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4414" w:rsidRPr="00741A8B" w:rsidRDefault="002A4414" w:rsidP="002A4414">
      <w:pPr>
        <w:suppressAutoHyphens/>
        <w:ind w:left="-284" w:right="-428"/>
        <w:rPr>
          <w:rFonts w:ascii="Times New Roman" w:hAnsi="Times New Roman" w:cs="Times New Roman"/>
          <w:b/>
          <w:sz w:val="24"/>
          <w:szCs w:val="24"/>
          <w:lang w:eastAsia="zh-CN"/>
        </w:rPr>
      </w:pPr>
      <w:r w:rsidRPr="00741A8B">
        <w:rPr>
          <w:rFonts w:ascii="Times New Roman" w:hAnsi="Times New Roman" w:cs="Times New Roman"/>
          <w:b/>
          <w:sz w:val="24"/>
          <w:szCs w:val="24"/>
          <w:lang w:eastAsia="zh-CN"/>
        </w:rPr>
        <w:t>СОГЛАСОВАНО                                                                УТВЕРЖДАЮ</w:t>
      </w:r>
    </w:p>
    <w:p w:rsidR="002A4414" w:rsidRPr="00741A8B" w:rsidRDefault="002A4414" w:rsidP="002A4414">
      <w:pPr>
        <w:suppressAutoHyphens/>
        <w:ind w:left="-284" w:right="-428"/>
        <w:rPr>
          <w:rFonts w:ascii="Times New Roman" w:hAnsi="Times New Roman" w:cs="Times New Roman"/>
          <w:b/>
          <w:sz w:val="24"/>
          <w:szCs w:val="24"/>
          <w:lang w:eastAsia="zh-CN"/>
        </w:rPr>
      </w:pPr>
      <w:r w:rsidRPr="00741A8B">
        <w:rPr>
          <w:rFonts w:ascii="Times New Roman" w:hAnsi="Times New Roman" w:cs="Times New Roman"/>
          <w:b/>
          <w:sz w:val="24"/>
          <w:szCs w:val="24"/>
          <w:lang w:eastAsia="zh-CN"/>
        </w:rPr>
        <w:t xml:space="preserve">Заместитель начальника                               Заместитель начальника  Академии </w:t>
      </w:r>
    </w:p>
    <w:p w:rsidR="002A4414" w:rsidRPr="00741A8B" w:rsidRDefault="002A4414" w:rsidP="002A4414">
      <w:pPr>
        <w:suppressAutoHyphens/>
        <w:ind w:left="-284"/>
        <w:rPr>
          <w:rFonts w:ascii="Times New Roman" w:hAnsi="Times New Roman" w:cs="Times New Roman"/>
          <w:b/>
          <w:sz w:val="24"/>
          <w:szCs w:val="24"/>
          <w:lang w:eastAsia="zh-CN"/>
        </w:rPr>
      </w:pPr>
      <w:proofErr w:type="gramStart"/>
      <w:r w:rsidRPr="00741A8B">
        <w:rPr>
          <w:rFonts w:ascii="Times New Roman" w:hAnsi="Times New Roman" w:cs="Times New Roman"/>
          <w:b/>
          <w:sz w:val="24"/>
          <w:szCs w:val="24"/>
          <w:lang w:eastAsia="zh-CN"/>
        </w:rPr>
        <w:t>финансового отдела (заместитель                                         (проректор)</w:t>
      </w:r>
      <w:proofErr w:type="gramEnd"/>
    </w:p>
    <w:p w:rsidR="002A4414" w:rsidRPr="00741A8B" w:rsidRDefault="002A4414" w:rsidP="002A4414">
      <w:pPr>
        <w:suppressAutoHyphens/>
        <w:ind w:left="-284"/>
        <w:rPr>
          <w:rFonts w:ascii="Times New Roman" w:hAnsi="Times New Roman" w:cs="Times New Roman"/>
          <w:b/>
          <w:sz w:val="24"/>
          <w:szCs w:val="24"/>
          <w:lang w:eastAsia="zh-CN"/>
        </w:rPr>
      </w:pPr>
      <w:r w:rsidRPr="00741A8B">
        <w:rPr>
          <w:rFonts w:ascii="Times New Roman" w:hAnsi="Times New Roman" w:cs="Times New Roman"/>
          <w:b/>
          <w:sz w:val="24"/>
          <w:szCs w:val="24"/>
          <w:lang w:eastAsia="zh-CN"/>
        </w:rPr>
        <w:t>главного бухгалтера)</w:t>
      </w:r>
    </w:p>
    <w:p w:rsidR="002A4414" w:rsidRPr="00741A8B" w:rsidRDefault="002A4414" w:rsidP="002A4414">
      <w:pPr>
        <w:suppressAutoHyphens/>
        <w:ind w:left="-284"/>
        <w:rPr>
          <w:rFonts w:ascii="Times New Roman" w:hAnsi="Times New Roman" w:cs="Times New Roman"/>
          <w:b/>
          <w:sz w:val="24"/>
          <w:szCs w:val="24"/>
          <w:lang w:eastAsia="zh-CN"/>
        </w:rPr>
      </w:pPr>
      <w:r w:rsidRPr="00741A8B">
        <w:rPr>
          <w:rFonts w:ascii="Times New Roman" w:hAnsi="Times New Roman" w:cs="Times New Roman"/>
          <w:b/>
          <w:sz w:val="24"/>
          <w:szCs w:val="24"/>
          <w:lang w:eastAsia="zh-CN"/>
        </w:rPr>
        <w:tab/>
        <w:t xml:space="preserve">                                                                                                           А.С. </w:t>
      </w:r>
      <w:proofErr w:type="spellStart"/>
      <w:r w:rsidRPr="00741A8B">
        <w:rPr>
          <w:rFonts w:ascii="Times New Roman" w:hAnsi="Times New Roman" w:cs="Times New Roman"/>
          <w:b/>
          <w:sz w:val="24"/>
          <w:szCs w:val="24"/>
          <w:lang w:eastAsia="zh-CN"/>
        </w:rPr>
        <w:t>Бочанцев</w:t>
      </w:r>
      <w:proofErr w:type="spellEnd"/>
    </w:p>
    <w:p w:rsidR="002A4414" w:rsidRPr="00741A8B" w:rsidRDefault="002A4414" w:rsidP="002A4414">
      <w:pPr>
        <w:tabs>
          <w:tab w:val="left" w:pos="2127"/>
        </w:tabs>
        <w:suppressAutoHyphens/>
        <w:ind w:left="-284"/>
        <w:rPr>
          <w:rFonts w:ascii="Times New Roman" w:hAnsi="Times New Roman" w:cs="Times New Roman"/>
          <w:b/>
          <w:sz w:val="24"/>
          <w:szCs w:val="24"/>
          <w:lang w:eastAsia="zh-CN"/>
        </w:rPr>
      </w:pPr>
      <w:r w:rsidRPr="00741A8B">
        <w:rPr>
          <w:rFonts w:ascii="Times New Roman" w:hAnsi="Times New Roman" w:cs="Times New Roman"/>
          <w:b/>
          <w:sz w:val="24"/>
          <w:szCs w:val="24"/>
          <w:lang w:eastAsia="zh-CN"/>
        </w:rPr>
        <w:t xml:space="preserve">                  </w:t>
      </w:r>
      <w:r w:rsidRPr="00741A8B">
        <w:rPr>
          <w:rFonts w:ascii="Times New Roman" w:hAnsi="Times New Roman" w:cs="Times New Roman"/>
          <w:b/>
          <w:sz w:val="24"/>
          <w:szCs w:val="24"/>
          <w:lang w:eastAsia="zh-CN"/>
        </w:rPr>
        <w:tab/>
        <w:t xml:space="preserve">    И.А. Шаров </w:t>
      </w:r>
    </w:p>
    <w:p w:rsidR="00985873" w:rsidRPr="00741A8B" w:rsidRDefault="00985873" w:rsidP="00985873">
      <w:pPr>
        <w:tabs>
          <w:tab w:val="left" w:pos="3686"/>
        </w:tabs>
        <w:suppressAutoHyphens/>
        <w:ind w:left="-284"/>
        <w:rPr>
          <w:rFonts w:ascii="Times New Roman" w:hAnsi="Times New Roman" w:cs="Times New Roman"/>
          <w:b/>
          <w:sz w:val="24"/>
          <w:szCs w:val="24"/>
          <w:lang w:eastAsia="zh-CN"/>
        </w:rPr>
      </w:pPr>
      <w:r w:rsidRPr="00741A8B">
        <w:rPr>
          <w:rFonts w:ascii="Times New Roman" w:hAnsi="Times New Roman" w:cs="Times New Roman"/>
          <w:b/>
          <w:sz w:val="24"/>
          <w:szCs w:val="24"/>
          <w:lang w:eastAsia="zh-CN"/>
        </w:rPr>
        <w:tab/>
        <w:t xml:space="preserve">               </w:t>
      </w:r>
      <w:r w:rsidR="007D76A9" w:rsidRPr="00741A8B">
        <w:rPr>
          <w:rFonts w:ascii="Times New Roman" w:hAnsi="Times New Roman" w:cs="Times New Roman"/>
          <w:b/>
          <w:sz w:val="24"/>
          <w:szCs w:val="24"/>
          <w:lang w:eastAsia="zh-CN"/>
        </w:rPr>
        <w:t xml:space="preserve">       </w:t>
      </w:r>
      <w:r w:rsidRPr="00741A8B">
        <w:rPr>
          <w:rFonts w:ascii="Times New Roman" w:hAnsi="Times New Roman" w:cs="Times New Roman"/>
          <w:b/>
          <w:sz w:val="24"/>
          <w:szCs w:val="24"/>
          <w:lang w:eastAsia="zh-CN"/>
        </w:rPr>
        <w:t>«___» ______________20</w:t>
      </w:r>
      <w:r w:rsidR="002A4414" w:rsidRPr="00741A8B">
        <w:rPr>
          <w:rFonts w:ascii="Times New Roman" w:hAnsi="Times New Roman" w:cs="Times New Roman"/>
          <w:b/>
          <w:sz w:val="24"/>
          <w:szCs w:val="24"/>
          <w:lang w:eastAsia="zh-CN"/>
        </w:rPr>
        <w:t>21</w:t>
      </w:r>
      <w:r w:rsidRPr="00741A8B">
        <w:rPr>
          <w:rFonts w:ascii="Times New Roman" w:hAnsi="Times New Roman" w:cs="Times New Roman"/>
          <w:b/>
          <w:sz w:val="24"/>
          <w:szCs w:val="24"/>
          <w:lang w:eastAsia="zh-CN"/>
        </w:rPr>
        <w:t xml:space="preserve"> год</w:t>
      </w:r>
    </w:p>
    <w:p w:rsidR="00985873" w:rsidRPr="00741A8B" w:rsidRDefault="00985873" w:rsidP="00985873">
      <w:pPr>
        <w:suppressAutoHyphens/>
        <w:ind w:left="-284"/>
        <w:rPr>
          <w:rFonts w:ascii="Times New Roman" w:hAnsi="Times New Roman" w:cs="Times New Roman"/>
          <w:b/>
          <w:sz w:val="24"/>
          <w:szCs w:val="24"/>
          <w:lang w:eastAsia="zh-CN"/>
        </w:rPr>
      </w:pPr>
      <w:r w:rsidRPr="00741A8B">
        <w:rPr>
          <w:rFonts w:ascii="Times New Roman" w:hAnsi="Times New Roman" w:cs="Times New Roman"/>
          <w:b/>
          <w:sz w:val="24"/>
          <w:szCs w:val="24"/>
          <w:lang w:eastAsia="zh-CN"/>
        </w:rPr>
        <w:t xml:space="preserve">Заместитель начальника отдела </w:t>
      </w:r>
    </w:p>
    <w:p w:rsidR="00985873" w:rsidRPr="00741A8B" w:rsidRDefault="00985873" w:rsidP="00985873">
      <w:pPr>
        <w:suppressAutoHyphens/>
        <w:ind w:left="-284"/>
        <w:rPr>
          <w:rFonts w:ascii="Times New Roman" w:hAnsi="Times New Roman" w:cs="Times New Roman"/>
          <w:b/>
          <w:sz w:val="24"/>
          <w:szCs w:val="24"/>
          <w:lang w:eastAsia="zh-CN"/>
        </w:rPr>
      </w:pPr>
      <w:proofErr w:type="gramStart"/>
      <w:r w:rsidRPr="00741A8B">
        <w:rPr>
          <w:rFonts w:ascii="Times New Roman" w:hAnsi="Times New Roman" w:cs="Times New Roman"/>
          <w:b/>
          <w:sz w:val="24"/>
          <w:szCs w:val="24"/>
          <w:lang w:eastAsia="zh-CN"/>
        </w:rPr>
        <w:t xml:space="preserve">(административной работы                      </w:t>
      </w:r>
      <w:proofErr w:type="gramEnd"/>
    </w:p>
    <w:p w:rsidR="00985873" w:rsidRPr="00741A8B" w:rsidRDefault="00985873" w:rsidP="00985873">
      <w:pPr>
        <w:suppressAutoHyphens/>
        <w:ind w:left="-284"/>
        <w:rPr>
          <w:rFonts w:ascii="Times New Roman" w:hAnsi="Times New Roman" w:cs="Times New Roman"/>
          <w:b/>
          <w:sz w:val="24"/>
          <w:szCs w:val="24"/>
          <w:lang w:eastAsia="zh-CN"/>
        </w:rPr>
      </w:pPr>
      <w:r w:rsidRPr="00741A8B">
        <w:rPr>
          <w:rFonts w:ascii="Times New Roman" w:hAnsi="Times New Roman" w:cs="Times New Roman"/>
          <w:b/>
          <w:sz w:val="24"/>
          <w:szCs w:val="24"/>
          <w:lang w:eastAsia="zh-CN"/>
        </w:rPr>
        <w:t xml:space="preserve">и правовой деятельности) </w:t>
      </w:r>
    </w:p>
    <w:p w:rsidR="00985873" w:rsidRPr="00741A8B" w:rsidRDefault="00985873" w:rsidP="00985873">
      <w:pPr>
        <w:suppressAutoHyphens/>
        <w:ind w:left="-284"/>
        <w:rPr>
          <w:rFonts w:ascii="Times New Roman" w:hAnsi="Times New Roman" w:cs="Times New Roman"/>
          <w:b/>
          <w:sz w:val="24"/>
          <w:szCs w:val="24"/>
          <w:lang w:eastAsia="zh-CN"/>
        </w:rPr>
      </w:pPr>
    </w:p>
    <w:p w:rsidR="00985873" w:rsidRPr="00741A8B" w:rsidRDefault="00985873" w:rsidP="00985873">
      <w:pPr>
        <w:suppressAutoHyphens/>
        <w:ind w:left="-284"/>
        <w:rPr>
          <w:rFonts w:ascii="Times New Roman" w:hAnsi="Times New Roman" w:cs="Times New Roman"/>
          <w:b/>
          <w:sz w:val="24"/>
          <w:szCs w:val="24"/>
          <w:lang w:eastAsia="zh-CN"/>
        </w:rPr>
      </w:pPr>
      <w:r w:rsidRPr="00741A8B">
        <w:rPr>
          <w:rFonts w:ascii="Times New Roman" w:hAnsi="Times New Roman" w:cs="Times New Roman"/>
          <w:b/>
          <w:sz w:val="24"/>
          <w:szCs w:val="24"/>
          <w:lang w:eastAsia="zh-CN"/>
        </w:rPr>
        <w:t xml:space="preserve">                                      Ю.В. Кочелаева</w:t>
      </w:r>
    </w:p>
    <w:p w:rsidR="00985873" w:rsidRPr="00741A8B" w:rsidRDefault="00985873" w:rsidP="00985873">
      <w:pPr>
        <w:pStyle w:val="Default"/>
        <w:widowControl w:val="0"/>
        <w:jc w:val="center"/>
        <w:rPr>
          <w:b/>
          <w:bCs/>
        </w:rPr>
      </w:pPr>
    </w:p>
    <w:p w:rsidR="006868D8" w:rsidRPr="00741A8B" w:rsidRDefault="006868D8" w:rsidP="006868D8">
      <w:pPr>
        <w:pStyle w:val="Default"/>
        <w:widowControl w:val="0"/>
        <w:jc w:val="center"/>
        <w:rPr>
          <w:b/>
          <w:bCs/>
        </w:rPr>
      </w:pPr>
    </w:p>
    <w:p w:rsidR="006868D8" w:rsidRPr="00741A8B" w:rsidRDefault="006868D8" w:rsidP="006868D8">
      <w:pPr>
        <w:pStyle w:val="Default"/>
        <w:widowControl w:val="0"/>
        <w:jc w:val="center"/>
        <w:rPr>
          <w:b/>
          <w:bCs/>
        </w:rPr>
      </w:pPr>
    </w:p>
    <w:p w:rsidR="006868D8" w:rsidRDefault="006868D8" w:rsidP="006868D8">
      <w:pPr>
        <w:pStyle w:val="Default"/>
        <w:widowControl w:val="0"/>
        <w:jc w:val="center"/>
        <w:rPr>
          <w:b/>
          <w:bCs/>
        </w:rPr>
      </w:pPr>
    </w:p>
    <w:p w:rsidR="00DB1879" w:rsidRDefault="00DB1879" w:rsidP="006868D8">
      <w:pPr>
        <w:pStyle w:val="Default"/>
        <w:widowControl w:val="0"/>
        <w:jc w:val="center"/>
        <w:rPr>
          <w:b/>
          <w:bCs/>
        </w:rPr>
      </w:pPr>
    </w:p>
    <w:p w:rsidR="00DB1879" w:rsidRDefault="00DB1879" w:rsidP="006868D8">
      <w:pPr>
        <w:pStyle w:val="Default"/>
        <w:widowControl w:val="0"/>
        <w:jc w:val="center"/>
        <w:rPr>
          <w:b/>
          <w:bCs/>
        </w:rPr>
      </w:pPr>
    </w:p>
    <w:p w:rsidR="00DB1879" w:rsidRPr="00741A8B" w:rsidRDefault="00DB1879" w:rsidP="006868D8">
      <w:pPr>
        <w:pStyle w:val="Default"/>
        <w:widowControl w:val="0"/>
        <w:jc w:val="center"/>
        <w:rPr>
          <w:b/>
          <w:bCs/>
        </w:rPr>
      </w:pPr>
    </w:p>
    <w:p w:rsidR="006868D8" w:rsidRPr="00741A8B" w:rsidRDefault="006868D8" w:rsidP="006868D8">
      <w:pPr>
        <w:pStyle w:val="Default"/>
        <w:widowControl w:val="0"/>
        <w:jc w:val="center"/>
        <w:rPr>
          <w:b/>
          <w:bCs/>
        </w:rPr>
      </w:pPr>
    </w:p>
    <w:p w:rsidR="00DB1879" w:rsidRPr="00E71D96" w:rsidRDefault="00DB1879" w:rsidP="00DB1879">
      <w:pPr>
        <w:pStyle w:val="Default"/>
        <w:widowControl w:val="0"/>
        <w:jc w:val="center"/>
        <w:rPr>
          <w:b/>
          <w:bCs/>
        </w:rPr>
      </w:pPr>
      <w:r w:rsidRPr="00E71D96">
        <w:rPr>
          <w:b/>
          <w:bCs/>
        </w:rPr>
        <w:t>ИЗВЕЩЕНИЕ И ДОКУМЕНТАЦИЯ</w:t>
      </w:r>
    </w:p>
    <w:p w:rsidR="00DB1879" w:rsidRPr="00E71D96" w:rsidRDefault="00DB1879" w:rsidP="00DB1879">
      <w:pPr>
        <w:jc w:val="center"/>
        <w:rPr>
          <w:rFonts w:ascii="Times New Roman" w:hAnsi="Times New Roman" w:cs="Times New Roman"/>
          <w:b/>
          <w:bCs/>
          <w:sz w:val="24"/>
          <w:szCs w:val="24"/>
        </w:rPr>
      </w:pPr>
      <w:r w:rsidRPr="00E71D96">
        <w:rPr>
          <w:rFonts w:ascii="Times New Roman" w:hAnsi="Times New Roman" w:cs="Times New Roman"/>
          <w:b/>
          <w:bCs/>
          <w:sz w:val="24"/>
          <w:szCs w:val="24"/>
        </w:rPr>
        <w:t xml:space="preserve">ПО ПРОВЕДЕНИЮ ОТКРЫТОГО </w:t>
      </w:r>
      <w:r w:rsidRPr="00E71D96">
        <w:rPr>
          <w:rFonts w:ascii="Times New Roman" w:hAnsi="Times New Roman" w:cs="Times New Roman"/>
          <w:b/>
          <w:bCs/>
          <w:caps/>
          <w:sz w:val="24"/>
          <w:szCs w:val="24"/>
        </w:rPr>
        <w:t>аукциона</w:t>
      </w:r>
    </w:p>
    <w:p w:rsidR="00DB1879" w:rsidRPr="00E71D96" w:rsidRDefault="00DB1879" w:rsidP="00DB1879">
      <w:pPr>
        <w:jc w:val="center"/>
        <w:rPr>
          <w:rFonts w:ascii="Times New Roman" w:hAnsi="Times New Roman" w:cs="Times New Roman"/>
          <w:b/>
          <w:sz w:val="24"/>
          <w:szCs w:val="24"/>
        </w:rPr>
      </w:pPr>
      <w:r w:rsidRPr="00E71D96">
        <w:rPr>
          <w:rFonts w:ascii="Times New Roman" w:hAnsi="Times New Roman" w:cs="Times New Roman"/>
          <w:b/>
          <w:sz w:val="24"/>
          <w:szCs w:val="24"/>
        </w:rPr>
        <w:t xml:space="preserve">В ЭЛЕКТРОННОЙ ФОРМЕ </w:t>
      </w:r>
    </w:p>
    <w:p w:rsidR="00985873" w:rsidRPr="00741A8B" w:rsidRDefault="00E74821" w:rsidP="00985873">
      <w:pPr>
        <w:jc w:val="center"/>
        <w:rPr>
          <w:rFonts w:ascii="Times New Roman" w:eastAsia="Times New Roman" w:hAnsi="Times New Roman" w:cs="Times New Roman"/>
          <w:b/>
          <w:sz w:val="24"/>
          <w:szCs w:val="24"/>
          <w:lang w:eastAsia="zh-CN"/>
        </w:rPr>
      </w:pPr>
      <w:r w:rsidRPr="00741A8B">
        <w:rPr>
          <w:rFonts w:ascii="Times New Roman" w:eastAsia="Times New Roman" w:hAnsi="Times New Roman" w:cs="Times New Roman"/>
          <w:b/>
          <w:sz w:val="24"/>
          <w:szCs w:val="24"/>
          <w:lang w:eastAsia="zh-CN"/>
        </w:rPr>
        <w:t xml:space="preserve">на право заключить гражданско-правовой договор на </w:t>
      </w:r>
      <w:r w:rsidR="00985873" w:rsidRPr="00741A8B">
        <w:rPr>
          <w:rFonts w:ascii="Times New Roman" w:eastAsia="Times New Roman" w:hAnsi="Times New Roman" w:cs="Times New Roman"/>
          <w:b/>
          <w:sz w:val="24"/>
          <w:szCs w:val="24"/>
          <w:lang w:eastAsia="zh-CN"/>
        </w:rPr>
        <w:t xml:space="preserve">оказание услуг по обслуживанию системы вентиляции учебно-спортивного комплекса ФГБВОУ </w:t>
      </w:r>
      <w:proofErr w:type="gramStart"/>
      <w:r w:rsidR="00985873" w:rsidRPr="00741A8B">
        <w:rPr>
          <w:rFonts w:ascii="Times New Roman" w:eastAsia="Times New Roman" w:hAnsi="Times New Roman" w:cs="Times New Roman"/>
          <w:b/>
          <w:sz w:val="24"/>
          <w:szCs w:val="24"/>
          <w:lang w:eastAsia="zh-CN"/>
        </w:rPr>
        <w:t>ВО</w:t>
      </w:r>
      <w:proofErr w:type="gramEnd"/>
      <w:r w:rsidR="00985873" w:rsidRPr="00741A8B">
        <w:rPr>
          <w:rFonts w:ascii="Times New Roman" w:eastAsia="Times New Roman" w:hAnsi="Times New Roman" w:cs="Times New Roman"/>
          <w:b/>
          <w:sz w:val="24"/>
          <w:szCs w:val="24"/>
          <w:lang w:eastAsia="zh-CN"/>
        </w:rPr>
        <w:t xml:space="preserve"> «Академия гражданской защиты МЧС России»</w:t>
      </w: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3E53AC" w:rsidRPr="00741A8B" w:rsidRDefault="003E53AC"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3E53AC" w:rsidRPr="00741A8B" w:rsidRDefault="003E53AC"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3E53AC" w:rsidRPr="00741A8B" w:rsidRDefault="003E53AC"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3E53AC" w:rsidRPr="00741A8B" w:rsidRDefault="003E53AC"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DB1879" w:rsidRPr="00741A8B" w:rsidRDefault="00DB1879"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keepLines/>
        <w:widowControl w:val="0"/>
        <w:suppressLineNumbers/>
        <w:suppressAutoHyphens/>
        <w:autoSpaceDE w:val="0"/>
        <w:spacing w:after="60"/>
        <w:jc w:val="center"/>
        <w:rPr>
          <w:rFonts w:ascii="Times New Roman" w:eastAsia="Times New Roman" w:hAnsi="Times New Roman" w:cs="Times New Roman"/>
          <w:b/>
          <w:bCs/>
          <w:sz w:val="24"/>
          <w:szCs w:val="24"/>
          <w:lang w:eastAsia="zh-CN"/>
        </w:rPr>
      </w:pPr>
    </w:p>
    <w:p w:rsidR="00E74821" w:rsidRPr="00741A8B" w:rsidRDefault="00E74821" w:rsidP="00E74821">
      <w:pPr>
        <w:shd w:val="clear" w:color="auto" w:fill="FFFFFF"/>
        <w:suppressAutoHyphens/>
        <w:ind w:left="5"/>
        <w:jc w:val="center"/>
        <w:rPr>
          <w:rFonts w:ascii="Times New Roman" w:eastAsia="Times New Roman" w:hAnsi="Times New Roman" w:cs="Times New Roman"/>
          <w:b/>
          <w:bCs/>
          <w:color w:val="000000"/>
          <w:sz w:val="24"/>
          <w:szCs w:val="24"/>
          <w:lang w:eastAsia="zh-CN"/>
        </w:rPr>
      </w:pPr>
      <w:proofErr w:type="gramStart"/>
      <w:r w:rsidRPr="00741A8B">
        <w:rPr>
          <w:rFonts w:ascii="Times New Roman" w:eastAsia="Times New Roman" w:hAnsi="Times New Roman" w:cs="Times New Roman"/>
          <w:b/>
          <w:bCs/>
          <w:color w:val="000000"/>
          <w:sz w:val="24"/>
          <w:szCs w:val="24"/>
          <w:lang w:eastAsia="zh-CN"/>
        </w:rPr>
        <w:t>г</w:t>
      </w:r>
      <w:proofErr w:type="gramEnd"/>
      <w:r w:rsidRPr="00741A8B">
        <w:rPr>
          <w:rFonts w:ascii="Times New Roman" w:eastAsia="Times New Roman" w:hAnsi="Times New Roman" w:cs="Times New Roman"/>
          <w:b/>
          <w:bCs/>
          <w:color w:val="000000"/>
          <w:sz w:val="24"/>
          <w:szCs w:val="24"/>
          <w:lang w:eastAsia="zh-CN"/>
        </w:rPr>
        <w:t>/о Химки, 20</w:t>
      </w:r>
      <w:r w:rsidR="002A4414" w:rsidRPr="00741A8B">
        <w:rPr>
          <w:rFonts w:ascii="Times New Roman" w:eastAsia="Times New Roman" w:hAnsi="Times New Roman" w:cs="Times New Roman"/>
          <w:b/>
          <w:bCs/>
          <w:color w:val="000000"/>
          <w:sz w:val="24"/>
          <w:szCs w:val="24"/>
          <w:lang w:eastAsia="zh-CN"/>
        </w:rPr>
        <w:t>21</w:t>
      </w:r>
    </w:p>
    <w:p w:rsidR="00AB14C0" w:rsidRPr="00741A8B" w:rsidRDefault="00E74821" w:rsidP="00E74821">
      <w:pPr>
        <w:pStyle w:val="Default"/>
        <w:widowControl w:val="0"/>
        <w:jc w:val="center"/>
      </w:pPr>
      <w:r w:rsidRPr="00741A8B">
        <w:rPr>
          <w:rFonts w:eastAsia="Times New Roman"/>
          <w:b/>
          <w:caps/>
          <w:color w:val="auto"/>
          <w:lang w:eastAsia="ru-RU"/>
        </w:rPr>
        <w:br w:type="page"/>
      </w:r>
    </w:p>
    <w:p w:rsidR="006868D8" w:rsidRPr="00741A8B" w:rsidRDefault="006868D8" w:rsidP="006868D8">
      <w:pPr>
        <w:pStyle w:val="Default"/>
        <w:widowControl w:val="0"/>
        <w:jc w:val="center"/>
        <w:rPr>
          <w:b/>
          <w:bCs/>
          <w:color w:val="auto"/>
        </w:rPr>
      </w:pPr>
      <w:r w:rsidRPr="00741A8B">
        <w:rPr>
          <w:b/>
          <w:bCs/>
          <w:color w:val="auto"/>
        </w:rPr>
        <w:lastRenderedPageBreak/>
        <w:t>ИЗВЕЩЕНИЕ О ЗАКУПКЕ</w:t>
      </w:r>
    </w:p>
    <w:p w:rsidR="006868D8" w:rsidRPr="00741A8B" w:rsidRDefault="006868D8" w:rsidP="00544A9F">
      <w:pPr>
        <w:jc w:val="center"/>
        <w:rPr>
          <w:rFonts w:ascii="Times New Roman" w:hAnsi="Times New Roman" w:cs="Times New Roman"/>
          <w:color w:val="000000"/>
          <w:sz w:val="24"/>
          <w:szCs w:val="24"/>
        </w:rPr>
      </w:pPr>
      <w:r w:rsidRPr="00741A8B">
        <w:rPr>
          <w:rFonts w:ascii="Times New Roman" w:eastAsia="Times New Roman" w:hAnsi="Times New Roman" w:cs="Times New Roman"/>
          <w:b/>
          <w:sz w:val="24"/>
          <w:szCs w:val="24"/>
          <w:lang w:eastAsia="zh-CN"/>
        </w:rPr>
        <w:t xml:space="preserve">ФГБВОУ </w:t>
      </w:r>
      <w:proofErr w:type="gramStart"/>
      <w:r w:rsidRPr="00741A8B">
        <w:rPr>
          <w:rFonts w:ascii="Times New Roman" w:eastAsia="Times New Roman" w:hAnsi="Times New Roman" w:cs="Times New Roman"/>
          <w:b/>
          <w:sz w:val="24"/>
          <w:szCs w:val="24"/>
          <w:lang w:eastAsia="zh-CN"/>
        </w:rPr>
        <w:t>ВО</w:t>
      </w:r>
      <w:proofErr w:type="gramEnd"/>
      <w:r w:rsidRPr="00741A8B">
        <w:rPr>
          <w:rFonts w:ascii="Times New Roman" w:eastAsia="Times New Roman" w:hAnsi="Times New Roman" w:cs="Times New Roman"/>
          <w:b/>
          <w:sz w:val="24"/>
          <w:szCs w:val="24"/>
          <w:lang w:eastAsia="zh-CN"/>
        </w:rPr>
        <w:t xml:space="preserve"> «Академия гражданской защиты МЧС России» объявляет о проведении процедуры </w:t>
      </w:r>
      <w:r w:rsidR="00D2277B" w:rsidRPr="00741A8B">
        <w:rPr>
          <w:rFonts w:ascii="Times New Roman" w:eastAsia="Times New Roman" w:hAnsi="Times New Roman" w:cs="Times New Roman"/>
          <w:b/>
          <w:sz w:val="24"/>
          <w:szCs w:val="24"/>
          <w:lang w:eastAsia="zh-CN"/>
        </w:rPr>
        <w:t>на</w:t>
      </w:r>
      <w:r w:rsidR="00D2277B" w:rsidRPr="00741A8B">
        <w:rPr>
          <w:rFonts w:ascii="Times New Roman" w:hAnsi="Times New Roman" w:cs="Times New Roman"/>
          <w:color w:val="000000"/>
          <w:sz w:val="24"/>
          <w:szCs w:val="24"/>
        </w:rPr>
        <w:t xml:space="preserve"> </w:t>
      </w:r>
      <w:r w:rsidR="00985873" w:rsidRPr="00741A8B">
        <w:rPr>
          <w:rFonts w:ascii="Times New Roman" w:eastAsia="Times New Roman" w:hAnsi="Times New Roman" w:cs="Times New Roman"/>
          <w:b/>
          <w:sz w:val="24"/>
          <w:szCs w:val="24"/>
          <w:lang w:eastAsia="zh-CN"/>
        </w:rPr>
        <w:t>оказание услуг по обслуживанию системы вентиляции учебно-спортивного комплекса</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6096"/>
      </w:tblGrid>
      <w:tr w:rsidR="006868D8" w:rsidRPr="00741A8B" w:rsidTr="00C23AC9">
        <w:trPr>
          <w:trHeight w:val="1455"/>
        </w:trPr>
        <w:tc>
          <w:tcPr>
            <w:tcW w:w="3510" w:type="dxa"/>
          </w:tcPr>
          <w:p w:rsidR="006868D8" w:rsidRPr="00741A8B" w:rsidRDefault="006868D8" w:rsidP="00C23AC9">
            <w:pPr>
              <w:pStyle w:val="Default"/>
            </w:pPr>
            <w:r w:rsidRPr="00741A8B">
              <w:rPr>
                <w:b/>
                <w:bCs/>
              </w:rPr>
              <w:t>Наименование, место нахождения, почтовый адрес, адрес электронной почты, номер контактного телефона Заказчика</w:t>
            </w:r>
          </w:p>
        </w:tc>
        <w:tc>
          <w:tcPr>
            <w:tcW w:w="6096" w:type="dxa"/>
          </w:tcPr>
          <w:p w:rsidR="006868D8" w:rsidRPr="00741A8B" w:rsidRDefault="006868D8" w:rsidP="00C23AC9">
            <w:pPr>
              <w:pStyle w:val="Default"/>
              <w:widowControl w:val="0"/>
              <w:ind w:firstLine="318"/>
              <w:jc w:val="both"/>
            </w:pPr>
            <w:r w:rsidRPr="00741A8B">
              <w:t xml:space="preserve">ФГБВОУ </w:t>
            </w:r>
            <w:proofErr w:type="gramStart"/>
            <w:r w:rsidRPr="00741A8B">
              <w:t>ВО</w:t>
            </w:r>
            <w:proofErr w:type="gramEnd"/>
            <w:r w:rsidRPr="00741A8B">
              <w:t xml:space="preserve"> «Академия гражданской защиты МЧС России»</w:t>
            </w:r>
          </w:p>
          <w:p w:rsidR="006868D8" w:rsidRPr="00741A8B" w:rsidRDefault="006868D8" w:rsidP="00C23AC9">
            <w:pPr>
              <w:pStyle w:val="Default"/>
              <w:widowControl w:val="0"/>
              <w:ind w:firstLine="318"/>
              <w:jc w:val="both"/>
            </w:pPr>
            <w:r w:rsidRPr="00741A8B">
              <w:t xml:space="preserve">Место нахождения: 141435, </w:t>
            </w:r>
            <w:proofErr w:type="gramStart"/>
            <w:r w:rsidRPr="00741A8B">
              <w:t>Московская</w:t>
            </w:r>
            <w:proofErr w:type="gramEnd"/>
            <w:r w:rsidRPr="00741A8B">
              <w:t xml:space="preserve"> обл. г/о Химки, микрорайон </w:t>
            </w:r>
            <w:proofErr w:type="spellStart"/>
            <w:r w:rsidRPr="00741A8B">
              <w:t>Новогорск</w:t>
            </w:r>
            <w:proofErr w:type="spellEnd"/>
            <w:r w:rsidRPr="00741A8B">
              <w:t xml:space="preserve"> </w:t>
            </w:r>
          </w:p>
          <w:p w:rsidR="006868D8" w:rsidRPr="00741A8B" w:rsidRDefault="006868D8" w:rsidP="00C23AC9">
            <w:pPr>
              <w:pStyle w:val="Default"/>
              <w:widowControl w:val="0"/>
              <w:ind w:firstLine="318"/>
              <w:jc w:val="both"/>
            </w:pPr>
            <w:r w:rsidRPr="00741A8B">
              <w:t xml:space="preserve">Почтовый адрес: </w:t>
            </w:r>
            <w:bookmarkStart w:id="0" w:name="OLE_LINK4"/>
            <w:r w:rsidRPr="00741A8B">
              <w:t xml:space="preserve">141435, </w:t>
            </w:r>
            <w:proofErr w:type="gramStart"/>
            <w:r w:rsidRPr="00741A8B">
              <w:t>Московская</w:t>
            </w:r>
            <w:proofErr w:type="gramEnd"/>
            <w:r w:rsidRPr="00741A8B">
              <w:t xml:space="preserve"> обл. г/о Химки, микрорайон </w:t>
            </w:r>
            <w:proofErr w:type="spellStart"/>
            <w:r w:rsidRPr="00741A8B">
              <w:t>Новогорск</w:t>
            </w:r>
            <w:proofErr w:type="spellEnd"/>
          </w:p>
          <w:bookmarkEnd w:id="0"/>
          <w:p w:rsidR="006868D8" w:rsidRPr="00741A8B" w:rsidRDefault="006868D8" w:rsidP="00C23AC9">
            <w:pPr>
              <w:pStyle w:val="Default"/>
              <w:widowControl w:val="0"/>
              <w:ind w:firstLine="318"/>
              <w:jc w:val="both"/>
            </w:pPr>
            <w:r w:rsidRPr="00741A8B">
              <w:t>Ответственное лицо Заказчика по организационным вопросам проведения закупки:</w:t>
            </w:r>
          </w:p>
          <w:p w:rsidR="006868D8" w:rsidRPr="00741A8B" w:rsidRDefault="00B64F6B" w:rsidP="00C23AC9">
            <w:pPr>
              <w:pStyle w:val="Default"/>
              <w:widowControl w:val="0"/>
              <w:ind w:firstLine="318"/>
              <w:jc w:val="both"/>
            </w:pPr>
            <w:bookmarkStart w:id="1" w:name="OLE_LINK1"/>
            <w:bookmarkStart w:id="2" w:name="OLE_LINK2"/>
            <w:bookmarkStart w:id="3" w:name="OLE_LINK3"/>
            <w:r w:rsidRPr="00741A8B">
              <w:t>Тимофеева Илона Леонидовна</w:t>
            </w:r>
          </w:p>
          <w:bookmarkEnd w:id="1"/>
          <w:bookmarkEnd w:id="2"/>
          <w:bookmarkEnd w:id="3"/>
          <w:p w:rsidR="006868D8" w:rsidRPr="00741A8B" w:rsidRDefault="006868D8" w:rsidP="00C23AC9">
            <w:pPr>
              <w:pStyle w:val="Default"/>
              <w:widowControl w:val="0"/>
              <w:ind w:firstLine="318"/>
              <w:jc w:val="both"/>
            </w:pPr>
            <w:r w:rsidRPr="00741A8B">
              <w:t>тел.: + 7 (49</w:t>
            </w:r>
            <w:r w:rsidR="00FF4469" w:rsidRPr="00741A8B">
              <w:t>8</w:t>
            </w:r>
            <w:r w:rsidRPr="00741A8B">
              <w:t>) 699-</w:t>
            </w:r>
            <w:r w:rsidR="00FE641A" w:rsidRPr="00741A8B">
              <w:t>0</w:t>
            </w:r>
            <w:r w:rsidRPr="00741A8B">
              <w:t>6</w:t>
            </w:r>
            <w:r w:rsidR="00FE641A" w:rsidRPr="00741A8B">
              <w:t>-</w:t>
            </w:r>
            <w:r w:rsidR="00EA6210" w:rsidRPr="00741A8B">
              <w:t>97</w:t>
            </w:r>
          </w:p>
          <w:p w:rsidR="006868D8" w:rsidRPr="00741A8B" w:rsidRDefault="006868D8" w:rsidP="00C23AC9">
            <w:pPr>
              <w:pStyle w:val="Default"/>
              <w:widowControl w:val="0"/>
              <w:ind w:firstLine="318"/>
              <w:jc w:val="both"/>
            </w:pPr>
            <w:r w:rsidRPr="00741A8B">
              <w:rPr>
                <w:lang w:val="en-US"/>
              </w:rPr>
              <w:t>E</w:t>
            </w:r>
            <w:r w:rsidRPr="00741A8B">
              <w:t>-</w:t>
            </w:r>
            <w:r w:rsidRPr="00741A8B">
              <w:rPr>
                <w:lang w:val="en-US"/>
              </w:rPr>
              <w:t>mail</w:t>
            </w:r>
            <w:r w:rsidRPr="00741A8B">
              <w:t>: okr@amchs.ru</w:t>
            </w:r>
          </w:p>
        </w:tc>
      </w:tr>
      <w:tr w:rsidR="006868D8" w:rsidRPr="00741A8B" w:rsidTr="00F66F67">
        <w:trPr>
          <w:trHeight w:val="519"/>
        </w:trPr>
        <w:tc>
          <w:tcPr>
            <w:tcW w:w="3510" w:type="dxa"/>
          </w:tcPr>
          <w:p w:rsidR="006868D8" w:rsidRPr="00741A8B" w:rsidRDefault="006868D8" w:rsidP="00C23AC9">
            <w:pPr>
              <w:pStyle w:val="Default"/>
              <w:rPr>
                <w:b/>
                <w:bCs/>
              </w:rPr>
            </w:pPr>
            <w:r w:rsidRPr="00741A8B">
              <w:rPr>
                <w:b/>
                <w:bCs/>
              </w:rPr>
              <w:t>Способ и форма закупки</w:t>
            </w:r>
          </w:p>
        </w:tc>
        <w:tc>
          <w:tcPr>
            <w:tcW w:w="6096" w:type="dxa"/>
          </w:tcPr>
          <w:p w:rsidR="006868D8" w:rsidRPr="00741A8B" w:rsidRDefault="006868D8" w:rsidP="00C23AC9">
            <w:pPr>
              <w:pStyle w:val="Default"/>
              <w:widowControl w:val="0"/>
              <w:ind w:firstLine="318"/>
              <w:jc w:val="both"/>
            </w:pPr>
            <w:r w:rsidRPr="00741A8B">
              <w:t>аукцион в электронной форме</w:t>
            </w:r>
          </w:p>
        </w:tc>
      </w:tr>
      <w:tr w:rsidR="006868D8" w:rsidRPr="00741A8B" w:rsidTr="00C23AC9">
        <w:trPr>
          <w:trHeight w:val="797"/>
        </w:trPr>
        <w:tc>
          <w:tcPr>
            <w:tcW w:w="3510" w:type="dxa"/>
          </w:tcPr>
          <w:p w:rsidR="006868D8" w:rsidRPr="00741A8B" w:rsidRDefault="006868D8" w:rsidP="00C23AC9">
            <w:pPr>
              <w:pStyle w:val="Default"/>
              <w:widowControl w:val="0"/>
            </w:pPr>
            <w:r w:rsidRPr="00741A8B">
              <w:rPr>
                <w:b/>
                <w:bCs/>
              </w:rPr>
              <w:t>Предмет закупки, предмет договора, количество поставляемого товара, объем выполняемых работ, оказываемых услуг</w:t>
            </w:r>
          </w:p>
        </w:tc>
        <w:tc>
          <w:tcPr>
            <w:tcW w:w="6096" w:type="dxa"/>
          </w:tcPr>
          <w:p w:rsidR="00EB7F59" w:rsidRPr="00741A8B" w:rsidRDefault="00F66F67" w:rsidP="00EB7F59">
            <w:pPr>
              <w:jc w:val="both"/>
              <w:rPr>
                <w:rFonts w:ascii="Times New Roman" w:hAnsi="Times New Roman" w:cs="Times New Roman"/>
                <w:color w:val="000000"/>
                <w:sz w:val="24"/>
                <w:szCs w:val="24"/>
              </w:rPr>
            </w:pPr>
            <w:r w:rsidRPr="00741A8B">
              <w:rPr>
                <w:rFonts w:ascii="Times New Roman" w:hAnsi="Times New Roman" w:cs="Times New Roman"/>
                <w:sz w:val="24"/>
                <w:szCs w:val="24"/>
              </w:rPr>
              <w:t xml:space="preserve">     </w:t>
            </w:r>
            <w:r w:rsidR="00985873" w:rsidRPr="00741A8B">
              <w:rPr>
                <w:rFonts w:ascii="Times New Roman" w:hAnsi="Times New Roman" w:cs="Times New Roman"/>
                <w:color w:val="000000"/>
                <w:sz w:val="24"/>
                <w:szCs w:val="24"/>
              </w:rPr>
              <w:t xml:space="preserve">Оказание услуг по </w:t>
            </w:r>
            <w:r w:rsidR="00B64F6B" w:rsidRPr="00741A8B">
              <w:rPr>
                <w:rFonts w:ascii="Times New Roman" w:hAnsi="Times New Roman" w:cs="Times New Roman"/>
                <w:sz w:val="24"/>
                <w:szCs w:val="24"/>
              </w:rPr>
              <w:t xml:space="preserve">техническому </w:t>
            </w:r>
            <w:r w:rsidR="00985873" w:rsidRPr="00741A8B">
              <w:rPr>
                <w:rFonts w:ascii="Times New Roman" w:hAnsi="Times New Roman" w:cs="Times New Roman"/>
                <w:color w:val="000000"/>
                <w:sz w:val="24"/>
                <w:szCs w:val="24"/>
              </w:rPr>
              <w:t xml:space="preserve">обслуживанию системы вентиляции учебно-спортивного комплекса </w:t>
            </w:r>
            <w:r w:rsidR="00B64F6B" w:rsidRPr="00741A8B">
              <w:rPr>
                <w:rFonts w:ascii="Times New Roman" w:hAnsi="Times New Roman" w:cs="Times New Roman"/>
                <w:sz w:val="24"/>
                <w:szCs w:val="24"/>
              </w:rPr>
              <w:t xml:space="preserve">ФГБВОУ </w:t>
            </w:r>
            <w:proofErr w:type="gramStart"/>
            <w:r w:rsidR="00B64F6B" w:rsidRPr="00741A8B">
              <w:rPr>
                <w:rFonts w:ascii="Times New Roman" w:hAnsi="Times New Roman" w:cs="Times New Roman"/>
                <w:sz w:val="24"/>
                <w:szCs w:val="24"/>
              </w:rPr>
              <w:t>ВО</w:t>
            </w:r>
            <w:proofErr w:type="gramEnd"/>
            <w:r w:rsidR="00B64F6B" w:rsidRPr="00741A8B">
              <w:rPr>
                <w:rFonts w:ascii="Times New Roman" w:hAnsi="Times New Roman" w:cs="Times New Roman"/>
                <w:sz w:val="24"/>
                <w:szCs w:val="24"/>
              </w:rPr>
              <w:t xml:space="preserve"> «Академия гражданской защиты МЧС России» </w:t>
            </w:r>
            <w:r w:rsidR="000E6C8A" w:rsidRPr="00741A8B">
              <w:rPr>
                <w:rFonts w:ascii="Times New Roman" w:hAnsi="Times New Roman" w:cs="Times New Roman"/>
                <w:color w:val="000000"/>
                <w:sz w:val="24"/>
                <w:szCs w:val="24"/>
              </w:rPr>
              <w:t xml:space="preserve">– 1 </w:t>
            </w:r>
            <w:proofErr w:type="spellStart"/>
            <w:r w:rsidR="000E6C8A" w:rsidRPr="00741A8B">
              <w:rPr>
                <w:rFonts w:ascii="Times New Roman" w:hAnsi="Times New Roman" w:cs="Times New Roman"/>
                <w:color w:val="000000"/>
                <w:sz w:val="24"/>
                <w:szCs w:val="24"/>
              </w:rPr>
              <w:t>усл.ед</w:t>
            </w:r>
            <w:proofErr w:type="spellEnd"/>
            <w:r w:rsidR="000E6C8A" w:rsidRPr="00741A8B">
              <w:rPr>
                <w:rFonts w:ascii="Times New Roman" w:hAnsi="Times New Roman" w:cs="Times New Roman"/>
                <w:color w:val="000000"/>
                <w:sz w:val="24"/>
                <w:szCs w:val="24"/>
              </w:rPr>
              <w:t>.</w:t>
            </w:r>
          </w:p>
          <w:p w:rsidR="00F30BA3" w:rsidRPr="00741A8B" w:rsidRDefault="00F30BA3" w:rsidP="00647086">
            <w:pPr>
              <w:pStyle w:val="Default"/>
              <w:widowControl w:val="0"/>
              <w:ind w:firstLine="318"/>
              <w:jc w:val="both"/>
            </w:pPr>
          </w:p>
        </w:tc>
      </w:tr>
      <w:tr w:rsidR="006868D8" w:rsidRPr="00741A8B" w:rsidTr="00C23AC9">
        <w:trPr>
          <w:trHeight w:val="663"/>
        </w:trPr>
        <w:tc>
          <w:tcPr>
            <w:tcW w:w="3510" w:type="dxa"/>
          </w:tcPr>
          <w:p w:rsidR="006868D8" w:rsidRPr="00741A8B" w:rsidRDefault="006868D8" w:rsidP="00C23AC9">
            <w:pPr>
              <w:pStyle w:val="Default"/>
              <w:widowControl w:val="0"/>
            </w:pPr>
            <w:r w:rsidRPr="00741A8B">
              <w:rPr>
                <w:b/>
                <w:bCs/>
              </w:rPr>
              <w:t>Место условия и сроки (периоды) поставки товара, выполнения работ, оказания услуг</w:t>
            </w:r>
          </w:p>
        </w:tc>
        <w:tc>
          <w:tcPr>
            <w:tcW w:w="6096" w:type="dxa"/>
          </w:tcPr>
          <w:p w:rsidR="00B85CB2" w:rsidRPr="00741A8B" w:rsidRDefault="00B85CB2" w:rsidP="00B85CB2">
            <w:pPr>
              <w:keepNext/>
              <w:widowControl w:val="0"/>
              <w:spacing w:line="228" w:lineRule="auto"/>
              <w:ind w:firstLine="18"/>
              <w:jc w:val="both"/>
              <w:rPr>
                <w:rFonts w:ascii="Times New Roman" w:hAnsi="Times New Roman" w:cs="Times New Roman"/>
                <w:color w:val="000000"/>
                <w:sz w:val="24"/>
                <w:szCs w:val="24"/>
              </w:rPr>
            </w:pPr>
            <w:r w:rsidRPr="00741A8B">
              <w:rPr>
                <w:rFonts w:ascii="Times New Roman" w:hAnsi="Times New Roman" w:cs="Times New Roman"/>
                <w:color w:val="000000"/>
                <w:sz w:val="24"/>
                <w:szCs w:val="24"/>
              </w:rPr>
              <w:t xml:space="preserve">        Оплата по Договору производится Заказчиком на основании подписанного приемочной комиссией и утвержденного Заказчиком Акта приемки оказанных услуг.</w:t>
            </w:r>
          </w:p>
          <w:p w:rsidR="00647086" w:rsidRPr="00741A8B" w:rsidRDefault="00B85CB2" w:rsidP="006D76F4">
            <w:pPr>
              <w:ind w:firstLine="567"/>
              <w:jc w:val="both"/>
              <w:rPr>
                <w:rFonts w:ascii="Times New Roman" w:hAnsi="Times New Roman" w:cs="Times New Roman"/>
                <w:color w:val="000000"/>
                <w:sz w:val="24"/>
                <w:szCs w:val="24"/>
              </w:rPr>
            </w:pPr>
            <w:r w:rsidRPr="00741A8B">
              <w:rPr>
                <w:rFonts w:ascii="Times New Roman" w:hAnsi="Times New Roman" w:cs="Times New Roman"/>
                <w:color w:val="000000"/>
                <w:sz w:val="24"/>
                <w:szCs w:val="24"/>
              </w:rPr>
              <w:t xml:space="preserve">Расчет между Заказчиком и Исполнителем  производится </w:t>
            </w:r>
            <w:r w:rsidR="008971B6">
              <w:rPr>
                <w:rFonts w:ascii="Times New Roman" w:hAnsi="Times New Roman" w:cs="Times New Roman"/>
                <w:color w:val="000000"/>
                <w:sz w:val="24"/>
                <w:szCs w:val="24"/>
              </w:rPr>
              <w:t xml:space="preserve">ежемесячно </w:t>
            </w:r>
            <w:r w:rsidRPr="00741A8B">
              <w:rPr>
                <w:rFonts w:ascii="Times New Roman" w:hAnsi="Times New Roman" w:cs="Times New Roman"/>
                <w:color w:val="000000"/>
                <w:sz w:val="24"/>
                <w:szCs w:val="24"/>
              </w:rPr>
              <w:t xml:space="preserve">в течение 15 (пятнадцати) рабочих дней с даты подписания Заказчиком документа о приемке, после предоставления Исполнителем счета, </w:t>
            </w:r>
            <w:proofErr w:type="gramStart"/>
            <w:r w:rsidRPr="00741A8B">
              <w:rPr>
                <w:rFonts w:ascii="Times New Roman" w:hAnsi="Times New Roman" w:cs="Times New Roman"/>
                <w:color w:val="000000"/>
                <w:sz w:val="24"/>
                <w:szCs w:val="24"/>
              </w:rPr>
              <w:t>счет-фактуры</w:t>
            </w:r>
            <w:proofErr w:type="gramEnd"/>
            <w:r w:rsidRPr="00741A8B">
              <w:rPr>
                <w:rFonts w:ascii="Times New Roman" w:hAnsi="Times New Roman" w:cs="Times New Roman"/>
                <w:color w:val="000000"/>
                <w:sz w:val="24"/>
                <w:szCs w:val="24"/>
              </w:rPr>
              <w:t xml:space="preserve"> и акта сдачи-приемки оказанных услуг</w:t>
            </w:r>
            <w:r w:rsidR="00647086" w:rsidRPr="00741A8B">
              <w:rPr>
                <w:rFonts w:ascii="Times New Roman" w:hAnsi="Times New Roman" w:cs="Times New Roman"/>
                <w:color w:val="000000"/>
                <w:sz w:val="24"/>
                <w:szCs w:val="24"/>
              </w:rPr>
              <w:t>.</w:t>
            </w:r>
          </w:p>
          <w:p w:rsidR="00453A63" w:rsidRPr="00741A8B" w:rsidRDefault="00544A9F" w:rsidP="0044158A">
            <w:pPr>
              <w:jc w:val="both"/>
              <w:rPr>
                <w:rFonts w:ascii="Times New Roman" w:hAnsi="Times New Roman" w:cs="Times New Roman"/>
                <w:color w:val="FF0000"/>
                <w:sz w:val="24"/>
                <w:szCs w:val="24"/>
              </w:rPr>
            </w:pPr>
            <w:r w:rsidRPr="00741A8B">
              <w:rPr>
                <w:rFonts w:ascii="Times New Roman" w:eastAsia="Times New Roman" w:hAnsi="Times New Roman" w:cs="Times New Roman"/>
                <w:sz w:val="24"/>
                <w:szCs w:val="24"/>
                <w:lang w:eastAsia="ru-RU"/>
              </w:rPr>
              <w:t xml:space="preserve">Срок оказания </w:t>
            </w:r>
            <w:r w:rsidRPr="00741A8B">
              <w:rPr>
                <w:rFonts w:ascii="Times New Roman" w:hAnsi="Times New Roman" w:cs="Times New Roman"/>
                <w:color w:val="000000"/>
                <w:sz w:val="24"/>
                <w:szCs w:val="24"/>
              </w:rPr>
              <w:t xml:space="preserve">услуг: </w:t>
            </w:r>
            <w:r w:rsidR="00B64F6B" w:rsidRPr="00741A8B">
              <w:rPr>
                <w:rFonts w:ascii="Times New Roman" w:hAnsi="Times New Roman" w:cs="Times New Roman"/>
                <w:color w:val="000000"/>
                <w:sz w:val="24"/>
                <w:szCs w:val="24"/>
              </w:rPr>
              <w:t>с 01.04.2021 г. по 31.03.2022 г</w:t>
            </w:r>
            <w:r w:rsidR="007D76A9" w:rsidRPr="00741A8B">
              <w:rPr>
                <w:rFonts w:ascii="Times New Roman" w:hAnsi="Times New Roman" w:cs="Times New Roman"/>
                <w:color w:val="000000"/>
                <w:sz w:val="24"/>
                <w:szCs w:val="24"/>
              </w:rPr>
              <w:t>.</w:t>
            </w:r>
          </w:p>
        </w:tc>
      </w:tr>
      <w:tr w:rsidR="006868D8" w:rsidRPr="00741A8B" w:rsidTr="00C23AC9">
        <w:trPr>
          <w:trHeight w:val="383"/>
        </w:trPr>
        <w:tc>
          <w:tcPr>
            <w:tcW w:w="3510" w:type="dxa"/>
          </w:tcPr>
          <w:p w:rsidR="006868D8" w:rsidRPr="00741A8B" w:rsidRDefault="006868D8" w:rsidP="00C23AC9">
            <w:pPr>
              <w:pStyle w:val="Default"/>
              <w:widowControl w:val="0"/>
            </w:pPr>
            <w:r w:rsidRPr="00741A8B">
              <w:rPr>
                <w:b/>
                <w:bCs/>
              </w:rPr>
              <w:t xml:space="preserve">Сведения о начальной (максимальной) цене договора </w:t>
            </w:r>
          </w:p>
        </w:tc>
        <w:tc>
          <w:tcPr>
            <w:tcW w:w="6096" w:type="dxa"/>
          </w:tcPr>
          <w:p w:rsidR="008B52F4" w:rsidRPr="00741A8B" w:rsidRDefault="00B64F6B" w:rsidP="00C23AC9">
            <w:pPr>
              <w:pStyle w:val="Default"/>
              <w:widowControl w:val="0"/>
              <w:ind w:firstLine="318"/>
              <w:jc w:val="both"/>
            </w:pPr>
            <w:r w:rsidRPr="00741A8B">
              <w:rPr>
                <w:b/>
              </w:rPr>
              <w:t>403 453</w:t>
            </w:r>
            <w:r w:rsidR="00EA6210" w:rsidRPr="00741A8B">
              <w:t xml:space="preserve"> (</w:t>
            </w:r>
            <w:r w:rsidRPr="00741A8B">
              <w:t>четыреста три</w:t>
            </w:r>
            <w:r w:rsidR="007D76A9" w:rsidRPr="00741A8B">
              <w:t xml:space="preserve"> тысяч</w:t>
            </w:r>
            <w:r w:rsidRPr="00741A8B">
              <w:t>и</w:t>
            </w:r>
            <w:r w:rsidR="007D76A9" w:rsidRPr="00741A8B">
              <w:t xml:space="preserve"> </w:t>
            </w:r>
            <w:r w:rsidRPr="00741A8B">
              <w:t>четыреста пятьдесят три</w:t>
            </w:r>
            <w:r w:rsidR="00EA6210" w:rsidRPr="00741A8B">
              <w:t>) рубл</w:t>
            </w:r>
            <w:r w:rsidRPr="00741A8B">
              <w:t>я</w:t>
            </w:r>
            <w:r w:rsidR="00EA6210" w:rsidRPr="00741A8B">
              <w:t xml:space="preserve"> </w:t>
            </w:r>
            <w:r w:rsidRPr="00741A8B">
              <w:rPr>
                <w:b/>
              </w:rPr>
              <w:t>33</w:t>
            </w:r>
            <w:r w:rsidR="00EA6210" w:rsidRPr="00741A8B">
              <w:t xml:space="preserve"> копе</w:t>
            </w:r>
            <w:r w:rsidRPr="00741A8B">
              <w:t>йки,</w:t>
            </w:r>
            <w:r w:rsidR="00EA6210" w:rsidRPr="00741A8B">
              <w:t xml:space="preserve"> включая </w:t>
            </w:r>
            <w:r w:rsidR="008B52F4" w:rsidRPr="00741A8B">
              <w:t xml:space="preserve">НДС. </w:t>
            </w:r>
          </w:p>
          <w:p w:rsidR="006868D8" w:rsidRPr="00741A8B" w:rsidRDefault="006868D8" w:rsidP="00C23AC9">
            <w:pPr>
              <w:pStyle w:val="Default"/>
              <w:widowControl w:val="0"/>
              <w:ind w:firstLine="318"/>
              <w:jc w:val="both"/>
            </w:pPr>
            <w:proofErr w:type="gramStart"/>
            <w:r w:rsidRPr="00741A8B">
              <w:t xml:space="preserve">Начальная (максимальная) цена договора (цена лота) включает в себя все расходы поставщика (подрядчика, исполнителя), связанные с исполнением договора, в том числе стоимость сопутствующих работ/услуг (упаковку, маркировку, погрузку, транспортные расходы, страхование, разгрузку и прочие расходы, которые поставщик (подрядчик, исполнитель) может понести в связи с исполнением договора, а также установленные законодательством Российской Федерации обязательные платежи. </w:t>
            </w:r>
            <w:proofErr w:type="gramEnd"/>
          </w:p>
          <w:p w:rsidR="006868D8" w:rsidRPr="00741A8B" w:rsidRDefault="006868D8" w:rsidP="00C23AC9">
            <w:pPr>
              <w:pStyle w:val="Default"/>
              <w:widowControl w:val="0"/>
              <w:ind w:firstLine="318"/>
              <w:jc w:val="both"/>
            </w:pPr>
          </w:p>
        </w:tc>
      </w:tr>
      <w:tr w:rsidR="006868D8" w:rsidRPr="00741A8B" w:rsidTr="00C23AC9">
        <w:trPr>
          <w:trHeight w:val="383"/>
        </w:trPr>
        <w:tc>
          <w:tcPr>
            <w:tcW w:w="3510" w:type="dxa"/>
          </w:tcPr>
          <w:p w:rsidR="006868D8" w:rsidRPr="00741A8B" w:rsidRDefault="00270964" w:rsidP="00C23AC9">
            <w:pPr>
              <w:pStyle w:val="Default"/>
              <w:widowControl w:val="0"/>
              <w:rPr>
                <w:bCs/>
              </w:rPr>
            </w:pPr>
            <w:r w:rsidRPr="00741A8B">
              <w:rPr>
                <w:b/>
                <w:bCs/>
              </w:rPr>
              <w:t>М</w:t>
            </w:r>
            <w:r w:rsidR="006868D8" w:rsidRPr="00741A8B">
              <w:rPr>
                <w:b/>
                <w:bCs/>
              </w:rPr>
              <w:t>есто и порядок предоставления документации о закупке</w:t>
            </w:r>
          </w:p>
        </w:tc>
        <w:tc>
          <w:tcPr>
            <w:tcW w:w="6096" w:type="dxa"/>
          </w:tcPr>
          <w:p w:rsidR="006868D8" w:rsidRPr="008B642C" w:rsidRDefault="006868D8" w:rsidP="00C23AC9">
            <w:pPr>
              <w:pStyle w:val="Default"/>
              <w:ind w:firstLine="318"/>
              <w:jc w:val="both"/>
              <w:rPr>
                <w:bCs/>
              </w:rPr>
            </w:pPr>
            <w:r w:rsidRPr="008B642C">
              <w:rPr>
                <w:bCs/>
              </w:rPr>
              <w:t>Документация о закупке размещается на Официальном сайте Единой информационной системы в сфере закупок</w:t>
            </w:r>
            <w:r w:rsidRPr="008B642C">
              <w:t xml:space="preserve"> </w:t>
            </w:r>
            <w:r w:rsidRPr="008B642C">
              <w:rPr>
                <w:bCs/>
              </w:rPr>
              <w:t xml:space="preserve">по адресу: </w:t>
            </w:r>
            <w:hyperlink r:id="rId9" w:history="1">
              <w:r w:rsidRPr="008B642C">
                <w:rPr>
                  <w:rStyle w:val="a5"/>
                  <w:iCs/>
                </w:rPr>
                <w:t>www.zakupki.gov.ru</w:t>
              </w:r>
            </w:hyperlink>
            <w:r w:rsidRPr="008B642C">
              <w:t xml:space="preserve"> (далее –</w:t>
            </w:r>
            <w:r w:rsidRPr="008B642C">
              <w:br/>
              <w:t>Официальный сайт)</w:t>
            </w:r>
            <w:r w:rsidRPr="008B642C">
              <w:rPr>
                <w:bCs/>
              </w:rPr>
              <w:t xml:space="preserve">, а также на Электронной торговой площадке по адресу: </w:t>
            </w:r>
            <w:r w:rsidR="008763F0" w:rsidRPr="008B642C">
              <w:rPr>
                <w:rStyle w:val="a5"/>
                <w:iCs/>
              </w:rPr>
              <w:t>estp.ru</w:t>
            </w:r>
            <w:r w:rsidR="008763F0" w:rsidRPr="008B642C">
              <w:t xml:space="preserve"> </w:t>
            </w:r>
            <w:r w:rsidRPr="008B642C">
              <w:t>(</w:t>
            </w:r>
            <w:r w:rsidRPr="008B642C">
              <w:rPr>
                <w:bCs/>
              </w:rPr>
              <w:t>да</w:t>
            </w:r>
            <w:r w:rsidRPr="008B642C">
              <w:t>лее</w:t>
            </w:r>
            <w:r w:rsidRPr="008B642C">
              <w:rPr>
                <w:lang w:val="en-US"/>
              </w:rPr>
              <w:t> </w:t>
            </w:r>
            <w:r w:rsidRPr="008B642C">
              <w:t>– ЭТП)</w:t>
            </w:r>
            <w:r w:rsidRPr="008B642C">
              <w:rPr>
                <w:bCs/>
              </w:rPr>
              <w:t>.</w:t>
            </w:r>
          </w:p>
          <w:p w:rsidR="00564ADE" w:rsidRPr="008B642C" w:rsidRDefault="00564ADE" w:rsidP="00564ADE">
            <w:pPr>
              <w:pStyle w:val="Default"/>
              <w:ind w:firstLine="318"/>
              <w:jc w:val="both"/>
              <w:rPr>
                <w:bCs/>
              </w:rPr>
            </w:pPr>
            <w:r w:rsidRPr="008B642C">
              <w:rPr>
                <w:bCs/>
              </w:rPr>
              <w:t xml:space="preserve">Дата начала предоставления документации о закупке: </w:t>
            </w:r>
          </w:p>
          <w:p w:rsidR="00564ADE" w:rsidRPr="008B642C" w:rsidRDefault="008B642C" w:rsidP="00564ADE">
            <w:pPr>
              <w:pStyle w:val="Default"/>
              <w:ind w:firstLine="318"/>
              <w:jc w:val="both"/>
              <w:rPr>
                <w:bCs/>
              </w:rPr>
            </w:pPr>
            <w:r w:rsidRPr="008B642C">
              <w:rPr>
                <w:bCs/>
              </w:rPr>
              <w:lastRenderedPageBreak/>
              <w:t>«_</w:t>
            </w:r>
            <w:r w:rsidR="00562DD6">
              <w:rPr>
                <w:bCs/>
              </w:rPr>
              <w:t>0</w:t>
            </w:r>
            <w:r w:rsidR="00161424">
              <w:rPr>
                <w:bCs/>
              </w:rPr>
              <w:t>3</w:t>
            </w:r>
            <w:r w:rsidRPr="008B642C">
              <w:rPr>
                <w:bCs/>
              </w:rPr>
              <w:t>__»_____</w:t>
            </w:r>
            <w:r w:rsidR="00562DD6">
              <w:rPr>
                <w:bCs/>
              </w:rPr>
              <w:t>03</w:t>
            </w:r>
            <w:r w:rsidRPr="008B642C">
              <w:rPr>
                <w:bCs/>
              </w:rPr>
              <w:t>______2021г.</w:t>
            </w:r>
            <w:r w:rsidR="00564ADE" w:rsidRPr="008B642C">
              <w:rPr>
                <w:bCs/>
              </w:rPr>
              <w:t>;</w:t>
            </w:r>
          </w:p>
          <w:p w:rsidR="00564ADE" w:rsidRPr="008B642C" w:rsidRDefault="00564ADE" w:rsidP="00564ADE">
            <w:pPr>
              <w:pStyle w:val="Default"/>
              <w:ind w:firstLine="318"/>
              <w:jc w:val="both"/>
              <w:rPr>
                <w:bCs/>
              </w:rPr>
            </w:pPr>
            <w:r w:rsidRPr="008B642C">
              <w:rPr>
                <w:bCs/>
              </w:rPr>
              <w:t xml:space="preserve">Дата окончания предоставления документации о закупке: </w:t>
            </w:r>
            <w:r w:rsidR="008B642C" w:rsidRPr="008B642C">
              <w:rPr>
                <w:bCs/>
              </w:rPr>
              <w:t>«_</w:t>
            </w:r>
            <w:r w:rsidR="00562DD6">
              <w:rPr>
                <w:bCs/>
              </w:rPr>
              <w:t>19</w:t>
            </w:r>
            <w:r w:rsidR="008B642C" w:rsidRPr="008B642C">
              <w:rPr>
                <w:bCs/>
              </w:rPr>
              <w:t>__»_____</w:t>
            </w:r>
            <w:r w:rsidR="00562DD6">
              <w:rPr>
                <w:bCs/>
              </w:rPr>
              <w:t>03</w:t>
            </w:r>
            <w:r w:rsidR="008B642C" w:rsidRPr="008B642C">
              <w:rPr>
                <w:bCs/>
              </w:rPr>
              <w:t>______2021г.</w:t>
            </w:r>
            <w:r w:rsidRPr="008B642C">
              <w:rPr>
                <w:bCs/>
              </w:rPr>
              <w:t xml:space="preserve"> 09-00;</w:t>
            </w:r>
          </w:p>
          <w:p w:rsidR="00564ADE" w:rsidRPr="008B642C" w:rsidRDefault="00564ADE" w:rsidP="00564ADE">
            <w:pPr>
              <w:pStyle w:val="Default"/>
              <w:ind w:firstLine="318"/>
              <w:jc w:val="both"/>
              <w:rPr>
                <w:bCs/>
                <w:color w:val="000000" w:themeColor="text1"/>
              </w:rPr>
            </w:pPr>
            <w:r w:rsidRPr="008B642C">
              <w:rPr>
                <w:bCs/>
                <w:color w:val="000000" w:themeColor="text1"/>
              </w:rPr>
              <w:t xml:space="preserve">Порядок получения настоящей документации на ЭТП определяется правилами ЭТП. </w:t>
            </w:r>
          </w:p>
          <w:p w:rsidR="006868D8" w:rsidRPr="008B642C" w:rsidRDefault="006868D8" w:rsidP="00C23AC9">
            <w:pPr>
              <w:pStyle w:val="Default"/>
              <w:ind w:firstLine="318"/>
              <w:jc w:val="both"/>
              <w:rPr>
                <w:bCs/>
              </w:rPr>
            </w:pPr>
            <w:r w:rsidRPr="008B642C">
              <w:rPr>
                <w:bCs/>
              </w:rPr>
              <w:t>Порядок получения настоящей документации на ЭТП определяется правилами ЭТП.</w:t>
            </w:r>
            <w:r w:rsidR="00EC7DF8" w:rsidRPr="008B642C">
              <w:rPr>
                <w:bCs/>
              </w:rPr>
              <w:t xml:space="preserve"> </w:t>
            </w:r>
          </w:p>
          <w:p w:rsidR="006868D8" w:rsidRPr="008B642C" w:rsidRDefault="006868D8" w:rsidP="002E5A86">
            <w:pPr>
              <w:pStyle w:val="Default"/>
              <w:widowControl w:val="0"/>
              <w:ind w:firstLine="318"/>
              <w:jc w:val="both"/>
              <w:rPr>
                <w:lang w:eastAsia="ar-SA"/>
              </w:rPr>
            </w:pPr>
            <w:r w:rsidRPr="008B642C">
              <w:t>Документация о закупке доступна на Официальном сайте, а также на ЭТП в электронном виде с момента размещения извещения и документации о закупке без взимания платы.</w:t>
            </w:r>
          </w:p>
        </w:tc>
      </w:tr>
      <w:tr w:rsidR="006868D8" w:rsidRPr="00741A8B" w:rsidTr="00C23AC9">
        <w:trPr>
          <w:trHeight w:val="525"/>
        </w:trPr>
        <w:tc>
          <w:tcPr>
            <w:tcW w:w="3510" w:type="dxa"/>
          </w:tcPr>
          <w:p w:rsidR="006868D8" w:rsidRPr="00741A8B" w:rsidRDefault="006868D8" w:rsidP="00C23AC9">
            <w:pPr>
              <w:pStyle w:val="Default"/>
              <w:widowControl w:val="0"/>
            </w:pPr>
            <w:r w:rsidRPr="00741A8B">
              <w:rPr>
                <w:b/>
                <w:bCs/>
              </w:rPr>
              <w:lastRenderedPageBreak/>
              <w:t xml:space="preserve">Место и дата рассмотрения заявок закупки (аукционного торга), подведения итогов закупки основного этапа </w:t>
            </w:r>
          </w:p>
        </w:tc>
        <w:tc>
          <w:tcPr>
            <w:tcW w:w="6096" w:type="dxa"/>
          </w:tcPr>
          <w:p w:rsidR="00B64F6B" w:rsidRPr="008B642C" w:rsidRDefault="00B64F6B" w:rsidP="00B64F6B">
            <w:pPr>
              <w:ind w:firstLine="318"/>
              <w:rPr>
                <w:rFonts w:ascii="Times New Roman" w:hAnsi="Times New Roman" w:cs="Times New Roman"/>
                <w:color w:val="000000"/>
                <w:sz w:val="24"/>
                <w:szCs w:val="24"/>
              </w:rPr>
            </w:pPr>
            <w:r w:rsidRPr="008B642C">
              <w:rPr>
                <w:rFonts w:ascii="Times New Roman" w:hAnsi="Times New Roman" w:cs="Times New Roman"/>
                <w:color w:val="000000"/>
                <w:sz w:val="24"/>
                <w:szCs w:val="24"/>
              </w:rPr>
              <w:t>Дата начала подачи заявок</w:t>
            </w:r>
          </w:p>
          <w:p w:rsidR="008B642C" w:rsidRPr="008B642C" w:rsidRDefault="008B642C" w:rsidP="00B64F6B">
            <w:pPr>
              <w:ind w:firstLine="318"/>
              <w:rPr>
                <w:rFonts w:ascii="Times New Roman" w:hAnsi="Times New Roman" w:cs="Times New Roman"/>
                <w:bCs/>
                <w:sz w:val="24"/>
                <w:szCs w:val="24"/>
              </w:rPr>
            </w:pPr>
            <w:r w:rsidRPr="008B642C">
              <w:rPr>
                <w:rFonts w:ascii="Times New Roman" w:hAnsi="Times New Roman" w:cs="Times New Roman"/>
                <w:bCs/>
                <w:sz w:val="24"/>
                <w:szCs w:val="24"/>
              </w:rPr>
              <w:t>«_</w:t>
            </w:r>
            <w:r w:rsidR="00562DD6">
              <w:rPr>
                <w:rFonts w:ascii="Times New Roman" w:hAnsi="Times New Roman" w:cs="Times New Roman"/>
                <w:bCs/>
                <w:sz w:val="24"/>
                <w:szCs w:val="24"/>
              </w:rPr>
              <w:t>0</w:t>
            </w:r>
            <w:r w:rsidR="00161424">
              <w:rPr>
                <w:rFonts w:ascii="Times New Roman" w:hAnsi="Times New Roman" w:cs="Times New Roman"/>
                <w:bCs/>
                <w:sz w:val="24"/>
                <w:szCs w:val="24"/>
              </w:rPr>
              <w:t>3</w:t>
            </w:r>
            <w:r w:rsidRPr="008B642C">
              <w:rPr>
                <w:rFonts w:ascii="Times New Roman" w:hAnsi="Times New Roman" w:cs="Times New Roman"/>
                <w:bCs/>
                <w:sz w:val="24"/>
                <w:szCs w:val="24"/>
              </w:rPr>
              <w:t>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________2021г.</w:t>
            </w:r>
          </w:p>
          <w:p w:rsidR="00B64F6B" w:rsidRPr="008B642C" w:rsidRDefault="00B64F6B" w:rsidP="00B64F6B">
            <w:pPr>
              <w:ind w:firstLine="318"/>
              <w:rPr>
                <w:rFonts w:ascii="Times New Roman" w:hAnsi="Times New Roman" w:cs="Times New Roman"/>
                <w:color w:val="000000"/>
                <w:sz w:val="24"/>
                <w:szCs w:val="24"/>
              </w:rPr>
            </w:pPr>
            <w:r w:rsidRPr="008B642C">
              <w:rPr>
                <w:rFonts w:ascii="Times New Roman" w:hAnsi="Times New Roman" w:cs="Times New Roman"/>
                <w:color w:val="000000"/>
                <w:sz w:val="24"/>
                <w:szCs w:val="24"/>
              </w:rPr>
              <w:t>Дата окончания подачи заявок</w:t>
            </w:r>
          </w:p>
          <w:p w:rsidR="00B64F6B" w:rsidRPr="008B642C"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w:t>
            </w:r>
            <w:r w:rsidR="00562DD6">
              <w:rPr>
                <w:rFonts w:ascii="Times New Roman" w:hAnsi="Times New Roman" w:cs="Times New Roman"/>
                <w:bCs/>
                <w:sz w:val="24"/>
                <w:szCs w:val="24"/>
              </w:rPr>
              <w:t>19</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r w:rsidR="00B64F6B" w:rsidRPr="008B642C">
              <w:rPr>
                <w:rFonts w:ascii="Times New Roman" w:hAnsi="Times New Roman" w:cs="Times New Roman"/>
                <w:color w:val="000000"/>
                <w:sz w:val="24"/>
                <w:szCs w:val="24"/>
              </w:rPr>
              <w:t xml:space="preserve"> 09.00 </w:t>
            </w:r>
          </w:p>
          <w:p w:rsidR="00B64F6B" w:rsidRPr="008B642C" w:rsidRDefault="00B64F6B" w:rsidP="00B64F6B">
            <w:pPr>
              <w:ind w:firstLine="318"/>
              <w:rPr>
                <w:rFonts w:ascii="Times New Roman" w:hAnsi="Times New Roman" w:cs="Times New Roman"/>
                <w:color w:val="000000"/>
                <w:sz w:val="24"/>
                <w:szCs w:val="24"/>
              </w:rPr>
            </w:pPr>
            <w:r w:rsidRPr="008B642C">
              <w:rPr>
                <w:rFonts w:ascii="Times New Roman" w:hAnsi="Times New Roman" w:cs="Times New Roman"/>
                <w:color w:val="000000"/>
                <w:sz w:val="24"/>
                <w:szCs w:val="24"/>
              </w:rPr>
              <w:t>Дата и время начала рассмотрения заявок:</w:t>
            </w:r>
          </w:p>
          <w:p w:rsidR="00B64F6B" w:rsidRPr="008B642C"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w:t>
            </w:r>
            <w:r w:rsidR="00562DD6">
              <w:rPr>
                <w:rFonts w:ascii="Times New Roman" w:hAnsi="Times New Roman" w:cs="Times New Roman"/>
                <w:bCs/>
                <w:sz w:val="24"/>
                <w:szCs w:val="24"/>
              </w:rPr>
              <w:t>19</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r w:rsidR="00B64F6B" w:rsidRPr="008B642C">
              <w:rPr>
                <w:rFonts w:ascii="Times New Roman" w:hAnsi="Times New Roman" w:cs="Times New Roman"/>
                <w:color w:val="000000"/>
                <w:sz w:val="24"/>
                <w:szCs w:val="24"/>
              </w:rPr>
              <w:t xml:space="preserve"> 09.00 </w:t>
            </w:r>
          </w:p>
          <w:p w:rsidR="00B64F6B" w:rsidRPr="008B642C" w:rsidRDefault="00B64F6B" w:rsidP="00B64F6B">
            <w:pPr>
              <w:ind w:firstLine="318"/>
              <w:rPr>
                <w:rFonts w:ascii="Times New Roman" w:hAnsi="Times New Roman" w:cs="Times New Roman"/>
                <w:color w:val="000000"/>
                <w:sz w:val="24"/>
                <w:szCs w:val="24"/>
              </w:rPr>
            </w:pPr>
            <w:r w:rsidRPr="008B642C">
              <w:rPr>
                <w:rFonts w:ascii="Times New Roman" w:hAnsi="Times New Roman" w:cs="Times New Roman"/>
                <w:color w:val="000000"/>
                <w:sz w:val="24"/>
                <w:szCs w:val="24"/>
              </w:rPr>
              <w:t>Дата и время окончания рассмотрения заявок</w:t>
            </w:r>
          </w:p>
          <w:p w:rsidR="00B64F6B" w:rsidRPr="008B642C"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w:t>
            </w:r>
            <w:r w:rsidR="00161424">
              <w:rPr>
                <w:rFonts w:ascii="Times New Roman" w:hAnsi="Times New Roman" w:cs="Times New Roman"/>
                <w:bCs/>
                <w:sz w:val="24"/>
                <w:szCs w:val="24"/>
              </w:rPr>
              <w:t>19</w:t>
            </w:r>
            <w:r w:rsidRPr="008B642C">
              <w:rPr>
                <w:rFonts w:ascii="Times New Roman" w:hAnsi="Times New Roman" w:cs="Times New Roman"/>
                <w:bCs/>
                <w:sz w:val="24"/>
                <w:szCs w:val="24"/>
              </w:rPr>
              <w:t>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________2021г.</w:t>
            </w:r>
            <w:r w:rsidR="00B64F6B" w:rsidRPr="008B642C">
              <w:rPr>
                <w:rFonts w:ascii="Times New Roman" w:hAnsi="Times New Roman" w:cs="Times New Roman"/>
                <w:color w:val="000000"/>
                <w:sz w:val="24"/>
                <w:szCs w:val="24"/>
              </w:rPr>
              <w:t xml:space="preserve"> 2</w:t>
            </w:r>
            <w:r w:rsidR="00161424">
              <w:rPr>
                <w:rFonts w:ascii="Times New Roman" w:hAnsi="Times New Roman" w:cs="Times New Roman"/>
                <w:color w:val="000000"/>
                <w:sz w:val="24"/>
                <w:szCs w:val="24"/>
              </w:rPr>
              <w:t>3</w:t>
            </w:r>
            <w:r w:rsidR="00B64F6B" w:rsidRPr="008B642C">
              <w:rPr>
                <w:rFonts w:ascii="Times New Roman" w:hAnsi="Times New Roman" w:cs="Times New Roman"/>
                <w:color w:val="000000"/>
                <w:sz w:val="24"/>
                <w:szCs w:val="24"/>
              </w:rPr>
              <w:t xml:space="preserve">.00 </w:t>
            </w:r>
          </w:p>
          <w:p w:rsidR="00B64F6B" w:rsidRPr="008B642C" w:rsidRDefault="00B64F6B" w:rsidP="00B64F6B">
            <w:pPr>
              <w:ind w:firstLine="318"/>
              <w:rPr>
                <w:rFonts w:ascii="Times New Roman" w:hAnsi="Times New Roman" w:cs="Times New Roman"/>
                <w:color w:val="000000"/>
                <w:sz w:val="24"/>
                <w:szCs w:val="24"/>
              </w:rPr>
            </w:pPr>
            <w:r w:rsidRPr="008B642C">
              <w:rPr>
                <w:rFonts w:ascii="Times New Roman" w:hAnsi="Times New Roman" w:cs="Times New Roman"/>
                <w:color w:val="000000"/>
                <w:sz w:val="24"/>
                <w:szCs w:val="24"/>
              </w:rPr>
              <w:t xml:space="preserve">Аукционный торг: </w:t>
            </w:r>
          </w:p>
          <w:p w:rsidR="00B64F6B" w:rsidRPr="008B642C"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«__</w:t>
            </w:r>
            <w:r w:rsidR="00562DD6">
              <w:rPr>
                <w:rFonts w:ascii="Times New Roman" w:hAnsi="Times New Roman" w:cs="Times New Roman"/>
                <w:bCs/>
                <w:sz w:val="24"/>
                <w:szCs w:val="24"/>
              </w:rPr>
              <w:t>2</w:t>
            </w:r>
            <w:r w:rsidR="00161424">
              <w:rPr>
                <w:rFonts w:ascii="Times New Roman" w:hAnsi="Times New Roman" w:cs="Times New Roman"/>
                <w:bCs/>
                <w:sz w:val="24"/>
                <w:szCs w:val="24"/>
              </w:rPr>
              <w:t>2</w:t>
            </w:r>
            <w:r w:rsidRPr="008B642C">
              <w:rPr>
                <w:rFonts w:ascii="Times New Roman" w:hAnsi="Times New Roman" w:cs="Times New Roman"/>
                <w:bCs/>
                <w:sz w:val="24"/>
                <w:szCs w:val="24"/>
              </w:rPr>
              <w:t>_»______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_____2021г</w:t>
            </w:r>
            <w:proofErr w:type="gramStart"/>
            <w:r w:rsidRPr="008B642C">
              <w:rPr>
                <w:rFonts w:ascii="Times New Roman" w:hAnsi="Times New Roman" w:cs="Times New Roman"/>
                <w:bCs/>
                <w:sz w:val="24"/>
                <w:szCs w:val="24"/>
              </w:rPr>
              <w:t>.</w:t>
            </w:r>
            <w:r w:rsidR="00B64F6B" w:rsidRPr="008B642C">
              <w:rPr>
                <w:rFonts w:ascii="Times New Roman" w:hAnsi="Times New Roman" w:cs="Times New Roman"/>
                <w:color w:val="000000"/>
                <w:sz w:val="24"/>
                <w:szCs w:val="24"/>
              </w:rPr>
              <w:t>а</w:t>
            </w:r>
            <w:proofErr w:type="gramEnd"/>
            <w:r w:rsidR="00B64F6B" w:rsidRPr="008B642C">
              <w:rPr>
                <w:rFonts w:ascii="Times New Roman" w:hAnsi="Times New Roman" w:cs="Times New Roman"/>
                <w:color w:val="000000"/>
                <w:sz w:val="24"/>
                <w:szCs w:val="24"/>
              </w:rPr>
              <w:t xml:space="preserve"> 1</w:t>
            </w:r>
            <w:r w:rsidR="00161424">
              <w:rPr>
                <w:rFonts w:ascii="Times New Roman" w:hAnsi="Times New Roman" w:cs="Times New Roman"/>
                <w:color w:val="000000"/>
                <w:sz w:val="24"/>
                <w:szCs w:val="24"/>
              </w:rPr>
              <w:t>1</w:t>
            </w:r>
            <w:r w:rsidR="00B64F6B" w:rsidRPr="008B642C">
              <w:rPr>
                <w:rFonts w:ascii="Times New Roman" w:hAnsi="Times New Roman" w:cs="Times New Roman"/>
                <w:color w:val="000000"/>
                <w:sz w:val="24"/>
                <w:szCs w:val="24"/>
              </w:rPr>
              <w:t>.00.</w:t>
            </w:r>
          </w:p>
          <w:p w:rsidR="00B64F6B" w:rsidRPr="008B642C" w:rsidRDefault="00B64F6B" w:rsidP="00B64F6B">
            <w:pPr>
              <w:pStyle w:val="Default"/>
              <w:widowControl w:val="0"/>
              <w:ind w:firstLine="318"/>
              <w:jc w:val="both"/>
            </w:pPr>
            <w:r w:rsidRPr="008B642C">
              <w:t>Подведение итогов закупки:</w:t>
            </w:r>
          </w:p>
          <w:p w:rsidR="00B64F6B" w:rsidRPr="008B642C"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w:t>
            </w:r>
            <w:r w:rsidR="00562DD6">
              <w:rPr>
                <w:rFonts w:ascii="Times New Roman" w:hAnsi="Times New Roman" w:cs="Times New Roman"/>
                <w:bCs/>
                <w:sz w:val="24"/>
                <w:szCs w:val="24"/>
              </w:rPr>
              <w:t>2</w:t>
            </w:r>
            <w:r w:rsidR="00161424">
              <w:rPr>
                <w:rFonts w:ascii="Times New Roman" w:hAnsi="Times New Roman" w:cs="Times New Roman"/>
                <w:bCs/>
                <w:sz w:val="24"/>
                <w:szCs w:val="24"/>
              </w:rPr>
              <w:t>3</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r w:rsidR="00B64F6B" w:rsidRPr="008B642C">
              <w:rPr>
                <w:rFonts w:ascii="Times New Roman" w:hAnsi="Times New Roman" w:cs="Times New Roman"/>
                <w:color w:val="000000"/>
                <w:sz w:val="24"/>
                <w:szCs w:val="24"/>
              </w:rPr>
              <w:t xml:space="preserve"> 1</w:t>
            </w:r>
            <w:r w:rsidR="00161424">
              <w:rPr>
                <w:rFonts w:ascii="Times New Roman" w:hAnsi="Times New Roman" w:cs="Times New Roman"/>
                <w:color w:val="000000"/>
                <w:sz w:val="24"/>
                <w:szCs w:val="24"/>
              </w:rPr>
              <w:t>8</w:t>
            </w:r>
            <w:r w:rsidR="00B64F6B" w:rsidRPr="008B642C">
              <w:rPr>
                <w:rFonts w:ascii="Times New Roman" w:hAnsi="Times New Roman" w:cs="Times New Roman"/>
                <w:color w:val="000000"/>
                <w:sz w:val="24"/>
                <w:szCs w:val="24"/>
              </w:rPr>
              <w:t>.00</w:t>
            </w:r>
          </w:p>
          <w:p w:rsidR="006868D8" w:rsidRPr="008B642C" w:rsidRDefault="006868D8" w:rsidP="006D76F4">
            <w:pPr>
              <w:pStyle w:val="Default"/>
              <w:widowControl w:val="0"/>
              <w:ind w:firstLine="318"/>
              <w:jc w:val="both"/>
            </w:pPr>
            <w:r w:rsidRPr="008B642C">
              <w:t xml:space="preserve">Рассмотрение заявок, подведение итогов </w:t>
            </w:r>
            <w:r w:rsidR="006D76F4" w:rsidRPr="008B642C">
              <w:t>о</w:t>
            </w:r>
            <w:r w:rsidRPr="008B642C">
              <w:t xml:space="preserve">ткрытого аукциона проводятся по адресу Заказчика: 141435, </w:t>
            </w:r>
            <w:proofErr w:type="gramStart"/>
            <w:r w:rsidRPr="008B642C">
              <w:t>Московская</w:t>
            </w:r>
            <w:proofErr w:type="gramEnd"/>
            <w:r w:rsidRPr="008B642C">
              <w:t xml:space="preserve"> обл. г/о Химки, микрорайон </w:t>
            </w:r>
            <w:proofErr w:type="spellStart"/>
            <w:r w:rsidRPr="008B642C">
              <w:t>Новогорск</w:t>
            </w:r>
            <w:proofErr w:type="spellEnd"/>
          </w:p>
        </w:tc>
      </w:tr>
      <w:tr w:rsidR="006868D8" w:rsidRPr="00741A8B" w:rsidTr="00C23AC9">
        <w:trPr>
          <w:trHeight w:val="387"/>
        </w:trPr>
        <w:tc>
          <w:tcPr>
            <w:tcW w:w="3510" w:type="dxa"/>
          </w:tcPr>
          <w:p w:rsidR="006868D8" w:rsidRPr="00741A8B" w:rsidRDefault="006868D8" w:rsidP="00C23AC9">
            <w:pPr>
              <w:pStyle w:val="Default"/>
              <w:widowControl w:val="0"/>
            </w:pPr>
            <w:r w:rsidRPr="00741A8B">
              <w:rPr>
                <w:b/>
                <w:bCs/>
              </w:rPr>
              <w:t>Сведения о праве Заказчика отказаться от проведения процедуры закупки</w:t>
            </w:r>
          </w:p>
        </w:tc>
        <w:tc>
          <w:tcPr>
            <w:tcW w:w="6096" w:type="dxa"/>
          </w:tcPr>
          <w:p w:rsidR="006D76F4" w:rsidRPr="00741A8B" w:rsidRDefault="006D76F4" w:rsidP="006D76F4">
            <w:pPr>
              <w:pStyle w:val="Default"/>
              <w:widowControl w:val="0"/>
              <w:ind w:firstLine="318"/>
              <w:jc w:val="both"/>
            </w:pPr>
            <w:r w:rsidRPr="00741A8B">
              <w:t>Заказчик вправе отменить проведение конкурентной закупки по одному и более предмету закупки (лоту) до наступления даты и времени окончания срока подачи заявок на участие в закупке. Решение об отказе от проведения закупки размещается в ЕИС в день его принятия.</w:t>
            </w:r>
          </w:p>
          <w:p w:rsidR="006868D8" w:rsidRPr="00741A8B" w:rsidRDefault="006D76F4" w:rsidP="006D76F4">
            <w:pPr>
              <w:pStyle w:val="Default"/>
              <w:widowControl w:val="0"/>
              <w:ind w:firstLine="318"/>
              <w:jc w:val="both"/>
              <w:rPr>
                <w:color w:val="auto"/>
              </w:rPr>
            </w:pPr>
            <w:r w:rsidRPr="00741A8B">
              <w:t>После окончания срока подачи заявок на участие в конкурентной закупке и до заключения договора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w:t>
            </w:r>
          </w:p>
        </w:tc>
      </w:tr>
    </w:tbl>
    <w:p w:rsidR="006868D8" w:rsidRPr="00741A8B" w:rsidRDefault="006868D8" w:rsidP="006868D8">
      <w:pPr>
        <w:jc w:val="center"/>
        <w:rPr>
          <w:rFonts w:ascii="Times New Roman" w:hAnsi="Times New Roman" w:cs="Times New Roman"/>
          <w:sz w:val="24"/>
          <w:szCs w:val="24"/>
        </w:rPr>
      </w:pPr>
      <w:r w:rsidRPr="00741A8B">
        <w:rPr>
          <w:rFonts w:ascii="Times New Roman" w:hAnsi="Times New Roman" w:cs="Times New Roman"/>
          <w:sz w:val="24"/>
          <w:szCs w:val="24"/>
        </w:rPr>
        <w:br w:type="page"/>
      </w:r>
      <w:r w:rsidRPr="00741A8B">
        <w:rPr>
          <w:rFonts w:ascii="Times New Roman" w:hAnsi="Times New Roman" w:cs="Times New Roman"/>
          <w:b/>
          <w:bCs/>
          <w:sz w:val="24"/>
          <w:szCs w:val="24"/>
        </w:rPr>
        <w:lastRenderedPageBreak/>
        <w:t>ДОКУМЕНТАЦИЯ О ЗАКУПКЕ</w:t>
      </w:r>
    </w:p>
    <w:p w:rsidR="006868D8" w:rsidRPr="00741A8B" w:rsidRDefault="006868D8" w:rsidP="006868D8">
      <w:pPr>
        <w:pStyle w:val="Default"/>
        <w:jc w:val="center"/>
      </w:pPr>
    </w:p>
    <w:p w:rsidR="006868D8" w:rsidRPr="00741A8B" w:rsidRDefault="006868D8" w:rsidP="00F66F67">
      <w:pPr>
        <w:pStyle w:val="Default"/>
        <w:ind w:firstLine="709"/>
        <w:jc w:val="center"/>
        <w:rPr>
          <w:b/>
          <w:bCs/>
        </w:rPr>
      </w:pPr>
      <w:r w:rsidRPr="00741A8B">
        <w:rPr>
          <w:b/>
          <w:bCs/>
        </w:rPr>
        <w:t>РАЗДЕЛ I. ТЕРМИНЫ И ОПРЕДЕЛЕНИЯ</w:t>
      </w:r>
    </w:p>
    <w:p w:rsidR="006868D8" w:rsidRPr="00741A8B" w:rsidRDefault="006868D8" w:rsidP="006868D8">
      <w:pPr>
        <w:pStyle w:val="Default"/>
        <w:jc w:val="center"/>
      </w:pPr>
    </w:p>
    <w:p w:rsidR="006868D8" w:rsidRPr="00741A8B" w:rsidRDefault="006868D8" w:rsidP="006868D8">
      <w:pPr>
        <w:pStyle w:val="Default"/>
        <w:widowControl w:val="0"/>
        <w:ind w:firstLine="709"/>
        <w:jc w:val="both"/>
      </w:pPr>
      <w:r w:rsidRPr="00741A8B">
        <w:rPr>
          <w:b/>
          <w:bCs/>
        </w:rPr>
        <w:t xml:space="preserve">Открытый аукцион в электронной форме (далее открытый аукцион) </w:t>
      </w:r>
      <w:r w:rsidRPr="00741A8B">
        <w:t>–</w:t>
      </w:r>
      <w:r w:rsidRPr="00741A8B">
        <w:rPr>
          <w:lang w:val="en-US"/>
        </w:rPr>
        <w:t> </w:t>
      </w:r>
      <w:r w:rsidRPr="00741A8B">
        <w:t xml:space="preserve">способ осуществления закупки, проводимое с использованием электронной площадки победителем которого признается лицо, предложившее наиболее низкую цену договора или, если цена договора снижена до нуля, </w:t>
      </w:r>
      <w:proofErr w:type="gramStart"/>
      <w:r w:rsidRPr="00741A8B">
        <w:t>то</w:t>
      </w:r>
      <w:proofErr w:type="gramEnd"/>
      <w:r w:rsidRPr="00741A8B">
        <w:t xml:space="preserve"> которое предложила наиболее высокую цену право заключение договора,  в соответствии с порядком основного этапа закупки (в проведении аукционного торга), которого установлено в документации о закупке на основании Положения о закупке.   </w:t>
      </w:r>
    </w:p>
    <w:p w:rsidR="006868D8" w:rsidRPr="00741A8B" w:rsidRDefault="006868D8" w:rsidP="006868D8">
      <w:pPr>
        <w:pStyle w:val="Default"/>
        <w:widowControl w:val="0"/>
        <w:ind w:firstLine="709"/>
        <w:jc w:val="both"/>
      </w:pPr>
      <w:r w:rsidRPr="00741A8B">
        <w:rPr>
          <w:b/>
          <w:bCs/>
        </w:rPr>
        <w:t>Заказчик</w:t>
      </w:r>
      <w:r w:rsidRPr="00741A8B">
        <w:rPr>
          <w:bCs/>
        </w:rPr>
        <w:t> </w:t>
      </w:r>
      <w:r w:rsidRPr="00741A8B">
        <w:t xml:space="preserve">– организация, указанная в подпункте 1 пункта 2.1 раздела II настоящей документации о закупке. </w:t>
      </w:r>
    </w:p>
    <w:p w:rsidR="006868D8" w:rsidRPr="00741A8B" w:rsidRDefault="006868D8" w:rsidP="006868D8">
      <w:pPr>
        <w:widowControl w:val="0"/>
        <w:ind w:firstLine="709"/>
        <w:jc w:val="both"/>
        <w:rPr>
          <w:rFonts w:ascii="Times New Roman" w:hAnsi="Times New Roman" w:cs="Times New Roman"/>
          <w:sz w:val="24"/>
          <w:szCs w:val="24"/>
        </w:rPr>
      </w:pPr>
      <w:r w:rsidRPr="00741A8B">
        <w:rPr>
          <w:rFonts w:ascii="Times New Roman" w:hAnsi="Times New Roman" w:cs="Times New Roman"/>
          <w:b/>
          <w:sz w:val="24"/>
          <w:szCs w:val="24"/>
        </w:rPr>
        <w:t>Закупочная комиссия</w:t>
      </w:r>
      <w:r w:rsidRPr="00741A8B">
        <w:rPr>
          <w:rFonts w:ascii="Times New Roman" w:hAnsi="Times New Roman" w:cs="Times New Roman"/>
          <w:sz w:val="24"/>
          <w:szCs w:val="24"/>
        </w:rPr>
        <w:t> – коллегиальный орган, созданный Заказчиком для целей проведения закупок, состоящий из утвержденных Заказчиком представителей Заказчика.</w:t>
      </w:r>
    </w:p>
    <w:p w:rsidR="006868D8" w:rsidRPr="00741A8B" w:rsidRDefault="006868D8" w:rsidP="006868D8">
      <w:pPr>
        <w:pStyle w:val="Default"/>
        <w:widowControl w:val="0"/>
        <w:ind w:firstLine="709"/>
        <w:jc w:val="both"/>
      </w:pPr>
      <w:r w:rsidRPr="00741A8B">
        <w:rPr>
          <w:b/>
          <w:bCs/>
        </w:rPr>
        <w:t>Официальный сайт</w:t>
      </w:r>
      <w:r w:rsidRPr="00741A8B">
        <w:rPr>
          <w:bCs/>
        </w:rPr>
        <w:t> </w:t>
      </w:r>
      <w:r w:rsidRPr="00741A8B">
        <w:t>– официальный сайт Единой информационной системы в сфере закупок в информационно-телекоммуникационной сети «Интернет» (</w:t>
      </w:r>
      <w:hyperlink r:id="rId10" w:history="1">
        <w:r w:rsidRPr="00741A8B">
          <w:rPr>
            <w:rStyle w:val="a5"/>
          </w:rPr>
          <w:t>www.zakupki.gov.ru</w:t>
        </w:r>
      </w:hyperlink>
      <w:r w:rsidRPr="00741A8B">
        <w:t>).</w:t>
      </w:r>
    </w:p>
    <w:p w:rsidR="006868D8" w:rsidRPr="00741A8B" w:rsidRDefault="006868D8" w:rsidP="006868D8">
      <w:pPr>
        <w:ind w:firstLine="709"/>
        <w:jc w:val="both"/>
        <w:rPr>
          <w:rFonts w:ascii="Times New Roman" w:hAnsi="Times New Roman" w:cs="Times New Roman"/>
          <w:sz w:val="24"/>
          <w:szCs w:val="24"/>
        </w:rPr>
      </w:pPr>
      <w:r w:rsidRPr="00741A8B">
        <w:rPr>
          <w:rFonts w:ascii="Times New Roman" w:hAnsi="Times New Roman" w:cs="Times New Roman"/>
          <w:b/>
          <w:sz w:val="24"/>
          <w:szCs w:val="24"/>
        </w:rPr>
        <w:t>Электронная торговая площадка (ЭТП)</w:t>
      </w:r>
      <w:r w:rsidRPr="00741A8B">
        <w:rPr>
          <w:rFonts w:ascii="Times New Roman" w:hAnsi="Times New Roman" w:cs="Times New Roman"/>
          <w:sz w:val="24"/>
          <w:szCs w:val="24"/>
        </w:rPr>
        <w:t xml:space="preserve"> – сайт в информационно-телекоммуникационной сети «Интернет», на котором проводятся закупки в электронной форме в соответствии с Федеральным законом от 18 июля 2011 года № 223-ФЗ «О закупках товаров, работ, услуг отдельными видами юридических лиц», указанный в подпункте 3 пункта 2.1 раздела </w:t>
      </w:r>
      <w:r w:rsidRPr="00741A8B">
        <w:rPr>
          <w:rFonts w:ascii="Times New Roman" w:hAnsi="Times New Roman" w:cs="Times New Roman"/>
          <w:color w:val="000000"/>
          <w:sz w:val="24"/>
          <w:szCs w:val="24"/>
        </w:rPr>
        <w:t>II</w:t>
      </w:r>
      <w:r w:rsidRPr="00741A8B">
        <w:rPr>
          <w:rFonts w:ascii="Times New Roman" w:hAnsi="Times New Roman" w:cs="Times New Roman"/>
          <w:sz w:val="24"/>
          <w:szCs w:val="24"/>
        </w:rPr>
        <w:t xml:space="preserve"> настоящей документации о закупке</w:t>
      </w:r>
    </w:p>
    <w:p w:rsidR="006868D8" w:rsidRPr="00741A8B" w:rsidRDefault="006868D8" w:rsidP="006868D8">
      <w:pPr>
        <w:ind w:firstLine="709"/>
        <w:jc w:val="both"/>
        <w:rPr>
          <w:rFonts w:ascii="Times New Roman" w:hAnsi="Times New Roman" w:cs="Times New Roman"/>
          <w:sz w:val="24"/>
          <w:szCs w:val="24"/>
        </w:rPr>
      </w:pPr>
      <w:proofErr w:type="gramStart"/>
      <w:r w:rsidRPr="00741A8B">
        <w:rPr>
          <w:rFonts w:ascii="Times New Roman" w:hAnsi="Times New Roman" w:cs="Times New Roman"/>
          <w:b/>
          <w:sz w:val="24"/>
          <w:szCs w:val="24"/>
        </w:rPr>
        <w:t>Оператор Электронной торговой площадки (Оператор ЭТП)</w:t>
      </w:r>
      <w:r w:rsidRPr="00741A8B">
        <w:rPr>
          <w:rFonts w:ascii="Times New Roman" w:hAnsi="Times New Roman" w:cs="Times New Roman"/>
          <w:sz w:val="24"/>
          <w:szCs w:val="24"/>
        </w:rPr>
        <w:t> – юридическое лицо или физическое лицо в качестве индивидуального предпринимателя, которое владеет Электронной торговой площадкой, необходимыми для ее функционирования программно-аппаратными средствами и обеспечивает проведение закупок в электронной форме в соответствии с Федеральным законом от 18 июля 2011 года № 223-ФЗ «О закупках товаров, работ, услуг отдельными видами юридических лиц».</w:t>
      </w:r>
      <w:proofErr w:type="gramEnd"/>
    </w:p>
    <w:p w:rsidR="006868D8" w:rsidRPr="00741A8B" w:rsidRDefault="006868D8" w:rsidP="006868D8">
      <w:pPr>
        <w:ind w:firstLine="709"/>
        <w:jc w:val="both"/>
        <w:rPr>
          <w:rFonts w:ascii="Times New Roman" w:hAnsi="Times New Roman" w:cs="Times New Roman"/>
          <w:sz w:val="24"/>
          <w:szCs w:val="24"/>
        </w:rPr>
      </w:pPr>
      <w:proofErr w:type="gramStart"/>
      <w:r w:rsidRPr="00741A8B">
        <w:rPr>
          <w:rFonts w:ascii="Times New Roman" w:hAnsi="Times New Roman" w:cs="Times New Roman"/>
          <w:b/>
          <w:sz w:val="24"/>
          <w:szCs w:val="24"/>
        </w:rPr>
        <w:t>Регламент работы ЭТП</w:t>
      </w:r>
      <w:r w:rsidRPr="00741A8B">
        <w:rPr>
          <w:rFonts w:ascii="Times New Roman" w:hAnsi="Times New Roman" w:cs="Times New Roman"/>
          <w:sz w:val="24"/>
          <w:szCs w:val="24"/>
        </w:rPr>
        <w:t> – документы Оператора ЭТП, регламентирующие порядок проведения закупок на ЭТП в соответствии с Федеральным законом от 18 июля 2011 года № 223-ФЗ «О закупках товаров, работ, услуг отдельными видами юридических лиц» и деятельность Оператора ЭТП по обеспечению проведения закупок в соответствии с Федеральным законом от 18 июля 2011 года № 223-ФЗ «О закупках товаров, работ, услуг отдельными видами юридических лиц».</w:t>
      </w:r>
      <w:proofErr w:type="gramEnd"/>
    </w:p>
    <w:p w:rsidR="006868D8" w:rsidRPr="00741A8B" w:rsidRDefault="006868D8" w:rsidP="006868D8">
      <w:pPr>
        <w:pStyle w:val="Default"/>
        <w:widowControl w:val="0"/>
        <w:ind w:firstLine="709"/>
        <w:jc w:val="both"/>
      </w:pPr>
      <w:r w:rsidRPr="00741A8B">
        <w:rPr>
          <w:b/>
          <w:bCs/>
        </w:rPr>
        <w:t>Документация о закупке </w:t>
      </w:r>
      <w:r w:rsidRPr="00741A8B">
        <w:t xml:space="preserve">– настоящая документация, содержащая установленные Федеральным законом от 18 июля 2011 года № 223-ФЗ «О закупках товаров, работ, услуг отдельными видами юридических лиц» и Положением о закупке сведения об открытом аукционе и размещенная на Официальном сайте. </w:t>
      </w:r>
    </w:p>
    <w:p w:rsidR="006868D8" w:rsidRPr="00741A8B" w:rsidRDefault="006868D8" w:rsidP="006868D8">
      <w:pPr>
        <w:pStyle w:val="Default"/>
        <w:widowControl w:val="0"/>
        <w:ind w:firstLine="709"/>
        <w:jc w:val="both"/>
      </w:pPr>
      <w:proofErr w:type="gramStart"/>
      <w:r w:rsidRPr="00741A8B">
        <w:rPr>
          <w:b/>
          <w:bCs/>
        </w:rPr>
        <w:t>Извещение о закупке </w:t>
      </w:r>
      <w:r w:rsidRPr="00741A8B">
        <w:rPr>
          <w:bCs/>
        </w:rPr>
        <w:t>– </w:t>
      </w:r>
      <w:r w:rsidRPr="00741A8B">
        <w:t xml:space="preserve">являющийся неотъемлемой частью документации о закупке документ, содержащий установленные Федеральным законом от 18 июля 2011 года № 223-ФЗ «О закупках товаров, работ, услуг отдельными видами юридических лиц» и Положением о закупке сведения об открытом аукционе, которые должны соответствовать содержащимся в настоящей документации о закупке сведениям, и размещенный на Официальном сайте. </w:t>
      </w:r>
      <w:proofErr w:type="gramEnd"/>
    </w:p>
    <w:p w:rsidR="006868D8" w:rsidRPr="00741A8B" w:rsidRDefault="006868D8" w:rsidP="006868D8">
      <w:pPr>
        <w:widowControl w:val="0"/>
        <w:ind w:firstLine="709"/>
        <w:jc w:val="both"/>
        <w:rPr>
          <w:rFonts w:ascii="Times New Roman" w:hAnsi="Times New Roman" w:cs="Times New Roman"/>
          <w:sz w:val="24"/>
          <w:szCs w:val="24"/>
        </w:rPr>
      </w:pPr>
      <w:r w:rsidRPr="00741A8B">
        <w:rPr>
          <w:rFonts w:ascii="Times New Roman" w:hAnsi="Times New Roman" w:cs="Times New Roman"/>
          <w:b/>
          <w:sz w:val="24"/>
          <w:szCs w:val="24"/>
        </w:rPr>
        <w:t>Заявка на участие в закупке </w:t>
      </w:r>
      <w:r w:rsidRPr="00741A8B">
        <w:rPr>
          <w:rFonts w:ascii="Times New Roman" w:hAnsi="Times New Roman" w:cs="Times New Roman"/>
          <w:sz w:val="24"/>
          <w:szCs w:val="24"/>
        </w:rPr>
        <w:t>– комплект документов, требования к содержанию, форме, оформлению и составу которых установлены Положением о закупке и настоящей документацией о закупке, предоставляемый Заказчику участником закупки в порядке, предусмотренном Положением о закупке, Регламентом работ ЭТП и настоящей документацией о закупке, в целях участия в открытом аукционе.</w:t>
      </w:r>
    </w:p>
    <w:p w:rsidR="006868D8" w:rsidRPr="00741A8B" w:rsidRDefault="006868D8" w:rsidP="006868D8">
      <w:pPr>
        <w:ind w:firstLine="709"/>
        <w:jc w:val="both"/>
        <w:rPr>
          <w:rFonts w:ascii="Times New Roman" w:hAnsi="Times New Roman" w:cs="Times New Roman"/>
          <w:sz w:val="24"/>
          <w:szCs w:val="24"/>
        </w:rPr>
      </w:pPr>
      <w:proofErr w:type="gramStart"/>
      <w:r w:rsidRPr="00741A8B">
        <w:rPr>
          <w:rFonts w:ascii="Times New Roman" w:hAnsi="Times New Roman" w:cs="Times New Roman"/>
          <w:b/>
          <w:sz w:val="24"/>
          <w:szCs w:val="24"/>
        </w:rPr>
        <w:t>Электронный документ</w:t>
      </w:r>
      <w:r w:rsidRPr="00741A8B">
        <w:rPr>
          <w:rFonts w:ascii="Times New Roman" w:hAnsi="Times New Roman" w:cs="Times New Roman"/>
          <w:sz w:val="24"/>
          <w:szCs w:val="24"/>
        </w:rPr>
        <w:t> – документ, передаваемый по электронным каналам связи, подписанный электронной подписью, информация в котором представлена в электронно-цифровом формате, созданный и оформленный в порядке, предусмотренном Федеральным законом от 06 апреля 2011 года № 63–ФЗ «Об электронной подписи» и принятыми в соответствии с ним иными нормативно-правовыми актами.</w:t>
      </w:r>
      <w:proofErr w:type="gramEnd"/>
    </w:p>
    <w:p w:rsidR="006868D8" w:rsidRPr="00741A8B" w:rsidRDefault="006868D8" w:rsidP="006868D8">
      <w:pPr>
        <w:widowControl w:val="0"/>
        <w:ind w:firstLine="709"/>
        <w:jc w:val="both"/>
        <w:rPr>
          <w:rFonts w:ascii="Times New Roman" w:hAnsi="Times New Roman" w:cs="Times New Roman"/>
          <w:sz w:val="24"/>
          <w:szCs w:val="24"/>
        </w:rPr>
      </w:pPr>
      <w:proofErr w:type="gramStart"/>
      <w:r w:rsidRPr="00741A8B">
        <w:rPr>
          <w:rFonts w:ascii="Times New Roman" w:hAnsi="Times New Roman" w:cs="Times New Roman"/>
          <w:b/>
          <w:bCs/>
          <w:sz w:val="24"/>
          <w:szCs w:val="24"/>
        </w:rPr>
        <w:t>Участник закупки </w:t>
      </w:r>
      <w:r w:rsidRPr="00741A8B">
        <w:rPr>
          <w:rFonts w:ascii="Times New Roman" w:hAnsi="Times New Roman" w:cs="Times New Roman"/>
          <w:sz w:val="24"/>
          <w:szCs w:val="24"/>
        </w:rPr>
        <w:t>–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который соответствует (которые соответствуют</w:t>
      </w:r>
      <w:proofErr w:type="gramEnd"/>
      <w:r w:rsidRPr="00741A8B">
        <w:rPr>
          <w:rFonts w:ascii="Times New Roman" w:hAnsi="Times New Roman" w:cs="Times New Roman"/>
          <w:sz w:val="24"/>
          <w:szCs w:val="24"/>
        </w:rPr>
        <w:t>) требованиям, установленным Заказчиком в соответствии с Положением о закупке.</w:t>
      </w:r>
    </w:p>
    <w:p w:rsidR="006868D8" w:rsidRPr="00741A8B" w:rsidRDefault="006868D8" w:rsidP="006868D8">
      <w:pPr>
        <w:widowControl w:val="0"/>
        <w:ind w:firstLine="709"/>
        <w:jc w:val="both"/>
        <w:rPr>
          <w:rFonts w:ascii="Times New Roman" w:hAnsi="Times New Roman" w:cs="Times New Roman"/>
          <w:sz w:val="24"/>
          <w:szCs w:val="24"/>
        </w:rPr>
      </w:pPr>
      <w:r w:rsidRPr="00741A8B">
        <w:rPr>
          <w:rFonts w:ascii="Times New Roman" w:hAnsi="Times New Roman" w:cs="Times New Roman"/>
          <w:b/>
          <w:sz w:val="24"/>
          <w:szCs w:val="24"/>
        </w:rPr>
        <w:t>Победитель открытого аукциона</w:t>
      </w:r>
      <w:r w:rsidRPr="00741A8B">
        <w:rPr>
          <w:rFonts w:ascii="Times New Roman" w:hAnsi="Times New Roman" w:cs="Times New Roman"/>
          <w:sz w:val="24"/>
          <w:szCs w:val="24"/>
        </w:rPr>
        <w:t xml:space="preserve"> – участник закупки, предложивший наиболее низкую цену договора и заявка на участие в </w:t>
      </w:r>
      <w:proofErr w:type="gramStart"/>
      <w:r w:rsidRPr="00741A8B">
        <w:rPr>
          <w:rFonts w:ascii="Times New Roman" w:hAnsi="Times New Roman" w:cs="Times New Roman"/>
          <w:sz w:val="24"/>
          <w:szCs w:val="24"/>
        </w:rPr>
        <w:t>открытом</w:t>
      </w:r>
      <w:proofErr w:type="gramEnd"/>
      <w:r w:rsidRPr="00741A8B">
        <w:rPr>
          <w:rFonts w:ascii="Times New Roman" w:hAnsi="Times New Roman" w:cs="Times New Roman"/>
          <w:sz w:val="24"/>
          <w:szCs w:val="24"/>
        </w:rPr>
        <w:t xml:space="preserve"> аукциона которого соответствует требованиям документации. </w:t>
      </w:r>
    </w:p>
    <w:p w:rsidR="006868D8" w:rsidRPr="00741A8B" w:rsidRDefault="006868D8" w:rsidP="006868D8">
      <w:pPr>
        <w:widowControl w:val="0"/>
        <w:ind w:firstLine="709"/>
        <w:jc w:val="both"/>
        <w:rPr>
          <w:rFonts w:ascii="Times New Roman" w:hAnsi="Times New Roman" w:cs="Times New Roman"/>
          <w:sz w:val="24"/>
          <w:szCs w:val="24"/>
        </w:rPr>
      </w:pPr>
      <w:r w:rsidRPr="00741A8B">
        <w:rPr>
          <w:rFonts w:ascii="Times New Roman" w:hAnsi="Times New Roman" w:cs="Times New Roman"/>
          <w:b/>
          <w:sz w:val="24"/>
          <w:szCs w:val="24"/>
        </w:rPr>
        <w:t>Лот</w:t>
      </w:r>
      <w:r w:rsidRPr="00741A8B">
        <w:rPr>
          <w:rFonts w:ascii="Times New Roman" w:hAnsi="Times New Roman" w:cs="Times New Roman"/>
          <w:sz w:val="24"/>
          <w:szCs w:val="24"/>
        </w:rPr>
        <w:t> – </w:t>
      </w:r>
      <w:r w:rsidR="00B64F6B" w:rsidRPr="00741A8B">
        <w:rPr>
          <w:rFonts w:ascii="Times New Roman" w:hAnsi="Times New Roman" w:cs="Times New Roman"/>
          <w:sz w:val="24"/>
          <w:szCs w:val="24"/>
        </w:rPr>
        <w:t>определенные извещением, документацией о закупке товары (работы, услуги), закупаемые в рамках одной процедуры закупки и обособленные Заказчиком в отдельную закупку в целях рационального и эффективного расходования денежных средств и развития добросовестной конкуренции.</w:t>
      </w:r>
    </w:p>
    <w:p w:rsidR="006868D8" w:rsidRPr="00741A8B" w:rsidRDefault="006868D8" w:rsidP="006868D8">
      <w:pPr>
        <w:pStyle w:val="Default"/>
        <w:widowControl w:val="0"/>
        <w:ind w:firstLine="709"/>
        <w:jc w:val="both"/>
      </w:pPr>
      <w:r w:rsidRPr="00741A8B">
        <w:rPr>
          <w:b/>
          <w:bCs/>
        </w:rPr>
        <w:t>Начальная (максимальная) цена договора</w:t>
      </w:r>
      <w:r w:rsidRPr="00741A8B">
        <w:rPr>
          <w:bCs/>
        </w:rPr>
        <w:t> </w:t>
      </w:r>
      <w:r w:rsidRPr="00741A8B">
        <w:t xml:space="preserve">– предельно допустимая цена договора, определяемая в подпункте 5 пункта 2.1 раздела II настоящей документации о закупке настоящей документации о закупке. </w:t>
      </w:r>
    </w:p>
    <w:p w:rsidR="006868D8" w:rsidRPr="00741A8B" w:rsidRDefault="006868D8" w:rsidP="006868D8">
      <w:pPr>
        <w:widowControl w:val="0"/>
        <w:ind w:firstLine="709"/>
        <w:jc w:val="both"/>
        <w:rPr>
          <w:rFonts w:ascii="Times New Roman" w:eastAsia="Times New Roman" w:hAnsi="Times New Roman" w:cs="Times New Roman"/>
          <w:sz w:val="24"/>
          <w:szCs w:val="24"/>
        </w:rPr>
      </w:pPr>
      <w:r w:rsidRPr="00741A8B">
        <w:rPr>
          <w:rFonts w:ascii="Times New Roman" w:eastAsia="Times New Roman" w:hAnsi="Times New Roman" w:cs="Times New Roman"/>
          <w:b/>
          <w:bCs/>
          <w:sz w:val="24"/>
          <w:szCs w:val="24"/>
        </w:rPr>
        <w:t>Положение о закупках</w:t>
      </w:r>
      <w:r w:rsidRPr="00741A8B">
        <w:rPr>
          <w:rFonts w:ascii="Times New Roman" w:eastAsia="Times New Roman" w:hAnsi="Times New Roman" w:cs="Times New Roman"/>
          <w:bCs/>
          <w:sz w:val="24"/>
          <w:szCs w:val="24"/>
        </w:rPr>
        <w:t> </w:t>
      </w:r>
      <w:r w:rsidRPr="00741A8B">
        <w:rPr>
          <w:rFonts w:ascii="Times New Roman" w:eastAsia="Times New Roman" w:hAnsi="Times New Roman" w:cs="Times New Roman"/>
          <w:sz w:val="24"/>
          <w:szCs w:val="24"/>
        </w:rPr>
        <w:t xml:space="preserve">– Положение о закупке товаров, работ, услуг ФГБВОУ </w:t>
      </w:r>
      <w:proofErr w:type="gramStart"/>
      <w:r w:rsidRPr="00741A8B">
        <w:rPr>
          <w:rFonts w:ascii="Times New Roman" w:eastAsia="Times New Roman" w:hAnsi="Times New Roman" w:cs="Times New Roman"/>
          <w:sz w:val="24"/>
          <w:szCs w:val="24"/>
        </w:rPr>
        <w:t>ВО</w:t>
      </w:r>
      <w:proofErr w:type="gramEnd"/>
      <w:r w:rsidRPr="00741A8B">
        <w:rPr>
          <w:rFonts w:ascii="Times New Roman" w:eastAsia="Times New Roman" w:hAnsi="Times New Roman" w:cs="Times New Roman"/>
          <w:sz w:val="24"/>
          <w:szCs w:val="24"/>
        </w:rPr>
        <w:t xml:space="preserve"> «Академия гражданской защиты МЧС России, размещенное в установленном порядке на Официальном сайте.</w:t>
      </w:r>
    </w:p>
    <w:p w:rsidR="006868D8" w:rsidRPr="00741A8B" w:rsidRDefault="006868D8" w:rsidP="006868D8">
      <w:pPr>
        <w:ind w:firstLine="709"/>
        <w:jc w:val="both"/>
        <w:rPr>
          <w:rFonts w:ascii="Times New Roman" w:hAnsi="Times New Roman" w:cs="Times New Roman"/>
          <w:sz w:val="24"/>
          <w:szCs w:val="24"/>
        </w:rPr>
      </w:pPr>
      <w:r w:rsidRPr="00741A8B">
        <w:rPr>
          <w:rFonts w:ascii="Times New Roman" w:hAnsi="Times New Roman" w:cs="Times New Roman"/>
          <w:b/>
          <w:sz w:val="24"/>
          <w:szCs w:val="24"/>
        </w:rPr>
        <w:t>ЭП</w:t>
      </w:r>
      <w:r w:rsidRPr="00741A8B">
        <w:rPr>
          <w:rFonts w:ascii="Times New Roman" w:hAnsi="Times New Roman" w:cs="Times New Roman"/>
          <w:sz w:val="24"/>
          <w:szCs w:val="24"/>
        </w:rPr>
        <w:t> – квалифицированная электронная подпись, полученная и признаваемая в соответствии с Федеральным законом от 06 апреля 2011 года № 63-ФЗ «Об электронной подписи».</w:t>
      </w:r>
    </w:p>
    <w:p w:rsidR="006868D8" w:rsidRPr="00741A8B" w:rsidRDefault="006868D8" w:rsidP="006868D8">
      <w:pPr>
        <w:pStyle w:val="rvps9"/>
        <w:ind w:firstLine="709"/>
      </w:pPr>
      <w:r w:rsidRPr="00741A8B">
        <w:t>Проведение открытого аукциона регулируется Гражданским кодексом Российской Федерации, Федеральным законом от 18.07.2011 № 223-ФЗ «О закупках товаров, работ, услуг отдельными видами юридических лиц», Положением о закупке, а также настоящей документацией о закупке.</w:t>
      </w:r>
    </w:p>
    <w:p w:rsidR="006868D8" w:rsidRPr="00741A8B" w:rsidRDefault="006868D8" w:rsidP="006868D8">
      <w:pPr>
        <w:pStyle w:val="rvps9"/>
        <w:ind w:firstLine="709"/>
      </w:pPr>
      <w:r w:rsidRPr="00741A8B">
        <w:t>Во всем, что не урегулировано извещением о проведении открытого аукциона и настоящей документацией о закупке, Заказчик, Участники, Победитель и другие лица руководствуются Положением о закупке и действующим законодательством Российской Федерации.</w:t>
      </w:r>
    </w:p>
    <w:p w:rsidR="006868D8" w:rsidRPr="00741A8B" w:rsidRDefault="006868D8" w:rsidP="006868D8">
      <w:pPr>
        <w:pStyle w:val="rvps9"/>
        <w:ind w:firstLine="709"/>
      </w:pPr>
      <w:r w:rsidRPr="00741A8B">
        <w:t>Если в отношении сторон договора, заключаемого по результатам открытого аукциона, действуют также иные специальные нормативно-правовые акты, изданные и зарегистрированные в установленном порядке, настоящая документация о закупке (и проект договора как ее часть) и заявка Победителя будут считаться приоритетными по отношению к диспозитивным нормам указанных документов.</w:t>
      </w:r>
    </w:p>
    <w:p w:rsidR="006868D8" w:rsidRPr="00741A8B" w:rsidRDefault="006868D8" w:rsidP="006868D8">
      <w:pPr>
        <w:pStyle w:val="rvps9"/>
        <w:ind w:firstLine="709"/>
      </w:pPr>
      <w:r w:rsidRPr="00741A8B">
        <w:t xml:space="preserve">Участник вправе обжаловать действия (бездействие) Заказчика в связи с проведением данного открытого аукциона в порядке, установленном действующим законодательством Российской Федерации. </w:t>
      </w:r>
    </w:p>
    <w:p w:rsidR="006868D8" w:rsidRPr="00741A8B" w:rsidRDefault="006868D8" w:rsidP="006868D8">
      <w:pPr>
        <w:pStyle w:val="rvps9"/>
        <w:ind w:firstLine="709"/>
      </w:pPr>
      <w:proofErr w:type="gramStart"/>
      <w:r w:rsidRPr="00741A8B">
        <w:t>Участник закупки несет все расходы, связанные с участием в открытом аукционе, в том числе с подготовкой и предоставлением заявки на участие в закупке и иной документации, а Заказчик не имеет обязательств по этим расходам независимо от итогов открытого аукциона, а также оснований его завершения, если иное не предусмотрено законодательством Российской Федерации.</w:t>
      </w:r>
      <w:proofErr w:type="gramEnd"/>
    </w:p>
    <w:p w:rsidR="006868D8" w:rsidRPr="00741A8B" w:rsidRDefault="006868D8" w:rsidP="006868D8">
      <w:pPr>
        <w:pStyle w:val="rvps9"/>
        <w:ind w:firstLine="709"/>
      </w:pPr>
      <w:r w:rsidRPr="00741A8B">
        <w:t>Участник закупки не вправе требовать возмещения убытков, понесенных им в ходе подготовки к открытому аукциону и проведения открытого аукциона, если иное не предусмотрено законодательством Российской Федерации.</w:t>
      </w:r>
    </w:p>
    <w:p w:rsidR="006868D8" w:rsidRPr="00741A8B" w:rsidRDefault="006868D8" w:rsidP="006868D8">
      <w:pPr>
        <w:widowControl w:val="0"/>
        <w:ind w:firstLine="709"/>
        <w:jc w:val="both"/>
        <w:rPr>
          <w:rFonts w:ascii="Times New Roman" w:hAnsi="Times New Roman" w:cs="Times New Roman"/>
          <w:sz w:val="24"/>
          <w:szCs w:val="24"/>
        </w:rPr>
      </w:pPr>
    </w:p>
    <w:p w:rsidR="006868D8" w:rsidRPr="00741A8B" w:rsidRDefault="006868D8" w:rsidP="006868D8">
      <w:pPr>
        <w:rPr>
          <w:rFonts w:ascii="Times New Roman" w:hAnsi="Times New Roman" w:cs="Times New Roman"/>
          <w:sz w:val="24"/>
          <w:szCs w:val="24"/>
        </w:rPr>
      </w:pPr>
      <w:r w:rsidRPr="00741A8B">
        <w:rPr>
          <w:rFonts w:ascii="Times New Roman" w:hAnsi="Times New Roman" w:cs="Times New Roman"/>
          <w:sz w:val="24"/>
          <w:szCs w:val="24"/>
        </w:rPr>
        <w:br w:type="page"/>
      </w:r>
    </w:p>
    <w:p w:rsidR="006868D8" w:rsidRPr="00741A8B" w:rsidRDefault="006868D8" w:rsidP="00F66F67">
      <w:pPr>
        <w:autoSpaceDE w:val="0"/>
        <w:autoSpaceDN w:val="0"/>
        <w:adjustRightInd w:val="0"/>
        <w:ind w:firstLine="709"/>
        <w:jc w:val="center"/>
        <w:rPr>
          <w:rFonts w:ascii="Times New Roman" w:hAnsi="Times New Roman" w:cs="Times New Roman"/>
          <w:b/>
          <w:bCs/>
          <w:color w:val="000000"/>
          <w:sz w:val="24"/>
          <w:szCs w:val="24"/>
        </w:rPr>
      </w:pPr>
      <w:r w:rsidRPr="00741A8B">
        <w:rPr>
          <w:rFonts w:ascii="Times New Roman" w:hAnsi="Times New Roman" w:cs="Times New Roman"/>
          <w:b/>
          <w:bCs/>
          <w:color w:val="000000"/>
          <w:sz w:val="24"/>
          <w:szCs w:val="24"/>
        </w:rPr>
        <w:t>РАЗДЕЛ II. ИНФОРМАЦИОННАЯ КАРТА</w:t>
      </w:r>
    </w:p>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r w:rsidRPr="00741A8B">
        <w:rPr>
          <w:rFonts w:ascii="Times New Roman" w:hAnsi="Times New Roman" w:cs="Times New Roman"/>
          <w:b/>
          <w:bCs/>
          <w:iCs/>
          <w:color w:val="000000"/>
          <w:sz w:val="24"/>
          <w:szCs w:val="24"/>
        </w:rPr>
        <w:t>2.1. Общие сведения о закупке</w:t>
      </w:r>
    </w:p>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p>
    <w:tbl>
      <w:tblPr>
        <w:tblStyle w:val="a4"/>
        <w:tblW w:w="9606" w:type="dxa"/>
        <w:tblLayout w:type="fixed"/>
        <w:tblLook w:val="04A0" w:firstRow="1" w:lastRow="0" w:firstColumn="1" w:lastColumn="0" w:noHBand="0" w:noVBand="1"/>
      </w:tblPr>
      <w:tblGrid>
        <w:gridCol w:w="556"/>
        <w:gridCol w:w="2198"/>
        <w:gridCol w:w="6852"/>
      </w:tblGrid>
      <w:tr w:rsidR="006868D8" w:rsidRPr="00741A8B" w:rsidTr="00C23AC9">
        <w:tc>
          <w:tcPr>
            <w:tcW w:w="556" w:type="dxa"/>
            <w:vAlign w:val="center"/>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 </w:t>
            </w:r>
            <w:proofErr w:type="gramStart"/>
            <w:r w:rsidRPr="00741A8B">
              <w:rPr>
                <w:rFonts w:ascii="Times New Roman" w:hAnsi="Times New Roman" w:cs="Times New Roman"/>
                <w:bCs/>
                <w:iCs/>
                <w:color w:val="000000"/>
                <w:sz w:val="24"/>
                <w:szCs w:val="24"/>
              </w:rPr>
              <w:t>п</w:t>
            </w:r>
            <w:proofErr w:type="gramEnd"/>
            <w:r w:rsidRPr="00741A8B">
              <w:rPr>
                <w:rFonts w:ascii="Times New Roman" w:hAnsi="Times New Roman" w:cs="Times New Roman"/>
                <w:bCs/>
                <w:iCs/>
                <w:color w:val="000000"/>
                <w:sz w:val="24"/>
                <w:szCs w:val="24"/>
              </w:rPr>
              <w:t>/п</w:t>
            </w:r>
          </w:p>
        </w:tc>
        <w:tc>
          <w:tcPr>
            <w:tcW w:w="2198" w:type="dxa"/>
            <w:vAlign w:val="center"/>
          </w:tcPr>
          <w:p w:rsidR="006868D8" w:rsidRPr="00741A8B" w:rsidRDefault="006868D8" w:rsidP="00C23AC9">
            <w:pPr>
              <w:pStyle w:val="Default"/>
              <w:jc w:val="center"/>
              <w:rPr>
                <w:bCs/>
                <w:iCs/>
              </w:rPr>
            </w:pPr>
            <w:r w:rsidRPr="00741A8B">
              <w:rPr>
                <w:bCs/>
              </w:rPr>
              <w:t xml:space="preserve">Наименование </w:t>
            </w:r>
            <w:proofErr w:type="gramStart"/>
            <w:r w:rsidRPr="00741A8B">
              <w:rPr>
                <w:bCs/>
              </w:rPr>
              <w:t>п</w:t>
            </w:r>
            <w:proofErr w:type="gramEnd"/>
            <w:r w:rsidRPr="00741A8B">
              <w:rPr>
                <w:bCs/>
              </w:rPr>
              <w:t>/п</w:t>
            </w:r>
          </w:p>
        </w:tc>
        <w:tc>
          <w:tcPr>
            <w:tcW w:w="6852" w:type="dxa"/>
            <w:vAlign w:val="center"/>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Содержание </w:t>
            </w:r>
            <w:proofErr w:type="gramStart"/>
            <w:r w:rsidRPr="00741A8B">
              <w:rPr>
                <w:rFonts w:ascii="Times New Roman" w:hAnsi="Times New Roman" w:cs="Times New Roman"/>
                <w:bCs/>
                <w:iCs/>
                <w:color w:val="000000"/>
                <w:sz w:val="24"/>
                <w:szCs w:val="24"/>
              </w:rPr>
              <w:t>п</w:t>
            </w:r>
            <w:proofErr w:type="gramEnd"/>
            <w:r w:rsidRPr="00741A8B">
              <w:rPr>
                <w:rFonts w:ascii="Times New Roman" w:hAnsi="Times New Roman" w:cs="Times New Roman"/>
                <w:bCs/>
                <w:iCs/>
                <w:color w:val="000000"/>
                <w:sz w:val="24"/>
                <w:szCs w:val="24"/>
              </w:rPr>
              <w:t>/п</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w:t>
            </w:r>
          </w:p>
        </w:tc>
        <w:tc>
          <w:tcPr>
            <w:tcW w:w="2198" w:type="dxa"/>
          </w:tcPr>
          <w:p w:rsidR="006868D8" w:rsidRPr="00741A8B" w:rsidRDefault="006868D8" w:rsidP="00C23AC9">
            <w:pPr>
              <w:pStyle w:val="Default"/>
              <w:rPr>
                <w:bCs/>
                <w:iCs/>
              </w:rPr>
            </w:pPr>
            <w:r w:rsidRPr="00741A8B">
              <w:t xml:space="preserve">Наименование, место нахождения, почтовый адрес, адрес электронной почты, номер контактного телефона Заказчика </w:t>
            </w:r>
          </w:p>
        </w:tc>
        <w:tc>
          <w:tcPr>
            <w:tcW w:w="6852" w:type="dxa"/>
          </w:tcPr>
          <w:p w:rsidR="006868D8" w:rsidRPr="00741A8B" w:rsidRDefault="006868D8" w:rsidP="00C23AC9">
            <w:pPr>
              <w:pStyle w:val="Default"/>
              <w:widowControl w:val="0"/>
              <w:ind w:firstLine="318"/>
              <w:jc w:val="both"/>
            </w:pPr>
            <w:r w:rsidRPr="00741A8B">
              <w:t xml:space="preserve">ФГБВОУ </w:t>
            </w:r>
            <w:proofErr w:type="gramStart"/>
            <w:r w:rsidRPr="00741A8B">
              <w:t>ВО</w:t>
            </w:r>
            <w:proofErr w:type="gramEnd"/>
            <w:r w:rsidRPr="00741A8B">
              <w:t xml:space="preserve"> «Академия гражданской защиты МЧС России»</w:t>
            </w:r>
          </w:p>
          <w:p w:rsidR="006868D8" w:rsidRPr="00741A8B" w:rsidRDefault="006868D8" w:rsidP="00C23AC9">
            <w:pPr>
              <w:pStyle w:val="Default"/>
              <w:widowControl w:val="0"/>
              <w:ind w:firstLine="365"/>
              <w:jc w:val="both"/>
            </w:pPr>
          </w:p>
          <w:p w:rsidR="006868D8" w:rsidRPr="00741A8B" w:rsidRDefault="006868D8" w:rsidP="00C23AC9">
            <w:pPr>
              <w:pStyle w:val="Default"/>
              <w:widowControl w:val="0"/>
              <w:ind w:firstLine="365"/>
              <w:jc w:val="both"/>
            </w:pPr>
            <w:r w:rsidRPr="00741A8B">
              <w:t xml:space="preserve">Место нахождения: 141435, </w:t>
            </w:r>
            <w:proofErr w:type="gramStart"/>
            <w:r w:rsidRPr="00741A8B">
              <w:t>Московская</w:t>
            </w:r>
            <w:proofErr w:type="gramEnd"/>
            <w:r w:rsidRPr="00741A8B">
              <w:t xml:space="preserve"> обл. г/о Химки, микрорайон </w:t>
            </w:r>
            <w:proofErr w:type="spellStart"/>
            <w:r w:rsidRPr="00741A8B">
              <w:t>Новогорск</w:t>
            </w:r>
            <w:proofErr w:type="spellEnd"/>
            <w:r w:rsidRPr="00741A8B">
              <w:t xml:space="preserve"> </w:t>
            </w:r>
          </w:p>
          <w:p w:rsidR="006868D8" w:rsidRPr="00741A8B" w:rsidRDefault="006868D8" w:rsidP="00F66F67">
            <w:pPr>
              <w:pStyle w:val="Default"/>
              <w:widowControl w:val="0"/>
              <w:ind w:firstLine="365"/>
              <w:jc w:val="both"/>
            </w:pPr>
            <w:r w:rsidRPr="00741A8B">
              <w:t xml:space="preserve">Почтовый адрес: 141435, </w:t>
            </w:r>
            <w:proofErr w:type="gramStart"/>
            <w:r w:rsidRPr="00741A8B">
              <w:t>Московская</w:t>
            </w:r>
            <w:proofErr w:type="gramEnd"/>
            <w:r w:rsidRPr="00741A8B">
              <w:t xml:space="preserve"> обл. г/о Химки, микрорайон </w:t>
            </w:r>
            <w:proofErr w:type="spellStart"/>
            <w:r w:rsidRPr="00741A8B">
              <w:t>Новогорск</w:t>
            </w:r>
            <w:proofErr w:type="spellEnd"/>
          </w:p>
          <w:p w:rsidR="006868D8" w:rsidRPr="00741A8B" w:rsidRDefault="006868D8" w:rsidP="00C23AC9">
            <w:pPr>
              <w:pStyle w:val="Default"/>
              <w:widowControl w:val="0"/>
              <w:ind w:firstLine="318"/>
              <w:jc w:val="both"/>
            </w:pPr>
            <w:r w:rsidRPr="00741A8B">
              <w:t>Ответственное лицо Заказчика по организационным вопросам проведения закупки:</w:t>
            </w:r>
          </w:p>
          <w:p w:rsidR="00B64F6B" w:rsidRPr="00741A8B" w:rsidRDefault="00B64F6B" w:rsidP="00B64F6B">
            <w:pPr>
              <w:pStyle w:val="Default"/>
              <w:widowControl w:val="0"/>
              <w:ind w:firstLine="318"/>
              <w:jc w:val="both"/>
            </w:pPr>
            <w:r w:rsidRPr="00741A8B">
              <w:t>Тимофеева Илона Леонидовна</w:t>
            </w:r>
          </w:p>
          <w:p w:rsidR="006868D8" w:rsidRPr="00741A8B" w:rsidRDefault="006868D8" w:rsidP="00C23AC9">
            <w:pPr>
              <w:pStyle w:val="Default"/>
              <w:widowControl w:val="0"/>
              <w:ind w:firstLine="318"/>
              <w:jc w:val="both"/>
            </w:pPr>
            <w:r w:rsidRPr="00741A8B">
              <w:t>тел.: + 7 (49</w:t>
            </w:r>
            <w:r w:rsidR="00FF4469" w:rsidRPr="00741A8B">
              <w:t>8</w:t>
            </w:r>
            <w:r w:rsidRPr="00741A8B">
              <w:t>) 699-06-</w:t>
            </w:r>
            <w:r w:rsidR="008763F0" w:rsidRPr="00741A8B">
              <w:t>97</w:t>
            </w:r>
          </w:p>
          <w:p w:rsidR="006868D8" w:rsidRPr="00741A8B" w:rsidRDefault="006868D8" w:rsidP="00C23AC9">
            <w:pPr>
              <w:pStyle w:val="Default"/>
              <w:widowControl w:val="0"/>
              <w:ind w:firstLine="318"/>
              <w:jc w:val="both"/>
            </w:pPr>
            <w:r w:rsidRPr="00741A8B">
              <w:rPr>
                <w:lang w:val="en-US"/>
              </w:rPr>
              <w:t>E</w:t>
            </w:r>
            <w:r w:rsidRPr="00741A8B">
              <w:t>-</w:t>
            </w:r>
            <w:r w:rsidRPr="00741A8B">
              <w:rPr>
                <w:lang w:val="en-US"/>
              </w:rPr>
              <w:t>mail</w:t>
            </w:r>
            <w:r w:rsidRPr="00741A8B">
              <w:t xml:space="preserve">: </w:t>
            </w:r>
            <w:proofErr w:type="spellStart"/>
            <w:r w:rsidRPr="00741A8B">
              <w:rPr>
                <w:lang w:val="en-US"/>
              </w:rPr>
              <w:t>okr</w:t>
            </w:r>
            <w:proofErr w:type="spellEnd"/>
            <w:r w:rsidRPr="00741A8B">
              <w:t>@</w:t>
            </w:r>
            <w:proofErr w:type="spellStart"/>
            <w:r w:rsidRPr="00741A8B">
              <w:rPr>
                <w:lang w:val="en-US"/>
              </w:rPr>
              <w:t>amchs</w:t>
            </w:r>
            <w:proofErr w:type="spellEnd"/>
            <w:r w:rsidRPr="00741A8B">
              <w:t>.</w:t>
            </w:r>
            <w:proofErr w:type="spellStart"/>
            <w:r w:rsidRPr="00741A8B">
              <w:rPr>
                <w:lang w:val="en-US"/>
              </w:rPr>
              <w:t>ru</w:t>
            </w:r>
            <w:proofErr w:type="spellEnd"/>
            <w:r w:rsidRPr="00741A8B">
              <w:rPr>
                <w:color w:val="FF0000"/>
              </w:rPr>
              <w:t xml:space="preserve"> </w:t>
            </w:r>
            <w:r w:rsidR="008763F0" w:rsidRPr="00741A8B">
              <w:rPr>
                <w:color w:val="FF0000"/>
              </w:rPr>
              <w:t xml:space="preserve"> </w:t>
            </w:r>
          </w:p>
        </w:tc>
      </w:tr>
      <w:tr w:rsidR="006868D8" w:rsidRPr="00741A8B" w:rsidTr="00C23AC9">
        <w:trPr>
          <w:trHeight w:val="562"/>
        </w:trPr>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highlight w:val="yellow"/>
              </w:rPr>
            </w:pPr>
            <w:r w:rsidRPr="00741A8B">
              <w:rPr>
                <w:rFonts w:ascii="Times New Roman" w:hAnsi="Times New Roman" w:cs="Times New Roman"/>
                <w:bCs/>
                <w:iCs/>
                <w:color w:val="000000"/>
                <w:sz w:val="24"/>
                <w:szCs w:val="24"/>
              </w:rPr>
              <w:t>2</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Способ закупки и форма закупки</w:t>
            </w:r>
          </w:p>
        </w:tc>
        <w:tc>
          <w:tcPr>
            <w:tcW w:w="6852" w:type="dxa"/>
          </w:tcPr>
          <w:p w:rsidR="006868D8" w:rsidRPr="00741A8B" w:rsidRDefault="006868D8" w:rsidP="00C23AC9">
            <w:pPr>
              <w:ind w:firstLine="365"/>
              <w:rPr>
                <w:rFonts w:ascii="Times New Roman" w:hAnsi="Times New Roman" w:cs="Times New Roman"/>
                <w:sz w:val="24"/>
                <w:szCs w:val="24"/>
              </w:rPr>
            </w:pPr>
            <w:r w:rsidRPr="00741A8B">
              <w:rPr>
                <w:rFonts w:ascii="Times New Roman" w:hAnsi="Times New Roman" w:cs="Times New Roman"/>
                <w:sz w:val="24"/>
                <w:szCs w:val="24"/>
              </w:rPr>
              <w:t>Открытый аукцион в электронной форме.</w:t>
            </w:r>
          </w:p>
        </w:tc>
      </w:tr>
      <w:tr w:rsidR="006868D8" w:rsidRPr="00741A8B" w:rsidTr="00C23AC9">
        <w:trPr>
          <w:trHeight w:val="562"/>
        </w:trPr>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3</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Наименование оператора электронной площадки, адрес электронной площадки в сети Интернет</w:t>
            </w:r>
          </w:p>
        </w:tc>
        <w:tc>
          <w:tcPr>
            <w:tcW w:w="6852" w:type="dxa"/>
          </w:tcPr>
          <w:p w:rsidR="006868D8" w:rsidRPr="00741A8B" w:rsidRDefault="006868D8" w:rsidP="00C23AC9">
            <w:pPr>
              <w:ind w:firstLine="385"/>
              <w:jc w:val="both"/>
              <w:rPr>
                <w:rFonts w:ascii="Times New Roman" w:hAnsi="Times New Roman" w:cs="Times New Roman"/>
                <w:sz w:val="24"/>
                <w:szCs w:val="24"/>
              </w:rPr>
            </w:pPr>
            <w:r w:rsidRPr="00741A8B">
              <w:rPr>
                <w:rFonts w:ascii="Times New Roman" w:hAnsi="Times New Roman" w:cs="Times New Roman"/>
                <w:sz w:val="24"/>
                <w:szCs w:val="24"/>
              </w:rPr>
              <w:t xml:space="preserve">Открытый аукцион в электронной форме проводится в соответствии с правилами и с использованием функционала ЭТП по адресу: </w:t>
            </w:r>
            <w:r w:rsidR="008763F0" w:rsidRPr="00741A8B">
              <w:rPr>
                <w:rStyle w:val="a5"/>
                <w:rFonts w:ascii="Times New Roman" w:hAnsi="Times New Roman" w:cs="Times New Roman"/>
                <w:sz w:val="24"/>
                <w:szCs w:val="24"/>
              </w:rPr>
              <w:t>estp.ru</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4</w:t>
            </w:r>
          </w:p>
        </w:tc>
        <w:tc>
          <w:tcPr>
            <w:tcW w:w="2198" w:type="dxa"/>
          </w:tcPr>
          <w:p w:rsidR="006868D8" w:rsidRPr="00741A8B" w:rsidRDefault="006868D8" w:rsidP="00C23AC9">
            <w:pPr>
              <w:pStyle w:val="Default"/>
              <w:rPr>
                <w:bCs/>
                <w:iCs/>
              </w:rPr>
            </w:pPr>
            <w:r w:rsidRPr="00741A8B">
              <w:t>Предмет закупки, предмет договора, количество поставляемого товара, объем выполняемых работ, оказываемых услуг</w:t>
            </w:r>
          </w:p>
        </w:tc>
        <w:tc>
          <w:tcPr>
            <w:tcW w:w="6852" w:type="dxa"/>
          </w:tcPr>
          <w:p w:rsidR="006868D8" w:rsidRPr="00741A8B" w:rsidRDefault="007D76A9" w:rsidP="006F670B">
            <w:pPr>
              <w:pStyle w:val="Default"/>
              <w:widowControl w:val="0"/>
              <w:ind w:firstLine="318"/>
              <w:jc w:val="both"/>
              <w:rPr>
                <w:bCs/>
                <w:iCs/>
              </w:rPr>
            </w:pPr>
            <w:r w:rsidRPr="00741A8B">
              <w:t>Оказание услуг по обслуживанию системы вентиляции учебно-спортивного комплекса</w:t>
            </w:r>
            <w:r w:rsidR="00B64F6B" w:rsidRPr="00741A8B">
              <w:t xml:space="preserve"> ФГБВОУ </w:t>
            </w:r>
            <w:proofErr w:type="gramStart"/>
            <w:r w:rsidR="00B64F6B" w:rsidRPr="00741A8B">
              <w:t>ВО</w:t>
            </w:r>
            <w:proofErr w:type="gramEnd"/>
            <w:r w:rsidR="00B64F6B" w:rsidRPr="00741A8B">
              <w:t xml:space="preserve"> «Академия гражданской защиты МЧС России»</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5</w:t>
            </w:r>
          </w:p>
        </w:tc>
        <w:tc>
          <w:tcPr>
            <w:tcW w:w="2198" w:type="dxa"/>
          </w:tcPr>
          <w:p w:rsidR="006868D8" w:rsidRPr="00741A8B" w:rsidRDefault="006868D8" w:rsidP="00C23AC9">
            <w:pPr>
              <w:pStyle w:val="Default"/>
              <w:rPr>
                <w:bCs/>
                <w:iCs/>
              </w:rPr>
            </w:pPr>
            <w:r w:rsidRPr="00741A8B">
              <w:t>Сведения о начальной (максимальной) цене договора, порядок формирования цены договора</w:t>
            </w:r>
          </w:p>
        </w:tc>
        <w:tc>
          <w:tcPr>
            <w:tcW w:w="6852" w:type="dxa"/>
          </w:tcPr>
          <w:p w:rsidR="006868D8" w:rsidRPr="00741A8B" w:rsidRDefault="00B64F6B" w:rsidP="007D76A9">
            <w:pPr>
              <w:pStyle w:val="aa"/>
              <w:spacing w:line="0" w:lineRule="atLeast"/>
              <w:ind w:left="0" w:firstLine="365"/>
              <w:jc w:val="both"/>
              <w:rPr>
                <w:rFonts w:ascii="Times New Roman" w:hAnsi="Times New Roman" w:cs="Times New Roman"/>
                <w:sz w:val="24"/>
                <w:szCs w:val="24"/>
              </w:rPr>
            </w:pPr>
            <w:r w:rsidRPr="00741A8B">
              <w:rPr>
                <w:rFonts w:ascii="Times New Roman" w:hAnsi="Times New Roman" w:cs="Times New Roman"/>
                <w:b/>
                <w:sz w:val="24"/>
                <w:szCs w:val="24"/>
              </w:rPr>
              <w:t>403 453</w:t>
            </w:r>
            <w:r w:rsidRPr="00741A8B">
              <w:rPr>
                <w:rFonts w:ascii="Times New Roman" w:hAnsi="Times New Roman" w:cs="Times New Roman"/>
                <w:sz w:val="24"/>
                <w:szCs w:val="24"/>
              </w:rPr>
              <w:t xml:space="preserve"> (четыреста три тысячи четыреста пятьдесят три) рубля </w:t>
            </w:r>
            <w:r w:rsidRPr="00741A8B">
              <w:rPr>
                <w:rFonts w:ascii="Times New Roman" w:hAnsi="Times New Roman" w:cs="Times New Roman"/>
                <w:b/>
                <w:sz w:val="24"/>
                <w:szCs w:val="24"/>
              </w:rPr>
              <w:t>33</w:t>
            </w:r>
            <w:r w:rsidRPr="00741A8B">
              <w:rPr>
                <w:rFonts w:ascii="Times New Roman" w:hAnsi="Times New Roman" w:cs="Times New Roman"/>
                <w:sz w:val="24"/>
                <w:szCs w:val="24"/>
              </w:rPr>
              <w:t xml:space="preserve"> копейки, включая </w:t>
            </w:r>
            <w:proofErr w:type="spellStart"/>
            <w:r w:rsidRPr="00741A8B">
              <w:rPr>
                <w:rFonts w:ascii="Times New Roman" w:hAnsi="Times New Roman" w:cs="Times New Roman"/>
                <w:sz w:val="24"/>
                <w:szCs w:val="24"/>
              </w:rPr>
              <w:t>НДС</w:t>
            </w:r>
            <w:proofErr w:type="gramStart"/>
            <w:r w:rsidRPr="00741A8B">
              <w:rPr>
                <w:rFonts w:ascii="Times New Roman" w:hAnsi="Times New Roman" w:cs="Times New Roman"/>
                <w:sz w:val="24"/>
                <w:szCs w:val="24"/>
              </w:rPr>
              <w:t>.</w:t>
            </w:r>
            <w:r w:rsidR="006868D8" w:rsidRPr="00741A8B">
              <w:rPr>
                <w:rFonts w:ascii="Times New Roman" w:hAnsi="Times New Roman" w:cs="Times New Roman"/>
                <w:sz w:val="24"/>
                <w:szCs w:val="24"/>
              </w:rPr>
              <w:t>Н</w:t>
            </w:r>
            <w:proofErr w:type="gramEnd"/>
            <w:r w:rsidR="006868D8" w:rsidRPr="00741A8B">
              <w:rPr>
                <w:rFonts w:ascii="Times New Roman" w:hAnsi="Times New Roman" w:cs="Times New Roman"/>
                <w:sz w:val="24"/>
                <w:szCs w:val="24"/>
              </w:rPr>
              <w:t>ачальная</w:t>
            </w:r>
            <w:proofErr w:type="spellEnd"/>
            <w:r w:rsidR="006868D8" w:rsidRPr="00741A8B">
              <w:rPr>
                <w:rFonts w:ascii="Times New Roman" w:hAnsi="Times New Roman" w:cs="Times New Roman"/>
                <w:sz w:val="24"/>
                <w:szCs w:val="24"/>
              </w:rPr>
              <w:t xml:space="preserve"> (максимальная) цена гражданско-правового договора включает в себя все расходы поставщика (подрядчика, исполнителя) связанные с исполнением договора, в том числе расходы на перевозку, страхование, уплату таможенных пошлин, налогов и других обязательных платежей.</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6</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Дата размещения извещения о закупке</w:t>
            </w:r>
          </w:p>
        </w:tc>
        <w:tc>
          <w:tcPr>
            <w:tcW w:w="6852" w:type="dxa"/>
          </w:tcPr>
          <w:p w:rsidR="006868D8" w:rsidRPr="00741A8B" w:rsidRDefault="008B642C" w:rsidP="009E0DD4">
            <w:pPr>
              <w:ind w:firstLine="365"/>
              <w:rPr>
                <w:rFonts w:ascii="Times New Roman" w:hAnsi="Times New Roman" w:cs="Times New Roman"/>
                <w:color w:val="FF0000"/>
                <w:sz w:val="24"/>
                <w:szCs w:val="24"/>
              </w:rPr>
            </w:pPr>
            <w:r w:rsidRPr="008B642C">
              <w:rPr>
                <w:rFonts w:ascii="Times New Roman" w:hAnsi="Times New Roman" w:cs="Times New Roman"/>
                <w:bCs/>
                <w:sz w:val="24"/>
                <w:szCs w:val="24"/>
              </w:rPr>
              <w:t>«_</w:t>
            </w:r>
            <w:r w:rsidR="00562DD6">
              <w:rPr>
                <w:rFonts w:ascii="Times New Roman" w:hAnsi="Times New Roman" w:cs="Times New Roman"/>
                <w:bCs/>
                <w:sz w:val="24"/>
                <w:szCs w:val="24"/>
              </w:rPr>
              <w:t>02</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7</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Порядок, дата начала и дата окончания срока подачи заявок на участие в закупке</w:t>
            </w:r>
          </w:p>
        </w:tc>
        <w:tc>
          <w:tcPr>
            <w:tcW w:w="6852" w:type="dxa"/>
          </w:tcPr>
          <w:p w:rsidR="006868D8" w:rsidRPr="00741A8B" w:rsidRDefault="006868D8" w:rsidP="00C23AC9">
            <w:pPr>
              <w:suppressAutoHyphens/>
              <w:ind w:firstLine="365"/>
              <w:jc w:val="both"/>
              <w:rPr>
                <w:rFonts w:ascii="Times New Roman" w:hAnsi="Times New Roman" w:cs="Times New Roman"/>
                <w:sz w:val="24"/>
                <w:szCs w:val="24"/>
              </w:rPr>
            </w:pPr>
            <w:r w:rsidRPr="00741A8B">
              <w:rPr>
                <w:rFonts w:ascii="Times New Roman" w:hAnsi="Times New Roman" w:cs="Times New Roman"/>
                <w:sz w:val="24"/>
                <w:szCs w:val="24"/>
              </w:rPr>
              <w:t xml:space="preserve">Заявки подаются посредством ЭТП по адресу: </w:t>
            </w:r>
            <w:hyperlink r:id="rId11" w:history="1">
              <w:r w:rsidR="006D76F4" w:rsidRPr="00741A8B">
                <w:rPr>
                  <w:rStyle w:val="a5"/>
                  <w:rFonts w:ascii="Times New Roman" w:hAnsi="Times New Roman" w:cs="Times New Roman"/>
                  <w:sz w:val="24"/>
                  <w:szCs w:val="24"/>
                </w:rPr>
                <w:t>https://estp.ru</w:t>
              </w:r>
            </w:hyperlink>
            <w:r w:rsidR="006D76F4" w:rsidRPr="00741A8B">
              <w:rPr>
                <w:rFonts w:ascii="Times New Roman" w:hAnsi="Times New Roman" w:cs="Times New Roman"/>
                <w:sz w:val="24"/>
                <w:szCs w:val="24"/>
              </w:rPr>
              <w:t xml:space="preserve"> </w:t>
            </w:r>
            <w:r w:rsidRPr="00741A8B">
              <w:rPr>
                <w:rFonts w:ascii="Times New Roman" w:hAnsi="Times New Roman" w:cs="Times New Roman"/>
                <w:sz w:val="24"/>
                <w:szCs w:val="24"/>
              </w:rPr>
              <w:t>, в соответствии с Регламентом работы ЭТП.</w:t>
            </w:r>
          </w:p>
          <w:p w:rsidR="006868D8" w:rsidRPr="00741A8B" w:rsidRDefault="006868D8" w:rsidP="00B64F6B">
            <w:pPr>
              <w:suppressAutoHyphens/>
              <w:ind w:firstLine="365"/>
              <w:jc w:val="both"/>
              <w:rPr>
                <w:rFonts w:ascii="Times New Roman" w:hAnsi="Times New Roman" w:cs="Times New Roman"/>
                <w:sz w:val="24"/>
                <w:szCs w:val="24"/>
              </w:rPr>
            </w:pPr>
            <w:r w:rsidRPr="00741A8B">
              <w:rPr>
                <w:rFonts w:ascii="Times New Roman" w:hAnsi="Times New Roman" w:cs="Times New Roman"/>
                <w:sz w:val="24"/>
                <w:szCs w:val="24"/>
              </w:rPr>
              <w:t xml:space="preserve">Отзыв заявки осуществляется средствами ЭТП в </w:t>
            </w:r>
            <w:r w:rsidR="00B64F6B" w:rsidRPr="00741A8B">
              <w:rPr>
                <w:rFonts w:ascii="Times New Roman" w:hAnsi="Times New Roman" w:cs="Times New Roman"/>
                <w:sz w:val="24"/>
                <w:szCs w:val="24"/>
              </w:rPr>
              <w:t>соответствии с Регламентом ЭТП.</w:t>
            </w:r>
          </w:p>
          <w:p w:rsidR="006868D8" w:rsidRPr="00741A8B" w:rsidRDefault="006868D8" w:rsidP="00B64F6B">
            <w:pPr>
              <w:suppressAutoHyphens/>
              <w:ind w:firstLine="365"/>
              <w:jc w:val="both"/>
              <w:rPr>
                <w:rFonts w:ascii="Times New Roman" w:hAnsi="Times New Roman" w:cs="Times New Roman"/>
                <w:sz w:val="24"/>
                <w:szCs w:val="24"/>
              </w:rPr>
            </w:pPr>
            <w:r w:rsidRPr="00741A8B">
              <w:rPr>
                <w:rFonts w:ascii="Times New Roman" w:hAnsi="Times New Roman" w:cs="Times New Roman"/>
                <w:sz w:val="24"/>
                <w:szCs w:val="24"/>
              </w:rPr>
              <w:t>Датой начала срока подачи заявок на участие в закупке является день, следующий за днем размещения на Официальном сайте извещения и документации о закупке, а если на Официальном сайте возникли технические или иные неполадки, блокирующие доступ к Официальному сайту – день размещения извещения о закупке и документаци</w:t>
            </w:r>
            <w:r w:rsidR="00B64F6B" w:rsidRPr="00741A8B">
              <w:rPr>
                <w:rFonts w:ascii="Times New Roman" w:hAnsi="Times New Roman" w:cs="Times New Roman"/>
                <w:sz w:val="24"/>
                <w:szCs w:val="24"/>
              </w:rPr>
              <w:t>и о закупке на сайте Заказчика.</w:t>
            </w:r>
          </w:p>
          <w:p w:rsidR="006868D8" w:rsidRPr="00741A8B" w:rsidRDefault="006868D8" w:rsidP="00C23AC9">
            <w:pPr>
              <w:suppressAutoHyphens/>
              <w:ind w:firstLine="365"/>
              <w:jc w:val="both"/>
              <w:rPr>
                <w:rFonts w:ascii="Times New Roman" w:hAnsi="Times New Roman" w:cs="Times New Roman"/>
                <w:sz w:val="24"/>
                <w:szCs w:val="24"/>
              </w:rPr>
            </w:pPr>
            <w:r w:rsidRPr="00741A8B">
              <w:rPr>
                <w:rFonts w:ascii="Times New Roman" w:hAnsi="Times New Roman" w:cs="Times New Roman"/>
                <w:sz w:val="24"/>
                <w:szCs w:val="24"/>
              </w:rPr>
              <w:t>Дата окончания срока подачи заявок на участие в закупке:</w:t>
            </w:r>
          </w:p>
          <w:p w:rsidR="006868D8" w:rsidRPr="00741A8B" w:rsidRDefault="008B642C" w:rsidP="00043EBE">
            <w:pPr>
              <w:ind w:firstLine="365"/>
              <w:jc w:val="both"/>
              <w:rPr>
                <w:rFonts w:ascii="Times New Roman" w:hAnsi="Times New Roman" w:cs="Times New Roman"/>
                <w:sz w:val="24"/>
                <w:szCs w:val="24"/>
              </w:rPr>
            </w:pPr>
            <w:r w:rsidRPr="008B642C">
              <w:rPr>
                <w:rFonts w:ascii="Times New Roman" w:hAnsi="Times New Roman" w:cs="Times New Roman"/>
                <w:bCs/>
                <w:sz w:val="24"/>
                <w:szCs w:val="24"/>
              </w:rPr>
              <w:t>«_</w:t>
            </w:r>
            <w:r w:rsidR="00562DD6">
              <w:rPr>
                <w:rFonts w:ascii="Times New Roman" w:hAnsi="Times New Roman" w:cs="Times New Roman"/>
                <w:bCs/>
                <w:sz w:val="24"/>
                <w:szCs w:val="24"/>
              </w:rPr>
              <w:t>19</w:t>
            </w:r>
            <w:r w:rsidRPr="008B642C">
              <w:rPr>
                <w:rFonts w:ascii="Times New Roman" w:hAnsi="Times New Roman" w:cs="Times New Roman"/>
                <w:bCs/>
                <w:sz w:val="24"/>
                <w:szCs w:val="24"/>
              </w:rPr>
              <w:t>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________2021г.</w:t>
            </w:r>
            <w:r w:rsidR="00B64F6B" w:rsidRPr="00741A8B">
              <w:rPr>
                <w:rFonts w:ascii="Times New Roman" w:hAnsi="Times New Roman" w:cs="Times New Roman"/>
                <w:sz w:val="24"/>
                <w:szCs w:val="24"/>
              </w:rPr>
              <w:t xml:space="preserve"> «09» часов «00» минута (время московское).</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sz w:val="24"/>
                <w:szCs w:val="24"/>
              </w:rPr>
            </w:pPr>
            <w:r w:rsidRPr="00741A8B">
              <w:rPr>
                <w:rFonts w:ascii="Times New Roman" w:hAnsi="Times New Roman" w:cs="Times New Roman"/>
                <w:bCs/>
                <w:iCs/>
                <w:sz w:val="24"/>
                <w:szCs w:val="24"/>
              </w:rPr>
              <w:t>8</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Место, дата и время открытия доступа к заявкам</w:t>
            </w:r>
          </w:p>
        </w:tc>
        <w:tc>
          <w:tcPr>
            <w:tcW w:w="6852" w:type="dxa"/>
          </w:tcPr>
          <w:p w:rsidR="006868D8" w:rsidRPr="00741A8B" w:rsidRDefault="006868D8"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 xml:space="preserve">Место открытия доступа к поданным заявкам на участие в закупке – ЭТП. </w:t>
            </w:r>
          </w:p>
          <w:p w:rsidR="006868D8" w:rsidRPr="00741A8B" w:rsidRDefault="008B642C" w:rsidP="00043EBE">
            <w:pPr>
              <w:ind w:firstLine="365"/>
              <w:jc w:val="both"/>
              <w:rPr>
                <w:rFonts w:ascii="Times New Roman" w:hAnsi="Times New Roman" w:cs="Times New Roman"/>
                <w:sz w:val="24"/>
                <w:szCs w:val="24"/>
              </w:rPr>
            </w:pPr>
            <w:r w:rsidRPr="008B642C">
              <w:rPr>
                <w:rFonts w:ascii="Times New Roman" w:hAnsi="Times New Roman" w:cs="Times New Roman"/>
                <w:bCs/>
                <w:sz w:val="24"/>
                <w:szCs w:val="24"/>
              </w:rPr>
              <w:t>«_</w:t>
            </w:r>
            <w:r w:rsidR="00562DD6">
              <w:rPr>
                <w:rFonts w:ascii="Times New Roman" w:hAnsi="Times New Roman" w:cs="Times New Roman"/>
                <w:bCs/>
                <w:sz w:val="24"/>
                <w:szCs w:val="24"/>
              </w:rPr>
              <w:t>19</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r w:rsidR="00B64F6B" w:rsidRPr="00741A8B">
              <w:rPr>
                <w:rFonts w:ascii="Times New Roman" w:hAnsi="Times New Roman" w:cs="Times New Roman"/>
                <w:sz w:val="24"/>
                <w:szCs w:val="24"/>
              </w:rPr>
              <w:t xml:space="preserve"> «09» часов «00» минут (время московское).</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9</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Формы, порядок, дата начала и дата окончания срока предоставления участникам закупки разъяснений положений документации о закупке</w:t>
            </w:r>
          </w:p>
        </w:tc>
        <w:tc>
          <w:tcPr>
            <w:tcW w:w="6852" w:type="dxa"/>
          </w:tcPr>
          <w:p w:rsidR="006D76F4" w:rsidRPr="00741A8B" w:rsidRDefault="006D76F4"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Любой участник закупки вправе направить Заказчику запрос о разъяснении положений документации о закупке. Запрос о разъяснении положений документации о закупке подается в форме электронного документа через оператора электронной площадки. В течение двух рабочих дней со дня поступления указанного запроса Заказчик направляет в форме электронного документа разъяснения положений документации о закупке, если указанный запрос поступил к Заказчику не позднее, чем за три рабочих дня до дня окончания подачи заявок на участие в закупке. Не позднее трех рабочих дней со дня поступления такого запроса Заказчик размещает в ЕИС разъяснения с указанием предмета запроса, но без указания участника закупки, от которого поступил запрос. В рамках разъяснений положений документации о закупке Заказчик не может изменять предмет закупки и существенные условия проекта договора.</w:t>
            </w:r>
          </w:p>
          <w:p w:rsidR="00FD0FA7" w:rsidRPr="00741A8B" w:rsidRDefault="006868D8" w:rsidP="00B07219">
            <w:pPr>
              <w:ind w:firstLine="365"/>
              <w:jc w:val="both"/>
              <w:rPr>
                <w:rFonts w:ascii="Times New Roman" w:hAnsi="Times New Roman" w:cs="Times New Roman"/>
                <w:sz w:val="24"/>
                <w:szCs w:val="24"/>
              </w:rPr>
            </w:pPr>
            <w:r w:rsidRPr="00741A8B">
              <w:rPr>
                <w:rFonts w:ascii="Times New Roman" w:hAnsi="Times New Roman" w:cs="Times New Roman"/>
                <w:sz w:val="24"/>
                <w:szCs w:val="24"/>
              </w:rPr>
              <w:t>Примерная форма запроса на разъяснение положений документации о закупке приведена в форме 2 раздела III «ФОРМЫ ДЛЯ ЗАПОЛНЕНИЯ УЧАСТНИКАМИ ЗАКУПКИ».</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10</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 xml:space="preserve">Место и дата рассмотрения заявок, проведения основного этапа закупки (аукционного торга), подведения итогов закупки </w:t>
            </w:r>
          </w:p>
        </w:tc>
        <w:tc>
          <w:tcPr>
            <w:tcW w:w="6852" w:type="dxa"/>
          </w:tcPr>
          <w:p w:rsidR="00B64F6B" w:rsidRPr="00741A8B" w:rsidRDefault="00B64F6B" w:rsidP="00B64F6B">
            <w:pPr>
              <w:ind w:firstLine="318"/>
              <w:rPr>
                <w:rFonts w:ascii="Times New Roman" w:hAnsi="Times New Roman" w:cs="Times New Roman"/>
                <w:color w:val="000000"/>
                <w:sz w:val="24"/>
                <w:szCs w:val="24"/>
              </w:rPr>
            </w:pPr>
            <w:r w:rsidRPr="00741A8B">
              <w:rPr>
                <w:rFonts w:ascii="Times New Roman" w:hAnsi="Times New Roman" w:cs="Times New Roman"/>
                <w:color w:val="000000"/>
                <w:sz w:val="24"/>
                <w:szCs w:val="24"/>
              </w:rPr>
              <w:t>Дата начала подачи заявок</w:t>
            </w:r>
          </w:p>
          <w:p w:rsidR="00B64F6B" w:rsidRPr="00741A8B"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r w:rsidR="00B64F6B" w:rsidRPr="00741A8B">
              <w:rPr>
                <w:rFonts w:ascii="Times New Roman" w:hAnsi="Times New Roman" w:cs="Times New Roman"/>
                <w:color w:val="000000"/>
                <w:sz w:val="24"/>
                <w:szCs w:val="24"/>
              </w:rPr>
              <w:t xml:space="preserve"> 12.00 </w:t>
            </w:r>
          </w:p>
          <w:p w:rsidR="00B64F6B" w:rsidRPr="00741A8B" w:rsidRDefault="00B64F6B" w:rsidP="00B64F6B">
            <w:pPr>
              <w:ind w:firstLine="318"/>
              <w:rPr>
                <w:rFonts w:ascii="Times New Roman" w:hAnsi="Times New Roman" w:cs="Times New Roman"/>
                <w:color w:val="000000"/>
                <w:sz w:val="24"/>
                <w:szCs w:val="24"/>
              </w:rPr>
            </w:pPr>
            <w:r w:rsidRPr="00741A8B">
              <w:rPr>
                <w:rFonts w:ascii="Times New Roman" w:hAnsi="Times New Roman" w:cs="Times New Roman"/>
                <w:color w:val="000000"/>
                <w:sz w:val="24"/>
                <w:szCs w:val="24"/>
              </w:rPr>
              <w:t>Дата окончания подачи заявок</w:t>
            </w:r>
          </w:p>
          <w:p w:rsidR="00B64F6B" w:rsidRPr="00741A8B"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w:t>
            </w:r>
            <w:r w:rsidR="00562DD6">
              <w:rPr>
                <w:rFonts w:ascii="Times New Roman" w:hAnsi="Times New Roman" w:cs="Times New Roman"/>
                <w:bCs/>
                <w:sz w:val="24"/>
                <w:szCs w:val="24"/>
              </w:rPr>
              <w:t>19</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r w:rsidR="00B64F6B" w:rsidRPr="00741A8B">
              <w:rPr>
                <w:rFonts w:ascii="Times New Roman" w:hAnsi="Times New Roman" w:cs="Times New Roman"/>
                <w:color w:val="000000"/>
                <w:sz w:val="24"/>
                <w:szCs w:val="24"/>
              </w:rPr>
              <w:t xml:space="preserve"> 09.00 </w:t>
            </w:r>
          </w:p>
          <w:p w:rsidR="00B64F6B" w:rsidRPr="00741A8B" w:rsidRDefault="00B64F6B" w:rsidP="00B64F6B">
            <w:pPr>
              <w:ind w:firstLine="318"/>
              <w:rPr>
                <w:rFonts w:ascii="Times New Roman" w:hAnsi="Times New Roman" w:cs="Times New Roman"/>
                <w:color w:val="000000"/>
                <w:sz w:val="24"/>
                <w:szCs w:val="24"/>
              </w:rPr>
            </w:pPr>
            <w:r w:rsidRPr="00741A8B">
              <w:rPr>
                <w:rFonts w:ascii="Times New Roman" w:hAnsi="Times New Roman" w:cs="Times New Roman"/>
                <w:color w:val="000000"/>
                <w:sz w:val="24"/>
                <w:szCs w:val="24"/>
              </w:rPr>
              <w:t>Дата и время начала рассмотрения заявок:</w:t>
            </w:r>
          </w:p>
          <w:p w:rsidR="00B64F6B" w:rsidRPr="00741A8B"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w:t>
            </w:r>
            <w:r w:rsidR="00562DD6">
              <w:rPr>
                <w:rFonts w:ascii="Times New Roman" w:hAnsi="Times New Roman" w:cs="Times New Roman"/>
                <w:bCs/>
                <w:sz w:val="24"/>
                <w:szCs w:val="24"/>
              </w:rPr>
              <w:t>19</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r w:rsidR="00B64F6B" w:rsidRPr="00741A8B">
              <w:rPr>
                <w:rFonts w:ascii="Times New Roman" w:hAnsi="Times New Roman" w:cs="Times New Roman"/>
                <w:color w:val="000000"/>
                <w:sz w:val="24"/>
                <w:szCs w:val="24"/>
              </w:rPr>
              <w:t xml:space="preserve"> 09.00  </w:t>
            </w:r>
          </w:p>
          <w:p w:rsidR="00B64F6B" w:rsidRPr="00741A8B" w:rsidRDefault="00B64F6B" w:rsidP="00B64F6B">
            <w:pPr>
              <w:ind w:firstLine="318"/>
              <w:rPr>
                <w:rFonts w:ascii="Times New Roman" w:hAnsi="Times New Roman" w:cs="Times New Roman"/>
                <w:color w:val="000000"/>
                <w:sz w:val="24"/>
                <w:szCs w:val="24"/>
              </w:rPr>
            </w:pPr>
            <w:r w:rsidRPr="00741A8B">
              <w:rPr>
                <w:rFonts w:ascii="Times New Roman" w:hAnsi="Times New Roman" w:cs="Times New Roman"/>
                <w:color w:val="000000"/>
                <w:sz w:val="24"/>
                <w:szCs w:val="24"/>
              </w:rPr>
              <w:t>Дата и время окончания рассмотрения заявок</w:t>
            </w:r>
          </w:p>
          <w:p w:rsidR="00B64F6B" w:rsidRPr="00741A8B"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w:t>
            </w:r>
            <w:r w:rsidR="00161424">
              <w:rPr>
                <w:rFonts w:ascii="Times New Roman" w:hAnsi="Times New Roman" w:cs="Times New Roman"/>
                <w:bCs/>
                <w:sz w:val="24"/>
                <w:szCs w:val="24"/>
              </w:rPr>
              <w:t>19</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r w:rsidR="00B64F6B" w:rsidRPr="00741A8B">
              <w:rPr>
                <w:rFonts w:ascii="Times New Roman" w:hAnsi="Times New Roman" w:cs="Times New Roman"/>
                <w:color w:val="000000"/>
                <w:sz w:val="24"/>
                <w:szCs w:val="24"/>
              </w:rPr>
              <w:t xml:space="preserve"> 2</w:t>
            </w:r>
            <w:r w:rsidR="00161424">
              <w:rPr>
                <w:rFonts w:ascii="Times New Roman" w:hAnsi="Times New Roman" w:cs="Times New Roman"/>
                <w:color w:val="000000"/>
                <w:sz w:val="24"/>
                <w:szCs w:val="24"/>
              </w:rPr>
              <w:t>3</w:t>
            </w:r>
            <w:r w:rsidR="00B64F6B" w:rsidRPr="00741A8B">
              <w:rPr>
                <w:rFonts w:ascii="Times New Roman" w:hAnsi="Times New Roman" w:cs="Times New Roman"/>
                <w:color w:val="000000"/>
                <w:sz w:val="24"/>
                <w:szCs w:val="24"/>
              </w:rPr>
              <w:t xml:space="preserve">.00 </w:t>
            </w:r>
          </w:p>
          <w:p w:rsidR="00B64F6B" w:rsidRPr="00741A8B" w:rsidRDefault="00B64F6B" w:rsidP="00B64F6B">
            <w:pPr>
              <w:ind w:firstLine="318"/>
              <w:rPr>
                <w:rFonts w:ascii="Times New Roman" w:hAnsi="Times New Roman" w:cs="Times New Roman"/>
                <w:color w:val="000000"/>
                <w:sz w:val="24"/>
                <w:szCs w:val="24"/>
              </w:rPr>
            </w:pPr>
            <w:r w:rsidRPr="00741A8B">
              <w:rPr>
                <w:rFonts w:ascii="Times New Roman" w:hAnsi="Times New Roman" w:cs="Times New Roman"/>
                <w:color w:val="000000"/>
                <w:sz w:val="24"/>
                <w:szCs w:val="24"/>
              </w:rPr>
              <w:t xml:space="preserve">Аукционный торг: </w:t>
            </w:r>
          </w:p>
          <w:p w:rsidR="00B64F6B" w:rsidRPr="00741A8B"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w:t>
            </w:r>
            <w:r w:rsidR="00161424">
              <w:rPr>
                <w:rFonts w:ascii="Times New Roman" w:hAnsi="Times New Roman" w:cs="Times New Roman"/>
                <w:bCs/>
                <w:sz w:val="24"/>
                <w:szCs w:val="24"/>
              </w:rPr>
              <w:t>22</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r w:rsidR="00B64F6B" w:rsidRPr="00741A8B">
              <w:rPr>
                <w:rFonts w:ascii="Times New Roman" w:hAnsi="Times New Roman" w:cs="Times New Roman"/>
                <w:color w:val="000000"/>
                <w:sz w:val="24"/>
                <w:szCs w:val="24"/>
              </w:rPr>
              <w:t xml:space="preserve">  1</w:t>
            </w:r>
            <w:r w:rsidR="00161424">
              <w:rPr>
                <w:rFonts w:ascii="Times New Roman" w:hAnsi="Times New Roman" w:cs="Times New Roman"/>
                <w:color w:val="000000"/>
                <w:sz w:val="24"/>
                <w:szCs w:val="24"/>
              </w:rPr>
              <w:t>1</w:t>
            </w:r>
            <w:r w:rsidR="00B64F6B" w:rsidRPr="00741A8B">
              <w:rPr>
                <w:rFonts w:ascii="Times New Roman" w:hAnsi="Times New Roman" w:cs="Times New Roman"/>
                <w:color w:val="000000"/>
                <w:sz w:val="24"/>
                <w:szCs w:val="24"/>
              </w:rPr>
              <w:t>.00.</w:t>
            </w:r>
          </w:p>
          <w:p w:rsidR="00B64F6B" w:rsidRPr="00741A8B" w:rsidRDefault="00B64F6B" w:rsidP="00B64F6B">
            <w:pPr>
              <w:pStyle w:val="Default"/>
              <w:widowControl w:val="0"/>
              <w:ind w:firstLine="318"/>
              <w:jc w:val="both"/>
            </w:pPr>
            <w:r w:rsidRPr="00741A8B">
              <w:t>Подведение итогов закупки:</w:t>
            </w:r>
          </w:p>
          <w:p w:rsidR="00B64F6B" w:rsidRPr="00741A8B" w:rsidRDefault="008B642C" w:rsidP="00B64F6B">
            <w:pPr>
              <w:ind w:firstLine="318"/>
              <w:rPr>
                <w:rFonts w:ascii="Times New Roman" w:hAnsi="Times New Roman" w:cs="Times New Roman"/>
                <w:color w:val="000000"/>
                <w:sz w:val="24"/>
                <w:szCs w:val="24"/>
              </w:rPr>
            </w:pPr>
            <w:r w:rsidRPr="008B642C">
              <w:rPr>
                <w:rFonts w:ascii="Times New Roman" w:hAnsi="Times New Roman" w:cs="Times New Roman"/>
                <w:bCs/>
                <w:sz w:val="24"/>
                <w:szCs w:val="24"/>
              </w:rPr>
              <w:t>«_</w:t>
            </w:r>
            <w:r w:rsidR="00161424">
              <w:rPr>
                <w:rFonts w:ascii="Times New Roman" w:hAnsi="Times New Roman" w:cs="Times New Roman"/>
                <w:bCs/>
                <w:sz w:val="24"/>
                <w:szCs w:val="24"/>
              </w:rPr>
              <w:t>23</w:t>
            </w:r>
            <w:r w:rsidRPr="008B642C">
              <w:rPr>
                <w:rFonts w:ascii="Times New Roman" w:hAnsi="Times New Roman" w:cs="Times New Roman"/>
                <w:bCs/>
                <w:sz w:val="24"/>
                <w:szCs w:val="24"/>
              </w:rPr>
              <w:t>__»____</w:t>
            </w:r>
            <w:r w:rsidR="00562DD6">
              <w:rPr>
                <w:rFonts w:ascii="Times New Roman" w:hAnsi="Times New Roman" w:cs="Times New Roman"/>
                <w:bCs/>
                <w:sz w:val="24"/>
                <w:szCs w:val="24"/>
              </w:rPr>
              <w:t>03</w:t>
            </w:r>
            <w:r w:rsidRPr="008B642C">
              <w:rPr>
                <w:rFonts w:ascii="Times New Roman" w:hAnsi="Times New Roman" w:cs="Times New Roman"/>
                <w:bCs/>
                <w:sz w:val="24"/>
                <w:szCs w:val="24"/>
              </w:rPr>
              <w:t>_______2021г.</w:t>
            </w:r>
            <w:r w:rsidR="00B64F6B" w:rsidRPr="00741A8B">
              <w:rPr>
                <w:rFonts w:ascii="Times New Roman" w:hAnsi="Times New Roman" w:cs="Times New Roman"/>
                <w:color w:val="000000"/>
                <w:sz w:val="24"/>
                <w:szCs w:val="24"/>
              </w:rPr>
              <w:t xml:space="preserve"> 18.00</w:t>
            </w:r>
          </w:p>
          <w:p w:rsidR="006868D8" w:rsidRPr="00741A8B" w:rsidRDefault="006868D8" w:rsidP="00C23AC9">
            <w:pPr>
              <w:pStyle w:val="Default"/>
              <w:widowControl w:val="0"/>
              <w:ind w:firstLine="318"/>
              <w:jc w:val="both"/>
            </w:pPr>
            <w:r w:rsidRPr="00741A8B">
              <w:t xml:space="preserve">Рассмотрение заявок, подведение итогов Открытого аукциона проводятся по адресу Заказчика: 141435, </w:t>
            </w:r>
            <w:proofErr w:type="gramStart"/>
            <w:r w:rsidRPr="00741A8B">
              <w:t>Московская</w:t>
            </w:r>
            <w:proofErr w:type="gramEnd"/>
            <w:r w:rsidRPr="00741A8B">
              <w:t xml:space="preserve"> обл. г/о Химки, микрорайон </w:t>
            </w:r>
            <w:proofErr w:type="spellStart"/>
            <w:r w:rsidRPr="00741A8B">
              <w:t>Новогорск</w:t>
            </w:r>
            <w:proofErr w:type="spellEnd"/>
            <w:r w:rsidR="00EA05C7" w:rsidRPr="00741A8B">
              <w:t>.</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lang w:val="en-US"/>
              </w:rPr>
              <w:t>1</w:t>
            </w:r>
            <w:r w:rsidRPr="00741A8B">
              <w:rPr>
                <w:rFonts w:ascii="Times New Roman" w:hAnsi="Times New Roman" w:cs="Times New Roman"/>
                <w:bCs/>
                <w:iCs/>
                <w:color w:val="000000"/>
                <w:sz w:val="24"/>
                <w:szCs w:val="24"/>
              </w:rPr>
              <w:t>1</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Количество лотов</w:t>
            </w:r>
          </w:p>
        </w:tc>
        <w:tc>
          <w:tcPr>
            <w:tcW w:w="6852" w:type="dxa"/>
          </w:tcPr>
          <w:p w:rsidR="006868D8" w:rsidRPr="00741A8B" w:rsidRDefault="006868D8"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1 (один) лот</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lang w:val="en-US"/>
              </w:rPr>
              <w:t>1</w:t>
            </w:r>
            <w:r w:rsidRPr="00741A8B">
              <w:rPr>
                <w:rFonts w:ascii="Times New Roman" w:hAnsi="Times New Roman" w:cs="Times New Roman"/>
                <w:bCs/>
                <w:iCs/>
                <w:color w:val="000000"/>
                <w:sz w:val="24"/>
                <w:szCs w:val="24"/>
              </w:rPr>
              <w:t>2</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Количество участников, которые могут быть признаны победителями открытого аукциона</w:t>
            </w:r>
          </w:p>
        </w:tc>
        <w:tc>
          <w:tcPr>
            <w:tcW w:w="6852" w:type="dxa"/>
          </w:tcPr>
          <w:p w:rsidR="006868D8" w:rsidRPr="00741A8B" w:rsidRDefault="006868D8"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1 (один) победитель</w:t>
            </w:r>
            <w:r w:rsidR="00532F68" w:rsidRPr="00741A8B">
              <w:rPr>
                <w:rFonts w:ascii="Times New Roman" w:hAnsi="Times New Roman" w:cs="Times New Roman"/>
                <w:sz w:val="24"/>
                <w:szCs w:val="24"/>
              </w:rPr>
              <w:t xml:space="preserve"> </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13</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Размер обеспечения заявки на участие в закупке, срок и порядок его предоставления</w:t>
            </w:r>
          </w:p>
          <w:p w:rsidR="007A7E24" w:rsidRPr="00741A8B" w:rsidRDefault="007A7E24" w:rsidP="00C23AC9">
            <w:pPr>
              <w:rPr>
                <w:rFonts w:ascii="Times New Roman" w:hAnsi="Times New Roman" w:cs="Times New Roman"/>
                <w:sz w:val="24"/>
                <w:szCs w:val="24"/>
              </w:rPr>
            </w:pPr>
          </w:p>
        </w:tc>
        <w:tc>
          <w:tcPr>
            <w:tcW w:w="6852" w:type="dxa"/>
          </w:tcPr>
          <w:p w:rsidR="00351D8D" w:rsidRPr="00741A8B" w:rsidRDefault="007A7E24" w:rsidP="00351D8D">
            <w:pPr>
              <w:ind w:firstLine="365"/>
              <w:jc w:val="both"/>
              <w:rPr>
                <w:rFonts w:ascii="Times New Roman" w:hAnsi="Times New Roman" w:cs="Times New Roman"/>
                <w:sz w:val="24"/>
                <w:szCs w:val="24"/>
              </w:rPr>
            </w:pPr>
            <w:r w:rsidRPr="00741A8B">
              <w:rPr>
                <w:rFonts w:ascii="Times New Roman" w:hAnsi="Times New Roman" w:cs="Times New Roman"/>
                <w:sz w:val="24"/>
                <w:szCs w:val="24"/>
              </w:rPr>
              <w:t>Не т</w:t>
            </w:r>
            <w:r w:rsidR="00351D8D" w:rsidRPr="00741A8B">
              <w:rPr>
                <w:rFonts w:ascii="Times New Roman" w:hAnsi="Times New Roman" w:cs="Times New Roman"/>
                <w:sz w:val="24"/>
                <w:szCs w:val="24"/>
              </w:rPr>
              <w:t>ребуется.</w:t>
            </w:r>
          </w:p>
          <w:p w:rsidR="006868D8" w:rsidRPr="00741A8B" w:rsidRDefault="006868D8" w:rsidP="008F12C5">
            <w:pPr>
              <w:pStyle w:val="af2"/>
              <w:ind w:firstLine="365"/>
              <w:jc w:val="both"/>
              <w:rPr>
                <w:sz w:val="24"/>
                <w:szCs w:val="24"/>
                <w:highlight w:val="yellow"/>
              </w:rPr>
            </w:pP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14</w:t>
            </w:r>
          </w:p>
        </w:tc>
        <w:tc>
          <w:tcPr>
            <w:tcW w:w="2198" w:type="dxa"/>
          </w:tcPr>
          <w:p w:rsidR="007A7E24"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Реквизиты счета для внесения обеспечения заявки на участие в закупке</w:t>
            </w:r>
          </w:p>
        </w:tc>
        <w:tc>
          <w:tcPr>
            <w:tcW w:w="6852" w:type="dxa"/>
          </w:tcPr>
          <w:p w:rsidR="006868D8" w:rsidRPr="00741A8B" w:rsidRDefault="006868D8" w:rsidP="00C23AC9">
            <w:pPr>
              <w:ind w:firstLine="365"/>
              <w:jc w:val="both"/>
              <w:rPr>
                <w:rFonts w:ascii="Times New Roman" w:hAnsi="Times New Roman" w:cs="Times New Roman"/>
                <w:sz w:val="24"/>
                <w:szCs w:val="24"/>
              </w:rPr>
            </w:pPr>
          </w:p>
          <w:p w:rsidR="006868D8" w:rsidRPr="00741A8B" w:rsidRDefault="006868D8" w:rsidP="00C23AC9">
            <w:pPr>
              <w:ind w:firstLine="385"/>
              <w:jc w:val="both"/>
              <w:rPr>
                <w:rFonts w:ascii="Times New Roman" w:hAnsi="Times New Roman" w:cs="Times New Roman"/>
                <w:sz w:val="24"/>
                <w:szCs w:val="24"/>
              </w:rPr>
            </w:pPr>
            <w:r w:rsidRPr="00741A8B">
              <w:rPr>
                <w:rFonts w:ascii="Times New Roman" w:hAnsi="Times New Roman" w:cs="Times New Roman"/>
                <w:sz w:val="24"/>
                <w:szCs w:val="24"/>
              </w:rPr>
              <w:t>Денежные средства в обеспечение заявки на участие в закупке вносятся в соответствии с Регламентом работы ЭТП.</w:t>
            </w:r>
          </w:p>
          <w:p w:rsidR="006868D8" w:rsidRPr="00741A8B" w:rsidRDefault="006868D8" w:rsidP="00C23AC9">
            <w:pPr>
              <w:widowControl w:val="0"/>
              <w:ind w:firstLine="365"/>
              <w:jc w:val="both"/>
              <w:rPr>
                <w:rFonts w:ascii="Times New Roman" w:hAnsi="Times New Roman" w:cs="Times New Roman"/>
                <w:sz w:val="24"/>
                <w:szCs w:val="24"/>
              </w:rPr>
            </w:pP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15</w:t>
            </w:r>
          </w:p>
        </w:tc>
        <w:tc>
          <w:tcPr>
            <w:tcW w:w="2198" w:type="dxa"/>
          </w:tcPr>
          <w:p w:rsidR="007A7E24" w:rsidRPr="00741A8B" w:rsidRDefault="008F12C5" w:rsidP="00C23AC9">
            <w:pPr>
              <w:rPr>
                <w:rFonts w:ascii="Times New Roman" w:hAnsi="Times New Roman" w:cs="Times New Roman"/>
                <w:sz w:val="24"/>
                <w:szCs w:val="24"/>
                <w:lang w:val="en-US"/>
              </w:rPr>
            </w:pPr>
            <w:r w:rsidRPr="00741A8B">
              <w:rPr>
                <w:rFonts w:ascii="Times New Roman" w:hAnsi="Times New Roman" w:cs="Times New Roman"/>
                <w:sz w:val="24"/>
                <w:szCs w:val="24"/>
              </w:rPr>
              <w:t>Сведения о предоставлении преференций</w:t>
            </w:r>
          </w:p>
        </w:tc>
        <w:tc>
          <w:tcPr>
            <w:tcW w:w="6852" w:type="dxa"/>
          </w:tcPr>
          <w:p w:rsidR="008F12C5" w:rsidRPr="00741A8B" w:rsidRDefault="0048304A" w:rsidP="008F12C5">
            <w:pPr>
              <w:widowControl w:val="0"/>
              <w:tabs>
                <w:tab w:val="left" w:pos="1134"/>
                <w:tab w:val="left" w:pos="1440"/>
                <w:tab w:val="left" w:pos="1701"/>
              </w:tabs>
              <w:autoSpaceDE w:val="0"/>
              <w:autoSpaceDN w:val="0"/>
              <w:jc w:val="both"/>
              <w:rPr>
                <w:rFonts w:ascii="Times New Roman" w:hAnsi="Times New Roman" w:cs="Times New Roman"/>
                <w:color w:val="FF0000"/>
                <w:sz w:val="24"/>
                <w:szCs w:val="24"/>
              </w:rPr>
            </w:pPr>
            <w:r w:rsidRPr="00741A8B">
              <w:rPr>
                <w:rFonts w:ascii="Times New Roman" w:hAnsi="Times New Roman" w:cs="Times New Roman"/>
                <w:color w:val="FF0000"/>
                <w:sz w:val="24"/>
                <w:szCs w:val="24"/>
              </w:rPr>
              <w:t xml:space="preserve">      </w:t>
            </w:r>
            <w:r w:rsidR="008F12C5" w:rsidRPr="00741A8B">
              <w:rPr>
                <w:rFonts w:ascii="Times New Roman" w:hAnsi="Times New Roman" w:cs="Times New Roman"/>
                <w:sz w:val="24"/>
                <w:szCs w:val="24"/>
              </w:rPr>
              <w:t>Не предоставляются.</w:t>
            </w:r>
          </w:p>
          <w:p w:rsidR="0048304A" w:rsidRPr="00741A8B" w:rsidRDefault="0048304A" w:rsidP="0048304A">
            <w:pPr>
              <w:jc w:val="both"/>
              <w:rPr>
                <w:rFonts w:ascii="Times New Roman" w:hAnsi="Times New Roman" w:cs="Times New Roman"/>
                <w:color w:val="FF0000"/>
                <w:sz w:val="24"/>
                <w:szCs w:val="24"/>
              </w:rPr>
            </w:pPr>
            <w:r w:rsidRPr="00741A8B">
              <w:rPr>
                <w:rFonts w:ascii="Times New Roman" w:hAnsi="Times New Roman" w:cs="Times New Roman"/>
                <w:color w:val="FF0000"/>
                <w:sz w:val="24"/>
                <w:szCs w:val="24"/>
              </w:rPr>
              <w:t xml:space="preserve">      </w:t>
            </w:r>
          </w:p>
          <w:p w:rsidR="006868D8" w:rsidRPr="00741A8B" w:rsidRDefault="006868D8" w:rsidP="0048304A">
            <w:pPr>
              <w:ind w:firstLine="365"/>
              <w:jc w:val="both"/>
              <w:rPr>
                <w:rFonts w:ascii="Times New Roman" w:hAnsi="Times New Roman" w:cs="Times New Roman"/>
                <w:color w:val="FF0000"/>
                <w:sz w:val="24"/>
                <w:szCs w:val="24"/>
              </w:rPr>
            </w:pP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16</w:t>
            </w:r>
          </w:p>
        </w:tc>
        <w:tc>
          <w:tcPr>
            <w:tcW w:w="2198"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Привлечение субподрядчиков, соисполнителей</w:t>
            </w:r>
          </w:p>
        </w:tc>
        <w:tc>
          <w:tcPr>
            <w:tcW w:w="6852" w:type="dxa"/>
          </w:tcPr>
          <w:p w:rsidR="006868D8" w:rsidRPr="00741A8B" w:rsidRDefault="009A5964"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w:t>
            </w:r>
          </w:p>
          <w:p w:rsidR="006868D8" w:rsidRPr="00741A8B" w:rsidRDefault="006868D8" w:rsidP="00C23AC9">
            <w:pPr>
              <w:ind w:firstLine="365"/>
              <w:jc w:val="both"/>
              <w:rPr>
                <w:rFonts w:ascii="Times New Roman" w:hAnsi="Times New Roman" w:cs="Times New Roman"/>
                <w:sz w:val="24"/>
                <w:szCs w:val="24"/>
              </w:rPr>
            </w:pPr>
          </w:p>
          <w:p w:rsidR="006868D8" w:rsidRPr="00741A8B" w:rsidRDefault="006868D8" w:rsidP="00C23AC9">
            <w:pPr>
              <w:ind w:firstLine="365"/>
              <w:jc w:val="both"/>
              <w:rPr>
                <w:rFonts w:ascii="Times New Roman" w:hAnsi="Times New Roman" w:cs="Times New Roman"/>
                <w:sz w:val="24"/>
                <w:szCs w:val="24"/>
              </w:rPr>
            </w:pP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17</w:t>
            </w:r>
          </w:p>
        </w:tc>
        <w:tc>
          <w:tcPr>
            <w:tcW w:w="2198" w:type="dxa"/>
          </w:tcPr>
          <w:p w:rsidR="006868D8" w:rsidRPr="00741A8B" w:rsidRDefault="006868D8" w:rsidP="00C23AC9">
            <w:pPr>
              <w:pStyle w:val="Default"/>
              <w:rPr>
                <w:bCs/>
                <w:iCs/>
              </w:rPr>
            </w:pPr>
            <w:r w:rsidRPr="00741A8B">
              <w:t>Официальный язык закупки</w:t>
            </w:r>
          </w:p>
        </w:tc>
        <w:tc>
          <w:tcPr>
            <w:tcW w:w="6852" w:type="dxa"/>
          </w:tcPr>
          <w:p w:rsidR="006868D8" w:rsidRPr="00741A8B" w:rsidRDefault="006868D8" w:rsidP="00C23AC9">
            <w:pPr>
              <w:pStyle w:val="Default"/>
              <w:ind w:firstLine="365"/>
              <w:jc w:val="both"/>
              <w:rPr>
                <w:bCs/>
                <w:iCs/>
              </w:rPr>
            </w:pPr>
            <w:r w:rsidRPr="00741A8B">
              <w:t>Русский.</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18</w:t>
            </w:r>
          </w:p>
        </w:tc>
        <w:tc>
          <w:tcPr>
            <w:tcW w:w="2198" w:type="dxa"/>
          </w:tcPr>
          <w:p w:rsidR="006868D8" w:rsidRPr="00741A8B" w:rsidRDefault="006868D8" w:rsidP="00C23AC9">
            <w:pPr>
              <w:pStyle w:val="Default"/>
              <w:rPr>
                <w:bCs/>
                <w:iCs/>
              </w:rPr>
            </w:pPr>
            <w:r w:rsidRPr="00741A8B">
              <w:t xml:space="preserve">Валюта закупки </w:t>
            </w:r>
          </w:p>
        </w:tc>
        <w:tc>
          <w:tcPr>
            <w:tcW w:w="6852" w:type="dxa"/>
          </w:tcPr>
          <w:p w:rsidR="006868D8" w:rsidRPr="00741A8B" w:rsidRDefault="006868D8" w:rsidP="00C23AC9">
            <w:pPr>
              <w:pStyle w:val="Default"/>
              <w:ind w:firstLine="365"/>
              <w:jc w:val="both"/>
              <w:rPr>
                <w:bCs/>
                <w:iCs/>
              </w:rPr>
            </w:pPr>
            <w:r w:rsidRPr="00741A8B">
              <w:t>Российский рубль.</w:t>
            </w:r>
          </w:p>
        </w:tc>
      </w:tr>
      <w:tr w:rsidR="006868D8" w:rsidRPr="00741A8B" w:rsidTr="00C23AC9">
        <w:tc>
          <w:tcPr>
            <w:tcW w:w="556"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19</w:t>
            </w:r>
          </w:p>
        </w:tc>
        <w:tc>
          <w:tcPr>
            <w:tcW w:w="2198" w:type="dxa"/>
          </w:tcPr>
          <w:p w:rsidR="006868D8" w:rsidRPr="00741A8B" w:rsidRDefault="006868D8" w:rsidP="00C23AC9">
            <w:pPr>
              <w:pStyle w:val="rvps1"/>
              <w:jc w:val="left"/>
            </w:pPr>
            <w:r w:rsidRPr="00741A8B">
              <w:t>Внесение изменений в настоящую документацию о закупке</w:t>
            </w:r>
          </w:p>
        </w:tc>
        <w:tc>
          <w:tcPr>
            <w:tcW w:w="6852" w:type="dxa"/>
          </w:tcPr>
          <w:p w:rsidR="00B07219" w:rsidRPr="00741A8B" w:rsidRDefault="00B07219" w:rsidP="00B07219">
            <w:pPr>
              <w:ind w:firstLine="385"/>
              <w:jc w:val="both"/>
              <w:rPr>
                <w:rFonts w:ascii="Times New Roman" w:hAnsi="Times New Roman" w:cs="Times New Roman"/>
                <w:sz w:val="24"/>
                <w:szCs w:val="24"/>
              </w:rPr>
            </w:pPr>
            <w:r w:rsidRPr="00741A8B">
              <w:rPr>
                <w:rFonts w:ascii="Times New Roman" w:hAnsi="Times New Roman" w:cs="Times New Roman"/>
                <w:sz w:val="24"/>
                <w:szCs w:val="24"/>
              </w:rPr>
              <w:t>Заказчик по собственной инициативе или в соответствии с запросом участника закупки вправе принять решение о внесении изменений в извещение и (или) документацию о закупке. Изменять предмет закупки не допускается.</w:t>
            </w:r>
          </w:p>
          <w:p w:rsidR="00B07219" w:rsidRPr="00741A8B" w:rsidRDefault="00B07219" w:rsidP="00B07219">
            <w:pPr>
              <w:ind w:firstLine="385"/>
              <w:jc w:val="both"/>
              <w:rPr>
                <w:rFonts w:ascii="Times New Roman" w:hAnsi="Times New Roman" w:cs="Times New Roman"/>
                <w:sz w:val="24"/>
                <w:szCs w:val="24"/>
              </w:rPr>
            </w:pPr>
            <w:r w:rsidRPr="00741A8B">
              <w:rPr>
                <w:rFonts w:ascii="Times New Roman" w:hAnsi="Times New Roman" w:cs="Times New Roman"/>
                <w:sz w:val="24"/>
                <w:szCs w:val="24"/>
              </w:rPr>
              <w:t>Изменения, внесенные в извещение об осуществлении конкурентной закупки, документацию о закупке, размещаются в ЕИС не позднее трех дней со дня принятия решения об их внесении.</w:t>
            </w:r>
          </w:p>
          <w:p w:rsidR="006868D8" w:rsidRPr="00741A8B" w:rsidRDefault="00B07219" w:rsidP="00B07219">
            <w:pPr>
              <w:ind w:firstLine="385"/>
              <w:jc w:val="both"/>
              <w:rPr>
                <w:rFonts w:ascii="Times New Roman" w:hAnsi="Times New Roman" w:cs="Times New Roman"/>
                <w:sz w:val="24"/>
                <w:szCs w:val="24"/>
              </w:rPr>
            </w:pPr>
            <w:r w:rsidRPr="00741A8B">
              <w:rPr>
                <w:rFonts w:ascii="Times New Roman" w:hAnsi="Times New Roman" w:cs="Times New Roman"/>
                <w:sz w:val="24"/>
                <w:szCs w:val="24"/>
              </w:rPr>
              <w:t xml:space="preserve">В результате внесения указанных изменений срок подачи заявок на участие в конкурентной закупке должен быть продлен следующим образом. </w:t>
            </w:r>
            <w:proofErr w:type="gramStart"/>
            <w:r w:rsidRPr="00741A8B">
              <w:rPr>
                <w:rFonts w:ascii="Times New Roman" w:hAnsi="Times New Roman" w:cs="Times New Roman"/>
                <w:sz w:val="24"/>
                <w:szCs w:val="24"/>
              </w:rPr>
              <w:t>С даты размещения</w:t>
            </w:r>
            <w:proofErr w:type="gramEnd"/>
            <w:r w:rsidRPr="00741A8B">
              <w:rPr>
                <w:rFonts w:ascii="Times New Roman" w:hAnsi="Times New Roman" w:cs="Times New Roman"/>
                <w:sz w:val="24"/>
                <w:szCs w:val="24"/>
              </w:rPr>
              <w:t xml:space="preserve"> в ЕИС изменений в извещение об осуществлении закупки, документацию о закупке до даты окончания срока подачи заявок на участие в закупке должно оставаться не менее половины срока подачи заявок на участие в конкурентной закупке</w:t>
            </w:r>
            <w:r w:rsidR="006868D8" w:rsidRPr="00741A8B">
              <w:rPr>
                <w:rFonts w:ascii="Times New Roman" w:hAnsi="Times New Roman" w:cs="Times New Roman"/>
                <w:sz w:val="24"/>
                <w:szCs w:val="24"/>
              </w:rPr>
              <w:t xml:space="preserve"> </w:t>
            </w:r>
          </w:p>
        </w:tc>
      </w:tr>
    </w:tbl>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p>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r w:rsidRPr="00741A8B">
        <w:rPr>
          <w:rFonts w:ascii="Times New Roman" w:hAnsi="Times New Roman" w:cs="Times New Roman"/>
          <w:b/>
          <w:bCs/>
          <w:iCs/>
          <w:color w:val="000000"/>
          <w:sz w:val="24"/>
          <w:szCs w:val="24"/>
        </w:rPr>
        <w:t>2.2. Требования к участникам закупки</w:t>
      </w:r>
    </w:p>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p>
    <w:tbl>
      <w:tblPr>
        <w:tblStyle w:val="a4"/>
        <w:tblW w:w="9606" w:type="dxa"/>
        <w:tblLayout w:type="fixed"/>
        <w:tblLook w:val="04A0" w:firstRow="1" w:lastRow="0" w:firstColumn="1" w:lastColumn="0" w:noHBand="0" w:noVBand="1"/>
      </w:tblPr>
      <w:tblGrid>
        <w:gridCol w:w="556"/>
        <w:gridCol w:w="2198"/>
        <w:gridCol w:w="6852"/>
      </w:tblGrid>
      <w:tr w:rsidR="006868D8" w:rsidRPr="00741A8B" w:rsidTr="00C23AC9">
        <w:tc>
          <w:tcPr>
            <w:tcW w:w="567" w:type="dxa"/>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20</w:t>
            </w:r>
          </w:p>
        </w:tc>
        <w:tc>
          <w:tcPr>
            <w:tcW w:w="2268" w:type="dxa"/>
          </w:tcPr>
          <w:p w:rsidR="006868D8" w:rsidRPr="00741A8B" w:rsidRDefault="006868D8" w:rsidP="00C23AC9">
            <w:pPr>
              <w:pStyle w:val="Default"/>
              <w:rPr>
                <w:bCs/>
                <w:iCs/>
              </w:rPr>
            </w:pPr>
            <w:r w:rsidRPr="00741A8B">
              <w:t>Требования к участникам закупки</w:t>
            </w:r>
          </w:p>
        </w:tc>
        <w:tc>
          <w:tcPr>
            <w:tcW w:w="7088" w:type="dxa"/>
          </w:tcPr>
          <w:p w:rsidR="006868D8" w:rsidRPr="00741A8B" w:rsidRDefault="006868D8"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К участникам закупки предъявляются следующие обязательные требования:</w:t>
            </w:r>
          </w:p>
          <w:p w:rsidR="006868D8" w:rsidRPr="00741A8B" w:rsidRDefault="006868D8"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2" w:anchor="/document/12125267/entry/1928" w:history="1">
              <w:r w:rsidRPr="00741A8B">
                <w:rPr>
                  <w:rFonts w:ascii="Times New Roman" w:hAnsi="Times New Roman" w:cs="Times New Roman"/>
                  <w:sz w:val="24"/>
                  <w:szCs w:val="24"/>
                </w:rPr>
                <w:t>статьей 19.28</w:t>
              </w:r>
            </w:hyperlink>
            <w:r w:rsidRPr="00741A8B">
              <w:rPr>
                <w:rFonts w:ascii="Times New Roman" w:hAnsi="Times New Roman" w:cs="Times New Roman"/>
                <w:sz w:val="24"/>
                <w:szCs w:val="24"/>
              </w:rPr>
              <w:t> Кодекса Российской Федерации об административных правонарушениях;</w:t>
            </w:r>
          </w:p>
          <w:p w:rsidR="006868D8" w:rsidRPr="00741A8B" w:rsidRDefault="006868D8"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6868D8" w:rsidRPr="00741A8B" w:rsidRDefault="006868D8"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правомочность участника закупки заключать договор;</w:t>
            </w:r>
          </w:p>
          <w:p w:rsidR="006868D8" w:rsidRPr="00741A8B" w:rsidRDefault="006868D8" w:rsidP="00C23AC9">
            <w:pPr>
              <w:ind w:firstLine="365"/>
              <w:jc w:val="both"/>
              <w:rPr>
                <w:rFonts w:ascii="Times New Roman" w:hAnsi="Times New Roman" w:cs="Times New Roman"/>
                <w:sz w:val="24"/>
                <w:szCs w:val="24"/>
              </w:rPr>
            </w:pPr>
            <w:proofErr w:type="spellStart"/>
            <w:r w:rsidRPr="00741A8B">
              <w:rPr>
                <w:rFonts w:ascii="Times New Roman" w:hAnsi="Times New Roman" w:cs="Times New Roman"/>
                <w:sz w:val="24"/>
                <w:szCs w:val="24"/>
              </w:rPr>
              <w:t>непроведение</w:t>
            </w:r>
            <w:proofErr w:type="spellEnd"/>
            <w:r w:rsidRPr="00741A8B">
              <w:rPr>
                <w:rFonts w:ascii="Times New Roman" w:hAnsi="Times New Roman" w:cs="Times New Roman"/>
                <w:sz w:val="24"/>
                <w:szCs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868D8" w:rsidRPr="00741A8B" w:rsidRDefault="006868D8" w:rsidP="00C23AC9">
            <w:pPr>
              <w:ind w:firstLine="365"/>
              <w:jc w:val="both"/>
              <w:rPr>
                <w:rFonts w:ascii="Times New Roman" w:hAnsi="Times New Roman" w:cs="Times New Roman"/>
                <w:sz w:val="24"/>
                <w:szCs w:val="24"/>
              </w:rPr>
            </w:pPr>
            <w:proofErr w:type="spellStart"/>
            <w:r w:rsidRPr="00741A8B">
              <w:rPr>
                <w:rFonts w:ascii="Times New Roman" w:hAnsi="Times New Roman" w:cs="Times New Roman"/>
                <w:sz w:val="24"/>
                <w:szCs w:val="24"/>
              </w:rPr>
              <w:t>неприостановление</w:t>
            </w:r>
            <w:proofErr w:type="spellEnd"/>
            <w:r w:rsidRPr="00741A8B">
              <w:rPr>
                <w:rFonts w:ascii="Times New Roman" w:hAnsi="Times New Roman" w:cs="Times New Roman"/>
                <w:sz w:val="24"/>
                <w:szCs w:val="24"/>
              </w:rPr>
              <w:t xml:space="preserve"> деятельности участника закупки в порядке, предусмотренном Кодексом Российской Федерации об административных правонарушениях;</w:t>
            </w:r>
          </w:p>
          <w:p w:rsidR="006868D8" w:rsidRPr="00741A8B" w:rsidRDefault="006868D8" w:rsidP="00C23AC9">
            <w:pPr>
              <w:ind w:firstLine="365"/>
              <w:jc w:val="both"/>
              <w:rPr>
                <w:rFonts w:ascii="Times New Roman" w:hAnsi="Times New Roman" w:cs="Times New Roman"/>
                <w:sz w:val="24"/>
                <w:szCs w:val="24"/>
              </w:rPr>
            </w:pPr>
            <w:proofErr w:type="gramStart"/>
            <w:r w:rsidRPr="00741A8B">
              <w:rPr>
                <w:rFonts w:ascii="Times New Roman" w:hAnsi="Times New Roman" w:cs="Times New Roman"/>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741A8B">
              <w:rPr>
                <w:rFonts w:ascii="Times New Roman" w:hAnsi="Times New Roman" w:cs="Times New Roman"/>
                <w:sz w:val="24"/>
                <w:szCs w:val="24"/>
              </w:rPr>
              <w:t xml:space="preserve"> </w:t>
            </w:r>
            <w:proofErr w:type="gramStart"/>
            <w:r w:rsidRPr="00741A8B">
              <w:rPr>
                <w:rFonts w:ascii="Times New Roman" w:hAnsi="Times New Roman" w:cs="Times New Roman"/>
                <w:sz w:val="24"/>
                <w:szCs w:val="24"/>
              </w:rPr>
              <w:t>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roofErr w:type="gramEnd"/>
          </w:p>
          <w:p w:rsidR="006868D8" w:rsidRPr="00741A8B" w:rsidRDefault="006868D8" w:rsidP="00C23AC9">
            <w:pPr>
              <w:ind w:firstLine="365"/>
              <w:jc w:val="both"/>
              <w:rPr>
                <w:rFonts w:ascii="Times New Roman" w:hAnsi="Times New Roman" w:cs="Times New Roman"/>
                <w:sz w:val="24"/>
                <w:szCs w:val="24"/>
              </w:rPr>
            </w:pPr>
            <w:proofErr w:type="gramStart"/>
            <w:r w:rsidRPr="00741A8B">
              <w:rPr>
                <w:rFonts w:ascii="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Pr="00741A8B">
              <w:rPr>
                <w:rFonts w:ascii="Times New Roman" w:hAnsi="Times New Roman" w:cs="Times New Roman"/>
                <w:sz w:val="24"/>
                <w:szCs w:val="24"/>
              </w:rPr>
              <w:t xml:space="preserve"> товара, выполнением работы, оказанием услуги, </w:t>
            </w:r>
            <w:proofErr w:type="gramStart"/>
            <w:r w:rsidRPr="00741A8B">
              <w:rPr>
                <w:rFonts w:ascii="Times New Roman" w:hAnsi="Times New Roman" w:cs="Times New Roman"/>
                <w:sz w:val="24"/>
                <w:szCs w:val="24"/>
              </w:rPr>
              <w:t>являющихся</w:t>
            </w:r>
            <w:proofErr w:type="gramEnd"/>
            <w:r w:rsidRPr="00741A8B">
              <w:rPr>
                <w:rFonts w:ascii="Times New Roman" w:hAnsi="Times New Roman" w:cs="Times New Roman"/>
                <w:sz w:val="24"/>
                <w:szCs w:val="24"/>
              </w:rPr>
              <w:t xml:space="preserve"> предметом осуществляемой закупки, и административного наказания в виде дисквалификации;</w:t>
            </w:r>
          </w:p>
          <w:p w:rsidR="006868D8" w:rsidRPr="00741A8B" w:rsidRDefault="006868D8" w:rsidP="00C23AC9">
            <w:pPr>
              <w:ind w:firstLine="365"/>
              <w:jc w:val="both"/>
              <w:rPr>
                <w:rFonts w:ascii="Times New Roman" w:hAnsi="Times New Roman" w:cs="Times New Roman"/>
                <w:sz w:val="24"/>
                <w:szCs w:val="24"/>
              </w:rPr>
            </w:pPr>
            <w:proofErr w:type="gramStart"/>
            <w:r w:rsidRPr="00741A8B">
              <w:rPr>
                <w:rFonts w:ascii="Times New Roman" w:hAnsi="Times New Roman" w:cs="Times New Roman"/>
                <w:sz w:val="24"/>
                <w:szCs w:val="24"/>
              </w:rPr>
              <w:t>отсутствие сведений об участнике закупки в реестре недобросовестных поставщиков, предусмотренном статьей 5 Федера</w:t>
            </w:r>
            <w:r w:rsidR="00FD0FA7" w:rsidRPr="00741A8B">
              <w:rPr>
                <w:rFonts w:ascii="Times New Roman" w:hAnsi="Times New Roman" w:cs="Times New Roman"/>
                <w:sz w:val="24"/>
                <w:szCs w:val="24"/>
              </w:rPr>
              <w:t xml:space="preserve">льного закона от 18 июля  </w:t>
            </w:r>
            <w:r w:rsidRPr="00741A8B">
              <w:rPr>
                <w:rFonts w:ascii="Times New Roman" w:hAnsi="Times New Roman" w:cs="Times New Roman"/>
                <w:sz w:val="24"/>
                <w:szCs w:val="24"/>
              </w:rPr>
              <w:t>2011 г. № 223-ФЗ «О закупках товаров, работ, услуг отдельными видами юридических лиц», и в реестре недобросовестных поставщиков, предусмотренном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в том</w:t>
            </w:r>
            <w:proofErr w:type="gramEnd"/>
            <w:r w:rsidRPr="00741A8B">
              <w:rPr>
                <w:rFonts w:ascii="Times New Roman" w:hAnsi="Times New Roman" w:cs="Times New Roman"/>
                <w:sz w:val="24"/>
                <w:szCs w:val="24"/>
              </w:rPr>
              <w:t xml:space="preserve"> </w:t>
            </w:r>
            <w:proofErr w:type="gramStart"/>
            <w:r w:rsidRPr="00741A8B">
              <w:rPr>
                <w:rFonts w:ascii="Times New Roman" w:hAnsi="Times New Roman" w:cs="Times New Roman"/>
                <w:sz w:val="24"/>
                <w:szCs w:val="24"/>
              </w:rPr>
              <w:t>числе</w:t>
            </w:r>
            <w:proofErr w:type="gramEnd"/>
            <w:r w:rsidRPr="00741A8B">
              <w:rPr>
                <w:rFonts w:ascii="Times New Roman" w:hAnsi="Times New Roman" w:cs="Times New Roman"/>
                <w:sz w:val="24"/>
                <w:szCs w:val="24"/>
              </w:rPr>
              <w:t xml:space="preserve">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p>
          <w:p w:rsidR="006868D8" w:rsidRPr="00741A8B" w:rsidRDefault="006868D8"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В случае</w:t>
            </w:r>
            <w:proofErr w:type="gramStart"/>
            <w:r w:rsidRPr="00741A8B">
              <w:rPr>
                <w:rFonts w:ascii="Times New Roman" w:hAnsi="Times New Roman" w:cs="Times New Roman"/>
                <w:sz w:val="24"/>
                <w:szCs w:val="24"/>
              </w:rPr>
              <w:t>,</w:t>
            </w:r>
            <w:proofErr w:type="gramEnd"/>
            <w:r w:rsidRPr="00741A8B">
              <w:rPr>
                <w:rFonts w:ascii="Times New Roman" w:hAnsi="Times New Roman" w:cs="Times New Roman"/>
                <w:sz w:val="24"/>
                <w:szCs w:val="24"/>
              </w:rPr>
              <w:t xml:space="preserve"> если несколько юридических лиц или несколько физических лиц (в том числе индивидуальных предпринимателей) выступают на стороне одного участника закупки, требования к участникам закупки, предъявляются к каждому из указанных лиц в отдельности, за исключением требований о правомочности участника закупки заключать договор, которые устанавливаются Заказчиком в целом к участнику закупки. В случае</w:t>
            </w:r>
            <w:proofErr w:type="gramStart"/>
            <w:r w:rsidRPr="00741A8B">
              <w:rPr>
                <w:rFonts w:ascii="Times New Roman" w:hAnsi="Times New Roman" w:cs="Times New Roman"/>
                <w:sz w:val="24"/>
                <w:szCs w:val="24"/>
              </w:rPr>
              <w:t>,</w:t>
            </w:r>
            <w:proofErr w:type="gramEnd"/>
            <w:r w:rsidRPr="00741A8B">
              <w:rPr>
                <w:rFonts w:ascii="Times New Roman" w:hAnsi="Times New Roman" w:cs="Times New Roman"/>
                <w:sz w:val="24"/>
                <w:szCs w:val="24"/>
              </w:rPr>
              <w:t xml:space="preserve"> если несколько юридических лиц или несколько физических лиц (в том числе индивидуальных предпринимателей) выступают на стороне одного участника закупки, гражданско-правовой договор заключается только с участником закупки, подавшим заявку.</w:t>
            </w:r>
          </w:p>
          <w:p w:rsidR="006868D8" w:rsidRPr="00741A8B" w:rsidRDefault="006868D8" w:rsidP="00C23AC9">
            <w:pPr>
              <w:ind w:firstLine="365"/>
              <w:jc w:val="both"/>
              <w:rPr>
                <w:rFonts w:ascii="Times New Roman" w:hAnsi="Times New Roman" w:cs="Times New Roman"/>
                <w:sz w:val="24"/>
                <w:szCs w:val="24"/>
              </w:rPr>
            </w:pPr>
            <w:r w:rsidRPr="00741A8B">
              <w:rPr>
                <w:rFonts w:ascii="Times New Roman" w:hAnsi="Times New Roman" w:cs="Times New Roman"/>
                <w:sz w:val="24"/>
                <w:szCs w:val="24"/>
              </w:rPr>
              <w:t>Лицо, выступающее на стороне одного из участников закупки, не вправе участвовать в соответствующей процедуре закупки самостоятельно или на стороне другого участника закупки.</w:t>
            </w:r>
          </w:p>
          <w:p w:rsidR="006868D8" w:rsidRPr="00741A8B" w:rsidRDefault="006868D8" w:rsidP="00B07219">
            <w:pPr>
              <w:ind w:firstLine="365"/>
              <w:jc w:val="both"/>
              <w:rPr>
                <w:rFonts w:ascii="Times New Roman" w:hAnsi="Times New Roman" w:cs="Times New Roman"/>
                <w:sz w:val="24"/>
                <w:szCs w:val="24"/>
              </w:rPr>
            </w:pPr>
            <w:r w:rsidRPr="00741A8B">
              <w:rPr>
                <w:rFonts w:ascii="Times New Roman" w:hAnsi="Times New Roman" w:cs="Times New Roman"/>
                <w:sz w:val="24"/>
                <w:szCs w:val="24"/>
              </w:rPr>
              <w:t>Заказчик оставляет за собой право провести проверку информации, изложенной в документах, и в случае выявления фактов предоставления участником закупки заведомо недостоверной и (или) неполной информации отстранить участника закупки от участия в настоящей процедуре закупки.</w:t>
            </w:r>
          </w:p>
        </w:tc>
      </w:tr>
    </w:tbl>
    <w:p w:rsidR="00B07219" w:rsidRPr="00741A8B" w:rsidRDefault="00B07219" w:rsidP="00B07219">
      <w:pPr>
        <w:autoSpaceDE w:val="0"/>
        <w:autoSpaceDN w:val="0"/>
        <w:adjustRightInd w:val="0"/>
        <w:rPr>
          <w:rFonts w:ascii="Times New Roman" w:hAnsi="Times New Roman" w:cs="Times New Roman"/>
          <w:b/>
          <w:bCs/>
          <w:iCs/>
          <w:color w:val="000000"/>
          <w:sz w:val="24"/>
          <w:szCs w:val="24"/>
        </w:rPr>
      </w:pPr>
    </w:p>
    <w:p w:rsidR="006868D8" w:rsidRPr="00741A8B" w:rsidRDefault="006868D8" w:rsidP="006868D8">
      <w:pPr>
        <w:pStyle w:val="Default"/>
        <w:widowControl w:val="0"/>
        <w:ind w:firstLine="709"/>
        <w:jc w:val="both"/>
        <w:rPr>
          <w:b/>
          <w:bCs/>
          <w:iCs/>
          <w:color w:val="auto"/>
        </w:rPr>
      </w:pPr>
      <w:r w:rsidRPr="00741A8B">
        <w:rPr>
          <w:b/>
          <w:bCs/>
          <w:iCs/>
          <w:color w:val="auto"/>
        </w:rPr>
        <w:t>2.3. Требования к содержанию, форме, оформлению и составу заявки на участие в закупке</w:t>
      </w:r>
      <w:r w:rsidR="007C78ED" w:rsidRPr="00741A8B">
        <w:rPr>
          <w:b/>
          <w:bCs/>
          <w:iCs/>
          <w:color w:val="auto"/>
        </w:rPr>
        <w:t xml:space="preserve"> </w:t>
      </w:r>
    </w:p>
    <w:p w:rsidR="006868D8" w:rsidRPr="00741A8B" w:rsidRDefault="006868D8" w:rsidP="006868D8">
      <w:pPr>
        <w:pStyle w:val="Default"/>
        <w:widowControl w:val="0"/>
        <w:ind w:firstLine="709"/>
        <w:jc w:val="both"/>
        <w:rPr>
          <w:b/>
          <w:bCs/>
          <w:iCs/>
          <w:color w:val="auto"/>
        </w:rPr>
      </w:pPr>
    </w:p>
    <w:tbl>
      <w:tblPr>
        <w:tblStyle w:val="a4"/>
        <w:tblW w:w="9606" w:type="dxa"/>
        <w:tblLayout w:type="fixed"/>
        <w:tblLook w:val="04A0" w:firstRow="1" w:lastRow="0" w:firstColumn="1" w:lastColumn="0" w:noHBand="0" w:noVBand="1"/>
      </w:tblPr>
      <w:tblGrid>
        <w:gridCol w:w="553"/>
        <w:gridCol w:w="2193"/>
        <w:gridCol w:w="6860"/>
      </w:tblGrid>
      <w:tr w:rsidR="006868D8" w:rsidRPr="00741A8B" w:rsidTr="00C23AC9">
        <w:tc>
          <w:tcPr>
            <w:tcW w:w="553" w:type="dxa"/>
          </w:tcPr>
          <w:p w:rsidR="006868D8" w:rsidRPr="00741A8B" w:rsidRDefault="006868D8" w:rsidP="00C23AC9">
            <w:pPr>
              <w:pStyle w:val="Default"/>
              <w:widowControl w:val="0"/>
              <w:jc w:val="center"/>
              <w:rPr>
                <w:bCs/>
                <w:iCs/>
                <w:color w:val="auto"/>
              </w:rPr>
            </w:pPr>
            <w:r w:rsidRPr="00741A8B">
              <w:rPr>
                <w:bCs/>
                <w:iCs/>
                <w:color w:val="auto"/>
              </w:rPr>
              <w:t>21</w:t>
            </w:r>
          </w:p>
        </w:tc>
        <w:tc>
          <w:tcPr>
            <w:tcW w:w="2193" w:type="dxa"/>
          </w:tcPr>
          <w:p w:rsidR="006868D8" w:rsidRPr="00741A8B" w:rsidRDefault="00804639" w:rsidP="00C23AC9">
            <w:pPr>
              <w:rPr>
                <w:rFonts w:ascii="Times New Roman" w:hAnsi="Times New Roman" w:cs="Times New Roman"/>
                <w:color w:val="FF0000"/>
                <w:sz w:val="24"/>
                <w:szCs w:val="24"/>
              </w:rPr>
            </w:pPr>
            <w:r w:rsidRPr="00741A8B">
              <w:rPr>
                <w:rFonts w:ascii="Times New Roman" w:hAnsi="Times New Roman" w:cs="Times New Roman"/>
                <w:sz w:val="24"/>
                <w:szCs w:val="24"/>
              </w:rPr>
              <w:t>Н</w:t>
            </w:r>
            <w:r w:rsidR="006868D8" w:rsidRPr="00741A8B">
              <w:rPr>
                <w:rFonts w:ascii="Times New Roman" w:hAnsi="Times New Roman" w:cs="Times New Roman"/>
                <w:sz w:val="24"/>
                <w:szCs w:val="24"/>
              </w:rPr>
              <w:t>еобходимый</w:t>
            </w:r>
            <w:r w:rsidRPr="00741A8B">
              <w:rPr>
                <w:rFonts w:ascii="Times New Roman" w:hAnsi="Times New Roman" w:cs="Times New Roman"/>
                <w:sz w:val="24"/>
                <w:szCs w:val="24"/>
              </w:rPr>
              <w:t xml:space="preserve"> </w:t>
            </w:r>
            <w:r w:rsidR="006868D8" w:rsidRPr="00741A8B">
              <w:rPr>
                <w:rFonts w:ascii="Times New Roman" w:hAnsi="Times New Roman" w:cs="Times New Roman"/>
                <w:sz w:val="24"/>
                <w:szCs w:val="24"/>
              </w:rPr>
              <w:t xml:space="preserve"> перечень документов для участия в закупке. Порядок оформления заявки.</w:t>
            </w:r>
          </w:p>
        </w:tc>
        <w:tc>
          <w:tcPr>
            <w:tcW w:w="6860" w:type="dxa"/>
          </w:tcPr>
          <w:p w:rsidR="006868D8" w:rsidRPr="00741A8B" w:rsidRDefault="006868D8" w:rsidP="00C23AC9">
            <w:pPr>
              <w:widowControl w:val="0"/>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1. Все сведения и документы, входящие в состав заявки на участие в закупке, должны быть составлены на русском языке. Если какие-либо сведения или документы, входящие в состав заявки, составлены на иностранном языке, участник закупки обязан представить в составе заявке перевод на русский язык, верность которого засвидетельствована в порядке, установленном статьей 81 Основ законодательства Российской Федерации о нотариате.</w:t>
            </w:r>
          </w:p>
          <w:p w:rsidR="006868D8" w:rsidRPr="00741A8B" w:rsidRDefault="006868D8" w:rsidP="00C23AC9">
            <w:pPr>
              <w:widowControl w:val="0"/>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 xml:space="preserve">В случае представления в составе заявки на участие в аукционе документов, требующих консульской легализации, проставления </w:t>
            </w:r>
            <w:proofErr w:type="spellStart"/>
            <w:r w:rsidRPr="00741A8B">
              <w:rPr>
                <w:rFonts w:ascii="Times New Roman" w:hAnsi="Times New Roman" w:cs="Times New Roman"/>
                <w:sz w:val="24"/>
                <w:szCs w:val="24"/>
              </w:rPr>
              <w:t>апостиля</w:t>
            </w:r>
            <w:proofErr w:type="spellEnd"/>
            <w:r w:rsidRPr="00741A8B">
              <w:rPr>
                <w:rFonts w:ascii="Times New Roman" w:hAnsi="Times New Roman" w:cs="Times New Roman"/>
                <w:sz w:val="24"/>
                <w:szCs w:val="24"/>
              </w:rPr>
              <w:t xml:space="preserve"> или иной легитимации для их признания на территории Российской Федерации, должны содержать соответствующие </w:t>
            </w:r>
            <w:proofErr w:type="spellStart"/>
            <w:r w:rsidRPr="00741A8B">
              <w:rPr>
                <w:rFonts w:ascii="Times New Roman" w:hAnsi="Times New Roman" w:cs="Times New Roman"/>
                <w:sz w:val="24"/>
                <w:szCs w:val="24"/>
              </w:rPr>
              <w:t>легализационные</w:t>
            </w:r>
            <w:proofErr w:type="spellEnd"/>
            <w:r w:rsidRPr="00741A8B">
              <w:rPr>
                <w:rFonts w:ascii="Times New Roman" w:hAnsi="Times New Roman" w:cs="Times New Roman"/>
                <w:sz w:val="24"/>
                <w:szCs w:val="24"/>
              </w:rPr>
              <w:t xml:space="preserve"> надписи, </w:t>
            </w:r>
            <w:proofErr w:type="spellStart"/>
            <w:r w:rsidRPr="00741A8B">
              <w:rPr>
                <w:rFonts w:ascii="Times New Roman" w:hAnsi="Times New Roman" w:cs="Times New Roman"/>
                <w:sz w:val="24"/>
                <w:szCs w:val="24"/>
              </w:rPr>
              <w:t>апостили</w:t>
            </w:r>
            <w:proofErr w:type="spellEnd"/>
            <w:r w:rsidRPr="00741A8B">
              <w:rPr>
                <w:rFonts w:ascii="Times New Roman" w:hAnsi="Times New Roman" w:cs="Times New Roman"/>
                <w:sz w:val="24"/>
                <w:szCs w:val="24"/>
              </w:rPr>
              <w:t xml:space="preserve"> или иные предусмотренные законодательством реквизиты, подтверждающие соблюдение необходимых формальностей.</w:t>
            </w:r>
          </w:p>
          <w:p w:rsidR="006868D8" w:rsidRPr="00741A8B" w:rsidRDefault="006868D8" w:rsidP="00C23AC9">
            <w:pPr>
              <w:widowControl w:val="0"/>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 xml:space="preserve">2. Все суммы денежных средств, указанные в заявке на участие в закупке должны быть выражены в валюте, установленной в пункте 18 раздела II «ИНФОРМАЦИОННАЯ КАРТА» документации о закупке. </w:t>
            </w:r>
            <w:proofErr w:type="gramStart"/>
            <w:r w:rsidRPr="00741A8B">
              <w:rPr>
                <w:rFonts w:ascii="Times New Roman" w:hAnsi="Times New Roman" w:cs="Times New Roman"/>
                <w:sz w:val="24"/>
                <w:szCs w:val="24"/>
              </w:rPr>
              <w:t>Документы, оригиналы которых выданы участнику закупки третьими лицами с выражением сумм денежных средств в иных валютах, могут быть представлены в валюте оригинала при условии, что к этим документам будут приложены комментарии с переводом этих сумм в валюту, установленную в пункте 18 раздела II «ИНФОРМАЦИОННАЯ КАРТА» документации о закупке, исходя из Официального курса валюты, установленного Центральным банком Российской Федерации, с указанием</w:t>
            </w:r>
            <w:proofErr w:type="gramEnd"/>
            <w:r w:rsidRPr="00741A8B">
              <w:rPr>
                <w:rFonts w:ascii="Times New Roman" w:hAnsi="Times New Roman" w:cs="Times New Roman"/>
                <w:sz w:val="24"/>
                <w:szCs w:val="24"/>
              </w:rPr>
              <w:t xml:space="preserve"> такового курса и даты его установления.</w:t>
            </w:r>
          </w:p>
          <w:p w:rsidR="006868D8" w:rsidRPr="00741A8B" w:rsidRDefault="006868D8" w:rsidP="00C23AC9">
            <w:pPr>
              <w:widowControl w:val="0"/>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3. Заявка и документы, входящие в состав заявки на участие в закупке, должны быть переведены в электронный вид с помощью сре</w:t>
            </w:r>
            <w:proofErr w:type="gramStart"/>
            <w:r w:rsidRPr="00741A8B">
              <w:rPr>
                <w:rFonts w:ascii="Times New Roman" w:hAnsi="Times New Roman" w:cs="Times New Roman"/>
                <w:sz w:val="24"/>
                <w:szCs w:val="24"/>
              </w:rPr>
              <w:t>дств ск</w:t>
            </w:r>
            <w:proofErr w:type="gramEnd"/>
            <w:r w:rsidRPr="00741A8B">
              <w:rPr>
                <w:rFonts w:ascii="Times New Roman" w:hAnsi="Times New Roman" w:cs="Times New Roman"/>
                <w:sz w:val="24"/>
                <w:szCs w:val="24"/>
              </w:rPr>
              <w:t xml:space="preserve">анирования. Все документы должны быть отсканированы в формате </w:t>
            </w:r>
            <w:proofErr w:type="spellStart"/>
            <w:r w:rsidRPr="00741A8B">
              <w:rPr>
                <w:rFonts w:ascii="Times New Roman" w:hAnsi="Times New Roman" w:cs="Times New Roman"/>
                <w:sz w:val="24"/>
                <w:szCs w:val="24"/>
              </w:rPr>
              <w:t>Adobe</w:t>
            </w:r>
            <w:proofErr w:type="spellEnd"/>
            <w:r w:rsidRPr="00741A8B">
              <w:rPr>
                <w:rFonts w:ascii="Times New Roman" w:hAnsi="Times New Roman" w:cs="Times New Roman"/>
                <w:sz w:val="24"/>
                <w:szCs w:val="24"/>
              </w:rPr>
              <w:t xml:space="preserve"> PDF, обеспечивающем сохранение всех аутентичных признаков подлинности (качество – не менее 200 точек на дюйм, если иное не следует из условий настоящей документации о закупке и Регламента работы ЭТП).</w:t>
            </w:r>
          </w:p>
          <w:p w:rsidR="006868D8" w:rsidRPr="00741A8B" w:rsidRDefault="006868D8" w:rsidP="00C23AC9">
            <w:pPr>
              <w:widowControl w:val="0"/>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4. Каждый отдельный документ должен быть отсканирован и включен в состав заявки на участие в закупке в виде отдельного файла. Наименование файлов должно позволять идентифицировать документ (например: заявка на участие в закупке от 01012013.pdf);</w:t>
            </w:r>
          </w:p>
          <w:p w:rsidR="006868D8" w:rsidRPr="00741A8B" w:rsidRDefault="006868D8" w:rsidP="00C23AC9">
            <w:pPr>
              <w:widowControl w:val="0"/>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5. Каждый файл заявки на участие в закупке либо папка-архив файлов подписывается ЭП участника закупки или уполномоченного представителя участника закупки, если участником закупки является физическое лицо или индивидуальный предприниматель, либо подписывается уполномоченным представителем участника закупки в соответствии с законодательством Российской Федерации, требованиями документации о закупке и Регламентом работы ЭТП.</w:t>
            </w:r>
          </w:p>
          <w:p w:rsidR="006868D8" w:rsidRPr="00741A8B" w:rsidRDefault="006868D8" w:rsidP="00C23AC9">
            <w:pPr>
              <w:widowControl w:val="0"/>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6. Все сведения и документы, включенные участником закупки в состав заявки на участие в закупке, должны быть поданы от имени участника закупки, а также быть подлинными и достоверными. Документы, входящие в состав заявки на участие в закупке, должны быть надлежащим образом составлены и оформлены, соответствовать требованиям действующего законодательства Российской Федерации, Положения о закупке и настоящей документации о закупке.</w:t>
            </w:r>
          </w:p>
          <w:p w:rsidR="006868D8" w:rsidRPr="00741A8B" w:rsidRDefault="006868D8" w:rsidP="00C23AC9">
            <w:pPr>
              <w:widowControl w:val="0"/>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 xml:space="preserve">7. В отношении каждого лота участник закупки вправе подать только одну заявку на участие в закупке. </w:t>
            </w:r>
            <w:proofErr w:type="gramStart"/>
            <w:r w:rsidRPr="00741A8B">
              <w:rPr>
                <w:rFonts w:ascii="Times New Roman" w:hAnsi="Times New Roman" w:cs="Times New Roman"/>
                <w:sz w:val="24"/>
                <w:szCs w:val="24"/>
              </w:rPr>
              <w:t xml:space="preserve">В случае установления факта подачи одним участником закупки двух и более заявок на участие в закупке в отношении одного лота при условии, что поданные ранее заявки на участие в закупке этим участником закупки не отозваны, все заявки на участие в закупке такого участника закупки не рассматриваются и возвращаются такому участнику закупки. </w:t>
            </w:r>
            <w:proofErr w:type="gramEnd"/>
          </w:p>
          <w:p w:rsidR="006868D8" w:rsidRPr="00741A8B" w:rsidRDefault="006868D8" w:rsidP="00C23AC9">
            <w:pPr>
              <w:widowControl w:val="0"/>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Лица, выступающие на стороне одного участника закупки (в случае множественности лиц на стороне одного участника закупки), не вправе подавать заявки на участие в закупке в отношении того же лота самостоятельно или на стороне другого участника закупки. Несоблюдение данного требования является основанием для отклонения заявок как всех участников закупки, на стороне которых выступает такое лицо, так и заявки, поданной таким лицом самостоятельно.</w:t>
            </w:r>
          </w:p>
          <w:p w:rsidR="006868D8" w:rsidRPr="00741A8B" w:rsidRDefault="006868D8" w:rsidP="00C23AC9">
            <w:pPr>
              <w:widowControl w:val="0"/>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 xml:space="preserve">8. </w:t>
            </w:r>
            <w:proofErr w:type="gramStart"/>
            <w:r w:rsidRPr="00741A8B">
              <w:rPr>
                <w:rFonts w:ascii="Times New Roman" w:hAnsi="Times New Roman" w:cs="Times New Roman"/>
                <w:sz w:val="24"/>
                <w:szCs w:val="24"/>
              </w:rPr>
              <w:t>Заявка и документы, входящие в состав заявки, должны иметь четко читаемый текст, подчистки, дописки, исправления не допускаются, за исключением тех случаев, когда подчистка, дописка, исправления заверены расположенной рядом с каждой из них рукописной надписью «исправленному верить», подписью участника закупки или уполномоченного представителя участника закупки, если участником закупки является физическое лицо или индивидуальный предприниматель, либо подписью уполномоченного представителя участника закупки и</w:t>
            </w:r>
            <w:proofErr w:type="gramEnd"/>
            <w:r w:rsidRPr="00741A8B">
              <w:rPr>
                <w:rFonts w:ascii="Times New Roman" w:hAnsi="Times New Roman" w:cs="Times New Roman"/>
                <w:sz w:val="24"/>
                <w:szCs w:val="24"/>
              </w:rPr>
              <w:t xml:space="preserve"> печатью участника закупки, если участником закупки является юридическое лицо.</w:t>
            </w:r>
          </w:p>
          <w:p w:rsidR="006868D8" w:rsidRPr="00741A8B" w:rsidRDefault="006868D8" w:rsidP="00C23AC9">
            <w:pPr>
              <w:spacing w:line="0" w:lineRule="atLeast"/>
              <w:ind w:firstLine="656"/>
              <w:jc w:val="both"/>
              <w:rPr>
                <w:rFonts w:ascii="Times New Roman" w:hAnsi="Times New Roman" w:cs="Times New Roman"/>
                <w:sz w:val="24"/>
                <w:szCs w:val="24"/>
              </w:rPr>
            </w:pPr>
            <w:r w:rsidRPr="00741A8B">
              <w:rPr>
                <w:rFonts w:ascii="Times New Roman" w:hAnsi="Times New Roman" w:cs="Times New Roman"/>
                <w:sz w:val="24"/>
                <w:szCs w:val="24"/>
              </w:rPr>
              <w:t xml:space="preserve">Прочие правила подготовки и подачи заявки на участие в закупке через ЭТП определяются Регламентом работы данной ЭТП. </w:t>
            </w:r>
          </w:p>
        </w:tc>
      </w:tr>
      <w:tr w:rsidR="006868D8" w:rsidRPr="00741A8B" w:rsidTr="00C23AC9">
        <w:tc>
          <w:tcPr>
            <w:tcW w:w="553" w:type="dxa"/>
          </w:tcPr>
          <w:p w:rsidR="006868D8" w:rsidRPr="00741A8B" w:rsidRDefault="006868D8" w:rsidP="00C23AC9">
            <w:pPr>
              <w:pStyle w:val="Default"/>
              <w:widowControl w:val="0"/>
              <w:jc w:val="center"/>
              <w:rPr>
                <w:bCs/>
                <w:iCs/>
                <w:color w:val="auto"/>
              </w:rPr>
            </w:pPr>
            <w:r w:rsidRPr="00741A8B">
              <w:rPr>
                <w:bCs/>
                <w:iCs/>
                <w:color w:val="auto"/>
              </w:rPr>
              <w:t>22</w:t>
            </w:r>
          </w:p>
        </w:tc>
        <w:tc>
          <w:tcPr>
            <w:tcW w:w="2193"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Требования к содержанию, форме, оформлению и составу первых частей заявки на участие в закупке</w:t>
            </w:r>
          </w:p>
        </w:tc>
        <w:tc>
          <w:tcPr>
            <w:tcW w:w="6860" w:type="dxa"/>
          </w:tcPr>
          <w:p w:rsidR="00A41C8B" w:rsidRPr="00741A8B" w:rsidRDefault="00A41C8B" w:rsidP="00A41C8B">
            <w:pPr>
              <w:pStyle w:val="aa"/>
              <w:ind w:left="0" w:firstLine="373"/>
              <w:jc w:val="both"/>
              <w:rPr>
                <w:rFonts w:ascii="Times New Roman" w:hAnsi="Times New Roman" w:cs="Times New Roman"/>
                <w:sz w:val="24"/>
                <w:szCs w:val="24"/>
                <w:lang w:eastAsia="ru-RU"/>
              </w:rPr>
            </w:pPr>
            <w:r w:rsidRPr="00741A8B">
              <w:rPr>
                <w:rFonts w:ascii="Times New Roman" w:hAnsi="Times New Roman" w:cs="Times New Roman"/>
                <w:b/>
                <w:sz w:val="24"/>
                <w:szCs w:val="24"/>
                <w:lang w:eastAsia="ru-RU"/>
              </w:rPr>
              <w:t>Первая часть заявки</w:t>
            </w:r>
            <w:r w:rsidRPr="00741A8B">
              <w:rPr>
                <w:rFonts w:ascii="Times New Roman" w:hAnsi="Times New Roman" w:cs="Times New Roman"/>
                <w:sz w:val="24"/>
                <w:szCs w:val="24"/>
                <w:lang w:eastAsia="ru-RU"/>
              </w:rPr>
              <w:t xml:space="preserve"> на участие в открытом аукционе в электронной форме должна содержать следующие сведения (в случае установления данных требований в документации об электронном аукционе):</w:t>
            </w:r>
          </w:p>
          <w:p w:rsidR="00A41C8B" w:rsidRPr="00741A8B" w:rsidRDefault="00A41C8B" w:rsidP="00A41C8B">
            <w:pPr>
              <w:pStyle w:val="aa"/>
              <w:ind w:left="0" w:firstLine="373"/>
              <w:jc w:val="both"/>
              <w:rPr>
                <w:rFonts w:ascii="Times New Roman" w:hAnsi="Times New Roman" w:cs="Times New Roman"/>
                <w:b/>
                <w:sz w:val="24"/>
                <w:szCs w:val="24"/>
                <w:lang w:eastAsia="ru-RU"/>
              </w:rPr>
            </w:pPr>
            <w:r w:rsidRPr="00741A8B">
              <w:rPr>
                <w:rFonts w:ascii="Times New Roman" w:hAnsi="Times New Roman" w:cs="Times New Roman"/>
                <w:b/>
                <w:sz w:val="24"/>
                <w:szCs w:val="24"/>
                <w:lang w:eastAsia="ru-RU"/>
              </w:rPr>
              <w:t>При проведении закупки на оказание услуг:</w:t>
            </w:r>
          </w:p>
          <w:p w:rsidR="00A41C8B" w:rsidRPr="00741A8B" w:rsidRDefault="00A41C8B" w:rsidP="00A41C8B">
            <w:pPr>
              <w:pStyle w:val="aa"/>
              <w:ind w:left="0" w:firstLine="373"/>
              <w:jc w:val="both"/>
              <w:rPr>
                <w:rFonts w:ascii="Times New Roman" w:hAnsi="Times New Roman" w:cs="Times New Roman"/>
                <w:sz w:val="24"/>
                <w:szCs w:val="24"/>
                <w:lang w:eastAsia="ru-RU"/>
              </w:rPr>
            </w:pPr>
            <w:r w:rsidRPr="00741A8B">
              <w:rPr>
                <w:rFonts w:ascii="Times New Roman" w:hAnsi="Times New Roman" w:cs="Times New Roman"/>
                <w:sz w:val="24"/>
                <w:szCs w:val="24"/>
                <w:lang w:eastAsia="ru-RU"/>
              </w:rPr>
              <w:t xml:space="preserve">- </w:t>
            </w:r>
            <w:r w:rsidR="00DE129D" w:rsidRPr="00741A8B">
              <w:rPr>
                <w:rFonts w:ascii="Times New Roman" w:hAnsi="Times New Roman" w:cs="Times New Roman"/>
                <w:sz w:val="24"/>
                <w:szCs w:val="24"/>
                <w:lang w:eastAsia="ru-RU"/>
              </w:rPr>
              <w:t xml:space="preserve">   </w:t>
            </w:r>
            <w:r w:rsidRPr="00741A8B">
              <w:rPr>
                <w:rFonts w:ascii="Times New Roman" w:hAnsi="Times New Roman" w:cs="Times New Roman"/>
                <w:sz w:val="24"/>
                <w:szCs w:val="24"/>
                <w:lang w:eastAsia="ru-RU"/>
              </w:rPr>
              <w:t>согласие участника закупки на оказание услуг;</w:t>
            </w:r>
          </w:p>
          <w:p w:rsidR="00A41C8B" w:rsidRPr="00741A8B" w:rsidRDefault="00A41C8B" w:rsidP="00A41C8B">
            <w:pPr>
              <w:pStyle w:val="aa"/>
              <w:ind w:left="0" w:firstLine="373"/>
              <w:jc w:val="both"/>
              <w:rPr>
                <w:rFonts w:ascii="Times New Roman" w:hAnsi="Times New Roman" w:cs="Times New Roman"/>
                <w:sz w:val="24"/>
                <w:szCs w:val="24"/>
                <w:lang w:eastAsia="ru-RU"/>
              </w:rPr>
            </w:pPr>
            <w:proofErr w:type="gramStart"/>
            <w:r w:rsidRPr="00741A8B">
              <w:rPr>
                <w:rFonts w:ascii="Times New Roman" w:hAnsi="Times New Roman" w:cs="Times New Roman"/>
                <w:sz w:val="24"/>
                <w:szCs w:val="24"/>
                <w:lang w:eastAsia="ru-RU"/>
              </w:rPr>
              <w:t>- если при оказании услуг используются товары, оборудование, материалы (детали, конструкции), то участник указывает конкретные показатели товаров, оборудования, материалов (деталей, конструкций) используемых при оказании услуг, соответствующие значениям, установленным документацией об электронном аукционе, указание на товарные знаки, знаки обслуживания, полезные модели, промышленные образцы, наименования места происхождения товара, оборудования, материалов (деталей, конструкций) используемых при оказании услуг, страны происхождения и (или) наименования производителя (при</w:t>
            </w:r>
            <w:proofErr w:type="gramEnd"/>
            <w:r w:rsidRPr="00741A8B">
              <w:rPr>
                <w:rFonts w:ascii="Times New Roman" w:hAnsi="Times New Roman" w:cs="Times New Roman"/>
                <w:sz w:val="24"/>
                <w:szCs w:val="24"/>
                <w:lang w:eastAsia="ru-RU"/>
              </w:rPr>
              <w:t xml:space="preserve"> их </w:t>
            </w:r>
            <w:proofErr w:type="gramStart"/>
            <w:r w:rsidRPr="00741A8B">
              <w:rPr>
                <w:rFonts w:ascii="Times New Roman" w:hAnsi="Times New Roman" w:cs="Times New Roman"/>
                <w:sz w:val="24"/>
                <w:szCs w:val="24"/>
                <w:lang w:eastAsia="ru-RU"/>
              </w:rPr>
              <w:t>наличии</w:t>
            </w:r>
            <w:proofErr w:type="gramEnd"/>
            <w:r w:rsidRPr="00741A8B">
              <w:rPr>
                <w:rFonts w:ascii="Times New Roman" w:hAnsi="Times New Roman" w:cs="Times New Roman"/>
                <w:sz w:val="24"/>
                <w:szCs w:val="24"/>
                <w:lang w:eastAsia="ru-RU"/>
              </w:rPr>
              <w:t xml:space="preserve">) товара, оборудования, материалов (деталей, конструкций) используемых при оказании услуг, а также иные сведения, позволяющие в достаточной степени идентифицировать закупаемую продукцию, используемую для оказании услуг. </w:t>
            </w:r>
          </w:p>
          <w:p w:rsidR="006868D8" w:rsidRPr="00741A8B" w:rsidRDefault="00A41C8B" w:rsidP="00A41C8B">
            <w:pPr>
              <w:pStyle w:val="aa"/>
              <w:ind w:left="0" w:firstLine="373"/>
              <w:jc w:val="both"/>
              <w:rPr>
                <w:rFonts w:ascii="Times New Roman" w:hAnsi="Times New Roman" w:cs="Times New Roman"/>
                <w:sz w:val="24"/>
                <w:szCs w:val="24"/>
                <w:lang w:eastAsia="ru-RU"/>
              </w:rPr>
            </w:pPr>
            <w:r w:rsidRPr="00741A8B">
              <w:rPr>
                <w:rFonts w:ascii="Times New Roman" w:hAnsi="Times New Roman" w:cs="Times New Roman"/>
                <w:sz w:val="24"/>
                <w:szCs w:val="24"/>
                <w:lang w:eastAsia="ru-RU"/>
              </w:rPr>
              <w:t xml:space="preserve">Инструкция по заполнению первых частей заявок представлена в разделе </w:t>
            </w:r>
            <w:r w:rsidRPr="00741A8B">
              <w:rPr>
                <w:rFonts w:ascii="Times New Roman" w:hAnsi="Times New Roman" w:cs="Times New Roman"/>
                <w:sz w:val="24"/>
                <w:szCs w:val="24"/>
                <w:lang w:val="en-US" w:eastAsia="ru-RU"/>
              </w:rPr>
              <w:t>III</w:t>
            </w:r>
            <w:r w:rsidRPr="00741A8B">
              <w:rPr>
                <w:rFonts w:ascii="Times New Roman" w:hAnsi="Times New Roman" w:cs="Times New Roman"/>
                <w:sz w:val="24"/>
                <w:szCs w:val="24"/>
                <w:lang w:eastAsia="ru-RU"/>
              </w:rPr>
              <w:t xml:space="preserve"> «ФОРМЫ ДЛЯ ЗАПОЛНЕНИЯ УЧАСТНИКАМИ ЗАКУПКИ»</w:t>
            </w:r>
          </w:p>
        </w:tc>
      </w:tr>
      <w:tr w:rsidR="006868D8" w:rsidRPr="00741A8B" w:rsidTr="00C23AC9">
        <w:tc>
          <w:tcPr>
            <w:tcW w:w="553" w:type="dxa"/>
          </w:tcPr>
          <w:p w:rsidR="006868D8" w:rsidRPr="00741A8B" w:rsidRDefault="006868D8" w:rsidP="00C23AC9">
            <w:pPr>
              <w:pStyle w:val="Default"/>
              <w:widowControl w:val="0"/>
              <w:jc w:val="center"/>
              <w:rPr>
                <w:bCs/>
                <w:iCs/>
                <w:color w:val="auto"/>
              </w:rPr>
            </w:pPr>
            <w:r w:rsidRPr="00741A8B">
              <w:rPr>
                <w:bCs/>
                <w:iCs/>
                <w:color w:val="auto"/>
              </w:rPr>
              <w:t>23</w:t>
            </w:r>
          </w:p>
        </w:tc>
        <w:tc>
          <w:tcPr>
            <w:tcW w:w="2193"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Требования к содержанию вторых частей заявки на участие в закупке</w:t>
            </w:r>
          </w:p>
        </w:tc>
        <w:tc>
          <w:tcPr>
            <w:tcW w:w="6860" w:type="dxa"/>
          </w:tcPr>
          <w:p w:rsidR="006868D8" w:rsidRPr="00741A8B" w:rsidRDefault="006868D8" w:rsidP="00C23AC9">
            <w:pPr>
              <w:spacing w:line="0" w:lineRule="atLeast"/>
              <w:jc w:val="both"/>
              <w:rPr>
                <w:rFonts w:ascii="Times New Roman" w:hAnsi="Times New Roman" w:cs="Times New Roman"/>
                <w:sz w:val="24"/>
                <w:szCs w:val="24"/>
              </w:rPr>
            </w:pPr>
            <w:r w:rsidRPr="00741A8B">
              <w:rPr>
                <w:rFonts w:ascii="Times New Roman" w:hAnsi="Times New Roman" w:cs="Times New Roman"/>
                <w:sz w:val="24"/>
                <w:szCs w:val="24"/>
              </w:rPr>
              <w:t>Для участия в закупке участник закупки подает заявку на участие в закупке. Заявка на участие в закупке должна содержать:</w:t>
            </w:r>
          </w:p>
          <w:p w:rsidR="006868D8" w:rsidRPr="00741A8B" w:rsidRDefault="006E053C" w:rsidP="00C23AC9">
            <w:pPr>
              <w:spacing w:line="0" w:lineRule="atLeast"/>
              <w:jc w:val="both"/>
              <w:rPr>
                <w:rFonts w:ascii="Times New Roman" w:hAnsi="Times New Roman" w:cs="Times New Roman"/>
                <w:sz w:val="24"/>
                <w:szCs w:val="24"/>
              </w:rPr>
            </w:pPr>
            <w:r w:rsidRPr="00741A8B">
              <w:rPr>
                <w:rFonts w:ascii="Times New Roman" w:hAnsi="Times New Roman" w:cs="Times New Roman"/>
                <w:sz w:val="24"/>
                <w:szCs w:val="24"/>
              </w:rPr>
              <w:t xml:space="preserve">1. </w:t>
            </w:r>
            <w:r w:rsidR="006868D8" w:rsidRPr="00741A8B">
              <w:rPr>
                <w:rFonts w:ascii="Times New Roman" w:hAnsi="Times New Roman" w:cs="Times New Roman"/>
                <w:sz w:val="24"/>
                <w:szCs w:val="24"/>
              </w:rPr>
              <w:t>Сведения и документы об участнике закупки, подавшем такую заявку (если на стороне участника закупки выступает одно лицо), или сведения и документы о лицах, выступающих на стороне одного участника закупки (по каждому из указанных лиц в отдельности) (если на стороне участника закупки выступает несколько лиц):</w:t>
            </w:r>
          </w:p>
          <w:p w:rsidR="006868D8" w:rsidRPr="00741A8B" w:rsidRDefault="006868D8" w:rsidP="00C23AC9">
            <w:pPr>
              <w:spacing w:line="0" w:lineRule="atLeast"/>
              <w:jc w:val="both"/>
              <w:rPr>
                <w:rFonts w:ascii="Times New Roman" w:hAnsi="Times New Roman" w:cs="Times New Roman"/>
                <w:sz w:val="24"/>
                <w:szCs w:val="24"/>
              </w:rPr>
            </w:pPr>
            <w:proofErr w:type="gramStart"/>
            <w:r w:rsidRPr="00741A8B">
              <w:rPr>
                <w:rFonts w:ascii="Times New Roman" w:hAnsi="Times New Roman" w:cs="Times New Roman"/>
                <w:sz w:val="24"/>
                <w:szCs w:val="24"/>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6868D8" w:rsidRPr="00741A8B" w:rsidRDefault="006868D8" w:rsidP="00C23AC9">
            <w:pPr>
              <w:spacing w:line="0" w:lineRule="atLeast"/>
              <w:jc w:val="both"/>
              <w:rPr>
                <w:rFonts w:ascii="Times New Roman" w:hAnsi="Times New Roman" w:cs="Times New Roman"/>
                <w:sz w:val="24"/>
                <w:szCs w:val="24"/>
              </w:rPr>
            </w:pPr>
            <w:proofErr w:type="gramStart"/>
            <w:r w:rsidRPr="00741A8B">
              <w:rPr>
                <w:rFonts w:ascii="Times New Roman" w:hAnsi="Times New Roman" w:cs="Times New Roman"/>
                <w:sz w:val="24"/>
                <w:szCs w:val="24"/>
              </w:rPr>
              <w:t>б)</w:t>
            </w:r>
            <w:r w:rsidR="0031100A" w:rsidRPr="00741A8B">
              <w:rPr>
                <w:rFonts w:ascii="Times New Roman" w:hAnsi="Times New Roman" w:cs="Times New Roman"/>
                <w:sz w:val="24"/>
                <w:szCs w:val="24"/>
              </w:rPr>
              <w:t xml:space="preserve"> сканированную копию</w:t>
            </w:r>
            <w:r w:rsidRPr="00741A8B">
              <w:rPr>
                <w:rFonts w:ascii="Times New Roman" w:hAnsi="Times New Roman" w:cs="Times New Roman"/>
                <w:sz w:val="24"/>
                <w:szCs w:val="24"/>
              </w:rPr>
              <w:t xml:space="preserve"> выписки из единого государственного реестра юридичес</w:t>
            </w:r>
            <w:r w:rsidR="0031100A" w:rsidRPr="00741A8B">
              <w:rPr>
                <w:rFonts w:ascii="Times New Roman" w:hAnsi="Times New Roman" w:cs="Times New Roman"/>
                <w:sz w:val="24"/>
                <w:szCs w:val="24"/>
              </w:rPr>
              <w:t>ких лиц, сканированную копию</w:t>
            </w:r>
            <w:r w:rsidRPr="00741A8B">
              <w:rPr>
                <w:rFonts w:ascii="Times New Roman" w:hAnsi="Times New Roman" w:cs="Times New Roman"/>
                <w:sz w:val="24"/>
                <w:szCs w:val="24"/>
              </w:rPr>
              <w:t xml:space="preserve"> выписки из единого государственного реестра индивидуальных предпринимателей (для индивидуальных предпринимателей), сканированные копии документов, удостоверяющих личность (для иных физических лиц), сканированный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w:t>
            </w:r>
            <w:r w:rsidR="002E5296" w:rsidRPr="00741A8B">
              <w:rPr>
                <w:rFonts w:ascii="Times New Roman" w:hAnsi="Times New Roman" w:cs="Times New Roman"/>
                <w:sz w:val="24"/>
                <w:szCs w:val="24"/>
              </w:rPr>
              <w:t>ностранных</w:t>
            </w:r>
            <w:proofErr w:type="gramEnd"/>
            <w:r w:rsidR="002E5296" w:rsidRPr="00741A8B">
              <w:rPr>
                <w:rFonts w:ascii="Times New Roman" w:hAnsi="Times New Roman" w:cs="Times New Roman"/>
                <w:sz w:val="24"/>
                <w:szCs w:val="24"/>
              </w:rPr>
              <w:t xml:space="preserve"> лиц)</w:t>
            </w:r>
            <w:r w:rsidRPr="00741A8B">
              <w:rPr>
                <w:rFonts w:ascii="Times New Roman" w:hAnsi="Times New Roman" w:cs="Times New Roman"/>
                <w:sz w:val="24"/>
                <w:szCs w:val="24"/>
              </w:rPr>
              <w:t>;</w:t>
            </w:r>
          </w:p>
          <w:p w:rsidR="006868D8" w:rsidRPr="00741A8B" w:rsidRDefault="006868D8" w:rsidP="00C23AC9">
            <w:pPr>
              <w:spacing w:line="0" w:lineRule="atLeast"/>
              <w:jc w:val="both"/>
              <w:rPr>
                <w:rFonts w:ascii="Times New Roman" w:hAnsi="Times New Roman" w:cs="Times New Roman"/>
                <w:sz w:val="24"/>
                <w:szCs w:val="24"/>
              </w:rPr>
            </w:pPr>
            <w:r w:rsidRPr="00741A8B">
              <w:rPr>
                <w:rFonts w:ascii="Times New Roman" w:hAnsi="Times New Roman" w:cs="Times New Roman"/>
                <w:sz w:val="24"/>
                <w:szCs w:val="24"/>
              </w:rPr>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 (далее – руководитель). В случае если от имени юридического лица действует иное лицо, заявка на участие в закупке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В случае если указанная доверенность подписано лицом, уполномоченным руководителем, заявка на участие в закупке должна содержать также документ, подтверждающий полномочия такого лица;</w:t>
            </w:r>
          </w:p>
          <w:p w:rsidR="006868D8" w:rsidRPr="00741A8B" w:rsidRDefault="006868D8" w:rsidP="00C23AC9">
            <w:pPr>
              <w:spacing w:line="0" w:lineRule="atLeast"/>
              <w:jc w:val="both"/>
              <w:rPr>
                <w:rFonts w:ascii="Times New Roman" w:hAnsi="Times New Roman" w:cs="Times New Roman"/>
                <w:sz w:val="24"/>
                <w:szCs w:val="24"/>
              </w:rPr>
            </w:pPr>
            <w:r w:rsidRPr="00741A8B">
              <w:rPr>
                <w:rFonts w:ascii="Times New Roman" w:hAnsi="Times New Roman" w:cs="Times New Roman"/>
                <w:sz w:val="24"/>
                <w:szCs w:val="24"/>
              </w:rPr>
              <w:t>г) копии учредительных документов (для юридических лиц);</w:t>
            </w:r>
          </w:p>
          <w:p w:rsidR="006868D8" w:rsidRPr="00741A8B" w:rsidRDefault="006868D8" w:rsidP="00C23AC9">
            <w:pPr>
              <w:spacing w:line="0" w:lineRule="atLeast"/>
              <w:jc w:val="both"/>
              <w:rPr>
                <w:rFonts w:ascii="Times New Roman" w:hAnsi="Times New Roman" w:cs="Times New Roman"/>
                <w:sz w:val="24"/>
                <w:szCs w:val="24"/>
              </w:rPr>
            </w:pPr>
            <w:proofErr w:type="gramStart"/>
            <w:r w:rsidRPr="00741A8B">
              <w:rPr>
                <w:rFonts w:ascii="Times New Roman" w:hAnsi="Times New Roman" w:cs="Times New Roman"/>
                <w:sz w:val="24"/>
                <w:szCs w:val="24"/>
              </w:rPr>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гражданско-правового договора, или внесение денежных средств в качестве обеспечения заявки на участие в закупке, обеспечения исполнения гражданско-правового</w:t>
            </w:r>
            <w:proofErr w:type="gramEnd"/>
            <w:r w:rsidRPr="00741A8B">
              <w:rPr>
                <w:rFonts w:ascii="Times New Roman" w:hAnsi="Times New Roman" w:cs="Times New Roman"/>
                <w:sz w:val="24"/>
                <w:szCs w:val="24"/>
              </w:rPr>
              <w:t xml:space="preserve"> договора являются крупной сделкой (в случае, если для участника закупки поставка товаров, выполнение работ, оказание услуг, являющихся предметом договора, или внесение денежных сре</w:t>
            </w:r>
            <w:proofErr w:type="gramStart"/>
            <w:r w:rsidRPr="00741A8B">
              <w:rPr>
                <w:rFonts w:ascii="Times New Roman" w:hAnsi="Times New Roman" w:cs="Times New Roman"/>
                <w:sz w:val="24"/>
                <w:szCs w:val="24"/>
              </w:rPr>
              <w:t>дств в к</w:t>
            </w:r>
            <w:proofErr w:type="gramEnd"/>
            <w:r w:rsidRPr="00741A8B">
              <w:rPr>
                <w:rFonts w:ascii="Times New Roman" w:hAnsi="Times New Roman" w:cs="Times New Roman"/>
                <w:sz w:val="24"/>
                <w:szCs w:val="24"/>
              </w:rPr>
              <w:t>ачестве обеспечения заявки на участие в закупке, обеспечения исполнения договора не являются крупной сделкой, участник закупки представляет соответствующее письмо).</w:t>
            </w:r>
          </w:p>
          <w:p w:rsidR="006868D8" w:rsidRPr="00741A8B" w:rsidRDefault="006868D8" w:rsidP="00C23AC9">
            <w:pPr>
              <w:spacing w:line="0" w:lineRule="atLeast"/>
              <w:jc w:val="both"/>
              <w:rPr>
                <w:rFonts w:ascii="Times New Roman" w:hAnsi="Times New Roman" w:cs="Times New Roman"/>
                <w:sz w:val="24"/>
                <w:szCs w:val="24"/>
              </w:rPr>
            </w:pPr>
            <w:r w:rsidRPr="00741A8B">
              <w:rPr>
                <w:rFonts w:ascii="Times New Roman" w:hAnsi="Times New Roman" w:cs="Times New Roman"/>
                <w:sz w:val="24"/>
                <w:szCs w:val="24"/>
              </w:rPr>
              <w:t>2. Копии документов, подтверждающих соответствие участника закупки (если на стороне участника закупки выступает одно лицо) или лиц, выступающих на стороне одного участника закупки (по каждому из указанных лиц в отдельности) (если на стороне участника закупки выступает несколько лиц), установленным в пункте 2.2. настоящей документации о закупке требованиям. Конкретный перечень таких документов:</w:t>
            </w:r>
          </w:p>
          <w:p w:rsidR="006868D8" w:rsidRPr="00741A8B" w:rsidRDefault="006868D8" w:rsidP="00C23AC9">
            <w:pPr>
              <w:spacing w:line="0" w:lineRule="atLeast"/>
              <w:jc w:val="both"/>
              <w:rPr>
                <w:rFonts w:ascii="Times New Roman" w:hAnsi="Times New Roman" w:cs="Times New Roman"/>
                <w:sz w:val="24"/>
                <w:szCs w:val="24"/>
              </w:rPr>
            </w:pPr>
            <w:r w:rsidRPr="00741A8B">
              <w:rPr>
                <w:rFonts w:ascii="Times New Roman" w:hAnsi="Times New Roman" w:cs="Times New Roman"/>
                <w:sz w:val="24"/>
                <w:szCs w:val="24"/>
              </w:rPr>
              <w:t>а)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 (далее – руководитель). В случае если от имени юридического лица действует иное лицо, заявка на участие в закупке должна содержать также соответствующую доверенность на право заключения договора, заверенную печатью и подписанную руководителем юридического лица или уполномоченным этим руководителем лицом. В случае если указанная доверенность подписано лицом, уполномоченным руководителем, заявка на участие в закупке должна содержать также документ, подтверждающий полномочия такого лица;</w:t>
            </w:r>
          </w:p>
          <w:p w:rsidR="006868D8" w:rsidRPr="00741A8B" w:rsidRDefault="006868D8" w:rsidP="00C23AC9">
            <w:pPr>
              <w:jc w:val="both"/>
              <w:rPr>
                <w:rFonts w:ascii="Times New Roman" w:hAnsi="Times New Roman" w:cs="Times New Roman"/>
                <w:sz w:val="24"/>
                <w:szCs w:val="24"/>
              </w:rPr>
            </w:pPr>
            <w:r w:rsidRPr="00741A8B">
              <w:rPr>
                <w:rFonts w:ascii="Times New Roman" w:hAnsi="Times New Roman" w:cs="Times New Roman"/>
                <w:sz w:val="24"/>
                <w:szCs w:val="24"/>
              </w:rPr>
              <w:t xml:space="preserve">б) декларация о </w:t>
            </w:r>
            <w:proofErr w:type="spellStart"/>
            <w:r w:rsidRPr="00741A8B">
              <w:rPr>
                <w:rFonts w:ascii="Times New Roman" w:hAnsi="Times New Roman" w:cs="Times New Roman"/>
                <w:sz w:val="24"/>
                <w:szCs w:val="24"/>
              </w:rPr>
              <w:t>непроведении</w:t>
            </w:r>
            <w:proofErr w:type="spellEnd"/>
            <w:r w:rsidRPr="00741A8B">
              <w:rPr>
                <w:rFonts w:ascii="Times New Roman" w:hAnsi="Times New Roman" w:cs="Times New Roman"/>
                <w:sz w:val="24"/>
                <w:szCs w:val="24"/>
              </w:rPr>
              <w:t xml:space="preserve"> ликвидации участника закупки - юридического лица;</w:t>
            </w:r>
          </w:p>
          <w:p w:rsidR="006868D8" w:rsidRPr="00741A8B" w:rsidRDefault="006868D8" w:rsidP="00C23AC9">
            <w:pPr>
              <w:jc w:val="both"/>
              <w:rPr>
                <w:rFonts w:ascii="Times New Roman" w:hAnsi="Times New Roman" w:cs="Times New Roman"/>
                <w:sz w:val="24"/>
                <w:szCs w:val="24"/>
              </w:rPr>
            </w:pPr>
            <w:r w:rsidRPr="00741A8B">
              <w:rPr>
                <w:rFonts w:ascii="Times New Roman" w:hAnsi="Times New Roman" w:cs="Times New Roman"/>
                <w:sz w:val="24"/>
                <w:szCs w:val="24"/>
              </w:rPr>
              <w:t>в) декларация об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868D8" w:rsidRPr="00741A8B" w:rsidRDefault="006868D8" w:rsidP="00C23AC9">
            <w:pPr>
              <w:jc w:val="both"/>
              <w:rPr>
                <w:rFonts w:ascii="Times New Roman" w:hAnsi="Times New Roman" w:cs="Times New Roman"/>
                <w:sz w:val="24"/>
                <w:szCs w:val="24"/>
              </w:rPr>
            </w:pPr>
            <w:r w:rsidRPr="00741A8B">
              <w:rPr>
                <w:rFonts w:ascii="Times New Roman" w:hAnsi="Times New Roman" w:cs="Times New Roman"/>
                <w:sz w:val="24"/>
                <w:szCs w:val="24"/>
              </w:rPr>
              <w:t xml:space="preserve">г) декларация о </w:t>
            </w:r>
            <w:proofErr w:type="spellStart"/>
            <w:r w:rsidRPr="00741A8B">
              <w:rPr>
                <w:rFonts w:ascii="Times New Roman" w:hAnsi="Times New Roman" w:cs="Times New Roman"/>
                <w:sz w:val="24"/>
                <w:szCs w:val="24"/>
              </w:rPr>
              <w:t>неприостановление</w:t>
            </w:r>
            <w:proofErr w:type="spellEnd"/>
            <w:r w:rsidRPr="00741A8B">
              <w:rPr>
                <w:rFonts w:ascii="Times New Roman" w:hAnsi="Times New Roman" w:cs="Times New Roman"/>
                <w:sz w:val="24"/>
                <w:szCs w:val="24"/>
              </w:rPr>
              <w:t xml:space="preserve"> деятельности участника закупки в порядке, предусмотренном Кодексом Российской Федерации об административных правонарушениях;</w:t>
            </w:r>
          </w:p>
          <w:p w:rsidR="006868D8" w:rsidRPr="00741A8B" w:rsidRDefault="006868D8" w:rsidP="00C23AC9">
            <w:pPr>
              <w:jc w:val="both"/>
              <w:rPr>
                <w:rFonts w:ascii="Times New Roman" w:hAnsi="Times New Roman" w:cs="Times New Roman"/>
                <w:sz w:val="24"/>
                <w:szCs w:val="24"/>
              </w:rPr>
            </w:pPr>
            <w:r w:rsidRPr="00741A8B">
              <w:rPr>
                <w:rFonts w:ascii="Times New Roman" w:hAnsi="Times New Roman" w:cs="Times New Roman"/>
                <w:sz w:val="24"/>
                <w:szCs w:val="24"/>
              </w:rPr>
              <w:t>д) справка об отсутствии задолженности по налогам;</w:t>
            </w:r>
          </w:p>
          <w:p w:rsidR="006868D8" w:rsidRPr="00741A8B" w:rsidRDefault="006868D8" w:rsidP="00C23AC9">
            <w:pPr>
              <w:jc w:val="both"/>
              <w:rPr>
                <w:rFonts w:ascii="Times New Roman" w:hAnsi="Times New Roman" w:cs="Times New Roman"/>
                <w:sz w:val="24"/>
                <w:szCs w:val="24"/>
              </w:rPr>
            </w:pPr>
            <w:proofErr w:type="gramStart"/>
            <w:r w:rsidRPr="00741A8B">
              <w:rPr>
                <w:rFonts w:ascii="Times New Roman" w:hAnsi="Times New Roman" w:cs="Times New Roman"/>
                <w:sz w:val="24"/>
                <w:szCs w:val="24"/>
              </w:rPr>
              <w:t>е) декларация об отсутствии судимости в отношении руководителя, членов коллегиального исполнительного органа или главного бухгалтера юридического лица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w:t>
            </w:r>
            <w:proofErr w:type="gramEnd"/>
            <w:r w:rsidRPr="00741A8B">
              <w:rPr>
                <w:rFonts w:ascii="Times New Roman" w:hAnsi="Times New Roman" w:cs="Times New Roman"/>
                <w:sz w:val="24"/>
                <w:szCs w:val="24"/>
              </w:rPr>
              <w:t xml:space="preserve"> </w:t>
            </w:r>
            <w:proofErr w:type="gramStart"/>
            <w:r w:rsidRPr="00741A8B">
              <w:rPr>
                <w:rFonts w:ascii="Times New Roman" w:hAnsi="Times New Roman" w:cs="Times New Roman"/>
                <w:sz w:val="24"/>
                <w:szCs w:val="24"/>
              </w:rPr>
              <w:t>услуги, являющихся предметом осуществляемой закупки, и административного наказания в виде дисквалификации и а</w:t>
            </w:r>
            <w:r w:rsidR="00F66F67" w:rsidRPr="00741A8B">
              <w:rPr>
                <w:rFonts w:ascii="Times New Roman" w:hAnsi="Times New Roman" w:cs="Times New Roman"/>
                <w:sz w:val="24"/>
                <w:szCs w:val="24"/>
              </w:rPr>
              <w:t xml:space="preserve">дминистративной ответственности за совершение административного </w:t>
            </w:r>
            <w:r w:rsidRPr="00741A8B">
              <w:rPr>
                <w:rFonts w:ascii="Times New Roman" w:hAnsi="Times New Roman" w:cs="Times New Roman"/>
                <w:sz w:val="24"/>
                <w:szCs w:val="24"/>
              </w:rPr>
              <w:t>правонарушения, предусмотренного </w:t>
            </w:r>
            <w:r w:rsidR="00F66F67" w:rsidRPr="00741A8B">
              <w:rPr>
                <w:rFonts w:ascii="Times New Roman" w:hAnsi="Times New Roman" w:cs="Times New Roman"/>
                <w:sz w:val="24"/>
                <w:szCs w:val="24"/>
              </w:rPr>
              <w:t xml:space="preserve"> </w:t>
            </w:r>
            <w:hyperlink r:id="rId13" w:anchor="/document/12125267/entry/1928" w:history="1">
              <w:r w:rsidR="00F66F67" w:rsidRPr="00741A8B">
                <w:rPr>
                  <w:rFonts w:ascii="Times New Roman" w:hAnsi="Times New Roman" w:cs="Times New Roman"/>
                  <w:sz w:val="24"/>
                  <w:szCs w:val="24"/>
                </w:rPr>
                <w:t xml:space="preserve">статьей </w:t>
              </w:r>
              <w:r w:rsidRPr="00741A8B">
                <w:rPr>
                  <w:rFonts w:ascii="Times New Roman" w:hAnsi="Times New Roman" w:cs="Times New Roman"/>
                  <w:sz w:val="24"/>
                  <w:szCs w:val="24"/>
                </w:rPr>
                <w:t>19.28</w:t>
              </w:r>
            </w:hyperlink>
            <w:r w:rsidRPr="00741A8B">
              <w:rPr>
                <w:rFonts w:ascii="Times New Roman" w:hAnsi="Times New Roman" w:cs="Times New Roman"/>
                <w:sz w:val="24"/>
                <w:szCs w:val="24"/>
              </w:rPr>
              <w:t xml:space="preserve"> Кодекса Российской Федерации об административных правонарушениях; </w:t>
            </w:r>
            <w:proofErr w:type="gramEnd"/>
          </w:p>
          <w:p w:rsidR="006868D8" w:rsidRPr="00741A8B" w:rsidRDefault="006868D8" w:rsidP="00C23AC9">
            <w:pPr>
              <w:spacing w:line="0" w:lineRule="atLeast"/>
              <w:jc w:val="both"/>
              <w:rPr>
                <w:rFonts w:ascii="Times New Roman" w:hAnsi="Times New Roman" w:cs="Times New Roman"/>
                <w:sz w:val="24"/>
                <w:szCs w:val="24"/>
              </w:rPr>
            </w:pPr>
            <w:r w:rsidRPr="00741A8B">
              <w:rPr>
                <w:rFonts w:ascii="Times New Roman" w:hAnsi="Times New Roman" w:cs="Times New Roman"/>
                <w:sz w:val="24"/>
                <w:szCs w:val="24"/>
              </w:rPr>
              <w:t>3. В случае если на стороне одного участника закупки выступает несколько лиц, заявка на участие в закупке должна также содержать соглашение лиц, участвующих на стороне одного участника закупки, содержащее следующие сведения:</w:t>
            </w:r>
          </w:p>
          <w:p w:rsidR="006868D8" w:rsidRPr="00741A8B" w:rsidRDefault="006868D8" w:rsidP="00C23AC9">
            <w:pPr>
              <w:spacing w:line="0" w:lineRule="atLeast"/>
              <w:jc w:val="both"/>
              <w:rPr>
                <w:rFonts w:ascii="Times New Roman" w:hAnsi="Times New Roman" w:cs="Times New Roman"/>
                <w:sz w:val="24"/>
                <w:szCs w:val="24"/>
              </w:rPr>
            </w:pPr>
            <w:r w:rsidRPr="00741A8B">
              <w:rPr>
                <w:rFonts w:ascii="Times New Roman" w:hAnsi="Times New Roman" w:cs="Times New Roman"/>
                <w:sz w:val="24"/>
                <w:szCs w:val="24"/>
              </w:rPr>
              <w:t>а) об их участии на стороне одного участника закупки с указанием количества товара, объема работ, услуг, подлежащих соответственно поставке, оказанию каждым из указанных лиц в отдельности в случае, если участником закупки, на стороне которого выступают указанные лица, и заказчиком по результатам проведения процедуры закупки будет заключен договор;</w:t>
            </w:r>
          </w:p>
          <w:p w:rsidR="006868D8" w:rsidRPr="00741A8B" w:rsidRDefault="006868D8" w:rsidP="00C23AC9">
            <w:pPr>
              <w:spacing w:line="0" w:lineRule="atLeast"/>
              <w:jc w:val="both"/>
              <w:rPr>
                <w:rFonts w:ascii="Times New Roman" w:hAnsi="Times New Roman" w:cs="Times New Roman"/>
                <w:sz w:val="24"/>
                <w:szCs w:val="24"/>
              </w:rPr>
            </w:pPr>
            <w:r w:rsidRPr="00741A8B">
              <w:rPr>
                <w:rFonts w:ascii="Times New Roman" w:hAnsi="Times New Roman" w:cs="Times New Roman"/>
                <w:sz w:val="24"/>
                <w:szCs w:val="24"/>
              </w:rPr>
              <w:t>б) о лице (из числа лиц, выступающих на стороне одного участника закупки), на которого возлагается обязанность по предоставлению обеспечения исполнения договора.</w:t>
            </w:r>
          </w:p>
          <w:p w:rsidR="006868D8" w:rsidRPr="00741A8B" w:rsidRDefault="006868D8" w:rsidP="00C23AC9">
            <w:pPr>
              <w:spacing w:line="0" w:lineRule="atLeast"/>
              <w:jc w:val="both"/>
              <w:rPr>
                <w:rFonts w:ascii="Times New Roman" w:hAnsi="Times New Roman" w:cs="Times New Roman"/>
                <w:sz w:val="24"/>
                <w:szCs w:val="24"/>
              </w:rPr>
            </w:pPr>
            <w:r w:rsidRPr="00741A8B">
              <w:rPr>
                <w:rFonts w:ascii="Times New Roman" w:hAnsi="Times New Roman" w:cs="Times New Roman"/>
                <w:sz w:val="24"/>
                <w:szCs w:val="24"/>
              </w:rPr>
              <w:t>Сведения, которые содержаться в заявках участников закупки, не должны допускать двусмысленных толкований.</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Все документы заявки должны иметь четко читаемый текст.</w:t>
            </w:r>
          </w:p>
        </w:tc>
      </w:tr>
      <w:tr w:rsidR="006868D8" w:rsidRPr="00741A8B" w:rsidTr="00C23AC9">
        <w:tc>
          <w:tcPr>
            <w:tcW w:w="553" w:type="dxa"/>
          </w:tcPr>
          <w:p w:rsidR="006868D8" w:rsidRPr="00741A8B" w:rsidRDefault="006868D8" w:rsidP="00C23AC9">
            <w:pPr>
              <w:pStyle w:val="Default"/>
              <w:widowControl w:val="0"/>
              <w:jc w:val="center"/>
              <w:rPr>
                <w:bCs/>
                <w:iCs/>
                <w:color w:val="auto"/>
              </w:rPr>
            </w:pPr>
            <w:r w:rsidRPr="00741A8B">
              <w:rPr>
                <w:bCs/>
                <w:iCs/>
                <w:color w:val="auto"/>
              </w:rPr>
              <w:t>24</w:t>
            </w:r>
          </w:p>
        </w:tc>
        <w:tc>
          <w:tcPr>
            <w:tcW w:w="2193"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Порядок рассмотрения первых частей заявок на участие в закупке</w:t>
            </w:r>
          </w:p>
        </w:tc>
        <w:tc>
          <w:tcPr>
            <w:tcW w:w="6860" w:type="dxa"/>
          </w:tcPr>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1. Закупочная комиссия рассматривает первые части заявок на участие в открытом аукционе в электронной форме и участников закупки, подавших такие заявки, на соответствие требованиям, установленным документацией по проведению открытого аукциона в электронной форме.</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2. </w:t>
            </w:r>
            <w:proofErr w:type="gramStart"/>
            <w:r w:rsidRPr="00741A8B">
              <w:rPr>
                <w:rFonts w:ascii="Times New Roman" w:hAnsi="Times New Roman" w:cs="Times New Roman"/>
                <w:sz w:val="24"/>
                <w:szCs w:val="24"/>
              </w:rPr>
              <w:t>На основании результатов рассмотрения первых частей заявок на участие в открытом аукционе в электронной форме закупочной комиссией принимается решение о допуске к участию в открытом аукционе в электронной форме участника закупки и о признании участника закупки, подавшего заявку на участие в открытом аукционе в электронной форме, участником открытого аукциона в электронной форме или об отказе в допуске такого участника закупки</w:t>
            </w:r>
            <w:proofErr w:type="gramEnd"/>
            <w:r w:rsidRPr="00741A8B">
              <w:rPr>
                <w:rFonts w:ascii="Times New Roman" w:hAnsi="Times New Roman" w:cs="Times New Roman"/>
                <w:sz w:val="24"/>
                <w:szCs w:val="24"/>
              </w:rPr>
              <w:t xml:space="preserve"> к участию в открытом аукционе в электронной форме в порядке и по основаниям, предусмотренным в документации по проведению открытого аукциона в электронной форме.</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3. На основании результатов рассмотрения первых частей заявок на участие в открытом аукционе в электронной форме закупочной комиссией оформляется протокол рассмотрения первых частей заявок на участие в открытом аукционе в электронной форме, который подписывается всеми присутствующими на заседании членами закупочной комиссии. </w:t>
            </w:r>
            <w:proofErr w:type="gramStart"/>
            <w:r w:rsidRPr="00741A8B">
              <w:rPr>
                <w:rFonts w:ascii="Times New Roman" w:hAnsi="Times New Roman" w:cs="Times New Roman"/>
                <w:sz w:val="24"/>
                <w:szCs w:val="24"/>
              </w:rPr>
              <w:t>Протокол должен содержать сведения об участниках закупки, подавших заявки на участие в открытом аукционе в электронной форме и об их порядковых номерах, решение о допуске участника закупки с соответствующим порядковым номером к участию в открытом аукционе в электронной форме и о признании его участником открытого аукциона в электронной форме или об отказе в допуске участника закупки с соответствующим порядковым номером</w:t>
            </w:r>
            <w:proofErr w:type="gramEnd"/>
            <w:r w:rsidRPr="00741A8B">
              <w:rPr>
                <w:rFonts w:ascii="Times New Roman" w:hAnsi="Times New Roman" w:cs="Times New Roman"/>
                <w:sz w:val="24"/>
                <w:szCs w:val="24"/>
              </w:rPr>
              <w:t xml:space="preserve"> </w:t>
            </w:r>
            <w:proofErr w:type="gramStart"/>
            <w:r w:rsidRPr="00741A8B">
              <w:rPr>
                <w:rFonts w:ascii="Times New Roman" w:hAnsi="Times New Roman" w:cs="Times New Roman"/>
                <w:sz w:val="24"/>
                <w:szCs w:val="24"/>
              </w:rPr>
              <w:t xml:space="preserve">к участию в открытом аукционе в электронной форме с обоснованием такого решения и с указанием положений  документации по проведению открытого аукциона в электронной форме, которым не соответствует участник закупки, которым не соответствует первая часть заявки на участие в открытом аукционе в электронной форме этого участника закупки, положений такой заявки, не соответствующих требованиям документации по проведению открытого аукциона в электронной форме. </w:t>
            </w:r>
            <w:proofErr w:type="gramEnd"/>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Указанный протокол в день окончания рассмотрения первых частей заявок на участие в открытом аукционе в электронной форме подписывается и направляется Заказчиком оператору электронной площадки, а также не позднее чем через 3 (три) дня со дня процедуры рассмотрения первых частей заявок размещается в ЕИС. </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4. </w:t>
            </w:r>
            <w:proofErr w:type="gramStart"/>
            <w:r w:rsidRPr="00741A8B">
              <w:rPr>
                <w:rFonts w:ascii="Times New Roman" w:hAnsi="Times New Roman" w:cs="Times New Roman"/>
                <w:sz w:val="24"/>
                <w:szCs w:val="24"/>
              </w:rPr>
              <w:t xml:space="preserve">В случае если на основании результатов рассмотрения первых частей заявок на участие в открытом аукционе в электронной форме принято решение об отказе в допуске к участию в открытом аукционе в электронной форме всех участников закупки, подавших заявки на участие в открытом аукционе в электронной форме, открытый аукцион в электронной форме признается несостоявшимся. </w:t>
            </w:r>
            <w:proofErr w:type="gramEnd"/>
          </w:p>
          <w:p w:rsidR="006868D8" w:rsidRPr="00741A8B" w:rsidRDefault="006868D8" w:rsidP="00C23AC9">
            <w:pPr>
              <w:ind w:firstLine="373"/>
              <w:jc w:val="both"/>
              <w:rPr>
                <w:rFonts w:ascii="Times New Roman" w:hAnsi="Times New Roman" w:cs="Times New Roman"/>
                <w:sz w:val="24"/>
                <w:szCs w:val="24"/>
              </w:rPr>
            </w:pPr>
            <w:proofErr w:type="gramStart"/>
            <w:r w:rsidRPr="00741A8B">
              <w:rPr>
                <w:rFonts w:ascii="Times New Roman" w:hAnsi="Times New Roman" w:cs="Times New Roman"/>
                <w:sz w:val="24"/>
                <w:szCs w:val="24"/>
              </w:rPr>
              <w:t xml:space="preserve">В случае если документацией по проведению открытого аукциона в электронной форме предусмотрено два и более лота, открытый аукцион в электронной форме признается несостоявшимся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открытом аукционе в электронной форме в отношении этого лота. </w:t>
            </w:r>
            <w:proofErr w:type="gramEnd"/>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5. </w:t>
            </w:r>
            <w:proofErr w:type="gramStart"/>
            <w:r w:rsidRPr="00741A8B">
              <w:rPr>
                <w:rFonts w:ascii="Times New Roman" w:hAnsi="Times New Roman" w:cs="Times New Roman"/>
                <w:sz w:val="24"/>
                <w:szCs w:val="24"/>
              </w:rPr>
              <w:t>В течение одного часа с момента поступления оператору электронной площадки или с момента размещения на электронной площадке, указанного в подпункте 3 настоящего пункта протокола рассмотрения первых частей заявок на участие в открытом аукционе в электронной форме оператор электронной площадки обязан направить участникам закупки, подавшим заявки на участие в открытом аукционе в электронной форме, уведомление о принятом в отношении поданной таким</w:t>
            </w:r>
            <w:proofErr w:type="gramEnd"/>
            <w:r w:rsidRPr="00741A8B">
              <w:rPr>
                <w:rFonts w:ascii="Times New Roman" w:hAnsi="Times New Roman" w:cs="Times New Roman"/>
                <w:sz w:val="24"/>
                <w:szCs w:val="24"/>
              </w:rPr>
              <w:t xml:space="preserve"> участником закупки заявки на участие в открытом аукционе в электронной форме решении.</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6. В случае если </w:t>
            </w:r>
            <w:proofErr w:type="gramStart"/>
            <w:r w:rsidRPr="00741A8B">
              <w:rPr>
                <w:rFonts w:ascii="Times New Roman" w:hAnsi="Times New Roman" w:cs="Times New Roman"/>
                <w:sz w:val="24"/>
                <w:szCs w:val="24"/>
              </w:rPr>
              <w:t>на основании результатов рассмотрения первых частей заявок на участие в открытом аукционе в электронной форме принято решение о признании</w:t>
            </w:r>
            <w:proofErr w:type="gramEnd"/>
            <w:r w:rsidRPr="00741A8B">
              <w:rPr>
                <w:rFonts w:ascii="Times New Roman" w:hAnsi="Times New Roman" w:cs="Times New Roman"/>
                <w:sz w:val="24"/>
                <w:szCs w:val="24"/>
              </w:rPr>
              <w:t xml:space="preserve"> только одного участника закупки, подавшего заявку на участие в открытом аукционе в электронной форме, участником открытого аукциона в электронной форме, открытый аукцион в электронной форме признается несостоявшимся. </w:t>
            </w:r>
          </w:p>
          <w:p w:rsidR="006868D8" w:rsidRPr="00741A8B" w:rsidRDefault="006868D8" w:rsidP="00C23AC9">
            <w:pPr>
              <w:ind w:firstLine="373"/>
              <w:jc w:val="both"/>
              <w:rPr>
                <w:rFonts w:ascii="Times New Roman" w:hAnsi="Times New Roman" w:cs="Times New Roman"/>
                <w:sz w:val="24"/>
                <w:szCs w:val="24"/>
              </w:rPr>
            </w:pPr>
            <w:proofErr w:type="gramStart"/>
            <w:r w:rsidRPr="00741A8B">
              <w:rPr>
                <w:rFonts w:ascii="Times New Roman" w:hAnsi="Times New Roman" w:cs="Times New Roman"/>
                <w:sz w:val="24"/>
                <w:szCs w:val="24"/>
              </w:rPr>
              <w:t>В случае если документацией по проведению открытого аукциона в электронной форме предусмотрено два и более лота, открытый аукцион в электронной форме признается не состоявшимся только в отношении того лота, решение о допуске к участию в котором и признании участником открытого аукциона в электронной форме принято относительно только одного участника закупки, подавшего заявку на участие в открытом аукционе в электронной форме</w:t>
            </w:r>
            <w:proofErr w:type="gramEnd"/>
            <w:r w:rsidRPr="00741A8B">
              <w:rPr>
                <w:rFonts w:ascii="Times New Roman" w:hAnsi="Times New Roman" w:cs="Times New Roman"/>
                <w:sz w:val="24"/>
                <w:szCs w:val="24"/>
              </w:rPr>
              <w:t xml:space="preserve"> в отношении этого лота. </w:t>
            </w:r>
          </w:p>
          <w:p w:rsidR="006868D8" w:rsidRPr="00741A8B" w:rsidRDefault="006868D8" w:rsidP="00C23AC9">
            <w:pPr>
              <w:ind w:firstLine="373"/>
              <w:jc w:val="both"/>
              <w:rPr>
                <w:rFonts w:ascii="Times New Roman" w:hAnsi="Times New Roman" w:cs="Times New Roman"/>
                <w:sz w:val="24"/>
                <w:szCs w:val="24"/>
              </w:rPr>
            </w:pPr>
            <w:proofErr w:type="gramStart"/>
            <w:r w:rsidRPr="00741A8B">
              <w:rPr>
                <w:rFonts w:ascii="Times New Roman" w:hAnsi="Times New Roman" w:cs="Times New Roman"/>
                <w:sz w:val="24"/>
                <w:szCs w:val="24"/>
              </w:rPr>
              <w:t>В этом случае оператор электронной площадки в течение одного часа с момента размещения на электронной площадке протокола закупочной комиссии о рассмотрении</w:t>
            </w:r>
            <w:proofErr w:type="gramEnd"/>
            <w:r w:rsidRPr="00741A8B">
              <w:rPr>
                <w:rFonts w:ascii="Times New Roman" w:hAnsi="Times New Roman" w:cs="Times New Roman"/>
                <w:sz w:val="24"/>
                <w:szCs w:val="24"/>
              </w:rPr>
              <w:t xml:space="preserve"> первой части заявки на участие в открытом аукционе в электронной форме направляет Заказчику вторую часть заявки на участие в открытом аукционе в электронной форме. </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7. В течение 3 (трех) рабочих дней с момента поступления второй части заявки на участие в открытом аукционе в электронной форме закупочная комиссия проверяет соответствие участника открытого аукциона в электронной форме требованиям, предусмотренным документацией по проведению открытого аукциона в электронной форме.</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8. </w:t>
            </w:r>
            <w:proofErr w:type="gramStart"/>
            <w:r w:rsidRPr="00741A8B">
              <w:rPr>
                <w:rFonts w:ascii="Times New Roman" w:hAnsi="Times New Roman" w:cs="Times New Roman"/>
                <w:sz w:val="24"/>
                <w:szCs w:val="24"/>
              </w:rPr>
              <w:t>В случае если принято решение о соответствии заявки на участие в открытом аукционе в электронной форме только одного участника процедуры закупки, признанного участником открытого аукциона в электронной форме требованиям, предусмотренным документацией по проведению открытого аукциона в электронной форме Заказчик передает такому участнику открытого аукциона в электронной форме один экземпляр протокола рассмотрения вторых частей заявок на участие в открытом аукционе в</w:t>
            </w:r>
            <w:proofErr w:type="gramEnd"/>
            <w:r w:rsidRPr="00741A8B">
              <w:rPr>
                <w:rFonts w:ascii="Times New Roman" w:hAnsi="Times New Roman" w:cs="Times New Roman"/>
                <w:sz w:val="24"/>
                <w:szCs w:val="24"/>
              </w:rPr>
              <w:t xml:space="preserve"> электронной форме (подведения итогов) и проект договора не позднее 3 (трех) рабочих дней со дня </w:t>
            </w:r>
            <w:proofErr w:type="gramStart"/>
            <w:r w:rsidRPr="00741A8B">
              <w:rPr>
                <w:rFonts w:ascii="Times New Roman" w:hAnsi="Times New Roman" w:cs="Times New Roman"/>
                <w:sz w:val="24"/>
                <w:szCs w:val="24"/>
              </w:rPr>
              <w:t>подписания протокола рассмотрения вторых частей заявок</w:t>
            </w:r>
            <w:proofErr w:type="gramEnd"/>
            <w:r w:rsidRPr="00741A8B">
              <w:rPr>
                <w:rFonts w:ascii="Times New Roman" w:hAnsi="Times New Roman" w:cs="Times New Roman"/>
                <w:sz w:val="24"/>
                <w:szCs w:val="24"/>
              </w:rPr>
              <w:t xml:space="preserve"> на участие в открытом аукционе в электронной форме (подведения итогов), если иной срок не предусмотрен документацией по проведению открытого аукциона в электронной форме. Проект договора, передаваемый такому участнику открытого аукциона в электронной форме, составляется путем включения условий исполнения договора, предложенных таким участником в заявке на участие в открытом аукционе в электронной форме, в проект договора, прилагаемого к документации по проведению открытого аукциона в электронной форме. </w:t>
            </w:r>
            <w:proofErr w:type="gramStart"/>
            <w:r w:rsidRPr="00741A8B">
              <w:rPr>
                <w:rFonts w:ascii="Times New Roman" w:hAnsi="Times New Roman" w:cs="Times New Roman"/>
                <w:sz w:val="24"/>
                <w:szCs w:val="24"/>
              </w:rPr>
              <w:t>Договор заключается на условиях, предусмотренных документацией по проведению открытого аукциона в электронной форме, по начальной (максимальной) цене договора (цене лота), указанной в извещении о проведении открытого аукциона в электронной форме (в случае, если такой участник не подавал ценовое предложение), либо по согласованной с указанным участником открытого аукциона в электронной форме и не превышающей начальной (максимальной) цены договора (цены лота).</w:t>
            </w:r>
            <w:proofErr w:type="gramEnd"/>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При этом участник закупки не вправе отказаться от заключения договора.</w:t>
            </w:r>
          </w:p>
        </w:tc>
      </w:tr>
      <w:tr w:rsidR="006868D8" w:rsidRPr="00741A8B" w:rsidTr="00C23AC9">
        <w:tc>
          <w:tcPr>
            <w:tcW w:w="553" w:type="dxa"/>
          </w:tcPr>
          <w:p w:rsidR="006868D8" w:rsidRPr="00741A8B" w:rsidRDefault="006868D8" w:rsidP="00C23AC9">
            <w:pPr>
              <w:pStyle w:val="Default"/>
              <w:widowControl w:val="0"/>
              <w:jc w:val="center"/>
              <w:rPr>
                <w:bCs/>
                <w:iCs/>
                <w:color w:val="auto"/>
              </w:rPr>
            </w:pPr>
            <w:r w:rsidRPr="00741A8B">
              <w:rPr>
                <w:bCs/>
                <w:iCs/>
                <w:color w:val="auto"/>
              </w:rPr>
              <w:t>25</w:t>
            </w:r>
          </w:p>
        </w:tc>
        <w:tc>
          <w:tcPr>
            <w:tcW w:w="2193"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Порядок рассмотрения вторых частей заявок на участие в открытом аукционе в электронной форме</w:t>
            </w:r>
          </w:p>
        </w:tc>
        <w:tc>
          <w:tcPr>
            <w:tcW w:w="6860" w:type="dxa"/>
          </w:tcPr>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1. Закупочная комиссия рассматривает вторые части заявок на участие в открытом аукционе в электронной форме, а также документы, направленные оператором электронной площадки на соответствие их требованиям, установленным документацией по проведению открытого аукциона в электронной форме.</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Предельный срок рассмотрения вторых частей заявок на участие в открытом аукционе в электронной форме не может превышать 3 (трех) рабочих дней </w:t>
            </w:r>
            <w:proofErr w:type="gramStart"/>
            <w:r w:rsidRPr="00741A8B">
              <w:rPr>
                <w:rFonts w:ascii="Times New Roman" w:hAnsi="Times New Roman" w:cs="Times New Roman"/>
                <w:sz w:val="24"/>
                <w:szCs w:val="24"/>
              </w:rPr>
              <w:t>с даты размещения</w:t>
            </w:r>
            <w:proofErr w:type="gramEnd"/>
            <w:r w:rsidRPr="00741A8B">
              <w:rPr>
                <w:rFonts w:ascii="Times New Roman" w:hAnsi="Times New Roman" w:cs="Times New Roman"/>
                <w:sz w:val="24"/>
                <w:szCs w:val="24"/>
              </w:rPr>
              <w:t xml:space="preserve"> на электронной площадке протокола проведения открытого аукциона в электронной форме.</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2. </w:t>
            </w:r>
            <w:proofErr w:type="gramStart"/>
            <w:r w:rsidRPr="00741A8B">
              <w:rPr>
                <w:rFonts w:ascii="Times New Roman" w:hAnsi="Times New Roman" w:cs="Times New Roman"/>
                <w:sz w:val="24"/>
                <w:szCs w:val="24"/>
              </w:rPr>
              <w:t>Закупочной комиссией на основании результатов рассмотрения вторых частей заявок на участие в открытом аукционе в электронной форме принимается решение о соответствии или о несоответствии заявки на участие в открытом аукционе в электронной форме требованиям, установленным документацией по проведению открытого аукциона в электронной форме, в порядке и по основаниям, которые предусмотрены настоящим пунктом.</w:t>
            </w:r>
            <w:proofErr w:type="gramEnd"/>
            <w:r w:rsidRPr="00741A8B">
              <w:rPr>
                <w:rFonts w:ascii="Times New Roman" w:hAnsi="Times New Roman" w:cs="Times New Roman"/>
                <w:sz w:val="24"/>
                <w:szCs w:val="24"/>
              </w:rPr>
              <w:t xml:space="preserve"> Для принятия указанного решения закупочная комиссия также рассматривает содержащиеся в реестре участников процедуры закупки, получивших аккредитацию на электронной площадке, сведения об участнике процедуры закупки, подавшем такую заявку на участие в открытом аукционе в электронной форме.</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3. </w:t>
            </w:r>
            <w:proofErr w:type="gramStart"/>
            <w:r w:rsidRPr="00741A8B">
              <w:rPr>
                <w:rFonts w:ascii="Times New Roman" w:hAnsi="Times New Roman" w:cs="Times New Roman"/>
                <w:sz w:val="24"/>
                <w:szCs w:val="24"/>
              </w:rPr>
              <w:t>Протокол рассмотрения вторых частей заявок на участие в открытом аукционе в электронной форме должен содержать сведения об участниках закупки, подавших заявки на участие в открытом аукционе в электронной форме и об их порядковых номерах (в порядке их ранжирования), решение о соответствии/не соответствии участника открытого аукциона в электронной форме, с соответствующим порядковым номером, второй части заявки на участие в открытом</w:t>
            </w:r>
            <w:proofErr w:type="gramEnd"/>
            <w:r w:rsidRPr="00741A8B">
              <w:rPr>
                <w:rFonts w:ascii="Times New Roman" w:hAnsi="Times New Roman" w:cs="Times New Roman"/>
                <w:sz w:val="24"/>
                <w:szCs w:val="24"/>
              </w:rPr>
              <w:t xml:space="preserve"> </w:t>
            </w:r>
            <w:proofErr w:type="gramStart"/>
            <w:r w:rsidRPr="00741A8B">
              <w:rPr>
                <w:rFonts w:ascii="Times New Roman" w:hAnsi="Times New Roman" w:cs="Times New Roman"/>
                <w:sz w:val="24"/>
                <w:szCs w:val="24"/>
              </w:rPr>
              <w:t>аукционе в электронной форме такого участника с обоснованием такого решения и с указанием положений документации по проведению открытого аукциона в электронной форме, и пунктов Положения о закупке, которым не соответствует участник открытого аукциона в электронной форме, которым не соответствует вторая часть заявки на участие в открытом аукционе в электронной форме такого участника закупки, положений такой заявки, не соответствующих требованиям документации</w:t>
            </w:r>
            <w:proofErr w:type="gramEnd"/>
            <w:r w:rsidRPr="00741A8B">
              <w:rPr>
                <w:rFonts w:ascii="Times New Roman" w:hAnsi="Times New Roman" w:cs="Times New Roman"/>
                <w:sz w:val="24"/>
                <w:szCs w:val="24"/>
              </w:rPr>
              <w:t xml:space="preserve"> по проведению открытого аукциона в электронной форме. </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 xml:space="preserve">Указанный протокол в день окончания рассмотрения вторых частей заявок на участие в открытом аукционе в электронной форме (подведения итогов) подписывается и направляется Заказчиком оператору электронной площадки, а также не позднее чем через 3 (три) дня со дня процедуры рассмотрения вторых частей заявок размещается в ЕИС. </w:t>
            </w:r>
          </w:p>
          <w:p w:rsidR="006868D8" w:rsidRPr="00741A8B" w:rsidRDefault="001E41DF"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4</w:t>
            </w:r>
            <w:r w:rsidR="006868D8" w:rsidRPr="00741A8B">
              <w:rPr>
                <w:rFonts w:ascii="Times New Roman" w:hAnsi="Times New Roman" w:cs="Times New Roman"/>
                <w:sz w:val="24"/>
                <w:szCs w:val="24"/>
              </w:rPr>
              <w:t xml:space="preserve">. Закупочная комиссия рассматривает вторые части заявок </w:t>
            </w:r>
            <w:proofErr w:type="gramStart"/>
            <w:r w:rsidR="006868D8" w:rsidRPr="00741A8B">
              <w:rPr>
                <w:rFonts w:ascii="Times New Roman" w:hAnsi="Times New Roman" w:cs="Times New Roman"/>
                <w:sz w:val="24"/>
                <w:szCs w:val="24"/>
              </w:rPr>
              <w:t>на участие в открытом аукционе в электронной форме до момента принятия решения о соответствии</w:t>
            </w:r>
            <w:proofErr w:type="gramEnd"/>
            <w:r w:rsidR="006868D8" w:rsidRPr="00741A8B">
              <w:rPr>
                <w:rFonts w:ascii="Times New Roman" w:hAnsi="Times New Roman" w:cs="Times New Roman"/>
                <w:sz w:val="24"/>
                <w:szCs w:val="24"/>
              </w:rPr>
              <w:t xml:space="preserve"> 5 (пяти) заявок на участие в открытом аукционе в электронной форме требованиям, предусмотренным документацией по проведению открытого аукциона в электронной форме.</w:t>
            </w:r>
          </w:p>
          <w:p w:rsidR="006868D8" w:rsidRPr="00741A8B" w:rsidRDefault="001E41DF"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5</w:t>
            </w:r>
            <w:r w:rsidR="006868D8" w:rsidRPr="00741A8B">
              <w:rPr>
                <w:rFonts w:ascii="Times New Roman" w:hAnsi="Times New Roman" w:cs="Times New Roman"/>
                <w:sz w:val="24"/>
                <w:szCs w:val="24"/>
              </w:rPr>
              <w:t xml:space="preserve">. </w:t>
            </w:r>
            <w:proofErr w:type="gramStart"/>
            <w:r w:rsidR="006868D8" w:rsidRPr="00741A8B">
              <w:rPr>
                <w:rFonts w:ascii="Times New Roman" w:hAnsi="Times New Roman" w:cs="Times New Roman"/>
                <w:sz w:val="24"/>
                <w:szCs w:val="24"/>
              </w:rPr>
              <w:t>В случае если в открытом аукционе в электронной форме принимали участие менее чем 10 (десять) его участников и менее чем 5 (пять) заявок на участие в открытом аукционе в электронной форме соответствуют указанным требованиям, закупочная комиссия рассматривает вторые части заявок на участие в открытом аукционе в электронной форме, поданных всеми его участниками, принявшими участие в нем.</w:t>
            </w:r>
            <w:proofErr w:type="gramEnd"/>
          </w:p>
          <w:p w:rsidR="006868D8" w:rsidRPr="00741A8B" w:rsidRDefault="001E41DF" w:rsidP="00C23AC9">
            <w:pPr>
              <w:ind w:firstLine="373"/>
              <w:jc w:val="both"/>
              <w:rPr>
                <w:rFonts w:ascii="Times New Roman" w:hAnsi="Times New Roman" w:cs="Times New Roman"/>
                <w:color w:val="FF0000"/>
                <w:sz w:val="24"/>
                <w:szCs w:val="24"/>
              </w:rPr>
            </w:pPr>
            <w:r w:rsidRPr="00741A8B">
              <w:rPr>
                <w:rFonts w:ascii="Times New Roman" w:hAnsi="Times New Roman" w:cs="Times New Roman"/>
                <w:sz w:val="24"/>
                <w:szCs w:val="24"/>
              </w:rPr>
              <w:t>6</w:t>
            </w:r>
            <w:r w:rsidR="006868D8" w:rsidRPr="00741A8B">
              <w:rPr>
                <w:rFonts w:ascii="Times New Roman" w:hAnsi="Times New Roman" w:cs="Times New Roman"/>
                <w:sz w:val="24"/>
                <w:szCs w:val="24"/>
              </w:rPr>
              <w:t>. Рассмотрение указанных в подпункте 5 настоящего пункта заявок на участие в открытом аукционе в электронной форме начинается с заявки участника открытого аукциона в электронной форме, предложившего наиболее низкую цену договора, и осуществляется с учетом ранжирования заявок на участие в открытом аукционе в электронной форме.</w:t>
            </w:r>
          </w:p>
          <w:p w:rsidR="006868D8" w:rsidRPr="00741A8B" w:rsidRDefault="001E41DF"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7</w:t>
            </w:r>
            <w:r w:rsidR="006868D8" w:rsidRPr="00741A8B">
              <w:rPr>
                <w:rFonts w:ascii="Times New Roman" w:hAnsi="Times New Roman" w:cs="Times New Roman"/>
                <w:sz w:val="24"/>
                <w:szCs w:val="24"/>
              </w:rPr>
              <w:t xml:space="preserve">. </w:t>
            </w:r>
            <w:proofErr w:type="gramStart"/>
            <w:r w:rsidR="006868D8" w:rsidRPr="00741A8B">
              <w:rPr>
                <w:rFonts w:ascii="Times New Roman" w:hAnsi="Times New Roman" w:cs="Times New Roman"/>
                <w:sz w:val="24"/>
                <w:szCs w:val="24"/>
              </w:rPr>
              <w:t>В случае если в соответствии с подпунктом 5 настоящего пункта не выявлены 5 (пять) из 10 (десяти) заявок на участие в открытом аукционе в электронной форме, соответствующих требованиям закупочной документации и направленных ранее Заказчику по результатам ранжирования, в течение одного часа с момента поступления соответствующего уведомления оператор электронной площадки обязан направить Заказчику все вторые части заявок участников открытого аукциона в</w:t>
            </w:r>
            <w:proofErr w:type="gramEnd"/>
            <w:r w:rsidR="006868D8" w:rsidRPr="00741A8B">
              <w:rPr>
                <w:rFonts w:ascii="Times New Roman" w:hAnsi="Times New Roman" w:cs="Times New Roman"/>
                <w:sz w:val="24"/>
                <w:szCs w:val="24"/>
              </w:rPr>
              <w:t xml:space="preserve"> </w:t>
            </w:r>
            <w:proofErr w:type="gramStart"/>
            <w:r w:rsidR="006868D8" w:rsidRPr="00741A8B">
              <w:rPr>
                <w:rFonts w:ascii="Times New Roman" w:hAnsi="Times New Roman" w:cs="Times New Roman"/>
                <w:sz w:val="24"/>
                <w:szCs w:val="24"/>
              </w:rPr>
              <w:t>электронной форме, ранжированные для выявления 5 (пяти) заявок на участие в открытом аукционе в электронной форме, соответствующих требованиям, установленным документацией по проведению открытого аукциона в электронной форме.</w:t>
            </w:r>
            <w:proofErr w:type="gramEnd"/>
          </w:p>
          <w:p w:rsidR="006868D8" w:rsidRPr="00741A8B" w:rsidRDefault="001E41DF"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8</w:t>
            </w:r>
            <w:r w:rsidR="006868D8" w:rsidRPr="00741A8B">
              <w:rPr>
                <w:rFonts w:ascii="Times New Roman" w:hAnsi="Times New Roman" w:cs="Times New Roman"/>
                <w:sz w:val="24"/>
                <w:szCs w:val="24"/>
              </w:rPr>
              <w:t>. Заявка на участие в открытом аукционе в электронной форме признается не соответствующей требованиям, установленным документацией по проведению открытого аукциона в электронной форме, в случае:</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1) непредставление сведений и документов, определенных документацией по проведению открытого аукциона в электронной форме, либо предоставление недостоверных сведений;</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2) несоответствие сведений и документов, определенных документацией по проведению открытого аукциона в электронной форме требованиям документации по проведению открытого аукциона в электронной форме;</w:t>
            </w:r>
          </w:p>
          <w:p w:rsidR="006868D8" w:rsidRPr="00741A8B" w:rsidRDefault="006868D8" w:rsidP="00C23AC9">
            <w:pPr>
              <w:ind w:firstLine="373"/>
              <w:jc w:val="both"/>
              <w:rPr>
                <w:rFonts w:ascii="Times New Roman" w:hAnsi="Times New Roman" w:cs="Times New Roman"/>
                <w:sz w:val="24"/>
                <w:szCs w:val="24"/>
              </w:rPr>
            </w:pPr>
            <w:proofErr w:type="gramStart"/>
            <w:r w:rsidRPr="00741A8B">
              <w:rPr>
                <w:rFonts w:ascii="Times New Roman" w:hAnsi="Times New Roman" w:cs="Times New Roman"/>
                <w:sz w:val="24"/>
                <w:szCs w:val="24"/>
              </w:rPr>
              <w:t>3) непредставление сведений и документов, предусмотренных регламентом электронной торговой площадки, или их несоответствия требованиям документации по проведению открытого аукциона в электронной форме, а также наличия в таких документах недостоверных сведений об участнике процедуры закупки, которые определяются на дату и время окончания срока подачи заявок на участие в открытом аукционе в электронной форме.</w:t>
            </w:r>
            <w:proofErr w:type="gramEnd"/>
          </w:p>
          <w:p w:rsidR="006868D8" w:rsidRPr="00741A8B" w:rsidRDefault="001E41DF"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9</w:t>
            </w:r>
            <w:r w:rsidR="006868D8" w:rsidRPr="00741A8B">
              <w:rPr>
                <w:rFonts w:ascii="Times New Roman" w:hAnsi="Times New Roman" w:cs="Times New Roman"/>
                <w:sz w:val="24"/>
                <w:szCs w:val="24"/>
              </w:rPr>
              <w:t xml:space="preserve">. Принятие решения о несоответствии заявки на участие в открытом аукционе в электронной форме требованиям, установленным документацией по проведению открытого аукциона в электронной форме, по основаниям, не предусмотренным подпунктом </w:t>
            </w:r>
            <w:r w:rsidR="00BA69B4" w:rsidRPr="00741A8B">
              <w:rPr>
                <w:rFonts w:ascii="Times New Roman" w:hAnsi="Times New Roman" w:cs="Times New Roman"/>
                <w:sz w:val="24"/>
                <w:szCs w:val="24"/>
              </w:rPr>
              <w:t>8</w:t>
            </w:r>
            <w:r w:rsidR="006868D8" w:rsidRPr="00741A8B">
              <w:rPr>
                <w:rFonts w:ascii="Times New Roman" w:hAnsi="Times New Roman" w:cs="Times New Roman"/>
                <w:sz w:val="24"/>
                <w:szCs w:val="24"/>
              </w:rPr>
              <w:t xml:space="preserve"> настоящего пункта, не допускается.</w:t>
            </w:r>
          </w:p>
          <w:p w:rsidR="006868D8" w:rsidRPr="00741A8B" w:rsidRDefault="001E41DF"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10</w:t>
            </w:r>
            <w:r w:rsidR="006868D8" w:rsidRPr="00741A8B">
              <w:rPr>
                <w:rFonts w:ascii="Times New Roman" w:hAnsi="Times New Roman" w:cs="Times New Roman"/>
                <w:sz w:val="24"/>
                <w:szCs w:val="24"/>
              </w:rPr>
              <w:t xml:space="preserve">. В случае если </w:t>
            </w:r>
            <w:proofErr w:type="gramStart"/>
            <w:r w:rsidR="006868D8" w:rsidRPr="00741A8B">
              <w:rPr>
                <w:rFonts w:ascii="Times New Roman" w:hAnsi="Times New Roman" w:cs="Times New Roman"/>
                <w:sz w:val="24"/>
                <w:szCs w:val="24"/>
              </w:rPr>
              <w:t>на основании результатов рассмотрения вторых частей заявок на участие в открытом аукционе в электронной форме принято решение о несоответствии</w:t>
            </w:r>
            <w:proofErr w:type="gramEnd"/>
            <w:r w:rsidR="006868D8" w:rsidRPr="00741A8B">
              <w:rPr>
                <w:rFonts w:ascii="Times New Roman" w:hAnsi="Times New Roman" w:cs="Times New Roman"/>
                <w:sz w:val="24"/>
                <w:szCs w:val="24"/>
              </w:rPr>
              <w:t xml:space="preserve"> вторых частей заявок на участие в открытом аукционе в электронной форме всех участников открытого аукциона в электронной форме, открытый аукцион в электронной форме признается несостоявшимся. </w:t>
            </w:r>
          </w:p>
          <w:p w:rsidR="006868D8" w:rsidRPr="00741A8B" w:rsidRDefault="006868D8" w:rsidP="00C23AC9">
            <w:pPr>
              <w:ind w:firstLine="373"/>
              <w:jc w:val="both"/>
              <w:rPr>
                <w:rFonts w:ascii="Times New Roman" w:hAnsi="Times New Roman" w:cs="Times New Roman"/>
                <w:sz w:val="24"/>
                <w:szCs w:val="24"/>
              </w:rPr>
            </w:pPr>
            <w:proofErr w:type="gramStart"/>
            <w:r w:rsidRPr="00741A8B">
              <w:rPr>
                <w:rFonts w:ascii="Times New Roman" w:hAnsi="Times New Roman" w:cs="Times New Roman"/>
                <w:sz w:val="24"/>
                <w:szCs w:val="24"/>
              </w:rPr>
              <w:t xml:space="preserve">В случае если документацией по проведению открытого аукциона в электронной форме предусмотрено два и более лота, открытый аукцион в электронной форме признается несостоявшимся только в отношении того лота, решение о несоответствии вторых частей заявок на участие в открытом аукционе в электронной форме принято относительно всех участников открытого аукциона в электронной форме в отношении этого лота. </w:t>
            </w:r>
            <w:proofErr w:type="gramEnd"/>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1</w:t>
            </w:r>
            <w:r w:rsidR="001E41DF" w:rsidRPr="00741A8B">
              <w:rPr>
                <w:rFonts w:ascii="Times New Roman" w:hAnsi="Times New Roman" w:cs="Times New Roman"/>
                <w:sz w:val="24"/>
                <w:szCs w:val="24"/>
              </w:rPr>
              <w:t>1</w:t>
            </w:r>
            <w:r w:rsidRPr="00741A8B">
              <w:rPr>
                <w:rFonts w:ascii="Times New Roman" w:hAnsi="Times New Roman" w:cs="Times New Roman"/>
                <w:sz w:val="24"/>
                <w:szCs w:val="24"/>
              </w:rPr>
              <w:t xml:space="preserve">. В случае если </w:t>
            </w:r>
            <w:proofErr w:type="gramStart"/>
            <w:r w:rsidRPr="00741A8B">
              <w:rPr>
                <w:rFonts w:ascii="Times New Roman" w:hAnsi="Times New Roman" w:cs="Times New Roman"/>
                <w:sz w:val="24"/>
                <w:szCs w:val="24"/>
              </w:rPr>
              <w:t>на основании результатов рассмотрения вторых частей заявок на участие в открытом аукционе в электронной форме принято решение о соответствии</w:t>
            </w:r>
            <w:proofErr w:type="gramEnd"/>
            <w:r w:rsidRPr="00741A8B">
              <w:rPr>
                <w:rFonts w:ascii="Times New Roman" w:hAnsi="Times New Roman" w:cs="Times New Roman"/>
                <w:sz w:val="24"/>
                <w:szCs w:val="24"/>
              </w:rPr>
              <w:t xml:space="preserve"> только одной второй части заявки на участие в открытом аукционе в электронной форме, открытый аукцион в электронной форме признается несостоявшимся. </w:t>
            </w:r>
          </w:p>
          <w:p w:rsidR="006868D8" w:rsidRPr="00741A8B" w:rsidRDefault="006868D8" w:rsidP="00C23AC9">
            <w:pPr>
              <w:ind w:firstLine="373"/>
              <w:jc w:val="both"/>
              <w:rPr>
                <w:rFonts w:ascii="Times New Roman" w:hAnsi="Times New Roman" w:cs="Times New Roman"/>
                <w:sz w:val="24"/>
                <w:szCs w:val="24"/>
              </w:rPr>
            </w:pPr>
            <w:proofErr w:type="gramStart"/>
            <w:r w:rsidRPr="00741A8B">
              <w:rPr>
                <w:rFonts w:ascii="Times New Roman" w:hAnsi="Times New Roman" w:cs="Times New Roman"/>
                <w:sz w:val="24"/>
                <w:szCs w:val="24"/>
              </w:rPr>
              <w:t xml:space="preserve">В случае если документацией по проведению открытого аукциона в электронной форме предусмотрено два и более лота, открытый аукцион в электронной форме признается не состоявшимся только в отношении того лота, решение о соответствии только одной второй части заявки на участие в открытом аукционе в электронной форме принято относительно только одного участника открытого аукциона в электронной форме в отношении этого лота. </w:t>
            </w:r>
            <w:proofErr w:type="gramEnd"/>
          </w:p>
          <w:p w:rsidR="006868D8" w:rsidRPr="00741A8B" w:rsidRDefault="006868D8" w:rsidP="00C23AC9">
            <w:pPr>
              <w:ind w:firstLine="373"/>
              <w:jc w:val="both"/>
              <w:rPr>
                <w:rFonts w:ascii="Times New Roman" w:hAnsi="Times New Roman" w:cs="Times New Roman"/>
                <w:sz w:val="24"/>
                <w:szCs w:val="24"/>
              </w:rPr>
            </w:pPr>
            <w:proofErr w:type="gramStart"/>
            <w:r w:rsidRPr="00741A8B">
              <w:rPr>
                <w:rFonts w:ascii="Times New Roman" w:hAnsi="Times New Roman" w:cs="Times New Roman"/>
                <w:sz w:val="24"/>
                <w:szCs w:val="24"/>
              </w:rPr>
              <w:t>В случае если принято решение о соответствии заявки на участие в открытом аукционе в электронной форме только одного участника открытого аукциона в электронной форме требованиям, предусмотренным документацией по проведению открытого аукциона в электронной форме Заказчик передает такому участнику открытого аукциона в электронной форме один экземпляр протокола рассмотрения вторых частей заявок на участие в открытом аукционе в электронной форме (подведения итогов</w:t>
            </w:r>
            <w:proofErr w:type="gramEnd"/>
            <w:r w:rsidRPr="00741A8B">
              <w:rPr>
                <w:rFonts w:ascii="Times New Roman" w:hAnsi="Times New Roman" w:cs="Times New Roman"/>
                <w:sz w:val="24"/>
                <w:szCs w:val="24"/>
              </w:rPr>
              <w:t xml:space="preserve">) и проект договора не позднее 3 (трех) рабочих дней со дня </w:t>
            </w:r>
            <w:proofErr w:type="gramStart"/>
            <w:r w:rsidRPr="00741A8B">
              <w:rPr>
                <w:rFonts w:ascii="Times New Roman" w:hAnsi="Times New Roman" w:cs="Times New Roman"/>
                <w:sz w:val="24"/>
                <w:szCs w:val="24"/>
              </w:rPr>
              <w:t>подписания протокола рассмотрения вторых частей заявок</w:t>
            </w:r>
            <w:proofErr w:type="gramEnd"/>
            <w:r w:rsidRPr="00741A8B">
              <w:rPr>
                <w:rFonts w:ascii="Times New Roman" w:hAnsi="Times New Roman" w:cs="Times New Roman"/>
                <w:sz w:val="24"/>
                <w:szCs w:val="24"/>
              </w:rPr>
              <w:t xml:space="preserve"> на участие в открытом аукционе в электронной форме (подведения итогов), если иной срок не предусмотрен документацией по проведению открытого аукциона в электронной форме. Проект договора, передаваемый такому участнику открытого аукциона в электронной форме, составляется путем включения условий исполнения договора, предложенных таким участником в заявке на участие в открытом аукционе в электронной форме, в проект договора, прилагаемого к документации по проведению открытого аукциона в электронной форме. </w:t>
            </w:r>
            <w:proofErr w:type="gramStart"/>
            <w:r w:rsidRPr="00741A8B">
              <w:rPr>
                <w:rFonts w:ascii="Times New Roman" w:hAnsi="Times New Roman" w:cs="Times New Roman"/>
                <w:sz w:val="24"/>
                <w:szCs w:val="24"/>
              </w:rPr>
              <w:t>Договор заключается на условиях, предусмотренных документацией по проведению открытого аукциона в электронной форме, по цене договора, предложенной таким участником (в случае, если такой участник подал ценовое предложение), либо по начальной (максимальной) цене договора (цене лота), указанной в извещении о проведении открытого аукциона в электронной форме (в случае, если такой участник не подавал ценовое предложение), либо по согласованной с указанным участником</w:t>
            </w:r>
            <w:proofErr w:type="gramEnd"/>
            <w:r w:rsidRPr="00741A8B">
              <w:rPr>
                <w:rFonts w:ascii="Times New Roman" w:hAnsi="Times New Roman" w:cs="Times New Roman"/>
                <w:sz w:val="24"/>
                <w:szCs w:val="24"/>
              </w:rPr>
              <w:t xml:space="preserve"> открытого аукциона в электронной форме и не превышающей начальной (максимальной) цены договора (цены лота).</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При этом участник закупки не вправе отказаться от заключения договора.</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1</w:t>
            </w:r>
            <w:r w:rsidR="001E41DF" w:rsidRPr="00741A8B">
              <w:rPr>
                <w:rFonts w:ascii="Times New Roman" w:hAnsi="Times New Roman" w:cs="Times New Roman"/>
                <w:sz w:val="24"/>
                <w:szCs w:val="24"/>
              </w:rPr>
              <w:t>2</w:t>
            </w:r>
            <w:r w:rsidRPr="00741A8B">
              <w:rPr>
                <w:rFonts w:ascii="Times New Roman" w:hAnsi="Times New Roman" w:cs="Times New Roman"/>
                <w:sz w:val="24"/>
                <w:szCs w:val="24"/>
              </w:rPr>
              <w:t xml:space="preserve">. Участник открытого аукциона в электронной форме, который предложил наиболее низкую цену договора, и заявка на участие в открытом </w:t>
            </w:r>
            <w:proofErr w:type="gramStart"/>
            <w:r w:rsidRPr="00741A8B">
              <w:rPr>
                <w:rFonts w:ascii="Times New Roman" w:hAnsi="Times New Roman" w:cs="Times New Roman"/>
                <w:sz w:val="24"/>
                <w:szCs w:val="24"/>
              </w:rPr>
              <w:t>аукционе</w:t>
            </w:r>
            <w:proofErr w:type="gramEnd"/>
            <w:r w:rsidRPr="00741A8B">
              <w:rPr>
                <w:rFonts w:ascii="Times New Roman" w:hAnsi="Times New Roman" w:cs="Times New Roman"/>
                <w:sz w:val="24"/>
                <w:szCs w:val="24"/>
              </w:rPr>
              <w:t xml:space="preserve"> в электронной форме которого соответствует требованиям документации по проведению открытого аукциона в электронной форме, признается победителем открытого аукциона в электронной форме.</w:t>
            </w:r>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1</w:t>
            </w:r>
            <w:r w:rsidR="001E41DF" w:rsidRPr="00741A8B">
              <w:rPr>
                <w:rFonts w:ascii="Times New Roman" w:hAnsi="Times New Roman" w:cs="Times New Roman"/>
                <w:sz w:val="24"/>
                <w:szCs w:val="24"/>
              </w:rPr>
              <w:t>3</w:t>
            </w:r>
            <w:r w:rsidRPr="00741A8B">
              <w:rPr>
                <w:rFonts w:ascii="Times New Roman" w:hAnsi="Times New Roman" w:cs="Times New Roman"/>
                <w:sz w:val="24"/>
                <w:szCs w:val="24"/>
              </w:rPr>
              <w:t xml:space="preserve">. </w:t>
            </w:r>
            <w:proofErr w:type="gramStart"/>
            <w:r w:rsidRPr="00741A8B">
              <w:rPr>
                <w:rFonts w:ascii="Times New Roman" w:hAnsi="Times New Roman" w:cs="Times New Roman"/>
                <w:sz w:val="24"/>
                <w:szCs w:val="24"/>
              </w:rPr>
              <w:t>Заказчик передает победителю открытого аукциона в электронной форме один экземпляр протокола рассмотрения вторых частей заявок на участие в открытом аукционе в электронной форме (подведения итогов) и проект договора не позднее 3 (трех) рабочих дней со дня подписания протокола рассмотрения вторых частей заявок на участие в открытом аукционе в электронной форме (подведения итогов), если иной срок не предусмотрен документацией по проведению</w:t>
            </w:r>
            <w:proofErr w:type="gramEnd"/>
            <w:r w:rsidRPr="00741A8B">
              <w:rPr>
                <w:rFonts w:ascii="Times New Roman" w:hAnsi="Times New Roman" w:cs="Times New Roman"/>
                <w:sz w:val="24"/>
                <w:szCs w:val="24"/>
              </w:rPr>
              <w:t xml:space="preserve"> открытого аукциона в электронной форме. Проект договора, передаваемый победителю открытого аукциона в электронной форме, составляется путем включения условий исполнения договора, предложенных таким участником в заявке на участие в открытом аукционе в электронной форме, в проект договора, прилагаемого к документации по проведению открытого аукциона в электронной форме. </w:t>
            </w:r>
            <w:proofErr w:type="gramStart"/>
            <w:r w:rsidRPr="00741A8B">
              <w:rPr>
                <w:rFonts w:ascii="Times New Roman" w:hAnsi="Times New Roman" w:cs="Times New Roman"/>
                <w:sz w:val="24"/>
                <w:szCs w:val="24"/>
              </w:rPr>
              <w:t>Договор заключается на условиях, предусмотренных документацией по проведению открытого аукциона в электронной форме, по цене договора, предложенной таким участником, либо по согласованной с указанным участником открытого аукциона в электронной форме и не превышающей начальной (максимальной) цены договора (цены лота).</w:t>
            </w:r>
            <w:proofErr w:type="gramEnd"/>
          </w:p>
          <w:p w:rsidR="006868D8" w:rsidRPr="00741A8B" w:rsidRDefault="006868D8" w:rsidP="00C23AC9">
            <w:pPr>
              <w:ind w:firstLine="373"/>
              <w:jc w:val="both"/>
              <w:rPr>
                <w:rFonts w:ascii="Times New Roman" w:hAnsi="Times New Roman" w:cs="Times New Roman"/>
                <w:sz w:val="24"/>
                <w:szCs w:val="24"/>
              </w:rPr>
            </w:pPr>
            <w:r w:rsidRPr="00741A8B">
              <w:rPr>
                <w:rFonts w:ascii="Times New Roman" w:hAnsi="Times New Roman" w:cs="Times New Roman"/>
                <w:sz w:val="24"/>
                <w:szCs w:val="24"/>
              </w:rPr>
              <w:t>Победитель открытого аукциона в электронной форме не вправе отказаться от заключения договора.</w:t>
            </w:r>
          </w:p>
          <w:p w:rsidR="006868D8" w:rsidRPr="00741A8B" w:rsidRDefault="006868D8" w:rsidP="001E41DF">
            <w:pPr>
              <w:ind w:firstLine="373"/>
              <w:jc w:val="both"/>
              <w:rPr>
                <w:rFonts w:ascii="Times New Roman" w:hAnsi="Times New Roman" w:cs="Times New Roman"/>
                <w:sz w:val="24"/>
                <w:szCs w:val="24"/>
              </w:rPr>
            </w:pPr>
            <w:r w:rsidRPr="00741A8B">
              <w:rPr>
                <w:rFonts w:ascii="Times New Roman" w:hAnsi="Times New Roman" w:cs="Times New Roman"/>
                <w:sz w:val="24"/>
                <w:szCs w:val="24"/>
              </w:rPr>
              <w:t>1</w:t>
            </w:r>
            <w:r w:rsidR="001E41DF" w:rsidRPr="00741A8B">
              <w:rPr>
                <w:rFonts w:ascii="Times New Roman" w:hAnsi="Times New Roman" w:cs="Times New Roman"/>
                <w:sz w:val="24"/>
                <w:szCs w:val="24"/>
              </w:rPr>
              <w:t>4</w:t>
            </w:r>
            <w:r w:rsidRPr="00741A8B">
              <w:rPr>
                <w:rFonts w:ascii="Times New Roman" w:hAnsi="Times New Roman" w:cs="Times New Roman"/>
                <w:sz w:val="24"/>
                <w:szCs w:val="24"/>
              </w:rPr>
              <w:t xml:space="preserve">. </w:t>
            </w:r>
            <w:proofErr w:type="gramStart"/>
            <w:r w:rsidRPr="00741A8B">
              <w:rPr>
                <w:rFonts w:ascii="Times New Roman" w:hAnsi="Times New Roman" w:cs="Times New Roman"/>
                <w:sz w:val="24"/>
                <w:szCs w:val="24"/>
              </w:rPr>
              <w:t>В течение одного часа с момента размещения на электронной площадке итогового протокола оператор электронной площадки направляет участникам открытого аукциона в электронной форме, вторые части заявок на участие в открытом аукционе в электронной форме которых рассматривались и в отношении которых принято решение о соответствии или о несоответствии требованиям, предусмотренным документацией по проведению открытого аукциона в электронной форме, уведомления о принятом решении.</w:t>
            </w:r>
            <w:proofErr w:type="gramEnd"/>
          </w:p>
        </w:tc>
      </w:tr>
    </w:tbl>
    <w:p w:rsidR="006868D8" w:rsidRPr="00741A8B" w:rsidRDefault="006868D8" w:rsidP="00C23AC9">
      <w:pPr>
        <w:autoSpaceDE w:val="0"/>
        <w:autoSpaceDN w:val="0"/>
        <w:adjustRightInd w:val="0"/>
        <w:rPr>
          <w:rFonts w:ascii="Times New Roman" w:hAnsi="Times New Roman" w:cs="Times New Roman"/>
          <w:b/>
          <w:bCs/>
          <w:iCs/>
          <w:sz w:val="24"/>
          <w:szCs w:val="24"/>
        </w:rPr>
      </w:pPr>
    </w:p>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r w:rsidRPr="00741A8B">
        <w:rPr>
          <w:rFonts w:ascii="Times New Roman" w:hAnsi="Times New Roman" w:cs="Times New Roman"/>
          <w:b/>
          <w:bCs/>
          <w:iCs/>
          <w:sz w:val="24"/>
          <w:szCs w:val="24"/>
        </w:rPr>
        <w:t>2.4. Порядок проведения открытого аукциона в электронной форме</w:t>
      </w:r>
    </w:p>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p>
    <w:tbl>
      <w:tblPr>
        <w:tblStyle w:val="a4"/>
        <w:tblW w:w="9686" w:type="dxa"/>
        <w:tblInd w:w="-34" w:type="dxa"/>
        <w:tblLayout w:type="fixed"/>
        <w:tblLook w:val="04A0" w:firstRow="1" w:lastRow="0" w:firstColumn="1" w:lastColumn="0" w:noHBand="0" w:noVBand="1"/>
      </w:tblPr>
      <w:tblGrid>
        <w:gridCol w:w="532"/>
        <w:gridCol w:w="2304"/>
        <w:gridCol w:w="6850"/>
      </w:tblGrid>
      <w:tr w:rsidR="006868D8" w:rsidRPr="00741A8B" w:rsidTr="00C23AC9">
        <w:tc>
          <w:tcPr>
            <w:tcW w:w="532" w:type="dxa"/>
          </w:tcPr>
          <w:p w:rsidR="006868D8" w:rsidRPr="00741A8B" w:rsidRDefault="006868D8" w:rsidP="00665BAF">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2</w:t>
            </w:r>
            <w:r w:rsidR="00665BAF" w:rsidRPr="00741A8B">
              <w:rPr>
                <w:rFonts w:ascii="Times New Roman" w:hAnsi="Times New Roman" w:cs="Times New Roman"/>
                <w:bCs/>
                <w:iCs/>
                <w:color w:val="000000"/>
                <w:sz w:val="24"/>
                <w:szCs w:val="24"/>
              </w:rPr>
              <w:t>6</w:t>
            </w:r>
          </w:p>
        </w:tc>
        <w:tc>
          <w:tcPr>
            <w:tcW w:w="2304" w:type="dxa"/>
          </w:tcPr>
          <w:p w:rsidR="006868D8" w:rsidRPr="00741A8B" w:rsidRDefault="006868D8" w:rsidP="00C23AC9">
            <w:pPr>
              <w:pStyle w:val="Default"/>
            </w:pPr>
            <w:r w:rsidRPr="00741A8B">
              <w:t>Порядок проведения основного этапа закупки (проведение аукционного торга)</w:t>
            </w:r>
          </w:p>
          <w:p w:rsidR="006868D8" w:rsidRPr="00741A8B" w:rsidRDefault="006868D8" w:rsidP="00C23AC9">
            <w:pPr>
              <w:pStyle w:val="Default"/>
            </w:pPr>
          </w:p>
        </w:tc>
        <w:tc>
          <w:tcPr>
            <w:tcW w:w="6850" w:type="dxa"/>
          </w:tcPr>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 В открытом аукционе в электронной форме могут участвовать только участники процедуры закупки, признанные участниками открытого аукциона в электронной форме.</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2. Открытый аукцион в электронной форме проводится на электронной торговой площадке в день и время, </w:t>
            </w:r>
            <w:proofErr w:type="gramStart"/>
            <w:r w:rsidRPr="00741A8B">
              <w:rPr>
                <w:rFonts w:ascii="Times New Roman" w:hAnsi="Times New Roman" w:cs="Times New Roman"/>
                <w:bCs/>
                <w:iCs/>
                <w:color w:val="000000"/>
                <w:sz w:val="24"/>
                <w:szCs w:val="24"/>
              </w:rPr>
              <w:t>указанные</w:t>
            </w:r>
            <w:proofErr w:type="gramEnd"/>
            <w:r w:rsidRPr="00741A8B">
              <w:rPr>
                <w:rFonts w:ascii="Times New Roman" w:hAnsi="Times New Roman" w:cs="Times New Roman"/>
                <w:bCs/>
                <w:iCs/>
                <w:color w:val="000000"/>
                <w:sz w:val="24"/>
                <w:szCs w:val="24"/>
              </w:rPr>
              <w:t xml:space="preserve"> в извещении о проведении открытого аукциона в электронной форме.</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3. Днем проведения открытого аукциона в электронной форме является рабочий день, следующий после истечения 2 (двух) дней с даты </w:t>
            </w:r>
            <w:proofErr w:type="gramStart"/>
            <w:r w:rsidRPr="00741A8B">
              <w:rPr>
                <w:rFonts w:ascii="Times New Roman" w:hAnsi="Times New Roman" w:cs="Times New Roman"/>
                <w:bCs/>
                <w:iCs/>
                <w:color w:val="000000"/>
                <w:sz w:val="24"/>
                <w:szCs w:val="24"/>
              </w:rPr>
              <w:t>окончания срока рассмотрения первых частей заявок</w:t>
            </w:r>
            <w:proofErr w:type="gramEnd"/>
            <w:r w:rsidRPr="00741A8B">
              <w:rPr>
                <w:rFonts w:ascii="Times New Roman" w:hAnsi="Times New Roman" w:cs="Times New Roman"/>
                <w:bCs/>
                <w:iCs/>
                <w:color w:val="000000"/>
                <w:sz w:val="24"/>
                <w:szCs w:val="24"/>
              </w:rPr>
              <w:t xml:space="preserve"> на участие в открытом аукционе в электронной форме.</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4. Открытый аукцион в электронной форме проводится путем снижения начальной (максимальной) цены договора, указанной в извещении о проведении открытого аукциона в электронной форме, на «шаг аукциона».</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5. «Шаг аукциона» составляет от 0,5% до 5% начальной (максимальной) цены договора (цены лота).</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6. При проведении открытого аукциона в электронной форме участники открытого аукциона в электронной форме подают предложения о цене договора, предусматривающие снижение текущего минимального предложения о цене договора на величину в пределах «шага аукциона».</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7. </w:t>
            </w:r>
            <w:proofErr w:type="gramStart"/>
            <w:r w:rsidRPr="00741A8B">
              <w:rPr>
                <w:rFonts w:ascii="Times New Roman" w:hAnsi="Times New Roman" w:cs="Times New Roman"/>
                <w:bCs/>
                <w:iCs/>
                <w:color w:val="000000"/>
                <w:sz w:val="24"/>
                <w:szCs w:val="24"/>
              </w:rPr>
              <w:t>Подаваемые участниками открытого аукциона в электронной форме предложения о цене договора должны соответствовать следующему требованию: участник открытого аукциона в электронной форме не вправе подавать предложение о цене договора, равное предложению или большее чем предложение о цене договора, которые поданы таким участником открытого аукциона в электронной форме ранее, а также предложение о цене договора, равное нулю.</w:t>
            </w:r>
            <w:proofErr w:type="gramEnd"/>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8. В случае если при проведен</w:t>
            </w:r>
            <w:proofErr w:type="gramStart"/>
            <w:r w:rsidRPr="00741A8B">
              <w:rPr>
                <w:rFonts w:ascii="Times New Roman" w:hAnsi="Times New Roman" w:cs="Times New Roman"/>
                <w:bCs/>
                <w:iCs/>
                <w:color w:val="000000"/>
                <w:sz w:val="24"/>
                <w:szCs w:val="24"/>
              </w:rPr>
              <w:t>ии ау</w:t>
            </w:r>
            <w:proofErr w:type="gramEnd"/>
            <w:r w:rsidRPr="00741A8B">
              <w:rPr>
                <w:rFonts w:ascii="Times New Roman" w:hAnsi="Times New Roman" w:cs="Times New Roman"/>
                <w:bCs/>
                <w:iCs/>
                <w:color w:val="000000"/>
                <w:sz w:val="24"/>
                <w:szCs w:val="24"/>
              </w:rPr>
              <w:t>кциона в электронной форме цена договора снижена до половины процента начальной (максимальной) цены договора или ниже, такой аукцион в электронной форме проводится на право заключить договор. При этом такой аукцион в электронной форме проводится путем повышения цены договора.</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9. </w:t>
            </w:r>
            <w:proofErr w:type="gramStart"/>
            <w:r w:rsidRPr="00741A8B">
              <w:rPr>
                <w:rFonts w:ascii="Times New Roman" w:hAnsi="Times New Roman" w:cs="Times New Roman"/>
                <w:bCs/>
                <w:iCs/>
                <w:color w:val="000000"/>
                <w:sz w:val="24"/>
                <w:szCs w:val="24"/>
              </w:rPr>
              <w:t>Оператор электронной торговой площадки обязан обеспечить непрерывность проведения открытого аукциона в электронной форме, надежность функционирования программных и технических средств, используемых для проведения открытого аукциона в электронной форме, равный доступ участников открытого аукциона в электронной форме к участию в нем, а также выполнение действий, предусмотренных настоящим пунктом, независимо от времени окончания открытого аукциона в электронной форме.</w:t>
            </w:r>
            <w:proofErr w:type="gramEnd"/>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10. </w:t>
            </w:r>
            <w:proofErr w:type="gramStart"/>
            <w:r w:rsidRPr="00741A8B">
              <w:rPr>
                <w:rFonts w:ascii="Times New Roman" w:hAnsi="Times New Roman" w:cs="Times New Roman"/>
                <w:bCs/>
                <w:iCs/>
                <w:color w:val="000000"/>
                <w:sz w:val="24"/>
                <w:szCs w:val="24"/>
              </w:rPr>
              <w:t>От начала проведения открытого аукциона в электронной форме до истечения срока подачи предложений о цене договора на электронной торговой площадке</w:t>
            </w:r>
            <w:proofErr w:type="gramEnd"/>
            <w:r w:rsidRPr="00741A8B">
              <w:rPr>
                <w:rFonts w:ascii="Times New Roman" w:hAnsi="Times New Roman" w:cs="Times New Roman"/>
                <w:bCs/>
                <w:iCs/>
                <w:color w:val="000000"/>
                <w:sz w:val="24"/>
                <w:szCs w:val="24"/>
              </w:rPr>
              <w:t xml:space="preserve"> должны быть указаны в обязательном порядке все предложения о цене договора и время их поступления, а также время окончания электронного аукциона, рассчитанное в соответствии с подпунктом 11 настоящего пункта.</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11. </w:t>
            </w:r>
            <w:proofErr w:type="gramStart"/>
            <w:r w:rsidRPr="00741A8B">
              <w:rPr>
                <w:rFonts w:ascii="Times New Roman" w:hAnsi="Times New Roman" w:cs="Times New Roman"/>
                <w:bCs/>
                <w:iCs/>
                <w:color w:val="000000"/>
                <w:sz w:val="24"/>
                <w:szCs w:val="24"/>
              </w:rPr>
              <w:t>При проведении открытого аукциона в электронной форме устанавливается время приема предложений участников открытого аукциона в электронной форме о цене договора, составляющее 30 (тридцать) минут от начала проведения открытого аукциона в электронной форме до истечения срока подачи предложений о цене договора, а также 30 (тридцать) минут после поступления последнего предложения о цене договора.</w:t>
            </w:r>
            <w:proofErr w:type="gramEnd"/>
            <w:r w:rsidRPr="00741A8B">
              <w:rPr>
                <w:rFonts w:ascii="Times New Roman" w:hAnsi="Times New Roman" w:cs="Times New Roman"/>
                <w:bCs/>
                <w:iCs/>
                <w:color w:val="000000"/>
                <w:sz w:val="24"/>
                <w:szCs w:val="24"/>
              </w:rPr>
              <w:t xml:space="preserve"> Если в течение указанного времени ни одного предложения о более низкой цене договора не поступило, открытый аукцион в электронной форме автоматически, при помощи программных и технических средств, обеспечивающих его проведение, завершается.</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12. Оператор электронной торговой площадки обязан обеспечивать при проведении открытого аукциона в электронной форме конфиденциальность данных об участниках открытого аукциона в электронной форме.</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13. Во время проведения открытого аукциона в электронной форме оператор электронной торговой площадки обязан отклонить предложение о цене договора в момент его поступления, если оно не соответствует требованиям, предусмотренным настоящим пунктом.</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14. Отклонение оператором электронной торговой площадки предложений о цене договора по </w:t>
            </w:r>
            <w:proofErr w:type="gramStart"/>
            <w:r w:rsidRPr="00741A8B">
              <w:rPr>
                <w:rFonts w:ascii="Times New Roman" w:hAnsi="Times New Roman" w:cs="Times New Roman"/>
                <w:bCs/>
                <w:iCs/>
                <w:color w:val="000000"/>
                <w:sz w:val="24"/>
                <w:szCs w:val="24"/>
              </w:rPr>
              <w:t>основаниям, не предусмотренным подпунктом 7 настоящего пункта не допускается</w:t>
            </w:r>
            <w:proofErr w:type="gramEnd"/>
            <w:r w:rsidRPr="00741A8B">
              <w:rPr>
                <w:rFonts w:ascii="Times New Roman" w:hAnsi="Times New Roman" w:cs="Times New Roman"/>
                <w:bCs/>
                <w:iCs/>
                <w:color w:val="000000"/>
                <w:sz w:val="24"/>
                <w:szCs w:val="24"/>
              </w:rPr>
              <w:t>.</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15. В случае если была предложена цена договора, равная цене, предложенной другим участником открытого аукциона в электронной форме, лучшим признается предложение о цене договора, поступившее ранее других предложений.</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16. Результаты проведения открытого аукциона в электронной форме оформляются протоколом, в котором содержатся следующие сведения:</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адрес электронной торговой площадки;</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дата, время начала и окончания открытого аукциона в электронной форме;</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начальная (максимальная) цена договора;</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proofErr w:type="gramStart"/>
            <w:r w:rsidRPr="00741A8B">
              <w:rPr>
                <w:rFonts w:ascii="Times New Roman" w:hAnsi="Times New Roman" w:cs="Times New Roman"/>
                <w:bCs/>
                <w:iCs/>
                <w:color w:val="000000"/>
                <w:sz w:val="24"/>
                <w:szCs w:val="24"/>
              </w:rPr>
              <w:t>- все минимальные предложения о цене договора, сделанные участниками открытого аукциона в электронной форме и ранжированные по мере убывания с указанием порядковых номеров, присвоенных заявкам на участие в открытом аукционе в электронной форме, которые поданы участниками открытого аукциона в электронной форме, сделавшими соответствующие предложения о цене договора, и с указанием времени поступления данных предложений.</w:t>
            </w:r>
            <w:proofErr w:type="gramEnd"/>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Протокол проведения открытого аукциона в электронной форме размещается оператором электронной площадки на электронной площадке в течение 30 (тридцати) минут после окончания электронного аукциона.</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17. В течение одного часа после размещения на электронной площадке протокола, указанного в подпункте 16 настоящего пункта, оператор электронной торговой площадки обязан направить Заказчику такой протокол и вторые части заявок на участие в открытом аукционе в электронной форме, поданных участниками открытого аукциона в электронной форме, </w:t>
            </w:r>
            <w:proofErr w:type="gramStart"/>
            <w:r w:rsidRPr="00741A8B">
              <w:rPr>
                <w:rFonts w:ascii="Times New Roman" w:hAnsi="Times New Roman" w:cs="Times New Roman"/>
                <w:bCs/>
                <w:iCs/>
                <w:color w:val="000000"/>
                <w:sz w:val="24"/>
                <w:szCs w:val="24"/>
              </w:rPr>
              <w:t>предложения</w:t>
            </w:r>
            <w:proofErr w:type="gramEnd"/>
            <w:r w:rsidRPr="00741A8B">
              <w:rPr>
                <w:rFonts w:ascii="Times New Roman" w:hAnsi="Times New Roman" w:cs="Times New Roman"/>
                <w:bCs/>
                <w:iCs/>
                <w:color w:val="000000"/>
                <w:sz w:val="24"/>
                <w:szCs w:val="24"/>
              </w:rPr>
              <w:t xml:space="preserve"> о цене договора которых при ранжировании в соответствии с подпунктом 16 настоящего пункта получили первые </w:t>
            </w:r>
            <w:proofErr w:type="gramStart"/>
            <w:r w:rsidRPr="00741A8B">
              <w:rPr>
                <w:rFonts w:ascii="Times New Roman" w:hAnsi="Times New Roman" w:cs="Times New Roman"/>
                <w:bCs/>
                <w:iCs/>
                <w:color w:val="000000"/>
                <w:sz w:val="24"/>
                <w:szCs w:val="24"/>
              </w:rPr>
              <w:t>10 (десять) порядковых номеров, или в случае если в открытом аукционе в электронной форме принимали участие менее 10 (десяти) участников открытого аукциона в электронной форме, вторые части заявок на участие в открытом аукционе в электронной форме, поданных такими участниками, а также документы и сведения указанных участников, предусмотренные регламентом электронной торговой площадки и содержащиеся на дату и время окончания срока подачи</w:t>
            </w:r>
            <w:proofErr w:type="gramEnd"/>
            <w:r w:rsidRPr="00741A8B">
              <w:rPr>
                <w:rFonts w:ascii="Times New Roman" w:hAnsi="Times New Roman" w:cs="Times New Roman"/>
                <w:bCs/>
                <w:iCs/>
                <w:color w:val="000000"/>
                <w:sz w:val="24"/>
                <w:szCs w:val="24"/>
              </w:rPr>
              <w:t xml:space="preserve"> заявок на участие в открытом аукционе в электронной форме в реестре участников процедуры закупки, получивших аккредитацию на электронной площадке. В течение этого же срока оператор электронной площадки обязан также направить уведомление указанным участникам открытого аукциона </w:t>
            </w:r>
            <w:proofErr w:type="gramStart"/>
            <w:r w:rsidRPr="00741A8B">
              <w:rPr>
                <w:rFonts w:ascii="Times New Roman" w:hAnsi="Times New Roman" w:cs="Times New Roman"/>
                <w:bCs/>
                <w:iCs/>
                <w:color w:val="000000"/>
                <w:sz w:val="24"/>
                <w:szCs w:val="24"/>
              </w:rPr>
              <w:t>в электронной форме о направлении второй части заявки на участие в открытом аукционе в электронной форме</w:t>
            </w:r>
            <w:proofErr w:type="gramEnd"/>
            <w:r w:rsidRPr="00741A8B">
              <w:rPr>
                <w:rFonts w:ascii="Times New Roman" w:hAnsi="Times New Roman" w:cs="Times New Roman"/>
                <w:bCs/>
                <w:iCs/>
                <w:color w:val="000000"/>
                <w:sz w:val="24"/>
                <w:szCs w:val="24"/>
              </w:rPr>
              <w:t xml:space="preserve"> на рассмотрение Заказчику.</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18. В случае если в течение 30 (тридцати) минут после начала проведения открытого аукциона в электронной форме ни один из участников открытого аукциона в электронной форме не подал предложение о цене договора в соответствии с подпунктом 6 настоящего пункта, открытый аукцион в электронной форме признается несостоявшимся.</w:t>
            </w:r>
          </w:p>
          <w:p w:rsidR="006868D8" w:rsidRPr="00741A8B" w:rsidRDefault="006868D8" w:rsidP="00C23AC9">
            <w:pPr>
              <w:autoSpaceDE w:val="0"/>
              <w:autoSpaceDN w:val="0"/>
              <w:adjustRightInd w:val="0"/>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В течение одного часа после окончания указанного времени оператор электронной торговой площадки размещает на электронной торговой площадке протокол о признании открытого аукциона в электронной форме </w:t>
            </w:r>
            <w:proofErr w:type="gramStart"/>
            <w:r w:rsidRPr="00741A8B">
              <w:rPr>
                <w:rFonts w:ascii="Times New Roman" w:hAnsi="Times New Roman" w:cs="Times New Roman"/>
                <w:bCs/>
                <w:iCs/>
                <w:color w:val="000000"/>
                <w:sz w:val="24"/>
                <w:szCs w:val="24"/>
              </w:rPr>
              <w:t>несостоявшимся</w:t>
            </w:r>
            <w:proofErr w:type="gramEnd"/>
            <w:r w:rsidRPr="00741A8B">
              <w:rPr>
                <w:rFonts w:ascii="Times New Roman" w:hAnsi="Times New Roman" w:cs="Times New Roman"/>
                <w:bCs/>
                <w:iCs/>
                <w:color w:val="000000"/>
                <w:sz w:val="24"/>
                <w:szCs w:val="24"/>
              </w:rPr>
              <w:t>. В этом протоколе указываются адрес электронной торговой площадки, дата, время начала и окончания открытого аукциона в электронной форме, начальная (максимальная) цена договора.</w:t>
            </w:r>
          </w:p>
          <w:p w:rsidR="006868D8" w:rsidRPr="00741A8B" w:rsidRDefault="006868D8" w:rsidP="00C23AC9">
            <w:pPr>
              <w:ind w:firstLine="317"/>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19. Любой участник открытого аукциона в электронной форме после размещения на электронной торговой площадке указанного в подпункте 15 настоящего пункта протокола вправе направить оператору электронной торговой площадки запрос о разъяснении результатов открытого аукциона в электронной форме. Оператор электронной торговой площадки в течение 3 (трех) рабочих дней </w:t>
            </w:r>
            <w:proofErr w:type="gramStart"/>
            <w:r w:rsidRPr="00741A8B">
              <w:rPr>
                <w:rFonts w:ascii="Times New Roman" w:hAnsi="Times New Roman" w:cs="Times New Roman"/>
                <w:bCs/>
                <w:iCs/>
                <w:color w:val="000000"/>
                <w:sz w:val="24"/>
                <w:szCs w:val="24"/>
              </w:rPr>
              <w:t>с даты поступления</w:t>
            </w:r>
            <w:proofErr w:type="gramEnd"/>
            <w:r w:rsidRPr="00741A8B">
              <w:rPr>
                <w:rFonts w:ascii="Times New Roman" w:hAnsi="Times New Roman" w:cs="Times New Roman"/>
                <w:bCs/>
                <w:iCs/>
                <w:color w:val="000000"/>
                <w:sz w:val="24"/>
                <w:szCs w:val="24"/>
              </w:rPr>
              <w:t xml:space="preserve"> данного запроса обязан предоставить такому участнику открытого аукциона в электронной форме соответствующие разъяснения.</w:t>
            </w:r>
          </w:p>
        </w:tc>
      </w:tr>
    </w:tbl>
    <w:p w:rsidR="003E53AC" w:rsidRPr="00741A8B" w:rsidRDefault="003E53AC" w:rsidP="0091412B">
      <w:pPr>
        <w:autoSpaceDE w:val="0"/>
        <w:autoSpaceDN w:val="0"/>
        <w:adjustRightInd w:val="0"/>
        <w:rPr>
          <w:rFonts w:ascii="Times New Roman" w:hAnsi="Times New Roman" w:cs="Times New Roman"/>
          <w:b/>
          <w:bCs/>
          <w:iCs/>
          <w:color w:val="000000"/>
          <w:sz w:val="24"/>
          <w:szCs w:val="24"/>
        </w:rPr>
      </w:pPr>
    </w:p>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r w:rsidRPr="00741A8B">
        <w:rPr>
          <w:rFonts w:ascii="Times New Roman" w:hAnsi="Times New Roman" w:cs="Times New Roman"/>
          <w:b/>
          <w:bCs/>
          <w:iCs/>
          <w:color w:val="000000"/>
          <w:sz w:val="24"/>
          <w:szCs w:val="24"/>
        </w:rPr>
        <w:t>2.5. Внесение изменений в извещение.</w:t>
      </w:r>
      <w:r w:rsidRPr="00741A8B">
        <w:rPr>
          <w:rFonts w:ascii="Times New Roman" w:hAnsi="Times New Roman" w:cs="Times New Roman"/>
          <w:sz w:val="24"/>
          <w:szCs w:val="24"/>
        </w:rPr>
        <w:t xml:space="preserve"> </w:t>
      </w:r>
      <w:r w:rsidRPr="00741A8B">
        <w:rPr>
          <w:rFonts w:ascii="Times New Roman" w:hAnsi="Times New Roman" w:cs="Times New Roman"/>
          <w:b/>
          <w:bCs/>
          <w:iCs/>
          <w:color w:val="000000"/>
          <w:sz w:val="24"/>
          <w:szCs w:val="24"/>
        </w:rPr>
        <w:t xml:space="preserve">Разъяснения документации. Шаг аукциона. Отказ от проведения электронного аукциона. </w:t>
      </w:r>
    </w:p>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p>
    <w:tbl>
      <w:tblPr>
        <w:tblStyle w:val="a4"/>
        <w:tblW w:w="9606" w:type="dxa"/>
        <w:tblLook w:val="04A0" w:firstRow="1" w:lastRow="0" w:firstColumn="1" w:lastColumn="0" w:noHBand="0" w:noVBand="1"/>
      </w:tblPr>
      <w:tblGrid>
        <w:gridCol w:w="540"/>
        <w:gridCol w:w="2247"/>
        <w:gridCol w:w="6819"/>
      </w:tblGrid>
      <w:tr w:rsidR="006868D8" w:rsidRPr="00741A8B" w:rsidTr="00C23AC9">
        <w:tc>
          <w:tcPr>
            <w:tcW w:w="540" w:type="dxa"/>
            <w:vAlign w:val="center"/>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 </w:t>
            </w:r>
            <w:proofErr w:type="gramStart"/>
            <w:r w:rsidRPr="00741A8B">
              <w:rPr>
                <w:rFonts w:ascii="Times New Roman" w:hAnsi="Times New Roman" w:cs="Times New Roman"/>
                <w:bCs/>
                <w:iCs/>
                <w:color w:val="000000"/>
                <w:sz w:val="24"/>
                <w:szCs w:val="24"/>
              </w:rPr>
              <w:t>п</w:t>
            </w:r>
            <w:proofErr w:type="gramEnd"/>
            <w:r w:rsidRPr="00741A8B">
              <w:rPr>
                <w:rFonts w:ascii="Times New Roman" w:hAnsi="Times New Roman" w:cs="Times New Roman"/>
                <w:bCs/>
                <w:iCs/>
                <w:color w:val="000000"/>
                <w:sz w:val="24"/>
                <w:szCs w:val="24"/>
              </w:rPr>
              <w:t>/п</w:t>
            </w:r>
          </w:p>
        </w:tc>
        <w:tc>
          <w:tcPr>
            <w:tcW w:w="2247" w:type="dxa"/>
            <w:vAlign w:val="center"/>
          </w:tcPr>
          <w:p w:rsidR="006868D8" w:rsidRPr="00741A8B" w:rsidRDefault="006868D8" w:rsidP="00C23AC9">
            <w:pPr>
              <w:pStyle w:val="Default"/>
              <w:jc w:val="center"/>
              <w:rPr>
                <w:bCs/>
                <w:iCs/>
              </w:rPr>
            </w:pPr>
            <w:r w:rsidRPr="00741A8B">
              <w:rPr>
                <w:bCs/>
              </w:rPr>
              <w:t xml:space="preserve">Наименование </w:t>
            </w:r>
            <w:proofErr w:type="gramStart"/>
            <w:r w:rsidRPr="00741A8B">
              <w:rPr>
                <w:bCs/>
              </w:rPr>
              <w:t>п</w:t>
            </w:r>
            <w:proofErr w:type="gramEnd"/>
            <w:r w:rsidRPr="00741A8B">
              <w:rPr>
                <w:bCs/>
              </w:rPr>
              <w:t>/п</w:t>
            </w:r>
          </w:p>
        </w:tc>
        <w:tc>
          <w:tcPr>
            <w:tcW w:w="6819" w:type="dxa"/>
            <w:vAlign w:val="center"/>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Содержание </w:t>
            </w:r>
            <w:proofErr w:type="gramStart"/>
            <w:r w:rsidRPr="00741A8B">
              <w:rPr>
                <w:rFonts w:ascii="Times New Roman" w:hAnsi="Times New Roman" w:cs="Times New Roman"/>
                <w:bCs/>
                <w:iCs/>
                <w:color w:val="000000"/>
                <w:sz w:val="24"/>
                <w:szCs w:val="24"/>
              </w:rPr>
              <w:t>п</w:t>
            </w:r>
            <w:proofErr w:type="gramEnd"/>
            <w:r w:rsidRPr="00741A8B">
              <w:rPr>
                <w:rFonts w:ascii="Times New Roman" w:hAnsi="Times New Roman" w:cs="Times New Roman"/>
                <w:bCs/>
                <w:iCs/>
                <w:color w:val="000000"/>
                <w:sz w:val="24"/>
                <w:szCs w:val="24"/>
              </w:rPr>
              <w:t>/п</w:t>
            </w:r>
          </w:p>
        </w:tc>
      </w:tr>
      <w:tr w:rsidR="006868D8" w:rsidRPr="00741A8B" w:rsidTr="00C23AC9">
        <w:tc>
          <w:tcPr>
            <w:tcW w:w="540" w:type="dxa"/>
          </w:tcPr>
          <w:p w:rsidR="006868D8" w:rsidRPr="00741A8B" w:rsidRDefault="00665BAF"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27</w:t>
            </w:r>
          </w:p>
        </w:tc>
        <w:tc>
          <w:tcPr>
            <w:tcW w:w="2247" w:type="dxa"/>
          </w:tcPr>
          <w:p w:rsidR="006868D8" w:rsidRPr="00741A8B" w:rsidRDefault="006868D8" w:rsidP="00C23AC9">
            <w:pPr>
              <w:pStyle w:val="Default"/>
              <w:rPr>
                <w:bCs/>
                <w:iCs/>
              </w:rPr>
            </w:pPr>
            <w:r w:rsidRPr="00741A8B">
              <w:rPr>
                <w:bCs/>
                <w:iCs/>
              </w:rPr>
              <w:t>Внесение изменений в извещение</w:t>
            </w:r>
          </w:p>
        </w:tc>
        <w:tc>
          <w:tcPr>
            <w:tcW w:w="6819" w:type="dxa"/>
          </w:tcPr>
          <w:p w:rsidR="00270964" w:rsidRPr="00741A8B" w:rsidRDefault="00270964" w:rsidP="00270964">
            <w:pPr>
              <w:pStyle w:val="Default"/>
              <w:ind w:firstLine="332"/>
              <w:jc w:val="both"/>
            </w:pPr>
            <w:r w:rsidRPr="00741A8B">
              <w:t xml:space="preserve">Заказчик </w:t>
            </w:r>
            <w:proofErr w:type="gramStart"/>
            <w:r w:rsidRPr="00741A8B">
              <w:t>в любое время до окончания срока подачи заявок на участие в закупке по собственной инициативе</w:t>
            </w:r>
            <w:proofErr w:type="gramEnd"/>
            <w:r w:rsidRPr="00741A8B">
              <w:t xml:space="preserve"> или в соответствии с запросом участника закупки вправе принять решение о внесении изменений в извещение о закупке и (или) документацию о закупке.</w:t>
            </w:r>
          </w:p>
          <w:p w:rsidR="00270964" w:rsidRPr="00741A8B" w:rsidRDefault="00270964" w:rsidP="00270964">
            <w:pPr>
              <w:pStyle w:val="Default"/>
              <w:ind w:firstLine="332"/>
              <w:jc w:val="both"/>
            </w:pPr>
            <w:r w:rsidRPr="00741A8B">
              <w:t xml:space="preserve">В результате внесения указанных изменений срок подачи заявок на участие в конкурентной закупке должен быть продлен следующим образом. </w:t>
            </w:r>
            <w:proofErr w:type="gramStart"/>
            <w:r w:rsidRPr="00741A8B">
              <w:t>С даты размещения</w:t>
            </w:r>
            <w:proofErr w:type="gramEnd"/>
            <w:r w:rsidRPr="00741A8B">
              <w:t xml:space="preserve"> в ЕИС изменений в извещение об осуществлении закупки, документацию о закупке до даты окончания срока подачи заявок на участие в закупке должно оставаться не менее половины срока подачи заявок на участие в конкурентной закупке.</w:t>
            </w:r>
          </w:p>
          <w:p w:rsidR="00270964" w:rsidRPr="00741A8B" w:rsidRDefault="00270964" w:rsidP="00270964">
            <w:pPr>
              <w:pStyle w:val="Default"/>
              <w:ind w:firstLine="332"/>
              <w:jc w:val="both"/>
            </w:pPr>
            <w:r w:rsidRPr="00741A8B">
              <w:t>Любые изменения, вносимые в извещение о закупке, настоящую документацию о закупке, являются ее неотъемлемой частью.</w:t>
            </w:r>
          </w:p>
        </w:tc>
      </w:tr>
      <w:tr w:rsidR="006868D8" w:rsidRPr="00741A8B" w:rsidTr="00C23AC9">
        <w:tc>
          <w:tcPr>
            <w:tcW w:w="540" w:type="dxa"/>
          </w:tcPr>
          <w:p w:rsidR="006868D8" w:rsidRPr="00741A8B" w:rsidRDefault="00665BAF"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28</w:t>
            </w:r>
          </w:p>
        </w:tc>
        <w:tc>
          <w:tcPr>
            <w:tcW w:w="2247" w:type="dxa"/>
          </w:tcPr>
          <w:p w:rsidR="006868D8" w:rsidRPr="00741A8B" w:rsidRDefault="006868D8" w:rsidP="00C23AC9">
            <w:pPr>
              <w:pStyle w:val="Default"/>
              <w:rPr>
                <w:bCs/>
                <w:iCs/>
              </w:rPr>
            </w:pPr>
            <w:r w:rsidRPr="00741A8B">
              <w:rPr>
                <w:bCs/>
                <w:iCs/>
              </w:rPr>
              <w:t>Порядок разъяснений документации</w:t>
            </w:r>
          </w:p>
        </w:tc>
        <w:tc>
          <w:tcPr>
            <w:tcW w:w="6819" w:type="dxa"/>
          </w:tcPr>
          <w:p w:rsidR="006868D8" w:rsidRPr="00741A8B" w:rsidRDefault="008D11B1" w:rsidP="00C23AC9">
            <w:pPr>
              <w:autoSpaceDE w:val="0"/>
              <w:autoSpaceDN w:val="0"/>
              <w:adjustRightInd w:val="0"/>
              <w:ind w:firstLine="709"/>
              <w:jc w:val="both"/>
              <w:rPr>
                <w:rFonts w:ascii="Times New Roman" w:hAnsi="Times New Roman" w:cs="Times New Roman"/>
                <w:sz w:val="24"/>
                <w:szCs w:val="24"/>
              </w:rPr>
            </w:pPr>
            <w:r w:rsidRPr="00741A8B">
              <w:rPr>
                <w:rFonts w:ascii="Times New Roman" w:hAnsi="Times New Roman" w:cs="Times New Roman"/>
                <w:sz w:val="24"/>
                <w:szCs w:val="24"/>
              </w:rPr>
              <w:t>Любой участник закупки вправе направить Заказчику запрос о разъяснении положений документации о закупке. Запрос о разъяснении положений документации о закупке подается в форме электронного документа через оператора электронной площадки. В течение двух рабочих дней со дня поступления указанного запроса Заказчик направляет в форме электронного документа разъяснения положений документации о закупке, если указанный запрос поступил к Заказчику не позднее, чем за три рабочих дня до дня окончания подачи заявок на участие в закупке. Не позднее трех рабочих дней со дня поступления такого запроса Заказчик размещает в ЕИС разъяснения с указанием предмета запроса, но без указания участника закупки, от которого поступил запрос. В рамках разъяснений положений документации о закупке Заказчик не может изменять предмет закупки и существенные условия проекта договора.</w:t>
            </w:r>
          </w:p>
        </w:tc>
      </w:tr>
      <w:tr w:rsidR="006868D8" w:rsidRPr="00741A8B" w:rsidTr="00C23AC9">
        <w:tc>
          <w:tcPr>
            <w:tcW w:w="540" w:type="dxa"/>
          </w:tcPr>
          <w:p w:rsidR="006868D8" w:rsidRPr="00741A8B" w:rsidRDefault="00665BAF"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29</w:t>
            </w:r>
          </w:p>
        </w:tc>
        <w:tc>
          <w:tcPr>
            <w:tcW w:w="2247" w:type="dxa"/>
          </w:tcPr>
          <w:p w:rsidR="006868D8" w:rsidRPr="00741A8B" w:rsidRDefault="006868D8" w:rsidP="00C23AC9">
            <w:pPr>
              <w:pStyle w:val="Default"/>
              <w:rPr>
                <w:bCs/>
                <w:iCs/>
              </w:rPr>
            </w:pPr>
            <w:r w:rsidRPr="00741A8B">
              <w:rPr>
                <w:bCs/>
                <w:iCs/>
              </w:rPr>
              <w:t xml:space="preserve">Дата начала и окончания срока предоставления разъяснений </w:t>
            </w:r>
          </w:p>
        </w:tc>
        <w:tc>
          <w:tcPr>
            <w:tcW w:w="6819" w:type="dxa"/>
          </w:tcPr>
          <w:p w:rsidR="006868D8" w:rsidRPr="00741A8B" w:rsidRDefault="00741A8B" w:rsidP="00161424">
            <w:pPr>
              <w:pStyle w:val="Default"/>
              <w:ind w:firstLine="332"/>
              <w:jc w:val="both"/>
              <w:rPr>
                <w:color w:val="000000" w:themeColor="text1"/>
              </w:rPr>
            </w:pPr>
            <w:r w:rsidRPr="00741A8B">
              <w:rPr>
                <w:color w:val="000000" w:themeColor="text1"/>
              </w:rPr>
              <w:t xml:space="preserve">С </w:t>
            </w:r>
            <w:r w:rsidRPr="00741A8B">
              <w:t>«</w:t>
            </w:r>
            <w:r w:rsidR="008971B6">
              <w:t>_</w:t>
            </w:r>
            <w:r w:rsidR="00562DD6">
              <w:t>0</w:t>
            </w:r>
            <w:r w:rsidR="00161424">
              <w:t>3</w:t>
            </w:r>
            <w:bookmarkStart w:id="4" w:name="_GoBack"/>
            <w:bookmarkEnd w:id="4"/>
            <w:r w:rsidR="008971B6">
              <w:t>_</w:t>
            </w:r>
            <w:r w:rsidRPr="00741A8B">
              <w:t xml:space="preserve">» </w:t>
            </w:r>
            <w:r w:rsidR="008971B6">
              <w:t>__</w:t>
            </w:r>
            <w:r w:rsidR="00562DD6">
              <w:t>03</w:t>
            </w:r>
            <w:r w:rsidR="008971B6">
              <w:t>______</w:t>
            </w:r>
            <w:r w:rsidRPr="00741A8B">
              <w:t xml:space="preserve"> </w:t>
            </w:r>
            <w:r w:rsidRPr="00741A8B">
              <w:rPr>
                <w:color w:val="000000" w:themeColor="text1"/>
              </w:rPr>
              <w:t xml:space="preserve">2021 года до </w:t>
            </w:r>
            <w:r w:rsidRPr="00741A8B">
              <w:t>«</w:t>
            </w:r>
            <w:r w:rsidR="008971B6">
              <w:t>__</w:t>
            </w:r>
            <w:r w:rsidR="00562DD6">
              <w:t>16</w:t>
            </w:r>
            <w:r w:rsidR="008971B6">
              <w:t>__</w:t>
            </w:r>
            <w:r w:rsidRPr="00741A8B">
              <w:t xml:space="preserve">» </w:t>
            </w:r>
            <w:r w:rsidR="008971B6">
              <w:t>___</w:t>
            </w:r>
            <w:r w:rsidR="00562DD6">
              <w:t>03</w:t>
            </w:r>
            <w:r w:rsidR="008971B6">
              <w:t>____</w:t>
            </w:r>
            <w:r w:rsidRPr="00741A8B">
              <w:t xml:space="preserve"> </w:t>
            </w:r>
            <w:r w:rsidRPr="00741A8B">
              <w:rPr>
                <w:color w:val="000000" w:themeColor="text1"/>
              </w:rPr>
              <w:t>2021 года.</w:t>
            </w:r>
          </w:p>
        </w:tc>
      </w:tr>
    </w:tbl>
    <w:p w:rsidR="006D76F4" w:rsidRPr="00741A8B" w:rsidRDefault="006D76F4" w:rsidP="00B07219">
      <w:pPr>
        <w:autoSpaceDE w:val="0"/>
        <w:autoSpaceDN w:val="0"/>
        <w:adjustRightInd w:val="0"/>
        <w:rPr>
          <w:rFonts w:ascii="Times New Roman" w:hAnsi="Times New Roman" w:cs="Times New Roman"/>
          <w:b/>
          <w:bCs/>
          <w:iCs/>
          <w:color w:val="000000"/>
          <w:sz w:val="24"/>
          <w:szCs w:val="24"/>
        </w:rPr>
      </w:pPr>
    </w:p>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r w:rsidRPr="00741A8B">
        <w:rPr>
          <w:rFonts w:ascii="Times New Roman" w:hAnsi="Times New Roman" w:cs="Times New Roman"/>
          <w:b/>
          <w:bCs/>
          <w:iCs/>
          <w:color w:val="000000"/>
          <w:sz w:val="24"/>
          <w:szCs w:val="24"/>
        </w:rPr>
        <w:t xml:space="preserve">2.6. </w:t>
      </w:r>
      <w:r w:rsidRPr="00741A8B">
        <w:rPr>
          <w:rFonts w:ascii="Times New Roman" w:hAnsi="Times New Roman" w:cs="Times New Roman"/>
          <w:b/>
          <w:bCs/>
          <w:iCs/>
          <w:sz w:val="24"/>
          <w:szCs w:val="24"/>
        </w:rPr>
        <w:t>Условия заключения и исполнения договора</w:t>
      </w:r>
    </w:p>
    <w:p w:rsidR="006868D8" w:rsidRPr="00741A8B" w:rsidRDefault="006868D8" w:rsidP="006868D8">
      <w:pPr>
        <w:autoSpaceDE w:val="0"/>
        <w:autoSpaceDN w:val="0"/>
        <w:adjustRightInd w:val="0"/>
        <w:ind w:firstLine="709"/>
        <w:rPr>
          <w:rFonts w:ascii="Times New Roman" w:hAnsi="Times New Roman" w:cs="Times New Roman"/>
          <w:b/>
          <w:bCs/>
          <w:iCs/>
          <w:color w:val="000000"/>
          <w:sz w:val="24"/>
          <w:szCs w:val="24"/>
        </w:rPr>
      </w:pPr>
    </w:p>
    <w:tbl>
      <w:tblPr>
        <w:tblStyle w:val="a4"/>
        <w:tblW w:w="9606" w:type="dxa"/>
        <w:tblLook w:val="04A0" w:firstRow="1" w:lastRow="0" w:firstColumn="1" w:lastColumn="0" w:noHBand="0" w:noVBand="1"/>
      </w:tblPr>
      <w:tblGrid>
        <w:gridCol w:w="540"/>
        <w:gridCol w:w="2247"/>
        <w:gridCol w:w="6819"/>
      </w:tblGrid>
      <w:tr w:rsidR="006868D8" w:rsidRPr="00741A8B" w:rsidTr="00C23AC9">
        <w:tc>
          <w:tcPr>
            <w:tcW w:w="540" w:type="dxa"/>
            <w:vAlign w:val="center"/>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 </w:t>
            </w:r>
            <w:proofErr w:type="gramStart"/>
            <w:r w:rsidRPr="00741A8B">
              <w:rPr>
                <w:rFonts w:ascii="Times New Roman" w:hAnsi="Times New Roman" w:cs="Times New Roman"/>
                <w:bCs/>
                <w:iCs/>
                <w:color w:val="000000"/>
                <w:sz w:val="24"/>
                <w:szCs w:val="24"/>
              </w:rPr>
              <w:t>п</w:t>
            </w:r>
            <w:proofErr w:type="gramEnd"/>
            <w:r w:rsidRPr="00741A8B">
              <w:rPr>
                <w:rFonts w:ascii="Times New Roman" w:hAnsi="Times New Roman" w:cs="Times New Roman"/>
                <w:bCs/>
                <w:iCs/>
                <w:color w:val="000000"/>
                <w:sz w:val="24"/>
                <w:szCs w:val="24"/>
              </w:rPr>
              <w:t>/п</w:t>
            </w:r>
          </w:p>
        </w:tc>
        <w:tc>
          <w:tcPr>
            <w:tcW w:w="2247" w:type="dxa"/>
            <w:vAlign w:val="center"/>
          </w:tcPr>
          <w:p w:rsidR="006868D8" w:rsidRPr="00741A8B" w:rsidRDefault="006868D8" w:rsidP="00C23AC9">
            <w:pPr>
              <w:pStyle w:val="Default"/>
              <w:jc w:val="center"/>
              <w:rPr>
                <w:bCs/>
                <w:iCs/>
              </w:rPr>
            </w:pPr>
            <w:r w:rsidRPr="00741A8B">
              <w:rPr>
                <w:bCs/>
              </w:rPr>
              <w:t xml:space="preserve">Наименование </w:t>
            </w:r>
            <w:proofErr w:type="gramStart"/>
            <w:r w:rsidRPr="00741A8B">
              <w:rPr>
                <w:bCs/>
              </w:rPr>
              <w:t>п</w:t>
            </w:r>
            <w:proofErr w:type="gramEnd"/>
            <w:r w:rsidRPr="00741A8B">
              <w:rPr>
                <w:bCs/>
              </w:rPr>
              <w:t>/п</w:t>
            </w:r>
          </w:p>
        </w:tc>
        <w:tc>
          <w:tcPr>
            <w:tcW w:w="6819" w:type="dxa"/>
            <w:vAlign w:val="center"/>
          </w:tcPr>
          <w:p w:rsidR="006868D8" w:rsidRPr="00741A8B" w:rsidRDefault="006868D8" w:rsidP="00C23AC9">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 xml:space="preserve">Содержание </w:t>
            </w:r>
            <w:proofErr w:type="gramStart"/>
            <w:r w:rsidRPr="00741A8B">
              <w:rPr>
                <w:rFonts w:ascii="Times New Roman" w:hAnsi="Times New Roman" w:cs="Times New Roman"/>
                <w:bCs/>
                <w:iCs/>
                <w:color w:val="000000"/>
                <w:sz w:val="24"/>
                <w:szCs w:val="24"/>
              </w:rPr>
              <w:t>п</w:t>
            </w:r>
            <w:proofErr w:type="gramEnd"/>
            <w:r w:rsidRPr="00741A8B">
              <w:rPr>
                <w:rFonts w:ascii="Times New Roman" w:hAnsi="Times New Roman" w:cs="Times New Roman"/>
                <w:bCs/>
                <w:iCs/>
                <w:color w:val="000000"/>
                <w:sz w:val="24"/>
                <w:szCs w:val="24"/>
              </w:rPr>
              <w:t>/п</w:t>
            </w:r>
          </w:p>
        </w:tc>
      </w:tr>
      <w:tr w:rsidR="006868D8" w:rsidRPr="00741A8B" w:rsidTr="00C23AC9">
        <w:tc>
          <w:tcPr>
            <w:tcW w:w="540" w:type="dxa"/>
          </w:tcPr>
          <w:p w:rsidR="006868D8" w:rsidRPr="00741A8B" w:rsidRDefault="006868D8" w:rsidP="00657396">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3</w:t>
            </w:r>
            <w:r w:rsidR="00657396" w:rsidRPr="00741A8B">
              <w:rPr>
                <w:rFonts w:ascii="Times New Roman" w:hAnsi="Times New Roman" w:cs="Times New Roman"/>
                <w:bCs/>
                <w:iCs/>
                <w:color w:val="000000"/>
                <w:sz w:val="24"/>
                <w:szCs w:val="24"/>
              </w:rPr>
              <w:t>0</w:t>
            </w:r>
          </w:p>
        </w:tc>
        <w:tc>
          <w:tcPr>
            <w:tcW w:w="2247" w:type="dxa"/>
          </w:tcPr>
          <w:p w:rsidR="006868D8" w:rsidRPr="00741A8B" w:rsidRDefault="006868D8" w:rsidP="00C23AC9">
            <w:pPr>
              <w:pStyle w:val="Default"/>
              <w:rPr>
                <w:bCs/>
                <w:iCs/>
              </w:rPr>
            </w:pPr>
            <w:r w:rsidRPr="00741A8B">
              <w:t>Заключение договора по результатам открытого аукциона в электронной форме</w:t>
            </w:r>
          </w:p>
        </w:tc>
        <w:tc>
          <w:tcPr>
            <w:tcW w:w="6819" w:type="dxa"/>
          </w:tcPr>
          <w:p w:rsidR="006868D8" w:rsidRPr="00741A8B" w:rsidRDefault="006868D8" w:rsidP="00C23AC9">
            <w:pPr>
              <w:pStyle w:val="Default"/>
              <w:ind w:firstLine="332"/>
              <w:jc w:val="both"/>
            </w:pPr>
            <w:proofErr w:type="gramStart"/>
            <w:r w:rsidRPr="00741A8B">
              <w:t>Договор с победителем (победителями) либо иным лицом, с которым в соответствии с Положением о закупке заключается такой договор (далее в данном разделе – участник закупки, обязанный заключить договор), должен быть заключен Заказчиком не позднее 20 (двадцати) дней и не ранее 10 (десяти) дней со дня подписания итогового протокола, если иной срок не предусмотрен извещением о проведении закупки либо настоящим Положением о</w:t>
            </w:r>
            <w:proofErr w:type="gramEnd"/>
            <w:r w:rsidRPr="00741A8B">
              <w:t xml:space="preserve"> закупке.</w:t>
            </w:r>
          </w:p>
          <w:p w:rsidR="006868D8" w:rsidRPr="00741A8B" w:rsidRDefault="006868D8" w:rsidP="00C23AC9">
            <w:pPr>
              <w:pStyle w:val="Default"/>
              <w:ind w:firstLine="332"/>
              <w:jc w:val="both"/>
            </w:pPr>
            <w:r w:rsidRPr="00741A8B">
              <w:t>Проект договора является неотъемлемой частью документации.</w:t>
            </w:r>
          </w:p>
          <w:p w:rsidR="006868D8" w:rsidRPr="00741A8B" w:rsidRDefault="006868D8" w:rsidP="00C23AC9">
            <w:pPr>
              <w:autoSpaceDE w:val="0"/>
              <w:autoSpaceDN w:val="0"/>
              <w:adjustRightInd w:val="0"/>
              <w:ind w:firstLine="332"/>
              <w:jc w:val="both"/>
              <w:rPr>
                <w:rFonts w:ascii="Times New Roman" w:hAnsi="Times New Roman" w:cs="Times New Roman"/>
                <w:bCs/>
                <w:iCs/>
                <w:color w:val="000000"/>
                <w:sz w:val="24"/>
                <w:szCs w:val="24"/>
              </w:rPr>
            </w:pPr>
            <w:proofErr w:type="gramStart"/>
            <w:r w:rsidRPr="00741A8B">
              <w:rPr>
                <w:rFonts w:ascii="Times New Roman" w:hAnsi="Times New Roman" w:cs="Times New Roman"/>
                <w:sz w:val="24"/>
                <w:szCs w:val="24"/>
              </w:rPr>
              <w:t>В случае если победитель аукциона признан уклонившимся от заключения договора, Заказчик заключит договор с участником закупки, который предложил такие же, как и победитель аукциона, условия исполнения договора или предложение которого содержит лучшие условия исполнения договора, следующие после условий, предложенных победителем аукциона, который признан уклонившемся от заключения договора.</w:t>
            </w:r>
            <w:proofErr w:type="gramEnd"/>
          </w:p>
        </w:tc>
      </w:tr>
      <w:tr w:rsidR="006868D8" w:rsidRPr="00741A8B" w:rsidTr="00C23AC9">
        <w:tc>
          <w:tcPr>
            <w:tcW w:w="540" w:type="dxa"/>
          </w:tcPr>
          <w:p w:rsidR="006868D8" w:rsidRPr="00741A8B" w:rsidRDefault="006868D8" w:rsidP="00657396">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3</w:t>
            </w:r>
            <w:r w:rsidR="00657396" w:rsidRPr="00741A8B">
              <w:rPr>
                <w:rFonts w:ascii="Times New Roman" w:hAnsi="Times New Roman" w:cs="Times New Roman"/>
                <w:bCs/>
                <w:iCs/>
                <w:color w:val="000000"/>
                <w:sz w:val="24"/>
                <w:szCs w:val="24"/>
              </w:rPr>
              <w:t>1</w:t>
            </w:r>
          </w:p>
        </w:tc>
        <w:tc>
          <w:tcPr>
            <w:tcW w:w="2247" w:type="dxa"/>
          </w:tcPr>
          <w:p w:rsidR="006868D8" w:rsidRPr="00741A8B" w:rsidRDefault="006868D8" w:rsidP="00C23AC9">
            <w:pPr>
              <w:pStyle w:val="Default"/>
            </w:pPr>
            <w:r w:rsidRPr="00741A8B">
              <w:t xml:space="preserve">Последствия признания электронного аукциона </w:t>
            </w:r>
            <w:proofErr w:type="gramStart"/>
            <w:r w:rsidRPr="00741A8B">
              <w:t>несостоявшимся</w:t>
            </w:r>
            <w:proofErr w:type="gramEnd"/>
          </w:p>
        </w:tc>
        <w:tc>
          <w:tcPr>
            <w:tcW w:w="6819" w:type="dxa"/>
          </w:tcPr>
          <w:p w:rsidR="006868D8" w:rsidRPr="00741A8B" w:rsidRDefault="006868D8" w:rsidP="00C23AC9">
            <w:pPr>
              <w:pStyle w:val="Default"/>
              <w:ind w:firstLine="332"/>
              <w:jc w:val="both"/>
            </w:pPr>
            <w:r w:rsidRPr="00741A8B">
              <w:t>В случае</w:t>
            </w:r>
            <w:proofErr w:type="gramStart"/>
            <w:r w:rsidR="00741A8B" w:rsidRPr="00741A8B">
              <w:t>,</w:t>
            </w:r>
            <w:proofErr w:type="gramEnd"/>
            <w:r w:rsidRPr="00741A8B">
              <w:t xml:space="preserve"> если по окончании срока подачи заявок на участие в открытом аукционе в электронной форме не подана ни одна заявка на участие в открытом аукционе в электронной форме, открытый аукцион в электронной форме признается несостоявшимся. </w:t>
            </w:r>
          </w:p>
          <w:p w:rsidR="006868D8" w:rsidRPr="00741A8B" w:rsidRDefault="006868D8" w:rsidP="00C23AC9">
            <w:pPr>
              <w:pStyle w:val="Default"/>
              <w:ind w:firstLine="332"/>
              <w:jc w:val="both"/>
            </w:pPr>
            <w:r w:rsidRPr="00741A8B">
              <w:t xml:space="preserve">В случае если документацией по проведению открытого аукциона в электронной форме предусмотрено два и более лота, открытый аукцион в электронной форме признается не состоявшимся только в отношении тех лотов, в отношении которых не подана ни одна заявка на участие в открытом аукционе в электронной форме. </w:t>
            </w:r>
          </w:p>
          <w:p w:rsidR="006868D8" w:rsidRPr="00741A8B" w:rsidRDefault="006868D8" w:rsidP="00C23AC9">
            <w:pPr>
              <w:pStyle w:val="Default"/>
              <w:ind w:firstLine="332"/>
              <w:jc w:val="both"/>
            </w:pPr>
            <w:r w:rsidRPr="00741A8B">
              <w:t>В этом случае Заказчик вправе осуществить прямую закупку (заключить договор с единственным поставщиком (подрядчиком, исполнителем)) в соответствии с настоящим Положением о закупке.</w:t>
            </w:r>
          </w:p>
          <w:p w:rsidR="006868D8" w:rsidRPr="00741A8B" w:rsidRDefault="006868D8" w:rsidP="00C23AC9">
            <w:pPr>
              <w:pStyle w:val="Default"/>
              <w:ind w:firstLine="332"/>
              <w:jc w:val="both"/>
            </w:pPr>
            <w:r w:rsidRPr="00741A8B">
              <w:t>В случае если по окончании срока подачи заявок на участие в открытом аукционе в электронной форме подана только одна заявка единственным участником открытого аукциона в электронной форме в срок, установленный документацией по проведению открытого аукциона в электронной форме, открытый аукцион в электронной форме признается несостоявшимся.</w:t>
            </w:r>
          </w:p>
          <w:p w:rsidR="006868D8" w:rsidRPr="00741A8B" w:rsidRDefault="006868D8" w:rsidP="00C23AC9">
            <w:pPr>
              <w:pStyle w:val="Default"/>
              <w:ind w:firstLine="332"/>
              <w:jc w:val="both"/>
            </w:pPr>
            <w:r w:rsidRPr="00741A8B">
              <w:t xml:space="preserve">В случае если документацией по проведению открытого аукциона в электронной форме предусмотрено два и более лота, открытый аукцион в электронной форме признается не состоявшимся только в отношении тех лотов, в отношении которых подана только одна заявка на участие в открытом аукционе в электронной форме. </w:t>
            </w:r>
          </w:p>
          <w:p w:rsidR="006868D8" w:rsidRPr="00741A8B" w:rsidRDefault="006868D8" w:rsidP="00C23AC9">
            <w:pPr>
              <w:pStyle w:val="Default"/>
              <w:ind w:firstLine="332"/>
              <w:jc w:val="both"/>
            </w:pPr>
            <w:r w:rsidRPr="00741A8B">
              <w:t>В этом случае автоматически открывается доступ к первой и второй частям заявки на участие в открытом аукционе в электронной форме, и такая заявка рассматривается в порядке, установленном Положением о закупке.</w:t>
            </w:r>
          </w:p>
        </w:tc>
      </w:tr>
      <w:tr w:rsidR="006868D8" w:rsidRPr="00741A8B" w:rsidTr="00C23AC9">
        <w:tc>
          <w:tcPr>
            <w:tcW w:w="540" w:type="dxa"/>
          </w:tcPr>
          <w:p w:rsidR="006868D8" w:rsidRPr="00741A8B" w:rsidRDefault="006868D8" w:rsidP="00657396">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3</w:t>
            </w:r>
            <w:r w:rsidR="00657396" w:rsidRPr="00741A8B">
              <w:rPr>
                <w:rFonts w:ascii="Times New Roman" w:hAnsi="Times New Roman" w:cs="Times New Roman"/>
                <w:bCs/>
                <w:iCs/>
                <w:color w:val="000000"/>
                <w:sz w:val="24"/>
                <w:szCs w:val="24"/>
              </w:rPr>
              <w:t>2</w:t>
            </w:r>
          </w:p>
        </w:tc>
        <w:tc>
          <w:tcPr>
            <w:tcW w:w="2247" w:type="dxa"/>
          </w:tcPr>
          <w:p w:rsidR="006868D8" w:rsidRPr="00741A8B" w:rsidRDefault="006868D8" w:rsidP="00C23AC9">
            <w:pPr>
              <w:autoSpaceDE w:val="0"/>
              <w:autoSpaceDN w:val="0"/>
              <w:adjustRightInd w:val="0"/>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Форма, сроки и порядок оплаты товара, работы, услуги</w:t>
            </w:r>
          </w:p>
        </w:tc>
        <w:tc>
          <w:tcPr>
            <w:tcW w:w="6819" w:type="dxa"/>
          </w:tcPr>
          <w:p w:rsidR="008D6F6A" w:rsidRPr="00741A8B" w:rsidRDefault="008D6F6A" w:rsidP="008D6F6A">
            <w:pPr>
              <w:keepNext/>
              <w:widowControl w:val="0"/>
              <w:spacing w:line="228" w:lineRule="auto"/>
              <w:ind w:firstLine="18"/>
              <w:jc w:val="both"/>
              <w:rPr>
                <w:rFonts w:ascii="Times New Roman" w:hAnsi="Times New Roman" w:cs="Times New Roman"/>
                <w:color w:val="000000"/>
                <w:sz w:val="24"/>
                <w:szCs w:val="24"/>
              </w:rPr>
            </w:pPr>
            <w:r w:rsidRPr="00741A8B">
              <w:rPr>
                <w:rFonts w:ascii="Times New Roman" w:hAnsi="Times New Roman" w:cs="Times New Roman"/>
                <w:color w:val="000000"/>
                <w:sz w:val="24"/>
                <w:szCs w:val="24"/>
              </w:rPr>
              <w:t xml:space="preserve">        Оплата по Договору производится Заказчиком на основании подписанного приемочной комиссией и утвержденного Заказчиком Акта приемки оказанных услуг.</w:t>
            </w:r>
          </w:p>
          <w:p w:rsidR="006868D8" w:rsidRPr="00741A8B" w:rsidRDefault="008D6F6A" w:rsidP="008D6F6A">
            <w:pPr>
              <w:ind w:firstLine="567"/>
              <w:jc w:val="both"/>
              <w:rPr>
                <w:rFonts w:ascii="Times New Roman" w:hAnsi="Times New Roman" w:cs="Times New Roman"/>
                <w:bCs/>
                <w:iCs/>
                <w:color w:val="FF0000"/>
                <w:sz w:val="24"/>
                <w:szCs w:val="24"/>
              </w:rPr>
            </w:pPr>
            <w:r w:rsidRPr="00741A8B">
              <w:rPr>
                <w:rFonts w:ascii="Times New Roman" w:hAnsi="Times New Roman" w:cs="Times New Roman"/>
                <w:color w:val="000000"/>
                <w:sz w:val="24"/>
                <w:szCs w:val="24"/>
              </w:rPr>
              <w:t xml:space="preserve">Расчет между Заказчиком и Исполнителем  производится в течение 15 (пятнадцати) рабочих дней с даты подписания Заказчиком документа о приемке, после предоставления Исполнителем счета, </w:t>
            </w:r>
            <w:proofErr w:type="gramStart"/>
            <w:r w:rsidRPr="00741A8B">
              <w:rPr>
                <w:rFonts w:ascii="Times New Roman" w:hAnsi="Times New Roman" w:cs="Times New Roman"/>
                <w:color w:val="000000"/>
                <w:sz w:val="24"/>
                <w:szCs w:val="24"/>
              </w:rPr>
              <w:t>счет-фактуры</w:t>
            </w:r>
            <w:proofErr w:type="gramEnd"/>
            <w:r w:rsidRPr="00741A8B">
              <w:rPr>
                <w:rFonts w:ascii="Times New Roman" w:hAnsi="Times New Roman" w:cs="Times New Roman"/>
                <w:color w:val="000000"/>
                <w:sz w:val="24"/>
                <w:szCs w:val="24"/>
              </w:rPr>
              <w:t xml:space="preserve"> и акта сдачи-приемки оказанных услуг.</w:t>
            </w:r>
          </w:p>
        </w:tc>
      </w:tr>
      <w:tr w:rsidR="006868D8" w:rsidRPr="00741A8B" w:rsidTr="00C23AC9">
        <w:tc>
          <w:tcPr>
            <w:tcW w:w="540" w:type="dxa"/>
          </w:tcPr>
          <w:p w:rsidR="006868D8" w:rsidRPr="00741A8B" w:rsidRDefault="006868D8" w:rsidP="00657396">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3</w:t>
            </w:r>
            <w:r w:rsidR="00657396" w:rsidRPr="00741A8B">
              <w:rPr>
                <w:rFonts w:ascii="Times New Roman" w:hAnsi="Times New Roman" w:cs="Times New Roman"/>
                <w:bCs/>
                <w:iCs/>
                <w:color w:val="000000"/>
                <w:sz w:val="24"/>
                <w:szCs w:val="24"/>
              </w:rPr>
              <w:t>3</w:t>
            </w:r>
          </w:p>
        </w:tc>
        <w:tc>
          <w:tcPr>
            <w:tcW w:w="2247" w:type="dxa"/>
          </w:tcPr>
          <w:p w:rsidR="006868D8" w:rsidRPr="00741A8B" w:rsidRDefault="006868D8" w:rsidP="00C23AC9">
            <w:pPr>
              <w:pStyle w:val="Default"/>
              <w:rPr>
                <w:bCs/>
                <w:iCs/>
              </w:rPr>
            </w:pPr>
            <w:r w:rsidRPr="00741A8B">
              <w:rPr>
                <w:bCs/>
                <w:iCs/>
              </w:rPr>
              <w:t>Возможность Заказчика изменить предусмотренные договором количество товаров, объем работ, объем услуг при заключении или в ходе исполнения договора</w:t>
            </w:r>
          </w:p>
        </w:tc>
        <w:tc>
          <w:tcPr>
            <w:tcW w:w="6819" w:type="dxa"/>
          </w:tcPr>
          <w:p w:rsidR="006868D8" w:rsidRPr="00741A8B" w:rsidRDefault="006868D8" w:rsidP="00C23AC9">
            <w:pPr>
              <w:widowControl w:val="0"/>
              <w:tabs>
                <w:tab w:val="left" w:pos="0"/>
              </w:tabs>
              <w:ind w:firstLine="318"/>
              <w:jc w:val="both"/>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Заказчик по согласованию с поставщиком (подрядчиком, исполнителем) при заключении и исполнении договора вправе изменить условия такого договора, в том числе:</w:t>
            </w:r>
          </w:p>
          <w:p w:rsidR="00C23AC9" w:rsidRPr="00741A8B" w:rsidRDefault="006868D8" w:rsidP="00FE39D5">
            <w:pPr>
              <w:widowControl w:val="0"/>
              <w:tabs>
                <w:tab w:val="left" w:pos="0"/>
              </w:tabs>
              <w:ind w:firstLine="318"/>
              <w:jc w:val="both"/>
              <w:rPr>
                <w:rFonts w:ascii="Times New Roman" w:hAnsi="Times New Roman" w:cs="Times New Roman"/>
                <w:sz w:val="24"/>
                <w:szCs w:val="24"/>
                <w:lang w:eastAsia="ar-SA"/>
              </w:rPr>
            </w:pPr>
            <w:r w:rsidRPr="00741A8B">
              <w:rPr>
                <w:rFonts w:ascii="Times New Roman" w:hAnsi="Times New Roman" w:cs="Times New Roman"/>
                <w:bCs/>
                <w:iCs/>
                <w:color w:val="000000"/>
                <w:sz w:val="24"/>
                <w:szCs w:val="24"/>
              </w:rPr>
              <w:t xml:space="preserve">- предусмотренный договором </w:t>
            </w:r>
            <w:r w:rsidR="00FE39D5" w:rsidRPr="00741A8B">
              <w:rPr>
                <w:rFonts w:ascii="Times New Roman" w:hAnsi="Times New Roman" w:cs="Times New Roman"/>
                <w:bCs/>
                <w:iCs/>
                <w:color w:val="000000"/>
                <w:sz w:val="24"/>
                <w:szCs w:val="24"/>
              </w:rPr>
              <w:t xml:space="preserve">количество товаров, объем работ, объем услуг </w:t>
            </w:r>
            <w:r w:rsidR="0091412B" w:rsidRPr="00741A8B">
              <w:rPr>
                <w:rFonts w:ascii="Times New Roman" w:hAnsi="Times New Roman" w:cs="Times New Roman"/>
                <w:bCs/>
                <w:iCs/>
                <w:color w:val="000000"/>
                <w:sz w:val="24"/>
                <w:szCs w:val="24"/>
              </w:rPr>
              <w:t xml:space="preserve">в пределах 10% </w:t>
            </w:r>
            <w:r w:rsidRPr="00741A8B">
              <w:rPr>
                <w:rFonts w:ascii="Times New Roman" w:hAnsi="Times New Roman" w:cs="Times New Roman"/>
                <w:bCs/>
                <w:iCs/>
                <w:color w:val="000000"/>
                <w:sz w:val="24"/>
                <w:szCs w:val="24"/>
              </w:rPr>
              <w:t xml:space="preserve">изначально предусмотренного объема. При увеличении </w:t>
            </w:r>
            <w:r w:rsidR="00FE39D5" w:rsidRPr="00741A8B">
              <w:rPr>
                <w:rFonts w:ascii="Times New Roman" w:hAnsi="Times New Roman" w:cs="Times New Roman"/>
                <w:bCs/>
                <w:iCs/>
                <w:color w:val="000000"/>
                <w:sz w:val="24"/>
                <w:szCs w:val="24"/>
              </w:rPr>
              <w:t xml:space="preserve">количества товаров, объем работ, объем услуг </w:t>
            </w:r>
            <w:r w:rsidRPr="00741A8B">
              <w:rPr>
                <w:rFonts w:ascii="Times New Roman" w:hAnsi="Times New Roman" w:cs="Times New Roman"/>
                <w:bCs/>
                <w:iCs/>
                <w:color w:val="000000"/>
                <w:sz w:val="24"/>
                <w:szCs w:val="24"/>
              </w:rPr>
              <w:t xml:space="preserve">Заказчик по согласованию с участником вправе изменить первоначальную цену договора соответственно изменяемому </w:t>
            </w:r>
            <w:r w:rsidR="00FE39D5" w:rsidRPr="00741A8B">
              <w:rPr>
                <w:rFonts w:ascii="Times New Roman" w:hAnsi="Times New Roman" w:cs="Times New Roman"/>
                <w:bCs/>
                <w:iCs/>
                <w:color w:val="000000"/>
                <w:sz w:val="24"/>
                <w:szCs w:val="24"/>
              </w:rPr>
              <w:t>количеству товаров, объему работ, объему услуг</w:t>
            </w:r>
            <w:r w:rsidRPr="00741A8B">
              <w:rPr>
                <w:rFonts w:ascii="Times New Roman" w:hAnsi="Times New Roman" w:cs="Times New Roman"/>
                <w:bCs/>
                <w:iCs/>
                <w:color w:val="000000"/>
                <w:sz w:val="24"/>
                <w:szCs w:val="24"/>
              </w:rPr>
              <w:t xml:space="preserve">,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В рамках настоящего подпункта допускается изменение объема закупаемой продукции как в целом по лоту, так и по отдельным позициям лота при условии </w:t>
            </w:r>
            <w:proofErr w:type="spellStart"/>
            <w:r w:rsidRPr="00741A8B">
              <w:rPr>
                <w:rFonts w:ascii="Times New Roman" w:hAnsi="Times New Roman" w:cs="Times New Roman"/>
                <w:bCs/>
                <w:iCs/>
                <w:color w:val="000000"/>
                <w:sz w:val="24"/>
                <w:szCs w:val="24"/>
              </w:rPr>
              <w:t>непревышения</w:t>
            </w:r>
            <w:proofErr w:type="spellEnd"/>
            <w:r w:rsidRPr="00741A8B">
              <w:rPr>
                <w:rFonts w:ascii="Times New Roman" w:hAnsi="Times New Roman" w:cs="Times New Roman"/>
                <w:bCs/>
                <w:iCs/>
                <w:color w:val="000000"/>
                <w:sz w:val="24"/>
                <w:szCs w:val="24"/>
              </w:rPr>
              <w:t xml:space="preserve"> 10% </w:t>
            </w:r>
            <w:r w:rsidR="00FE39D5" w:rsidRPr="00741A8B">
              <w:rPr>
                <w:rFonts w:ascii="Times New Roman" w:hAnsi="Times New Roman" w:cs="Times New Roman"/>
                <w:bCs/>
                <w:iCs/>
                <w:color w:val="000000"/>
                <w:sz w:val="24"/>
                <w:szCs w:val="24"/>
              </w:rPr>
              <w:t xml:space="preserve">количества товаров, объема работ, объема услуг </w:t>
            </w:r>
            <w:r w:rsidRPr="00741A8B">
              <w:rPr>
                <w:rFonts w:ascii="Times New Roman" w:hAnsi="Times New Roman" w:cs="Times New Roman"/>
                <w:bCs/>
                <w:iCs/>
                <w:color w:val="000000"/>
                <w:sz w:val="24"/>
                <w:szCs w:val="24"/>
              </w:rPr>
              <w:t>по соответствующей позиции лота</w:t>
            </w:r>
            <w:r w:rsidR="00641691" w:rsidRPr="00741A8B">
              <w:rPr>
                <w:rFonts w:ascii="Times New Roman" w:hAnsi="Times New Roman" w:cs="Times New Roman"/>
                <w:bCs/>
                <w:iCs/>
                <w:color w:val="000000"/>
                <w:sz w:val="24"/>
                <w:szCs w:val="24"/>
              </w:rPr>
              <w:t>.</w:t>
            </w:r>
          </w:p>
        </w:tc>
      </w:tr>
      <w:tr w:rsidR="006868D8" w:rsidRPr="00741A8B" w:rsidTr="00C23AC9">
        <w:tc>
          <w:tcPr>
            <w:tcW w:w="540" w:type="dxa"/>
          </w:tcPr>
          <w:p w:rsidR="006868D8" w:rsidRPr="00741A8B" w:rsidRDefault="006868D8" w:rsidP="00657396">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3</w:t>
            </w:r>
            <w:r w:rsidR="00657396" w:rsidRPr="00741A8B">
              <w:rPr>
                <w:rFonts w:ascii="Times New Roman" w:hAnsi="Times New Roman" w:cs="Times New Roman"/>
                <w:bCs/>
                <w:iCs/>
                <w:color w:val="000000"/>
                <w:sz w:val="24"/>
                <w:szCs w:val="24"/>
              </w:rPr>
              <w:t>4</w:t>
            </w:r>
          </w:p>
        </w:tc>
        <w:tc>
          <w:tcPr>
            <w:tcW w:w="2247" w:type="dxa"/>
          </w:tcPr>
          <w:p w:rsidR="006868D8" w:rsidRPr="00741A8B" w:rsidRDefault="006868D8" w:rsidP="00C23AC9">
            <w:pPr>
              <w:rPr>
                <w:rFonts w:ascii="Times New Roman" w:hAnsi="Times New Roman" w:cs="Times New Roman"/>
                <w:sz w:val="24"/>
                <w:szCs w:val="24"/>
              </w:rPr>
            </w:pPr>
            <w:r w:rsidRPr="00741A8B">
              <w:rPr>
                <w:rFonts w:ascii="Times New Roman" w:hAnsi="Times New Roman" w:cs="Times New Roman"/>
                <w:sz w:val="24"/>
                <w:szCs w:val="24"/>
              </w:rPr>
              <w:t>Обеспечение исполнения договора, размер, срок и порядок его предоставления</w:t>
            </w:r>
          </w:p>
        </w:tc>
        <w:tc>
          <w:tcPr>
            <w:tcW w:w="6819" w:type="dxa"/>
          </w:tcPr>
          <w:p w:rsidR="007A7E24" w:rsidRPr="00741A8B" w:rsidRDefault="007A7E24" w:rsidP="007A7E24">
            <w:pPr>
              <w:ind w:firstLine="332"/>
              <w:jc w:val="both"/>
              <w:rPr>
                <w:rFonts w:ascii="Times New Roman" w:hAnsi="Times New Roman" w:cs="Times New Roman"/>
                <w:sz w:val="24"/>
                <w:szCs w:val="24"/>
                <w:lang w:eastAsia="ar-SA"/>
              </w:rPr>
            </w:pPr>
            <w:r w:rsidRPr="00741A8B">
              <w:rPr>
                <w:rFonts w:ascii="Times New Roman" w:hAnsi="Times New Roman" w:cs="Times New Roman"/>
                <w:sz w:val="24"/>
                <w:szCs w:val="24"/>
                <w:lang w:eastAsia="ar-SA"/>
              </w:rPr>
              <w:t>Требуется</w:t>
            </w:r>
          </w:p>
          <w:p w:rsidR="007A7E24" w:rsidRPr="00741A8B" w:rsidRDefault="007A7E24" w:rsidP="007A7E24">
            <w:pPr>
              <w:ind w:firstLine="332"/>
              <w:jc w:val="both"/>
              <w:rPr>
                <w:rFonts w:ascii="Times New Roman" w:hAnsi="Times New Roman" w:cs="Times New Roman"/>
                <w:sz w:val="24"/>
                <w:szCs w:val="24"/>
                <w:lang w:eastAsia="ar-SA"/>
              </w:rPr>
            </w:pPr>
            <w:r w:rsidRPr="00741A8B">
              <w:rPr>
                <w:rFonts w:ascii="Times New Roman" w:hAnsi="Times New Roman" w:cs="Times New Roman"/>
                <w:sz w:val="24"/>
                <w:szCs w:val="24"/>
                <w:lang w:eastAsia="ar-SA"/>
              </w:rPr>
              <w:t xml:space="preserve">Порядок внесения: договор заключается после предоставления заказчику обеспечения исполнения договора. Обеспечение исполнения договора может быть представлено в виде безотзывной банковской гарантии или передачи заказчику в залог денежных средств, в том числе в форме вклада (депозита), в размере обеспечения исполнения договора, указанном в документации о закупке. </w:t>
            </w:r>
          </w:p>
          <w:p w:rsidR="007A7E24" w:rsidRPr="00741A8B" w:rsidRDefault="007A7E24" w:rsidP="007A7E24">
            <w:pPr>
              <w:ind w:firstLine="332"/>
              <w:jc w:val="both"/>
              <w:rPr>
                <w:rFonts w:ascii="Times New Roman" w:hAnsi="Times New Roman" w:cs="Times New Roman"/>
                <w:sz w:val="24"/>
                <w:szCs w:val="24"/>
                <w:lang w:eastAsia="ar-SA"/>
              </w:rPr>
            </w:pPr>
            <w:r w:rsidRPr="00741A8B">
              <w:rPr>
                <w:rFonts w:ascii="Times New Roman" w:hAnsi="Times New Roman" w:cs="Times New Roman"/>
                <w:sz w:val="24"/>
                <w:szCs w:val="24"/>
                <w:lang w:eastAsia="ar-SA"/>
              </w:rPr>
              <w:t>Безотзывная банковская гарантия должна соответствовать требованиям, установленным Гражданским кодексом Российской Федерации, а также иным законодательством Российской Федерации.</w:t>
            </w:r>
          </w:p>
          <w:p w:rsidR="007A7E24" w:rsidRPr="00741A8B" w:rsidRDefault="007A7E24" w:rsidP="007A7E24">
            <w:pPr>
              <w:ind w:firstLine="332"/>
              <w:jc w:val="both"/>
              <w:rPr>
                <w:rFonts w:ascii="Times New Roman" w:hAnsi="Times New Roman" w:cs="Times New Roman"/>
                <w:sz w:val="24"/>
                <w:szCs w:val="24"/>
                <w:lang w:eastAsia="ar-SA"/>
              </w:rPr>
            </w:pPr>
            <w:r w:rsidRPr="00741A8B">
              <w:rPr>
                <w:rFonts w:ascii="Times New Roman" w:hAnsi="Times New Roman" w:cs="Times New Roman"/>
                <w:sz w:val="24"/>
                <w:szCs w:val="24"/>
                <w:lang w:eastAsia="ar-SA"/>
              </w:rPr>
              <w:t>Срок внесения обеспечения – до момента заключения договора.</w:t>
            </w:r>
          </w:p>
          <w:p w:rsidR="007A7E24" w:rsidRPr="00741A8B" w:rsidRDefault="007A7E24" w:rsidP="007A7E24">
            <w:pPr>
              <w:ind w:firstLine="332"/>
              <w:jc w:val="both"/>
              <w:rPr>
                <w:rFonts w:ascii="Times New Roman" w:hAnsi="Times New Roman" w:cs="Times New Roman"/>
                <w:sz w:val="24"/>
                <w:szCs w:val="24"/>
                <w:lang w:eastAsia="ar-SA"/>
              </w:rPr>
            </w:pPr>
          </w:p>
          <w:p w:rsidR="006868D8" w:rsidRPr="00741A8B" w:rsidRDefault="007A7E24" w:rsidP="00741A8B">
            <w:pPr>
              <w:spacing w:line="0" w:lineRule="atLeast"/>
              <w:jc w:val="both"/>
              <w:rPr>
                <w:rFonts w:ascii="Times New Roman" w:hAnsi="Times New Roman" w:cs="Times New Roman"/>
                <w:sz w:val="24"/>
                <w:szCs w:val="24"/>
              </w:rPr>
            </w:pPr>
            <w:bookmarkStart w:id="5" w:name="OLE_LINK7"/>
            <w:bookmarkStart w:id="6" w:name="OLE_LINK8"/>
            <w:r w:rsidRPr="00741A8B">
              <w:rPr>
                <w:rFonts w:ascii="Times New Roman" w:hAnsi="Times New Roman" w:cs="Times New Roman"/>
                <w:sz w:val="24"/>
                <w:szCs w:val="24"/>
                <w:lang w:eastAsia="ar-SA"/>
              </w:rPr>
              <w:t>Размер обеспечения: 10% от начальной (максимальной) цены договора</w:t>
            </w:r>
            <w:bookmarkEnd w:id="5"/>
            <w:bookmarkEnd w:id="6"/>
            <w:r w:rsidRPr="00741A8B">
              <w:rPr>
                <w:rFonts w:ascii="Times New Roman" w:hAnsi="Times New Roman" w:cs="Times New Roman"/>
                <w:sz w:val="24"/>
                <w:szCs w:val="24"/>
                <w:lang w:eastAsia="ar-SA"/>
              </w:rPr>
              <w:t xml:space="preserve">, что составляет – </w:t>
            </w:r>
            <w:bookmarkStart w:id="7" w:name="OLE_LINK5"/>
            <w:bookmarkStart w:id="8" w:name="OLE_LINK6"/>
            <w:r w:rsidR="00741A8B" w:rsidRPr="00741A8B">
              <w:rPr>
                <w:rFonts w:ascii="Times New Roman" w:hAnsi="Times New Roman" w:cs="Times New Roman"/>
                <w:b/>
                <w:sz w:val="24"/>
                <w:szCs w:val="24"/>
                <w:lang w:eastAsia="ar-SA"/>
              </w:rPr>
              <w:t>40 345</w:t>
            </w:r>
            <w:r w:rsidR="00CB5FE5" w:rsidRPr="00741A8B">
              <w:rPr>
                <w:rFonts w:ascii="Times New Roman" w:hAnsi="Times New Roman" w:cs="Times New Roman"/>
                <w:b/>
                <w:sz w:val="24"/>
                <w:szCs w:val="24"/>
                <w:lang w:eastAsia="ar-SA"/>
              </w:rPr>
              <w:t xml:space="preserve"> </w:t>
            </w:r>
            <w:bookmarkEnd w:id="7"/>
            <w:bookmarkEnd w:id="8"/>
            <w:r w:rsidRPr="00741A8B">
              <w:rPr>
                <w:rFonts w:ascii="Times New Roman" w:hAnsi="Times New Roman" w:cs="Times New Roman"/>
                <w:sz w:val="24"/>
                <w:szCs w:val="24"/>
                <w:lang w:eastAsia="ar-SA"/>
              </w:rPr>
              <w:t>(</w:t>
            </w:r>
            <w:r w:rsidR="00741A8B" w:rsidRPr="00741A8B">
              <w:rPr>
                <w:rFonts w:ascii="Times New Roman" w:hAnsi="Times New Roman" w:cs="Times New Roman"/>
                <w:sz w:val="24"/>
                <w:szCs w:val="24"/>
                <w:lang w:eastAsia="ar-SA"/>
              </w:rPr>
              <w:t>сорок</w:t>
            </w:r>
            <w:r w:rsidR="00CB5FE5" w:rsidRPr="00741A8B">
              <w:rPr>
                <w:rFonts w:ascii="Times New Roman" w:hAnsi="Times New Roman" w:cs="Times New Roman"/>
                <w:sz w:val="24"/>
                <w:szCs w:val="24"/>
                <w:lang w:eastAsia="ar-SA"/>
              </w:rPr>
              <w:t xml:space="preserve"> тысяч </w:t>
            </w:r>
            <w:r w:rsidR="00741A8B" w:rsidRPr="00741A8B">
              <w:rPr>
                <w:rFonts w:ascii="Times New Roman" w:hAnsi="Times New Roman" w:cs="Times New Roman"/>
                <w:sz w:val="24"/>
                <w:szCs w:val="24"/>
                <w:lang w:eastAsia="ar-SA"/>
              </w:rPr>
              <w:t>триста сорок пять</w:t>
            </w:r>
            <w:r w:rsidRPr="00741A8B">
              <w:rPr>
                <w:rFonts w:ascii="Times New Roman" w:hAnsi="Times New Roman" w:cs="Times New Roman"/>
                <w:sz w:val="24"/>
                <w:szCs w:val="24"/>
                <w:lang w:eastAsia="ar-SA"/>
              </w:rPr>
              <w:t>) рубл</w:t>
            </w:r>
            <w:r w:rsidR="00CB5FE5" w:rsidRPr="00741A8B">
              <w:rPr>
                <w:rFonts w:ascii="Times New Roman" w:hAnsi="Times New Roman" w:cs="Times New Roman"/>
                <w:sz w:val="24"/>
                <w:szCs w:val="24"/>
                <w:lang w:eastAsia="ar-SA"/>
              </w:rPr>
              <w:t xml:space="preserve">ей </w:t>
            </w:r>
            <w:r w:rsidR="00741A8B" w:rsidRPr="00741A8B">
              <w:rPr>
                <w:rFonts w:ascii="Times New Roman" w:hAnsi="Times New Roman" w:cs="Times New Roman"/>
                <w:b/>
                <w:sz w:val="24"/>
                <w:szCs w:val="24"/>
                <w:lang w:eastAsia="ar-SA"/>
              </w:rPr>
              <w:t>33</w:t>
            </w:r>
            <w:r w:rsidRPr="00741A8B">
              <w:rPr>
                <w:rFonts w:ascii="Times New Roman" w:hAnsi="Times New Roman" w:cs="Times New Roman"/>
                <w:sz w:val="24"/>
                <w:szCs w:val="24"/>
                <w:lang w:eastAsia="ar-SA"/>
              </w:rPr>
              <w:t xml:space="preserve"> копе</w:t>
            </w:r>
            <w:r w:rsidR="00741A8B" w:rsidRPr="00741A8B">
              <w:rPr>
                <w:rFonts w:ascii="Times New Roman" w:hAnsi="Times New Roman" w:cs="Times New Roman"/>
                <w:sz w:val="24"/>
                <w:szCs w:val="24"/>
                <w:lang w:eastAsia="ar-SA"/>
              </w:rPr>
              <w:t>йки</w:t>
            </w:r>
            <w:r w:rsidRPr="00741A8B">
              <w:rPr>
                <w:rFonts w:ascii="Times New Roman" w:hAnsi="Times New Roman" w:cs="Times New Roman"/>
                <w:sz w:val="24"/>
                <w:szCs w:val="24"/>
                <w:lang w:eastAsia="ar-SA"/>
              </w:rPr>
              <w:t xml:space="preserve"> (НДС не облагается).</w:t>
            </w:r>
          </w:p>
        </w:tc>
      </w:tr>
      <w:tr w:rsidR="006868D8" w:rsidRPr="00741A8B" w:rsidTr="00C23AC9">
        <w:trPr>
          <w:trHeight w:val="2524"/>
        </w:trPr>
        <w:tc>
          <w:tcPr>
            <w:tcW w:w="540" w:type="dxa"/>
          </w:tcPr>
          <w:p w:rsidR="006868D8" w:rsidRPr="00741A8B" w:rsidRDefault="006868D8" w:rsidP="00657396">
            <w:pPr>
              <w:autoSpaceDE w:val="0"/>
              <w:autoSpaceDN w:val="0"/>
              <w:adjustRightInd w:val="0"/>
              <w:jc w:val="cente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t>3</w:t>
            </w:r>
            <w:r w:rsidR="00657396" w:rsidRPr="00741A8B">
              <w:rPr>
                <w:rFonts w:ascii="Times New Roman" w:hAnsi="Times New Roman" w:cs="Times New Roman"/>
                <w:bCs/>
                <w:iCs/>
                <w:color w:val="000000"/>
                <w:sz w:val="24"/>
                <w:szCs w:val="24"/>
              </w:rPr>
              <w:t>5</w:t>
            </w:r>
          </w:p>
        </w:tc>
        <w:tc>
          <w:tcPr>
            <w:tcW w:w="2247" w:type="dxa"/>
          </w:tcPr>
          <w:p w:rsidR="006868D8" w:rsidRPr="00741A8B" w:rsidRDefault="006868D8" w:rsidP="00C23AC9">
            <w:pPr>
              <w:rPr>
                <w:rFonts w:ascii="Times New Roman" w:hAnsi="Times New Roman" w:cs="Times New Roman"/>
                <w:sz w:val="24"/>
                <w:szCs w:val="24"/>
                <w:highlight w:val="yellow"/>
              </w:rPr>
            </w:pPr>
            <w:r w:rsidRPr="00741A8B">
              <w:rPr>
                <w:rFonts w:ascii="Times New Roman" w:hAnsi="Times New Roman" w:cs="Times New Roman"/>
                <w:sz w:val="24"/>
                <w:szCs w:val="24"/>
              </w:rPr>
              <w:t>Реквизиты счета для внесения обеспечения исполнения договора на участие в закупке</w:t>
            </w:r>
          </w:p>
        </w:tc>
        <w:tc>
          <w:tcPr>
            <w:tcW w:w="6819" w:type="dxa"/>
          </w:tcPr>
          <w:p w:rsidR="00741A8B" w:rsidRPr="00741A8B" w:rsidRDefault="00741A8B" w:rsidP="00741A8B">
            <w:pPr>
              <w:autoSpaceDE w:val="0"/>
              <w:autoSpaceDN w:val="0"/>
              <w:adjustRightInd w:val="0"/>
              <w:ind w:firstLine="24"/>
              <w:jc w:val="both"/>
              <w:outlineLvl w:val="1"/>
              <w:rPr>
                <w:rFonts w:ascii="Times New Roman" w:hAnsi="Times New Roman" w:cs="Times New Roman"/>
                <w:spacing w:val="-4"/>
                <w:sz w:val="24"/>
                <w:szCs w:val="24"/>
              </w:rPr>
            </w:pPr>
            <w:r w:rsidRPr="00741A8B">
              <w:rPr>
                <w:rFonts w:ascii="Times New Roman" w:hAnsi="Times New Roman" w:cs="Times New Roman"/>
                <w:spacing w:val="-4"/>
                <w:sz w:val="24"/>
                <w:szCs w:val="24"/>
              </w:rPr>
              <w:t>Юридический адрес:</w:t>
            </w:r>
            <w:r w:rsidRPr="00741A8B">
              <w:rPr>
                <w:rFonts w:ascii="Times New Roman" w:hAnsi="Times New Roman" w:cs="Times New Roman"/>
                <w:spacing w:val="-4"/>
                <w:sz w:val="24"/>
                <w:szCs w:val="24"/>
              </w:rPr>
              <w:tab/>
              <w:t xml:space="preserve"> 141435, Московская </w:t>
            </w:r>
            <w:proofErr w:type="spellStart"/>
            <w:proofErr w:type="gramStart"/>
            <w:r w:rsidRPr="00741A8B">
              <w:rPr>
                <w:rFonts w:ascii="Times New Roman" w:hAnsi="Times New Roman" w:cs="Times New Roman"/>
                <w:spacing w:val="-4"/>
                <w:sz w:val="24"/>
                <w:szCs w:val="24"/>
              </w:rPr>
              <w:t>обл</w:t>
            </w:r>
            <w:proofErr w:type="spellEnd"/>
            <w:proofErr w:type="gramEnd"/>
            <w:r w:rsidRPr="00741A8B">
              <w:rPr>
                <w:rFonts w:ascii="Times New Roman" w:hAnsi="Times New Roman" w:cs="Times New Roman"/>
                <w:spacing w:val="-4"/>
                <w:sz w:val="24"/>
                <w:szCs w:val="24"/>
              </w:rPr>
              <w:t xml:space="preserve"> </w:t>
            </w:r>
            <w:proofErr w:type="spellStart"/>
            <w:r w:rsidRPr="00741A8B">
              <w:rPr>
                <w:rFonts w:ascii="Times New Roman" w:hAnsi="Times New Roman" w:cs="Times New Roman"/>
                <w:spacing w:val="-4"/>
                <w:sz w:val="24"/>
                <w:szCs w:val="24"/>
              </w:rPr>
              <w:t>г.о</w:t>
            </w:r>
            <w:proofErr w:type="spellEnd"/>
            <w:r w:rsidRPr="00741A8B">
              <w:rPr>
                <w:rFonts w:ascii="Times New Roman" w:hAnsi="Times New Roman" w:cs="Times New Roman"/>
                <w:spacing w:val="-4"/>
                <w:sz w:val="24"/>
                <w:szCs w:val="24"/>
              </w:rPr>
              <w:t xml:space="preserve">. Химки, микрорайон </w:t>
            </w:r>
            <w:proofErr w:type="spellStart"/>
            <w:r w:rsidRPr="00741A8B">
              <w:rPr>
                <w:rFonts w:ascii="Times New Roman" w:hAnsi="Times New Roman" w:cs="Times New Roman"/>
                <w:spacing w:val="-4"/>
                <w:sz w:val="24"/>
                <w:szCs w:val="24"/>
              </w:rPr>
              <w:t>Новогорск</w:t>
            </w:r>
            <w:proofErr w:type="spellEnd"/>
            <w:r w:rsidRPr="00741A8B">
              <w:rPr>
                <w:rFonts w:ascii="Times New Roman" w:hAnsi="Times New Roman" w:cs="Times New Roman"/>
                <w:spacing w:val="-4"/>
                <w:sz w:val="24"/>
                <w:szCs w:val="24"/>
              </w:rPr>
              <w:t>.</w:t>
            </w:r>
          </w:p>
          <w:p w:rsidR="00741A8B" w:rsidRPr="00741A8B" w:rsidRDefault="00741A8B" w:rsidP="00741A8B">
            <w:pPr>
              <w:autoSpaceDE w:val="0"/>
              <w:autoSpaceDN w:val="0"/>
              <w:adjustRightInd w:val="0"/>
              <w:ind w:firstLine="24"/>
              <w:jc w:val="both"/>
              <w:outlineLvl w:val="1"/>
              <w:rPr>
                <w:rFonts w:ascii="Times New Roman" w:hAnsi="Times New Roman" w:cs="Times New Roman"/>
                <w:spacing w:val="-4"/>
                <w:sz w:val="24"/>
                <w:szCs w:val="24"/>
              </w:rPr>
            </w:pPr>
            <w:r w:rsidRPr="00741A8B">
              <w:rPr>
                <w:rFonts w:ascii="Times New Roman" w:hAnsi="Times New Roman" w:cs="Times New Roman"/>
                <w:spacing w:val="-4"/>
                <w:sz w:val="24"/>
                <w:szCs w:val="24"/>
              </w:rPr>
              <w:t>Банковские реквизиты: ИНН 5047011261, КПП 504701001,</w:t>
            </w:r>
          </w:p>
          <w:p w:rsidR="00741A8B" w:rsidRPr="00741A8B" w:rsidRDefault="00741A8B" w:rsidP="00741A8B">
            <w:pPr>
              <w:autoSpaceDE w:val="0"/>
              <w:autoSpaceDN w:val="0"/>
              <w:adjustRightInd w:val="0"/>
              <w:ind w:firstLine="24"/>
              <w:jc w:val="both"/>
              <w:outlineLvl w:val="1"/>
              <w:rPr>
                <w:rFonts w:ascii="Times New Roman" w:hAnsi="Times New Roman" w:cs="Times New Roman"/>
                <w:spacing w:val="-4"/>
                <w:sz w:val="24"/>
                <w:szCs w:val="24"/>
              </w:rPr>
            </w:pPr>
            <w:r w:rsidRPr="00741A8B">
              <w:rPr>
                <w:rFonts w:ascii="Times New Roman" w:hAnsi="Times New Roman" w:cs="Times New Roman"/>
                <w:spacing w:val="-4"/>
                <w:sz w:val="24"/>
                <w:szCs w:val="24"/>
              </w:rPr>
              <w:t xml:space="preserve">УФК по Московской области (ФГБВОУ </w:t>
            </w:r>
            <w:proofErr w:type="gramStart"/>
            <w:r w:rsidRPr="00741A8B">
              <w:rPr>
                <w:rFonts w:ascii="Times New Roman" w:hAnsi="Times New Roman" w:cs="Times New Roman"/>
                <w:spacing w:val="-4"/>
                <w:sz w:val="24"/>
                <w:szCs w:val="24"/>
              </w:rPr>
              <w:t>ВО</w:t>
            </w:r>
            <w:proofErr w:type="gramEnd"/>
            <w:r w:rsidRPr="00741A8B">
              <w:rPr>
                <w:rFonts w:ascii="Times New Roman" w:hAnsi="Times New Roman" w:cs="Times New Roman"/>
                <w:spacing w:val="-4"/>
                <w:sz w:val="24"/>
                <w:szCs w:val="24"/>
              </w:rPr>
              <w:t xml:space="preserve"> «Академия гражданской защиты МЧС России», л/с 20486Х49540)</w:t>
            </w:r>
          </w:p>
          <w:p w:rsidR="00741A8B" w:rsidRPr="00741A8B" w:rsidRDefault="00741A8B" w:rsidP="00741A8B">
            <w:pPr>
              <w:autoSpaceDE w:val="0"/>
              <w:autoSpaceDN w:val="0"/>
              <w:adjustRightInd w:val="0"/>
              <w:ind w:firstLine="24"/>
              <w:jc w:val="both"/>
              <w:outlineLvl w:val="1"/>
              <w:rPr>
                <w:rFonts w:ascii="Times New Roman" w:hAnsi="Times New Roman" w:cs="Times New Roman"/>
                <w:spacing w:val="-4"/>
                <w:sz w:val="24"/>
                <w:szCs w:val="24"/>
              </w:rPr>
            </w:pPr>
            <w:r w:rsidRPr="00741A8B">
              <w:rPr>
                <w:rFonts w:ascii="Times New Roman" w:hAnsi="Times New Roman" w:cs="Times New Roman"/>
                <w:spacing w:val="-4"/>
                <w:sz w:val="24"/>
                <w:szCs w:val="24"/>
              </w:rPr>
              <w:t>Наименование банка: ГУ Банка России по ЦФО// УФК по Московской области, г. Москва.</w:t>
            </w:r>
          </w:p>
          <w:p w:rsidR="00741A8B" w:rsidRPr="00741A8B" w:rsidRDefault="00741A8B" w:rsidP="00741A8B">
            <w:pPr>
              <w:autoSpaceDE w:val="0"/>
              <w:autoSpaceDN w:val="0"/>
              <w:adjustRightInd w:val="0"/>
              <w:ind w:firstLine="24"/>
              <w:jc w:val="both"/>
              <w:outlineLvl w:val="1"/>
              <w:rPr>
                <w:rFonts w:ascii="Times New Roman" w:hAnsi="Times New Roman" w:cs="Times New Roman"/>
                <w:spacing w:val="-4"/>
                <w:sz w:val="24"/>
                <w:szCs w:val="24"/>
              </w:rPr>
            </w:pPr>
            <w:proofErr w:type="gramStart"/>
            <w:r w:rsidRPr="00741A8B">
              <w:rPr>
                <w:rFonts w:ascii="Times New Roman" w:hAnsi="Times New Roman" w:cs="Times New Roman"/>
                <w:spacing w:val="-4"/>
                <w:sz w:val="24"/>
                <w:szCs w:val="24"/>
              </w:rPr>
              <w:t>р</w:t>
            </w:r>
            <w:proofErr w:type="gramEnd"/>
            <w:r w:rsidRPr="00741A8B">
              <w:rPr>
                <w:rFonts w:ascii="Times New Roman" w:hAnsi="Times New Roman" w:cs="Times New Roman"/>
                <w:spacing w:val="-4"/>
                <w:sz w:val="24"/>
                <w:szCs w:val="24"/>
              </w:rPr>
              <w:t xml:space="preserve">/с 03214643000000014800 </w:t>
            </w:r>
          </w:p>
          <w:p w:rsidR="00741A8B" w:rsidRPr="00741A8B" w:rsidRDefault="00741A8B" w:rsidP="00741A8B">
            <w:pPr>
              <w:autoSpaceDE w:val="0"/>
              <w:autoSpaceDN w:val="0"/>
              <w:adjustRightInd w:val="0"/>
              <w:ind w:firstLine="24"/>
              <w:jc w:val="both"/>
              <w:outlineLvl w:val="1"/>
              <w:rPr>
                <w:rFonts w:ascii="Times New Roman" w:hAnsi="Times New Roman" w:cs="Times New Roman"/>
                <w:spacing w:val="-4"/>
                <w:sz w:val="24"/>
                <w:szCs w:val="24"/>
              </w:rPr>
            </w:pPr>
            <w:r w:rsidRPr="00741A8B">
              <w:rPr>
                <w:rFonts w:ascii="Times New Roman" w:hAnsi="Times New Roman" w:cs="Times New Roman"/>
                <w:spacing w:val="-4"/>
                <w:sz w:val="24"/>
                <w:szCs w:val="24"/>
              </w:rPr>
              <w:t>БИК 004525987</w:t>
            </w:r>
          </w:p>
          <w:p w:rsidR="00741A8B" w:rsidRPr="00741A8B" w:rsidRDefault="00741A8B" w:rsidP="00741A8B">
            <w:pPr>
              <w:autoSpaceDE w:val="0"/>
              <w:autoSpaceDN w:val="0"/>
              <w:adjustRightInd w:val="0"/>
              <w:ind w:firstLine="24"/>
              <w:jc w:val="both"/>
              <w:outlineLvl w:val="1"/>
              <w:rPr>
                <w:rFonts w:ascii="Times New Roman" w:hAnsi="Times New Roman" w:cs="Times New Roman"/>
                <w:spacing w:val="-4"/>
                <w:sz w:val="24"/>
                <w:szCs w:val="24"/>
              </w:rPr>
            </w:pPr>
            <w:r w:rsidRPr="00741A8B">
              <w:rPr>
                <w:rFonts w:ascii="Times New Roman" w:hAnsi="Times New Roman" w:cs="Times New Roman"/>
                <w:spacing w:val="-4"/>
                <w:sz w:val="24"/>
                <w:szCs w:val="24"/>
              </w:rPr>
              <w:t>к/с 40102810845370000004</w:t>
            </w:r>
          </w:p>
          <w:p w:rsidR="006868D8" w:rsidRPr="00741A8B" w:rsidRDefault="006868D8" w:rsidP="00C23AC9">
            <w:pPr>
              <w:autoSpaceDE w:val="0"/>
              <w:autoSpaceDN w:val="0"/>
              <w:adjustRightInd w:val="0"/>
              <w:ind w:firstLine="24"/>
              <w:jc w:val="both"/>
              <w:outlineLvl w:val="1"/>
              <w:rPr>
                <w:rFonts w:ascii="Times New Roman" w:hAnsi="Times New Roman" w:cs="Times New Roman"/>
                <w:spacing w:val="-4"/>
                <w:sz w:val="24"/>
                <w:szCs w:val="24"/>
              </w:rPr>
            </w:pPr>
            <w:bookmarkStart w:id="9" w:name="OLE_LINK9"/>
            <w:bookmarkStart w:id="10" w:name="OLE_LINK10"/>
            <w:r w:rsidRPr="00741A8B">
              <w:rPr>
                <w:rFonts w:ascii="Times New Roman" w:hAnsi="Times New Roman" w:cs="Times New Roman"/>
                <w:spacing w:val="-4"/>
                <w:sz w:val="24"/>
                <w:szCs w:val="24"/>
              </w:rPr>
              <w:t>КБК 00000000000000000510.</w:t>
            </w:r>
            <w:bookmarkEnd w:id="9"/>
            <w:bookmarkEnd w:id="10"/>
          </w:p>
        </w:tc>
      </w:tr>
    </w:tbl>
    <w:p w:rsidR="006868D8" w:rsidRPr="00741A8B" w:rsidRDefault="006868D8" w:rsidP="006868D8">
      <w:pPr>
        <w:pStyle w:val="Default"/>
        <w:widowControl w:val="0"/>
        <w:ind w:firstLine="318"/>
        <w:jc w:val="both"/>
      </w:pPr>
      <w:r w:rsidRPr="00741A8B">
        <w:t xml:space="preserve">Во всем, что не урегулировано настоящими извещением и документацией о закупке, Заказчик, участники закупки, и другие лица руководствуются Положением о закупке товаров, работ, услуг ФГБВОУ </w:t>
      </w:r>
      <w:proofErr w:type="gramStart"/>
      <w:r w:rsidRPr="00741A8B">
        <w:t>ВО</w:t>
      </w:r>
      <w:proofErr w:type="gramEnd"/>
      <w:r w:rsidRPr="00741A8B">
        <w:t xml:space="preserve"> «Академия гражданской защиты МЧС России» и действующим законодательством Российской Федерации.</w:t>
      </w:r>
    </w:p>
    <w:p w:rsidR="006868D8" w:rsidRPr="00741A8B" w:rsidRDefault="006868D8" w:rsidP="006868D8">
      <w:pPr>
        <w:rPr>
          <w:rFonts w:ascii="Times New Roman" w:hAnsi="Times New Roman" w:cs="Times New Roman"/>
          <w:bCs/>
          <w:iCs/>
          <w:color w:val="000000"/>
          <w:sz w:val="24"/>
          <w:szCs w:val="24"/>
        </w:rPr>
      </w:pPr>
      <w:r w:rsidRPr="00741A8B">
        <w:rPr>
          <w:rFonts w:ascii="Times New Roman" w:hAnsi="Times New Roman" w:cs="Times New Roman"/>
          <w:bCs/>
          <w:iCs/>
          <w:color w:val="000000"/>
          <w:sz w:val="24"/>
          <w:szCs w:val="24"/>
        </w:rPr>
        <w:br w:type="page"/>
      </w:r>
    </w:p>
    <w:p w:rsidR="006868D8" w:rsidRPr="00741A8B" w:rsidRDefault="006868D8" w:rsidP="006868D8">
      <w:pPr>
        <w:pStyle w:val="1"/>
        <w:keepNext w:val="0"/>
        <w:keepLines w:val="0"/>
        <w:widowControl w:val="0"/>
        <w:spacing w:before="0"/>
        <w:jc w:val="both"/>
        <w:rPr>
          <w:rFonts w:ascii="Times New Roman" w:eastAsia="MS Mincho" w:hAnsi="Times New Roman"/>
          <w:b w:val="0"/>
          <w:color w:val="auto"/>
          <w:kern w:val="32"/>
          <w:sz w:val="24"/>
          <w:szCs w:val="24"/>
        </w:rPr>
        <w:sectPr w:rsidR="006868D8" w:rsidRPr="00741A8B" w:rsidSect="00C23AC9">
          <w:headerReference w:type="default" r:id="rId14"/>
          <w:headerReference w:type="first" r:id="rId15"/>
          <w:footerReference w:type="first" r:id="rId16"/>
          <w:pgSz w:w="11906" w:h="16838" w:code="9"/>
          <w:pgMar w:top="1134" w:right="851" w:bottom="1134" w:left="1701" w:header="709" w:footer="709" w:gutter="0"/>
          <w:cols w:space="708"/>
          <w:titlePg/>
          <w:docGrid w:linePitch="360"/>
        </w:sectPr>
      </w:pPr>
      <w:bookmarkStart w:id="11" w:name="_Toc395288823"/>
    </w:p>
    <w:p w:rsidR="006868D8" w:rsidRPr="00421C13" w:rsidRDefault="006868D8" w:rsidP="00421C13">
      <w:pPr>
        <w:widowControl w:val="0"/>
        <w:autoSpaceDE w:val="0"/>
        <w:autoSpaceDN w:val="0"/>
        <w:adjustRightInd w:val="0"/>
        <w:jc w:val="center"/>
        <w:outlineLvl w:val="2"/>
        <w:rPr>
          <w:rFonts w:ascii="Times New Roman" w:eastAsia="Calibri" w:hAnsi="Times New Roman" w:cs="Times New Roman"/>
          <w:b/>
          <w:sz w:val="24"/>
          <w:szCs w:val="24"/>
        </w:rPr>
      </w:pPr>
      <w:bookmarkStart w:id="12" w:name="_Toc395288824"/>
      <w:bookmarkEnd w:id="11"/>
      <w:r w:rsidRPr="00741A8B">
        <w:rPr>
          <w:rFonts w:ascii="Times New Roman" w:eastAsia="Calibri" w:hAnsi="Times New Roman" w:cs="Times New Roman"/>
          <w:b/>
          <w:sz w:val="24"/>
          <w:szCs w:val="24"/>
        </w:rPr>
        <w:t>РАЗДЕЛ III. ФОРМЫ ДЛЯ</w:t>
      </w:r>
      <w:r w:rsidR="00421C13">
        <w:rPr>
          <w:rFonts w:ascii="Times New Roman" w:eastAsia="Calibri" w:hAnsi="Times New Roman" w:cs="Times New Roman"/>
          <w:b/>
          <w:sz w:val="24"/>
          <w:szCs w:val="24"/>
        </w:rPr>
        <w:t xml:space="preserve"> ЗАПОЛНЕНИЯ УЧАСТНИКАМИ ЗАКУПКИ</w:t>
      </w:r>
    </w:p>
    <w:p w:rsidR="006868D8" w:rsidRPr="00741A8B" w:rsidRDefault="006868D8" w:rsidP="006868D8">
      <w:pPr>
        <w:spacing w:line="0" w:lineRule="atLeast"/>
        <w:ind w:firstLine="708"/>
        <w:jc w:val="right"/>
        <w:rPr>
          <w:rFonts w:ascii="Times New Roman" w:hAnsi="Times New Roman" w:cs="Times New Roman"/>
          <w:sz w:val="24"/>
          <w:szCs w:val="24"/>
        </w:rPr>
      </w:pPr>
    </w:p>
    <w:p w:rsidR="006868D8" w:rsidRPr="00741A8B" w:rsidRDefault="006868D8" w:rsidP="00F939B3">
      <w:pPr>
        <w:spacing w:line="0" w:lineRule="atLeast"/>
        <w:ind w:firstLine="708"/>
        <w:jc w:val="right"/>
        <w:rPr>
          <w:rFonts w:ascii="Times New Roman" w:hAnsi="Times New Roman" w:cs="Times New Roman"/>
          <w:sz w:val="24"/>
          <w:szCs w:val="24"/>
        </w:rPr>
      </w:pPr>
      <w:r w:rsidRPr="00741A8B">
        <w:rPr>
          <w:rFonts w:ascii="Times New Roman" w:hAnsi="Times New Roman" w:cs="Times New Roman"/>
          <w:sz w:val="24"/>
          <w:szCs w:val="24"/>
        </w:rPr>
        <w:t xml:space="preserve">ФОРМА 1 </w:t>
      </w:r>
    </w:p>
    <w:p w:rsidR="006868D8" w:rsidRPr="00741A8B" w:rsidRDefault="006868D8" w:rsidP="00F939B3">
      <w:pPr>
        <w:spacing w:line="0" w:lineRule="atLeast"/>
        <w:jc w:val="center"/>
        <w:rPr>
          <w:rFonts w:ascii="Times New Roman" w:hAnsi="Times New Roman" w:cs="Times New Roman"/>
          <w:sz w:val="24"/>
          <w:szCs w:val="24"/>
        </w:rPr>
      </w:pPr>
      <w:r w:rsidRPr="00741A8B">
        <w:rPr>
          <w:rFonts w:ascii="Times New Roman" w:hAnsi="Times New Roman" w:cs="Times New Roman"/>
          <w:sz w:val="24"/>
          <w:szCs w:val="24"/>
        </w:rPr>
        <w:t>ПРЕДЛОЖЕНИЕ ОБ УСЛОВИЯХ ИСПОЛНЕНИЯ ГРАЖДАНСКО-ПРАВОВОГО ДОГОВОРА</w:t>
      </w:r>
    </w:p>
    <w:p w:rsidR="006868D8" w:rsidRPr="00741A8B" w:rsidRDefault="006868D8" w:rsidP="006868D8">
      <w:pPr>
        <w:spacing w:line="0" w:lineRule="atLeast"/>
        <w:jc w:val="both"/>
        <w:rPr>
          <w:rFonts w:ascii="Times New Roman" w:hAnsi="Times New Roman" w:cs="Times New Roman"/>
          <w:sz w:val="24"/>
          <w:szCs w:val="24"/>
        </w:rPr>
      </w:pPr>
    </w:p>
    <w:tbl>
      <w:tblPr>
        <w:tblStyle w:val="a4"/>
        <w:tblW w:w="0" w:type="auto"/>
        <w:tblLook w:val="04A0" w:firstRow="1" w:lastRow="0" w:firstColumn="1" w:lastColumn="0" w:noHBand="0" w:noVBand="1"/>
      </w:tblPr>
      <w:tblGrid>
        <w:gridCol w:w="675"/>
        <w:gridCol w:w="3969"/>
        <w:gridCol w:w="4962"/>
        <w:gridCol w:w="3543"/>
      </w:tblGrid>
      <w:tr w:rsidR="006868D8" w:rsidRPr="00741A8B" w:rsidTr="006E053C">
        <w:tc>
          <w:tcPr>
            <w:tcW w:w="675" w:type="dxa"/>
            <w:vAlign w:val="center"/>
          </w:tcPr>
          <w:p w:rsidR="006868D8" w:rsidRPr="00741A8B" w:rsidRDefault="006868D8" w:rsidP="00C23AC9">
            <w:pPr>
              <w:spacing w:line="0" w:lineRule="atLeast"/>
              <w:jc w:val="center"/>
              <w:rPr>
                <w:rFonts w:ascii="Times New Roman" w:hAnsi="Times New Roman" w:cs="Times New Roman"/>
                <w:b/>
                <w:sz w:val="24"/>
                <w:szCs w:val="24"/>
              </w:rPr>
            </w:pPr>
            <w:r w:rsidRPr="00741A8B">
              <w:rPr>
                <w:rFonts w:ascii="Times New Roman" w:hAnsi="Times New Roman" w:cs="Times New Roman"/>
                <w:b/>
                <w:sz w:val="24"/>
                <w:szCs w:val="24"/>
              </w:rPr>
              <w:t>№</w:t>
            </w:r>
          </w:p>
          <w:p w:rsidR="006868D8" w:rsidRPr="00741A8B" w:rsidRDefault="006868D8" w:rsidP="00C23AC9">
            <w:pPr>
              <w:spacing w:line="0" w:lineRule="atLeast"/>
              <w:jc w:val="center"/>
              <w:rPr>
                <w:rFonts w:ascii="Times New Roman" w:hAnsi="Times New Roman" w:cs="Times New Roman"/>
                <w:b/>
                <w:sz w:val="24"/>
                <w:szCs w:val="24"/>
              </w:rPr>
            </w:pPr>
            <w:proofErr w:type="gramStart"/>
            <w:r w:rsidRPr="00741A8B">
              <w:rPr>
                <w:rFonts w:ascii="Times New Roman" w:hAnsi="Times New Roman" w:cs="Times New Roman"/>
                <w:b/>
                <w:sz w:val="24"/>
                <w:szCs w:val="24"/>
              </w:rPr>
              <w:t>п</w:t>
            </w:r>
            <w:proofErr w:type="gramEnd"/>
            <w:r w:rsidRPr="00741A8B">
              <w:rPr>
                <w:rFonts w:ascii="Times New Roman" w:hAnsi="Times New Roman" w:cs="Times New Roman"/>
                <w:b/>
                <w:sz w:val="24"/>
                <w:szCs w:val="24"/>
              </w:rPr>
              <w:t>/п</w:t>
            </w:r>
          </w:p>
        </w:tc>
        <w:tc>
          <w:tcPr>
            <w:tcW w:w="3969" w:type="dxa"/>
            <w:vAlign w:val="center"/>
          </w:tcPr>
          <w:p w:rsidR="006868D8" w:rsidRPr="00741A8B" w:rsidRDefault="006868D8" w:rsidP="003C4E79">
            <w:pPr>
              <w:spacing w:line="0" w:lineRule="atLeast"/>
              <w:jc w:val="center"/>
              <w:rPr>
                <w:rFonts w:ascii="Times New Roman" w:hAnsi="Times New Roman" w:cs="Times New Roman"/>
                <w:b/>
                <w:sz w:val="24"/>
                <w:szCs w:val="24"/>
              </w:rPr>
            </w:pPr>
            <w:r w:rsidRPr="00741A8B">
              <w:rPr>
                <w:rFonts w:ascii="Times New Roman" w:hAnsi="Times New Roman" w:cs="Times New Roman"/>
                <w:b/>
                <w:sz w:val="24"/>
                <w:szCs w:val="24"/>
              </w:rPr>
              <w:t xml:space="preserve">Показатель заполняется в соответствии с </w:t>
            </w:r>
            <w:r w:rsidR="003C4E79" w:rsidRPr="00741A8B">
              <w:rPr>
                <w:rFonts w:ascii="Times New Roman" w:hAnsi="Times New Roman" w:cs="Times New Roman"/>
                <w:b/>
                <w:sz w:val="24"/>
                <w:szCs w:val="24"/>
              </w:rPr>
              <w:t xml:space="preserve">разделом </w:t>
            </w:r>
            <w:r w:rsidR="003C4E79" w:rsidRPr="00741A8B">
              <w:rPr>
                <w:rFonts w:ascii="Times New Roman" w:hAnsi="Times New Roman" w:cs="Times New Roman"/>
                <w:b/>
                <w:sz w:val="24"/>
                <w:szCs w:val="24"/>
                <w:lang w:val="en-US"/>
              </w:rPr>
              <w:t>IV</w:t>
            </w:r>
            <w:r w:rsidRPr="00741A8B">
              <w:rPr>
                <w:rFonts w:ascii="Times New Roman" w:hAnsi="Times New Roman" w:cs="Times New Roman"/>
                <w:b/>
                <w:sz w:val="24"/>
                <w:szCs w:val="24"/>
              </w:rPr>
              <w:t xml:space="preserve"> «ТЕХНИЧЕСКОЕ ЗАДАНИЕ»</w:t>
            </w:r>
          </w:p>
        </w:tc>
        <w:tc>
          <w:tcPr>
            <w:tcW w:w="4962" w:type="dxa"/>
            <w:vAlign w:val="center"/>
          </w:tcPr>
          <w:p w:rsidR="006868D8" w:rsidRPr="00741A8B" w:rsidRDefault="006868D8" w:rsidP="00C23AC9">
            <w:pPr>
              <w:spacing w:line="0" w:lineRule="atLeast"/>
              <w:jc w:val="center"/>
              <w:rPr>
                <w:rFonts w:ascii="Times New Roman" w:hAnsi="Times New Roman" w:cs="Times New Roman"/>
                <w:b/>
                <w:sz w:val="24"/>
                <w:szCs w:val="24"/>
              </w:rPr>
            </w:pPr>
            <w:r w:rsidRPr="00741A8B">
              <w:rPr>
                <w:rFonts w:ascii="Times New Roman" w:hAnsi="Times New Roman" w:cs="Times New Roman"/>
                <w:b/>
                <w:sz w:val="24"/>
                <w:szCs w:val="24"/>
              </w:rPr>
              <w:t>Развернутое предложение участника закупки</w:t>
            </w:r>
          </w:p>
        </w:tc>
        <w:tc>
          <w:tcPr>
            <w:tcW w:w="3543" w:type="dxa"/>
            <w:vAlign w:val="center"/>
          </w:tcPr>
          <w:p w:rsidR="006868D8" w:rsidRPr="00741A8B" w:rsidRDefault="006868D8" w:rsidP="00C23AC9">
            <w:pPr>
              <w:spacing w:line="0" w:lineRule="atLeast"/>
              <w:jc w:val="center"/>
              <w:rPr>
                <w:rFonts w:ascii="Times New Roman" w:hAnsi="Times New Roman" w:cs="Times New Roman"/>
                <w:b/>
                <w:sz w:val="24"/>
                <w:szCs w:val="24"/>
              </w:rPr>
            </w:pPr>
            <w:r w:rsidRPr="00741A8B">
              <w:rPr>
                <w:rFonts w:ascii="Times New Roman" w:hAnsi="Times New Roman" w:cs="Times New Roman"/>
                <w:b/>
                <w:sz w:val="24"/>
                <w:szCs w:val="24"/>
              </w:rPr>
              <w:t>Примечание</w:t>
            </w:r>
          </w:p>
        </w:tc>
      </w:tr>
      <w:tr w:rsidR="006868D8" w:rsidRPr="00741A8B" w:rsidTr="006E053C">
        <w:tc>
          <w:tcPr>
            <w:tcW w:w="675" w:type="dxa"/>
          </w:tcPr>
          <w:p w:rsidR="006868D8" w:rsidRPr="00741A8B" w:rsidRDefault="006868D8" w:rsidP="00C23AC9">
            <w:pPr>
              <w:spacing w:line="0" w:lineRule="atLeast"/>
              <w:jc w:val="center"/>
              <w:rPr>
                <w:rFonts w:ascii="Times New Roman" w:hAnsi="Times New Roman" w:cs="Times New Roman"/>
                <w:sz w:val="24"/>
                <w:szCs w:val="24"/>
              </w:rPr>
            </w:pPr>
            <w:r w:rsidRPr="00741A8B">
              <w:rPr>
                <w:rFonts w:ascii="Times New Roman" w:hAnsi="Times New Roman" w:cs="Times New Roman"/>
                <w:sz w:val="24"/>
                <w:szCs w:val="24"/>
              </w:rPr>
              <w:t>1.</w:t>
            </w:r>
          </w:p>
        </w:tc>
        <w:tc>
          <w:tcPr>
            <w:tcW w:w="3969" w:type="dxa"/>
          </w:tcPr>
          <w:p w:rsidR="006868D8" w:rsidRPr="00741A8B" w:rsidRDefault="006868D8" w:rsidP="00C23AC9">
            <w:pPr>
              <w:spacing w:line="0" w:lineRule="atLeast"/>
              <w:jc w:val="center"/>
              <w:rPr>
                <w:rFonts w:ascii="Times New Roman" w:hAnsi="Times New Roman" w:cs="Times New Roman"/>
                <w:i/>
                <w:sz w:val="24"/>
                <w:szCs w:val="24"/>
              </w:rPr>
            </w:pPr>
            <w:r w:rsidRPr="00741A8B">
              <w:rPr>
                <w:rFonts w:ascii="Times New Roman" w:hAnsi="Times New Roman" w:cs="Times New Roman"/>
                <w:i/>
                <w:sz w:val="24"/>
                <w:szCs w:val="24"/>
              </w:rPr>
              <w:t>(указывается наименование требуемого технической частью товара)</w:t>
            </w:r>
          </w:p>
        </w:tc>
        <w:tc>
          <w:tcPr>
            <w:tcW w:w="4962" w:type="dxa"/>
          </w:tcPr>
          <w:p w:rsidR="006868D8" w:rsidRPr="00741A8B" w:rsidRDefault="006868D8" w:rsidP="00C23AC9">
            <w:pPr>
              <w:spacing w:line="0" w:lineRule="atLeast"/>
              <w:jc w:val="center"/>
              <w:rPr>
                <w:rFonts w:ascii="Times New Roman" w:hAnsi="Times New Roman" w:cs="Times New Roman"/>
                <w:i/>
                <w:sz w:val="24"/>
                <w:szCs w:val="24"/>
              </w:rPr>
            </w:pPr>
            <w:proofErr w:type="gramStart"/>
            <w:r w:rsidRPr="00741A8B">
              <w:rPr>
                <w:rFonts w:ascii="Times New Roman" w:hAnsi="Times New Roman" w:cs="Times New Roman"/>
                <w:i/>
                <w:sz w:val="24"/>
                <w:szCs w:val="24"/>
              </w:rPr>
              <w:t>(указываются конкретные показатели используемого товара, маркировка (модель, модификация) (если товар серийного производства), производитель, страна производства товара</w:t>
            </w:r>
            <w:r w:rsidR="00C93405" w:rsidRPr="00741A8B">
              <w:rPr>
                <w:rFonts w:ascii="Times New Roman" w:hAnsi="Times New Roman" w:cs="Times New Roman"/>
                <w:i/>
                <w:sz w:val="24"/>
                <w:szCs w:val="24"/>
              </w:rPr>
              <w:t>*</w:t>
            </w:r>
            <w:proofErr w:type="gramEnd"/>
          </w:p>
        </w:tc>
        <w:tc>
          <w:tcPr>
            <w:tcW w:w="3543" w:type="dxa"/>
          </w:tcPr>
          <w:p w:rsidR="006868D8" w:rsidRPr="00741A8B" w:rsidRDefault="006868D8" w:rsidP="00C23AC9">
            <w:pPr>
              <w:spacing w:line="0" w:lineRule="atLeast"/>
              <w:jc w:val="center"/>
              <w:rPr>
                <w:rFonts w:ascii="Times New Roman" w:hAnsi="Times New Roman" w:cs="Times New Roman"/>
                <w:sz w:val="24"/>
                <w:szCs w:val="24"/>
              </w:rPr>
            </w:pPr>
          </w:p>
        </w:tc>
      </w:tr>
      <w:tr w:rsidR="006868D8" w:rsidRPr="00741A8B" w:rsidTr="006E053C">
        <w:tc>
          <w:tcPr>
            <w:tcW w:w="675" w:type="dxa"/>
          </w:tcPr>
          <w:p w:rsidR="006868D8" w:rsidRPr="00741A8B" w:rsidRDefault="006868D8" w:rsidP="00C23AC9">
            <w:pPr>
              <w:spacing w:line="0" w:lineRule="atLeast"/>
              <w:jc w:val="center"/>
              <w:rPr>
                <w:rFonts w:ascii="Times New Roman" w:hAnsi="Times New Roman" w:cs="Times New Roman"/>
                <w:sz w:val="24"/>
                <w:szCs w:val="24"/>
              </w:rPr>
            </w:pPr>
            <w:r w:rsidRPr="00741A8B">
              <w:rPr>
                <w:rFonts w:ascii="Times New Roman" w:hAnsi="Times New Roman" w:cs="Times New Roman"/>
                <w:sz w:val="24"/>
                <w:szCs w:val="24"/>
              </w:rPr>
              <w:t>2.</w:t>
            </w:r>
          </w:p>
        </w:tc>
        <w:tc>
          <w:tcPr>
            <w:tcW w:w="3969" w:type="dxa"/>
          </w:tcPr>
          <w:p w:rsidR="006868D8" w:rsidRPr="00741A8B" w:rsidRDefault="006868D8" w:rsidP="00C23AC9">
            <w:pPr>
              <w:spacing w:line="0" w:lineRule="atLeast"/>
              <w:jc w:val="center"/>
              <w:rPr>
                <w:rFonts w:ascii="Times New Roman" w:hAnsi="Times New Roman" w:cs="Times New Roman"/>
                <w:sz w:val="24"/>
                <w:szCs w:val="24"/>
              </w:rPr>
            </w:pPr>
          </w:p>
        </w:tc>
        <w:tc>
          <w:tcPr>
            <w:tcW w:w="4962" w:type="dxa"/>
          </w:tcPr>
          <w:p w:rsidR="006868D8" w:rsidRPr="00741A8B" w:rsidRDefault="006868D8" w:rsidP="00C23AC9">
            <w:pPr>
              <w:spacing w:line="0" w:lineRule="atLeast"/>
              <w:jc w:val="center"/>
              <w:rPr>
                <w:rFonts w:ascii="Times New Roman" w:hAnsi="Times New Roman" w:cs="Times New Roman"/>
                <w:sz w:val="24"/>
                <w:szCs w:val="24"/>
              </w:rPr>
            </w:pPr>
          </w:p>
        </w:tc>
        <w:tc>
          <w:tcPr>
            <w:tcW w:w="3543" w:type="dxa"/>
          </w:tcPr>
          <w:p w:rsidR="006868D8" w:rsidRPr="00741A8B" w:rsidRDefault="006868D8" w:rsidP="00C23AC9">
            <w:pPr>
              <w:spacing w:line="0" w:lineRule="atLeast"/>
              <w:jc w:val="center"/>
              <w:rPr>
                <w:rFonts w:ascii="Times New Roman" w:hAnsi="Times New Roman" w:cs="Times New Roman"/>
                <w:sz w:val="24"/>
                <w:szCs w:val="24"/>
              </w:rPr>
            </w:pPr>
          </w:p>
        </w:tc>
      </w:tr>
      <w:tr w:rsidR="006868D8" w:rsidRPr="00741A8B" w:rsidTr="006E053C">
        <w:tc>
          <w:tcPr>
            <w:tcW w:w="675" w:type="dxa"/>
          </w:tcPr>
          <w:p w:rsidR="006868D8" w:rsidRPr="00741A8B" w:rsidRDefault="006868D8" w:rsidP="00C23AC9">
            <w:pPr>
              <w:spacing w:line="0" w:lineRule="atLeast"/>
              <w:jc w:val="center"/>
              <w:rPr>
                <w:rFonts w:ascii="Times New Roman" w:hAnsi="Times New Roman" w:cs="Times New Roman"/>
                <w:sz w:val="24"/>
                <w:szCs w:val="24"/>
              </w:rPr>
            </w:pPr>
            <w:r w:rsidRPr="00741A8B">
              <w:rPr>
                <w:rFonts w:ascii="Times New Roman" w:hAnsi="Times New Roman" w:cs="Times New Roman"/>
                <w:sz w:val="24"/>
                <w:szCs w:val="24"/>
              </w:rPr>
              <w:t>…</w:t>
            </w:r>
          </w:p>
        </w:tc>
        <w:tc>
          <w:tcPr>
            <w:tcW w:w="3969" w:type="dxa"/>
          </w:tcPr>
          <w:p w:rsidR="006868D8" w:rsidRPr="00741A8B" w:rsidRDefault="006868D8" w:rsidP="00C23AC9">
            <w:pPr>
              <w:spacing w:line="0" w:lineRule="atLeast"/>
              <w:jc w:val="center"/>
              <w:rPr>
                <w:rFonts w:ascii="Times New Roman" w:hAnsi="Times New Roman" w:cs="Times New Roman"/>
                <w:sz w:val="24"/>
                <w:szCs w:val="24"/>
              </w:rPr>
            </w:pPr>
          </w:p>
        </w:tc>
        <w:tc>
          <w:tcPr>
            <w:tcW w:w="4962" w:type="dxa"/>
          </w:tcPr>
          <w:p w:rsidR="006868D8" w:rsidRPr="00741A8B" w:rsidRDefault="006868D8" w:rsidP="00C23AC9">
            <w:pPr>
              <w:spacing w:line="0" w:lineRule="atLeast"/>
              <w:jc w:val="center"/>
              <w:rPr>
                <w:rFonts w:ascii="Times New Roman" w:hAnsi="Times New Roman" w:cs="Times New Roman"/>
                <w:sz w:val="24"/>
                <w:szCs w:val="24"/>
              </w:rPr>
            </w:pPr>
          </w:p>
        </w:tc>
        <w:tc>
          <w:tcPr>
            <w:tcW w:w="3543" w:type="dxa"/>
          </w:tcPr>
          <w:p w:rsidR="006868D8" w:rsidRPr="00741A8B" w:rsidRDefault="006868D8" w:rsidP="00C23AC9">
            <w:pPr>
              <w:spacing w:line="0" w:lineRule="atLeast"/>
              <w:jc w:val="center"/>
              <w:rPr>
                <w:rFonts w:ascii="Times New Roman" w:hAnsi="Times New Roman" w:cs="Times New Roman"/>
                <w:sz w:val="24"/>
                <w:szCs w:val="24"/>
              </w:rPr>
            </w:pPr>
          </w:p>
        </w:tc>
      </w:tr>
    </w:tbl>
    <w:p w:rsidR="006868D8" w:rsidRPr="00741A8B" w:rsidRDefault="006868D8" w:rsidP="006868D8">
      <w:pPr>
        <w:jc w:val="both"/>
        <w:rPr>
          <w:rFonts w:ascii="Times New Roman" w:hAnsi="Times New Roman" w:cs="Times New Roman"/>
          <w:i/>
          <w:sz w:val="24"/>
          <w:szCs w:val="24"/>
        </w:rPr>
      </w:pPr>
    </w:p>
    <w:p w:rsidR="006868D8" w:rsidRPr="00741A8B" w:rsidRDefault="006868D8" w:rsidP="006868D8">
      <w:pPr>
        <w:jc w:val="both"/>
        <w:rPr>
          <w:rFonts w:ascii="Times New Roman" w:hAnsi="Times New Roman" w:cs="Times New Roman"/>
          <w:i/>
          <w:sz w:val="24"/>
          <w:szCs w:val="24"/>
        </w:rPr>
      </w:pPr>
    </w:p>
    <w:p w:rsidR="006868D8" w:rsidRPr="00741A8B" w:rsidRDefault="006868D8" w:rsidP="006868D8">
      <w:pPr>
        <w:jc w:val="both"/>
        <w:rPr>
          <w:rFonts w:ascii="Times New Roman" w:hAnsi="Times New Roman" w:cs="Times New Roman"/>
          <w:i/>
          <w:sz w:val="24"/>
          <w:szCs w:val="24"/>
        </w:rPr>
      </w:pPr>
      <w:r w:rsidRPr="00741A8B">
        <w:rPr>
          <w:rFonts w:ascii="Times New Roman" w:hAnsi="Times New Roman" w:cs="Times New Roman"/>
          <w:i/>
          <w:sz w:val="24"/>
          <w:szCs w:val="24"/>
        </w:rPr>
        <w:t>_____________________________________________________________________________________________________________________________________________________________</w:t>
      </w:r>
    </w:p>
    <w:p w:rsidR="006868D8" w:rsidRPr="00741A8B" w:rsidRDefault="006868D8" w:rsidP="006868D8">
      <w:pPr>
        <w:jc w:val="both"/>
        <w:rPr>
          <w:rFonts w:ascii="Times New Roman" w:hAnsi="Times New Roman" w:cs="Times New Roman"/>
          <w:i/>
          <w:sz w:val="24"/>
          <w:szCs w:val="24"/>
        </w:rPr>
      </w:pPr>
      <w:r w:rsidRPr="00741A8B">
        <w:rPr>
          <w:rFonts w:ascii="Times New Roman" w:hAnsi="Times New Roman" w:cs="Times New Roman"/>
          <w:i/>
          <w:sz w:val="24"/>
          <w:szCs w:val="24"/>
        </w:rPr>
        <w:t>__________________________________________________________________________________________________________________________________</w:t>
      </w:r>
    </w:p>
    <w:p w:rsidR="006868D8" w:rsidRPr="00741A8B" w:rsidRDefault="006868D8" w:rsidP="006868D8">
      <w:pPr>
        <w:spacing w:line="0" w:lineRule="atLeast"/>
        <w:rPr>
          <w:rFonts w:ascii="Times New Roman" w:hAnsi="Times New Roman" w:cs="Times New Roman"/>
          <w:b/>
          <w:sz w:val="24"/>
          <w:szCs w:val="24"/>
        </w:rPr>
      </w:pPr>
      <w:r w:rsidRPr="00741A8B">
        <w:rPr>
          <w:rFonts w:ascii="Times New Roman" w:hAnsi="Times New Roman" w:cs="Times New Roman"/>
          <w:b/>
          <w:sz w:val="24"/>
          <w:szCs w:val="24"/>
        </w:rPr>
        <w:t>Руководитель участника закупки</w:t>
      </w:r>
    </w:p>
    <w:p w:rsidR="006868D8" w:rsidRPr="00741A8B" w:rsidRDefault="006868D8" w:rsidP="006868D8">
      <w:pPr>
        <w:spacing w:line="0" w:lineRule="atLeast"/>
        <w:rPr>
          <w:rFonts w:ascii="Times New Roman" w:hAnsi="Times New Roman" w:cs="Times New Roman"/>
          <w:sz w:val="24"/>
          <w:szCs w:val="24"/>
        </w:rPr>
      </w:pPr>
      <w:proofErr w:type="gramStart"/>
      <w:r w:rsidRPr="00741A8B">
        <w:rPr>
          <w:rFonts w:ascii="Times New Roman" w:hAnsi="Times New Roman" w:cs="Times New Roman"/>
          <w:sz w:val="24"/>
          <w:szCs w:val="24"/>
        </w:rPr>
        <w:t>(или уполномоченный</w:t>
      </w:r>
      <w:proofErr w:type="gramEnd"/>
    </w:p>
    <w:p w:rsidR="006868D8" w:rsidRPr="00741A8B" w:rsidRDefault="006868D8" w:rsidP="006868D8">
      <w:pPr>
        <w:spacing w:line="0" w:lineRule="atLeast"/>
        <w:rPr>
          <w:rFonts w:ascii="Times New Roman" w:hAnsi="Times New Roman" w:cs="Times New Roman"/>
          <w:sz w:val="24"/>
          <w:szCs w:val="24"/>
        </w:rPr>
      </w:pPr>
      <w:r w:rsidRPr="00741A8B">
        <w:rPr>
          <w:rFonts w:ascii="Times New Roman" w:hAnsi="Times New Roman" w:cs="Times New Roman"/>
          <w:sz w:val="24"/>
          <w:szCs w:val="24"/>
        </w:rPr>
        <w:t>представитель) _______________________________________(Фамилия И.О.)</w:t>
      </w:r>
    </w:p>
    <w:p w:rsidR="006868D8" w:rsidRPr="00741A8B" w:rsidRDefault="006868D8" w:rsidP="006868D8">
      <w:pPr>
        <w:spacing w:line="0" w:lineRule="atLeast"/>
        <w:rPr>
          <w:rFonts w:ascii="Times New Roman" w:hAnsi="Times New Roman" w:cs="Times New Roman"/>
          <w:i/>
          <w:sz w:val="24"/>
          <w:szCs w:val="24"/>
        </w:rPr>
      </w:pPr>
      <w:r w:rsidRPr="00741A8B">
        <w:rPr>
          <w:rFonts w:ascii="Times New Roman" w:hAnsi="Times New Roman" w:cs="Times New Roman"/>
          <w:i/>
          <w:sz w:val="24"/>
          <w:szCs w:val="24"/>
        </w:rPr>
        <w:t xml:space="preserve">                                                                                (подпись)</w:t>
      </w:r>
    </w:p>
    <w:p w:rsidR="006868D8" w:rsidRDefault="006868D8" w:rsidP="006868D8">
      <w:pPr>
        <w:spacing w:line="0" w:lineRule="atLeast"/>
        <w:rPr>
          <w:rFonts w:ascii="Times New Roman" w:hAnsi="Times New Roman" w:cs="Times New Roman"/>
          <w:i/>
          <w:sz w:val="24"/>
          <w:szCs w:val="24"/>
        </w:rPr>
      </w:pPr>
    </w:p>
    <w:p w:rsidR="00F939B3" w:rsidRDefault="00F939B3" w:rsidP="006868D8">
      <w:pPr>
        <w:spacing w:line="0" w:lineRule="atLeast"/>
        <w:rPr>
          <w:rFonts w:ascii="Times New Roman" w:hAnsi="Times New Roman" w:cs="Times New Roman"/>
          <w:i/>
          <w:sz w:val="24"/>
          <w:szCs w:val="24"/>
        </w:rPr>
      </w:pPr>
    </w:p>
    <w:p w:rsidR="00F939B3" w:rsidRDefault="00F939B3" w:rsidP="006868D8">
      <w:pPr>
        <w:spacing w:line="0" w:lineRule="atLeast"/>
        <w:rPr>
          <w:rFonts w:ascii="Times New Roman" w:hAnsi="Times New Roman" w:cs="Times New Roman"/>
          <w:i/>
          <w:sz w:val="24"/>
          <w:szCs w:val="24"/>
        </w:rPr>
      </w:pPr>
    </w:p>
    <w:p w:rsidR="00421C13" w:rsidRDefault="00421C13" w:rsidP="006868D8">
      <w:pPr>
        <w:spacing w:line="0" w:lineRule="atLeast"/>
        <w:rPr>
          <w:rFonts w:ascii="Times New Roman" w:hAnsi="Times New Roman" w:cs="Times New Roman"/>
          <w:i/>
          <w:sz w:val="24"/>
          <w:szCs w:val="24"/>
        </w:rPr>
      </w:pPr>
    </w:p>
    <w:p w:rsidR="00421C13" w:rsidRDefault="00421C13" w:rsidP="006868D8">
      <w:pPr>
        <w:spacing w:line="0" w:lineRule="atLeast"/>
        <w:rPr>
          <w:rFonts w:ascii="Times New Roman" w:hAnsi="Times New Roman" w:cs="Times New Roman"/>
          <w:i/>
          <w:sz w:val="24"/>
          <w:szCs w:val="24"/>
        </w:rPr>
      </w:pPr>
    </w:p>
    <w:p w:rsidR="00F939B3" w:rsidRPr="00741A8B" w:rsidRDefault="00F939B3" w:rsidP="006868D8">
      <w:pPr>
        <w:spacing w:line="0" w:lineRule="atLeast"/>
        <w:rPr>
          <w:rFonts w:ascii="Times New Roman" w:hAnsi="Times New Roman" w:cs="Times New Roman"/>
          <w:i/>
          <w:sz w:val="24"/>
          <w:szCs w:val="24"/>
        </w:rPr>
      </w:pPr>
    </w:p>
    <w:p w:rsidR="006868D8" w:rsidRDefault="006868D8" w:rsidP="00F939B3">
      <w:pPr>
        <w:jc w:val="center"/>
        <w:rPr>
          <w:rFonts w:ascii="Times New Roman" w:eastAsia="MS Mincho" w:hAnsi="Times New Roman" w:cs="Times New Roman"/>
          <w:sz w:val="24"/>
          <w:szCs w:val="24"/>
        </w:rPr>
      </w:pPr>
      <w:r w:rsidRPr="00741A8B">
        <w:rPr>
          <w:rFonts w:ascii="Times New Roman" w:eastAsia="MS Mincho" w:hAnsi="Times New Roman" w:cs="Times New Roman"/>
          <w:sz w:val="24"/>
          <w:szCs w:val="24"/>
        </w:rPr>
        <w:t>ИНСТРУКЦИИ ПО ЗАПОЛНЕНИЮ</w:t>
      </w:r>
    </w:p>
    <w:p w:rsidR="00F939B3" w:rsidRPr="00741A8B" w:rsidRDefault="00F939B3" w:rsidP="00F939B3">
      <w:pPr>
        <w:jc w:val="center"/>
        <w:rPr>
          <w:rFonts w:ascii="Times New Roman" w:eastAsia="MS Mincho" w:hAnsi="Times New Roman" w:cs="Times New Roman"/>
          <w:sz w:val="24"/>
          <w:szCs w:val="24"/>
        </w:rPr>
      </w:pPr>
    </w:p>
    <w:p w:rsidR="006868D8" w:rsidRPr="00741A8B" w:rsidRDefault="006868D8" w:rsidP="006868D8">
      <w:pPr>
        <w:rPr>
          <w:rFonts w:ascii="Times New Roman" w:eastAsia="MS Mincho" w:hAnsi="Times New Roman" w:cs="Times New Roman"/>
          <w:sz w:val="24"/>
          <w:szCs w:val="24"/>
        </w:rPr>
      </w:pPr>
      <w:r w:rsidRPr="00741A8B">
        <w:rPr>
          <w:rFonts w:ascii="Times New Roman" w:eastAsia="MS Mincho" w:hAnsi="Times New Roman" w:cs="Times New Roman"/>
          <w:sz w:val="24"/>
          <w:szCs w:val="24"/>
        </w:rPr>
        <w:t>1. Данные инструкции не следует воспроизводить в документах, подготовленных участником закупки.</w:t>
      </w:r>
    </w:p>
    <w:p w:rsidR="00C93405" w:rsidRPr="00F939B3" w:rsidRDefault="006868D8" w:rsidP="00F939B3">
      <w:pPr>
        <w:rPr>
          <w:rFonts w:ascii="Times New Roman" w:eastAsia="MS Mincho" w:hAnsi="Times New Roman" w:cs="Times New Roman"/>
          <w:sz w:val="24"/>
          <w:szCs w:val="24"/>
        </w:rPr>
      </w:pPr>
      <w:r w:rsidRPr="00741A8B">
        <w:rPr>
          <w:rFonts w:ascii="Times New Roman" w:eastAsia="MS Mincho" w:hAnsi="Times New Roman" w:cs="Times New Roman"/>
          <w:sz w:val="24"/>
          <w:szCs w:val="24"/>
        </w:rPr>
        <w:t xml:space="preserve">2. Участник закупки приводит номер и дату заявки на участие в закупке, приложением к которой является данное технико-коммерческое предложение. </w:t>
      </w:r>
    </w:p>
    <w:p w:rsidR="00C93405" w:rsidRPr="00741A8B" w:rsidRDefault="00C93405" w:rsidP="00C93405">
      <w:pPr>
        <w:autoSpaceDE w:val="0"/>
        <w:autoSpaceDN w:val="0"/>
        <w:adjustRightInd w:val="0"/>
        <w:jc w:val="both"/>
        <w:rPr>
          <w:rFonts w:ascii="Times New Roman" w:eastAsia="MS Mincho" w:hAnsi="Times New Roman" w:cs="Times New Roman"/>
          <w:sz w:val="24"/>
          <w:szCs w:val="24"/>
        </w:rPr>
      </w:pPr>
      <w:r w:rsidRPr="00741A8B">
        <w:rPr>
          <w:rFonts w:ascii="Times New Roman" w:eastAsia="MS Mincho" w:hAnsi="Times New Roman" w:cs="Times New Roman"/>
          <w:sz w:val="24"/>
          <w:szCs w:val="24"/>
        </w:rPr>
        <w:t>* Участник указывает сведения о стране происхождения товара в соответствии с постановлением Правительства Российской Федерации от 16 сентября 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6868D8" w:rsidRPr="00741A8B" w:rsidRDefault="006868D8" w:rsidP="006868D8">
      <w:pPr>
        <w:tabs>
          <w:tab w:val="left" w:pos="4480"/>
        </w:tabs>
        <w:rPr>
          <w:rFonts w:ascii="Times New Roman" w:eastAsia="MS Mincho" w:hAnsi="Times New Roman" w:cs="Times New Roman"/>
          <w:sz w:val="24"/>
          <w:szCs w:val="24"/>
        </w:rPr>
        <w:sectPr w:rsidR="006868D8" w:rsidRPr="00741A8B" w:rsidSect="00C23AC9">
          <w:headerReference w:type="default" r:id="rId17"/>
          <w:pgSz w:w="16838" w:h="11906" w:orient="landscape" w:code="9"/>
          <w:pgMar w:top="851" w:right="1134" w:bottom="1701" w:left="1134" w:header="709" w:footer="709" w:gutter="0"/>
          <w:cols w:space="708"/>
          <w:titlePg/>
          <w:docGrid w:linePitch="360"/>
        </w:sectPr>
      </w:pPr>
      <w:r w:rsidRPr="00741A8B">
        <w:rPr>
          <w:rFonts w:ascii="Times New Roman" w:eastAsia="MS Mincho" w:hAnsi="Times New Roman" w:cs="Times New Roman"/>
          <w:color w:val="FF0000"/>
          <w:sz w:val="24"/>
          <w:szCs w:val="24"/>
        </w:rPr>
        <w:tab/>
      </w:r>
    </w:p>
    <w:p w:rsidR="006868D8" w:rsidRPr="00741A8B" w:rsidRDefault="006868D8" w:rsidP="006868D8">
      <w:pPr>
        <w:jc w:val="both"/>
        <w:rPr>
          <w:rFonts w:ascii="Times New Roman" w:eastAsia="MS Mincho" w:hAnsi="Times New Roman" w:cs="Times New Roman"/>
          <w:bCs/>
          <w:kern w:val="32"/>
          <w:sz w:val="24"/>
          <w:szCs w:val="24"/>
        </w:rPr>
      </w:pPr>
    </w:p>
    <w:p w:rsidR="006868D8" w:rsidRPr="00741A8B" w:rsidRDefault="006868D8" w:rsidP="006868D8">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Форма 2. РЕКОМЕНДУЕМАЯ ФОРМА ЗАПРОСА РАЗЪЯСНЕНИЙ ДОКУМЕНТАЦИИ О ЗАКУПКЕ</w:t>
      </w:r>
      <w:bookmarkEnd w:id="12"/>
    </w:p>
    <w:p w:rsidR="006868D8" w:rsidRPr="00741A8B" w:rsidRDefault="006868D8" w:rsidP="006868D8">
      <w:pPr>
        <w:jc w:val="center"/>
        <w:rPr>
          <w:rFonts w:ascii="Times New Roman" w:eastAsia="MS Mincho" w:hAnsi="Times New Roman" w:cs="Times New Roman"/>
          <w:bCs/>
          <w:kern w:val="32"/>
          <w:sz w:val="24"/>
          <w:szCs w:val="24"/>
        </w:rPr>
      </w:pPr>
    </w:p>
    <w:p w:rsidR="006868D8" w:rsidRPr="00741A8B" w:rsidRDefault="006868D8" w:rsidP="006868D8">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Фирменный бланк участника закупки</w:t>
      </w:r>
    </w:p>
    <w:p w:rsidR="006868D8" w:rsidRPr="00741A8B" w:rsidRDefault="006868D8" w:rsidP="006868D8">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«___» __________ 201</w:t>
      </w:r>
      <w:r w:rsidR="006F670B" w:rsidRPr="00741A8B">
        <w:rPr>
          <w:rFonts w:ascii="Times New Roman" w:eastAsia="MS Mincho" w:hAnsi="Times New Roman" w:cs="Times New Roman"/>
          <w:bCs/>
          <w:kern w:val="32"/>
          <w:sz w:val="24"/>
          <w:szCs w:val="24"/>
        </w:rPr>
        <w:t>9</w:t>
      </w:r>
      <w:r w:rsidRPr="00741A8B">
        <w:rPr>
          <w:rFonts w:ascii="Times New Roman" w:eastAsia="MS Mincho" w:hAnsi="Times New Roman" w:cs="Times New Roman"/>
          <w:bCs/>
          <w:kern w:val="32"/>
          <w:sz w:val="24"/>
          <w:szCs w:val="24"/>
        </w:rPr>
        <w:t xml:space="preserve"> года №______</w:t>
      </w:r>
    </w:p>
    <w:p w:rsidR="006868D8" w:rsidRPr="00741A8B" w:rsidRDefault="006868D8" w:rsidP="006868D8">
      <w:pPr>
        <w:jc w:val="center"/>
        <w:rPr>
          <w:rFonts w:ascii="Times New Roman" w:eastAsia="MS Mincho" w:hAnsi="Times New Roman" w:cs="Times New Roman"/>
          <w:bCs/>
          <w:kern w:val="32"/>
          <w:sz w:val="24"/>
          <w:szCs w:val="24"/>
        </w:rPr>
      </w:pPr>
    </w:p>
    <w:p w:rsidR="006868D8" w:rsidRPr="00741A8B" w:rsidRDefault="006868D8" w:rsidP="006868D8">
      <w:pPr>
        <w:jc w:val="center"/>
        <w:rPr>
          <w:rFonts w:ascii="Times New Roman" w:eastAsia="MS Mincho" w:hAnsi="Times New Roman" w:cs="Times New Roman"/>
          <w:bCs/>
          <w:kern w:val="32"/>
          <w:sz w:val="24"/>
          <w:szCs w:val="24"/>
        </w:rPr>
      </w:pPr>
    </w:p>
    <w:p w:rsidR="006868D8" w:rsidRPr="00741A8B" w:rsidRDefault="006868D8" w:rsidP="006868D8">
      <w:pPr>
        <w:jc w:val="right"/>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Заказчику:</w:t>
      </w:r>
    </w:p>
    <w:p w:rsidR="006868D8" w:rsidRPr="00741A8B" w:rsidRDefault="006868D8" w:rsidP="006868D8">
      <w:pPr>
        <w:pStyle w:val="aa"/>
        <w:spacing w:line="0" w:lineRule="atLeast"/>
        <w:ind w:left="0"/>
        <w:jc w:val="right"/>
        <w:rPr>
          <w:rFonts w:ascii="Times New Roman" w:hAnsi="Times New Roman" w:cs="Times New Roman"/>
          <w:sz w:val="24"/>
          <w:szCs w:val="24"/>
        </w:rPr>
      </w:pPr>
      <w:r w:rsidRPr="00741A8B">
        <w:rPr>
          <w:rFonts w:ascii="Times New Roman" w:hAnsi="Times New Roman" w:cs="Times New Roman"/>
          <w:sz w:val="24"/>
          <w:szCs w:val="24"/>
        </w:rPr>
        <w:t xml:space="preserve">ФГБВОУ </w:t>
      </w:r>
      <w:proofErr w:type="gramStart"/>
      <w:r w:rsidRPr="00741A8B">
        <w:rPr>
          <w:rFonts w:ascii="Times New Roman" w:hAnsi="Times New Roman" w:cs="Times New Roman"/>
          <w:sz w:val="24"/>
          <w:szCs w:val="24"/>
        </w:rPr>
        <w:t>ВО</w:t>
      </w:r>
      <w:proofErr w:type="gramEnd"/>
      <w:r w:rsidRPr="00741A8B">
        <w:rPr>
          <w:rFonts w:ascii="Times New Roman" w:hAnsi="Times New Roman" w:cs="Times New Roman"/>
          <w:sz w:val="24"/>
          <w:szCs w:val="24"/>
        </w:rPr>
        <w:t xml:space="preserve"> «Академия гражданской защиты МЧС России»</w:t>
      </w:r>
    </w:p>
    <w:p w:rsidR="006868D8" w:rsidRPr="00741A8B" w:rsidRDefault="006868D8" w:rsidP="006868D8">
      <w:pPr>
        <w:jc w:val="right"/>
        <w:rPr>
          <w:rFonts w:ascii="Times New Roman" w:eastAsia="MS Mincho" w:hAnsi="Times New Roman" w:cs="Times New Roman"/>
          <w:bCs/>
          <w:kern w:val="32"/>
          <w:sz w:val="24"/>
          <w:szCs w:val="24"/>
        </w:rPr>
      </w:pPr>
    </w:p>
    <w:p w:rsidR="006868D8" w:rsidRPr="00741A8B" w:rsidRDefault="006868D8" w:rsidP="006868D8">
      <w:pPr>
        <w:jc w:val="right"/>
        <w:rPr>
          <w:rFonts w:ascii="Times New Roman" w:hAnsi="Times New Roman" w:cs="Times New Roman"/>
          <w:sz w:val="24"/>
          <w:szCs w:val="24"/>
        </w:rPr>
      </w:pPr>
      <w:r w:rsidRPr="00741A8B">
        <w:rPr>
          <w:rFonts w:ascii="Times New Roman" w:eastAsia="MS Mincho" w:hAnsi="Times New Roman" w:cs="Times New Roman"/>
          <w:bCs/>
          <w:kern w:val="32"/>
          <w:sz w:val="24"/>
          <w:szCs w:val="24"/>
        </w:rPr>
        <w:t xml:space="preserve">Место нахождения: </w:t>
      </w:r>
      <w:r w:rsidRPr="00741A8B">
        <w:rPr>
          <w:rFonts w:ascii="Times New Roman" w:hAnsi="Times New Roman" w:cs="Times New Roman"/>
          <w:sz w:val="24"/>
          <w:szCs w:val="24"/>
        </w:rPr>
        <w:t xml:space="preserve">141435, </w:t>
      </w:r>
      <w:proofErr w:type="gramStart"/>
      <w:r w:rsidRPr="00741A8B">
        <w:rPr>
          <w:rFonts w:ascii="Times New Roman" w:hAnsi="Times New Roman" w:cs="Times New Roman"/>
          <w:sz w:val="24"/>
          <w:szCs w:val="24"/>
        </w:rPr>
        <w:t>Московская</w:t>
      </w:r>
      <w:proofErr w:type="gramEnd"/>
      <w:r w:rsidRPr="00741A8B">
        <w:rPr>
          <w:rFonts w:ascii="Times New Roman" w:hAnsi="Times New Roman" w:cs="Times New Roman"/>
          <w:sz w:val="24"/>
          <w:szCs w:val="24"/>
        </w:rPr>
        <w:t xml:space="preserve"> обл. </w:t>
      </w:r>
    </w:p>
    <w:p w:rsidR="006868D8" w:rsidRPr="00741A8B" w:rsidRDefault="006868D8" w:rsidP="006868D8">
      <w:pPr>
        <w:jc w:val="right"/>
        <w:rPr>
          <w:rFonts w:ascii="Times New Roman" w:eastAsia="MS Mincho" w:hAnsi="Times New Roman" w:cs="Times New Roman"/>
          <w:bCs/>
          <w:kern w:val="32"/>
          <w:sz w:val="24"/>
          <w:szCs w:val="24"/>
        </w:rPr>
      </w:pPr>
      <w:proofErr w:type="gramStart"/>
      <w:r w:rsidRPr="00741A8B">
        <w:rPr>
          <w:rFonts w:ascii="Times New Roman" w:hAnsi="Times New Roman" w:cs="Times New Roman"/>
          <w:sz w:val="24"/>
          <w:szCs w:val="24"/>
        </w:rPr>
        <w:t>г</w:t>
      </w:r>
      <w:proofErr w:type="gramEnd"/>
      <w:r w:rsidRPr="00741A8B">
        <w:rPr>
          <w:rFonts w:ascii="Times New Roman" w:hAnsi="Times New Roman" w:cs="Times New Roman"/>
          <w:sz w:val="24"/>
          <w:szCs w:val="24"/>
        </w:rPr>
        <w:t xml:space="preserve">/о Химки, микрорайон </w:t>
      </w:r>
      <w:proofErr w:type="spellStart"/>
      <w:r w:rsidRPr="00741A8B">
        <w:rPr>
          <w:rFonts w:ascii="Times New Roman" w:hAnsi="Times New Roman" w:cs="Times New Roman"/>
          <w:sz w:val="24"/>
          <w:szCs w:val="24"/>
        </w:rPr>
        <w:t>Новогорск</w:t>
      </w:r>
      <w:proofErr w:type="spellEnd"/>
      <w:r w:rsidRPr="00741A8B">
        <w:rPr>
          <w:rFonts w:ascii="Times New Roman" w:hAnsi="Times New Roman" w:cs="Times New Roman"/>
          <w:sz w:val="24"/>
          <w:szCs w:val="24"/>
        </w:rPr>
        <w:t>.</w:t>
      </w:r>
    </w:p>
    <w:p w:rsidR="006868D8" w:rsidRPr="00741A8B" w:rsidRDefault="006868D8" w:rsidP="006868D8">
      <w:pPr>
        <w:jc w:val="right"/>
        <w:rPr>
          <w:rFonts w:ascii="Times New Roman" w:eastAsia="MS Mincho" w:hAnsi="Times New Roman" w:cs="Times New Roman"/>
          <w:bCs/>
          <w:kern w:val="32"/>
          <w:sz w:val="24"/>
          <w:szCs w:val="24"/>
        </w:rPr>
      </w:pPr>
    </w:p>
    <w:p w:rsidR="006868D8" w:rsidRPr="00741A8B" w:rsidRDefault="006868D8" w:rsidP="006868D8">
      <w:pPr>
        <w:jc w:val="right"/>
        <w:rPr>
          <w:rFonts w:ascii="Times New Roman" w:hAnsi="Times New Roman" w:cs="Times New Roman"/>
          <w:sz w:val="24"/>
          <w:szCs w:val="24"/>
        </w:rPr>
      </w:pPr>
      <w:r w:rsidRPr="00741A8B">
        <w:rPr>
          <w:rFonts w:ascii="Times New Roman" w:eastAsia="MS Mincho" w:hAnsi="Times New Roman" w:cs="Times New Roman"/>
          <w:bCs/>
          <w:kern w:val="32"/>
          <w:sz w:val="24"/>
          <w:szCs w:val="24"/>
        </w:rPr>
        <w:t xml:space="preserve">Почтовый адрес: </w:t>
      </w:r>
      <w:r w:rsidRPr="00741A8B">
        <w:rPr>
          <w:rFonts w:ascii="Times New Roman" w:hAnsi="Times New Roman" w:cs="Times New Roman"/>
          <w:sz w:val="24"/>
          <w:szCs w:val="24"/>
        </w:rPr>
        <w:t xml:space="preserve">141435, </w:t>
      </w:r>
      <w:proofErr w:type="gramStart"/>
      <w:r w:rsidRPr="00741A8B">
        <w:rPr>
          <w:rFonts w:ascii="Times New Roman" w:hAnsi="Times New Roman" w:cs="Times New Roman"/>
          <w:sz w:val="24"/>
          <w:szCs w:val="24"/>
        </w:rPr>
        <w:t>Московская</w:t>
      </w:r>
      <w:proofErr w:type="gramEnd"/>
      <w:r w:rsidRPr="00741A8B">
        <w:rPr>
          <w:rFonts w:ascii="Times New Roman" w:hAnsi="Times New Roman" w:cs="Times New Roman"/>
          <w:sz w:val="24"/>
          <w:szCs w:val="24"/>
        </w:rPr>
        <w:t xml:space="preserve"> обл. </w:t>
      </w:r>
    </w:p>
    <w:p w:rsidR="006868D8" w:rsidRPr="00741A8B" w:rsidRDefault="006868D8" w:rsidP="006868D8">
      <w:pPr>
        <w:jc w:val="right"/>
        <w:rPr>
          <w:rFonts w:ascii="Times New Roman" w:eastAsia="MS Mincho" w:hAnsi="Times New Roman" w:cs="Times New Roman"/>
          <w:bCs/>
          <w:kern w:val="32"/>
          <w:sz w:val="24"/>
          <w:szCs w:val="24"/>
        </w:rPr>
      </w:pPr>
      <w:proofErr w:type="gramStart"/>
      <w:r w:rsidRPr="00741A8B">
        <w:rPr>
          <w:rFonts w:ascii="Times New Roman" w:hAnsi="Times New Roman" w:cs="Times New Roman"/>
          <w:sz w:val="24"/>
          <w:szCs w:val="24"/>
        </w:rPr>
        <w:t>г</w:t>
      </w:r>
      <w:proofErr w:type="gramEnd"/>
      <w:r w:rsidRPr="00741A8B">
        <w:rPr>
          <w:rFonts w:ascii="Times New Roman" w:hAnsi="Times New Roman" w:cs="Times New Roman"/>
          <w:sz w:val="24"/>
          <w:szCs w:val="24"/>
        </w:rPr>
        <w:t xml:space="preserve">/о Химки, микрорайон </w:t>
      </w:r>
      <w:proofErr w:type="spellStart"/>
      <w:r w:rsidRPr="00741A8B">
        <w:rPr>
          <w:rFonts w:ascii="Times New Roman" w:hAnsi="Times New Roman" w:cs="Times New Roman"/>
          <w:sz w:val="24"/>
          <w:szCs w:val="24"/>
        </w:rPr>
        <w:t>Новогорск</w:t>
      </w:r>
      <w:proofErr w:type="spellEnd"/>
      <w:r w:rsidRPr="00741A8B">
        <w:rPr>
          <w:rFonts w:ascii="Times New Roman" w:hAnsi="Times New Roman" w:cs="Times New Roman"/>
          <w:sz w:val="24"/>
          <w:szCs w:val="24"/>
        </w:rPr>
        <w:t>.</w:t>
      </w:r>
    </w:p>
    <w:p w:rsidR="006868D8" w:rsidRPr="00741A8B" w:rsidRDefault="006868D8" w:rsidP="006868D8">
      <w:pPr>
        <w:jc w:val="center"/>
        <w:rPr>
          <w:rFonts w:ascii="Times New Roman" w:eastAsia="MS Mincho" w:hAnsi="Times New Roman" w:cs="Times New Roman"/>
          <w:bCs/>
          <w:kern w:val="32"/>
          <w:sz w:val="24"/>
          <w:szCs w:val="24"/>
        </w:rPr>
      </w:pPr>
    </w:p>
    <w:p w:rsidR="006868D8" w:rsidRPr="00741A8B" w:rsidRDefault="006868D8" w:rsidP="006868D8">
      <w:pPr>
        <w:jc w:val="center"/>
        <w:rPr>
          <w:rFonts w:ascii="Times New Roman" w:eastAsia="MS Mincho" w:hAnsi="Times New Roman" w:cs="Times New Roman"/>
          <w:bCs/>
          <w:kern w:val="32"/>
          <w:sz w:val="24"/>
          <w:szCs w:val="24"/>
        </w:rPr>
      </w:pPr>
    </w:p>
    <w:p w:rsidR="006868D8" w:rsidRPr="00741A8B" w:rsidRDefault="006868D8" w:rsidP="006868D8">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Уважаемые господа!</w:t>
      </w:r>
    </w:p>
    <w:p w:rsidR="006868D8" w:rsidRPr="00741A8B" w:rsidRDefault="006868D8" w:rsidP="006868D8">
      <w:pPr>
        <w:jc w:val="center"/>
        <w:rPr>
          <w:rFonts w:ascii="Times New Roman" w:eastAsia="MS Mincho" w:hAnsi="Times New Roman" w:cs="Times New Roman"/>
          <w:bCs/>
          <w:kern w:val="32"/>
          <w:sz w:val="24"/>
          <w:szCs w:val="24"/>
        </w:rPr>
      </w:pPr>
    </w:p>
    <w:p w:rsidR="006868D8" w:rsidRPr="00741A8B" w:rsidRDefault="006868D8" w:rsidP="006868D8">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 xml:space="preserve">Просим Вас разъяснить следующие положения документации по проведению открытого аукциона в электронной форме на право заключения договора </w:t>
      </w:r>
      <w:proofErr w:type="gramStart"/>
      <w:r w:rsidRPr="00741A8B">
        <w:rPr>
          <w:rFonts w:ascii="Times New Roman" w:eastAsia="MS Mincho" w:hAnsi="Times New Roman" w:cs="Times New Roman"/>
          <w:bCs/>
          <w:kern w:val="32"/>
          <w:sz w:val="24"/>
          <w:szCs w:val="24"/>
        </w:rPr>
        <w:t>на</w:t>
      </w:r>
      <w:proofErr w:type="gramEnd"/>
      <w:r w:rsidRPr="00741A8B">
        <w:rPr>
          <w:rFonts w:ascii="Times New Roman" w:eastAsia="MS Mincho" w:hAnsi="Times New Roman" w:cs="Times New Roman"/>
          <w:bCs/>
          <w:kern w:val="32"/>
          <w:sz w:val="24"/>
          <w:szCs w:val="24"/>
        </w:rPr>
        <w:t xml:space="preserve"> ________________________________ (документация о закупке):</w:t>
      </w:r>
    </w:p>
    <w:p w:rsidR="006868D8" w:rsidRPr="00741A8B" w:rsidRDefault="006868D8" w:rsidP="006868D8">
      <w:pPr>
        <w:jc w:val="center"/>
        <w:rPr>
          <w:rFonts w:ascii="Times New Roman" w:eastAsia="MS Mincho" w:hAnsi="Times New Roman" w:cs="Times New Roman"/>
          <w:bCs/>
          <w:kern w:val="32"/>
          <w:sz w:val="24"/>
          <w:szCs w:val="24"/>
        </w:rPr>
      </w:pPr>
    </w:p>
    <w:tbl>
      <w:tblPr>
        <w:tblW w:w="0" w:type="auto"/>
        <w:tblInd w:w="40" w:type="dxa"/>
        <w:tblLayout w:type="fixed"/>
        <w:tblCellMar>
          <w:left w:w="40" w:type="dxa"/>
          <w:right w:w="40" w:type="dxa"/>
        </w:tblCellMar>
        <w:tblLook w:val="0000" w:firstRow="0" w:lastRow="0" w:firstColumn="0" w:lastColumn="0" w:noHBand="0" w:noVBand="0"/>
      </w:tblPr>
      <w:tblGrid>
        <w:gridCol w:w="605"/>
        <w:gridCol w:w="1997"/>
        <w:gridCol w:w="2918"/>
        <w:gridCol w:w="3836"/>
      </w:tblGrid>
      <w:tr w:rsidR="006868D8" w:rsidRPr="00741A8B" w:rsidTr="00C23AC9">
        <w:trPr>
          <w:trHeight w:hRule="exact" w:val="1936"/>
        </w:trPr>
        <w:tc>
          <w:tcPr>
            <w:tcW w:w="605"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 xml:space="preserve">№ </w:t>
            </w:r>
            <w:proofErr w:type="gramStart"/>
            <w:r w:rsidRPr="00741A8B">
              <w:rPr>
                <w:rFonts w:ascii="Times New Roman" w:eastAsia="MS Mincho" w:hAnsi="Times New Roman" w:cs="Times New Roman"/>
                <w:bCs/>
                <w:kern w:val="32"/>
                <w:sz w:val="24"/>
                <w:szCs w:val="24"/>
              </w:rPr>
              <w:t>п</w:t>
            </w:r>
            <w:proofErr w:type="gramEnd"/>
            <w:r w:rsidRPr="00741A8B">
              <w:rPr>
                <w:rFonts w:ascii="Times New Roman" w:eastAsia="MS Mincho" w:hAnsi="Times New Roman" w:cs="Times New Roman"/>
                <w:bCs/>
                <w:kern w:val="32"/>
                <w:sz w:val="24"/>
                <w:szCs w:val="24"/>
              </w:rPr>
              <w:t>/п</w:t>
            </w:r>
          </w:p>
        </w:tc>
        <w:tc>
          <w:tcPr>
            <w:tcW w:w="1997"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Раздел документации о закупке</w:t>
            </w:r>
          </w:p>
        </w:tc>
        <w:tc>
          <w:tcPr>
            <w:tcW w:w="2918"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Ссылка на пункт документации о закупке, положения которого следует разъяснить</w:t>
            </w:r>
          </w:p>
        </w:tc>
        <w:tc>
          <w:tcPr>
            <w:tcW w:w="3836"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Содержание запроса на разъяснение положений документации о закупке</w:t>
            </w:r>
          </w:p>
        </w:tc>
      </w:tr>
      <w:tr w:rsidR="006868D8" w:rsidRPr="00741A8B" w:rsidTr="00C23AC9">
        <w:trPr>
          <w:cantSplit/>
          <w:trHeight w:val="238"/>
        </w:trPr>
        <w:tc>
          <w:tcPr>
            <w:tcW w:w="605"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1.</w:t>
            </w:r>
          </w:p>
        </w:tc>
        <w:tc>
          <w:tcPr>
            <w:tcW w:w="1997"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p>
        </w:tc>
        <w:tc>
          <w:tcPr>
            <w:tcW w:w="2918"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p>
        </w:tc>
        <w:tc>
          <w:tcPr>
            <w:tcW w:w="3836"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p>
        </w:tc>
      </w:tr>
      <w:tr w:rsidR="006868D8" w:rsidRPr="00741A8B" w:rsidTr="00C23AC9">
        <w:trPr>
          <w:cantSplit/>
          <w:trHeight w:val="243"/>
        </w:trPr>
        <w:tc>
          <w:tcPr>
            <w:tcW w:w="605" w:type="dxa"/>
            <w:tcBorders>
              <w:top w:val="single" w:sz="6" w:space="0" w:color="auto"/>
              <w:left w:val="single" w:sz="6" w:space="0" w:color="auto"/>
              <w:bottom w:val="single" w:sz="4"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2.</w:t>
            </w:r>
          </w:p>
        </w:tc>
        <w:tc>
          <w:tcPr>
            <w:tcW w:w="1997"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p>
        </w:tc>
        <w:tc>
          <w:tcPr>
            <w:tcW w:w="2918"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p>
        </w:tc>
        <w:tc>
          <w:tcPr>
            <w:tcW w:w="3836" w:type="dxa"/>
            <w:tcBorders>
              <w:top w:val="single" w:sz="6" w:space="0" w:color="auto"/>
              <w:left w:val="single" w:sz="6" w:space="0" w:color="auto"/>
              <w:bottom w:val="single" w:sz="6" w:space="0" w:color="auto"/>
              <w:right w:val="single" w:sz="6" w:space="0" w:color="auto"/>
            </w:tcBorders>
            <w:shd w:val="clear" w:color="auto" w:fill="FFFFFF"/>
            <w:vAlign w:val="center"/>
          </w:tcPr>
          <w:p w:rsidR="006868D8" w:rsidRPr="00741A8B" w:rsidRDefault="006868D8" w:rsidP="00C23AC9">
            <w:pPr>
              <w:jc w:val="center"/>
              <w:rPr>
                <w:rFonts w:ascii="Times New Roman" w:eastAsia="MS Mincho" w:hAnsi="Times New Roman" w:cs="Times New Roman"/>
                <w:bCs/>
                <w:kern w:val="32"/>
                <w:sz w:val="24"/>
                <w:szCs w:val="24"/>
              </w:rPr>
            </w:pPr>
          </w:p>
        </w:tc>
      </w:tr>
    </w:tbl>
    <w:p w:rsidR="006868D8" w:rsidRPr="00741A8B" w:rsidRDefault="006868D8" w:rsidP="006868D8">
      <w:pPr>
        <w:jc w:val="center"/>
        <w:rPr>
          <w:rFonts w:ascii="Times New Roman" w:eastAsia="MS Mincho" w:hAnsi="Times New Roman" w:cs="Times New Roman"/>
          <w:bCs/>
          <w:kern w:val="32"/>
          <w:sz w:val="24"/>
          <w:szCs w:val="24"/>
        </w:rPr>
      </w:pPr>
    </w:p>
    <w:p w:rsidR="006868D8" w:rsidRPr="00741A8B" w:rsidRDefault="006868D8" w:rsidP="006868D8">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Ответ на запрос просим направить по адресу:_______________________________________</w:t>
      </w:r>
    </w:p>
    <w:p w:rsidR="006868D8" w:rsidRPr="00741A8B" w:rsidRDefault="006868D8" w:rsidP="006868D8">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_____________________________________________________________________________</w:t>
      </w:r>
    </w:p>
    <w:p w:rsidR="006868D8" w:rsidRPr="00741A8B" w:rsidRDefault="006868D8" w:rsidP="006868D8">
      <w:pPr>
        <w:jc w:val="center"/>
        <w:rPr>
          <w:rFonts w:ascii="Times New Roman" w:eastAsia="MS Mincho" w:hAnsi="Times New Roman" w:cs="Times New Roman"/>
          <w:bCs/>
          <w:i/>
          <w:kern w:val="32"/>
          <w:sz w:val="24"/>
          <w:szCs w:val="24"/>
        </w:rPr>
      </w:pPr>
      <w:r w:rsidRPr="00741A8B">
        <w:rPr>
          <w:rFonts w:ascii="Times New Roman" w:eastAsia="MS Mincho" w:hAnsi="Times New Roman" w:cs="Times New Roman"/>
          <w:bCs/>
          <w:i/>
          <w:kern w:val="32"/>
          <w:sz w:val="24"/>
          <w:szCs w:val="24"/>
        </w:rPr>
        <w:t>(место нахождения юридического (физического) лица, направившего запрос, иной почтовый адрес, по которому следует направить разъяснения, а также адрес электронной почты)</w:t>
      </w:r>
    </w:p>
    <w:p w:rsidR="006868D8" w:rsidRPr="00741A8B" w:rsidRDefault="006868D8" w:rsidP="006868D8">
      <w:pPr>
        <w:jc w:val="center"/>
        <w:rPr>
          <w:rFonts w:ascii="Times New Roman" w:eastAsia="MS Mincho" w:hAnsi="Times New Roman" w:cs="Times New Roman"/>
          <w:bCs/>
          <w:kern w:val="32"/>
          <w:sz w:val="24"/>
          <w:szCs w:val="24"/>
        </w:rPr>
      </w:pPr>
    </w:p>
    <w:p w:rsidR="006868D8" w:rsidRPr="00741A8B" w:rsidRDefault="006868D8" w:rsidP="006868D8">
      <w:pPr>
        <w:jc w:val="center"/>
        <w:rPr>
          <w:rFonts w:ascii="Times New Roman" w:eastAsia="MS Mincho" w:hAnsi="Times New Roman" w:cs="Times New Roman"/>
          <w:bCs/>
          <w:kern w:val="32"/>
          <w:sz w:val="24"/>
          <w:szCs w:val="24"/>
        </w:rPr>
      </w:pPr>
    </w:p>
    <w:p w:rsidR="006868D8" w:rsidRPr="00741A8B" w:rsidRDefault="006868D8" w:rsidP="006868D8">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_______________________________</w:t>
      </w:r>
      <w:r w:rsidRPr="00741A8B">
        <w:rPr>
          <w:rFonts w:ascii="Times New Roman" w:eastAsia="MS Mincho" w:hAnsi="Times New Roman" w:cs="Times New Roman"/>
          <w:bCs/>
          <w:kern w:val="32"/>
          <w:sz w:val="24"/>
          <w:szCs w:val="24"/>
        </w:rPr>
        <w:tab/>
      </w:r>
      <w:r w:rsidRPr="00741A8B">
        <w:rPr>
          <w:rFonts w:ascii="Times New Roman" w:eastAsia="MS Mincho" w:hAnsi="Times New Roman" w:cs="Times New Roman"/>
          <w:bCs/>
          <w:kern w:val="32"/>
          <w:sz w:val="24"/>
          <w:szCs w:val="24"/>
        </w:rPr>
        <w:tab/>
      </w:r>
      <w:r w:rsidRPr="00741A8B">
        <w:rPr>
          <w:rFonts w:ascii="Times New Roman" w:eastAsia="MS Mincho" w:hAnsi="Times New Roman" w:cs="Times New Roman"/>
          <w:bCs/>
          <w:kern w:val="32"/>
          <w:sz w:val="24"/>
          <w:szCs w:val="24"/>
        </w:rPr>
        <w:tab/>
      </w:r>
      <w:r w:rsidRPr="00741A8B">
        <w:rPr>
          <w:rFonts w:ascii="Times New Roman" w:eastAsia="MS Mincho" w:hAnsi="Times New Roman" w:cs="Times New Roman"/>
          <w:bCs/>
          <w:kern w:val="32"/>
          <w:sz w:val="24"/>
          <w:szCs w:val="24"/>
        </w:rPr>
        <w:tab/>
        <w:t>________________________</w:t>
      </w:r>
    </w:p>
    <w:p w:rsidR="006868D8" w:rsidRPr="00741A8B" w:rsidRDefault="006868D8" w:rsidP="006868D8">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(Подпись уполномоченного представителя)</w:t>
      </w:r>
      <w:r w:rsidRPr="00741A8B">
        <w:rPr>
          <w:rFonts w:ascii="Times New Roman" w:eastAsia="MS Mincho" w:hAnsi="Times New Roman" w:cs="Times New Roman"/>
          <w:bCs/>
          <w:kern w:val="32"/>
          <w:sz w:val="24"/>
          <w:szCs w:val="24"/>
        </w:rPr>
        <w:tab/>
      </w:r>
      <w:r w:rsidRPr="00741A8B">
        <w:rPr>
          <w:rFonts w:ascii="Times New Roman" w:eastAsia="MS Mincho" w:hAnsi="Times New Roman" w:cs="Times New Roman"/>
          <w:bCs/>
          <w:kern w:val="32"/>
          <w:sz w:val="24"/>
          <w:szCs w:val="24"/>
        </w:rPr>
        <w:tab/>
        <w:t>(Ф.И.О. должность подписавшего)</w:t>
      </w:r>
    </w:p>
    <w:p w:rsidR="006868D8" w:rsidRPr="00741A8B" w:rsidRDefault="006868D8" w:rsidP="006868D8">
      <w:pPr>
        <w:jc w:val="center"/>
        <w:rPr>
          <w:rFonts w:ascii="Times New Roman" w:eastAsia="MS Mincho" w:hAnsi="Times New Roman" w:cs="Times New Roman"/>
          <w:bCs/>
          <w:kern w:val="32"/>
          <w:sz w:val="24"/>
          <w:szCs w:val="24"/>
        </w:rPr>
      </w:pPr>
    </w:p>
    <w:p w:rsidR="006868D8" w:rsidRPr="00741A8B" w:rsidRDefault="006868D8" w:rsidP="006868D8">
      <w:pP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М.П.</w:t>
      </w:r>
    </w:p>
    <w:p w:rsidR="006868D8" w:rsidRPr="00741A8B" w:rsidRDefault="006868D8" w:rsidP="006868D8">
      <w:pPr>
        <w:rPr>
          <w:rFonts w:ascii="Times New Roman" w:eastAsia="MS Mincho" w:hAnsi="Times New Roman" w:cs="Times New Roman"/>
          <w:b/>
          <w:bCs/>
          <w:iCs/>
          <w:kern w:val="32"/>
          <w:sz w:val="24"/>
          <w:szCs w:val="24"/>
        </w:rPr>
        <w:sectPr w:rsidR="006868D8" w:rsidRPr="00741A8B" w:rsidSect="00C23AC9">
          <w:pgSz w:w="11906" w:h="16838" w:code="9"/>
          <w:pgMar w:top="1134" w:right="851" w:bottom="1134" w:left="1701" w:header="709" w:footer="709" w:gutter="0"/>
          <w:cols w:space="708"/>
          <w:titlePg/>
          <w:docGrid w:linePitch="360"/>
        </w:sectPr>
      </w:pPr>
    </w:p>
    <w:p w:rsidR="00162ACB" w:rsidRPr="00741A8B" w:rsidRDefault="00162ACB" w:rsidP="006868D8">
      <w:pPr>
        <w:jc w:val="center"/>
        <w:rPr>
          <w:rFonts w:ascii="Times New Roman" w:eastAsia="MS Mincho" w:hAnsi="Times New Roman" w:cs="Times New Roman"/>
          <w:bCs/>
          <w:kern w:val="32"/>
          <w:sz w:val="24"/>
          <w:szCs w:val="24"/>
        </w:rPr>
      </w:pPr>
    </w:p>
    <w:p w:rsidR="006868D8" w:rsidRPr="00741A8B" w:rsidRDefault="006868D8" w:rsidP="006868D8">
      <w:pPr>
        <w:jc w:val="center"/>
        <w:rPr>
          <w:rFonts w:ascii="Times New Roman" w:eastAsia="MS Mincho" w:hAnsi="Times New Roman" w:cs="Times New Roman"/>
          <w:bCs/>
          <w:kern w:val="32"/>
          <w:sz w:val="24"/>
          <w:szCs w:val="24"/>
        </w:rPr>
      </w:pPr>
      <w:r w:rsidRPr="00741A8B">
        <w:rPr>
          <w:rFonts w:ascii="Times New Roman" w:eastAsia="MS Mincho" w:hAnsi="Times New Roman" w:cs="Times New Roman"/>
          <w:bCs/>
          <w:kern w:val="32"/>
          <w:sz w:val="24"/>
          <w:szCs w:val="24"/>
        </w:rPr>
        <w:t>ИНСТРУКЦИИ ПО ЗАПОЛНЕНИЮ</w:t>
      </w:r>
    </w:p>
    <w:p w:rsidR="006868D8" w:rsidRPr="00741A8B" w:rsidRDefault="006868D8" w:rsidP="006868D8">
      <w:pPr>
        <w:jc w:val="both"/>
        <w:rPr>
          <w:rFonts w:ascii="Times New Roman" w:eastAsia="MS Mincho" w:hAnsi="Times New Roman" w:cs="Times New Roman"/>
          <w:bCs/>
          <w:kern w:val="32"/>
          <w:sz w:val="24"/>
          <w:szCs w:val="24"/>
        </w:rPr>
      </w:pPr>
    </w:p>
    <w:p w:rsidR="006868D8" w:rsidRPr="00741A8B" w:rsidRDefault="00FE39D5" w:rsidP="000E49CD">
      <w:pPr>
        <w:ind w:firstLine="567"/>
        <w:jc w:val="both"/>
        <w:rPr>
          <w:rFonts w:ascii="Times New Roman" w:hAnsi="Times New Roman" w:cs="Times New Roman"/>
          <w:sz w:val="24"/>
          <w:szCs w:val="24"/>
          <w:lang w:eastAsia="ru-RU"/>
        </w:rPr>
      </w:pPr>
      <w:r w:rsidRPr="00741A8B">
        <w:rPr>
          <w:rFonts w:ascii="Times New Roman" w:hAnsi="Times New Roman" w:cs="Times New Roman"/>
          <w:sz w:val="24"/>
          <w:szCs w:val="24"/>
          <w:lang w:eastAsia="ru-RU"/>
        </w:rPr>
        <w:t>Заявка на участие в электронном аукционе, подготовленная участником электронного аукциона, а также все запросы о разъяснении положений документации об электронном аукционе должны быть написаны на русском языке</w:t>
      </w:r>
      <w:r w:rsidR="007C78ED" w:rsidRPr="00741A8B">
        <w:rPr>
          <w:rFonts w:ascii="Times New Roman" w:hAnsi="Times New Roman" w:cs="Times New Roman"/>
          <w:sz w:val="24"/>
          <w:szCs w:val="24"/>
          <w:lang w:eastAsia="ru-RU"/>
        </w:rPr>
        <w:t>.</w:t>
      </w:r>
    </w:p>
    <w:p w:rsidR="007C78ED" w:rsidRPr="00741A8B" w:rsidRDefault="007C78ED" w:rsidP="000E49CD">
      <w:pPr>
        <w:ind w:firstLine="567"/>
        <w:jc w:val="both"/>
        <w:rPr>
          <w:rFonts w:ascii="Times New Roman" w:hAnsi="Times New Roman" w:cs="Times New Roman"/>
          <w:sz w:val="24"/>
          <w:szCs w:val="24"/>
          <w:lang w:eastAsia="ru-RU"/>
        </w:rPr>
      </w:pPr>
    </w:p>
    <w:p w:rsidR="007C78ED" w:rsidRPr="00741A8B" w:rsidRDefault="007C78ED" w:rsidP="007C78ED">
      <w:pPr>
        <w:autoSpaceDE w:val="0"/>
        <w:autoSpaceDN w:val="0"/>
        <w:adjustRightInd w:val="0"/>
        <w:ind w:firstLine="540"/>
        <w:rPr>
          <w:rFonts w:ascii="Times New Roman" w:hAnsi="Times New Roman" w:cs="Times New Roman"/>
          <w:sz w:val="24"/>
          <w:szCs w:val="24"/>
          <w:lang w:eastAsia="ru-RU"/>
        </w:rPr>
      </w:pPr>
      <w:r w:rsidRPr="00741A8B">
        <w:rPr>
          <w:rFonts w:ascii="Times New Roman" w:hAnsi="Times New Roman" w:cs="Times New Roman"/>
          <w:sz w:val="24"/>
          <w:szCs w:val="24"/>
          <w:lang w:eastAsia="ru-RU"/>
        </w:rPr>
        <w:t>Первая часть заявки на участие в электронном аукционе должна содержать:</w:t>
      </w:r>
    </w:p>
    <w:p w:rsidR="00043CD0" w:rsidRPr="00741A8B" w:rsidRDefault="000E49CD" w:rsidP="008971B6">
      <w:pPr>
        <w:pStyle w:val="aa"/>
        <w:ind w:left="0" w:firstLine="567"/>
        <w:jc w:val="both"/>
        <w:rPr>
          <w:rFonts w:ascii="Times New Roman" w:hAnsi="Times New Roman" w:cs="Times New Roman"/>
          <w:sz w:val="24"/>
          <w:szCs w:val="24"/>
          <w:lang w:eastAsia="ru-RU"/>
        </w:rPr>
      </w:pPr>
      <w:r w:rsidRPr="00741A8B">
        <w:rPr>
          <w:rFonts w:ascii="Times New Roman" w:hAnsi="Times New Roman" w:cs="Times New Roman"/>
          <w:sz w:val="24"/>
          <w:szCs w:val="24"/>
          <w:lang w:eastAsia="ru-RU"/>
        </w:rPr>
        <w:t xml:space="preserve">-  согласие участника закупки на </w:t>
      </w:r>
      <w:r w:rsidR="008971B6">
        <w:rPr>
          <w:rFonts w:ascii="Times New Roman" w:hAnsi="Times New Roman" w:cs="Times New Roman"/>
          <w:sz w:val="24"/>
          <w:szCs w:val="24"/>
          <w:lang w:eastAsia="ru-RU"/>
        </w:rPr>
        <w:t>оказание услуг (</w:t>
      </w:r>
      <w:r w:rsidR="00043CD0" w:rsidRPr="00741A8B">
        <w:rPr>
          <w:rFonts w:ascii="Times New Roman" w:hAnsi="Times New Roman" w:cs="Times New Roman"/>
          <w:sz w:val="24"/>
          <w:szCs w:val="24"/>
          <w:lang w:eastAsia="ru-RU"/>
        </w:rPr>
        <w:t>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r w:rsidR="008971B6">
        <w:rPr>
          <w:rFonts w:ascii="Times New Roman" w:hAnsi="Times New Roman" w:cs="Times New Roman"/>
          <w:sz w:val="24"/>
          <w:szCs w:val="24"/>
          <w:lang w:eastAsia="ru-RU"/>
        </w:rPr>
        <w:t>)3</w:t>
      </w:r>
      <w:r w:rsidR="00043CD0" w:rsidRPr="00741A8B">
        <w:rPr>
          <w:rFonts w:ascii="Times New Roman" w:hAnsi="Times New Roman" w:cs="Times New Roman"/>
          <w:sz w:val="24"/>
          <w:szCs w:val="24"/>
          <w:lang w:eastAsia="ru-RU"/>
        </w:rPr>
        <w:t>).</w:t>
      </w:r>
    </w:p>
    <w:p w:rsidR="007C78ED" w:rsidRPr="00741A8B" w:rsidRDefault="007C78ED" w:rsidP="000E49CD">
      <w:pPr>
        <w:pStyle w:val="aa"/>
        <w:ind w:left="0" w:firstLine="567"/>
        <w:jc w:val="both"/>
        <w:rPr>
          <w:rFonts w:ascii="Times New Roman" w:hAnsi="Times New Roman" w:cs="Times New Roman"/>
          <w:color w:val="FF0000"/>
          <w:sz w:val="24"/>
          <w:szCs w:val="24"/>
          <w:lang w:eastAsia="ru-RU"/>
        </w:rPr>
      </w:pPr>
      <w:r w:rsidRPr="00741A8B">
        <w:rPr>
          <w:rFonts w:ascii="Times New Roman" w:hAnsi="Times New Roman" w:cs="Times New Roman"/>
          <w:sz w:val="24"/>
          <w:szCs w:val="24"/>
          <w:lang w:eastAsia="ru-RU"/>
        </w:rPr>
        <w:t xml:space="preserve">Вторая часть заявки на участие в электронном аукционе должна содержать документы и информацию, указанные в </w:t>
      </w:r>
      <w:proofErr w:type="spellStart"/>
      <w:r w:rsidRPr="00741A8B">
        <w:rPr>
          <w:rFonts w:ascii="Times New Roman" w:hAnsi="Times New Roman" w:cs="Times New Roman"/>
          <w:sz w:val="24"/>
          <w:szCs w:val="24"/>
          <w:lang w:eastAsia="ru-RU"/>
        </w:rPr>
        <w:t>п.п</w:t>
      </w:r>
      <w:proofErr w:type="spellEnd"/>
      <w:r w:rsidRPr="00741A8B">
        <w:rPr>
          <w:rFonts w:ascii="Times New Roman" w:hAnsi="Times New Roman" w:cs="Times New Roman"/>
          <w:sz w:val="24"/>
          <w:szCs w:val="24"/>
          <w:lang w:eastAsia="ru-RU"/>
        </w:rPr>
        <w:t xml:space="preserve">. 23 п.2.3. Раздела </w:t>
      </w:r>
      <w:r w:rsidRPr="00741A8B">
        <w:rPr>
          <w:rFonts w:ascii="Times New Roman" w:hAnsi="Times New Roman" w:cs="Times New Roman"/>
          <w:sz w:val="24"/>
          <w:szCs w:val="24"/>
          <w:lang w:val="en-US" w:eastAsia="ru-RU"/>
        </w:rPr>
        <w:t>II</w:t>
      </w:r>
      <w:r w:rsidRPr="00741A8B">
        <w:rPr>
          <w:rFonts w:ascii="Times New Roman" w:hAnsi="Times New Roman" w:cs="Times New Roman"/>
          <w:sz w:val="24"/>
          <w:szCs w:val="24"/>
          <w:lang w:eastAsia="ru-RU"/>
        </w:rPr>
        <w:t xml:space="preserve"> «</w:t>
      </w:r>
      <w:r w:rsidRPr="00741A8B">
        <w:rPr>
          <w:rFonts w:ascii="Times New Roman" w:hAnsi="Times New Roman" w:cs="Times New Roman"/>
          <w:sz w:val="24"/>
          <w:szCs w:val="24"/>
        </w:rPr>
        <w:t>Требования к содержанию вторых частей заявки на участие в закупке».</w:t>
      </w:r>
    </w:p>
    <w:p w:rsidR="00ED1920" w:rsidRPr="00741A8B" w:rsidRDefault="00ED1920" w:rsidP="00FE39D5">
      <w:pPr>
        <w:ind w:firstLine="567"/>
        <w:jc w:val="both"/>
        <w:rPr>
          <w:rFonts w:ascii="Times New Roman" w:eastAsia="MS Mincho" w:hAnsi="Times New Roman" w:cs="Times New Roman"/>
          <w:bCs/>
          <w:kern w:val="32"/>
          <w:sz w:val="24"/>
          <w:szCs w:val="24"/>
        </w:rPr>
      </w:pPr>
    </w:p>
    <w:p w:rsidR="00ED1920" w:rsidRPr="00741A8B" w:rsidRDefault="00ED1920" w:rsidP="006868D8">
      <w:pPr>
        <w:jc w:val="center"/>
        <w:rPr>
          <w:rFonts w:ascii="Times New Roman" w:eastAsia="MS Mincho" w:hAnsi="Times New Roman" w:cs="Times New Roman"/>
          <w:bCs/>
          <w:kern w:val="32"/>
          <w:sz w:val="24"/>
          <w:szCs w:val="24"/>
        </w:rPr>
      </w:pPr>
    </w:p>
    <w:p w:rsidR="00ED1920" w:rsidRPr="00741A8B" w:rsidRDefault="00ED1920" w:rsidP="006868D8">
      <w:pPr>
        <w:jc w:val="center"/>
        <w:rPr>
          <w:rFonts w:ascii="Times New Roman" w:eastAsia="MS Mincho" w:hAnsi="Times New Roman" w:cs="Times New Roman"/>
          <w:bCs/>
          <w:kern w:val="32"/>
          <w:sz w:val="24"/>
          <w:szCs w:val="24"/>
        </w:rPr>
      </w:pPr>
    </w:p>
    <w:p w:rsidR="004B6A69" w:rsidRPr="00741A8B" w:rsidRDefault="004B6A69" w:rsidP="006868D8">
      <w:pPr>
        <w:jc w:val="center"/>
        <w:rPr>
          <w:rFonts w:ascii="Times New Roman" w:eastAsia="MS Mincho" w:hAnsi="Times New Roman" w:cs="Times New Roman"/>
          <w:bCs/>
          <w:kern w:val="32"/>
          <w:sz w:val="24"/>
          <w:szCs w:val="24"/>
        </w:rPr>
      </w:pPr>
    </w:p>
    <w:p w:rsidR="004B6A69" w:rsidRPr="00741A8B" w:rsidRDefault="004B6A69"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FE39D5" w:rsidRPr="00741A8B" w:rsidRDefault="00FE39D5" w:rsidP="006868D8">
      <w:pPr>
        <w:jc w:val="center"/>
        <w:rPr>
          <w:rFonts w:ascii="Times New Roman" w:eastAsia="MS Mincho" w:hAnsi="Times New Roman" w:cs="Times New Roman"/>
          <w:bCs/>
          <w:kern w:val="32"/>
          <w:sz w:val="24"/>
          <w:szCs w:val="24"/>
        </w:rPr>
      </w:pPr>
    </w:p>
    <w:p w:rsidR="00043CD0" w:rsidRPr="00741A8B" w:rsidRDefault="00043CD0" w:rsidP="006868D8">
      <w:pPr>
        <w:jc w:val="center"/>
        <w:rPr>
          <w:rFonts w:ascii="Times New Roman" w:eastAsia="MS Mincho" w:hAnsi="Times New Roman" w:cs="Times New Roman"/>
          <w:bCs/>
          <w:kern w:val="32"/>
          <w:sz w:val="24"/>
          <w:szCs w:val="24"/>
        </w:rPr>
      </w:pPr>
    </w:p>
    <w:p w:rsidR="00043CD0" w:rsidRPr="00741A8B" w:rsidRDefault="00043CD0" w:rsidP="006868D8">
      <w:pPr>
        <w:jc w:val="center"/>
        <w:rPr>
          <w:rFonts w:ascii="Times New Roman" w:eastAsia="MS Mincho" w:hAnsi="Times New Roman" w:cs="Times New Roman"/>
          <w:bCs/>
          <w:kern w:val="32"/>
          <w:sz w:val="24"/>
          <w:szCs w:val="24"/>
        </w:rPr>
      </w:pPr>
    </w:p>
    <w:p w:rsidR="00043CD0" w:rsidRPr="00741A8B" w:rsidRDefault="00043CD0" w:rsidP="006868D8">
      <w:pPr>
        <w:jc w:val="center"/>
        <w:rPr>
          <w:rFonts w:ascii="Times New Roman" w:eastAsia="MS Mincho" w:hAnsi="Times New Roman" w:cs="Times New Roman"/>
          <w:bCs/>
          <w:kern w:val="32"/>
          <w:sz w:val="24"/>
          <w:szCs w:val="24"/>
        </w:rPr>
      </w:pPr>
    </w:p>
    <w:p w:rsidR="00FE39D5" w:rsidRDefault="00FE39D5" w:rsidP="006868D8">
      <w:pPr>
        <w:jc w:val="center"/>
        <w:rPr>
          <w:rFonts w:ascii="Times New Roman" w:eastAsia="MS Mincho" w:hAnsi="Times New Roman" w:cs="Times New Roman"/>
          <w:bCs/>
          <w:kern w:val="32"/>
          <w:sz w:val="24"/>
          <w:szCs w:val="24"/>
        </w:rPr>
      </w:pPr>
    </w:p>
    <w:p w:rsidR="008971B6" w:rsidRDefault="008971B6" w:rsidP="006868D8">
      <w:pPr>
        <w:jc w:val="center"/>
        <w:rPr>
          <w:rFonts w:ascii="Times New Roman" w:eastAsia="MS Mincho" w:hAnsi="Times New Roman" w:cs="Times New Roman"/>
          <w:bCs/>
          <w:kern w:val="32"/>
          <w:sz w:val="24"/>
          <w:szCs w:val="24"/>
        </w:rPr>
      </w:pPr>
    </w:p>
    <w:p w:rsidR="008971B6" w:rsidRDefault="008971B6" w:rsidP="006868D8">
      <w:pPr>
        <w:jc w:val="center"/>
        <w:rPr>
          <w:rFonts w:ascii="Times New Roman" w:eastAsia="MS Mincho" w:hAnsi="Times New Roman" w:cs="Times New Roman"/>
          <w:bCs/>
          <w:kern w:val="32"/>
          <w:sz w:val="24"/>
          <w:szCs w:val="24"/>
        </w:rPr>
      </w:pPr>
    </w:p>
    <w:p w:rsidR="00A603EF" w:rsidRPr="00741A8B" w:rsidRDefault="00A603EF" w:rsidP="006868D8">
      <w:pPr>
        <w:jc w:val="center"/>
        <w:rPr>
          <w:rFonts w:ascii="Times New Roman" w:eastAsia="MS Mincho" w:hAnsi="Times New Roman" w:cs="Times New Roman"/>
          <w:bCs/>
          <w:kern w:val="32"/>
          <w:sz w:val="24"/>
          <w:szCs w:val="24"/>
        </w:rPr>
      </w:pPr>
    </w:p>
    <w:p w:rsidR="00FE39D5" w:rsidRDefault="00FE39D5" w:rsidP="006868D8">
      <w:pPr>
        <w:jc w:val="center"/>
        <w:rPr>
          <w:rFonts w:ascii="Times New Roman" w:eastAsia="MS Mincho" w:hAnsi="Times New Roman" w:cs="Times New Roman"/>
          <w:bCs/>
          <w:kern w:val="32"/>
          <w:sz w:val="24"/>
          <w:szCs w:val="24"/>
        </w:rPr>
      </w:pPr>
    </w:p>
    <w:p w:rsidR="00F939B3" w:rsidRPr="00741A8B" w:rsidRDefault="00F939B3" w:rsidP="006868D8">
      <w:pPr>
        <w:jc w:val="center"/>
        <w:rPr>
          <w:rFonts w:ascii="Times New Roman" w:eastAsia="MS Mincho" w:hAnsi="Times New Roman" w:cs="Times New Roman"/>
          <w:bCs/>
          <w:kern w:val="32"/>
          <w:sz w:val="24"/>
          <w:szCs w:val="24"/>
        </w:rPr>
      </w:pPr>
    </w:p>
    <w:p w:rsidR="009724CC" w:rsidRPr="00741A8B" w:rsidRDefault="009724CC" w:rsidP="009724CC">
      <w:pPr>
        <w:jc w:val="center"/>
        <w:rPr>
          <w:rFonts w:ascii="Times New Roman" w:hAnsi="Times New Roman" w:cs="Times New Roman"/>
          <w:b/>
          <w:sz w:val="24"/>
          <w:szCs w:val="24"/>
        </w:rPr>
      </w:pPr>
      <w:r w:rsidRPr="00741A8B">
        <w:rPr>
          <w:rFonts w:ascii="Times New Roman" w:hAnsi="Times New Roman" w:cs="Times New Roman"/>
          <w:b/>
          <w:sz w:val="24"/>
          <w:szCs w:val="24"/>
        </w:rPr>
        <w:t xml:space="preserve">РАЗДЕЛ IV. </w:t>
      </w:r>
      <w:r w:rsidR="008971B6" w:rsidRPr="00741A8B">
        <w:rPr>
          <w:rFonts w:ascii="Times New Roman" w:hAnsi="Times New Roman" w:cs="Times New Roman"/>
          <w:b/>
          <w:sz w:val="24"/>
          <w:szCs w:val="24"/>
        </w:rPr>
        <w:t>ТЕХНИЧЕСК</w:t>
      </w:r>
      <w:r w:rsidR="008971B6">
        <w:rPr>
          <w:rFonts w:ascii="Times New Roman" w:hAnsi="Times New Roman" w:cs="Times New Roman"/>
          <w:b/>
          <w:sz w:val="24"/>
          <w:szCs w:val="24"/>
        </w:rPr>
        <w:t>АЯ</w:t>
      </w:r>
      <w:r w:rsidR="008971B6" w:rsidRPr="00741A8B">
        <w:rPr>
          <w:rFonts w:ascii="Times New Roman" w:hAnsi="Times New Roman" w:cs="Times New Roman"/>
          <w:b/>
          <w:sz w:val="24"/>
          <w:szCs w:val="24"/>
        </w:rPr>
        <w:t xml:space="preserve"> </w:t>
      </w:r>
      <w:r w:rsidR="008971B6">
        <w:rPr>
          <w:rFonts w:ascii="Times New Roman" w:hAnsi="Times New Roman" w:cs="Times New Roman"/>
          <w:b/>
          <w:sz w:val="24"/>
          <w:szCs w:val="24"/>
        </w:rPr>
        <w:t>ЧАСТЬ</w:t>
      </w:r>
      <w:r w:rsidR="008971B6" w:rsidRPr="00741A8B">
        <w:rPr>
          <w:rFonts w:ascii="Times New Roman" w:hAnsi="Times New Roman" w:cs="Times New Roman"/>
          <w:b/>
          <w:sz w:val="24"/>
          <w:szCs w:val="24"/>
        </w:rPr>
        <w:t xml:space="preserve"> </w:t>
      </w:r>
    </w:p>
    <w:p w:rsidR="009724CC" w:rsidRPr="00741A8B" w:rsidRDefault="009724CC" w:rsidP="009724CC">
      <w:pPr>
        <w:jc w:val="center"/>
        <w:rPr>
          <w:rFonts w:ascii="Times New Roman" w:hAnsi="Times New Roman" w:cs="Times New Roman"/>
          <w:b/>
          <w:sz w:val="24"/>
          <w:szCs w:val="24"/>
        </w:rPr>
      </w:pPr>
    </w:p>
    <w:p w:rsidR="00741A8B" w:rsidRPr="00741A8B" w:rsidRDefault="00741A8B" w:rsidP="00741A8B">
      <w:pPr>
        <w:jc w:val="center"/>
        <w:rPr>
          <w:rFonts w:ascii="Times New Roman" w:hAnsi="Times New Roman" w:cs="Times New Roman"/>
          <w:b/>
          <w:bCs/>
          <w:color w:val="000000"/>
          <w:sz w:val="24"/>
          <w:szCs w:val="24"/>
        </w:rPr>
      </w:pPr>
      <w:r w:rsidRPr="00741A8B">
        <w:rPr>
          <w:rFonts w:ascii="Times New Roman" w:hAnsi="Times New Roman" w:cs="Times New Roman"/>
          <w:b/>
          <w:bCs/>
          <w:color w:val="000000"/>
          <w:sz w:val="24"/>
          <w:szCs w:val="24"/>
        </w:rPr>
        <w:t xml:space="preserve">Техническое задание </w:t>
      </w:r>
    </w:p>
    <w:p w:rsidR="00741A8B" w:rsidRPr="00741A8B" w:rsidRDefault="00741A8B" w:rsidP="00741A8B">
      <w:pPr>
        <w:jc w:val="center"/>
        <w:rPr>
          <w:rFonts w:ascii="Times New Roman" w:hAnsi="Times New Roman" w:cs="Times New Roman"/>
          <w:b/>
          <w:bCs/>
          <w:color w:val="000000"/>
          <w:sz w:val="24"/>
          <w:szCs w:val="24"/>
        </w:rPr>
      </w:pPr>
      <w:r w:rsidRPr="00741A8B">
        <w:rPr>
          <w:rFonts w:ascii="Times New Roman" w:hAnsi="Times New Roman" w:cs="Times New Roman"/>
          <w:b/>
          <w:bCs/>
          <w:color w:val="000000"/>
          <w:sz w:val="24"/>
          <w:szCs w:val="24"/>
        </w:rPr>
        <w:t xml:space="preserve">на оказание услуг по </w:t>
      </w:r>
      <w:r w:rsidR="008971B6">
        <w:rPr>
          <w:rFonts w:ascii="Times New Roman" w:hAnsi="Times New Roman" w:cs="Times New Roman"/>
          <w:b/>
          <w:bCs/>
          <w:color w:val="000000"/>
          <w:sz w:val="24"/>
          <w:szCs w:val="24"/>
        </w:rPr>
        <w:t xml:space="preserve">техническому </w:t>
      </w:r>
      <w:r w:rsidRPr="00741A8B">
        <w:rPr>
          <w:rFonts w:ascii="Times New Roman" w:hAnsi="Times New Roman" w:cs="Times New Roman"/>
          <w:b/>
          <w:bCs/>
          <w:color w:val="000000"/>
          <w:sz w:val="24"/>
          <w:szCs w:val="24"/>
        </w:rPr>
        <w:t xml:space="preserve">обслуживанию систем вентиляции учебно-спортивного комплекса ФГБВОУ </w:t>
      </w:r>
      <w:proofErr w:type="gramStart"/>
      <w:r w:rsidRPr="00741A8B">
        <w:rPr>
          <w:rFonts w:ascii="Times New Roman" w:hAnsi="Times New Roman" w:cs="Times New Roman"/>
          <w:b/>
          <w:bCs/>
          <w:color w:val="000000"/>
          <w:sz w:val="24"/>
          <w:szCs w:val="24"/>
        </w:rPr>
        <w:t>ВО</w:t>
      </w:r>
      <w:proofErr w:type="gramEnd"/>
      <w:r w:rsidRPr="00741A8B">
        <w:rPr>
          <w:rFonts w:ascii="Times New Roman" w:hAnsi="Times New Roman" w:cs="Times New Roman"/>
          <w:b/>
          <w:bCs/>
          <w:color w:val="000000"/>
          <w:sz w:val="24"/>
          <w:szCs w:val="24"/>
        </w:rPr>
        <w:t xml:space="preserve"> «Академия гражданской защиты МЧС России»</w:t>
      </w:r>
    </w:p>
    <w:p w:rsidR="00741A8B" w:rsidRPr="00741A8B" w:rsidRDefault="00741A8B" w:rsidP="00741A8B">
      <w:pPr>
        <w:tabs>
          <w:tab w:val="left" w:pos="181"/>
        </w:tabs>
        <w:ind w:firstLine="289"/>
        <w:jc w:val="center"/>
        <w:outlineLvl w:val="0"/>
        <w:rPr>
          <w:rFonts w:ascii="Times New Roman" w:hAnsi="Times New Roman" w:cs="Times New Roman"/>
          <w:sz w:val="24"/>
          <w:szCs w:val="24"/>
        </w:rPr>
      </w:pPr>
    </w:p>
    <w:p w:rsidR="00741A8B" w:rsidRPr="00741A8B" w:rsidRDefault="00741A8B" w:rsidP="00741A8B">
      <w:pPr>
        <w:pStyle w:val="aa"/>
        <w:numPr>
          <w:ilvl w:val="0"/>
          <w:numId w:val="14"/>
        </w:numPr>
        <w:ind w:left="0" w:hanging="11"/>
        <w:rPr>
          <w:rFonts w:ascii="Times New Roman" w:hAnsi="Times New Roman" w:cs="Times New Roman"/>
          <w:b/>
          <w:bCs/>
          <w:sz w:val="24"/>
          <w:szCs w:val="24"/>
        </w:rPr>
      </w:pPr>
      <w:r w:rsidRPr="00741A8B">
        <w:rPr>
          <w:rFonts w:ascii="Times New Roman" w:hAnsi="Times New Roman" w:cs="Times New Roman"/>
          <w:b/>
          <w:bCs/>
          <w:sz w:val="24"/>
          <w:szCs w:val="24"/>
        </w:rPr>
        <w:t>Общие положения:</w:t>
      </w:r>
    </w:p>
    <w:p w:rsidR="00741A8B" w:rsidRPr="00741A8B" w:rsidRDefault="00741A8B" w:rsidP="00741A8B">
      <w:pPr>
        <w:pStyle w:val="aa"/>
        <w:ind w:left="0"/>
        <w:jc w:val="both"/>
        <w:rPr>
          <w:rFonts w:ascii="Times New Roman" w:hAnsi="Times New Roman" w:cs="Times New Roman"/>
          <w:b/>
          <w:bCs/>
          <w:sz w:val="24"/>
          <w:szCs w:val="24"/>
        </w:rPr>
      </w:pPr>
      <w:r w:rsidRPr="00741A8B">
        <w:rPr>
          <w:rFonts w:ascii="Times New Roman" w:hAnsi="Times New Roman" w:cs="Times New Roman"/>
          <w:color w:val="000000"/>
          <w:sz w:val="24"/>
          <w:szCs w:val="24"/>
        </w:rPr>
        <w:t>Оказание услуг по техническому обслуживанию систем вентиляции учебно-спортивного комплекса Академии.</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b/>
          <w:bCs/>
          <w:sz w:val="24"/>
          <w:szCs w:val="24"/>
        </w:rPr>
        <w:t>2.  Место оказания услуг:</w:t>
      </w:r>
      <w:r w:rsidRPr="00741A8B">
        <w:rPr>
          <w:rFonts w:ascii="Times New Roman" w:hAnsi="Times New Roman" w:cs="Times New Roman"/>
          <w:sz w:val="24"/>
          <w:szCs w:val="24"/>
        </w:rPr>
        <w:t xml:space="preserve"> Московская обл. г/о Химки, микрорайон </w:t>
      </w:r>
      <w:proofErr w:type="spellStart"/>
      <w:r w:rsidRPr="00741A8B">
        <w:rPr>
          <w:rFonts w:ascii="Times New Roman" w:hAnsi="Times New Roman" w:cs="Times New Roman"/>
          <w:sz w:val="24"/>
          <w:szCs w:val="24"/>
        </w:rPr>
        <w:t>Новогорск</w:t>
      </w:r>
      <w:proofErr w:type="spellEnd"/>
      <w:r w:rsidRPr="00741A8B">
        <w:rPr>
          <w:rFonts w:ascii="Times New Roman" w:hAnsi="Times New Roman" w:cs="Times New Roman"/>
          <w:sz w:val="24"/>
          <w:szCs w:val="24"/>
        </w:rPr>
        <w:t xml:space="preserve">,  ФГБВОУ </w:t>
      </w:r>
      <w:proofErr w:type="gramStart"/>
      <w:r w:rsidRPr="00741A8B">
        <w:rPr>
          <w:rFonts w:ascii="Times New Roman" w:hAnsi="Times New Roman" w:cs="Times New Roman"/>
          <w:sz w:val="24"/>
          <w:szCs w:val="24"/>
        </w:rPr>
        <w:t>ВО</w:t>
      </w:r>
      <w:proofErr w:type="gramEnd"/>
      <w:r w:rsidRPr="00741A8B">
        <w:rPr>
          <w:rFonts w:ascii="Times New Roman" w:hAnsi="Times New Roman" w:cs="Times New Roman"/>
          <w:sz w:val="24"/>
          <w:szCs w:val="24"/>
        </w:rPr>
        <w:t xml:space="preserve"> «Академия гражданской защиты МЧС России» по рабочим дням с 9.00 до 17.00 (с 09.00 до 16.00 по пятницам) по московскому времени.</w:t>
      </w:r>
    </w:p>
    <w:p w:rsidR="00741A8B" w:rsidRPr="00741A8B" w:rsidRDefault="00741A8B" w:rsidP="00741A8B">
      <w:pPr>
        <w:rPr>
          <w:rFonts w:ascii="Times New Roman" w:hAnsi="Times New Roman" w:cs="Times New Roman"/>
          <w:b/>
          <w:bCs/>
          <w:sz w:val="24"/>
          <w:szCs w:val="24"/>
        </w:rPr>
      </w:pPr>
      <w:r w:rsidRPr="00741A8B">
        <w:rPr>
          <w:rFonts w:ascii="Times New Roman" w:hAnsi="Times New Roman" w:cs="Times New Roman"/>
          <w:b/>
          <w:bCs/>
          <w:sz w:val="24"/>
          <w:szCs w:val="24"/>
        </w:rPr>
        <w:t xml:space="preserve">3. Срок оказания услуг: </w:t>
      </w:r>
      <w:r w:rsidRPr="00741A8B">
        <w:rPr>
          <w:rFonts w:ascii="Times New Roman" w:hAnsi="Times New Roman" w:cs="Times New Roman"/>
          <w:sz w:val="24"/>
          <w:szCs w:val="24"/>
        </w:rPr>
        <w:t>с 01.04.2021 г. по 31.03.2022 г.</w:t>
      </w:r>
    </w:p>
    <w:p w:rsidR="00741A8B" w:rsidRPr="00741A8B" w:rsidRDefault="00741A8B" w:rsidP="00741A8B">
      <w:pPr>
        <w:jc w:val="both"/>
        <w:rPr>
          <w:rFonts w:ascii="Times New Roman" w:hAnsi="Times New Roman" w:cs="Times New Roman"/>
          <w:b/>
          <w:bCs/>
          <w:sz w:val="24"/>
          <w:szCs w:val="24"/>
        </w:rPr>
      </w:pPr>
      <w:r w:rsidRPr="00741A8B">
        <w:rPr>
          <w:rFonts w:ascii="Times New Roman" w:hAnsi="Times New Roman" w:cs="Times New Roman"/>
          <w:b/>
          <w:bCs/>
          <w:sz w:val="24"/>
          <w:szCs w:val="24"/>
        </w:rPr>
        <w:t xml:space="preserve">3.1. Условия оказания услуг: </w:t>
      </w:r>
      <w:r w:rsidRPr="00741A8B">
        <w:rPr>
          <w:rFonts w:ascii="Times New Roman" w:hAnsi="Times New Roman" w:cs="Times New Roman"/>
          <w:bCs/>
          <w:sz w:val="24"/>
          <w:szCs w:val="24"/>
        </w:rPr>
        <w:t>Исполнитель оказывает Услуги по заявке заказчика, согласно плану-графику выполнения технического обслуживания, а также в случае обнаружения недостатков в системе вентиляции.</w:t>
      </w:r>
      <w:r w:rsidRPr="00741A8B">
        <w:rPr>
          <w:rFonts w:ascii="Times New Roman" w:hAnsi="Times New Roman" w:cs="Times New Roman"/>
          <w:spacing w:val="-4"/>
          <w:sz w:val="24"/>
          <w:szCs w:val="24"/>
        </w:rPr>
        <w:t xml:space="preserve"> </w:t>
      </w:r>
      <w:r w:rsidRPr="00741A8B">
        <w:rPr>
          <w:rFonts w:ascii="Times New Roman" w:hAnsi="Times New Roman" w:cs="Times New Roman"/>
          <w:bCs/>
          <w:sz w:val="24"/>
          <w:szCs w:val="24"/>
        </w:rPr>
        <w:t>Заявка может быть передана Исполнителю нарочно, по электронной почте или по факсу.</w:t>
      </w:r>
    </w:p>
    <w:p w:rsidR="00741A8B" w:rsidRPr="00741A8B" w:rsidRDefault="00741A8B" w:rsidP="00741A8B">
      <w:pPr>
        <w:rPr>
          <w:rFonts w:ascii="Times New Roman" w:hAnsi="Times New Roman" w:cs="Times New Roman"/>
          <w:b/>
          <w:bCs/>
          <w:color w:val="000000"/>
          <w:sz w:val="24"/>
          <w:szCs w:val="24"/>
        </w:rPr>
      </w:pPr>
      <w:r w:rsidRPr="00741A8B">
        <w:rPr>
          <w:rFonts w:ascii="Times New Roman" w:hAnsi="Times New Roman" w:cs="Times New Roman"/>
          <w:b/>
          <w:bCs/>
          <w:color w:val="000000"/>
          <w:sz w:val="24"/>
          <w:szCs w:val="24"/>
        </w:rPr>
        <w:t>3.2. План-график выполнения технического обслуживания в 2021-2022 гг.</w:t>
      </w:r>
    </w:p>
    <w:p w:rsidR="00741A8B" w:rsidRPr="00741A8B" w:rsidRDefault="00741A8B" w:rsidP="00741A8B">
      <w:pPr>
        <w:rPr>
          <w:rFonts w:ascii="Times New Roman" w:hAnsi="Times New Roman" w:cs="Times New Roman"/>
          <w:color w:val="333333"/>
          <w:sz w:val="24"/>
          <w:szCs w:val="24"/>
        </w:rPr>
      </w:pPr>
      <w:r w:rsidRPr="00741A8B">
        <w:rPr>
          <w:rFonts w:ascii="Times New Roman" w:hAnsi="Times New Roman" w:cs="Times New Roman"/>
          <w:color w:val="000000"/>
          <w:sz w:val="24"/>
          <w:szCs w:val="24"/>
        </w:rPr>
        <w:t xml:space="preserve"> - апрель 2021</w:t>
      </w:r>
    </w:p>
    <w:p w:rsidR="00741A8B" w:rsidRPr="00741A8B" w:rsidRDefault="00741A8B" w:rsidP="00741A8B">
      <w:pPr>
        <w:rPr>
          <w:rFonts w:ascii="Times New Roman" w:hAnsi="Times New Roman" w:cs="Times New Roman"/>
          <w:color w:val="333333"/>
          <w:sz w:val="24"/>
          <w:szCs w:val="24"/>
        </w:rPr>
      </w:pPr>
      <w:r w:rsidRPr="00741A8B">
        <w:rPr>
          <w:rFonts w:ascii="Times New Roman" w:hAnsi="Times New Roman" w:cs="Times New Roman"/>
          <w:color w:val="000000"/>
          <w:sz w:val="24"/>
          <w:szCs w:val="24"/>
        </w:rPr>
        <w:t xml:space="preserve"> - июль 2021</w:t>
      </w:r>
    </w:p>
    <w:p w:rsidR="00741A8B" w:rsidRPr="00741A8B" w:rsidRDefault="00741A8B" w:rsidP="00741A8B">
      <w:pPr>
        <w:rPr>
          <w:rFonts w:ascii="Times New Roman" w:hAnsi="Times New Roman" w:cs="Times New Roman"/>
          <w:color w:val="000000"/>
          <w:sz w:val="24"/>
          <w:szCs w:val="24"/>
        </w:rPr>
      </w:pPr>
      <w:r w:rsidRPr="00741A8B">
        <w:rPr>
          <w:rFonts w:ascii="Times New Roman" w:hAnsi="Times New Roman" w:cs="Times New Roman"/>
          <w:color w:val="000000"/>
          <w:sz w:val="24"/>
          <w:szCs w:val="24"/>
        </w:rPr>
        <w:t xml:space="preserve"> - октябрь 2021</w:t>
      </w:r>
    </w:p>
    <w:p w:rsidR="00741A8B" w:rsidRPr="00741A8B" w:rsidRDefault="00741A8B" w:rsidP="00741A8B">
      <w:pPr>
        <w:rPr>
          <w:rFonts w:ascii="Times New Roman" w:hAnsi="Times New Roman" w:cs="Times New Roman"/>
          <w:color w:val="000000"/>
          <w:sz w:val="24"/>
          <w:szCs w:val="24"/>
        </w:rPr>
      </w:pPr>
      <w:r w:rsidRPr="00741A8B">
        <w:rPr>
          <w:rFonts w:ascii="Times New Roman" w:hAnsi="Times New Roman" w:cs="Times New Roman"/>
          <w:color w:val="000000"/>
          <w:sz w:val="24"/>
          <w:szCs w:val="24"/>
        </w:rPr>
        <w:t xml:space="preserve"> - декабрь 2021</w:t>
      </w:r>
    </w:p>
    <w:p w:rsidR="00741A8B" w:rsidRPr="00741A8B" w:rsidRDefault="00741A8B" w:rsidP="00741A8B">
      <w:pPr>
        <w:rPr>
          <w:rFonts w:ascii="Times New Roman" w:hAnsi="Times New Roman" w:cs="Times New Roman"/>
          <w:color w:val="000000"/>
          <w:sz w:val="24"/>
          <w:szCs w:val="24"/>
        </w:rPr>
      </w:pPr>
      <w:r w:rsidRPr="00741A8B">
        <w:rPr>
          <w:rFonts w:ascii="Times New Roman" w:hAnsi="Times New Roman" w:cs="Times New Roman"/>
          <w:color w:val="000000"/>
          <w:sz w:val="24"/>
          <w:szCs w:val="24"/>
        </w:rPr>
        <w:t xml:space="preserve"> - февраль 2022</w:t>
      </w:r>
    </w:p>
    <w:p w:rsidR="00741A8B" w:rsidRPr="00741A8B" w:rsidRDefault="00741A8B" w:rsidP="00741A8B">
      <w:pPr>
        <w:rPr>
          <w:rFonts w:ascii="Times New Roman" w:hAnsi="Times New Roman" w:cs="Times New Roman"/>
          <w:b/>
          <w:bCs/>
          <w:sz w:val="24"/>
          <w:szCs w:val="24"/>
        </w:rPr>
      </w:pPr>
      <w:r w:rsidRPr="00741A8B">
        <w:rPr>
          <w:rFonts w:ascii="Times New Roman" w:hAnsi="Times New Roman" w:cs="Times New Roman"/>
          <w:b/>
          <w:bCs/>
          <w:sz w:val="24"/>
          <w:szCs w:val="24"/>
        </w:rPr>
        <w:t xml:space="preserve">3.3. Перечень обслуживаемого вентиляционного оборудования: </w:t>
      </w:r>
    </w:p>
    <w:p w:rsidR="00741A8B" w:rsidRPr="00741A8B" w:rsidRDefault="00741A8B" w:rsidP="00741A8B">
      <w:pPr>
        <w:pStyle w:val="aa"/>
        <w:numPr>
          <w:ilvl w:val="0"/>
          <w:numId w:val="11"/>
        </w:numPr>
        <w:ind w:left="0" w:firstLine="0"/>
        <w:jc w:val="both"/>
        <w:rPr>
          <w:rFonts w:ascii="Times New Roman" w:hAnsi="Times New Roman" w:cs="Times New Roman"/>
          <w:bCs/>
          <w:sz w:val="24"/>
          <w:szCs w:val="24"/>
        </w:rPr>
      </w:pPr>
      <w:r w:rsidRPr="00741A8B">
        <w:rPr>
          <w:rFonts w:ascii="Times New Roman" w:hAnsi="Times New Roman" w:cs="Times New Roman"/>
          <w:bCs/>
          <w:sz w:val="24"/>
          <w:szCs w:val="24"/>
        </w:rPr>
        <w:t>Вытяжная система вентиляции № В</w:t>
      </w:r>
      <w:proofErr w:type="gramStart"/>
      <w:r w:rsidRPr="00741A8B">
        <w:rPr>
          <w:rFonts w:ascii="Times New Roman" w:hAnsi="Times New Roman" w:cs="Times New Roman"/>
          <w:bCs/>
          <w:sz w:val="24"/>
          <w:szCs w:val="24"/>
        </w:rPr>
        <w:t>1</w:t>
      </w:r>
      <w:proofErr w:type="gramEnd"/>
      <w:r w:rsidRPr="00741A8B">
        <w:rPr>
          <w:rFonts w:ascii="Times New Roman" w:hAnsi="Times New Roman" w:cs="Times New Roman"/>
          <w:bCs/>
          <w:sz w:val="24"/>
          <w:szCs w:val="24"/>
        </w:rPr>
        <w:t xml:space="preserve"> – В23. </w:t>
      </w:r>
    </w:p>
    <w:p w:rsidR="00741A8B" w:rsidRPr="00741A8B" w:rsidRDefault="00741A8B" w:rsidP="00741A8B">
      <w:pPr>
        <w:pStyle w:val="aa"/>
        <w:numPr>
          <w:ilvl w:val="0"/>
          <w:numId w:val="11"/>
        </w:numPr>
        <w:ind w:left="0" w:firstLine="0"/>
        <w:jc w:val="both"/>
        <w:rPr>
          <w:rFonts w:ascii="Times New Roman" w:hAnsi="Times New Roman" w:cs="Times New Roman"/>
          <w:b/>
          <w:bCs/>
          <w:sz w:val="24"/>
          <w:szCs w:val="24"/>
        </w:rPr>
      </w:pPr>
      <w:r w:rsidRPr="00741A8B">
        <w:rPr>
          <w:rFonts w:ascii="Times New Roman" w:hAnsi="Times New Roman" w:cs="Times New Roman"/>
          <w:bCs/>
          <w:sz w:val="24"/>
          <w:szCs w:val="24"/>
        </w:rPr>
        <w:t>Приточная система вентиляции № П</w:t>
      </w:r>
      <w:proofErr w:type="gramStart"/>
      <w:r w:rsidRPr="00741A8B">
        <w:rPr>
          <w:rFonts w:ascii="Times New Roman" w:hAnsi="Times New Roman" w:cs="Times New Roman"/>
          <w:bCs/>
          <w:sz w:val="24"/>
          <w:szCs w:val="24"/>
        </w:rPr>
        <w:t>1</w:t>
      </w:r>
      <w:proofErr w:type="gramEnd"/>
      <w:r w:rsidRPr="00741A8B">
        <w:rPr>
          <w:rFonts w:ascii="Times New Roman" w:hAnsi="Times New Roman" w:cs="Times New Roman"/>
          <w:bCs/>
          <w:sz w:val="24"/>
          <w:szCs w:val="24"/>
        </w:rPr>
        <w:t xml:space="preserve"> – П8. </w:t>
      </w:r>
    </w:p>
    <w:p w:rsidR="00741A8B" w:rsidRPr="00741A8B" w:rsidRDefault="00741A8B" w:rsidP="00741A8B">
      <w:pPr>
        <w:tabs>
          <w:tab w:val="left" w:pos="181"/>
        </w:tabs>
        <w:outlineLvl w:val="0"/>
        <w:rPr>
          <w:rFonts w:ascii="Times New Roman" w:hAnsi="Times New Roman" w:cs="Times New Roman"/>
          <w:b/>
          <w:sz w:val="24"/>
          <w:szCs w:val="24"/>
        </w:rPr>
      </w:pPr>
    </w:p>
    <w:p w:rsidR="00741A8B" w:rsidRPr="00741A8B" w:rsidRDefault="00741A8B" w:rsidP="00741A8B">
      <w:pPr>
        <w:pStyle w:val="aa"/>
        <w:widowControl w:val="0"/>
        <w:numPr>
          <w:ilvl w:val="0"/>
          <w:numId w:val="15"/>
        </w:numPr>
        <w:tabs>
          <w:tab w:val="left" w:pos="181"/>
        </w:tabs>
        <w:ind w:left="0" w:firstLine="0"/>
        <w:jc w:val="both"/>
        <w:outlineLvl w:val="0"/>
        <w:rPr>
          <w:rFonts w:ascii="Times New Roman" w:hAnsi="Times New Roman" w:cs="Times New Roman"/>
          <w:b/>
          <w:sz w:val="24"/>
          <w:szCs w:val="24"/>
          <w:lang w:eastAsia="ru-RU"/>
        </w:rPr>
      </w:pPr>
      <w:r w:rsidRPr="00741A8B">
        <w:rPr>
          <w:rFonts w:ascii="Times New Roman" w:hAnsi="Times New Roman" w:cs="Times New Roman"/>
          <w:b/>
          <w:sz w:val="24"/>
          <w:szCs w:val="24"/>
        </w:rPr>
        <w:t xml:space="preserve">Перечень оказываемых услуг по техническому обслуживанию </w:t>
      </w:r>
      <w:r w:rsidRPr="00741A8B">
        <w:rPr>
          <w:rFonts w:ascii="Times New Roman" w:hAnsi="Times New Roman" w:cs="Times New Roman"/>
          <w:b/>
          <w:bCs/>
          <w:color w:val="000000"/>
          <w:sz w:val="24"/>
          <w:szCs w:val="24"/>
        </w:rPr>
        <w:t>систем вентиляции</w:t>
      </w:r>
      <w:r w:rsidRPr="00741A8B">
        <w:rPr>
          <w:rFonts w:ascii="Times New Roman" w:hAnsi="Times New Roman" w:cs="Times New Roman"/>
          <w:b/>
          <w:sz w:val="24"/>
          <w:szCs w:val="24"/>
        </w:rPr>
        <w:t>:</w:t>
      </w:r>
    </w:p>
    <w:p w:rsidR="00741A8B" w:rsidRPr="00741A8B" w:rsidRDefault="00741A8B" w:rsidP="00741A8B">
      <w:pPr>
        <w:pStyle w:val="aa"/>
        <w:widowControl w:val="0"/>
        <w:numPr>
          <w:ilvl w:val="1"/>
          <w:numId w:val="15"/>
        </w:numPr>
        <w:shd w:val="clear" w:color="auto" w:fill="FFFFFF"/>
        <w:tabs>
          <w:tab w:val="left" w:pos="1134"/>
        </w:tabs>
        <w:autoSpaceDE w:val="0"/>
        <w:autoSpaceDN w:val="0"/>
        <w:adjustRightInd w:val="0"/>
        <w:ind w:left="360"/>
        <w:rPr>
          <w:rFonts w:ascii="Times New Roman" w:hAnsi="Times New Roman" w:cs="Times New Roman"/>
          <w:sz w:val="24"/>
          <w:szCs w:val="24"/>
        </w:rPr>
      </w:pPr>
      <w:r w:rsidRPr="00741A8B">
        <w:rPr>
          <w:rFonts w:ascii="Times New Roman" w:hAnsi="Times New Roman" w:cs="Times New Roman"/>
          <w:sz w:val="24"/>
          <w:szCs w:val="24"/>
        </w:rPr>
        <w:t>Регламент оказываемых услуг</w:t>
      </w:r>
      <w:r w:rsidRPr="00741A8B">
        <w:rPr>
          <w:rFonts w:ascii="Times New Roman" w:hAnsi="Times New Roman" w:cs="Times New Roman"/>
          <w:b/>
          <w:sz w:val="24"/>
          <w:szCs w:val="24"/>
        </w:rPr>
        <w:t xml:space="preserve"> </w:t>
      </w:r>
      <w:r w:rsidRPr="00741A8B">
        <w:rPr>
          <w:rFonts w:ascii="Times New Roman" w:hAnsi="Times New Roman" w:cs="Times New Roman"/>
          <w:sz w:val="24"/>
          <w:szCs w:val="24"/>
        </w:rPr>
        <w:t>по техническому обслуживанию системы приточной вентиляции</w:t>
      </w:r>
    </w:p>
    <w:tbl>
      <w:tblPr>
        <w:tblW w:w="100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87"/>
        <w:gridCol w:w="6438"/>
        <w:gridCol w:w="2810"/>
      </w:tblGrid>
      <w:tr w:rsidR="00741A8B" w:rsidRPr="00741A8B" w:rsidTr="00741A8B">
        <w:trPr>
          <w:trHeight w:val="499"/>
        </w:trPr>
        <w:tc>
          <w:tcPr>
            <w:tcW w:w="787"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w:t>
            </w:r>
          </w:p>
          <w:p w:rsidR="00741A8B" w:rsidRPr="00741A8B" w:rsidRDefault="00741A8B">
            <w:pPr>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п\</w:t>
            </w:r>
            <w:proofErr w:type="gramStart"/>
            <w:r w:rsidRPr="00741A8B">
              <w:rPr>
                <w:rFonts w:ascii="Times New Roman" w:hAnsi="Times New Roman" w:cs="Times New Roman"/>
                <w:b/>
                <w:sz w:val="24"/>
                <w:szCs w:val="24"/>
              </w:rPr>
              <w:t>п</w:t>
            </w:r>
            <w:proofErr w:type="gramEnd"/>
          </w:p>
        </w:tc>
        <w:tc>
          <w:tcPr>
            <w:tcW w:w="643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Перечень оказываемых услуг</w:t>
            </w:r>
          </w:p>
        </w:tc>
        <w:tc>
          <w:tcPr>
            <w:tcW w:w="2809"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Примечание</w:t>
            </w:r>
          </w:p>
        </w:tc>
      </w:tr>
      <w:tr w:rsidR="00741A8B" w:rsidRPr="00741A8B" w:rsidTr="00741A8B">
        <w:trPr>
          <w:trHeight w:val="78"/>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1.</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Внешний осмотр оборудования, проверка креплений, ограждений и конструкций приточной установки</w:t>
            </w:r>
          </w:p>
        </w:tc>
        <w:tc>
          <w:tcPr>
            <w:tcW w:w="2809"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78"/>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2.</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Проверка электропитания по фазам (проверка дисбаланса по напряжению, проверка дисбаланса по току)</w:t>
            </w:r>
          </w:p>
        </w:tc>
        <w:tc>
          <w:tcPr>
            <w:tcW w:w="2809"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78"/>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3.</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Проверка электроприводов регулирующей и запорной арматуры</w:t>
            </w:r>
          </w:p>
        </w:tc>
        <w:tc>
          <w:tcPr>
            <w:tcW w:w="2809"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78"/>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4.</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Проверка состояния теплообменников, при необходимости проведение очистки </w:t>
            </w:r>
          </w:p>
        </w:tc>
        <w:tc>
          <w:tcPr>
            <w:tcW w:w="2809"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78"/>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5.</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Проверка состояний силовых и управляющих цепей Оборудования, по необходимости производить подтяжку резьбовых соединений</w:t>
            </w:r>
          </w:p>
        </w:tc>
        <w:tc>
          <w:tcPr>
            <w:tcW w:w="2809"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549"/>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6.</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Контроль и отладка трехходового клапана водяного воздухоподогревателя</w:t>
            </w:r>
          </w:p>
        </w:tc>
        <w:tc>
          <w:tcPr>
            <w:tcW w:w="2809"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78"/>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7.</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Проверка, при необходимости регулировка, выравнивание ведущего шкива и шкивов вентилятора</w:t>
            </w:r>
          </w:p>
        </w:tc>
        <w:tc>
          <w:tcPr>
            <w:tcW w:w="2809"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549"/>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8.</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Проверка, при необходимости регулировка, параллельности валов двигателя и вентилятора</w:t>
            </w:r>
          </w:p>
        </w:tc>
        <w:tc>
          <w:tcPr>
            <w:tcW w:w="2809"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564"/>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9.</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Проверка соответствия, работоспособность приборов </w:t>
            </w:r>
            <w:proofErr w:type="spellStart"/>
            <w:r w:rsidRPr="00741A8B">
              <w:rPr>
                <w:rFonts w:ascii="Times New Roman" w:hAnsi="Times New Roman" w:cs="Times New Roman"/>
                <w:sz w:val="24"/>
                <w:szCs w:val="24"/>
              </w:rPr>
              <w:t>КИПиА</w:t>
            </w:r>
            <w:proofErr w:type="spellEnd"/>
          </w:p>
        </w:tc>
        <w:tc>
          <w:tcPr>
            <w:tcW w:w="2809"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549"/>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10.</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Замена и чистка фильтрующих элементов (материал для фильтрующих элементов предоставляется Исполнителем)</w:t>
            </w:r>
          </w:p>
        </w:tc>
        <w:tc>
          <w:tcPr>
            <w:tcW w:w="2809"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854"/>
        </w:trPr>
        <w:tc>
          <w:tcPr>
            <w:tcW w:w="78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11.</w:t>
            </w:r>
          </w:p>
        </w:tc>
        <w:tc>
          <w:tcPr>
            <w:tcW w:w="643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Сезонные пуско-наладочные работы системы вентиляции</w:t>
            </w:r>
          </w:p>
        </w:tc>
        <w:tc>
          <w:tcPr>
            <w:tcW w:w="2809"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При переходе с </w:t>
            </w:r>
            <w:proofErr w:type="gramStart"/>
            <w:r w:rsidRPr="00741A8B">
              <w:rPr>
                <w:rFonts w:ascii="Times New Roman" w:hAnsi="Times New Roman" w:cs="Times New Roman"/>
                <w:sz w:val="24"/>
                <w:szCs w:val="24"/>
              </w:rPr>
              <w:t>зимнего</w:t>
            </w:r>
            <w:proofErr w:type="gramEnd"/>
            <w:r w:rsidRPr="00741A8B">
              <w:rPr>
                <w:rFonts w:ascii="Times New Roman" w:hAnsi="Times New Roman" w:cs="Times New Roman"/>
                <w:sz w:val="24"/>
                <w:szCs w:val="24"/>
              </w:rPr>
              <w:t xml:space="preserve"> на летнее время и обратно</w:t>
            </w:r>
          </w:p>
        </w:tc>
      </w:tr>
    </w:tbl>
    <w:p w:rsidR="00741A8B" w:rsidRPr="00741A8B" w:rsidRDefault="00741A8B" w:rsidP="00741A8B">
      <w:pPr>
        <w:pStyle w:val="aa"/>
        <w:widowControl w:val="0"/>
        <w:numPr>
          <w:ilvl w:val="1"/>
          <w:numId w:val="15"/>
        </w:numPr>
        <w:shd w:val="clear" w:color="auto" w:fill="FFFFFF"/>
        <w:tabs>
          <w:tab w:val="left" w:pos="1260"/>
        </w:tabs>
        <w:autoSpaceDE w:val="0"/>
        <w:autoSpaceDN w:val="0"/>
        <w:adjustRightInd w:val="0"/>
        <w:ind w:left="0"/>
        <w:jc w:val="center"/>
        <w:rPr>
          <w:rFonts w:ascii="Times New Roman" w:eastAsia="Times New Roman" w:hAnsi="Times New Roman" w:cs="Times New Roman"/>
          <w:sz w:val="24"/>
          <w:szCs w:val="24"/>
          <w:lang w:eastAsia="x-none"/>
        </w:rPr>
      </w:pPr>
      <w:r w:rsidRPr="00741A8B">
        <w:rPr>
          <w:rFonts w:ascii="Times New Roman" w:hAnsi="Times New Roman" w:cs="Times New Roman"/>
          <w:sz w:val="24"/>
          <w:szCs w:val="24"/>
        </w:rPr>
        <w:t>Регламент оказываемых услуг по техническому обслуживанию системы вытяжной вентиляции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6"/>
        <w:gridCol w:w="6322"/>
        <w:gridCol w:w="2582"/>
      </w:tblGrid>
      <w:tr w:rsidR="00741A8B" w:rsidRPr="00741A8B" w:rsidTr="00741A8B">
        <w:trPr>
          <w:trHeight w:val="77"/>
        </w:trPr>
        <w:tc>
          <w:tcPr>
            <w:tcW w:w="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w:t>
            </w:r>
          </w:p>
          <w:p w:rsidR="00741A8B" w:rsidRPr="00741A8B" w:rsidRDefault="00741A8B">
            <w:pPr>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п\</w:t>
            </w:r>
            <w:proofErr w:type="gramStart"/>
            <w:r w:rsidRPr="00741A8B">
              <w:rPr>
                <w:rFonts w:ascii="Times New Roman" w:hAnsi="Times New Roman" w:cs="Times New Roman"/>
                <w:b/>
                <w:sz w:val="24"/>
                <w:szCs w:val="24"/>
              </w:rPr>
              <w:t>п</w:t>
            </w:r>
            <w:proofErr w:type="gramEnd"/>
          </w:p>
        </w:tc>
        <w:tc>
          <w:tcPr>
            <w:tcW w:w="6731"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Перечень оказываемых услуг</w:t>
            </w:r>
          </w:p>
        </w:tc>
        <w:tc>
          <w:tcPr>
            <w:tcW w:w="2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Примечание</w:t>
            </w:r>
          </w:p>
        </w:tc>
      </w:tr>
      <w:tr w:rsidR="00741A8B" w:rsidRPr="00741A8B" w:rsidTr="00741A8B">
        <w:trPr>
          <w:trHeight w:val="495"/>
        </w:trPr>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pStyle w:val="aa"/>
              <w:autoSpaceDE w:val="0"/>
              <w:autoSpaceDN w:val="0"/>
              <w:spacing w:line="276" w:lineRule="auto"/>
              <w:ind w:left="0"/>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1</w:t>
            </w:r>
          </w:p>
        </w:tc>
        <w:tc>
          <w:tcPr>
            <w:tcW w:w="6731"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Внешний осмотр оборудования, проверка креплений, ограждений и конструкций приточной установки</w:t>
            </w:r>
          </w:p>
        </w:tc>
        <w:tc>
          <w:tcPr>
            <w:tcW w:w="2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17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pStyle w:val="aa"/>
              <w:tabs>
                <w:tab w:val="left" w:pos="1260"/>
              </w:tabs>
              <w:autoSpaceDE w:val="0"/>
              <w:autoSpaceDN w:val="0"/>
              <w:spacing w:line="276" w:lineRule="auto"/>
              <w:ind w:left="0"/>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2</w:t>
            </w:r>
          </w:p>
        </w:tc>
        <w:tc>
          <w:tcPr>
            <w:tcW w:w="6731"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Проверка электропитания по фазам (проверка дисбаланса по напряжению, проверка дисбаланса по току)</w:t>
            </w:r>
          </w:p>
        </w:tc>
        <w:tc>
          <w:tcPr>
            <w:tcW w:w="2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297"/>
        </w:trPr>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pStyle w:val="aa"/>
              <w:tabs>
                <w:tab w:val="left" w:pos="1260"/>
              </w:tabs>
              <w:autoSpaceDE w:val="0"/>
              <w:autoSpaceDN w:val="0"/>
              <w:spacing w:line="276" w:lineRule="auto"/>
              <w:ind w:left="0"/>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3</w:t>
            </w:r>
          </w:p>
        </w:tc>
        <w:tc>
          <w:tcPr>
            <w:tcW w:w="6731"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Проверка состояний силовых и управляющих цепей оборудования, по необходимости производить подтяжку резьбовых соединений</w:t>
            </w:r>
          </w:p>
        </w:tc>
        <w:tc>
          <w:tcPr>
            <w:tcW w:w="2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pStyle w:val="aa"/>
              <w:tabs>
                <w:tab w:val="left" w:pos="1260"/>
              </w:tabs>
              <w:autoSpaceDE w:val="0"/>
              <w:autoSpaceDN w:val="0"/>
              <w:spacing w:line="276" w:lineRule="auto"/>
              <w:ind w:left="0"/>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4</w:t>
            </w:r>
          </w:p>
        </w:tc>
        <w:tc>
          <w:tcPr>
            <w:tcW w:w="6731"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Проверка, при необходимости регулировка, выравнивание ведущего шкива и шкивов вентилятора</w:t>
            </w:r>
          </w:p>
        </w:tc>
        <w:tc>
          <w:tcPr>
            <w:tcW w:w="2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pStyle w:val="aa"/>
              <w:tabs>
                <w:tab w:val="left" w:pos="1260"/>
              </w:tabs>
              <w:autoSpaceDE w:val="0"/>
              <w:autoSpaceDN w:val="0"/>
              <w:spacing w:line="276" w:lineRule="auto"/>
              <w:ind w:left="0"/>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5</w:t>
            </w:r>
          </w:p>
        </w:tc>
        <w:tc>
          <w:tcPr>
            <w:tcW w:w="6731"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Проверка, при необходимости регулировка, параллельности валов двигателя и вентилятора</w:t>
            </w:r>
          </w:p>
        </w:tc>
        <w:tc>
          <w:tcPr>
            <w:tcW w:w="2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pStyle w:val="aa"/>
              <w:tabs>
                <w:tab w:val="left" w:pos="1260"/>
              </w:tabs>
              <w:autoSpaceDE w:val="0"/>
              <w:autoSpaceDN w:val="0"/>
              <w:spacing w:line="276" w:lineRule="auto"/>
              <w:ind w:left="0"/>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6</w:t>
            </w:r>
          </w:p>
        </w:tc>
        <w:tc>
          <w:tcPr>
            <w:tcW w:w="6731"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Проверка натяжения приводных ремней, при необходимости замена (материал предоставляется Исполнителем)</w:t>
            </w:r>
          </w:p>
        </w:tc>
        <w:tc>
          <w:tcPr>
            <w:tcW w:w="2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pStyle w:val="aa"/>
              <w:tabs>
                <w:tab w:val="left" w:pos="1260"/>
              </w:tabs>
              <w:autoSpaceDE w:val="0"/>
              <w:autoSpaceDN w:val="0"/>
              <w:spacing w:line="276" w:lineRule="auto"/>
              <w:ind w:left="0"/>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7</w:t>
            </w:r>
          </w:p>
        </w:tc>
        <w:tc>
          <w:tcPr>
            <w:tcW w:w="6731"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Проверка соответствия приборов </w:t>
            </w:r>
            <w:proofErr w:type="spellStart"/>
            <w:r w:rsidRPr="00741A8B">
              <w:rPr>
                <w:rFonts w:ascii="Times New Roman" w:hAnsi="Times New Roman" w:cs="Times New Roman"/>
                <w:sz w:val="24"/>
                <w:szCs w:val="24"/>
              </w:rPr>
              <w:t>КИПиА</w:t>
            </w:r>
            <w:proofErr w:type="spellEnd"/>
          </w:p>
        </w:tc>
        <w:tc>
          <w:tcPr>
            <w:tcW w:w="2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pStyle w:val="aa"/>
              <w:tabs>
                <w:tab w:val="left" w:pos="1260"/>
              </w:tabs>
              <w:autoSpaceDE w:val="0"/>
              <w:autoSpaceDN w:val="0"/>
              <w:spacing w:line="276" w:lineRule="auto"/>
              <w:ind w:left="0"/>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8</w:t>
            </w:r>
          </w:p>
        </w:tc>
        <w:tc>
          <w:tcPr>
            <w:tcW w:w="6731"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Сезонные пуско-наладочные работы системы вентиляции</w:t>
            </w:r>
          </w:p>
        </w:tc>
        <w:tc>
          <w:tcPr>
            <w:tcW w:w="2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pStyle w:val="aa"/>
              <w:tabs>
                <w:tab w:val="left" w:pos="1260"/>
              </w:tabs>
              <w:autoSpaceDE w:val="0"/>
              <w:autoSpaceDN w:val="0"/>
              <w:spacing w:line="276" w:lineRule="auto"/>
              <w:ind w:left="0"/>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9</w:t>
            </w:r>
          </w:p>
        </w:tc>
        <w:tc>
          <w:tcPr>
            <w:tcW w:w="6731"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Очистка вытяжной вентиляционной системы от пылевых отложений</w:t>
            </w:r>
          </w:p>
        </w:tc>
        <w:tc>
          <w:tcPr>
            <w:tcW w:w="2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bl>
    <w:p w:rsidR="00741A8B" w:rsidRPr="00741A8B" w:rsidRDefault="00741A8B" w:rsidP="00741A8B">
      <w:pPr>
        <w:tabs>
          <w:tab w:val="left" w:pos="181"/>
        </w:tabs>
        <w:outlineLvl w:val="0"/>
        <w:rPr>
          <w:rFonts w:ascii="Times New Roman" w:eastAsia="Times New Roman" w:hAnsi="Times New Roman" w:cs="Times New Roman"/>
          <w:sz w:val="24"/>
          <w:szCs w:val="24"/>
          <w:lang w:eastAsia="ru-RU"/>
        </w:rPr>
      </w:pPr>
    </w:p>
    <w:p w:rsidR="00741A8B" w:rsidRPr="00741A8B" w:rsidRDefault="00741A8B" w:rsidP="00741A8B">
      <w:pPr>
        <w:pStyle w:val="aa"/>
        <w:widowControl w:val="0"/>
        <w:numPr>
          <w:ilvl w:val="1"/>
          <w:numId w:val="15"/>
        </w:numPr>
        <w:shd w:val="clear" w:color="auto" w:fill="FFFFFF"/>
        <w:tabs>
          <w:tab w:val="left" w:pos="1260"/>
        </w:tabs>
        <w:autoSpaceDE w:val="0"/>
        <w:autoSpaceDN w:val="0"/>
        <w:adjustRightInd w:val="0"/>
        <w:ind w:left="0"/>
        <w:jc w:val="center"/>
        <w:rPr>
          <w:rFonts w:ascii="Times New Roman" w:hAnsi="Times New Roman" w:cs="Times New Roman"/>
          <w:sz w:val="24"/>
          <w:szCs w:val="24"/>
        </w:rPr>
      </w:pPr>
      <w:r w:rsidRPr="00741A8B">
        <w:rPr>
          <w:rFonts w:ascii="Times New Roman" w:hAnsi="Times New Roman" w:cs="Times New Roman"/>
          <w:sz w:val="24"/>
          <w:szCs w:val="24"/>
        </w:rPr>
        <w:t>Оказание услуг по требованию заказчика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6"/>
        <w:gridCol w:w="6127"/>
        <w:gridCol w:w="2777"/>
      </w:tblGrid>
      <w:tr w:rsidR="00741A8B" w:rsidRPr="00741A8B" w:rsidTr="00741A8B">
        <w:trPr>
          <w:trHeight w:val="332"/>
        </w:trPr>
        <w:tc>
          <w:tcPr>
            <w:tcW w:w="675"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w:t>
            </w:r>
          </w:p>
          <w:p w:rsidR="00741A8B" w:rsidRPr="00741A8B" w:rsidRDefault="00741A8B">
            <w:pPr>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п\</w:t>
            </w:r>
            <w:proofErr w:type="gramStart"/>
            <w:r w:rsidRPr="00741A8B">
              <w:rPr>
                <w:rFonts w:ascii="Times New Roman" w:hAnsi="Times New Roman" w:cs="Times New Roman"/>
                <w:b/>
                <w:sz w:val="24"/>
                <w:szCs w:val="24"/>
              </w:rPr>
              <w:t>п</w:t>
            </w:r>
            <w:proofErr w:type="gramEnd"/>
          </w:p>
        </w:tc>
        <w:tc>
          <w:tcPr>
            <w:tcW w:w="6496"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Перечень оказываемых услуг</w:t>
            </w:r>
          </w:p>
        </w:tc>
        <w:tc>
          <w:tcPr>
            <w:tcW w:w="2877"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tabs>
                <w:tab w:val="left" w:pos="1260"/>
              </w:tabs>
              <w:spacing w:line="276" w:lineRule="auto"/>
              <w:jc w:val="center"/>
              <w:rPr>
                <w:rFonts w:ascii="Times New Roman" w:eastAsia="Times New Roman" w:hAnsi="Times New Roman" w:cs="Times New Roman"/>
                <w:b/>
                <w:sz w:val="24"/>
                <w:szCs w:val="24"/>
              </w:rPr>
            </w:pPr>
            <w:r w:rsidRPr="00741A8B">
              <w:rPr>
                <w:rFonts w:ascii="Times New Roman" w:hAnsi="Times New Roman" w:cs="Times New Roman"/>
                <w:b/>
                <w:sz w:val="24"/>
                <w:szCs w:val="24"/>
              </w:rPr>
              <w:t>Примечание</w:t>
            </w:r>
          </w:p>
        </w:tc>
      </w:tr>
      <w:tr w:rsidR="00741A8B" w:rsidRPr="00741A8B" w:rsidTr="00741A8B">
        <w:trPr>
          <w:trHeight w:val="397"/>
        </w:trPr>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1.</w:t>
            </w:r>
          </w:p>
        </w:tc>
        <w:tc>
          <w:tcPr>
            <w:tcW w:w="6496"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Устранение  недостатков и дефектов, выявленных в ходе осмотра системы вентиляции</w:t>
            </w:r>
          </w:p>
        </w:tc>
        <w:tc>
          <w:tcPr>
            <w:tcW w:w="2877"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ТО</w:t>
            </w:r>
          </w:p>
        </w:tc>
      </w:tr>
      <w:tr w:rsidR="00741A8B" w:rsidRPr="00741A8B" w:rsidTr="00741A8B">
        <w:trPr>
          <w:trHeight w:val="397"/>
        </w:trPr>
        <w:tc>
          <w:tcPr>
            <w:tcW w:w="675" w:type="dxa"/>
            <w:tcBorders>
              <w:top w:val="single" w:sz="4" w:space="0" w:color="000000"/>
              <w:left w:val="single" w:sz="4" w:space="0" w:color="000000"/>
              <w:bottom w:val="single" w:sz="4" w:space="0" w:color="000000"/>
              <w:right w:val="single" w:sz="4" w:space="0" w:color="000000"/>
            </w:tcBorders>
            <w:vAlign w:val="center"/>
            <w:hideMark/>
          </w:tcPr>
          <w:p w:rsidR="00741A8B" w:rsidRPr="00741A8B" w:rsidRDefault="00741A8B">
            <w:pPr>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 xml:space="preserve">  2.</w:t>
            </w:r>
          </w:p>
        </w:tc>
        <w:tc>
          <w:tcPr>
            <w:tcW w:w="6496"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num" w:pos="0"/>
              </w:tabs>
              <w:spacing w:line="276" w:lineRule="auto"/>
              <w:rPr>
                <w:rFonts w:ascii="Times New Roman" w:eastAsia="Times New Roman" w:hAnsi="Times New Roman" w:cs="Times New Roman"/>
                <w:sz w:val="24"/>
                <w:szCs w:val="24"/>
              </w:rPr>
            </w:pPr>
            <w:r w:rsidRPr="00741A8B">
              <w:rPr>
                <w:rFonts w:ascii="Times New Roman" w:hAnsi="Times New Roman" w:cs="Times New Roman"/>
                <w:sz w:val="24"/>
                <w:szCs w:val="24"/>
              </w:rPr>
              <w:t>При выявлении недостатков в системе предоставлять акт технического состояния оборудования, с подробным описанием проблемы и заключением</w:t>
            </w:r>
          </w:p>
        </w:tc>
        <w:tc>
          <w:tcPr>
            <w:tcW w:w="2877" w:type="dxa"/>
            <w:tcBorders>
              <w:top w:val="single" w:sz="4" w:space="0" w:color="000000"/>
              <w:left w:val="single" w:sz="4" w:space="0" w:color="000000"/>
              <w:bottom w:val="single" w:sz="4" w:space="0" w:color="000000"/>
              <w:right w:val="single" w:sz="4" w:space="0" w:color="000000"/>
            </w:tcBorders>
            <w:hideMark/>
          </w:tcPr>
          <w:p w:rsidR="00741A8B" w:rsidRPr="00741A8B" w:rsidRDefault="00741A8B">
            <w:pPr>
              <w:tabs>
                <w:tab w:val="left" w:pos="1260"/>
              </w:tabs>
              <w:spacing w:line="276" w:lineRule="auto"/>
              <w:jc w:val="center"/>
              <w:rPr>
                <w:rFonts w:ascii="Times New Roman" w:eastAsia="Times New Roman" w:hAnsi="Times New Roman" w:cs="Times New Roman"/>
                <w:sz w:val="24"/>
                <w:szCs w:val="24"/>
              </w:rPr>
            </w:pPr>
            <w:r w:rsidRPr="00741A8B">
              <w:rPr>
                <w:rFonts w:ascii="Times New Roman" w:hAnsi="Times New Roman" w:cs="Times New Roman"/>
                <w:sz w:val="24"/>
                <w:szCs w:val="24"/>
              </w:rPr>
              <w:t>При каждом выезде по просьбе заказчика или плановом ТО</w:t>
            </w:r>
          </w:p>
        </w:tc>
      </w:tr>
    </w:tbl>
    <w:p w:rsidR="00741A8B" w:rsidRPr="00741A8B" w:rsidRDefault="00741A8B" w:rsidP="00741A8B">
      <w:pPr>
        <w:rPr>
          <w:rFonts w:ascii="Times New Roman" w:eastAsia="Times New Roman" w:hAnsi="Times New Roman" w:cs="Times New Roman"/>
          <w:b/>
          <w:sz w:val="24"/>
          <w:szCs w:val="24"/>
        </w:rPr>
      </w:pPr>
    </w:p>
    <w:p w:rsidR="00741A8B" w:rsidRPr="00741A8B" w:rsidRDefault="00741A8B" w:rsidP="00741A8B">
      <w:pPr>
        <w:pStyle w:val="aa"/>
        <w:autoSpaceDE w:val="0"/>
        <w:autoSpaceDN w:val="0"/>
        <w:ind w:left="0"/>
        <w:rPr>
          <w:rFonts w:ascii="Times New Roman" w:hAnsi="Times New Roman" w:cs="Times New Roman"/>
          <w:b/>
          <w:sz w:val="24"/>
          <w:szCs w:val="24"/>
          <w:lang w:eastAsia="ru-RU"/>
        </w:rPr>
      </w:pPr>
      <w:r w:rsidRPr="00741A8B">
        <w:rPr>
          <w:rFonts w:ascii="Times New Roman" w:hAnsi="Times New Roman" w:cs="Times New Roman"/>
          <w:b/>
          <w:sz w:val="24"/>
          <w:szCs w:val="24"/>
        </w:rPr>
        <w:t xml:space="preserve">5. Требования по оказанию услуг: </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sz w:val="24"/>
          <w:szCs w:val="24"/>
        </w:rPr>
        <w:t>Соответствие нормативно-правовым документам:</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sz w:val="24"/>
          <w:szCs w:val="24"/>
        </w:rPr>
        <w:t>- СНиП 41-01-2003 «Отопление, вентиляция и кондиционирование»;</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sz w:val="24"/>
          <w:szCs w:val="24"/>
        </w:rPr>
        <w:t>- СНиП 31-05-2003 «Общественные здания административного назначения»;</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sz w:val="24"/>
          <w:szCs w:val="24"/>
        </w:rPr>
        <w:t>- СП 118.13330.2012 «Общественные здания и сооружения»;</w:t>
      </w:r>
    </w:p>
    <w:p w:rsidR="001C1CD6" w:rsidRDefault="00741A8B" w:rsidP="001C1CD6">
      <w:pPr>
        <w:jc w:val="both"/>
        <w:rPr>
          <w:rFonts w:ascii="Times New Roman" w:hAnsi="Times New Roman" w:cs="Times New Roman"/>
          <w:sz w:val="24"/>
          <w:szCs w:val="24"/>
        </w:rPr>
      </w:pPr>
      <w:r w:rsidRPr="00741A8B">
        <w:rPr>
          <w:rFonts w:ascii="Times New Roman" w:hAnsi="Times New Roman" w:cs="Times New Roman"/>
          <w:sz w:val="24"/>
          <w:szCs w:val="24"/>
        </w:rPr>
        <w:t xml:space="preserve">- </w:t>
      </w:r>
      <w:r w:rsidRPr="001C1CD6">
        <w:rPr>
          <w:rFonts w:ascii="Times New Roman" w:hAnsi="Times New Roman" w:cs="Times New Roman"/>
          <w:sz w:val="24"/>
          <w:szCs w:val="24"/>
        </w:rPr>
        <w:t>Федеральный закон от 22.07.2008г. №123-ФЗ «Технический регламент о требованиях пожарной безопасности»;</w:t>
      </w:r>
    </w:p>
    <w:p w:rsidR="00741A8B" w:rsidRPr="001C1CD6" w:rsidRDefault="00741A8B" w:rsidP="001C1CD6">
      <w:pPr>
        <w:jc w:val="both"/>
        <w:rPr>
          <w:rFonts w:ascii="Times New Roman" w:hAnsi="Times New Roman" w:cs="Times New Roman"/>
          <w:sz w:val="24"/>
          <w:szCs w:val="24"/>
        </w:rPr>
      </w:pPr>
      <w:r w:rsidRPr="001C1CD6">
        <w:rPr>
          <w:rFonts w:ascii="Times New Roman" w:hAnsi="Times New Roman" w:cs="Times New Roman"/>
          <w:sz w:val="24"/>
          <w:szCs w:val="24"/>
        </w:rPr>
        <w:t>- ГОСТ 30494-2011 «Параметры микроклимата в помещениях»;</w:t>
      </w:r>
    </w:p>
    <w:p w:rsidR="00741A8B" w:rsidRPr="001C1CD6" w:rsidRDefault="00741A8B" w:rsidP="001C1CD6">
      <w:pPr>
        <w:jc w:val="both"/>
        <w:rPr>
          <w:rFonts w:ascii="Times New Roman" w:hAnsi="Times New Roman" w:cs="Times New Roman"/>
          <w:sz w:val="24"/>
          <w:szCs w:val="24"/>
        </w:rPr>
      </w:pPr>
      <w:r w:rsidRPr="001C1CD6">
        <w:rPr>
          <w:rFonts w:ascii="Times New Roman" w:hAnsi="Times New Roman" w:cs="Times New Roman"/>
          <w:sz w:val="24"/>
          <w:szCs w:val="24"/>
        </w:rPr>
        <w:t>- ГОСТ 12.1.005-88 «Общие санитарно-гигиенические требования к воздуху рабочей зоны»;</w:t>
      </w:r>
    </w:p>
    <w:p w:rsidR="00741A8B" w:rsidRPr="00741A8B" w:rsidRDefault="00741A8B" w:rsidP="001C1CD6">
      <w:pPr>
        <w:jc w:val="both"/>
        <w:rPr>
          <w:rFonts w:ascii="Times New Roman" w:hAnsi="Times New Roman" w:cs="Times New Roman"/>
          <w:sz w:val="24"/>
          <w:szCs w:val="24"/>
        </w:rPr>
      </w:pPr>
      <w:r w:rsidRPr="00741A8B">
        <w:rPr>
          <w:rFonts w:ascii="Times New Roman" w:hAnsi="Times New Roman" w:cs="Times New Roman"/>
          <w:sz w:val="24"/>
          <w:szCs w:val="24"/>
        </w:rPr>
        <w:t>- ГОСТ 12.1.003-2014. Система стандартов безопасности труда. Шум. Общие требования безопасности";</w:t>
      </w:r>
    </w:p>
    <w:p w:rsidR="00741A8B" w:rsidRPr="00741A8B" w:rsidRDefault="00741A8B" w:rsidP="001C1CD6">
      <w:pPr>
        <w:jc w:val="both"/>
        <w:rPr>
          <w:rFonts w:ascii="Times New Roman" w:hAnsi="Times New Roman" w:cs="Times New Roman"/>
          <w:sz w:val="24"/>
          <w:szCs w:val="24"/>
        </w:rPr>
      </w:pPr>
      <w:r w:rsidRPr="00741A8B">
        <w:rPr>
          <w:rFonts w:ascii="Times New Roman" w:hAnsi="Times New Roman" w:cs="Times New Roman"/>
          <w:sz w:val="24"/>
          <w:szCs w:val="24"/>
        </w:rPr>
        <w:t>- ГОСТ 12.1.012-2004. Система стандартов безопасности труда. Вибрационная безопасность. Общие требования";</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sz w:val="24"/>
          <w:szCs w:val="24"/>
        </w:rPr>
        <w:t>- ГОСТ 12.1.005-88. Межгосударственный стандарт. Система стандартов безопасности труда. Общие санитарно-гигиенические требования к воздуху рабочей зоны".</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sz w:val="24"/>
          <w:szCs w:val="24"/>
        </w:rPr>
        <w:t>Исполнитель должен гарантировать соответствие результатов оказываемых услуг требованиям качества, безопасности жизни и здоровью, а также иным требованиям сертификации, лицензирования, безопасности (государственным стандартам, ведомственным строительным и санитарным нормам и правилам и т.п.), установленным действующим законодательством Российской Федерации и обязательным для оказываемых услуг:</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sz w:val="24"/>
          <w:szCs w:val="24"/>
        </w:rPr>
        <w:t>- услуги не должны нарушать и влиять на учебный процесс Академии;</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sz w:val="24"/>
          <w:szCs w:val="24"/>
        </w:rPr>
        <w:t>-соблюдение технологических процессов, контрольных операций и обеспеченность необходимым измерительным и испытательным оборудованием и инструментом;</w:t>
      </w:r>
    </w:p>
    <w:p w:rsidR="00741A8B" w:rsidRPr="00741A8B" w:rsidRDefault="00741A8B" w:rsidP="00741A8B">
      <w:pPr>
        <w:tabs>
          <w:tab w:val="left" w:pos="0"/>
        </w:tabs>
        <w:jc w:val="both"/>
        <w:rPr>
          <w:rFonts w:ascii="Times New Roman" w:hAnsi="Times New Roman" w:cs="Times New Roman"/>
          <w:color w:val="000000"/>
          <w:sz w:val="24"/>
          <w:szCs w:val="24"/>
        </w:rPr>
      </w:pPr>
      <w:r w:rsidRPr="00741A8B">
        <w:rPr>
          <w:rFonts w:ascii="Times New Roman" w:hAnsi="Times New Roman" w:cs="Times New Roman"/>
          <w:sz w:val="24"/>
          <w:szCs w:val="24"/>
        </w:rPr>
        <w:t>-</w:t>
      </w:r>
      <w:r w:rsidRPr="00741A8B">
        <w:rPr>
          <w:rFonts w:ascii="Times New Roman" w:hAnsi="Times New Roman" w:cs="Times New Roman"/>
          <w:color w:val="000000"/>
          <w:sz w:val="24"/>
          <w:szCs w:val="24"/>
        </w:rPr>
        <w:t xml:space="preserve"> обязательное нахождение аттестованного персонала на объекте </w:t>
      </w:r>
      <w:proofErr w:type="gramStart"/>
      <w:r w:rsidRPr="00741A8B">
        <w:rPr>
          <w:rFonts w:ascii="Times New Roman" w:hAnsi="Times New Roman" w:cs="Times New Roman"/>
          <w:color w:val="000000"/>
          <w:sz w:val="24"/>
          <w:szCs w:val="24"/>
        </w:rPr>
        <w:t>при</w:t>
      </w:r>
      <w:proofErr w:type="gramEnd"/>
      <w:r w:rsidRPr="00741A8B">
        <w:rPr>
          <w:rFonts w:ascii="Times New Roman" w:hAnsi="Times New Roman" w:cs="Times New Roman"/>
          <w:color w:val="000000"/>
          <w:sz w:val="24"/>
          <w:szCs w:val="24"/>
        </w:rPr>
        <w:t xml:space="preserve"> оказание услуг;</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sz w:val="24"/>
          <w:szCs w:val="24"/>
        </w:rPr>
        <w:t>- в случае выхода из строя какого-либо узла (агрегата) по вине Исполнителя данный узел (агрегат) поставляется и заменяется за счет Исполнителя.</w:t>
      </w:r>
    </w:p>
    <w:p w:rsidR="00741A8B" w:rsidRPr="00741A8B" w:rsidRDefault="00741A8B" w:rsidP="00741A8B">
      <w:pPr>
        <w:rPr>
          <w:rFonts w:ascii="Times New Roman" w:hAnsi="Times New Roman" w:cs="Times New Roman"/>
          <w:sz w:val="24"/>
          <w:szCs w:val="24"/>
        </w:rPr>
      </w:pPr>
      <w:r w:rsidRPr="00741A8B">
        <w:rPr>
          <w:rFonts w:ascii="Times New Roman" w:hAnsi="Times New Roman" w:cs="Times New Roman"/>
          <w:sz w:val="24"/>
          <w:szCs w:val="24"/>
        </w:rPr>
        <w:t>Соответствие нормативным документам:</w:t>
      </w:r>
    </w:p>
    <w:p w:rsidR="00741A8B" w:rsidRPr="00741A8B" w:rsidRDefault="00741A8B" w:rsidP="00741A8B">
      <w:pPr>
        <w:rPr>
          <w:rFonts w:ascii="Times New Roman" w:hAnsi="Times New Roman" w:cs="Times New Roman"/>
          <w:sz w:val="24"/>
          <w:szCs w:val="24"/>
        </w:rPr>
      </w:pPr>
      <w:r w:rsidRPr="00741A8B">
        <w:rPr>
          <w:rFonts w:ascii="Times New Roman" w:hAnsi="Times New Roman" w:cs="Times New Roman"/>
          <w:sz w:val="24"/>
          <w:szCs w:val="24"/>
        </w:rPr>
        <w:t>-  ГОСТ 12.3.018-79 «Системы вентиляционные. Методы аэродинамических испытаний».</w:t>
      </w:r>
    </w:p>
    <w:p w:rsidR="00741A8B" w:rsidRPr="00741A8B" w:rsidRDefault="00741A8B" w:rsidP="00741A8B">
      <w:pPr>
        <w:rPr>
          <w:rFonts w:ascii="Times New Roman" w:hAnsi="Times New Roman" w:cs="Times New Roman"/>
          <w:sz w:val="24"/>
          <w:szCs w:val="24"/>
        </w:rPr>
      </w:pPr>
      <w:r w:rsidRPr="00741A8B">
        <w:rPr>
          <w:rFonts w:ascii="Times New Roman" w:hAnsi="Times New Roman" w:cs="Times New Roman"/>
          <w:sz w:val="24"/>
          <w:szCs w:val="24"/>
        </w:rPr>
        <w:t>-  СНиП 41-01-2003 «Отопление, вентиляция и кондиционирование»;</w:t>
      </w:r>
    </w:p>
    <w:p w:rsidR="00741A8B" w:rsidRPr="00741A8B" w:rsidRDefault="00741A8B" w:rsidP="00741A8B">
      <w:pPr>
        <w:rPr>
          <w:rFonts w:ascii="Times New Roman" w:hAnsi="Times New Roman" w:cs="Times New Roman"/>
          <w:sz w:val="24"/>
          <w:szCs w:val="24"/>
        </w:rPr>
      </w:pPr>
      <w:r w:rsidRPr="00741A8B">
        <w:rPr>
          <w:rFonts w:ascii="Times New Roman" w:hAnsi="Times New Roman" w:cs="Times New Roman"/>
          <w:sz w:val="24"/>
          <w:szCs w:val="24"/>
        </w:rPr>
        <w:t>-  СП 118.13330.2012 «Общественные здания и сооружения».</w:t>
      </w:r>
    </w:p>
    <w:p w:rsidR="00741A8B" w:rsidRPr="00741A8B" w:rsidRDefault="00741A8B" w:rsidP="00741A8B">
      <w:pPr>
        <w:rPr>
          <w:rFonts w:ascii="Times New Roman" w:hAnsi="Times New Roman" w:cs="Times New Roman"/>
          <w:b/>
          <w:sz w:val="24"/>
          <w:szCs w:val="24"/>
        </w:rPr>
      </w:pPr>
      <w:r w:rsidRPr="00741A8B">
        <w:rPr>
          <w:rFonts w:ascii="Times New Roman" w:hAnsi="Times New Roman" w:cs="Times New Roman"/>
          <w:b/>
          <w:sz w:val="24"/>
          <w:szCs w:val="24"/>
        </w:rPr>
        <w:t>6. Требования к качеству оказываемых Услуг:</w:t>
      </w:r>
    </w:p>
    <w:p w:rsidR="00741A8B" w:rsidRPr="00741A8B" w:rsidRDefault="00741A8B" w:rsidP="00741A8B">
      <w:pPr>
        <w:jc w:val="both"/>
        <w:rPr>
          <w:rFonts w:ascii="Times New Roman" w:hAnsi="Times New Roman" w:cs="Times New Roman"/>
          <w:sz w:val="24"/>
          <w:szCs w:val="24"/>
        </w:rPr>
      </w:pPr>
      <w:r w:rsidRPr="00741A8B">
        <w:rPr>
          <w:rFonts w:ascii="Times New Roman" w:hAnsi="Times New Roman" w:cs="Times New Roman"/>
          <w:sz w:val="24"/>
          <w:szCs w:val="24"/>
        </w:rPr>
        <w:t xml:space="preserve">Услуги должны быть оказаны в соответствии с вышеуказанными нормативными документами и техническим заданием. На выполненное Исполнителем, в рамках настоящего технического задания, техническое обслуживание, Исполнителем устанавливается гарантийный срок - 6 (шесть) месяцев, </w:t>
      </w:r>
      <w:proofErr w:type="gramStart"/>
      <w:r w:rsidRPr="00741A8B">
        <w:rPr>
          <w:rFonts w:ascii="Times New Roman" w:hAnsi="Times New Roman" w:cs="Times New Roman"/>
          <w:sz w:val="24"/>
          <w:szCs w:val="24"/>
        </w:rPr>
        <w:t>с даты подписания</w:t>
      </w:r>
      <w:proofErr w:type="gramEnd"/>
      <w:r w:rsidRPr="00741A8B">
        <w:rPr>
          <w:rFonts w:ascii="Times New Roman" w:hAnsi="Times New Roman" w:cs="Times New Roman"/>
          <w:sz w:val="24"/>
          <w:szCs w:val="24"/>
        </w:rPr>
        <w:t xml:space="preserve"> Сторонами Акта сдачи-приемки оказанных Услуг. В течение гарантийного срока Исполнитель обязуется за свой счет устранять выявленные Заказчиком недостатки в переданной Исполнителем работе, в устанавливаемые Заказчиком сроки. </w:t>
      </w:r>
    </w:p>
    <w:p w:rsidR="009724CC" w:rsidRPr="00741A8B" w:rsidRDefault="009724CC" w:rsidP="009724CC">
      <w:pPr>
        <w:tabs>
          <w:tab w:val="left" w:pos="1080"/>
        </w:tabs>
        <w:spacing w:before="120"/>
        <w:rPr>
          <w:rFonts w:ascii="Times New Roman" w:hAnsi="Times New Roman" w:cs="Times New Roman"/>
          <w:sz w:val="24"/>
          <w:szCs w:val="24"/>
        </w:rPr>
      </w:pPr>
    </w:p>
    <w:p w:rsidR="009724CC" w:rsidRPr="00741A8B" w:rsidRDefault="009724CC" w:rsidP="009724CC">
      <w:pPr>
        <w:rPr>
          <w:rFonts w:ascii="Times New Roman" w:hAnsi="Times New Roman" w:cs="Times New Roman"/>
          <w:sz w:val="24"/>
          <w:szCs w:val="24"/>
        </w:rPr>
      </w:pPr>
    </w:p>
    <w:p w:rsidR="0011201A" w:rsidRPr="00741A8B" w:rsidRDefault="0011201A"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Default="00F862E5"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A603EF" w:rsidRDefault="00A603EF"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A603EF" w:rsidRDefault="00A603EF"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A603EF" w:rsidRDefault="00A603EF"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2C73AF" w:rsidRDefault="002C73AF"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2C73AF" w:rsidRDefault="002C73AF"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2C73AF" w:rsidRDefault="002C73AF"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A603EF" w:rsidRDefault="00A603EF"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A603EF" w:rsidRPr="00741A8B" w:rsidRDefault="00A603EF" w:rsidP="009724CC">
      <w:pPr>
        <w:widowControl w:val="0"/>
        <w:autoSpaceDE w:val="0"/>
        <w:autoSpaceDN w:val="0"/>
        <w:adjustRightInd w:val="0"/>
        <w:jc w:val="center"/>
        <w:rPr>
          <w:rFonts w:ascii="Times New Roman" w:eastAsia="Times New Roman" w:hAnsi="Times New Roman" w:cs="Times New Roman"/>
          <w:bCs/>
          <w:sz w:val="24"/>
          <w:szCs w:val="24"/>
          <w:lang w:eastAsia="ru-RU"/>
        </w:rPr>
      </w:pPr>
    </w:p>
    <w:p w:rsidR="00F862E5" w:rsidRPr="00741A8B" w:rsidRDefault="00F862E5" w:rsidP="00F862E5">
      <w:pPr>
        <w:pStyle w:val="Times12"/>
        <w:tabs>
          <w:tab w:val="left" w:pos="1134"/>
        </w:tabs>
        <w:ind w:firstLine="709"/>
        <w:jc w:val="center"/>
        <w:rPr>
          <w:b/>
          <w:szCs w:val="24"/>
        </w:rPr>
      </w:pPr>
      <w:r w:rsidRPr="00741A8B">
        <w:rPr>
          <w:b/>
          <w:szCs w:val="24"/>
        </w:rPr>
        <w:t>РАЗДЕЛ V. ПРОЕКТ ДОГОВОРА</w:t>
      </w:r>
    </w:p>
    <w:p w:rsidR="00F862E5" w:rsidRPr="00741A8B" w:rsidRDefault="00F862E5" w:rsidP="00F862E5">
      <w:pPr>
        <w:pStyle w:val="Times12"/>
        <w:tabs>
          <w:tab w:val="left" w:pos="1134"/>
        </w:tabs>
        <w:ind w:firstLine="709"/>
        <w:rPr>
          <w:szCs w:val="24"/>
        </w:rPr>
      </w:pPr>
    </w:p>
    <w:p w:rsidR="00A603EF" w:rsidRDefault="00A603EF" w:rsidP="00A603EF">
      <w:pPr>
        <w:pStyle w:val="Times12"/>
        <w:tabs>
          <w:tab w:val="left" w:pos="1134"/>
        </w:tabs>
        <w:ind w:firstLine="709"/>
        <w:jc w:val="center"/>
        <w:rPr>
          <w:szCs w:val="24"/>
        </w:rPr>
      </w:pPr>
      <w:r>
        <w:rPr>
          <w:szCs w:val="24"/>
        </w:rPr>
        <w:t>ГРАЖДАНСКО-ПРАВОВОЙ ДОГОВОР № ______</w:t>
      </w:r>
    </w:p>
    <w:p w:rsidR="00A603EF" w:rsidRDefault="00A603EF" w:rsidP="00A603EF">
      <w:pPr>
        <w:pStyle w:val="Times12"/>
        <w:tabs>
          <w:tab w:val="left" w:pos="1134"/>
        </w:tabs>
        <w:ind w:firstLine="709"/>
        <w:rPr>
          <w:szCs w:val="24"/>
        </w:rPr>
      </w:pPr>
    </w:p>
    <w:p w:rsidR="00A603EF" w:rsidRDefault="00A603EF" w:rsidP="00421C13">
      <w:pPr>
        <w:pStyle w:val="Times12"/>
        <w:tabs>
          <w:tab w:val="left" w:pos="1134"/>
        </w:tabs>
        <w:ind w:firstLine="0"/>
        <w:rPr>
          <w:szCs w:val="24"/>
        </w:rPr>
      </w:pPr>
      <w:proofErr w:type="spellStart"/>
      <w:r>
        <w:rPr>
          <w:szCs w:val="24"/>
        </w:rPr>
        <w:t>г.о</w:t>
      </w:r>
      <w:proofErr w:type="spellEnd"/>
      <w:r>
        <w:rPr>
          <w:szCs w:val="24"/>
        </w:rPr>
        <w:t>. Химки</w:t>
      </w:r>
      <w:r>
        <w:rPr>
          <w:szCs w:val="24"/>
        </w:rPr>
        <w:tab/>
      </w:r>
      <w:r>
        <w:rPr>
          <w:szCs w:val="24"/>
        </w:rPr>
        <w:tab/>
      </w:r>
      <w:r>
        <w:rPr>
          <w:szCs w:val="24"/>
        </w:rPr>
        <w:tab/>
      </w:r>
      <w:r>
        <w:rPr>
          <w:szCs w:val="24"/>
        </w:rPr>
        <w:tab/>
      </w:r>
      <w:r>
        <w:rPr>
          <w:szCs w:val="24"/>
        </w:rPr>
        <w:tab/>
      </w:r>
      <w:r>
        <w:rPr>
          <w:szCs w:val="24"/>
        </w:rPr>
        <w:tab/>
      </w:r>
      <w:r>
        <w:rPr>
          <w:szCs w:val="24"/>
        </w:rPr>
        <w:tab/>
      </w:r>
      <w:r w:rsidR="00421C13">
        <w:rPr>
          <w:szCs w:val="24"/>
        </w:rPr>
        <w:t xml:space="preserve">                       </w:t>
      </w:r>
      <w:r>
        <w:rPr>
          <w:szCs w:val="24"/>
        </w:rPr>
        <w:t>«___» ____________ 20___ г.</w:t>
      </w:r>
    </w:p>
    <w:p w:rsidR="00A603EF" w:rsidRDefault="00A603EF" w:rsidP="00A603EF">
      <w:pPr>
        <w:pStyle w:val="Times12"/>
        <w:tabs>
          <w:tab w:val="left" w:pos="1134"/>
        </w:tabs>
        <w:ind w:firstLine="709"/>
        <w:rPr>
          <w:szCs w:val="24"/>
        </w:rPr>
      </w:pPr>
    </w:p>
    <w:p w:rsidR="00A603EF" w:rsidRDefault="00A603EF" w:rsidP="00A603EF">
      <w:pPr>
        <w:pStyle w:val="Times12"/>
        <w:tabs>
          <w:tab w:val="left" w:pos="1134"/>
        </w:tabs>
        <w:ind w:firstLine="709"/>
        <w:rPr>
          <w:szCs w:val="24"/>
        </w:rPr>
      </w:pPr>
      <w:r>
        <w:rPr>
          <w:szCs w:val="24"/>
        </w:rPr>
        <w:t xml:space="preserve">ФГБВОУ </w:t>
      </w:r>
      <w:proofErr w:type="gramStart"/>
      <w:r>
        <w:rPr>
          <w:szCs w:val="24"/>
        </w:rPr>
        <w:t>ВО</w:t>
      </w:r>
      <w:proofErr w:type="gramEnd"/>
      <w:r>
        <w:rPr>
          <w:szCs w:val="24"/>
        </w:rPr>
        <w:t xml:space="preserve"> «Академия гражданской защиты МЧС России» (далее – Академия), именуемое в дальнейшем «Заказчик», в лице ____________________________________________, действующего на основании_______________, с одной стороны, и __________, именуемое в дальнейшем «Исполнитель», в лице ________________, действующего на основании ________, с другой стороны, совместно именуемые в дальнейшем «Стороны», на основании протокола ___от__ №___, заключили настоящий гражданско-правовой договор (далее – Договор) о нижеследующем.</w:t>
      </w:r>
    </w:p>
    <w:p w:rsidR="00A603EF" w:rsidRDefault="00A603EF" w:rsidP="00A603EF">
      <w:pPr>
        <w:pStyle w:val="Times12"/>
        <w:tabs>
          <w:tab w:val="left" w:pos="1134"/>
        </w:tabs>
        <w:ind w:firstLine="709"/>
        <w:rPr>
          <w:szCs w:val="24"/>
        </w:rPr>
      </w:pPr>
    </w:p>
    <w:p w:rsidR="00A603EF" w:rsidRPr="008366D0" w:rsidRDefault="00A603EF" w:rsidP="00A603EF">
      <w:pPr>
        <w:pStyle w:val="Times12"/>
        <w:numPr>
          <w:ilvl w:val="0"/>
          <w:numId w:val="16"/>
        </w:numPr>
        <w:tabs>
          <w:tab w:val="left" w:pos="1134"/>
        </w:tabs>
        <w:jc w:val="center"/>
        <w:rPr>
          <w:b/>
          <w:szCs w:val="24"/>
        </w:rPr>
      </w:pPr>
      <w:r w:rsidRPr="008366D0">
        <w:rPr>
          <w:b/>
          <w:szCs w:val="24"/>
        </w:rPr>
        <w:t>Предмет Договора</w:t>
      </w:r>
    </w:p>
    <w:p w:rsidR="00A603EF" w:rsidRDefault="00A603EF" w:rsidP="00A603EF">
      <w:pPr>
        <w:pStyle w:val="Times12"/>
        <w:tabs>
          <w:tab w:val="left" w:pos="1134"/>
        </w:tabs>
        <w:ind w:left="1069" w:firstLine="0"/>
        <w:rPr>
          <w:szCs w:val="24"/>
        </w:rPr>
      </w:pPr>
    </w:p>
    <w:p w:rsidR="00A603EF" w:rsidRDefault="00A603EF" w:rsidP="00A603EF">
      <w:pPr>
        <w:pStyle w:val="Times12"/>
        <w:tabs>
          <w:tab w:val="left" w:pos="1134"/>
        </w:tabs>
        <w:ind w:firstLine="709"/>
        <w:rPr>
          <w:szCs w:val="24"/>
        </w:rPr>
      </w:pPr>
      <w:r>
        <w:rPr>
          <w:szCs w:val="24"/>
        </w:rPr>
        <w:t xml:space="preserve">1.1. Исполнитель по поручению Заказчика обязуется оказать услуги </w:t>
      </w:r>
      <w:r>
        <w:t>______________________________________________________</w:t>
      </w:r>
      <w:r>
        <w:rPr>
          <w:szCs w:val="24"/>
        </w:rPr>
        <w:t xml:space="preserve">(далее – Услуга) Академии. </w:t>
      </w:r>
    </w:p>
    <w:p w:rsidR="00A603EF" w:rsidRDefault="00A603EF" w:rsidP="00A603EF">
      <w:pPr>
        <w:pStyle w:val="Times12"/>
        <w:tabs>
          <w:tab w:val="left" w:pos="1134"/>
        </w:tabs>
        <w:ind w:firstLine="709"/>
        <w:rPr>
          <w:szCs w:val="24"/>
        </w:rPr>
      </w:pPr>
      <w:r>
        <w:rPr>
          <w:szCs w:val="24"/>
        </w:rPr>
        <w:t xml:space="preserve">1.2. Перечень Услуг, их объем, требования к качеству и другие исходные данные установлены в Техническом задании (Приложение № </w:t>
      </w:r>
      <w:r w:rsidR="002C3431">
        <w:rPr>
          <w:szCs w:val="24"/>
        </w:rPr>
        <w:t>1</w:t>
      </w:r>
      <w:r>
        <w:rPr>
          <w:szCs w:val="24"/>
        </w:rPr>
        <w:t>).</w:t>
      </w:r>
    </w:p>
    <w:p w:rsidR="00A603EF" w:rsidRDefault="00A603EF" w:rsidP="00A603EF">
      <w:pPr>
        <w:pStyle w:val="Times12"/>
        <w:tabs>
          <w:tab w:val="left" w:pos="1134"/>
        </w:tabs>
        <w:ind w:firstLine="709"/>
        <w:rPr>
          <w:szCs w:val="24"/>
        </w:rPr>
      </w:pPr>
      <w:r>
        <w:rPr>
          <w:szCs w:val="24"/>
        </w:rPr>
        <w:t>1.3. Срок оказания Услуг определяется Техническим заданием (Приложение №</w:t>
      </w:r>
      <w:r w:rsidR="008971B6">
        <w:rPr>
          <w:szCs w:val="24"/>
        </w:rPr>
        <w:t xml:space="preserve"> </w:t>
      </w:r>
      <w:r w:rsidR="002C3431">
        <w:rPr>
          <w:szCs w:val="24"/>
        </w:rPr>
        <w:t>1</w:t>
      </w:r>
      <w:r>
        <w:rPr>
          <w:szCs w:val="24"/>
        </w:rPr>
        <w:t>).</w:t>
      </w:r>
    </w:p>
    <w:p w:rsidR="00A603EF" w:rsidRDefault="00A603EF" w:rsidP="00A603EF">
      <w:pPr>
        <w:pStyle w:val="Times12"/>
        <w:tabs>
          <w:tab w:val="left" w:pos="1134"/>
        </w:tabs>
        <w:ind w:firstLine="709"/>
        <w:rPr>
          <w:szCs w:val="24"/>
        </w:rPr>
      </w:pPr>
    </w:p>
    <w:p w:rsidR="00A603EF" w:rsidRPr="008366D0" w:rsidRDefault="00A603EF" w:rsidP="00A603EF">
      <w:pPr>
        <w:pStyle w:val="Times12"/>
        <w:numPr>
          <w:ilvl w:val="0"/>
          <w:numId w:val="16"/>
        </w:numPr>
        <w:tabs>
          <w:tab w:val="left" w:pos="1134"/>
        </w:tabs>
        <w:jc w:val="center"/>
        <w:rPr>
          <w:b/>
          <w:szCs w:val="24"/>
        </w:rPr>
      </w:pPr>
      <w:r w:rsidRPr="008366D0">
        <w:rPr>
          <w:b/>
          <w:szCs w:val="24"/>
        </w:rPr>
        <w:t>Права и обязанности Сторон</w:t>
      </w:r>
    </w:p>
    <w:p w:rsidR="00A603EF" w:rsidRDefault="00A603EF" w:rsidP="00A603EF">
      <w:pPr>
        <w:pStyle w:val="Times12"/>
        <w:tabs>
          <w:tab w:val="left" w:pos="1134"/>
        </w:tabs>
        <w:ind w:left="1069" w:firstLine="0"/>
        <w:rPr>
          <w:szCs w:val="24"/>
        </w:rPr>
      </w:pPr>
    </w:p>
    <w:p w:rsidR="00A603EF" w:rsidRDefault="00A603EF" w:rsidP="00A603EF">
      <w:pPr>
        <w:pStyle w:val="Times12"/>
        <w:tabs>
          <w:tab w:val="left" w:pos="1134"/>
        </w:tabs>
        <w:ind w:firstLine="709"/>
        <w:rPr>
          <w:szCs w:val="24"/>
        </w:rPr>
      </w:pPr>
      <w:r>
        <w:rPr>
          <w:szCs w:val="24"/>
        </w:rPr>
        <w:t>2.1. Заказчик вправе:</w:t>
      </w:r>
    </w:p>
    <w:p w:rsidR="00A603EF" w:rsidRDefault="00A603EF" w:rsidP="00A603EF">
      <w:pPr>
        <w:pStyle w:val="Times12"/>
        <w:tabs>
          <w:tab w:val="left" w:pos="1134"/>
        </w:tabs>
        <w:ind w:firstLine="709"/>
        <w:rPr>
          <w:szCs w:val="24"/>
        </w:rPr>
      </w:pPr>
      <w:r>
        <w:rPr>
          <w:szCs w:val="24"/>
        </w:rPr>
        <w:t>2.1.1. Проверять ход и качество оказываемых Исполнителем Услуг, не вмешиваясь в его оперативно-хозяйственную деятельность.</w:t>
      </w:r>
    </w:p>
    <w:p w:rsidR="00A603EF" w:rsidRDefault="00A603EF" w:rsidP="00A603EF">
      <w:pPr>
        <w:pStyle w:val="Times12"/>
        <w:tabs>
          <w:tab w:val="left" w:pos="1134"/>
        </w:tabs>
        <w:ind w:firstLine="709"/>
        <w:rPr>
          <w:szCs w:val="24"/>
        </w:rPr>
      </w:pPr>
      <w:r>
        <w:rPr>
          <w:szCs w:val="24"/>
        </w:rPr>
        <w:t>2.1.2. Требовать замены сотрудников Исполнителя при необходимости.</w:t>
      </w:r>
    </w:p>
    <w:p w:rsidR="00A603EF" w:rsidRDefault="00A603EF" w:rsidP="00A603EF">
      <w:pPr>
        <w:pStyle w:val="Times12"/>
        <w:tabs>
          <w:tab w:val="left" w:pos="1134"/>
        </w:tabs>
        <w:ind w:firstLine="709"/>
        <w:rPr>
          <w:szCs w:val="24"/>
        </w:rPr>
      </w:pPr>
      <w:r>
        <w:rPr>
          <w:szCs w:val="24"/>
        </w:rPr>
        <w:t>2.2. Заказчик обязан:</w:t>
      </w:r>
    </w:p>
    <w:p w:rsidR="00A603EF" w:rsidRDefault="00A603EF" w:rsidP="00A603EF">
      <w:pPr>
        <w:pStyle w:val="Times12"/>
        <w:tabs>
          <w:tab w:val="left" w:pos="1134"/>
        </w:tabs>
        <w:ind w:firstLine="709"/>
        <w:rPr>
          <w:szCs w:val="24"/>
        </w:rPr>
      </w:pPr>
      <w:r>
        <w:rPr>
          <w:szCs w:val="24"/>
        </w:rPr>
        <w:t xml:space="preserve">2.2.1. Принять оказанные Услуги по объему, качеству, комплектности и произвести оплату оказанных Услуг в порядке, предусмотренном разделом 3 Договора. </w:t>
      </w:r>
    </w:p>
    <w:p w:rsidR="00A603EF" w:rsidRDefault="00A603EF" w:rsidP="00A603EF">
      <w:pPr>
        <w:pStyle w:val="Times12"/>
        <w:tabs>
          <w:tab w:val="left" w:pos="1134"/>
        </w:tabs>
        <w:ind w:firstLine="709"/>
        <w:rPr>
          <w:szCs w:val="24"/>
        </w:rPr>
      </w:pPr>
      <w:r>
        <w:rPr>
          <w:szCs w:val="24"/>
        </w:rPr>
        <w:t>Услуги считаются оказанными с момента подписания Сторонами акта сдачи-приемки оказанных Услуг и утверждения Заказчиком Акта приемки оказанных Услуг.</w:t>
      </w:r>
    </w:p>
    <w:p w:rsidR="00A603EF" w:rsidRDefault="00A603EF" w:rsidP="00A603EF">
      <w:pPr>
        <w:pStyle w:val="Times12"/>
        <w:tabs>
          <w:tab w:val="left" w:pos="1134"/>
        </w:tabs>
        <w:ind w:firstLine="709"/>
        <w:rPr>
          <w:szCs w:val="24"/>
        </w:rPr>
      </w:pPr>
      <w:r>
        <w:rPr>
          <w:szCs w:val="24"/>
        </w:rPr>
        <w:t>2.3. Исполнитель вправе:</w:t>
      </w:r>
    </w:p>
    <w:p w:rsidR="00A603EF" w:rsidRDefault="00A603EF" w:rsidP="00A603EF">
      <w:pPr>
        <w:pStyle w:val="Times12"/>
        <w:tabs>
          <w:tab w:val="left" w:pos="1134"/>
        </w:tabs>
        <w:ind w:firstLine="709"/>
        <w:rPr>
          <w:szCs w:val="24"/>
        </w:rPr>
      </w:pPr>
      <w:r>
        <w:rPr>
          <w:szCs w:val="24"/>
        </w:rPr>
        <w:t>2.3.1. Самостоятельно, если иное не указано в Техническом задании, определять способы оказания Услуг по Договору Заказчику.</w:t>
      </w:r>
    </w:p>
    <w:p w:rsidR="00A603EF" w:rsidRDefault="00A603EF" w:rsidP="00A603EF">
      <w:pPr>
        <w:pStyle w:val="Times12"/>
        <w:tabs>
          <w:tab w:val="left" w:pos="1134"/>
        </w:tabs>
        <w:ind w:firstLine="709"/>
        <w:rPr>
          <w:szCs w:val="24"/>
        </w:rPr>
      </w:pPr>
      <w:r>
        <w:rPr>
          <w:szCs w:val="24"/>
        </w:rPr>
        <w:t xml:space="preserve">2.3.2. </w:t>
      </w:r>
      <w:proofErr w:type="gramStart"/>
      <w:r>
        <w:rPr>
          <w:szCs w:val="24"/>
        </w:rPr>
        <w:t>Привлекать за свой счет к оказанию Услуг третьих лиц для выполнения своих обязательств по настоящему Договору, оставаясь ответственным перед Заказчиком за их действия, как за свои собственные.</w:t>
      </w:r>
      <w:proofErr w:type="gramEnd"/>
    </w:p>
    <w:p w:rsidR="00A603EF" w:rsidRDefault="00A603EF" w:rsidP="00A603EF">
      <w:pPr>
        <w:pStyle w:val="Times12"/>
        <w:tabs>
          <w:tab w:val="left" w:pos="1134"/>
        </w:tabs>
        <w:ind w:firstLine="709"/>
        <w:rPr>
          <w:szCs w:val="24"/>
        </w:rPr>
      </w:pPr>
      <w:r>
        <w:rPr>
          <w:szCs w:val="24"/>
        </w:rPr>
        <w:t>2.4. Исполнитель обязан:</w:t>
      </w:r>
    </w:p>
    <w:p w:rsidR="00A603EF" w:rsidRDefault="00A603EF" w:rsidP="00A603EF">
      <w:pPr>
        <w:pStyle w:val="Times12"/>
        <w:tabs>
          <w:tab w:val="left" w:pos="1134"/>
        </w:tabs>
        <w:ind w:firstLine="709"/>
        <w:rPr>
          <w:szCs w:val="24"/>
        </w:rPr>
      </w:pPr>
      <w:r>
        <w:rPr>
          <w:szCs w:val="24"/>
        </w:rPr>
        <w:t xml:space="preserve">2.4.1. Своевременно и надлежащим образом оказывать Услуги в соответствии с Техническим заданием (Приложение </w:t>
      </w:r>
      <w:r w:rsidR="002C3431">
        <w:rPr>
          <w:szCs w:val="24"/>
        </w:rPr>
        <w:t>№ 1</w:t>
      </w:r>
      <w:r>
        <w:rPr>
          <w:szCs w:val="24"/>
        </w:rPr>
        <w:t>) за свой счет и с использованием своих материалов и средств.</w:t>
      </w:r>
    </w:p>
    <w:p w:rsidR="00A603EF" w:rsidRDefault="00A603EF" w:rsidP="00A603EF">
      <w:pPr>
        <w:pStyle w:val="Times12"/>
        <w:tabs>
          <w:tab w:val="left" w:pos="1134"/>
        </w:tabs>
        <w:ind w:firstLine="709"/>
        <w:rPr>
          <w:szCs w:val="24"/>
        </w:rPr>
      </w:pPr>
      <w:r>
        <w:rPr>
          <w:szCs w:val="24"/>
        </w:rPr>
        <w:t>2.4.2. Предоставлять Заказчику информацию, касающуюся оказываемых Услуг по Договору.</w:t>
      </w:r>
    </w:p>
    <w:p w:rsidR="00A603EF" w:rsidRDefault="00A603EF" w:rsidP="00A603EF">
      <w:pPr>
        <w:pStyle w:val="Times12"/>
        <w:tabs>
          <w:tab w:val="left" w:pos="1134"/>
        </w:tabs>
        <w:ind w:firstLine="709"/>
        <w:rPr>
          <w:szCs w:val="24"/>
        </w:rPr>
      </w:pPr>
      <w:r>
        <w:rPr>
          <w:szCs w:val="24"/>
        </w:rPr>
        <w:t>2.4.3. Предупреждать Заказчика о событиях или обстоятельствах в будущем, которые могут негативно повлиять на качество Услуг.</w:t>
      </w:r>
    </w:p>
    <w:p w:rsidR="00A603EF" w:rsidRDefault="00A603EF" w:rsidP="00A603EF">
      <w:pPr>
        <w:pStyle w:val="Times12"/>
        <w:tabs>
          <w:tab w:val="left" w:pos="1134"/>
        </w:tabs>
        <w:ind w:firstLine="709"/>
        <w:rPr>
          <w:szCs w:val="24"/>
        </w:rPr>
      </w:pPr>
      <w:r>
        <w:rPr>
          <w:szCs w:val="24"/>
        </w:rPr>
        <w:t xml:space="preserve">2.4.4. Своими силами и за свой счет устранять допущенные по своей вине недостатки в оказанных Услугах. </w:t>
      </w:r>
    </w:p>
    <w:p w:rsidR="00A603EF" w:rsidRDefault="00A603EF" w:rsidP="00A603EF">
      <w:pPr>
        <w:pStyle w:val="Times12"/>
        <w:tabs>
          <w:tab w:val="left" w:pos="1134"/>
        </w:tabs>
        <w:ind w:firstLine="709"/>
        <w:rPr>
          <w:szCs w:val="24"/>
        </w:rPr>
      </w:pPr>
      <w:r>
        <w:rPr>
          <w:szCs w:val="24"/>
        </w:rPr>
        <w:t>2.4.5. Оказывать Услуги и выполнять свои обязанности по Договору надлежащим образом, а также применять передовую технологию и безопасное и эффективное оборудование, технику, материалы и методы. В отношении любого вопроса, связанного с Договором, Исполнитель должен оказывать всяческое содействие Заказчику и соблюдать его законные интересы.</w:t>
      </w:r>
    </w:p>
    <w:p w:rsidR="00A603EF" w:rsidRDefault="00A603EF" w:rsidP="00A603EF">
      <w:pPr>
        <w:pStyle w:val="Times12"/>
        <w:tabs>
          <w:tab w:val="left" w:pos="1134"/>
        </w:tabs>
        <w:ind w:firstLine="709"/>
        <w:rPr>
          <w:szCs w:val="24"/>
        </w:rPr>
      </w:pPr>
      <w:r>
        <w:rPr>
          <w:szCs w:val="24"/>
        </w:rPr>
        <w:t>2.4.6. Обеспечивать безопасность проведения мероприятий, организованных в рамках Договора, и личную безопасность ее участников.</w:t>
      </w:r>
    </w:p>
    <w:p w:rsidR="00A603EF" w:rsidRDefault="00A603EF" w:rsidP="00A603EF">
      <w:pPr>
        <w:pStyle w:val="Times12"/>
        <w:tabs>
          <w:tab w:val="left" w:pos="1134"/>
        </w:tabs>
        <w:ind w:firstLine="709"/>
        <w:rPr>
          <w:szCs w:val="24"/>
        </w:rPr>
      </w:pPr>
      <w:r>
        <w:rPr>
          <w:szCs w:val="24"/>
        </w:rPr>
        <w:t>2.4.7. В случае привлечения к оказанию Услуг третьих лиц (юридических или физических), Исполнитель несет перед Заказчиком ответственность за их действия или бездействие как за свои собственные. В случае привлечения соисполнителей Исполнитель направляет Заказчику соответствующее уведомление.</w:t>
      </w:r>
    </w:p>
    <w:p w:rsidR="00A603EF" w:rsidRDefault="00A603EF" w:rsidP="00A603EF">
      <w:pPr>
        <w:pStyle w:val="Times12"/>
        <w:tabs>
          <w:tab w:val="left" w:pos="1134"/>
        </w:tabs>
        <w:ind w:firstLine="709"/>
        <w:rPr>
          <w:szCs w:val="24"/>
        </w:rPr>
      </w:pPr>
      <w:r>
        <w:rPr>
          <w:szCs w:val="24"/>
        </w:rPr>
        <w:t>2.5. Обязанности сторон.</w:t>
      </w:r>
    </w:p>
    <w:p w:rsidR="00A603EF" w:rsidRDefault="00A603EF" w:rsidP="00A603EF">
      <w:pPr>
        <w:pStyle w:val="Times12"/>
        <w:tabs>
          <w:tab w:val="left" w:pos="1134"/>
        </w:tabs>
        <w:ind w:firstLine="709"/>
        <w:rPr>
          <w:szCs w:val="24"/>
        </w:rPr>
      </w:pPr>
      <w:r>
        <w:rPr>
          <w:szCs w:val="24"/>
        </w:rPr>
        <w:t xml:space="preserve">2.5.1. </w:t>
      </w:r>
      <w:proofErr w:type="gramStart"/>
      <w:r>
        <w:rPr>
          <w:szCs w:val="24"/>
        </w:rPr>
        <w:t>В течение срока действия Договора и в течение трех лет после его окончания каждая Сторона не должна раскрывать информации перед третьими лицами, имеющей конфиденциальный характер, которая связана с Договором, бизнесом, деловыми операциями Сторон, без предварительного письменного согласия другой Стороны, за исключением случаев, предусмотренных законодательством Российской Федерации.</w:t>
      </w:r>
      <w:proofErr w:type="gramEnd"/>
    </w:p>
    <w:p w:rsidR="00A603EF" w:rsidRDefault="00A603EF" w:rsidP="00A603EF">
      <w:pPr>
        <w:pStyle w:val="Times12"/>
        <w:tabs>
          <w:tab w:val="left" w:pos="1134"/>
        </w:tabs>
        <w:ind w:firstLine="709"/>
        <w:rPr>
          <w:szCs w:val="24"/>
        </w:rPr>
      </w:pPr>
    </w:p>
    <w:p w:rsidR="00A603EF" w:rsidRPr="008366D0" w:rsidRDefault="00A603EF" w:rsidP="00A603EF">
      <w:pPr>
        <w:pStyle w:val="Times12"/>
        <w:tabs>
          <w:tab w:val="left" w:pos="1134"/>
        </w:tabs>
        <w:ind w:firstLine="709"/>
        <w:jc w:val="center"/>
        <w:rPr>
          <w:b/>
          <w:szCs w:val="24"/>
        </w:rPr>
      </w:pPr>
      <w:r w:rsidRPr="008366D0">
        <w:rPr>
          <w:b/>
          <w:szCs w:val="24"/>
        </w:rPr>
        <w:t>3. Цена Договора и порядок расчетов</w:t>
      </w:r>
    </w:p>
    <w:p w:rsidR="00A603EF" w:rsidRDefault="00A603EF" w:rsidP="00A603EF">
      <w:pPr>
        <w:pStyle w:val="Times12"/>
        <w:tabs>
          <w:tab w:val="left" w:pos="1134"/>
        </w:tabs>
        <w:ind w:firstLine="709"/>
        <w:rPr>
          <w:szCs w:val="24"/>
        </w:rPr>
      </w:pPr>
    </w:p>
    <w:p w:rsidR="00A603EF" w:rsidRDefault="00A603EF" w:rsidP="00A603EF">
      <w:pPr>
        <w:pStyle w:val="Times12"/>
        <w:tabs>
          <w:tab w:val="left" w:pos="1134"/>
        </w:tabs>
        <w:ind w:firstLine="709"/>
        <w:rPr>
          <w:szCs w:val="24"/>
        </w:rPr>
      </w:pPr>
      <w:r>
        <w:rPr>
          <w:szCs w:val="24"/>
        </w:rPr>
        <w:t>3.1. Цена Договора является твердой и не может изменяться в ходе его исполнения и составляет</w:t>
      </w:r>
      <w:proofErr w:type="gramStart"/>
      <w:r>
        <w:rPr>
          <w:szCs w:val="24"/>
        </w:rPr>
        <w:t xml:space="preserve"> ________ (__________) </w:t>
      </w:r>
      <w:proofErr w:type="gramEnd"/>
      <w:r>
        <w:rPr>
          <w:szCs w:val="24"/>
        </w:rPr>
        <w:t>рублей ___ копеек, включая НДС.</w:t>
      </w:r>
    </w:p>
    <w:p w:rsidR="00A603EF" w:rsidRDefault="00A603EF" w:rsidP="00A603EF">
      <w:pPr>
        <w:pStyle w:val="Times12"/>
        <w:tabs>
          <w:tab w:val="left" w:pos="1134"/>
        </w:tabs>
        <w:ind w:firstLine="709"/>
        <w:rPr>
          <w:szCs w:val="24"/>
        </w:rPr>
      </w:pPr>
      <w:r>
        <w:rPr>
          <w:szCs w:val="24"/>
        </w:rPr>
        <w:t>(В случае</w:t>
      </w:r>
      <w:proofErr w:type="gramStart"/>
      <w:r>
        <w:rPr>
          <w:szCs w:val="24"/>
        </w:rPr>
        <w:t>,</w:t>
      </w:r>
      <w:proofErr w:type="gramEnd"/>
      <w:r>
        <w:rPr>
          <w:szCs w:val="24"/>
        </w:rPr>
        <w:t xml:space="preserve"> если Исполнитель имеет право на освобождение от уплаты НДС, в связи с установлением для Исполнителя упрощенной системы налогообложения в соответствии с Налоговым кодексом Российской Федерации, Исполнитель в обязательном порядке представляет Заказчику копию документа, подтверждающую освобождение от НДС).</w:t>
      </w:r>
    </w:p>
    <w:p w:rsidR="00A603EF" w:rsidRDefault="00A603EF" w:rsidP="00A603EF">
      <w:pPr>
        <w:pStyle w:val="Times12"/>
        <w:tabs>
          <w:tab w:val="left" w:pos="1134"/>
        </w:tabs>
        <w:ind w:firstLine="709"/>
        <w:rPr>
          <w:szCs w:val="24"/>
        </w:rPr>
      </w:pPr>
      <w:r>
        <w:rPr>
          <w:szCs w:val="24"/>
        </w:rPr>
        <w:t>В цену Договора включены все расходы, связанные с Исполнителем всех обязательств по Договору, в том числе на уплату налогов и других обязательных платежей.</w:t>
      </w:r>
    </w:p>
    <w:p w:rsidR="00A603EF" w:rsidRDefault="00A603EF" w:rsidP="00A603EF">
      <w:pPr>
        <w:pStyle w:val="Times12"/>
        <w:tabs>
          <w:tab w:val="left" w:pos="1134"/>
        </w:tabs>
        <w:ind w:firstLine="709"/>
        <w:rPr>
          <w:szCs w:val="24"/>
        </w:rPr>
      </w:pPr>
      <w:r>
        <w:rPr>
          <w:szCs w:val="24"/>
        </w:rPr>
        <w:t xml:space="preserve">3.2. Оплата по Договору производится Заказчиком на основании подписанного приемочной комиссией и утвержденного Заказчиком Акта приемки оказанных Услуг. Расчет между Заказчиком и Исполнителем производится в течение 15 (пятнадцати) рабочих дней с даты подписания Заказчиком документа о приемке, после предоставления Исполнителем счета,  </w:t>
      </w:r>
      <w:proofErr w:type="gramStart"/>
      <w:r>
        <w:rPr>
          <w:szCs w:val="24"/>
        </w:rPr>
        <w:t>счет-фактуры</w:t>
      </w:r>
      <w:proofErr w:type="gramEnd"/>
      <w:r>
        <w:rPr>
          <w:szCs w:val="24"/>
        </w:rPr>
        <w:t xml:space="preserve"> и акта сдачи-приемки оказанных Услуг.</w:t>
      </w:r>
    </w:p>
    <w:p w:rsidR="00A603EF" w:rsidRDefault="00A603EF" w:rsidP="00A603EF">
      <w:pPr>
        <w:pStyle w:val="Times12"/>
        <w:tabs>
          <w:tab w:val="left" w:pos="1134"/>
        </w:tabs>
        <w:ind w:firstLine="709"/>
        <w:rPr>
          <w:szCs w:val="24"/>
        </w:rPr>
      </w:pPr>
      <w:r>
        <w:rPr>
          <w:szCs w:val="24"/>
        </w:rPr>
        <w:t>3.3. В случае замены бухгалтерских документов, связанной с корректировкой или исправлением ошибок заполнения, исправленные счет, счет-фактура и акт сдачи-приемки оказанных Услуг предоставляются на следующий рабочий день до 12</w:t>
      </w:r>
      <w:r w:rsidR="008971B6">
        <w:rPr>
          <w:szCs w:val="24"/>
        </w:rPr>
        <w:t>:</w:t>
      </w:r>
      <w:r>
        <w:rPr>
          <w:szCs w:val="24"/>
        </w:rPr>
        <w:t>00. В случае несвоевременного представления бухгалтерских документов срок оплаты увеличивается пропорционально просрочке представления соответствующих документов.</w:t>
      </w:r>
    </w:p>
    <w:p w:rsidR="00A603EF" w:rsidRDefault="00A603EF" w:rsidP="00A603EF">
      <w:pPr>
        <w:pStyle w:val="Times12"/>
        <w:tabs>
          <w:tab w:val="left" w:pos="1134"/>
        </w:tabs>
        <w:ind w:firstLine="709"/>
        <w:rPr>
          <w:szCs w:val="24"/>
        </w:rPr>
      </w:pPr>
      <w:r>
        <w:rPr>
          <w:szCs w:val="24"/>
        </w:rPr>
        <w:t>3.4. В случае</w:t>
      </w:r>
      <w:proofErr w:type="gramStart"/>
      <w:r>
        <w:rPr>
          <w:szCs w:val="24"/>
        </w:rPr>
        <w:t>,</w:t>
      </w:r>
      <w:proofErr w:type="gramEnd"/>
      <w:r>
        <w:rPr>
          <w:szCs w:val="24"/>
        </w:rPr>
        <w:t xml:space="preserve"> если настоящий Договор будет заключен с физическим лицом, в соответствии со ст. 224, 226, 228 Налогового кодекса РФ, Заказчик в качестве налогового агента удержит подоходный налог в размере 13% от суммы, подлежащей оплате по настоящему Контракту, и перечислит в бюджет по месту учета налогового агента в налоговом органе.</w:t>
      </w:r>
    </w:p>
    <w:p w:rsidR="00A603EF" w:rsidRPr="00A603EF" w:rsidRDefault="00A603EF" w:rsidP="00A603EF">
      <w:pPr>
        <w:ind w:firstLine="567"/>
        <w:jc w:val="both"/>
        <w:rPr>
          <w:rFonts w:ascii="Times New Roman" w:hAnsi="Times New Roman" w:cs="Times New Roman"/>
          <w:i/>
          <w:sz w:val="24"/>
          <w:szCs w:val="24"/>
        </w:rPr>
      </w:pPr>
      <w:r w:rsidRPr="00A603EF">
        <w:rPr>
          <w:rFonts w:ascii="Times New Roman" w:hAnsi="Times New Roman" w:cs="Times New Roman"/>
          <w:i/>
          <w:sz w:val="24"/>
          <w:szCs w:val="24"/>
        </w:rPr>
        <w:t>(В случае</w:t>
      </w:r>
      <w:proofErr w:type="gramStart"/>
      <w:r w:rsidRPr="00A603EF">
        <w:rPr>
          <w:rFonts w:ascii="Times New Roman" w:hAnsi="Times New Roman" w:cs="Times New Roman"/>
          <w:i/>
          <w:sz w:val="24"/>
          <w:szCs w:val="24"/>
        </w:rPr>
        <w:t>,</w:t>
      </w:r>
      <w:proofErr w:type="gramEnd"/>
      <w:r w:rsidRPr="00A603EF">
        <w:rPr>
          <w:rFonts w:ascii="Times New Roman" w:hAnsi="Times New Roman" w:cs="Times New Roman"/>
          <w:i/>
          <w:sz w:val="24"/>
          <w:szCs w:val="24"/>
        </w:rPr>
        <w:t xml:space="preserve"> если настоящий </w:t>
      </w:r>
      <w:r>
        <w:rPr>
          <w:rFonts w:ascii="Times New Roman" w:hAnsi="Times New Roman" w:cs="Times New Roman"/>
          <w:i/>
          <w:sz w:val="24"/>
          <w:szCs w:val="24"/>
        </w:rPr>
        <w:t>Договор</w:t>
      </w:r>
      <w:r w:rsidRPr="00A603EF">
        <w:rPr>
          <w:rFonts w:ascii="Times New Roman" w:hAnsi="Times New Roman" w:cs="Times New Roman"/>
          <w:i/>
          <w:sz w:val="24"/>
          <w:szCs w:val="24"/>
        </w:rPr>
        <w:t xml:space="preserve"> будет заключен с физическим лицом, в соответствии со ст. 224, 226, 228 Налогового кодекса РФ, Заказчик в качестве налогового агента удержит подоходный налог в размере 13% от суммы, подлежащей оплате по настоящему Контракту, и перечислит в бюджет по месту учета налогового агента в налоговом органе).</w:t>
      </w:r>
    </w:p>
    <w:p w:rsidR="00421C13" w:rsidRDefault="00421C13" w:rsidP="00A603EF">
      <w:pPr>
        <w:pStyle w:val="Times12"/>
        <w:tabs>
          <w:tab w:val="left" w:pos="1134"/>
        </w:tabs>
        <w:ind w:firstLine="0"/>
        <w:rPr>
          <w:szCs w:val="24"/>
        </w:rPr>
      </w:pPr>
    </w:p>
    <w:p w:rsidR="00A603EF" w:rsidRPr="008971B6" w:rsidRDefault="00A603EF" w:rsidP="008971B6">
      <w:pPr>
        <w:pStyle w:val="Times12"/>
        <w:tabs>
          <w:tab w:val="left" w:pos="1134"/>
        </w:tabs>
        <w:ind w:firstLine="709"/>
        <w:jc w:val="center"/>
        <w:rPr>
          <w:b/>
          <w:szCs w:val="24"/>
        </w:rPr>
      </w:pPr>
      <w:r w:rsidRPr="008366D0">
        <w:rPr>
          <w:b/>
          <w:szCs w:val="24"/>
        </w:rPr>
        <w:t>4. Порядок приемки оказанных Услуг</w:t>
      </w:r>
    </w:p>
    <w:p w:rsidR="00223C0D" w:rsidRDefault="00223C0D" w:rsidP="00A603EF">
      <w:pPr>
        <w:pStyle w:val="Times12"/>
        <w:tabs>
          <w:tab w:val="left" w:pos="1134"/>
        </w:tabs>
        <w:ind w:firstLine="709"/>
        <w:rPr>
          <w:szCs w:val="24"/>
        </w:rPr>
      </w:pPr>
    </w:p>
    <w:p w:rsidR="00A603EF" w:rsidRDefault="00A603EF" w:rsidP="00A603EF">
      <w:pPr>
        <w:pStyle w:val="Times12"/>
        <w:tabs>
          <w:tab w:val="left" w:pos="1134"/>
        </w:tabs>
        <w:ind w:firstLine="709"/>
        <w:rPr>
          <w:szCs w:val="24"/>
        </w:rPr>
      </w:pPr>
      <w:r>
        <w:rPr>
          <w:szCs w:val="24"/>
        </w:rPr>
        <w:t>4.1. После оказания Услуг Исполнитель не позднее 10 (десяти) календарных дней представляет Заказчику уведомление, отчеты и иные документы в соответствии с Техническим заданием (Приложение</w:t>
      </w:r>
      <w:r w:rsidR="008971B6">
        <w:rPr>
          <w:szCs w:val="24"/>
        </w:rPr>
        <w:t xml:space="preserve"> </w:t>
      </w:r>
      <w:r w:rsidR="002C3431">
        <w:rPr>
          <w:szCs w:val="24"/>
        </w:rPr>
        <w:t>№ 1</w:t>
      </w:r>
      <w:r>
        <w:rPr>
          <w:szCs w:val="24"/>
        </w:rPr>
        <w:t xml:space="preserve">). </w:t>
      </w:r>
    </w:p>
    <w:p w:rsidR="00A603EF" w:rsidRDefault="00A603EF" w:rsidP="00A603EF">
      <w:pPr>
        <w:pStyle w:val="Times12"/>
        <w:tabs>
          <w:tab w:val="left" w:pos="1134"/>
        </w:tabs>
        <w:ind w:firstLine="709"/>
        <w:rPr>
          <w:szCs w:val="24"/>
        </w:rPr>
      </w:pPr>
      <w:r>
        <w:rPr>
          <w:szCs w:val="24"/>
        </w:rPr>
        <w:t xml:space="preserve">4.2. Для приемки оказанных Услуг Заказчиком создается приемочная комиссия, которая в течение 10 (десяти) рабочих дней </w:t>
      </w:r>
      <w:proofErr w:type="gramStart"/>
      <w:r>
        <w:rPr>
          <w:szCs w:val="24"/>
        </w:rPr>
        <w:t>с даты предоставления</w:t>
      </w:r>
      <w:proofErr w:type="gramEnd"/>
      <w:r>
        <w:rPr>
          <w:szCs w:val="24"/>
        </w:rPr>
        <w:t xml:space="preserve"> Исполнителем уведомления, указанного в пункте 4.1 Договора обязана  с участием уполномоченного представителя Исполнителя проверить качество и соответствие оказанных Услуг требованиям Договора.</w:t>
      </w:r>
    </w:p>
    <w:p w:rsidR="00A603EF" w:rsidRDefault="00A603EF" w:rsidP="00A603EF">
      <w:pPr>
        <w:pStyle w:val="Times12"/>
        <w:tabs>
          <w:tab w:val="left" w:pos="1134"/>
        </w:tabs>
        <w:ind w:firstLine="709"/>
        <w:rPr>
          <w:szCs w:val="24"/>
        </w:rPr>
      </w:pPr>
      <w:r>
        <w:rPr>
          <w:szCs w:val="24"/>
        </w:rPr>
        <w:t>4.4. Стороны Договора определили следующий порядок осуществления приемки оказанных Услуг.</w:t>
      </w:r>
    </w:p>
    <w:p w:rsidR="00A603EF" w:rsidRDefault="00A603EF" w:rsidP="00A603EF">
      <w:pPr>
        <w:pStyle w:val="Times12"/>
        <w:tabs>
          <w:tab w:val="left" w:pos="1134"/>
        </w:tabs>
        <w:ind w:firstLine="709"/>
        <w:rPr>
          <w:szCs w:val="24"/>
        </w:rPr>
      </w:pPr>
      <w:r>
        <w:rPr>
          <w:szCs w:val="24"/>
        </w:rPr>
        <w:t>4.4.1. При положительном заключении приемочной комиссии, Акт приемки оказанных Услуг в течение 5 (пяти) рабочих дней подписывается приемочной комиссией Заказчика и утверждается Заказчиком.</w:t>
      </w:r>
    </w:p>
    <w:p w:rsidR="00A603EF" w:rsidRDefault="00A603EF" w:rsidP="00A603EF">
      <w:pPr>
        <w:pStyle w:val="Times12"/>
        <w:tabs>
          <w:tab w:val="left" w:pos="1134"/>
        </w:tabs>
        <w:ind w:firstLine="709"/>
        <w:rPr>
          <w:szCs w:val="24"/>
        </w:rPr>
      </w:pPr>
      <w:r>
        <w:rPr>
          <w:szCs w:val="24"/>
        </w:rPr>
        <w:t xml:space="preserve">4.4.2. При выявлении несоответствий оказанных Услуг, препятствующих их приемке, оформляется акт с указанием выявленных недостатков и сроков их устранения (не более 15 календарных дней), который подписывается членами приемочной комиссии и уполномоченным представителем Исполнителя. При отказе от подписания акта уполномоченным представителем Исполнителя об этом делается отметка в акте, удостоверяемая подписями членов приемочной комиссии. </w:t>
      </w:r>
    </w:p>
    <w:p w:rsidR="00A603EF" w:rsidRDefault="00A603EF" w:rsidP="00A603EF">
      <w:pPr>
        <w:pStyle w:val="Times12"/>
        <w:tabs>
          <w:tab w:val="left" w:pos="1134"/>
        </w:tabs>
        <w:ind w:firstLine="709"/>
        <w:rPr>
          <w:szCs w:val="24"/>
        </w:rPr>
      </w:pPr>
      <w:r>
        <w:rPr>
          <w:szCs w:val="24"/>
        </w:rPr>
        <w:t xml:space="preserve">4.4.3. После устранения выявленных недостатков проводится повторная приемка с участием уполномоченного представителя Исполнителя в течение 3 (Трех) рабочих дней </w:t>
      </w:r>
      <w:proofErr w:type="gramStart"/>
      <w:r>
        <w:rPr>
          <w:szCs w:val="24"/>
        </w:rPr>
        <w:t>с даты предоставления</w:t>
      </w:r>
      <w:proofErr w:type="gramEnd"/>
      <w:r>
        <w:rPr>
          <w:szCs w:val="24"/>
        </w:rPr>
        <w:t xml:space="preserve"> Исполнителем указанных в пункте 4.1. настоящего Договора документов. При повторном обнаружении отступлений от  Договора, ухудшающих качество оказанных Услуг или иных недостатков в оказанных Услугах, а также в случае нарушения сроков устранения недостатков, приемочная комиссия составляет заключение, являющееся мотивированным отказом от принятия Услуг, которое подписывается членами приемочной комиссии и  уполномоченным представителем Исполнителя. </w:t>
      </w:r>
    </w:p>
    <w:p w:rsidR="00A603EF" w:rsidRDefault="00A603EF" w:rsidP="00A603EF">
      <w:pPr>
        <w:pStyle w:val="Times12"/>
        <w:tabs>
          <w:tab w:val="left" w:pos="1134"/>
        </w:tabs>
        <w:ind w:firstLine="709"/>
        <w:rPr>
          <w:szCs w:val="24"/>
        </w:rPr>
      </w:pPr>
      <w:r>
        <w:rPr>
          <w:szCs w:val="24"/>
        </w:rPr>
        <w:t>При отказе от подписания заключения уполномоченным представителем Исполнителя об этом делается отметка в заключении, удостоверяемая подписями членов приемочной комиссии.</w:t>
      </w:r>
    </w:p>
    <w:p w:rsidR="00A603EF" w:rsidRDefault="00A603EF" w:rsidP="00A603EF">
      <w:pPr>
        <w:pStyle w:val="Times12"/>
        <w:tabs>
          <w:tab w:val="left" w:pos="1134"/>
        </w:tabs>
        <w:ind w:firstLine="709"/>
        <w:rPr>
          <w:szCs w:val="24"/>
        </w:rPr>
      </w:pPr>
      <w:r>
        <w:rPr>
          <w:szCs w:val="24"/>
        </w:rPr>
        <w:t>4.5. Под существенными нарушениями Договора понимаются существенные нарушения, предусмотренные законодательством Российской Федерации, а также следующие условия, о которых договорились Стороны:</w:t>
      </w:r>
    </w:p>
    <w:p w:rsidR="00A603EF" w:rsidRDefault="00A603EF" w:rsidP="00A603EF">
      <w:pPr>
        <w:pStyle w:val="Times12"/>
        <w:tabs>
          <w:tab w:val="left" w:pos="1134"/>
        </w:tabs>
        <w:ind w:firstLine="709"/>
        <w:rPr>
          <w:szCs w:val="24"/>
        </w:rPr>
      </w:pPr>
      <w:r>
        <w:rPr>
          <w:szCs w:val="24"/>
        </w:rPr>
        <w:t>а) нарушение установленных сроков оказания Услуг;</w:t>
      </w:r>
    </w:p>
    <w:p w:rsidR="00A603EF" w:rsidRDefault="00A603EF" w:rsidP="00A603EF">
      <w:pPr>
        <w:pStyle w:val="Times12"/>
        <w:tabs>
          <w:tab w:val="left" w:pos="1134"/>
        </w:tabs>
        <w:ind w:firstLine="709"/>
        <w:rPr>
          <w:szCs w:val="24"/>
        </w:rPr>
      </w:pPr>
      <w:r>
        <w:rPr>
          <w:szCs w:val="24"/>
        </w:rPr>
        <w:t>б) обнаружение отступлений от условий Договора при повторной приемке оказанных Услуг либо нарушение сроков устранения недостатков.</w:t>
      </w:r>
    </w:p>
    <w:p w:rsidR="00A603EF" w:rsidRDefault="00A603EF" w:rsidP="00A603EF">
      <w:pPr>
        <w:pStyle w:val="Times12"/>
        <w:tabs>
          <w:tab w:val="left" w:pos="1134"/>
        </w:tabs>
        <w:ind w:firstLine="709"/>
        <w:rPr>
          <w:szCs w:val="24"/>
        </w:rPr>
      </w:pPr>
      <w:r>
        <w:rPr>
          <w:szCs w:val="24"/>
        </w:rPr>
        <w:t xml:space="preserve">4.6. При возникновении между Заказчиком и Исполнителем спора по поводу недостатков оказанных Услуг или их причин по требованию любой из Сторон должна быть назначена экспертиза. Выбор эксперта осуществляется по обоюдному согласию Сторон. Расходы по проведению экспертизы несет Исполнитель. </w:t>
      </w:r>
    </w:p>
    <w:p w:rsidR="00A603EF" w:rsidRDefault="00A603EF" w:rsidP="00A603EF">
      <w:pPr>
        <w:pStyle w:val="Times12"/>
        <w:tabs>
          <w:tab w:val="left" w:pos="1134"/>
        </w:tabs>
        <w:ind w:firstLine="709"/>
        <w:rPr>
          <w:szCs w:val="24"/>
        </w:rPr>
      </w:pPr>
      <w:r>
        <w:rPr>
          <w:szCs w:val="24"/>
        </w:rPr>
        <w:t>4.7. Если в соответствии с Законодательством для приемки оказанных Услуг необходимо привлечение экспертов, экспертных организаций, расходы по проведению экспертизы несет Исполнитель.</w:t>
      </w:r>
    </w:p>
    <w:p w:rsidR="00A603EF" w:rsidRDefault="00A603EF" w:rsidP="00A603EF">
      <w:pPr>
        <w:pStyle w:val="Times12"/>
        <w:tabs>
          <w:tab w:val="left" w:pos="1134"/>
        </w:tabs>
        <w:ind w:firstLine="709"/>
        <w:rPr>
          <w:szCs w:val="24"/>
        </w:rPr>
      </w:pPr>
      <w:r>
        <w:rPr>
          <w:szCs w:val="24"/>
        </w:rPr>
        <w:t>4.8. Услуги считаются принятыми с момента подписания уполномоченными представителями Сторон акта сдачи-приема оказанных Услуг и утверждения Заказчиком Акта приемки оказанных Услуг.</w:t>
      </w:r>
    </w:p>
    <w:p w:rsidR="00A603EF" w:rsidRDefault="00A603EF" w:rsidP="00A603EF">
      <w:pPr>
        <w:pStyle w:val="Times12"/>
        <w:tabs>
          <w:tab w:val="left" w:pos="1134"/>
        </w:tabs>
        <w:ind w:firstLine="709"/>
        <w:rPr>
          <w:szCs w:val="24"/>
        </w:rPr>
      </w:pPr>
    </w:p>
    <w:p w:rsidR="00A603EF" w:rsidRPr="008366D0" w:rsidRDefault="00A603EF" w:rsidP="00A603EF">
      <w:pPr>
        <w:jc w:val="center"/>
        <w:rPr>
          <w:rFonts w:ascii="Times New Roman" w:hAnsi="Times New Roman" w:cs="Times New Roman"/>
          <w:b/>
          <w:sz w:val="24"/>
          <w:szCs w:val="24"/>
        </w:rPr>
      </w:pPr>
      <w:r w:rsidRPr="008366D0">
        <w:rPr>
          <w:rFonts w:ascii="Times New Roman" w:hAnsi="Times New Roman" w:cs="Times New Roman"/>
          <w:b/>
          <w:sz w:val="24"/>
          <w:szCs w:val="24"/>
        </w:rPr>
        <w:t>5. Ответственность Сторон</w:t>
      </w:r>
    </w:p>
    <w:p w:rsidR="00A603EF" w:rsidRDefault="00A603EF" w:rsidP="00A603EF">
      <w:pPr>
        <w:ind w:firstLine="720"/>
        <w:jc w:val="both"/>
        <w:rPr>
          <w:rFonts w:ascii="Times New Roman" w:hAnsi="Times New Roman" w:cs="Times New Roman"/>
          <w:sz w:val="24"/>
          <w:szCs w:val="24"/>
        </w:rPr>
      </w:pPr>
    </w:p>
    <w:p w:rsidR="00A603EF" w:rsidRPr="005F228F" w:rsidRDefault="00A603EF" w:rsidP="00A603EF">
      <w:pPr>
        <w:widowControl w:val="0"/>
        <w:tabs>
          <w:tab w:val="left" w:pos="360"/>
          <w:tab w:val="num" w:pos="1260"/>
        </w:tabs>
        <w:ind w:firstLine="567"/>
        <w:jc w:val="both"/>
        <w:rPr>
          <w:rFonts w:ascii="Times New Roman" w:hAnsi="Times New Roman" w:cs="Times New Roman"/>
          <w:sz w:val="24"/>
          <w:szCs w:val="24"/>
        </w:rPr>
      </w:pPr>
      <w:r>
        <w:rPr>
          <w:rFonts w:ascii="Times New Roman" w:hAnsi="Times New Roman" w:cs="Times New Roman"/>
          <w:sz w:val="24"/>
          <w:szCs w:val="24"/>
        </w:rPr>
        <w:t>5.1</w:t>
      </w:r>
      <w:r w:rsidRPr="005F228F">
        <w:rPr>
          <w:rFonts w:ascii="Times New Roman" w:hAnsi="Times New Roman" w:cs="Times New Roman"/>
          <w:sz w:val="24"/>
          <w:szCs w:val="24"/>
        </w:rPr>
        <w:t>. Стороны несут ответственность за неисполнение или ненадлежащее исполнение обязательств по настоящему Договору в соответствии с действующим законодательством Российской Федерации.</w:t>
      </w:r>
    </w:p>
    <w:p w:rsidR="00A603EF" w:rsidRPr="005F228F" w:rsidRDefault="00A603EF" w:rsidP="00A603EF">
      <w:pPr>
        <w:widowControl w:val="0"/>
        <w:tabs>
          <w:tab w:val="left" w:pos="360"/>
          <w:tab w:val="num" w:pos="1260"/>
        </w:tabs>
        <w:ind w:firstLine="567"/>
        <w:jc w:val="both"/>
        <w:rPr>
          <w:rFonts w:ascii="Times New Roman" w:hAnsi="Times New Roman" w:cs="Times New Roman"/>
          <w:i/>
          <w:sz w:val="24"/>
          <w:szCs w:val="24"/>
        </w:rPr>
      </w:pPr>
      <w:r w:rsidRPr="005F228F">
        <w:rPr>
          <w:rFonts w:ascii="Times New Roman" w:hAnsi="Times New Roman" w:cs="Times New Roman"/>
          <w:sz w:val="24"/>
          <w:szCs w:val="24"/>
        </w:rPr>
        <w:t xml:space="preserve">5.2. В случае просрочки исполнения Заказчиком обязательств, предусмотренных Договором, а также в иных случаях </w:t>
      </w:r>
      <w:r w:rsidRPr="008366D0">
        <w:rPr>
          <w:rFonts w:ascii="Times New Roman" w:hAnsi="Times New Roman" w:cs="Times New Roman"/>
          <w:sz w:val="24"/>
          <w:szCs w:val="24"/>
        </w:rPr>
        <w:t>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w:t>
      </w:r>
      <w:r w:rsidRPr="005F228F">
        <w:rPr>
          <w:rFonts w:ascii="Times New Roman" w:hAnsi="Times New Roman" w:cs="Times New Roman"/>
          <w:sz w:val="24"/>
          <w:szCs w:val="24"/>
        </w:rPr>
        <w:t xml:space="preserve">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 За каждый факт неисполнения Заказчиком обязательств, предусмотренных Договором, за исключением просрочки исполнения </w:t>
      </w:r>
      <w:proofErr w:type="gramStart"/>
      <w:r w:rsidRPr="005F228F">
        <w:rPr>
          <w:rFonts w:ascii="Times New Roman" w:hAnsi="Times New Roman" w:cs="Times New Roman"/>
          <w:sz w:val="24"/>
          <w:szCs w:val="24"/>
        </w:rPr>
        <w:t>обязательств, предусмотренных Договором размер штрафа устанавливается</w:t>
      </w:r>
      <w:proofErr w:type="gramEnd"/>
      <w:r w:rsidRPr="005F228F">
        <w:rPr>
          <w:rFonts w:ascii="Times New Roman" w:hAnsi="Times New Roman" w:cs="Times New Roman"/>
          <w:sz w:val="24"/>
          <w:szCs w:val="24"/>
        </w:rPr>
        <w:t xml:space="preserve"> в виде фиксированной суммы _________________</w:t>
      </w:r>
      <w:r w:rsidRPr="005F228F">
        <w:rPr>
          <w:rFonts w:ascii="Times New Roman" w:hAnsi="Times New Roman" w:cs="Times New Roman"/>
          <w:i/>
          <w:sz w:val="24"/>
          <w:szCs w:val="24"/>
        </w:rPr>
        <w:t>(1 000,00 рублей, если цена договора не превышает 3 млн. рублей (включительно); 5 000,00 рублей, если цена договора составляет от 3 млн. рублей до 50 млн. рублей (включительно);10 000,00 рублей, если цена договора составляет от 50 млн. рублей до 100 млн. рублей (</w:t>
      </w:r>
      <w:r w:rsidRPr="005F228F">
        <w:rPr>
          <w:rFonts w:ascii="Times New Roman" w:hAnsi="Times New Roman" w:cs="Times New Roman"/>
          <w:i/>
          <w:color w:val="000000" w:themeColor="text1"/>
          <w:sz w:val="24"/>
          <w:szCs w:val="24"/>
        </w:rPr>
        <w:t>включительно)</w:t>
      </w:r>
      <w:proofErr w:type="gramStart"/>
      <w:r w:rsidRPr="005F228F">
        <w:rPr>
          <w:rFonts w:ascii="Times New Roman" w:hAnsi="Times New Roman" w:cs="Times New Roman"/>
          <w:i/>
          <w:color w:val="000000" w:themeColor="text1"/>
          <w:sz w:val="24"/>
          <w:szCs w:val="24"/>
        </w:rPr>
        <w:t xml:space="preserve">;100 000,00 рублей, если цена договора превышает 100 млн. рублей., в соответствии  с </w:t>
      </w:r>
      <w:hyperlink r:id="rId18" w:history="1">
        <w:r w:rsidRPr="005F228F">
          <w:rPr>
            <w:rStyle w:val="a5"/>
            <w:rFonts w:ascii="Times New Roman" w:hAnsi="Times New Roman" w:cs="Times New Roman"/>
            <w:i/>
            <w:color w:val="000000" w:themeColor="text1"/>
            <w:sz w:val="24"/>
            <w:szCs w:val="24"/>
          </w:rPr>
          <w:t>Постановлением Правительства № 1042 от 30 августа 2017 г.</w:t>
        </w:r>
      </w:hyperlink>
      <w:r w:rsidRPr="005F228F">
        <w:rPr>
          <w:rFonts w:ascii="Times New Roman" w:hAnsi="Times New Roman" w:cs="Times New Roman"/>
          <w:i/>
          <w:color w:val="000000" w:themeColor="text1"/>
          <w:sz w:val="24"/>
          <w:szCs w:val="24"/>
        </w:rPr>
        <w:t xml:space="preserve">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w:t>
      </w:r>
      <w:r w:rsidRPr="005F228F">
        <w:rPr>
          <w:rFonts w:ascii="Times New Roman" w:hAnsi="Times New Roman" w:cs="Times New Roman"/>
          <w:i/>
          <w:sz w:val="24"/>
          <w:szCs w:val="24"/>
        </w:rPr>
        <w:t xml:space="preserve">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w:t>
      </w:r>
      <w:proofErr w:type="gramEnd"/>
      <w:r w:rsidRPr="005F228F">
        <w:rPr>
          <w:rFonts w:ascii="Times New Roman" w:hAnsi="Times New Roman" w:cs="Times New Roman"/>
          <w:i/>
          <w:sz w:val="24"/>
          <w:szCs w:val="24"/>
        </w:rPr>
        <w:t xml:space="preserve"> исполнения поставщиком (подрядчиком, исполнителем) обязательства, предусмотренного договором»).</w:t>
      </w:r>
    </w:p>
    <w:p w:rsidR="00A603EF" w:rsidRPr="005F228F" w:rsidRDefault="00A603EF" w:rsidP="00A603EF">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 xml:space="preserve">5.3. В случае просрочки исполнения </w:t>
      </w:r>
      <w:r w:rsidRPr="008366D0">
        <w:rPr>
          <w:rFonts w:ascii="Times New Roman" w:hAnsi="Times New Roman" w:cs="Times New Roman"/>
          <w:sz w:val="24"/>
          <w:szCs w:val="24"/>
        </w:rPr>
        <w:t>Исполнител</w:t>
      </w:r>
      <w:r>
        <w:rPr>
          <w:rFonts w:ascii="Times New Roman" w:hAnsi="Times New Roman" w:cs="Times New Roman"/>
          <w:sz w:val="24"/>
          <w:szCs w:val="24"/>
        </w:rPr>
        <w:t>ем</w:t>
      </w:r>
      <w:r w:rsidRPr="008366D0">
        <w:rPr>
          <w:rFonts w:ascii="Times New Roman" w:hAnsi="Times New Roman" w:cs="Times New Roman"/>
          <w:sz w:val="24"/>
          <w:szCs w:val="24"/>
        </w:rPr>
        <w:t xml:space="preserve"> </w:t>
      </w:r>
      <w:r w:rsidRPr="005F228F">
        <w:rPr>
          <w:rFonts w:ascii="Times New Roman" w:hAnsi="Times New Roman" w:cs="Times New Roman"/>
          <w:sz w:val="24"/>
          <w:szCs w:val="24"/>
        </w:rPr>
        <w:t xml:space="preserve">обязательств (в том числе гарантийного обязательства), предусмотренных Договором, а также в иных случаях неисполнения или ненадлежащего исполнения </w:t>
      </w:r>
      <w:r w:rsidRPr="008366D0">
        <w:rPr>
          <w:rFonts w:ascii="Times New Roman" w:hAnsi="Times New Roman" w:cs="Times New Roman"/>
          <w:sz w:val="24"/>
          <w:szCs w:val="24"/>
        </w:rPr>
        <w:t>Исполнител</w:t>
      </w:r>
      <w:r>
        <w:rPr>
          <w:rFonts w:ascii="Times New Roman" w:hAnsi="Times New Roman" w:cs="Times New Roman"/>
          <w:sz w:val="24"/>
          <w:szCs w:val="24"/>
        </w:rPr>
        <w:t>ем</w:t>
      </w:r>
      <w:r w:rsidRPr="008366D0">
        <w:rPr>
          <w:rFonts w:ascii="Times New Roman" w:hAnsi="Times New Roman" w:cs="Times New Roman"/>
          <w:sz w:val="24"/>
          <w:szCs w:val="24"/>
        </w:rPr>
        <w:t xml:space="preserve"> </w:t>
      </w:r>
      <w:r w:rsidRPr="005F228F">
        <w:rPr>
          <w:rFonts w:ascii="Times New Roman" w:hAnsi="Times New Roman" w:cs="Times New Roman"/>
          <w:sz w:val="24"/>
          <w:szCs w:val="24"/>
        </w:rPr>
        <w:t xml:space="preserve">обязательств, предусмотренных Договором, Заказчик направляет </w:t>
      </w:r>
      <w:r w:rsidRPr="008366D0">
        <w:rPr>
          <w:rFonts w:ascii="Times New Roman" w:hAnsi="Times New Roman" w:cs="Times New Roman"/>
          <w:sz w:val="24"/>
          <w:szCs w:val="24"/>
        </w:rPr>
        <w:t>Исполнител</w:t>
      </w:r>
      <w:r>
        <w:rPr>
          <w:rFonts w:ascii="Times New Roman" w:hAnsi="Times New Roman" w:cs="Times New Roman"/>
          <w:sz w:val="24"/>
          <w:szCs w:val="24"/>
        </w:rPr>
        <w:t>ю</w:t>
      </w:r>
      <w:r w:rsidRPr="008366D0">
        <w:rPr>
          <w:rFonts w:ascii="Times New Roman" w:hAnsi="Times New Roman" w:cs="Times New Roman"/>
          <w:sz w:val="24"/>
          <w:szCs w:val="24"/>
        </w:rPr>
        <w:t xml:space="preserve"> </w:t>
      </w:r>
      <w:r w:rsidRPr="005F228F">
        <w:rPr>
          <w:rFonts w:ascii="Times New Roman" w:hAnsi="Times New Roman" w:cs="Times New Roman"/>
          <w:sz w:val="24"/>
          <w:szCs w:val="24"/>
        </w:rPr>
        <w:t>требование об уплате неустоек (штрафов, пеней).</w:t>
      </w:r>
    </w:p>
    <w:p w:rsidR="00A603EF" w:rsidRPr="005F228F" w:rsidRDefault="00A603EF" w:rsidP="00A603EF">
      <w:pPr>
        <w:widowControl w:val="0"/>
        <w:tabs>
          <w:tab w:val="left" w:pos="360"/>
          <w:tab w:val="num" w:pos="1260"/>
        </w:tabs>
        <w:ind w:firstLine="567"/>
        <w:jc w:val="both"/>
        <w:rPr>
          <w:rFonts w:ascii="Times New Roman" w:hAnsi="Times New Roman" w:cs="Times New Roman"/>
          <w:sz w:val="24"/>
          <w:szCs w:val="24"/>
        </w:rPr>
      </w:pPr>
      <w:proofErr w:type="gramStart"/>
      <w:r w:rsidRPr="005F228F">
        <w:rPr>
          <w:rFonts w:ascii="Times New Roman" w:hAnsi="Times New Roman" w:cs="Times New Roman"/>
          <w:sz w:val="24"/>
          <w:szCs w:val="24"/>
        </w:rPr>
        <w:t xml:space="preserve">Пеня начисляется за каждый день просрочки исполнения </w:t>
      </w:r>
      <w:r w:rsidRPr="008366D0">
        <w:rPr>
          <w:rFonts w:ascii="Times New Roman" w:hAnsi="Times New Roman" w:cs="Times New Roman"/>
          <w:sz w:val="24"/>
          <w:szCs w:val="24"/>
        </w:rPr>
        <w:t>Исполнител</w:t>
      </w:r>
      <w:r>
        <w:rPr>
          <w:rFonts w:ascii="Times New Roman" w:hAnsi="Times New Roman" w:cs="Times New Roman"/>
          <w:sz w:val="24"/>
          <w:szCs w:val="24"/>
        </w:rPr>
        <w:t>ем</w:t>
      </w:r>
      <w:r w:rsidRPr="008366D0">
        <w:rPr>
          <w:rFonts w:ascii="Times New Roman" w:hAnsi="Times New Roman" w:cs="Times New Roman"/>
          <w:sz w:val="24"/>
          <w:szCs w:val="24"/>
        </w:rPr>
        <w:t xml:space="preserve"> </w:t>
      </w:r>
      <w:r w:rsidRPr="005F228F">
        <w:rPr>
          <w:rFonts w:ascii="Times New Roman" w:hAnsi="Times New Roman" w:cs="Times New Roman"/>
          <w:sz w:val="24"/>
          <w:szCs w:val="24"/>
        </w:rPr>
        <w:t>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одной трехсотой действующей на дату уплаты пеней ключевой ставки  Центрального банка Российской Федерации от цены Договора в день, уменьшенной на сумму, пропорциональную объему обязательств, предусмотренных Договором и фактически исполненных Поставщиком.</w:t>
      </w:r>
      <w:proofErr w:type="gramEnd"/>
    </w:p>
    <w:p w:rsidR="00A603EF" w:rsidRPr="005F228F" w:rsidRDefault="00A603EF" w:rsidP="00A603EF">
      <w:pPr>
        <w:widowControl w:val="0"/>
        <w:tabs>
          <w:tab w:val="left" w:pos="360"/>
          <w:tab w:val="num" w:pos="1260"/>
        </w:tabs>
        <w:ind w:firstLine="567"/>
        <w:jc w:val="both"/>
      </w:pPr>
      <w:r w:rsidRPr="005F228F">
        <w:rPr>
          <w:rFonts w:ascii="Times New Roman" w:hAnsi="Times New Roman" w:cs="Times New Roman"/>
          <w:sz w:val="24"/>
          <w:szCs w:val="24"/>
        </w:rPr>
        <w:t xml:space="preserve">5.4. Штрафы начисляются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следующем порядке: </w:t>
      </w:r>
      <w:r w:rsidRPr="005F228F">
        <w:rPr>
          <w:rFonts w:ascii="Times New Roman" w:hAnsi="Times New Roman" w:cs="Times New Roman"/>
          <w:i/>
          <w:sz w:val="24"/>
          <w:szCs w:val="24"/>
        </w:rPr>
        <w:t xml:space="preserve">10 % цены договора (этапа) в случае, если цена договора (этапа) не превышает 3 млн. рублей; </w:t>
      </w:r>
      <w:proofErr w:type="gramStart"/>
      <w:r w:rsidRPr="005F228F">
        <w:rPr>
          <w:rFonts w:ascii="Times New Roman" w:hAnsi="Times New Roman" w:cs="Times New Roman"/>
          <w:i/>
          <w:sz w:val="24"/>
          <w:szCs w:val="24"/>
        </w:rPr>
        <w:t>5 % цены договора (этапа) в случае, если цена договора (этапа) составляет от 3 млн. рублей до 50 млн. рублей (включительно); 1 % цены договора (этапа) в случае, если цена договора (этапа) составляет от 50 млн. рублей до 100 млн. рублей (включительно)).</w:t>
      </w:r>
      <w:proofErr w:type="gramEnd"/>
      <w:r w:rsidRPr="005F228F">
        <w:rPr>
          <w:rFonts w:ascii="Times New Roman" w:hAnsi="Times New Roman" w:cs="Times New Roman"/>
          <w:sz w:val="24"/>
          <w:szCs w:val="24"/>
        </w:rPr>
        <w:t xml:space="preserve"> Общая сумма начисленн</w:t>
      </w:r>
      <w:r>
        <w:rPr>
          <w:rFonts w:ascii="Times New Roman" w:hAnsi="Times New Roman" w:cs="Times New Roman"/>
          <w:sz w:val="24"/>
          <w:szCs w:val="24"/>
        </w:rPr>
        <w:t>ых</w:t>
      </w:r>
      <w:r w:rsidRPr="005F228F">
        <w:rPr>
          <w:rFonts w:ascii="Times New Roman" w:hAnsi="Times New Roman" w:cs="Times New Roman"/>
          <w:sz w:val="24"/>
          <w:szCs w:val="24"/>
        </w:rPr>
        <w:t xml:space="preserve"> </w:t>
      </w:r>
      <w:r>
        <w:rPr>
          <w:rFonts w:ascii="Times New Roman" w:hAnsi="Times New Roman" w:cs="Times New Roman"/>
          <w:sz w:val="24"/>
          <w:szCs w:val="24"/>
        </w:rPr>
        <w:t>штрафов</w:t>
      </w:r>
      <w:r w:rsidRPr="005F228F">
        <w:rPr>
          <w:rFonts w:ascii="Times New Roman" w:hAnsi="Times New Roman" w:cs="Times New Roman"/>
          <w:sz w:val="24"/>
          <w:szCs w:val="24"/>
        </w:rPr>
        <w:t xml:space="preserve"> за неисполнение или ненадлежащее исполнение </w:t>
      </w:r>
      <w:r w:rsidRPr="008366D0">
        <w:rPr>
          <w:rFonts w:ascii="Times New Roman" w:hAnsi="Times New Roman" w:cs="Times New Roman"/>
          <w:sz w:val="24"/>
          <w:szCs w:val="24"/>
        </w:rPr>
        <w:t>Исполнител</w:t>
      </w:r>
      <w:r>
        <w:rPr>
          <w:rFonts w:ascii="Times New Roman" w:hAnsi="Times New Roman" w:cs="Times New Roman"/>
          <w:sz w:val="24"/>
          <w:szCs w:val="24"/>
        </w:rPr>
        <w:t>ем</w:t>
      </w:r>
      <w:r w:rsidRPr="008366D0">
        <w:rPr>
          <w:rFonts w:ascii="Times New Roman" w:hAnsi="Times New Roman" w:cs="Times New Roman"/>
          <w:sz w:val="24"/>
          <w:szCs w:val="24"/>
        </w:rPr>
        <w:t xml:space="preserve"> </w:t>
      </w:r>
      <w:r w:rsidRPr="005F228F">
        <w:rPr>
          <w:rFonts w:ascii="Times New Roman" w:hAnsi="Times New Roman" w:cs="Times New Roman"/>
          <w:sz w:val="24"/>
          <w:szCs w:val="24"/>
        </w:rPr>
        <w:t>обязательств, предусмотренных Договором, не может превышать цену Договора.</w:t>
      </w:r>
      <w:r>
        <w:rPr>
          <w:rFonts w:ascii="Times New Roman" w:hAnsi="Times New Roman" w:cs="Times New Roman"/>
          <w:sz w:val="24"/>
          <w:szCs w:val="24"/>
        </w:rPr>
        <w:t xml:space="preserve"> </w:t>
      </w:r>
    </w:p>
    <w:p w:rsidR="00A603EF" w:rsidRPr="005F228F" w:rsidRDefault="00A603EF" w:rsidP="00A603EF">
      <w:pPr>
        <w:keepNext/>
        <w:tabs>
          <w:tab w:val="left" w:pos="360"/>
          <w:tab w:val="num" w:pos="1260"/>
        </w:tabs>
        <w:ind w:firstLine="567"/>
        <w:jc w:val="both"/>
        <w:rPr>
          <w:rFonts w:ascii="Times New Roman" w:hAnsi="Times New Roman" w:cs="Times New Roman"/>
          <w:sz w:val="24"/>
          <w:szCs w:val="24"/>
        </w:rPr>
      </w:pPr>
      <w:r>
        <w:rPr>
          <w:rFonts w:ascii="Times New Roman" w:hAnsi="Times New Roman" w:cs="Times New Roman"/>
          <w:sz w:val="24"/>
          <w:szCs w:val="24"/>
        </w:rPr>
        <w:t xml:space="preserve">5.5. </w:t>
      </w:r>
      <w:r w:rsidRPr="005F228F">
        <w:rPr>
          <w:rFonts w:ascii="Times New Roman" w:hAnsi="Times New Roman" w:cs="Times New Roman"/>
          <w:sz w:val="24"/>
          <w:szCs w:val="24"/>
        </w:rPr>
        <w:t xml:space="preserve">Неустойка (штраф, пеня) уплачивается </w:t>
      </w:r>
      <w:r w:rsidRPr="008366D0">
        <w:rPr>
          <w:rFonts w:ascii="Times New Roman" w:hAnsi="Times New Roman" w:cs="Times New Roman"/>
          <w:sz w:val="24"/>
          <w:szCs w:val="24"/>
        </w:rPr>
        <w:t>Исполнител</w:t>
      </w:r>
      <w:r>
        <w:rPr>
          <w:rFonts w:ascii="Times New Roman" w:hAnsi="Times New Roman" w:cs="Times New Roman"/>
          <w:sz w:val="24"/>
          <w:szCs w:val="24"/>
        </w:rPr>
        <w:t>ем</w:t>
      </w:r>
      <w:r w:rsidRPr="008366D0">
        <w:rPr>
          <w:rFonts w:ascii="Times New Roman" w:hAnsi="Times New Roman" w:cs="Times New Roman"/>
          <w:sz w:val="24"/>
          <w:szCs w:val="24"/>
        </w:rPr>
        <w:t xml:space="preserve"> </w:t>
      </w:r>
      <w:r w:rsidRPr="005F228F">
        <w:rPr>
          <w:rFonts w:ascii="Times New Roman" w:hAnsi="Times New Roman" w:cs="Times New Roman"/>
          <w:sz w:val="24"/>
          <w:szCs w:val="24"/>
        </w:rPr>
        <w:t>в течение 5 (пяти) рабочих дней со дня получения соответствующего требования от Заказчика.</w:t>
      </w:r>
    </w:p>
    <w:p w:rsidR="00A603EF" w:rsidRPr="005F228F" w:rsidRDefault="00A603EF" w:rsidP="00A603EF">
      <w:pPr>
        <w:keepNext/>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5.6. Заказчик вправе производить оплату по настоящему договору за вычетом соответствующего размера неустойки (штрафа, пени) или вправе вернуть обеспечение исполнения договора, уменьшенное на размер начисленных штрафов, пеней.</w:t>
      </w:r>
    </w:p>
    <w:p w:rsidR="00A603EF" w:rsidRPr="005F228F" w:rsidRDefault="00A603EF" w:rsidP="00A603EF">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 xml:space="preserve">5.7. В случае расторжения Договора в связи с ненадлежащим исполнением </w:t>
      </w:r>
      <w:r w:rsidRPr="008366D0">
        <w:rPr>
          <w:rFonts w:ascii="Times New Roman" w:hAnsi="Times New Roman" w:cs="Times New Roman"/>
          <w:sz w:val="24"/>
          <w:szCs w:val="24"/>
        </w:rPr>
        <w:t>Исполнител</w:t>
      </w:r>
      <w:r>
        <w:rPr>
          <w:rFonts w:ascii="Times New Roman" w:hAnsi="Times New Roman" w:cs="Times New Roman"/>
          <w:sz w:val="24"/>
          <w:szCs w:val="24"/>
        </w:rPr>
        <w:t>ем</w:t>
      </w:r>
      <w:r w:rsidRPr="008366D0">
        <w:rPr>
          <w:rFonts w:ascii="Times New Roman" w:hAnsi="Times New Roman" w:cs="Times New Roman"/>
          <w:sz w:val="24"/>
          <w:szCs w:val="24"/>
        </w:rPr>
        <w:t xml:space="preserve"> </w:t>
      </w:r>
      <w:r w:rsidRPr="005F228F">
        <w:rPr>
          <w:rFonts w:ascii="Times New Roman" w:hAnsi="Times New Roman" w:cs="Times New Roman"/>
          <w:sz w:val="24"/>
          <w:szCs w:val="24"/>
        </w:rPr>
        <w:t xml:space="preserve">своих обязательств (в том числе по соглашению Сторон) </w:t>
      </w:r>
      <w:r w:rsidRPr="008366D0">
        <w:rPr>
          <w:rFonts w:ascii="Times New Roman" w:hAnsi="Times New Roman" w:cs="Times New Roman"/>
          <w:sz w:val="24"/>
          <w:szCs w:val="24"/>
        </w:rPr>
        <w:t>Исполнител</w:t>
      </w:r>
      <w:r>
        <w:rPr>
          <w:rFonts w:ascii="Times New Roman" w:hAnsi="Times New Roman" w:cs="Times New Roman"/>
          <w:sz w:val="24"/>
          <w:szCs w:val="24"/>
        </w:rPr>
        <w:t>ем</w:t>
      </w:r>
      <w:r w:rsidRPr="008366D0">
        <w:rPr>
          <w:rFonts w:ascii="Times New Roman" w:hAnsi="Times New Roman" w:cs="Times New Roman"/>
          <w:sz w:val="24"/>
          <w:szCs w:val="24"/>
        </w:rPr>
        <w:t xml:space="preserve"> </w:t>
      </w:r>
      <w:r w:rsidRPr="005F228F">
        <w:rPr>
          <w:rFonts w:ascii="Times New Roman" w:hAnsi="Times New Roman" w:cs="Times New Roman"/>
          <w:sz w:val="24"/>
          <w:szCs w:val="24"/>
        </w:rPr>
        <w:t>в течение 5 (пяти) рабочих дней со дня расторжения Договора или подписания соглашения о расторжении Договора уплачивает Заказчику штраф в соответствии с п. 5.4. Договора.</w:t>
      </w:r>
    </w:p>
    <w:p w:rsidR="00A603EF" w:rsidRPr="005F228F" w:rsidRDefault="00A603EF" w:rsidP="00A603EF">
      <w:pPr>
        <w:keepNext/>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5.8.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A603EF" w:rsidRPr="002C73AF" w:rsidRDefault="00A603EF" w:rsidP="002C73AF">
      <w:pPr>
        <w:keepNext/>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5.9. Уплата неустоек (штрафов, пеней) не освобождает Стороны от выполнения обязательств по Договору.</w:t>
      </w:r>
    </w:p>
    <w:p w:rsidR="002C73AF" w:rsidRDefault="002C73AF" w:rsidP="00A603EF">
      <w:pPr>
        <w:pStyle w:val="Times12"/>
        <w:tabs>
          <w:tab w:val="left" w:pos="1134"/>
        </w:tabs>
        <w:ind w:firstLine="709"/>
        <w:jc w:val="center"/>
        <w:rPr>
          <w:b/>
          <w:szCs w:val="24"/>
        </w:rPr>
      </w:pPr>
    </w:p>
    <w:p w:rsidR="00A603EF" w:rsidRPr="00EF09F8" w:rsidRDefault="00A603EF" w:rsidP="00A603EF">
      <w:pPr>
        <w:pStyle w:val="Times12"/>
        <w:tabs>
          <w:tab w:val="left" w:pos="1134"/>
        </w:tabs>
        <w:ind w:firstLine="709"/>
        <w:jc w:val="center"/>
        <w:rPr>
          <w:b/>
          <w:szCs w:val="24"/>
        </w:rPr>
      </w:pPr>
      <w:r w:rsidRPr="00EF09F8">
        <w:rPr>
          <w:b/>
          <w:szCs w:val="24"/>
        </w:rPr>
        <w:t>6. Форс-мажор</w:t>
      </w:r>
    </w:p>
    <w:p w:rsidR="00A603EF" w:rsidRDefault="00A603EF" w:rsidP="00A603EF">
      <w:pPr>
        <w:pStyle w:val="Times12"/>
        <w:tabs>
          <w:tab w:val="left" w:pos="1134"/>
        </w:tabs>
        <w:ind w:firstLine="709"/>
        <w:rPr>
          <w:szCs w:val="24"/>
        </w:rPr>
      </w:pPr>
    </w:p>
    <w:p w:rsidR="00A603EF" w:rsidRDefault="00A603EF" w:rsidP="00A603EF">
      <w:pPr>
        <w:pStyle w:val="Times12"/>
        <w:tabs>
          <w:tab w:val="left" w:pos="1134"/>
        </w:tabs>
        <w:ind w:firstLine="709"/>
        <w:rPr>
          <w:szCs w:val="24"/>
        </w:rPr>
      </w:pPr>
      <w:r>
        <w:rPr>
          <w:szCs w:val="24"/>
        </w:rPr>
        <w:t xml:space="preserve">6.1. </w:t>
      </w:r>
      <w:proofErr w:type="gramStart"/>
      <w:r>
        <w:rPr>
          <w:szCs w:val="24"/>
        </w:rPr>
        <w:t>Если в ходе оказания Услуг обнаруживается невозможность исполнения Сторонами обязательств по Договору вследствие обстоятельств непреодолимой силы (стихийные бедствия, массовые беспорядки и военные действия, а также запретительные меры государства и др.), которые Стороны не могли предвидеть и неблагоприятные последствия которых не могут предотвратить в предусмотренные Договором сроки, Сторона обязана в трехдневный срок письменно известить другую Сторону о наступлении таких обстоятельств, принять</w:t>
      </w:r>
      <w:proofErr w:type="gramEnd"/>
      <w:r>
        <w:rPr>
          <w:szCs w:val="24"/>
        </w:rPr>
        <w:t xml:space="preserve"> все возможные меры по уменьшению их неблагоприятных последствий на выполнение обязательств по Договору и вступить в переговоры о продлении или прекращении действия Договора, либо об изменении условий Договора. В результате переговоров составляется двухсторонний акт, подписанный Сторонами.</w:t>
      </w:r>
    </w:p>
    <w:p w:rsidR="00A603EF" w:rsidRPr="00EF09F8" w:rsidRDefault="00A603EF" w:rsidP="00A603EF">
      <w:pPr>
        <w:pStyle w:val="Times12"/>
        <w:tabs>
          <w:tab w:val="left" w:pos="1134"/>
        </w:tabs>
        <w:ind w:firstLine="709"/>
        <w:rPr>
          <w:b/>
          <w:szCs w:val="24"/>
        </w:rPr>
      </w:pPr>
    </w:p>
    <w:p w:rsidR="00A603EF" w:rsidRPr="00EF09F8" w:rsidRDefault="00A603EF" w:rsidP="00A603EF">
      <w:pPr>
        <w:pStyle w:val="Times12"/>
        <w:tabs>
          <w:tab w:val="left" w:pos="1134"/>
        </w:tabs>
        <w:ind w:firstLine="709"/>
        <w:jc w:val="center"/>
        <w:rPr>
          <w:b/>
          <w:szCs w:val="24"/>
        </w:rPr>
      </w:pPr>
      <w:r w:rsidRPr="00EF09F8">
        <w:rPr>
          <w:b/>
          <w:szCs w:val="24"/>
        </w:rPr>
        <w:t>7. Прочие условия</w:t>
      </w:r>
    </w:p>
    <w:p w:rsidR="00A603EF" w:rsidRDefault="00A603EF" w:rsidP="00A603EF">
      <w:pPr>
        <w:pStyle w:val="Times12"/>
        <w:tabs>
          <w:tab w:val="left" w:pos="1134"/>
        </w:tabs>
        <w:ind w:firstLine="709"/>
        <w:rPr>
          <w:szCs w:val="24"/>
        </w:rPr>
      </w:pPr>
    </w:p>
    <w:p w:rsidR="002C73AF" w:rsidRPr="005F228F" w:rsidRDefault="002C73AF" w:rsidP="002C73AF">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 xml:space="preserve">7.1. Настоящий Договор составлен в форме электронного документа, подписанного усиленными электронными подписями Сторон. </w:t>
      </w:r>
    </w:p>
    <w:p w:rsidR="002C73AF" w:rsidRPr="00D745CF" w:rsidRDefault="002C73AF" w:rsidP="002C73AF">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 xml:space="preserve">7.2. </w:t>
      </w:r>
      <w:proofErr w:type="gramStart"/>
      <w:r w:rsidRPr="005F228F">
        <w:rPr>
          <w:rFonts w:ascii="Times New Roman" w:hAnsi="Times New Roman" w:cs="Times New Roman"/>
          <w:sz w:val="24"/>
          <w:szCs w:val="24"/>
        </w:rPr>
        <w:t xml:space="preserve">Настоящий Договор вступает в силу и становится обязательным для Сторон с момента направления оператором электронной площадки Поставщику настоящего Договора, подписанного усиленными электронными подписями Сторон, и действует до полного исполнения Сторонами своих обязательств по Договору, но не позднее 31 </w:t>
      </w:r>
      <w:r w:rsidR="00D745CF">
        <w:rPr>
          <w:rFonts w:ascii="Times New Roman" w:hAnsi="Times New Roman" w:cs="Times New Roman"/>
          <w:sz w:val="24"/>
          <w:szCs w:val="24"/>
        </w:rPr>
        <w:t>декабря</w:t>
      </w:r>
      <w:r w:rsidRPr="005F228F">
        <w:rPr>
          <w:rFonts w:ascii="Times New Roman" w:hAnsi="Times New Roman" w:cs="Times New Roman"/>
          <w:sz w:val="24"/>
          <w:szCs w:val="24"/>
        </w:rPr>
        <w:t xml:space="preserve"> 20</w:t>
      </w:r>
      <w:r>
        <w:rPr>
          <w:rFonts w:ascii="Times New Roman" w:hAnsi="Times New Roman" w:cs="Times New Roman"/>
          <w:sz w:val="24"/>
          <w:szCs w:val="24"/>
        </w:rPr>
        <w:t>22</w:t>
      </w:r>
      <w:r w:rsidRPr="005F228F">
        <w:rPr>
          <w:rFonts w:ascii="Times New Roman" w:hAnsi="Times New Roman" w:cs="Times New Roman"/>
          <w:sz w:val="24"/>
          <w:szCs w:val="24"/>
        </w:rPr>
        <w:t xml:space="preserve"> года, а в части финансовых обязательств – до полного исполнения Сторонами обязательств по Договору.</w:t>
      </w:r>
      <w:proofErr w:type="gramEnd"/>
      <w:r w:rsidRPr="005F228F">
        <w:rPr>
          <w:rFonts w:ascii="Times New Roman" w:hAnsi="Times New Roman" w:cs="Times New Roman"/>
          <w:sz w:val="24"/>
          <w:szCs w:val="24"/>
        </w:rPr>
        <w:t xml:space="preserve"> Окончание срока действия не влечет прекращение обязатель</w:t>
      </w:r>
      <w:proofErr w:type="gramStart"/>
      <w:r w:rsidRPr="005F228F">
        <w:rPr>
          <w:rFonts w:ascii="Times New Roman" w:hAnsi="Times New Roman" w:cs="Times New Roman"/>
          <w:sz w:val="24"/>
          <w:szCs w:val="24"/>
        </w:rPr>
        <w:t>ств дл</w:t>
      </w:r>
      <w:proofErr w:type="gramEnd"/>
      <w:r w:rsidRPr="005F228F">
        <w:rPr>
          <w:rFonts w:ascii="Times New Roman" w:hAnsi="Times New Roman" w:cs="Times New Roman"/>
          <w:sz w:val="24"/>
          <w:szCs w:val="24"/>
        </w:rPr>
        <w:t>я Сторон по его исполнению.</w:t>
      </w:r>
      <w:r w:rsidR="00D745CF">
        <w:rPr>
          <w:rFonts w:ascii="Times New Roman" w:hAnsi="Times New Roman" w:cs="Times New Roman"/>
          <w:sz w:val="24"/>
          <w:szCs w:val="24"/>
        </w:rPr>
        <w:t xml:space="preserve"> </w:t>
      </w:r>
      <w:r w:rsidR="00D745CF" w:rsidRPr="00D745CF">
        <w:rPr>
          <w:rFonts w:ascii="Times New Roman" w:hAnsi="Times New Roman" w:cs="Times New Roman"/>
          <w:sz w:val="24"/>
          <w:szCs w:val="24"/>
        </w:rPr>
        <w:t>В соответствии с п. 2 ст. 425 ГК РФ распространяет свое действие на отношения Сторон, возникшие с 01.04.2021.</w:t>
      </w:r>
    </w:p>
    <w:p w:rsidR="002C73AF" w:rsidRPr="005F228F" w:rsidRDefault="002C73AF" w:rsidP="002C73AF">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7.3. Изменение условий Договора при его исполнении возможно в следующих случаях:</w:t>
      </w:r>
    </w:p>
    <w:p w:rsidR="002C73AF" w:rsidRPr="005F228F" w:rsidRDefault="002C73AF" w:rsidP="002C73AF">
      <w:pPr>
        <w:widowControl w:val="0"/>
        <w:tabs>
          <w:tab w:val="left" w:pos="360"/>
          <w:tab w:val="num" w:pos="1260"/>
        </w:tabs>
        <w:ind w:firstLine="720"/>
        <w:jc w:val="both"/>
        <w:rPr>
          <w:rFonts w:ascii="Times New Roman" w:hAnsi="Times New Roman" w:cs="Times New Roman"/>
          <w:sz w:val="24"/>
          <w:szCs w:val="24"/>
        </w:rPr>
      </w:pPr>
      <w:r w:rsidRPr="005F228F">
        <w:rPr>
          <w:rFonts w:ascii="Times New Roman" w:hAnsi="Times New Roman" w:cs="Times New Roman"/>
          <w:sz w:val="24"/>
          <w:szCs w:val="24"/>
        </w:rPr>
        <w:t>а) при снижении цены Договора без изменения предусмотренных Договором количества Товаров, качества товара и иных условий Договора;</w:t>
      </w:r>
    </w:p>
    <w:p w:rsidR="002C73AF" w:rsidRPr="005F228F" w:rsidRDefault="002C73AF" w:rsidP="002C73AF">
      <w:pPr>
        <w:widowControl w:val="0"/>
        <w:tabs>
          <w:tab w:val="left" w:pos="360"/>
          <w:tab w:val="num" w:pos="1260"/>
        </w:tabs>
        <w:ind w:firstLine="720"/>
        <w:jc w:val="both"/>
        <w:rPr>
          <w:rFonts w:ascii="Times New Roman" w:hAnsi="Times New Roman" w:cs="Times New Roman"/>
          <w:sz w:val="24"/>
          <w:szCs w:val="24"/>
        </w:rPr>
      </w:pPr>
      <w:r w:rsidRPr="005F228F">
        <w:rPr>
          <w:rFonts w:ascii="Times New Roman" w:hAnsi="Times New Roman" w:cs="Times New Roman"/>
          <w:sz w:val="24"/>
          <w:szCs w:val="24"/>
        </w:rPr>
        <w:t xml:space="preserve">б) если по предложению Заказчика увеличивается предусмотренное Договором количество Товара не более чем на десять процентов или уменьшаются предусмотренное Договором количество поставляемого Товара не более чем на десять процентов. При этом по соглашению сторон допускается изменение с учетом </w:t>
      </w:r>
      <w:proofErr w:type="gramStart"/>
      <w:r w:rsidRPr="005F228F">
        <w:rPr>
          <w:rFonts w:ascii="Times New Roman" w:hAnsi="Times New Roman" w:cs="Times New Roman"/>
          <w:sz w:val="24"/>
          <w:szCs w:val="24"/>
        </w:rPr>
        <w:t>положений бюджетного законодательства Российской Федерации цены Договора</w:t>
      </w:r>
      <w:proofErr w:type="gramEnd"/>
      <w:r w:rsidRPr="005F228F">
        <w:rPr>
          <w:rFonts w:ascii="Times New Roman" w:hAnsi="Times New Roman" w:cs="Times New Roman"/>
          <w:sz w:val="24"/>
          <w:szCs w:val="24"/>
        </w:rPr>
        <w:t xml:space="preserve"> пропорционально дополнительному количеству Товара исходя из установленной в Договоре цены единицы товара, но не более чем на десять процентов цены Договора. При уменьшении </w:t>
      </w:r>
      <w:proofErr w:type="gramStart"/>
      <w:r w:rsidRPr="005F228F">
        <w:rPr>
          <w:rFonts w:ascii="Times New Roman" w:hAnsi="Times New Roman" w:cs="Times New Roman"/>
          <w:sz w:val="24"/>
          <w:szCs w:val="24"/>
        </w:rPr>
        <w:t>предусмотренных</w:t>
      </w:r>
      <w:proofErr w:type="gramEnd"/>
      <w:r w:rsidRPr="005F228F">
        <w:rPr>
          <w:rFonts w:ascii="Times New Roman" w:hAnsi="Times New Roman" w:cs="Times New Roman"/>
          <w:sz w:val="24"/>
          <w:szCs w:val="24"/>
        </w:rPr>
        <w:t xml:space="preserve"> Договором количества Товара стороны Договора обязаны уменьшить цену Договора исходя из цены единицы товара;</w:t>
      </w:r>
    </w:p>
    <w:p w:rsidR="002C73AF" w:rsidRPr="005F228F" w:rsidRDefault="002C73AF" w:rsidP="002C73AF">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7.4. </w:t>
      </w:r>
      <w:proofErr w:type="gramStart"/>
      <w:r w:rsidRPr="005F228F">
        <w:rPr>
          <w:rFonts w:ascii="Times New Roman" w:hAnsi="Times New Roman" w:cs="Times New Roman"/>
          <w:sz w:val="24"/>
          <w:szCs w:val="24"/>
        </w:rPr>
        <w:t>Договор</w:t>
      </w:r>
      <w:proofErr w:type="gramEnd"/>
      <w:r w:rsidRPr="005F228F">
        <w:rPr>
          <w:rFonts w:ascii="Times New Roman" w:hAnsi="Times New Roman" w:cs="Times New Roman"/>
          <w:sz w:val="24"/>
          <w:szCs w:val="24"/>
        </w:rPr>
        <w:t xml:space="preserve"> может быть расторгнут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C45081" w:rsidRPr="006F603E" w:rsidRDefault="00C45081" w:rsidP="00C45081">
      <w:pPr>
        <w:tabs>
          <w:tab w:val="left" w:pos="1134"/>
        </w:tabs>
        <w:overflowPunct w:val="0"/>
        <w:autoSpaceDE w:val="0"/>
        <w:autoSpaceDN w:val="0"/>
        <w:adjustRightInd w:val="0"/>
        <w:ind w:firstLine="709"/>
        <w:jc w:val="both"/>
        <w:rPr>
          <w:rFonts w:ascii="Times New Roman" w:eastAsia="Times New Roman" w:hAnsi="Times New Roman" w:cs="Times New Roman"/>
          <w:bCs/>
          <w:sz w:val="24"/>
          <w:szCs w:val="24"/>
          <w:lang w:eastAsia="ru-RU"/>
        </w:rPr>
      </w:pPr>
      <w:r w:rsidRPr="006F603E">
        <w:rPr>
          <w:rFonts w:ascii="Times New Roman" w:eastAsia="Times New Roman" w:hAnsi="Times New Roman" w:cs="Times New Roman"/>
          <w:bCs/>
          <w:sz w:val="24"/>
          <w:szCs w:val="24"/>
          <w:lang w:eastAsia="ru-RU"/>
        </w:rPr>
        <w:t>7.5. Все спорные вопросы и разногласия, которые могут возникнуть между Заказчиком и Исполнителем в ходе исполнения Договора, Стороны обязуются решать путём прямых переговоров, взаимных консультаций и приложат все усилия для их урегулирования. При невозможности разрешения споров и разногласий путём переговоров спорные вопросы разрешаются в соответствии с действующим законодательством Российской Федерации в Арбитражном суде.</w:t>
      </w:r>
    </w:p>
    <w:p w:rsidR="00C45081" w:rsidRDefault="00C45081" w:rsidP="00C45081">
      <w:pPr>
        <w:tabs>
          <w:tab w:val="left" w:pos="1134"/>
        </w:tabs>
        <w:overflowPunct w:val="0"/>
        <w:autoSpaceDE w:val="0"/>
        <w:autoSpaceDN w:val="0"/>
        <w:adjustRightInd w:val="0"/>
        <w:ind w:firstLine="709"/>
        <w:jc w:val="both"/>
        <w:rPr>
          <w:rFonts w:ascii="Times New Roman" w:eastAsia="Times New Roman" w:hAnsi="Times New Roman" w:cs="Times New Roman"/>
          <w:bCs/>
          <w:sz w:val="24"/>
          <w:szCs w:val="24"/>
          <w:lang w:eastAsia="ru-RU"/>
        </w:rPr>
      </w:pPr>
      <w:r w:rsidRPr="006F603E">
        <w:rPr>
          <w:rFonts w:ascii="Times New Roman" w:eastAsia="Times New Roman" w:hAnsi="Times New Roman" w:cs="Times New Roman"/>
          <w:bCs/>
          <w:sz w:val="24"/>
          <w:szCs w:val="24"/>
          <w:lang w:eastAsia="ru-RU"/>
        </w:rPr>
        <w:t>7.6. Условием заключения Договора является предоставление Исполнителем обеспечения исполнения Договора. Размер обеспечения исполнения Договора составляет ______________________ и обеспечивает надлежащее исполнение обязательств Исполнителя, установленных разделом 4 Договора «Порядок приемки оказанных Услуг»; гарантийные обязательства (в случае их установления); исполнение иных обязательств, предусмотренных Договором.</w:t>
      </w:r>
    </w:p>
    <w:p w:rsidR="00EE1DBE" w:rsidRPr="00EE1DBE" w:rsidRDefault="00EE1DBE" w:rsidP="00EE1DBE">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В случае</w:t>
      </w:r>
      <w:proofErr w:type="gramStart"/>
      <w:r w:rsidRPr="005F228F">
        <w:rPr>
          <w:rFonts w:ascii="Times New Roman" w:hAnsi="Times New Roman" w:cs="Times New Roman"/>
          <w:sz w:val="24"/>
          <w:szCs w:val="24"/>
        </w:rPr>
        <w:t>,</w:t>
      </w:r>
      <w:proofErr w:type="gramEnd"/>
      <w:r w:rsidRPr="005F228F">
        <w:rPr>
          <w:rFonts w:ascii="Times New Roman" w:hAnsi="Times New Roman" w:cs="Times New Roman"/>
          <w:sz w:val="24"/>
          <w:szCs w:val="24"/>
        </w:rPr>
        <w:t xml:space="preserve"> если обеспечение исполнения Договора осуществляется в форме внесения денежных средств, Заказчик вправе при неисполнении обязательства, а также при существенном нарушении Договора во внесудебном порядке обратить взыскание на подлежащие уплате неустойку (штраф, пени), убытки, из денежных средств, внесенных в качестве обеспечения исполнения Договора.</w:t>
      </w:r>
      <w:r>
        <w:rPr>
          <w:rFonts w:ascii="Times New Roman" w:hAnsi="Times New Roman" w:cs="Times New Roman"/>
          <w:sz w:val="24"/>
          <w:szCs w:val="24"/>
        </w:rPr>
        <w:t xml:space="preserve"> </w:t>
      </w:r>
      <w:r w:rsidRPr="00FE355B">
        <w:rPr>
          <w:rFonts w:ascii="Times New Roman" w:hAnsi="Times New Roman" w:cs="Times New Roman"/>
          <w:sz w:val="24"/>
          <w:szCs w:val="24"/>
        </w:rPr>
        <w:t xml:space="preserve">Заказчиком возвращаются </w:t>
      </w:r>
      <w:r>
        <w:rPr>
          <w:rFonts w:ascii="Times New Roman" w:hAnsi="Times New Roman" w:cs="Times New Roman"/>
          <w:sz w:val="24"/>
          <w:szCs w:val="24"/>
        </w:rPr>
        <w:t>Исполнителю</w:t>
      </w:r>
      <w:r w:rsidRPr="00FE355B">
        <w:rPr>
          <w:rFonts w:ascii="Times New Roman" w:hAnsi="Times New Roman" w:cs="Times New Roman"/>
          <w:sz w:val="24"/>
          <w:szCs w:val="24"/>
        </w:rPr>
        <w:t xml:space="preserve"> денежные средства (перечисляются на соответствующий расчетный счет), внесенные в качестве обеспечения исполнения </w:t>
      </w:r>
      <w:r>
        <w:rPr>
          <w:rFonts w:ascii="Times New Roman" w:hAnsi="Times New Roman" w:cs="Times New Roman"/>
          <w:sz w:val="24"/>
          <w:szCs w:val="24"/>
        </w:rPr>
        <w:t>Договора</w:t>
      </w:r>
      <w:r w:rsidRPr="00FE355B">
        <w:rPr>
          <w:rFonts w:ascii="Times New Roman" w:hAnsi="Times New Roman" w:cs="Times New Roman"/>
          <w:sz w:val="24"/>
          <w:szCs w:val="24"/>
        </w:rPr>
        <w:t xml:space="preserve">  в течение тридцати дней </w:t>
      </w:r>
      <w:proofErr w:type="gramStart"/>
      <w:r w:rsidRPr="00FE355B">
        <w:rPr>
          <w:rFonts w:ascii="Times New Roman" w:hAnsi="Times New Roman" w:cs="Times New Roman"/>
          <w:sz w:val="24"/>
          <w:szCs w:val="24"/>
        </w:rPr>
        <w:t>с даты исполнения</w:t>
      </w:r>
      <w:proofErr w:type="gramEnd"/>
      <w:r w:rsidRPr="00FE355B">
        <w:rPr>
          <w:rFonts w:ascii="Times New Roman" w:hAnsi="Times New Roman" w:cs="Times New Roman"/>
          <w:sz w:val="24"/>
          <w:szCs w:val="24"/>
        </w:rPr>
        <w:t xml:space="preserve"> </w:t>
      </w:r>
      <w:r>
        <w:rPr>
          <w:rFonts w:ascii="Times New Roman" w:hAnsi="Times New Roman" w:cs="Times New Roman"/>
          <w:sz w:val="24"/>
          <w:szCs w:val="24"/>
        </w:rPr>
        <w:t>Исполнителем</w:t>
      </w:r>
      <w:r w:rsidRPr="00FE355B">
        <w:rPr>
          <w:rFonts w:ascii="Times New Roman" w:hAnsi="Times New Roman" w:cs="Times New Roman"/>
          <w:sz w:val="24"/>
          <w:szCs w:val="24"/>
        </w:rPr>
        <w:t xml:space="preserve"> обязатель</w:t>
      </w:r>
      <w:r>
        <w:rPr>
          <w:rFonts w:ascii="Times New Roman" w:hAnsi="Times New Roman" w:cs="Times New Roman"/>
          <w:sz w:val="24"/>
          <w:szCs w:val="24"/>
        </w:rPr>
        <w:t>ств, предусмотренных Договором.</w:t>
      </w:r>
    </w:p>
    <w:p w:rsidR="00C45081" w:rsidRPr="005F228F" w:rsidRDefault="00C45081" w:rsidP="00C45081">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7.7. В случае</w:t>
      </w:r>
      <w:proofErr w:type="gramStart"/>
      <w:r w:rsidRPr="005F228F">
        <w:rPr>
          <w:rFonts w:ascii="Times New Roman" w:hAnsi="Times New Roman" w:cs="Times New Roman"/>
          <w:sz w:val="24"/>
          <w:szCs w:val="24"/>
        </w:rPr>
        <w:t>,</w:t>
      </w:r>
      <w:proofErr w:type="gramEnd"/>
      <w:r w:rsidRPr="005F228F">
        <w:rPr>
          <w:rFonts w:ascii="Times New Roman" w:hAnsi="Times New Roman" w:cs="Times New Roman"/>
          <w:sz w:val="24"/>
          <w:szCs w:val="24"/>
        </w:rPr>
        <w:t xml:space="preserve"> если обеспечение исполнения Договора осуществляется в форме банковской гарантии, Заказчик вправе при неисполнении либо ненадлежащем исполнении обязательства, а также при существенном нарушении Договора обратить взыскание на сумму, обеспеченную банковской гарантией.</w:t>
      </w:r>
    </w:p>
    <w:p w:rsidR="00C45081" w:rsidRDefault="00C45081" w:rsidP="00C45081">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7.8. В случае</w:t>
      </w:r>
      <w:proofErr w:type="gramStart"/>
      <w:r w:rsidRPr="005F228F">
        <w:rPr>
          <w:rFonts w:ascii="Times New Roman" w:hAnsi="Times New Roman" w:cs="Times New Roman"/>
          <w:sz w:val="24"/>
          <w:szCs w:val="24"/>
        </w:rPr>
        <w:t>,</w:t>
      </w:r>
      <w:proofErr w:type="gramEnd"/>
      <w:r w:rsidRPr="005F228F">
        <w:rPr>
          <w:rFonts w:ascii="Times New Roman" w:hAnsi="Times New Roman" w:cs="Times New Roman"/>
          <w:sz w:val="24"/>
          <w:szCs w:val="24"/>
        </w:rPr>
        <w:t xml:space="preserve"> если обеспечение исполнения Договора осуществляется в форме банковской гарантии, </w:t>
      </w:r>
      <w:r>
        <w:rPr>
          <w:rFonts w:ascii="Times New Roman" w:hAnsi="Times New Roman" w:cs="Times New Roman"/>
          <w:sz w:val="24"/>
          <w:szCs w:val="24"/>
        </w:rPr>
        <w:t>с</w:t>
      </w:r>
      <w:r w:rsidRPr="00FE355B">
        <w:rPr>
          <w:rFonts w:ascii="Times New Roman" w:hAnsi="Times New Roman" w:cs="Times New Roman"/>
          <w:sz w:val="24"/>
          <w:szCs w:val="24"/>
        </w:rPr>
        <w:t>рок действия банковской гарантии должен превышать предусмотренный контрактом срок исполнения обязательств, которые должны быть обеспечены такой банковской гарантией, не менее чем на один месяц</w:t>
      </w:r>
      <w:r w:rsidRPr="005F228F">
        <w:rPr>
          <w:rFonts w:ascii="Times New Roman" w:hAnsi="Times New Roman" w:cs="Times New Roman"/>
          <w:sz w:val="24"/>
          <w:szCs w:val="24"/>
        </w:rPr>
        <w:t>. В случае если в качестве формы обеспечения исполнения Договора выбрано внесение денежных средств, то обеспечение исполнения Договора возвращается Поставщику после исполнения (прекращения) всех обязательств по Договору.</w:t>
      </w:r>
    </w:p>
    <w:p w:rsidR="00C45081" w:rsidRPr="005F228F" w:rsidRDefault="00C45081" w:rsidP="00C45081">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 xml:space="preserve"> 7.9. Все спорные вопросы и разногласия, которые могут возникнуть между Заказчиком и Поставщиком в ходе исполнения настоящего Договора, Стороны обязуются решать путём прямых переговоров, взаимных консультаций и приложат все усилия для их урегулирования. При невозможности разрешения споров и разногласий путём переговоров спорные вопросы разрешаются в соответствии с действующим законодательством Российск</w:t>
      </w:r>
      <w:r>
        <w:rPr>
          <w:rFonts w:ascii="Times New Roman" w:hAnsi="Times New Roman" w:cs="Times New Roman"/>
          <w:sz w:val="24"/>
          <w:szCs w:val="24"/>
        </w:rPr>
        <w:t>ой Федерации в Арбитражном суде Московской области.</w:t>
      </w:r>
    </w:p>
    <w:p w:rsidR="00C45081" w:rsidRPr="002C73AF" w:rsidRDefault="00C45081" w:rsidP="00C45081">
      <w:pPr>
        <w:widowControl w:val="0"/>
        <w:tabs>
          <w:tab w:val="left" w:pos="360"/>
          <w:tab w:val="num" w:pos="1260"/>
        </w:tabs>
        <w:ind w:firstLine="567"/>
        <w:jc w:val="both"/>
        <w:rPr>
          <w:rFonts w:ascii="Times New Roman" w:hAnsi="Times New Roman" w:cs="Times New Roman"/>
          <w:sz w:val="24"/>
          <w:szCs w:val="24"/>
        </w:rPr>
      </w:pPr>
      <w:r w:rsidRPr="005F228F">
        <w:rPr>
          <w:rFonts w:ascii="Times New Roman" w:hAnsi="Times New Roman" w:cs="Times New Roman"/>
          <w:sz w:val="24"/>
          <w:szCs w:val="24"/>
        </w:rPr>
        <w:t>7.10. К настоящему Договору прилага</w:t>
      </w:r>
      <w:r w:rsidR="002C3431">
        <w:rPr>
          <w:rFonts w:ascii="Times New Roman" w:hAnsi="Times New Roman" w:cs="Times New Roman"/>
          <w:sz w:val="24"/>
          <w:szCs w:val="24"/>
        </w:rPr>
        <w:t>е</w:t>
      </w:r>
      <w:r w:rsidRPr="005F228F">
        <w:rPr>
          <w:rFonts w:ascii="Times New Roman" w:hAnsi="Times New Roman" w:cs="Times New Roman"/>
          <w:sz w:val="24"/>
          <w:szCs w:val="24"/>
        </w:rPr>
        <w:t>тся и явля</w:t>
      </w:r>
      <w:r w:rsidR="002C3431">
        <w:rPr>
          <w:rFonts w:ascii="Times New Roman" w:hAnsi="Times New Roman" w:cs="Times New Roman"/>
          <w:sz w:val="24"/>
          <w:szCs w:val="24"/>
        </w:rPr>
        <w:t>ется его неотъемлемой</w:t>
      </w:r>
      <w:r w:rsidRPr="005F228F">
        <w:rPr>
          <w:rFonts w:ascii="Times New Roman" w:hAnsi="Times New Roman" w:cs="Times New Roman"/>
          <w:sz w:val="24"/>
          <w:szCs w:val="24"/>
        </w:rPr>
        <w:t xml:space="preserve"> част</w:t>
      </w:r>
      <w:r w:rsidR="002C3431">
        <w:rPr>
          <w:rFonts w:ascii="Times New Roman" w:hAnsi="Times New Roman" w:cs="Times New Roman"/>
          <w:sz w:val="24"/>
          <w:szCs w:val="24"/>
        </w:rPr>
        <w:t>ью</w:t>
      </w:r>
      <w:r w:rsidRPr="005F228F">
        <w:rPr>
          <w:rFonts w:ascii="Times New Roman" w:hAnsi="Times New Roman" w:cs="Times New Roman"/>
          <w:sz w:val="24"/>
          <w:szCs w:val="24"/>
        </w:rPr>
        <w:t xml:space="preserve"> </w:t>
      </w:r>
      <w:r w:rsidRPr="002C73AF">
        <w:rPr>
          <w:rFonts w:ascii="Times New Roman" w:hAnsi="Times New Roman" w:cs="Times New Roman"/>
          <w:sz w:val="24"/>
          <w:szCs w:val="24"/>
        </w:rPr>
        <w:t>следующ</w:t>
      </w:r>
      <w:r w:rsidR="002C3431">
        <w:rPr>
          <w:rFonts w:ascii="Times New Roman" w:hAnsi="Times New Roman" w:cs="Times New Roman"/>
          <w:sz w:val="24"/>
          <w:szCs w:val="24"/>
        </w:rPr>
        <w:t>ее</w:t>
      </w:r>
      <w:r w:rsidRPr="002C73AF">
        <w:rPr>
          <w:rFonts w:ascii="Times New Roman" w:hAnsi="Times New Roman" w:cs="Times New Roman"/>
          <w:sz w:val="24"/>
          <w:szCs w:val="24"/>
        </w:rPr>
        <w:t xml:space="preserve"> приложени</w:t>
      </w:r>
      <w:r w:rsidR="002C3431">
        <w:rPr>
          <w:rFonts w:ascii="Times New Roman" w:hAnsi="Times New Roman" w:cs="Times New Roman"/>
          <w:sz w:val="24"/>
          <w:szCs w:val="24"/>
        </w:rPr>
        <w:t>е</w:t>
      </w:r>
      <w:r w:rsidRPr="002C73AF">
        <w:rPr>
          <w:rFonts w:ascii="Times New Roman" w:hAnsi="Times New Roman" w:cs="Times New Roman"/>
          <w:sz w:val="24"/>
          <w:szCs w:val="24"/>
        </w:rPr>
        <w:t>:</w:t>
      </w:r>
    </w:p>
    <w:p w:rsidR="00C45081" w:rsidRPr="002C73AF" w:rsidRDefault="00C45081" w:rsidP="00C45081">
      <w:pPr>
        <w:widowControl w:val="0"/>
        <w:tabs>
          <w:tab w:val="left" w:pos="360"/>
          <w:tab w:val="num" w:pos="1260"/>
        </w:tabs>
        <w:ind w:firstLine="567"/>
        <w:jc w:val="both"/>
        <w:rPr>
          <w:rFonts w:ascii="Times New Roman" w:hAnsi="Times New Roman" w:cs="Times New Roman"/>
          <w:sz w:val="24"/>
          <w:szCs w:val="24"/>
        </w:rPr>
      </w:pPr>
      <w:r w:rsidRPr="002C73AF">
        <w:rPr>
          <w:rFonts w:ascii="Times New Roman" w:hAnsi="Times New Roman" w:cs="Times New Roman"/>
          <w:sz w:val="24"/>
          <w:szCs w:val="24"/>
        </w:rPr>
        <w:t>7.10.1.</w:t>
      </w:r>
      <w:r w:rsidR="00223C0D">
        <w:rPr>
          <w:rFonts w:ascii="Times New Roman" w:hAnsi="Times New Roman" w:cs="Times New Roman"/>
          <w:sz w:val="24"/>
          <w:szCs w:val="24"/>
        </w:rPr>
        <w:t xml:space="preserve"> </w:t>
      </w:r>
      <w:r w:rsidR="00223C0D" w:rsidRPr="002C73AF">
        <w:rPr>
          <w:rFonts w:ascii="Times New Roman" w:hAnsi="Times New Roman" w:cs="Times New Roman"/>
          <w:sz w:val="24"/>
          <w:szCs w:val="24"/>
        </w:rPr>
        <w:t>Техническое задание - (</w:t>
      </w:r>
      <w:r w:rsidR="00223C0D" w:rsidRPr="002C73AF">
        <w:rPr>
          <w:rFonts w:ascii="Times New Roman" w:hAnsi="Times New Roman" w:cs="Times New Roman"/>
          <w:i/>
          <w:sz w:val="24"/>
          <w:szCs w:val="24"/>
        </w:rPr>
        <w:t>Приложение №</w:t>
      </w:r>
      <w:r w:rsidR="002C3431">
        <w:rPr>
          <w:rFonts w:ascii="Times New Roman" w:hAnsi="Times New Roman" w:cs="Times New Roman"/>
          <w:i/>
          <w:sz w:val="24"/>
          <w:szCs w:val="24"/>
        </w:rPr>
        <w:t>1</w:t>
      </w:r>
      <w:r w:rsidR="00223C0D" w:rsidRPr="002C73AF">
        <w:rPr>
          <w:rFonts w:ascii="Times New Roman" w:hAnsi="Times New Roman" w:cs="Times New Roman"/>
          <w:sz w:val="24"/>
          <w:szCs w:val="24"/>
        </w:rPr>
        <w:t>)</w:t>
      </w:r>
    </w:p>
    <w:p w:rsidR="00A603EF" w:rsidRPr="002C73AF" w:rsidRDefault="00A603EF" w:rsidP="00A603EF">
      <w:pPr>
        <w:pStyle w:val="Times12"/>
        <w:tabs>
          <w:tab w:val="left" w:pos="1134"/>
        </w:tabs>
        <w:ind w:firstLine="709"/>
        <w:rPr>
          <w:szCs w:val="24"/>
        </w:rPr>
      </w:pPr>
    </w:p>
    <w:p w:rsidR="00A603EF" w:rsidRDefault="00A603EF" w:rsidP="00A603EF">
      <w:pPr>
        <w:pStyle w:val="Times12"/>
        <w:tabs>
          <w:tab w:val="left" w:pos="1134"/>
        </w:tabs>
        <w:ind w:firstLine="709"/>
        <w:jc w:val="center"/>
        <w:rPr>
          <w:b/>
          <w:szCs w:val="24"/>
        </w:rPr>
      </w:pPr>
      <w:r w:rsidRPr="00B466B2">
        <w:rPr>
          <w:b/>
          <w:szCs w:val="24"/>
        </w:rPr>
        <w:t>8. Реквизиты Сторон</w:t>
      </w:r>
    </w:p>
    <w:p w:rsidR="00A603EF" w:rsidRPr="00B466B2" w:rsidRDefault="00A603EF" w:rsidP="00A603EF">
      <w:pPr>
        <w:pStyle w:val="Times12"/>
        <w:tabs>
          <w:tab w:val="left" w:pos="1134"/>
        </w:tabs>
        <w:ind w:firstLine="709"/>
        <w:jc w:val="center"/>
        <w:rPr>
          <w:b/>
          <w:szCs w:val="24"/>
        </w:rPr>
      </w:pPr>
    </w:p>
    <w:p w:rsidR="00A603EF" w:rsidRPr="005F228F" w:rsidRDefault="00A603EF" w:rsidP="00A603EF">
      <w:pPr>
        <w:shd w:val="clear" w:color="auto" w:fill="FFFFFF"/>
        <w:ind w:right="98"/>
        <w:rPr>
          <w:rFonts w:ascii="Times New Roman" w:hAnsi="Times New Roman" w:cs="Times New Roman"/>
          <w:color w:val="000000"/>
          <w:sz w:val="24"/>
          <w:szCs w:val="24"/>
        </w:rPr>
      </w:pPr>
      <w:r w:rsidRPr="005F228F">
        <w:rPr>
          <w:rFonts w:ascii="Times New Roman" w:hAnsi="Times New Roman" w:cs="Times New Roman"/>
          <w:b/>
          <w:color w:val="000000"/>
          <w:sz w:val="24"/>
          <w:szCs w:val="24"/>
        </w:rPr>
        <w:t>Заказчик</w:t>
      </w:r>
      <w:r w:rsidRPr="005F228F">
        <w:rPr>
          <w:rFonts w:ascii="Times New Roman" w:hAnsi="Times New Roman" w:cs="Times New Roman"/>
          <w:color w:val="000000"/>
          <w:sz w:val="24"/>
          <w:szCs w:val="24"/>
        </w:rPr>
        <w:t xml:space="preserve">: </w:t>
      </w:r>
      <w:r w:rsidRPr="005F228F">
        <w:rPr>
          <w:rFonts w:ascii="Times New Roman" w:hAnsi="Times New Roman" w:cs="Times New Roman"/>
          <w:spacing w:val="-6"/>
          <w:sz w:val="24"/>
          <w:szCs w:val="24"/>
        </w:rPr>
        <w:t xml:space="preserve">ФГБВОУ </w:t>
      </w:r>
      <w:proofErr w:type="gramStart"/>
      <w:r w:rsidRPr="005F228F">
        <w:rPr>
          <w:rFonts w:ascii="Times New Roman" w:hAnsi="Times New Roman" w:cs="Times New Roman"/>
          <w:spacing w:val="-6"/>
          <w:sz w:val="24"/>
          <w:szCs w:val="24"/>
        </w:rPr>
        <w:t>ВО</w:t>
      </w:r>
      <w:proofErr w:type="gramEnd"/>
      <w:r w:rsidRPr="005F228F">
        <w:rPr>
          <w:rFonts w:ascii="Times New Roman" w:hAnsi="Times New Roman" w:cs="Times New Roman"/>
          <w:spacing w:val="-6"/>
          <w:sz w:val="24"/>
          <w:szCs w:val="24"/>
        </w:rPr>
        <w:t xml:space="preserve"> «</w:t>
      </w:r>
      <w:r w:rsidRPr="005F228F">
        <w:rPr>
          <w:rFonts w:ascii="Times New Roman" w:hAnsi="Times New Roman" w:cs="Times New Roman"/>
          <w:color w:val="000000"/>
          <w:sz w:val="24"/>
          <w:szCs w:val="24"/>
        </w:rPr>
        <w:t>Академия гражданской защиты МЧС России»</w:t>
      </w:r>
    </w:p>
    <w:p w:rsidR="00A603EF" w:rsidRPr="00C23AC9" w:rsidRDefault="00A603EF" w:rsidP="00A603EF">
      <w:pPr>
        <w:autoSpaceDE w:val="0"/>
        <w:autoSpaceDN w:val="0"/>
        <w:adjustRightInd w:val="0"/>
        <w:ind w:firstLine="24"/>
        <w:jc w:val="both"/>
        <w:outlineLvl w:val="1"/>
        <w:rPr>
          <w:rFonts w:ascii="Times New Roman" w:hAnsi="Times New Roman" w:cs="Times New Roman"/>
          <w:spacing w:val="-4"/>
          <w:sz w:val="24"/>
          <w:szCs w:val="24"/>
        </w:rPr>
      </w:pPr>
      <w:r w:rsidRPr="00A150D8">
        <w:rPr>
          <w:rFonts w:ascii="Times New Roman" w:hAnsi="Times New Roman" w:cs="Times New Roman"/>
          <w:b/>
          <w:spacing w:val="-4"/>
          <w:sz w:val="24"/>
          <w:szCs w:val="24"/>
        </w:rPr>
        <w:t>Адрес:</w:t>
      </w:r>
      <w:r w:rsidRPr="00C23AC9">
        <w:rPr>
          <w:rFonts w:ascii="Times New Roman" w:hAnsi="Times New Roman" w:cs="Times New Roman"/>
          <w:spacing w:val="-4"/>
          <w:sz w:val="24"/>
          <w:szCs w:val="24"/>
        </w:rPr>
        <w:t xml:space="preserve"> 141435, </w:t>
      </w:r>
      <w:proofErr w:type="gramStart"/>
      <w:r w:rsidRPr="00C23AC9">
        <w:rPr>
          <w:rFonts w:ascii="Times New Roman" w:hAnsi="Times New Roman" w:cs="Times New Roman"/>
          <w:spacing w:val="-4"/>
          <w:sz w:val="24"/>
          <w:szCs w:val="24"/>
        </w:rPr>
        <w:t>Московская</w:t>
      </w:r>
      <w:proofErr w:type="gramEnd"/>
      <w:r w:rsidRPr="00C23AC9">
        <w:rPr>
          <w:rFonts w:ascii="Times New Roman" w:hAnsi="Times New Roman" w:cs="Times New Roman"/>
          <w:spacing w:val="-4"/>
          <w:sz w:val="24"/>
          <w:szCs w:val="24"/>
        </w:rPr>
        <w:t xml:space="preserve"> об</w:t>
      </w:r>
      <w:r>
        <w:rPr>
          <w:rFonts w:ascii="Times New Roman" w:hAnsi="Times New Roman" w:cs="Times New Roman"/>
          <w:spacing w:val="-4"/>
          <w:sz w:val="24"/>
          <w:szCs w:val="24"/>
        </w:rPr>
        <w:t>л.,</w:t>
      </w:r>
      <w:r w:rsidRPr="00C23AC9">
        <w:rPr>
          <w:rFonts w:ascii="Times New Roman" w:hAnsi="Times New Roman" w:cs="Times New Roman"/>
          <w:spacing w:val="-4"/>
          <w:sz w:val="24"/>
          <w:szCs w:val="24"/>
        </w:rPr>
        <w:t xml:space="preserve"> </w:t>
      </w:r>
      <w:proofErr w:type="spellStart"/>
      <w:r w:rsidRPr="00C23AC9">
        <w:rPr>
          <w:rFonts w:ascii="Times New Roman" w:hAnsi="Times New Roman" w:cs="Times New Roman"/>
          <w:spacing w:val="-4"/>
          <w:sz w:val="24"/>
          <w:szCs w:val="24"/>
        </w:rPr>
        <w:t>г</w:t>
      </w:r>
      <w:r>
        <w:rPr>
          <w:rFonts w:ascii="Times New Roman" w:hAnsi="Times New Roman" w:cs="Times New Roman"/>
          <w:spacing w:val="-4"/>
          <w:sz w:val="24"/>
          <w:szCs w:val="24"/>
        </w:rPr>
        <w:t>.</w:t>
      </w:r>
      <w:r w:rsidRPr="00C23AC9">
        <w:rPr>
          <w:rFonts w:ascii="Times New Roman" w:hAnsi="Times New Roman" w:cs="Times New Roman"/>
          <w:spacing w:val="-4"/>
          <w:sz w:val="24"/>
          <w:szCs w:val="24"/>
        </w:rPr>
        <w:t>о</w:t>
      </w:r>
      <w:proofErr w:type="spellEnd"/>
      <w:r>
        <w:rPr>
          <w:rFonts w:ascii="Times New Roman" w:hAnsi="Times New Roman" w:cs="Times New Roman"/>
          <w:spacing w:val="-4"/>
          <w:sz w:val="24"/>
          <w:szCs w:val="24"/>
        </w:rPr>
        <w:t>.</w:t>
      </w:r>
      <w:r w:rsidRPr="00C23AC9">
        <w:rPr>
          <w:rFonts w:ascii="Times New Roman" w:hAnsi="Times New Roman" w:cs="Times New Roman"/>
          <w:spacing w:val="-4"/>
          <w:sz w:val="24"/>
          <w:szCs w:val="24"/>
        </w:rPr>
        <w:t xml:space="preserve"> Химки, микрорайон </w:t>
      </w:r>
      <w:proofErr w:type="spellStart"/>
      <w:r w:rsidRPr="00C23AC9">
        <w:rPr>
          <w:rFonts w:ascii="Times New Roman" w:hAnsi="Times New Roman" w:cs="Times New Roman"/>
          <w:spacing w:val="-4"/>
          <w:sz w:val="24"/>
          <w:szCs w:val="24"/>
        </w:rPr>
        <w:t>Новогорск</w:t>
      </w:r>
      <w:proofErr w:type="spellEnd"/>
      <w:r>
        <w:rPr>
          <w:rFonts w:ascii="Times New Roman" w:hAnsi="Times New Roman" w:cs="Times New Roman"/>
          <w:spacing w:val="-4"/>
          <w:sz w:val="24"/>
          <w:szCs w:val="24"/>
        </w:rPr>
        <w:t>.</w:t>
      </w:r>
    </w:p>
    <w:p w:rsidR="00A603EF" w:rsidRDefault="00A603EF" w:rsidP="00A603EF">
      <w:pPr>
        <w:autoSpaceDE w:val="0"/>
        <w:autoSpaceDN w:val="0"/>
        <w:adjustRightInd w:val="0"/>
        <w:ind w:firstLine="24"/>
        <w:jc w:val="both"/>
        <w:outlineLvl w:val="1"/>
        <w:rPr>
          <w:rFonts w:ascii="Times New Roman" w:hAnsi="Times New Roman" w:cs="Times New Roman"/>
          <w:spacing w:val="-4"/>
          <w:sz w:val="24"/>
          <w:szCs w:val="24"/>
        </w:rPr>
      </w:pPr>
      <w:r w:rsidRPr="00A150D8">
        <w:rPr>
          <w:rFonts w:ascii="Times New Roman" w:hAnsi="Times New Roman" w:cs="Times New Roman"/>
          <w:b/>
          <w:spacing w:val="-4"/>
          <w:sz w:val="24"/>
          <w:szCs w:val="24"/>
        </w:rPr>
        <w:t>Реквизиты:</w:t>
      </w:r>
      <w:r>
        <w:rPr>
          <w:rFonts w:ascii="Times New Roman" w:hAnsi="Times New Roman" w:cs="Times New Roman"/>
          <w:spacing w:val="-4"/>
          <w:sz w:val="24"/>
          <w:szCs w:val="24"/>
        </w:rPr>
        <w:t xml:space="preserve"> </w:t>
      </w:r>
      <w:r w:rsidRPr="00C23AC9">
        <w:rPr>
          <w:rFonts w:ascii="Times New Roman" w:hAnsi="Times New Roman" w:cs="Times New Roman"/>
          <w:spacing w:val="-4"/>
          <w:sz w:val="24"/>
          <w:szCs w:val="24"/>
        </w:rPr>
        <w:t>ИНН</w:t>
      </w:r>
      <w:r>
        <w:rPr>
          <w:rFonts w:ascii="Times New Roman" w:hAnsi="Times New Roman" w:cs="Times New Roman"/>
          <w:spacing w:val="-4"/>
          <w:sz w:val="24"/>
          <w:szCs w:val="24"/>
        </w:rPr>
        <w:t xml:space="preserve"> </w:t>
      </w:r>
      <w:r w:rsidRPr="00C23AC9">
        <w:rPr>
          <w:rFonts w:ascii="Times New Roman" w:hAnsi="Times New Roman" w:cs="Times New Roman"/>
          <w:spacing w:val="-4"/>
          <w:sz w:val="24"/>
          <w:szCs w:val="24"/>
        </w:rPr>
        <w:t>5047011261, КПП 504701001</w:t>
      </w:r>
      <w:r>
        <w:rPr>
          <w:rFonts w:ascii="Times New Roman" w:hAnsi="Times New Roman" w:cs="Times New Roman"/>
          <w:spacing w:val="-4"/>
          <w:sz w:val="24"/>
          <w:szCs w:val="24"/>
        </w:rPr>
        <w:t>,</w:t>
      </w:r>
    </w:p>
    <w:p w:rsidR="00A603EF" w:rsidRPr="00C23AC9" w:rsidRDefault="00A603EF" w:rsidP="00A603EF">
      <w:pPr>
        <w:autoSpaceDE w:val="0"/>
        <w:autoSpaceDN w:val="0"/>
        <w:adjustRightInd w:val="0"/>
        <w:ind w:firstLine="24"/>
        <w:jc w:val="both"/>
        <w:outlineLvl w:val="1"/>
        <w:rPr>
          <w:rFonts w:ascii="Times New Roman" w:hAnsi="Times New Roman" w:cs="Times New Roman"/>
          <w:spacing w:val="-4"/>
          <w:sz w:val="24"/>
          <w:szCs w:val="24"/>
        </w:rPr>
      </w:pPr>
      <w:r>
        <w:rPr>
          <w:rFonts w:ascii="Times New Roman" w:hAnsi="Times New Roman" w:cs="Times New Roman"/>
          <w:spacing w:val="-4"/>
          <w:sz w:val="24"/>
          <w:szCs w:val="24"/>
        </w:rPr>
        <w:t>УФК по Московской области (</w:t>
      </w:r>
      <w:r w:rsidRPr="002E34C1">
        <w:rPr>
          <w:rFonts w:ascii="Times New Roman" w:hAnsi="Times New Roman" w:cs="Times New Roman"/>
          <w:spacing w:val="-4"/>
          <w:sz w:val="24"/>
          <w:szCs w:val="24"/>
        </w:rPr>
        <w:t xml:space="preserve">ФГБВОУ </w:t>
      </w:r>
      <w:proofErr w:type="gramStart"/>
      <w:r w:rsidRPr="002E34C1">
        <w:rPr>
          <w:rFonts w:ascii="Times New Roman" w:hAnsi="Times New Roman" w:cs="Times New Roman"/>
          <w:spacing w:val="-4"/>
          <w:sz w:val="24"/>
          <w:szCs w:val="24"/>
        </w:rPr>
        <w:t>ВО</w:t>
      </w:r>
      <w:proofErr w:type="gramEnd"/>
      <w:r w:rsidRPr="002E34C1">
        <w:rPr>
          <w:rFonts w:ascii="Times New Roman" w:hAnsi="Times New Roman" w:cs="Times New Roman"/>
          <w:spacing w:val="-4"/>
          <w:sz w:val="24"/>
          <w:szCs w:val="24"/>
        </w:rPr>
        <w:t xml:space="preserve"> «Академия гражданской защиты МЧС России»</w:t>
      </w:r>
      <w:r>
        <w:rPr>
          <w:rFonts w:ascii="Times New Roman" w:hAnsi="Times New Roman" w:cs="Times New Roman"/>
          <w:spacing w:val="-4"/>
          <w:sz w:val="24"/>
          <w:szCs w:val="24"/>
        </w:rPr>
        <w:t>, л/с 20486Х49540)</w:t>
      </w:r>
    </w:p>
    <w:p w:rsidR="00A603EF" w:rsidRDefault="00A603EF" w:rsidP="00A603EF">
      <w:pPr>
        <w:autoSpaceDE w:val="0"/>
        <w:autoSpaceDN w:val="0"/>
        <w:adjustRightInd w:val="0"/>
        <w:ind w:firstLine="24"/>
        <w:jc w:val="both"/>
        <w:outlineLvl w:val="1"/>
        <w:rPr>
          <w:rFonts w:ascii="Times New Roman" w:hAnsi="Times New Roman" w:cs="Times New Roman"/>
          <w:spacing w:val="-4"/>
          <w:sz w:val="24"/>
          <w:szCs w:val="24"/>
        </w:rPr>
      </w:pPr>
      <w:r w:rsidRPr="00C23AC9">
        <w:rPr>
          <w:rFonts w:ascii="Times New Roman" w:hAnsi="Times New Roman" w:cs="Times New Roman"/>
          <w:spacing w:val="-4"/>
          <w:sz w:val="24"/>
          <w:szCs w:val="24"/>
        </w:rPr>
        <w:t>Наименование банка: ГУ Банка России по ЦФО</w:t>
      </w:r>
      <w:r>
        <w:rPr>
          <w:rFonts w:ascii="Times New Roman" w:hAnsi="Times New Roman" w:cs="Times New Roman"/>
          <w:spacing w:val="-4"/>
          <w:sz w:val="24"/>
          <w:szCs w:val="24"/>
        </w:rPr>
        <w:t>// УФК по Московской области, г. Москва</w:t>
      </w:r>
    </w:p>
    <w:p w:rsidR="00A603EF" w:rsidRDefault="00A603EF" w:rsidP="00A603EF">
      <w:pPr>
        <w:autoSpaceDE w:val="0"/>
        <w:autoSpaceDN w:val="0"/>
        <w:adjustRightInd w:val="0"/>
        <w:ind w:firstLine="24"/>
        <w:jc w:val="both"/>
        <w:outlineLvl w:val="1"/>
        <w:rPr>
          <w:rFonts w:ascii="Times New Roman" w:hAnsi="Times New Roman" w:cs="Times New Roman"/>
          <w:spacing w:val="-4"/>
          <w:sz w:val="24"/>
          <w:szCs w:val="24"/>
        </w:rPr>
      </w:pPr>
      <w:proofErr w:type="gramStart"/>
      <w:r w:rsidRPr="00C23AC9">
        <w:rPr>
          <w:rFonts w:ascii="Times New Roman" w:hAnsi="Times New Roman" w:cs="Times New Roman"/>
          <w:spacing w:val="-4"/>
          <w:sz w:val="24"/>
          <w:szCs w:val="24"/>
        </w:rPr>
        <w:t>р</w:t>
      </w:r>
      <w:proofErr w:type="gramEnd"/>
      <w:r w:rsidRPr="00C23AC9">
        <w:rPr>
          <w:rFonts w:ascii="Times New Roman" w:hAnsi="Times New Roman" w:cs="Times New Roman"/>
          <w:spacing w:val="-4"/>
          <w:sz w:val="24"/>
          <w:szCs w:val="24"/>
        </w:rPr>
        <w:t xml:space="preserve">/с </w:t>
      </w:r>
      <w:r>
        <w:rPr>
          <w:rFonts w:ascii="Times New Roman" w:hAnsi="Times New Roman" w:cs="Times New Roman"/>
          <w:spacing w:val="-4"/>
          <w:sz w:val="24"/>
          <w:szCs w:val="24"/>
        </w:rPr>
        <w:t>03214643000000014800</w:t>
      </w:r>
      <w:r w:rsidRPr="00C23AC9">
        <w:rPr>
          <w:rFonts w:ascii="Times New Roman" w:hAnsi="Times New Roman" w:cs="Times New Roman"/>
          <w:spacing w:val="-4"/>
          <w:sz w:val="24"/>
          <w:szCs w:val="24"/>
        </w:rPr>
        <w:t xml:space="preserve"> </w:t>
      </w:r>
    </w:p>
    <w:p w:rsidR="00A603EF" w:rsidRDefault="00A603EF" w:rsidP="00A603EF">
      <w:pPr>
        <w:autoSpaceDE w:val="0"/>
        <w:autoSpaceDN w:val="0"/>
        <w:adjustRightInd w:val="0"/>
        <w:ind w:firstLine="24"/>
        <w:jc w:val="both"/>
        <w:outlineLvl w:val="1"/>
        <w:rPr>
          <w:rFonts w:ascii="Times New Roman" w:hAnsi="Times New Roman" w:cs="Times New Roman"/>
          <w:spacing w:val="-4"/>
          <w:sz w:val="24"/>
          <w:szCs w:val="24"/>
        </w:rPr>
      </w:pPr>
      <w:r w:rsidRPr="00C23AC9">
        <w:rPr>
          <w:rFonts w:ascii="Times New Roman" w:hAnsi="Times New Roman" w:cs="Times New Roman"/>
          <w:spacing w:val="-4"/>
          <w:sz w:val="24"/>
          <w:szCs w:val="24"/>
        </w:rPr>
        <w:t xml:space="preserve">БИК </w:t>
      </w:r>
      <w:r>
        <w:rPr>
          <w:rFonts w:ascii="Times New Roman" w:hAnsi="Times New Roman" w:cs="Times New Roman"/>
          <w:spacing w:val="-4"/>
          <w:sz w:val="24"/>
          <w:szCs w:val="24"/>
        </w:rPr>
        <w:t>004525987</w:t>
      </w:r>
    </w:p>
    <w:p w:rsidR="00A603EF" w:rsidRPr="00C23AC9" w:rsidRDefault="00A603EF" w:rsidP="00A603EF">
      <w:pPr>
        <w:autoSpaceDE w:val="0"/>
        <w:autoSpaceDN w:val="0"/>
        <w:adjustRightInd w:val="0"/>
        <w:ind w:firstLine="24"/>
        <w:jc w:val="both"/>
        <w:outlineLvl w:val="1"/>
        <w:rPr>
          <w:rFonts w:ascii="Times New Roman" w:hAnsi="Times New Roman" w:cs="Times New Roman"/>
          <w:spacing w:val="-4"/>
          <w:sz w:val="24"/>
          <w:szCs w:val="24"/>
        </w:rPr>
      </w:pPr>
      <w:r>
        <w:rPr>
          <w:rFonts w:ascii="Times New Roman" w:hAnsi="Times New Roman" w:cs="Times New Roman"/>
          <w:spacing w:val="-4"/>
          <w:sz w:val="24"/>
          <w:szCs w:val="24"/>
        </w:rPr>
        <w:t>к/с 40102810845370000004</w:t>
      </w:r>
    </w:p>
    <w:p w:rsidR="00A603EF" w:rsidRDefault="00A603EF" w:rsidP="00A603EF">
      <w:pPr>
        <w:pStyle w:val="Times12"/>
        <w:tabs>
          <w:tab w:val="left" w:pos="1134"/>
        </w:tabs>
        <w:ind w:firstLine="709"/>
        <w:rPr>
          <w:szCs w:val="24"/>
        </w:rPr>
      </w:pPr>
      <w:r>
        <w:rPr>
          <w:szCs w:val="24"/>
        </w:rPr>
        <w:t>Исполнитель: ______________________________________________________</w:t>
      </w:r>
    </w:p>
    <w:p w:rsidR="00A603EF" w:rsidRDefault="00A603EF" w:rsidP="00A603EF">
      <w:pPr>
        <w:pStyle w:val="Times12"/>
        <w:tabs>
          <w:tab w:val="left" w:pos="1134"/>
        </w:tabs>
        <w:ind w:firstLine="709"/>
        <w:rPr>
          <w:szCs w:val="24"/>
        </w:rPr>
      </w:pPr>
      <w:r>
        <w:rPr>
          <w:szCs w:val="24"/>
        </w:rPr>
        <w:t>Адрес: _____________________________________________________________</w:t>
      </w:r>
    </w:p>
    <w:p w:rsidR="00A603EF" w:rsidRDefault="00A603EF" w:rsidP="00A603EF">
      <w:pPr>
        <w:pStyle w:val="Times12"/>
        <w:tabs>
          <w:tab w:val="left" w:pos="1134"/>
        </w:tabs>
        <w:ind w:firstLine="709"/>
        <w:rPr>
          <w:szCs w:val="24"/>
        </w:rPr>
      </w:pPr>
      <w:r>
        <w:rPr>
          <w:szCs w:val="24"/>
        </w:rPr>
        <w:t>Реквизиты: ______________________________________________________</w:t>
      </w:r>
    </w:p>
    <w:p w:rsidR="00A603EF" w:rsidRDefault="00A603EF" w:rsidP="00A603EF">
      <w:pPr>
        <w:pStyle w:val="Times12"/>
        <w:tabs>
          <w:tab w:val="left" w:pos="1134"/>
        </w:tabs>
        <w:ind w:firstLine="709"/>
        <w:rPr>
          <w:szCs w:val="24"/>
        </w:rPr>
      </w:pPr>
    </w:p>
    <w:p w:rsidR="00A603EF" w:rsidRDefault="00A603EF" w:rsidP="00A603EF">
      <w:pPr>
        <w:pStyle w:val="Times12"/>
        <w:tabs>
          <w:tab w:val="left" w:pos="1134"/>
        </w:tabs>
        <w:ind w:firstLine="709"/>
        <w:rPr>
          <w:szCs w:val="24"/>
        </w:rPr>
      </w:pPr>
    </w:p>
    <w:p w:rsidR="00A603EF" w:rsidRDefault="00A603EF" w:rsidP="00421C13">
      <w:pPr>
        <w:pStyle w:val="Times12"/>
        <w:tabs>
          <w:tab w:val="left" w:pos="1134"/>
        </w:tabs>
        <w:ind w:firstLine="0"/>
        <w:rPr>
          <w:szCs w:val="24"/>
        </w:rPr>
      </w:pPr>
      <w:r>
        <w:rPr>
          <w:szCs w:val="24"/>
        </w:rPr>
        <w:t>Заказчик</w:t>
      </w:r>
      <w:r>
        <w:rPr>
          <w:szCs w:val="24"/>
        </w:rPr>
        <w:tab/>
      </w:r>
      <w:r>
        <w:rPr>
          <w:szCs w:val="24"/>
        </w:rPr>
        <w:tab/>
      </w:r>
      <w:r>
        <w:rPr>
          <w:szCs w:val="24"/>
        </w:rPr>
        <w:tab/>
      </w:r>
      <w:r>
        <w:rPr>
          <w:szCs w:val="24"/>
        </w:rPr>
        <w:tab/>
        <w:t xml:space="preserve">                       </w:t>
      </w:r>
      <w:r>
        <w:rPr>
          <w:szCs w:val="24"/>
        </w:rPr>
        <w:tab/>
      </w:r>
      <w:r>
        <w:rPr>
          <w:szCs w:val="24"/>
        </w:rPr>
        <w:tab/>
      </w:r>
      <w:r>
        <w:rPr>
          <w:szCs w:val="24"/>
        </w:rPr>
        <w:tab/>
      </w:r>
      <w:r w:rsidR="00421C13">
        <w:rPr>
          <w:szCs w:val="24"/>
        </w:rPr>
        <w:t xml:space="preserve">           </w:t>
      </w:r>
      <w:r>
        <w:rPr>
          <w:szCs w:val="24"/>
        </w:rPr>
        <w:t>Исполнитель</w:t>
      </w:r>
    </w:p>
    <w:p w:rsidR="00A603EF" w:rsidRDefault="00A603EF" w:rsidP="00421C13">
      <w:pPr>
        <w:pStyle w:val="Times12"/>
        <w:tabs>
          <w:tab w:val="left" w:pos="1134"/>
        </w:tabs>
        <w:ind w:firstLine="0"/>
        <w:rPr>
          <w:szCs w:val="24"/>
        </w:rPr>
      </w:pPr>
      <w:r>
        <w:rPr>
          <w:szCs w:val="24"/>
        </w:rPr>
        <w:t xml:space="preserve">_________________ </w:t>
      </w:r>
      <w:r>
        <w:rPr>
          <w:szCs w:val="24"/>
        </w:rPr>
        <w:tab/>
      </w:r>
      <w:r>
        <w:rPr>
          <w:szCs w:val="24"/>
        </w:rPr>
        <w:tab/>
      </w:r>
      <w:r>
        <w:rPr>
          <w:szCs w:val="24"/>
        </w:rPr>
        <w:tab/>
      </w:r>
      <w:r>
        <w:rPr>
          <w:szCs w:val="24"/>
        </w:rPr>
        <w:tab/>
      </w:r>
      <w:r>
        <w:rPr>
          <w:szCs w:val="24"/>
        </w:rPr>
        <w:tab/>
        <w:t xml:space="preserve">          </w:t>
      </w:r>
      <w:r w:rsidR="00421C13">
        <w:rPr>
          <w:szCs w:val="24"/>
        </w:rPr>
        <w:t xml:space="preserve">            </w:t>
      </w:r>
      <w:r w:rsidR="00421C13">
        <w:rPr>
          <w:szCs w:val="24"/>
        </w:rPr>
        <w:tab/>
        <w:t>___________________</w:t>
      </w:r>
    </w:p>
    <w:p w:rsidR="00A603EF" w:rsidRDefault="00A603EF" w:rsidP="00A603EF">
      <w:pPr>
        <w:pStyle w:val="Times12"/>
        <w:tabs>
          <w:tab w:val="left" w:pos="1134"/>
        </w:tabs>
        <w:ind w:firstLine="709"/>
        <w:rPr>
          <w:szCs w:val="24"/>
        </w:rPr>
      </w:pPr>
    </w:p>
    <w:p w:rsidR="00A603EF" w:rsidRDefault="00A603EF" w:rsidP="00A603EF">
      <w:pPr>
        <w:pStyle w:val="Times12"/>
        <w:tabs>
          <w:tab w:val="left" w:pos="1134"/>
        </w:tabs>
        <w:ind w:firstLine="709"/>
        <w:rPr>
          <w:szCs w:val="24"/>
        </w:rPr>
      </w:pPr>
    </w:p>
    <w:p w:rsidR="00A603EF" w:rsidRDefault="00A603EF" w:rsidP="00A603EF">
      <w:pPr>
        <w:pStyle w:val="Times12"/>
        <w:tabs>
          <w:tab w:val="left" w:pos="1134"/>
        </w:tabs>
        <w:rPr>
          <w:szCs w:val="24"/>
        </w:rPr>
      </w:pPr>
    </w:p>
    <w:p w:rsidR="00A603EF" w:rsidRDefault="00A603EF" w:rsidP="00A603EF">
      <w:pPr>
        <w:pStyle w:val="Times12"/>
        <w:tabs>
          <w:tab w:val="left" w:pos="1134"/>
        </w:tabs>
        <w:ind w:firstLine="709"/>
        <w:rPr>
          <w:szCs w:val="24"/>
        </w:rPr>
      </w:pPr>
    </w:p>
    <w:p w:rsidR="00A603EF" w:rsidRDefault="00A603EF" w:rsidP="00A603EF">
      <w:pPr>
        <w:rPr>
          <w:rFonts w:ascii="Times New Roman" w:eastAsia="Times New Roman" w:hAnsi="Times New Roman" w:cs="Times New Roman"/>
          <w:bCs/>
          <w:sz w:val="24"/>
          <w:szCs w:val="24"/>
          <w:lang w:eastAsia="ru-RU"/>
        </w:rPr>
        <w:sectPr w:rsidR="00A603EF" w:rsidSect="002C73AF">
          <w:pgSz w:w="11906" w:h="16838"/>
          <w:pgMar w:top="1134" w:right="851" w:bottom="568" w:left="1701" w:header="709" w:footer="709" w:gutter="0"/>
          <w:cols w:space="720"/>
        </w:sectPr>
      </w:pPr>
    </w:p>
    <w:p w:rsidR="00F939B3" w:rsidRPr="00F939B3" w:rsidRDefault="00F939B3" w:rsidP="00F939B3">
      <w:pPr>
        <w:pageBreakBefore/>
        <w:jc w:val="right"/>
        <w:rPr>
          <w:rFonts w:ascii="Times New Roman" w:hAnsi="Times New Roman" w:cs="Times New Roman"/>
          <w:sz w:val="24"/>
          <w:szCs w:val="24"/>
        </w:rPr>
      </w:pPr>
      <w:r w:rsidRPr="00F939B3">
        <w:rPr>
          <w:rFonts w:ascii="Times New Roman" w:hAnsi="Times New Roman" w:cs="Times New Roman"/>
          <w:sz w:val="24"/>
          <w:szCs w:val="24"/>
        </w:rPr>
        <w:t xml:space="preserve">                                                                                                                                               Приложение № </w:t>
      </w:r>
      <w:r w:rsidR="00223C0D">
        <w:rPr>
          <w:rFonts w:ascii="Times New Roman" w:hAnsi="Times New Roman" w:cs="Times New Roman"/>
          <w:sz w:val="24"/>
          <w:szCs w:val="24"/>
        </w:rPr>
        <w:t>1</w:t>
      </w:r>
      <w:r w:rsidRPr="00F939B3">
        <w:rPr>
          <w:rFonts w:ascii="Times New Roman" w:hAnsi="Times New Roman" w:cs="Times New Roman"/>
          <w:sz w:val="24"/>
          <w:szCs w:val="24"/>
        </w:rPr>
        <w:t xml:space="preserve"> к Договору</w:t>
      </w:r>
    </w:p>
    <w:p w:rsidR="00F939B3" w:rsidRPr="00F939B3" w:rsidRDefault="00F939B3" w:rsidP="00F939B3">
      <w:pPr>
        <w:rPr>
          <w:rFonts w:ascii="Times New Roman" w:hAnsi="Times New Roman" w:cs="Times New Roman"/>
          <w:sz w:val="24"/>
          <w:szCs w:val="24"/>
        </w:rPr>
      </w:pPr>
      <w:r w:rsidRPr="00F939B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939B3">
        <w:rPr>
          <w:rFonts w:ascii="Times New Roman" w:hAnsi="Times New Roman" w:cs="Times New Roman"/>
          <w:sz w:val="24"/>
          <w:szCs w:val="24"/>
        </w:rPr>
        <w:t>от «___» ___________ 20____ г. №__</w:t>
      </w:r>
    </w:p>
    <w:p w:rsidR="00F939B3" w:rsidRPr="00F939B3" w:rsidRDefault="00F939B3" w:rsidP="00F939B3">
      <w:pPr>
        <w:jc w:val="right"/>
        <w:rPr>
          <w:rFonts w:ascii="Times New Roman" w:hAnsi="Times New Roman" w:cs="Times New Roman"/>
          <w:sz w:val="24"/>
          <w:szCs w:val="24"/>
        </w:rPr>
      </w:pPr>
    </w:p>
    <w:p w:rsidR="00F939B3" w:rsidRPr="00F939B3" w:rsidRDefault="00F939B3" w:rsidP="00F939B3">
      <w:pPr>
        <w:jc w:val="center"/>
        <w:rPr>
          <w:rFonts w:ascii="Times New Roman" w:hAnsi="Times New Roman" w:cs="Times New Roman"/>
          <w:b/>
          <w:bCs/>
          <w:caps/>
          <w:smallCaps/>
          <w:sz w:val="24"/>
          <w:szCs w:val="24"/>
        </w:rPr>
      </w:pPr>
      <w:r w:rsidRPr="00F939B3">
        <w:rPr>
          <w:rFonts w:ascii="Times New Roman" w:hAnsi="Times New Roman" w:cs="Times New Roman"/>
          <w:b/>
          <w:bCs/>
          <w:caps/>
          <w:smallCaps/>
          <w:sz w:val="24"/>
          <w:szCs w:val="24"/>
        </w:rPr>
        <w:t>ТЕХНИЧЕСКОЕ ЗАДАНИЕ</w:t>
      </w:r>
    </w:p>
    <w:p w:rsidR="00F939B3" w:rsidRPr="00F939B3" w:rsidRDefault="00F939B3" w:rsidP="00F939B3">
      <w:pPr>
        <w:autoSpaceDE w:val="0"/>
        <w:autoSpaceDN w:val="0"/>
        <w:adjustRightInd w:val="0"/>
        <w:ind w:firstLine="540"/>
        <w:jc w:val="center"/>
        <w:rPr>
          <w:rFonts w:ascii="Times New Roman" w:hAnsi="Times New Roman" w:cs="Times New Roman"/>
          <w:b/>
          <w:bCs/>
          <w:color w:val="000000"/>
          <w:sz w:val="24"/>
          <w:szCs w:val="24"/>
        </w:rPr>
      </w:pPr>
      <w:r w:rsidRPr="00F939B3">
        <w:rPr>
          <w:rFonts w:ascii="Times New Roman" w:hAnsi="Times New Roman" w:cs="Times New Roman"/>
          <w:b/>
          <w:bCs/>
          <w:color w:val="000000"/>
          <w:sz w:val="24"/>
          <w:szCs w:val="24"/>
        </w:rPr>
        <w:t xml:space="preserve">на </w:t>
      </w:r>
      <w:r w:rsidR="008971B6">
        <w:rPr>
          <w:rFonts w:ascii="Times New Roman" w:hAnsi="Times New Roman" w:cs="Times New Roman"/>
          <w:b/>
          <w:bCs/>
          <w:color w:val="000000"/>
          <w:sz w:val="24"/>
          <w:szCs w:val="24"/>
        </w:rPr>
        <w:t xml:space="preserve">оказание услуг </w:t>
      </w:r>
      <w:proofErr w:type="gramStart"/>
      <w:r w:rsidR="008971B6">
        <w:rPr>
          <w:rFonts w:ascii="Times New Roman" w:hAnsi="Times New Roman" w:cs="Times New Roman"/>
          <w:b/>
          <w:bCs/>
          <w:color w:val="000000"/>
          <w:sz w:val="24"/>
          <w:szCs w:val="24"/>
        </w:rPr>
        <w:t>по</w:t>
      </w:r>
      <w:proofErr w:type="gramEnd"/>
      <w:r w:rsidR="008971B6">
        <w:rPr>
          <w:rFonts w:ascii="Times New Roman" w:hAnsi="Times New Roman" w:cs="Times New Roman"/>
          <w:b/>
          <w:bCs/>
          <w:color w:val="000000"/>
          <w:sz w:val="24"/>
          <w:szCs w:val="24"/>
        </w:rPr>
        <w:t xml:space="preserve"> </w:t>
      </w:r>
      <w:r w:rsidRPr="00F939B3">
        <w:rPr>
          <w:rFonts w:ascii="Times New Roman" w:hAnsi="Times New Roman" w:cs="Times New Roman"/>
          <w:b/>
          <w:bCs/>
          <w:color w:val="000000"/>
          <w:sz w:val="24"/>
          <w:szCs w:val="24"/>
        </w:rPr>
        <w:t>__________________________</w:t>
      </w:r>
    </w:p>
    <w:p w:rsidR="00F939B3" w:rsidRPr="00F939B3" w:rsidRDefault="00F939B3" w:rsidP="00F939B3">
      <w:pPr>
        <w:autoSpaceDE w:val="0"/>
        <w:autoSpaceDN w:val="0"/>
        <w:adjustRightInd w:val="0"/>
        <w:ind w:firstLine="540"/>
        <w:jc w:val="center"/>
        <w:rPr>
          <w:rFonts w:ascii="Times New Roman" w:hAnsi="Times New Roman" w:cs="Times New Roman"/>
          <w:b/>
          <w:bCs/>
          <w:color w:val="000000"/>
          <w:sz w:val="24"/>
          <w:szCs w:val="24"/>
        </w:rPr>
      </w:pPr>
    </w:p>
    <w:p w:rsidR="00F939B3" w:rsidRPr="00F939B3" w:rsidRDefault="00F939B3" w:rsidP="00F939B3">
      <w:pPr>
        <w:spacing w:after="120" w:line="312" w:lineRule="auto"/>
        <w:jc w:val="center"/>
        <w:rPr>
          <w:rFonts w:ascii="Times New Roman" w:hAnsi="Times New Roman" w:cs="Times New Roman"/>
          <w:i/>
          <w:sz w:val="24"/>
          <w:szCs w:val="24"/>
        </w:rPr>
      </w:pPr>
      <w:r w:rsidRPr="00F939B3">
        <w:rPr>
          <w:rFonts w:ascii="Times New Roman" w:hAnsi="Times New Roman" w:cs="Times New Roman"/>
          <w:i/>
          <w:sz w:val="24"/>
          <w:szCs w:val="24"/>
        </w:rPr>
        <w:t>(Формируется на основании Части IV «Техническая часть» настоящей аукционной документации и предложений Участника аукциона, с которым заключается Договор)</w:t>
      </w:r>
    </w:p>
    <w:p w:rsidR="00F939B3" w:rsidRPr="00F939B3" w:rsidRDefault="00F939B3" w:rsidP="00F939B3">
      <w:pPr>
        <w:tabs>
          <w:tab w:val="left" w:pos="5460"/>
        </w:tabs>
        <w:ind w:right="-2"/>
        <w:rPr>
          <w:rFonts w:ascii="Times New Roman" w:hAnsi="Times New Roman" w:cs="Times New Roman"/>
          <w:b/>
          <w:sz w:val="24"/>
          <w:szCs w:val="24"/>
        </w:rPr>
      </w:pPr>
    </w:p>
    <w:p w:rsidR="00F939B3" w:rsidRPr="00F939B3" w:rsidRDefault="00F939B3" w:rsidP="00F939B3">
      <w:pPr>
        <w:spacing w:after="120" w:line="312" w:lineRule="auto"/>
        <w:rPr>
          <w:rFonts w:ascii="Times New Roman" w:hAnsi="Times New Roman" w:cs="Times New Roman"/>
          <w:i/>
          <w:sz w:val="24"/>
          <w:szCs w:val="24"/>
        </w:rPr>
      </w:pPr>
    </w:p>
    <w:p w:rsidR="00F939B3" w:rsidRPr="00F939B3" w:rsidRDefault="00F939B3" w:rsidP="00F939B3">
      <w:pPr>
        <w:shd w:val="clear" w:color="auto" w:fill="FFFFFF"/>
        <w:rPr>
          <w:rFonts w:ascii="Times New Roman" w:hAnsi="Times New Roman" w:cs="Times New Roman"/>
          <w:b/>
          <w:color w:val="000000"/>
          <w:sz w:val="24"/>
          <w:szCs w:val="24"/>
        </w:rPr>
      </w:pPr>
      <w:r w:rsidRPr="00F939B3">
        <w:rPr>
          <w:rFonts w:ascii="Times New Roman" w:hAnsi="Times New Roman" w:cs="Times New Roman"/>
          <w:b/>
          <w:color w:val="000000"/>
          <w:sz w:val="24"/>
          <w:szCs w:val="24"/>
        </w:rPr>
        <w:t xml:space="preserve">Заказчик                                                                       </w:t>
      </w:r>
      <w:r w:rsidR="00A2046A">
        <w:rPr>
          <w:rFonts w:ascii="Times New Roman" w:hAnsi="Times New Roman" w:cs="Times New Roman"/>
          <w:b/>
          <w:color w:val="000000"/>
          <w:sz w:val="24"/>
          <w:szCs w:val="24"/>
        </w:rPr>
        <w:t xml:space="preserve">                  </w:t>
      </w:r>
      <w:r>
        <w:rPr>
          <w:rFonts w:ascii="Times New Roman" w:hAnsi="Times New Roman" w:cs="Times New Roman"/>
          <w:b/>
          <w:color w:val="000000"/>
          <w:sz w:val="24"/>
          <w:szCs w:val="24"/>
        </w:rPr>
        <w:t>Исполнитель</w:t>
      </w:r>
    </w:p>
    <w:p w:rsidR="00F939B3" w:rsidRPr="00F939B3" w:rsidRDefault="00F939B3" w:rsidP="00F939B3">
      <w:pPr>
        <w:shd w:val="clear" w:color="auto" w:fill="FFFFFF"/>
        <w:rPr>
          <w:rFonts w:ascii="Times New Roman" w:hAnsi="Times New Roman" w:cs="Times New Roman"/>
          <w:b/>
          <w:color w:val="000000"/>
          <w:sz w:val="24"/>
          <w:szCs w:val="24"/>
        </w:rPr>
      </w:pPr>
    </w:p>
    <w:p w:rsidR="00F939B3" w:rsidRPr="00F939B3" w:rsidRDefault="00F939B3" w:rsidP="00F939B3">
      <w:pPr>
        <w:rPr>
          <w:rFonts w:ascii="Times New Roman" w:hAnsi="Times New Roman" w:cs="Times New Roman"/>
          <w:b/>
          <w:color w:val="000000"/>
          <w:sz w:val="24"/>
          <w:szCs w:val="24"/>
        </w:rPr>
      </w:pPr>
      <w:r w:rsidRPr="00F939B3">
        <w:rPr>
          <w:rFonts w:ascii="Times New Roman" w:hAnsi="Times New Roman" w:cs="Times New Roman"/>
          <w:b/>
          <w:color w:val="000000"/>
          <w:sz w:val="24"/>
          <w:szCs w:val="24"/>
        </w:rPr>
        <w:t xml:space="preserve"> _____________                                                              </w:t>
      </w:r>
      <w:r w:rsidR="00A2046A">
        <w:rPr>
          <w:rFonts w:ascii="Times New Roman" w:hAnsi="Times New Roman" w:cs="Times New Roman"/>
          <w:b/>
          <w:color w:val="000000"/>
          <w:sz w:val="24"/>
          <w:szCs w:val="24"/>
        </w:rPr>
        <w:t xml:space="preserve">                 </w:t>
      </w:r>
      <w:r w:rsidRPr="00F939B3">
        <w:rPr>
          <w:rFonts w:ascii="Times New Roman" w:hAnsi="Times New Roman" w:cs="Times New Roman"/>
          <w:b/>
          <w:color w:val="000000"/>
          <w:sz w:val="24"/>
          <w:szCs w:val="24"/>
        </w:rPr>
        <w:t xml:space="preserve"> ________________     </w:t>
      </w:r>
    </w:p>
    <w:p w:rsidR="00F939B3" w:rsidRDefault="00F939B3" w:rsidP="00F939B3">
      <w:pPr>
        <w:rPr>
          <w:b/>
          <w:color w:val="000000"/>
        </w:rPr>
      </w:pPr>
    </w:p>
    <w:p w:rsidR="00F939B3" w:rsidRPr="00741A8B" w:rsidRDefault="00F939B3" w:rsidP="006868D8">
      <w:pPr>
        <w:rPr>
          <w:rFonts w:ascii="Times New Roman" w:eastAsia="Times New Roman" w:hAnsi="Times New Roman" w:cs="Times New Roman"/>
          <w:bCs/>
          <w:sz w:val="24"/>
          <w:szCs w:val="24"/>
          <w:lang w:eastAsia="ru-RU"/>
        </w:rPr>
        <w:sectPr w:rsidR="00F939B3" w:rsidRPr="00741A8B" w:rsidSect="00C23AC9">
          <w:pgSz w:w="11906" w:h="16838" w:code="9"/>
          <w:pgMar w:top="1134" w:right="851" w:bottom="1134" w:left="1701" w:header="709" w:footer="709" w:gutter="0"/>
          <w:cols w:space="708"/>
          <w:titlePg/>
          <w:docGrid w:linePitch="360"/>
        </w:sectPr>
      </w:pPr>
    </w:p>
    <w:tbl>
      <w:tblPr>
        <w:tblW w:w="15424" w:type="dxa"/>
        <w:tblLayout w:type="fixed"/>
        <w:tblLook w:val="04A0" w:firstRow="1" w:lastRow="0" w:firstColumn="1" w:lastColumn="0" w:noHBand="0" w:noVBand="1"/>
      </w:tblPr>
      <w:tblGrid>
        <w:gridCol w:w="486"/>
        <w:gridCol w:w="1784"/>
        <w:gridCol w:w="1113"/>
        <w:gridCol w:w="616"/>
        <w:gridCol w:w="1652"/>
        <w:gridCol w:w="1892"/>
        <w:gridCol w:w="1849"/>
        <w:gridCol w:w="1654"/>
        <w:gridCol w:w="1378"/>
        <w:gridCol w:w="1399"/>
        <w:gridCol w:w="1169"/>
        <w:gridCol w:w="432"/>
      </w:tblGrid>
      <w:tr w:rsidR="006036E5" w:rsidRPr="00D871FD" w:rsidTr="00125A15">
        <w:trPr>
          <w:gridAfter w:val="1"/>
          <w:wAfter w:w="432" w:type="dxa"/>
          <w:trHeight w:val="360"/>
        </w:trPr>
        <w:tc>
          <w:tcPr>
            <w:tcW w:w="14992" w:type="dxa"/>
            <w:gridSpan w:val="11"/>
            <w:hideMark/>
          </w:tcPr>
          <w:p w:rsidR="006036E5" w:rsidRPr="00D871FD" w:rsidRDefault="00003A53" w:rsidP="00A603EF">
            <w:pPr>
              <w:widowControl w:val="0"/>
              <w:autoSpaceDE w:val="0"/>
              <w:autoSpaceDN w:val="0"/>
              <w:adjustRightInd w:val="0"/>
              <w:jc w:val="center"/>
              <w:rPr>
                <w:rFonts w:ascii="Times New Roman" w:hAnsi="Times New Roman" w:cs="Times New Roman"/>
                <w:sz w:val="24"/>
                <w:szCs w:val="24"/>
              </w:rPr>
            </w:pPr>
            <w:r w:rsidRPr="00D871FD">
              <w:rPr>
                <w:rFonts w:ascii="Times New Roman" w:eastAsiaTheme="majorEastAsia" w:hAnsi="Times New Roman" w:cs="Times New Roman"/>
                <w:b/>
                <w:iCs/>
                <w:caps/>
                <w:color w:val="000000" w:themeColor="text1"/>
                <w:sz w:val="24"/>
                <w:szCs w:val="24"/>
              </w:rPr>
              <w:t xml:space="preserve">раздел vi. ОБОСНОВАНИЕ НАЧАЛЬНОЙ (МАКСИМАЛЬНОЙ) ЦЕНЫ Договора на </w:t>
            </w:r>
            <w:r w:rsidR="00C603B1" w:rsidRPr="00D871FD">
              <w:rPr>
                <w:rFonts w:ascii="Times New Roman" w:eastAsiaTheme="majorEastAsia" w:hAnsi="Times New Roman" w:cs="Times New Roman"/>
                <w:b/>
                <w:iCs/>
                <w:caps/>
                <w:color w:val="000000" w:themeColor="text1"/>
                <w:sz w:val="24"/>
                <w:szCs w:val="24"/>
              </w:rPr>
              <w:t xml:space="preserve">оказание услуг по </w:t>
            </w:r>
            <w:r w:rsidR="00204B9D">
              <w:rPr>
                <w:rFonts w:ascii="Times New Roman" w:eastAsiaTheme="majorEastAsia" w:hAnsi="Times New Roman" w:cs="Times New Roman"/>
                <w:b/>
                <w:iCs/>
                <w:caps/>
                <w:color w:val="000000" w:themeColor="text1"/>
                <w:sz w:val="24"/>
                <w:szCs w:val="24"/>
              </w:rPr>
              <w:t xml:space="preserve">техническому </w:t>
            </w:r>
            <w:r w:rsidR="00C603B1" w:rsidRPr="00D871FD">
              <w:rPr>
                <w:rFonts w:ascii="Times New Roman" w:eastAsiaTheme="majorEastAsia" w:hAnsi="Times New Roman" w:cs="Times New Roman"/>
                <w:b/>
                <w:iCs/>
                <w:caps/>
                <w:color w:val="000000" w:themeColor="text1"/>
                <w:sz w:val="24"/>
                <w:szCs w:val="24"/>
              </w:rPr>
              <w:t>обслуживанию системы вентиляции учебно-</w:t>
            </w:r>
            <w:r w:rsidR="00756AA9" w:rsidRPr="00D871FD">
              <w:rPr>
                <w:rFonts w:ascii="Times New Roman" w:eastAsiaTheme="majorEastAsia" w:hAnsi="Times New Roman" w:cs="Times New Roman"/>
                <w:b/>
                <w:iCs/>
                <w:color w:val="000000" w:themeColor="text1"/>
                <w:sz w:val="24"/>
                <w:szCs w:val="24"/>
              </w:rPr>
              <w:t xml:space="preserve">СПОРТИВНОГО </w:t>
            </w:r>
            <w:r w:rsidR="00756AA9" w:rsidRPr="00D871FD">
              <w:rPr>
                <w:rFonts w:ascii="Times New Roman" w:eastAsia="Calibri" w:hAnsi="Times New Roman" w:cs="Times New Roman"/>
                <w:b/>
                <w:bCs/>
                <w:color w:val="000000"/>
                <w:sz w:val="24"/>
                <w:szCs w:val="24"/>
                <w:lang w:eastAsia="ru-RU"/>
              </w:rPr>
              <w:t xml:space="preserve">КОМПЛЕКСА ФГБВОУ </w:t>
            </w:r>
            <w:proofErr w:type="gramStart"/>
            <w:r w:rsidR="00756AA9" w:rsidRPr="00D871FD">
              <w:rPr>
                <w:rFonts w:ascii="Times New Roman" w:eastAsia="Calibri" w:hAnsi="Times New Roman" w:cs="Times New Roman"/>
                <w:b/>
                <w:bCs/>
                <w:color w:val="000000"/>
                <w:sz w:val="24"/>
                <w:szCs w:val="24"/>
                <w:lang w:eastAsia="ru-RU"/>
              </w:rPr>
              <w:t>ВО</w:t>
            </w:r>
            <w:proofErr w:type="gramEnd"/>
            <w:r w:rsidR="00756AA9" w:rsidRPr="00D871FD">
              <w:rPr>
                <w:rFonts w:ascii="Times New Roman" w:eastAsia="Calibri" w:hAnsi="Times New Roman" w:cs="Times New Roman"/>
                <w:b/>
                <w:bCs/>
                <w:color w:val="000000"/>
                <w:sz w:val="24"/>
                <w:szCs w:val="24"/>
                <w:lang w:eastAsia="ru-RU"/>
              </w:rPr>
              <w:t xml:space="preserve"> «</w:t>
            </w:r>
            <w:proofErr w:type="gramStart"/>
            <w:r w:rsidR="00756AA9" w:rsidRPr="00D871FD">
              <w:rPr>
                <w:rFonts w:ascii="Times New Roman" w:eastAsia="Calibri" w:hAnsi="Times New Roman" w:cs="Times New Roman"/>
                <w:b/>
                <w:bCs/>
                <w:color w:val="000000"/>
                <w:sz w:val="24"/>
                <w:szCs w:val="24"/>
                <w:lang w:eastAsia="ru-RU"/>
              </w:rPr>
              <w:t>АКАДЕМИЯ</w:t>
            </w:r>
            <w:proofErr w:type="gramEnd"/>
            <w:r w:rsidR="00756AA9" w:rsidRPr="00D871FD">
              <w:rPr>
                <w:rFonts w:ascii="Times New Roman" w:eastAsia="Calibri" w:hAnsi="Times New Roman" w:cs="Times New Roman"/>
                <w:b/>
                <w:bCs/>
                <w:color w:val="000000"/>
                <w:sz w:val="24"/>
                <w:szCs w:val="24"/>
                <w:lang w:eastAsia="ru-RU"/>
              </w:rPr>
              <w:t xml:space="preserve"> ГРАЖДАНСКОЙ ЗАЩИТЫ МЧС РОССИИ»</w:t>
            </w:r>
          </w:p>
        </w:tc>
      </w:tr>
      <w:tr w:rsidR="00125A15" w:rsidRPr="00D871FD" w:rsidTr="00125A1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383" w:type="dxa"/>
            <w:gridSpan w:val="3"/>
            <w:shd w:val="clear" w:color="auto" w:fill="auto"/>
            <w:vAlign w:val="center"/>
          </w:tcPr>
          <w:p w:rsidR="00125A15" w:rsidRPr="00D871FD" w:rsidRDefault="00125A15" w:rsidP="003E53AC">
            <w:pPr>
              <w:autoSpaceDE w:val="0"/>
              <w:autoSpaceDN w:val="0"/>
              <w:adjustRightInd w:val="0"/>
              <w:jc w:val="center"/>
              <w:rPr>
                <w:rFonts w:ascii="Times New Roman" w:hAnsi="Times New Roman" w:cs="Times New Roman"/>
                <w:sz w:val="24"/>
                <w:szCs w:val="24"/>
              </w:rPr>
            </w:pPr>
            <w:r w:rsidRPr="00D871FD">
              <w:rPr>
                <w:rFonts w:ascii="Times New Roman" w:hAnsi="Times New Roman" w:cs="Times New Roman"/>
                <w:sz w:val="24"/>
                <w:szCs w:val="24"/>
              </w:rPr>
              <w:t>Используемый метод определения НМЦК с обоснованием:</w:t>
            </w:r>
          </w:p>
        </w:tc>
        <w:tc>
          <w:tcPr>
            <w:tcW w:w="12041" w:type="dxa"/>
            <w:gridSpan w:val="9"/>
            <w:shd w:val="clear" w:color="auto" w:fill="auto"/>
            <w:vAlign w:val="center"/>
          </w:tcPr>
          <w:p w:rsidR="00125A15" w:rsidRPr="00D871FD" w:rsidRDefault="00125A15" w:rsidP="003E53AC">
            <w:pPr>
              <w:widowControl w:val="0"/>
              <w:jc w:val="center"/>
              <w:rPr>
                <w:rFonts w:ascii="Times New Roman" w:hAnsi="Times New Roman" w:cs="Times New Roman"/>
                <w:sz w:val="24"/>
                <w:szCs w:val="24"/>
              </w:rPr>
            </w:pPr>
          </w:p>
          <w:p w:rsidR="00125A15" w:rsidRPr="00D871FD" w:rsidRDefault="00125A15" w:rsidP="003E53AC">
            <w:pPr>
              <w:widowControl w:val="0"/>
              <w:jc w:val="center"/>
              <w:rPr>
                <w:rFonts w:ascii="Times New Roman" w:hAnsi="Times New Roman" w:cs="Times New Roman"/>
                <w:sz w:val="24"/>
                <w:szCs w:val="24"/>
              </w:rPr>
            </w:pPr>
            <w:r w:rsidRPr="00D871FD">
              <w:rPr>
                <w:rFonts w:ascii="Times New Roman" w:hAnsi="Times New Roman" w:cs="Times New Roman"/>
                <w:sz w:val="24"/>
                <w:szCs w:val="24"/>
              </w:rPr>
              <w:t>Метод сопоставимых рыночных цен (анализа рынка), данный метод определения НМЦК является приоритетным.</w:t>
            </w:r>
          </w:p>
          <w:p w:rsidR="00125A15" w:rsidRPr="00D871FD" w:rsidRDefault="00125A15" w:rsidP="003E53AC">
            <w:pPr>
              <w:widowControl w:val="0"/>
              <w:jc w:val="center"/>
              <w:rPr>
                <w:rFonts w:ascii="Times New Roman" w:hAnsi="Times New Roman" w:cs="Times New Roman"/>
                <w:sz w:val="24"/>
                <w:szCs w:val="24"/>
              </w:rPr>
            </w:pPr>
          </w:p>
        </w:tc>
      </w:tr>
      <w:tr w:rsidR="00125A15" w:rsidRPr="00D871FD" w:rsidTr="00125A1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5424" w:type="dxa"/>
            <w:gridSpan w:val="12"/>
            <w:shd w:val="clear" w:color="auto" w:fill="auto"/>
            <w:vAlign w:val="center"/>
          </w:tcPr>
          <w:p w:rsidR="00125A15" w:rsidRPr="00D871FD" w:rsidRDefault="00125A15" w:rsidP="003E53AC">
            <w:pPr>
              <w:autoSpaceDE w:val="0"/>
              <w:autoSpaceDN w:val="0"/>
              <w:adjustRightInd w:val="0"/>
              <w:jc w:val="center"/>
              <w:rPr>
                <w:rFonts w:ascii="Times New Roman" w:hAnsi="Times New Roman" w:cs="Times New Roman"/>
                <w:sz w:val="24"/>
                <w:szCs w:val="24"/>
              </w:rPr>
            </w:pPr>
            <w:r w:rsidRPr="00D871FD">
              <w:rPr>
                <w:rFonts w:ascii="Times New Roman" w:hAnsi="Times New Roman" w:cs="Times New Roman"/>
                <w:sz w:val="24"/>
                <w:szCs w:val="24"/>
              </w:rPr>
              <w:t>Расчет начальной (максимальной) цены договора</w:t>
            </w:r>
          </w:p>
        </w:tc>
      </w:tr>
      <w:tr w:rsidR="00125A15" w:rsidRPr="00D871FD" w:rsidTr="00125A15">
        <w:tblPrEx>
          <w:jc w:val="center"/>
        </w:tblPrEx>
        <w:trPr>
          <w:trHeight w:val="300"/>
          <w:jc w:val="center"/>
        </w:trPr>
        <w:tc>
          <w:tcPr>
            <w:tcW w:w="48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 xml:space="preserve">№ </w:t>
            </w:r>
            <w:proofErr w:type="gramStart"/>
            <w:r w:rsidRPr="00D871FD">
              <w:rPr>
                <w:rFonts w:ascii="Times New Roman" w:hAnsi="Times New Roman" w:cs="Times New Roman"/>
                <w:color w:val="000000"/>
                <w:sz w:val="24"/>
                <w:szCs w:val="24"/>
              </w:rPr>
              <w:t>п</w:t>
            </w:r>
            <w:proofErr w:type="gramEnd"/>
            <w:r w:rsidRPr="00D871FD">
              <w:rPr>
                <w:rFonts w:ascii="Times New Roman" w:hAnsi="Times New Roman" w:cs="Times New Roman"/>
                <w:color w:val="000000"/>
                <w:sz w:val="24"/>
                <w:szCs w:val="24"/>
              </w:rPr>
              <w:t>/п</w:t>
            </w:r>
          </w:p>
        </w:tc>
        <w:tc>
          <w:tcPr>
            <w:tcW w:w="178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Оказываемая услуга, установленная в части VI «Техническая часть» документации об электронном аукционе</w:t>
            </w:r>
          </w:p>
        </w:tc>
        <w:tc>
          <w:tcPr>
            <w:tcW w:w="111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Единица измерения</w:t>
            </w:r>
          </w:p>
        </w:tc>
        <w:tc>
          <w:tcPr>
            <w:tcW w:w="61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Кол-во</w:t>
            </w:r>
          </w:p>
        </w:tc>
        <w:tc>
          <w:tcPr>
            <w:tcW w:w="1652" w:type="dxa"/>
            <w:vMerge w:val="restart"/>
            <w:tcBorders>
              <w:top w:val="single" w:sz="4" w:space="0" w:color="auto"/>
              <w:left w:val="nil"/>
              <w:right w:val="single" w:sz="4" w:space="0" w:color="000000"/>
            </w:tcBorders>
            <w:shd w:val="clear" w:color="auto" w:fill="auto"/>
            <w:vAlign w:val="center"/>
            <w:hideMark/>
          </w:tcPr>
          <w:p w:rsidR="00125A15" w:rsidRPr="00D871FD" w:rsidRDefault="00125A15" w:rsidP="00D871FD">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Коммерческое предложение №1 (Вх.№</w:t>
            </w:r>
            <w:r w:rsidR="00D871FD" w:rsidRPr="00D871FD">
              <w:rPr>
                <w:rFonts w:ascii="Times New Roman" w:hAnsi="Times New Roman" w:cs="Times New Roman"/>
                <w:color w:val="000000"/>
                <w:sz w:val="24"/>
                <w:szCs w:val="24"/>
              </w:rPr>
              <w:t>97-37-22 от 15.02.2021</w:t>
            </w:r>
            <w:r w:rsidRPr="00D871FD">
              <w:rPr>
                <w:rFonts w:ascii="Times New Roman" w:hAnsi="Times New Roman" w:cs="Times New Roman"/>
                <w:color w:val="000000"/>
                <w:sz w:val="24"/>
                <w:szCs w:val="24"/>
              </w:rPr>
              <w:t xml:space="preserve">) </w:t>
            </w:r>
          </w:p>
        </w:tc>
        <w:tc>
          <w:tcPr>
            <w:tcW w:w="1892" w:type="dxa"/>
            <w:vMerge w:val="restart"/>
            <w:tcBorders>
              <w:top w:val="single" w:sz="4" w:space="0" w:color="auto"/>
              <w:left w:val="nil"/>
              <w:right w:val="single" w:sz="4" w:space="0" w:color="000000"/>
            </w:tcBorders>
            <w:shd w:val="clear" w:color="auto" w:fill="auto"/>
            <w:vAlign w:val="center"/>
          </w:tcPr>
          <w:p w:rsidR="00125A15" w:rsidRPr="00D871FD" w:rsidRDefault="00125A15" w:rsidP="00D871FD">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 xml:space="preserve">Коммерческое предложение №2 </w:t>
            </w:r>
            <w:r w:rsidR="00D871FD" w:rsidRPr="00D871FD">
              <w:rPr>
                <w:rFonts w:ascii="Times New Roman" w:hAnsi="Times New Roman" w:cs="Times New Roman"/>
                <w:color w:val="000000"/>
                <w:sz w:val="24"/>
                <w:szCs w:val="24"/>
              </w:rPr>
              <w:t>(Вх.№98-37-22 от 15.02.2021)</w:t>
            </w:r>
          </w:p>
        </w:tc>
        <w:tc>
          <w:tcPr>
            <w:tcW w:w="1849" w:type="dxa"/>
            <w:vMerge w:val="restart"/>
            <w:tcBorders>
              <w:top w:val="single" w:sz="4" w:space="0" w:color="auto"/>
              <w:left w:val="nil"/>
              <w:right w:val="single" w:sz="4" w:space="0" w:color="auto"/>
            </w:tcBorders>
            <w:shd w:val="clear" w:color="auto" w:fill="auto"/>
            <w:vAlign w:val="center"/>
          </w:tcPr>
          <w:p w:rsidR="00125A15" w:rsidRPr="00D871FD" w:rsidRDefault="00125A15" w:rsidP="00D871FD">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 xml:space="preserve">Коммерческое предложение №3 </w:t>
            </w:r>
            <w:r w:rsidR="00D871FD" w:rsidRPr="00D871FD">
              <w:rPr>
                <w:rFonts w:ascii="Times New Roman" w:hAnsi="Times New Roman" w:cs="Times New Roman"/>
                <w:color w:val="000000"/>
                <w:sz w:val="24"/>
                <w:szCs w:val="24"/>
              </w:rPr>
              <w:t>(Вх.№99-37-22 от 15.02.2021)</w:t>
            </w:r>
          </w:p>
        </w:tc>
        <w:tc>
          <w:tcPr>
            <w:tcW w:w="1654"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125A15" w:rsidRPr="00D871FD" w:rsidRDefault="00125A15"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Средняя арифметическая величина цены единицы услуги</w:t>
            </w:r>
          </w:p>
        </w:tc>
        <w:tc>
          <w:tcPr>
            <w:tcW w:w="137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Среднее квадратичное отклонение</w:t>
            </w:r>
          </w:p>
        </w:tc>
        <w:tc>
          <w:tcPr>
            <w:tcW w:w="139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Коэффициент вариации</w:t>
            </w:r>
            <w:proofErr w:type="gramStart"/>
            <w:r w:rsidRPr="00D871FD">
              <w:rPr>
                <w:rFonts w:ascii="Times New Roman" w:hAnsi="Times New Roman" w:cs="Times New Roman"/>
                <w:color w:val="000000"/>
                <w:sz w:val="24"/>
                <w:szCs w:val="24"/>
              </w:rPr>
              <w:br/>
              <w:t>(%)*</w:t>
            </w:r>
            <w:proofErr w:type="gramEnd"/>
          </w:p>
        </w:tc>
        <w:tc>
          <w:tcPr>
            <w:tcW w:w="160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125A15" w:rsidRPr="00D871FD" w:rsidRDefault="00125A15" w:rsidP="003E53AC">
            <w:pPr>
              <w:jc w:val="center"/>
              <w:rPr>
                <w:rFonts w:ascii="Times New Roman" w:hAnsi="Times New Roman" w:cs="Times New Roman"/>
                <w:color w:val="000000"/>
                <w:sz w:val="24"/>
                <w:szCs w:val="24"/>
              </w:rPr>
            </w:pPr>
            <w:r w:rsidRPr="00D871FD">
              <w:rPr>
                <w:rFonts w:ascii="Times New Roman" w:hAnsi="Times New Roman" w:cs="Times New Roman"/>
                <w:noProof/>
                <w:color w:val="000000"/>
                <w:sz w:val="24"/>
                <w:szCs w:val="24"/>
                <w:lang w:eastAsia="ru-RU"/>
              </w:rPr>
              <w:drawing>
                <wp:anchor distT="0" distB="0" distL="114300" distR="114300" simplePos="0" relativeHeight="251659264" behindDoc="0" locked="0" layoutInCell="1" allowOverlap="1" wp14:anchorId="13468B25" wp14:editId="1454C62A">
                  <wp:simplePos x="0" y="0"/>
                  <wp:positionH relativeFrom="column">
                    <wp:posOffset>-40640</wp:posOffset>
                  </wp:positionH>
                  <wp:positionV relativeFrom="paragraph">
                    <wp:posOffset>471805</wp:posOffset>
                  </wp:positionV>
                  <wp:extent cx="683260" cy="281305"/>
                  <wp:effectExtent l="0" t="0" r="254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9" cstate="print"/>
                          <a:srcRect/>
                          <a:stretch>
                            <a:fillRect/>
                          </a:stretch>
                        </pic:blipFill>
                        <pic:spPr bwMode="auto">
                          <a:xfrm>
                            <a:off x="0" y="0"/>
                            <a:ext cx="683260" cy="281305"/>
                          </a:xfrm>
                          <a:prstGeom prst="rect">
                            <a:avLst/>
                          </a:prstGeom>
                          <a:noFill/>
                          <a:ln w="9525">
                            <a:noFill/>
                            <a:miter lim="800000"/>
                            <a:headEnd/>
                            <a:tailEnd/>
                          </a:ln>
                        </pic:spPr>
                      </pic:pic>
                    </a:graphicData>
                  </a:graphic>
                </wp:anchor>
              </w:drawing>
            </w:r>
          </w:p>
        </w:tc>
      </w:tr>
      <w:tr w:rsidR="00125A15" w:rsidRPr="00D871FD" w:rsidTr="00125A15">
        <w:tblPrEx>
          <w:jc w:val="center"/>
        </w:tblPrEx>
        <w:trPr>
          <w:trHeight w:val="1862"/>
          <w:jc w:val="center"/>
        </w:trPr>
        <w:tc>
          <w:tcPr>
            <w:tcW w:w="486" w:type="dxa"/>
            <w:vMerge/>
            <w:tcBorders>
              <w:top w:val="single" w:sz="4" w:space="0" w:color="auto"/>
              <w:left w:val="single" w:sz="4" w:space="0" w:color="auto"/>
              <w:bottom w:val="single" w:sz="4" w:space="0" w:color="000000"/>
              <w:right w:val="single" w:sz="4" w:space="0" w:color="auto"/>
            </w:tcBorders>
            <w:vAlign w:val="center"/>
            <w:hideMark/>
          </w:tcPr>
          <w:p w:rsidR="00125A15" w:rsidRPr="00D871FD" w:rsidRDefault="00125A15" w:rsidP="003E53AC">
            <w:pPr>
              <w:jc w:val="center"/>
              <w:rPr>
                <w:rFonts w:ascii="Times New Roman" w:hAnsi="Times New Roman" w:cs="Times New Roman"/>
                <w:color w:val="000000"/>
                <w:sz w:val="24"/>
                <w:szCs w:val="24"/>
              </w:rPr>
            </w:pPr>
          </w:p>
        </w:tc>
        <w:tc>
          <w:tcPr>
            <w:tcW w:w="1784" w:type="dxa"/>
            <w:vMerge/>
            <w:tcBorders>
              <w:top w:val="single" w:sz="4" w:space="0" w:color="auto"/>
              <w:left w:val="single" w:sz="4" w:space="0" w:color="auto"/>
              <w:bottom w:val="single" w:sz="4" w:space="0" w:color="000000"/>
              <w:right w:val="single" w:sz="4" w:space="0" w:color="auto"/>
            </w:tcBorders>
            <w:vAlign w:val="center"/>
            <w:hideMark/>
          </w:tcPr>
          <w:p w:rsidR="00125A15" w:rsidRPr="00D871FD" w:rsidRDefault="00125A15" w:rsidP="003E53AC">
            <w:pPr>
              <w:jc w:val="center"/>
              <w:rPr>
                <w:rFonts w:ascii="Times New Roman" w:hAnsi="Times New Roman" w:cs="Times New Roman"/>
                <w:color w:val="000000"/>
                <w:sz w:val="24"/>
                <w:szCs w:val="24"/>
              </w:rPr>
            </w:pPr>
          </w:p>
        </w:tc>
        <w:tc>
          <w:tcPr>
            <w:tcW w:w="1113" w:type="dxa"/>
            <w:vMerge/>
            <w:tcBorders>
              <w:top w:val="single" w:sz="4" w:space="0" w:color="auto"/>
              <w:left w:val="single" w:sz="4" w:space="0" w:color="auto"/>
              <w:bottom w:val="single" w:sz="4" w:space="0" w:color="000000"/>
              <w:right w:val="single" w:sz="4" w:space="0" w:color="auto"/>
            </w:tcBorders>
            <w:vAlign w:val="center"/>
            <w:hideMark/>
          </w:tcPr>
          <w:p w:rsidR="00125A15" w:rsidRPr="00D871FD" w:rsidRDefault="00125A15" w:rsidP="003E53AC">
            <w:pPr>
              <w:jc w:val="center"/>
              <w:rPr>
                <w:rFonts w:ascii="Times New Roman" w:hAnsi="Times New Roman" w:cs="Times New Roman"/>
                <w:color w:val="000000"/>
                <w:sz w:val="24"/>
                <w:szCs w:val="24"/>
              </w:rPr>
            </w:pPr>
          </w:p>
        </w:tc>
        <w:tc>
          <w:tcPr>
            <w:tcW w:w="616" w:type="dxa"/>
            <w:vMerge/>
            <w:tcBorders>
              <w:top w:val="single" w:sz="4" w:space="0" w:color="auto"/>
              <w:left w:val="single" w:sz="4" w:space="0" w:color="auto"/>
              <w:bottom w:val="single" w:sz="4" w:space="0" w:color="000000"/>
              <w:right w:val="single" w:sz="4" w:space="0" w:color="auto"/>
            </w:tcBorders>
            <w:vAlign w:val="center"/>
            <w:hideMark/>
          </w:tcPr>
          <w:p w:rsidR="00125A15" w:rsidRPr="00D871FD" w:rsidRDefault="00125A15" w:rsidP="003E53AC">
            <w:pPr>
              <w:jc w:val="center"/>
              <w:rPr>
                <w:rFonts w:ascii="Times New Roman" w:hAnsi="Times New Roman" w:cs="Times New Roman"/>
                <w:color w:val="000000"/>
                <w:sz w:val="24"/>
                <w:szCs w:val="24"/>
              </w:rPr>
            </w:pPr>
          </w:p>
        </w:tc>
        <w:tc>
          <w:tcPr>
            <w:tcW w:w="1652" w:type="dxa"/>
            <w:vMerge/>
            <w:tcBorders>
              <w:left w:val="nil"/>
              <w:bottom w:val="single" w:sz="4" w:space="0" w:color="auto"/>
              <w:right w:val="single" w:sz="4" w:space="0" w:color="000000"/>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p>
        </w:tc>
        <w:tc>
          <w:tcPr>
            <w:tcW w:w="1892" w:type="dxa"/>
            <w:vMerge/>
            <w:tcBorders>
              <w:left w:val="single" w:sz="4" w:space="0" w:color="000000"/>
              <w:bottom w:val="single" w:sz="4" w:space="0" w:color="auto"/>
              <w:right w:val="single" w:sz="4" w:space="0" w:color="000000"/>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p>
        </w:tc>
        <w:tc>
          <w:tcPr>
            <w:tcW w:w="1849" w:type="dxa"/>
            <w:vMerge/>
            <w:tcBorders>
              <w:left w:val="single" w:sz="4" w:space="0" w:color="000000"/>
              <w:bottom w:val="single" w:sz="4" w:space="0" w:color="auto"/>
              <w:right w:val="single" w:sz="4" w:space="0" w:color="auto"/>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p>
        </w:tc>
        <w:tc>
          <w:tcPr>
            <w:tcW w:w="1654" w:type="dxa"/>
            <w:vMerge/>
            <w:tcBorders>
              <w:top w:val="single" w:sz="4" w:space="0" w:color="auto"/>
              <w:left w:val="single" w:sz="4" w:space="0" w:color="000000"/>
              <w:bottom w:val="single" w:sz="4" w:space="0" w:color="000000"/>
              <w:right w:val="single" w:sz="4" w:space="0" w:color="auto"/>
            </w:tcBorders>
            <w:vAlign w:val="center"/>
          </w:tcPr>
          <w:p w:rsidR="00125A15" w:rsidRPr="00D871FD" w:rsidRDefault="00125A15" w:rsidP="003E53AC">
            <w:pPr>
              <w:jc w:val="center"/>
              <w:rPr>
                <w:rFonts w:ascii="Times New Roman" w:hAnsi="Times New Roman" w:cs="Times New Roman"/>
                <w:color w:val="000000"/>
                <w:sz w:val="24"/>
                <w:szCs w:val="24"/>
              </w:rPr>
            </w:pPr>
          </w:p>
        </w:tc>
        <w:tc>
          <w:tcPr>
            <w:tcW w:w="1378" w:type="dxa"/>
            <w:vMerge/>
            <w:tcBorders>
              <w:top w:val="single" w:sz="4" w:space="0" w:color="auto"/>
              <w:left w:val="single" w:sz="4" w:space="0" w:color="auto"/>
              <w:bottom w:val="single" w:sz="4" w:space="0" w:color="000000"/>
              <w:right w:val="single" w:sz="4" w:space="0" w:color="auto"/>
            </w:tcBorders>
            <w:vAlign w:val="center"/>
            <w:hideMark/>
          </w:tcPr>
          <w:p w:rsidR="00125A15" w:rsidRPr="00D871FD" w:rsidRDefault="00125A15" w:rsidP="003E53AC">
            <w:pPr>
              <w:jc w:val="center"/>
              <w:rPr>
                <w:rFonts w:ascii="Times New Roman" w:hAnsi="Times New Roman" w:cs="Times New Roman"/>
                <w:color w:val="000000"/>
                <w:sz w:val="24"/>
                <w:szCs w:val="24"/>
              </w:rPr>
            </w:pPr>
          </w:p>
        </w:tc>
        <w:tc>
          <w:tcPr>
            <w:tcW w:w="1399" w:type="dxa"/>
            <w:vMerge/>
            <w:tcBorders>
              <w:top w:val="single" w:sz="4" w:space="0" w:color="auto"/>
              <w:left w:val="single" w:sz="4" w:space="0" w:color="auto"/>
              <w:bottom w:val="single" w:sz="4" w:space="0" w:color="000000"/>
              <w:right w:val="single" w:sz="4" w:space="0" w:color="auto"/>
            </w:tcBorders>
            <w:vAlign w:val="center"/>
            <w:hideMark/>
          </w:tcPr>
          <w:p w:rsidR="00125A15" w:rsidRPr="00D871FD" w:rsidRDefault="00125A15" w:rsidP="003E53AC">
            <w:pPr>
              <w:jc w:val="center"/>
              <w:rPr>
                <w:rFonts w:ascii="Times New Roman" w:hAnsi="Times New Roman" w:cs="Times New Roman"/>
                <w:color w:val="000000"/>
                <w:sz w:val="24"/>
                <w:szCs w:val="24"/>
              </w:rPr>
            </w:pPr>
          </w:p>
        </w:tc>
        <w:tc>
          <w:tcPr>
            <w:tcW w:w="1601" w:type="dxa"/>
            <w:gridSpan w:val="2"/>
            <w:vMerge/>
            <w:tcBorders>
              <w:top w:val="single" w:sz="4" w:space="0" w:color="auto"/>
              <w:left w:val="single" w:sz="4" w:space="0" w:color="auto"/>
              <w:bottom w:val="single" w:sz="4" w:space="0" w:color="000000"/>
              <w:right w:val="single" w:sz="4" w:space="0" w:color="auto"/>
            </w:tcBorders>
            <w:vAlign w:val="center"/>
            <w:hideMark/>
          </w:tcPr>
          <w:p w:rsidR="00125A15" w:rsidRPr="00D871FD" w:rsidRDefault="00125A15" w:rsidP="003E53AC">
            <w:pPr>
              <w:jc w:val="center"/>
              <w:rPr>
                <w:rFonts w:ascii="Times New Roman" w:hAnsi="Times New Roman" w:cs="Times New Roman"/>
                <w:color w:val="000000"/>
                <w:sz w:val="24"/>
                <w:szCs w:val="24"/>
              </w:rPr>
            </w:pPr>
          </w:p>
        </w:tc>
      </w:tr>
      <w:tr w:rsidR="00125A15" w:rsidRPr="00D871FD" w:rsidTr="0030730B">
        <w:tblPrEx>
          <w:jc w:val="center"/>
        </w:tblPrEx>
        <w:trPr>
          <w:trHeight w:val="2689"/>
          <w:jc w:val="center"/>
        </w:trPr>
        <w:tc>
          <w:tcPr>
            <w:tcW w:w="486" w:type="dxa"/>
            <w:tcBorders>
              <w:top w:val="nil"/>
              <w:left w:val="single" w:sz="4" w:space="0" w:color="auto"/>
              <w:right w:val="single" w:sz="4" w:space="0" w:color="auto"/>
            </w:tcBorders>
            <w:shd w:val="clear" w:color="auto" w:fill="auto"/>
            <w:vAlign w:val="center"/>
            <w:hideMark/>
          </w:tcPr>
          <w:p w:rsidR="00125A15" w:rsidRPr="00D871FD" w:rsidRDefault="00125A15" w:rsidP="00125A15">
            <w:pPr>
              <w:numPr>
                <w:ilvl w:val="0"/>
                <w:numId w:val="7"/>
              </w:numPr>
              <w:jc w:val="center"/>
              <w:rPr>
                <w:rFonts w:ascii="Times New Roman" w:hAnsi="Times New Roman" w:cs="Times New Roman"/>
                <w:bCs/>
                <w:color w:val="000000"/>
                <w:sz w:val="24"/>
                <w:szCs w:val="24"/>
              </w:rPr>
            </w:pPr>
          </w:p>
        </w:tc>
        <w:tc>
          <w:tcPr>
            <w:tcW w:w="1784" w:type="dxa"/>
            <w:tcBorders>
              <w:top w:val="nil"/>
              <w:left w:val="nil"/>
              <w:right w:val="single" w:sz="4" w:space="0" w:color="auto"/>
            </w:tcBorders>
            <w:shd w:val="clear" w:color="auto" w:fill="auto"/>
            <w:vAlign w:val="center"/>
            <w:hideMark/>
          </w:tcPr>
          <w:p w:rsidR="00125A15" w:rsidRPr="00D871FD" w:rsidRDefault="00C603B1" w:rsidP="0030730B">
            <w:pPr>
              <w:widowControl w:val="0"/>
              <w:autoSpaceDE w:val="0"/>
              <w:autoSpaceDN w:val="0"/>
              <w:adjustRightInd w:val="0"/>
              <w:jc w:val="center"/>
              <w:rPr>
                <w:rFonts w:ascii="Times New Roman" w:hAnsi="Times New Roman" w:cs="Times New Roman"/>
                <w:color w:val="000000"/>
                <w:sz w:val="24"/>
                <w:szCs w:val="24"/>
              </w:rPr>
            </w:pPr>
            <w:r w:rsidRPr="00D871FD">
              <w:rPr>
                <w:rFonts w:ascii="Times New Roman" w:eastAsia="Calibri" w:hAnsi="Times New Roman" w:cs="Times New Roman"/>
                <w:bCs/>
                <w:color w:val="000000"/>
                <w:sz w:val="24"/>
                <w:szCs w:val="24"/>
                <w:lang w:eastAsia="ru-RU"/>
              </w:rPr>
              <w:t xml:space="preserve">Оказание услуг по обслуживанию системы вентиляции учебно-спортивного комплекса ФГБВОУ </w:t>
            </w:r>
            <w:proofErr w:type="gramStart"/>
            <w:r w:rsidRPr="00D871FD">
              <w:rPr>
                <w:rFonts w:ascii="Times New Roman" w:eastAsia="Calibri" w:hAnsi="Times New Roman" w:cs="Times New Roman"/>
                <w:bCs/>
                <w:color w:val="000000"/>
                <w:sz w:val="24"/>
                <w:szCs w:val="24"/>
                <w:lang w:eastAsia="ru-RU"/>
              </w:rPr>
              <w:t>ВО</w:t>
            </w:r>
            <w:proofErr w:type="gramEnd"/>
            <w:r w:rsidRPr="00D871FD">
              <w:rPr>
                <w:rFonts w:ascii="Times New Roman" w:eastAsia="Calibri" w:hAnsi="Times New Roman" w:cs="Times New Roman"/>
                <w:bCs/>
                <w:color w:val="000000"/>
                <w:sz w:val="24"/>
                <w:szCs w:val="24"/>
                <w:lang w:eastAsia="ru-RU"/>
              </w:rPr>
              <w:t xml:space="preserve"> «Академия гражданской защиты МЧС России»</w:t>
            </w:r>
          </w:p>
        </w:tc>
        <w:tc>
          <w:tcPr>
            <w:tcW w:w="1113" w:type="dxa"/>
            <w:tcBorders>
              <w:top w:val="nil"/>
              <w:left w:val="nil"/>
              <w:bottom w:val="single" w:sz="4" w:space="0" w:color="auto"/>
              <w:right w:val="single" w:sz="4" w:space="0" w:color="auto"/>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proofErr w:type="spellStart"/>
            <w:r w:rsidRPr="00D871FD">
              <w:rPr>
                <w:rFonts w:ascii="Times New Roman" w:hAnsi="Times New Roman" w:cs="Times New Roman"/>
                <w:color w:val="000000"/>
                <w:sz w:val="24"/>
                <w:szCs w:val="24"/>
              </w:rPr>
              <w:t>усл</w:t>
            </w:r>
            <w:proofErr w:type="spellEnd"/>
            <w:r w:rsidRPr="00D871FD">
              <w:rPr>
                <w:rFonts w:ascii="Times New Roman" w:hAnsi="Times New Roman" w:cs="Times New Roman"/>
                <w:color w:val="000000"/>
                <w:sz w:val="24"/>
                <w:szCs w:val="24"/>
              </w:rPr>
              <w:t>. ед.</w:t>
            </w:r>
          </w:p>
        </w:tc>
        <w:tc>
          <w:tcPr>
            <w:tcW w:w="616" w:type="dxa"/>
            <w:tcBorders>
              <w:top w:val="nil"/>
              <w:left w:val="nil"/>
              <w:bottom w:val="single" w:sz="4" w:space="0" w:color="auto"/>
              <w:right w:val="single" w:sz="4" w:space="0" w:color="auto"/>
            </w:tcBorders>
            <w:shd w:val="clear" w:color="auto" w:fill="auto"/>
            <w:vAlign w:val="center"/>
            <w:hideMark/>
          </w:tcPr>
          <w:p w:rsidR="00125A15" w:rsidRPr="00D871FD" w:rsidRDefault="00125A15"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1</w:t>
            </w:r>
          </w:p>
        </w:tc>
        <w:tc>
          <w:tcPr>
            <w:tcW w:w="1652" w:type="dxa"/>
            <w:tcBorders>
              <w:top w:val="single" w:sz="4" w:space="0" w:color="auto"/>
              <w:left w:val="nil"/>
              <w:bottom w:val="single" w:sz="4" w:space="0" w:color="auto"/>
              <w:right w:val="single" w:sz="4" w:space="0" w:color="auto"/>
            </w:tcBorders>
            <w:shd w:val="clear" w:color="auto" w:fill="auto"/>
            <w:vAlign w:val="center"/>
          </w:tcPr>
          <w:p w:rsidR="00125A15" w:rsidRPr="00D871FD" w:rsidRDefault="00D871FD"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393 360,00</w:t>
            </w:r>
          </w:p>
        </w:tc>
        <w:tc>
          <w:tcPr>
            <w:tcW w:w="1892" w:type="dxa"/>
            <w:tcBorders>
              <w:top w:val="nil"/>
              <w:left w:val="nil"/>
              <w:bottom w:val="single" w:sz="4" w:space="0" w:color="auto"/>
              <w:right w:val="single" w:sz="4" w:space="0" w:color="auto"/>
            </w:tcBorders>
            <w:shd w:val="clear" w:color="auto" w:fill="auto"/>
            <w:vAlign w:val="center"/>
          </w:tcPr>
          <w:p w:rsidR="00125A15" w:rsidRPr="00D871FD" w:rsidRDefault="00D871FD"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408 000,00</w:t>
            </w:r>
          </w:p>
        </w:tc>
        <w:tc>
          <w:tcPr>
            <w:tcW w:w="1849" w:type="dxa"/>
            <w:tcBorders>
              <w:top w:val="nil"/>
              <w:left w:val="nil"/>
              <w:bottom w:val="single" w:sz="4" w:space="0" w:color="auto"/>
              <w:right w:val="single" w:sz="4" w:space="0" w:color="auto"/>
            </w:tcBorders>
            <w:shd w:val="clear" w:color="auto" w:fill="auto"/>
            <w:vAlign w:val="center"/>
          </w:tcPr>
          <w:p w:rsidR="00125A15" w:rsidRPr="00D871FD" w:rsidRDefault="00D871FD" w:rsidP="003E53AC">
            <w:pPr>
              <w:jc w:val="center"/>
              <w:rPr>
                <w:rFonts w:ascii="Times New Roman" w:hAnsi="Times New Roman" w:cs="Times New Roman"/>
                <w:color w:val="000000"/>
                <w:sz w:val="24"/>
                <w:szCs w:val="24"/>
              </w:rPr>
            </w:pPr>
            <w:r w:rsidRPr="00D871FD">
              <w:rPr>
                <w:rFonts w:ascii="Times New Roman" w:hAnsi="Times New Roman" w:cs="Times New Roman"/>
                <w:color w:val="000000"/>
                <w:sz w:val="24"/>
                <w:szCs w:val="24"/>
              </w:rPr>
              <w:t>409 000,00</w:t>
            </w:r>
          </w:p>
        </w:tc>
        <w:tc>
          <w:tcPr>
            <w:tcW w:w="1654" w:type="dxa"/>
            <w:tcBorders>
              <w:top w:val="nil"/>
              <w:left w:val="nil"/>
              <w:bottom w:val="single" w:sz="4" w:space="0" w:color="auto"/>
              <w:right w:val="single" w:sz="4" w:space="0" w:color="auto"/>
            </w:tcBorders>
            <w:shd w:val="clear" w:color="auto" w:fill="auto"/>
            <w:vAlign w:val="center"/>
          </w:tcPr>
          <w:p w:rsidR="00D871FD" w:rsidRDefault="00D871FD" w:rsidP="00D871FD">
            <w:pPr>
              <w:jc w:val="center"/>
              <w:rPr>
                <w:rFonts w:ascii="Times New Roman" w:hAnsi="Times New Roman" w:cs="Times New Roman"/>
                <w:color w:val="000000"/>
              </w:rPr>
            </w:pPr>
          </w:p>
          <w:p w:rsidR="00D871FD" w:rsidRPr="00D871FD" w:rsidRDefault="00D871FD" w:rsidP="00D871FD">
            <w:pPr>
              <w:jc w:val="center"/>
              <w:rPr>
                <w:rFonts w:ascii="Times New Roman" w:hAnsi="Times New Roman" w:cs="Times New Roman"/>
                <w:color w:val="000000"/>
              </w:rPr>
            </w:pPr>
            <w:r w:rsidRPr="00D871FD">
              <w:rPr>
                <w:rFonts w:ascii="Times New Roman" w:hAnsi="Times New Roman" w:cs="Times New Roman"/>
                <w:color w:val="000000"/>
              </w:rPr>
              <w:t>403 453,33</w:t>
            </w:r>
          </w:p>
          <w:p w:rsidR="00125A15" w:rsidRPr="00D871FD" w:rsidRDefault="00125A15" w:rsidP="003E53AC">
            <w:pPr>
              <w:jc w:val="center"/>
              <w:rPr>
                <w:rFonts w:ascii="Times New Roman" w:hAnsi="Times New Roman" w:cs="Times New Roman"/>
                <w:color w:val="000000"/>
                <w:sz w:val="24"/>
                <w:szCs w:val="24"/>
              </w:rPr>
            </w:pPr>
          </w:p>
        </w:tc>
        <w:tc>
          <w:tcPr>
            <w:tcW w:w="1378" w:type="dxa"/>
            <w:tcBorders>
              <w:top w:val="nil"/>
              <w:left w:val="nil"/>
              <w:bottom w:val="single" w:sz="4" w:space="0" w:color="auto"/>
              <w:right w:val="single" w:sz="4" w:space="0" w:color="auto"/>
            </w:tcBorders>
            <w:shd w:val="clear" w:color="auto" w:fill="auto"/>
            <w:vAlign w:val="center"/>
          </w:tcPr>
          <w:p w:rsidR="00D871FD" w:rsidRDefault="00D871FD" w:rsidP="00D871FD">
            <w:pPr>
              <w:jc w:val="center"/>
              <w:rPr>
                <w:rFonts w:ascii="Times New Roman" w:hAnsi="Times New Roman" w:cs="Times New Roman"/>
                <w:color w:val="000000"/>
              </w:rPr>
            </w:pPr>
          </w:p>
          <w:p w:rsidR="00D871FD" w:rsidRPr="00D871FD" w:rsidRDefault="00D871FD" w:rsidP="00D871FD">
            <w:pPr>
              <w:jc w:val="center"/>
              <w:rPr>
                <w:rFonts w:ascii="Times New Roman" w:hAnsi="Times New Roman" w:cs="Times New Roman"/>
                <w:color w:val="000000"/>
              </w:rPr>
            </w:pPr>
            <w:r w:rsidRPr="00D871FD">
              <w:rPr>
                <w:rFonts w:ascii="Times New Roman" w:hAnsi="Times New Roman" w:cs="Times New Roman"/>
                <w:color w:val="000000"/>
              </w:rPr>
              <w:t>8 755,37</w:t>
            </w:r>
          </w:p>
          <w:p w:rsidR="00125A15" w:rsidRPr="00D871FD" w:rsidRDefault="00125A15" w:rsidP="003E53AC">
            <w:pPr>
              <w:jc w:val="center"/>
              <w:rPr>
                <w:rFonts w:ascii="Times New Roman" w:hAnsi="Times New Roman" w:cs="Times New Roman"/>
                <w:color w:val="000000"/>
                <w:sz w:val="24"/>
                <w:szCs w:val="24"/>
              </w:rPr>
            </w:pPr>
          </w:p>
        </w:tc>
        <w:tc>
          <w:tcPr>
            <w:tcW w:w="1399" w:type="dxa"/>
            <w:tcBorders>
              <w:top w:val="nil"/>
              <w:left w:val="nil"/>
              <w:bottom w:val="single" w:sz="4" w:space="0" w:color="auto"/>
              <w:right w:val="single" w:sz="4" w:space="0" w:color="auto"/>
            </w:tcBorders>
            <w:shd w:val="clear" w:color="auto" w:fill="auto"/>
            <w:vAlign w:val="center"/>
          </w:tcPr>
          <w:p w:rsidR="00D871FD" w:rsidRDefault="00D871FD" w:rsidP="00D871FD">
            <w:pPr>
              <w:jc w:val="center"/>
              <w:rPr>
                <w:rFonts w:ascii="Times New Roman" w:hAnsi="Times New Roman" w:cs="Times New Roman"/>
                <w:color w:val="000000"/>
              </w:rPr>
            </w:pPr>
          </w:p>
          <w:p w:rsidR="00D871FD" w:rsidRPr="00D871FD" w:rsidRDefault="00D871FD" w:rsidP="00D871FD">
            <w:pPr>
              <w:jc w:val="center"/>
              <w:rPr>
                <w:rFonts w:ascii="Times New Roman" w:hAnsi="Times New Roman" w:cs="Times New Roman"/>
                <w:color w:val="000000"/>
              </w:rPr>
            </w:pPr>
            <w:r w:rsidRPr="00D871FD">
              <w:rPr>
                <w:rFonts w:ascii="Times New Roman" w:hAnsi="Times New Roman" w:cs="Times New Roman"/>
                <w:color w:val="000000"/>
              </w:rPr>
              <w:t>2,17</w:t>
            </w:r>
          </w:p>
          <w:p w:rsidR="00125A15" w:rsidRPr="00D871FD" w:rsidRDefault="00125A15" w:rsidP="003E53AC">
            <w:pPr>
              <w:jc w:val="center"/>
              <w:rPr>
                <w:rFonts w:ascii="Times New Roman" w:hAnsi="Times New Roman" w:cs="Times New Roman"/>
                <w:color w:val="000000"/>
                <w:sz w:val="24"/>
                <w:szCs w:val="24"/>
              </w:rPr>
            </w:pPr>
          </w:p>
        </w:tc>
        <w:tc>
          <w:tcPr>
            <w:tcW w:w="1601" w:type="dxa"/>
            <w:gridSpan w:val="2"/>
            <w:tcBorders>
              <w:top w:val="nil"/>
              <w:left w:val="nil"/>
              <w:bottom w:val="single" w:sz="4" w:space="0" w:color="auto"/>
              <w:right w:val="single" w:sz="4" w:space="0" w:color="auto"/>
            </w:tcBorders>
            <w:shd w:val="clear" w:color="auto" w:fill="auto"/>
            <w:vAlign w:val="center"/>
          </w:tcPr>
          <w:p w:rsidR="00125A15" w:rsidRPr="00D871FD" w:rsidRDefault="00D871FD" w:rsidP="00D25494">
            <w:pPr>
              <w:jc w:val="center"/>
              <w:rPr>
                <w:rFonts w:ascii="Times New Roman" w:hAnsi="Times New Roman" w:cs="Times New Roman"/>
                <w:color w:val="000000"/>
                <w:sz w:val="24"/>
                <w:szCs w:val="24"/>
              </w:rPr>
            </w:pPr>
            <w:r w:rsidRPr="00D871FD">
              <w:rPr>
                <w:rFonts w:ascii="Times New Roman" w:hAnsi="Times New Roman" w:cs="Times New Roman"/>
                <w:color w:val="000000"/>
              </w:rPr>
              <w:t>403 453,33</w:t>
            </w:r>
          </w:p>
        </w:tc>
      </w:tr>
      <w:tr w:rsidR="00125A15" w:rsidRPr="00D871FD" w:rsidTr="00125A15">
        <w:tblPrEx>
          <w:jc w:val="center"/>
        </w:tblPrEx>
        <w:trPr>
          <w:trHeight w:val="315"/>
          <w:jc w:val="center"/>
        </w:trPr>
        <w:tc>
          <w:tcPr>
            <w:tcW w:w="486" w:type="dxa"/>
            <w:tcBorders>
              <w:top w:val="nil"/>
              <w:left w:val="single" w:sz="4" w:space="0" w:color="auto"/>
              <w:bottom w:val="single" w:sz="4" w:space="0" w:color="auto"/>
              <w:right w:val="single" w:sz="4" w:space="0" w:color="auto"/>
            </w:tcBorders>
            <w:shd w:val="clear" w:color="auto" w:fill="auto"/>
            <w:vAlign w:val="center"/>
            <w:hideMark/>
          </w:tcPr>
          <w:p w:rsidR="00125A15" w:rsidRPr="00D871FD" w:rsidRDefault="00125A15" w:rsidP="003E53AC">
            <w:pPr>
              <w:jc w:val="center"/>
              <w:rPr>
                <w:rFonts w:ascii="Times New Roman" w:hAnsi="Times New Roman" w:cs="Times New Roman"/>
                <w:i/>
                <w:iCs/>
                <w:color w:val="000000"/>
                <w:sz w:val="24"/>
                <w:szCs w:val="24"/>
              </w:rPr>
            </w:pPr>
          </w:p>
        </w:tc>
        <w:tc>
          <w:tcPr>
            <w:tcW w:w="1784" w:type="dxa"/>
            <w:tcBorders>
              <w:top w:val="single" w:sz="4" w:space="0" w:color="auto"/>
              <w:left w:val="nil"/>
              <w:bottom w:val="single" w:sz="4" w:space="0" w:color="auto"/>
              <w:right w:val="single" w:sz="4" w:space="0" w:color="000000"/>
            </w:tcBorders>
            <w:shd w:val="clear" w:color="auto" w:fill="auto"/>
            <w:vAlign w:val="center"/>
          </w:tcPr>
          <w:p w:rsidR="00125A15" w:rsidRPr="00D871FD" w:rsidRDefault="00125A15" w:rsidP="003E53AC">
            <w:pPr>
              <w:jc w:val="center"/>
              <w:rPr>
                <w:rFonts w:ascii="Times New Roman" w:hAnsi="Times New Roman" w:cs="Times New Roman"/>
                <w:i/>
                <w:iCs/>
                <w:color w:val="000000"/>
                <w:sz w:val="24"/>
                <w:szCs w:val="24"/>
              </w:rPr>
            </w:pPr>
            <w:r w:rsidRPr="00D871FD">
              <w:rPr>
                <w:rFonts w:ascii="Times New Roman" w:hAnsi="Times New Roman" w:cs="Times New Roman"/>
                <w:i/>
                <w:iCs/>
                <w:color w:val="000000"/>
                <w:sz w:val="24"/>
                <w:szCs w:val="24"/>
              </w:rPr>
              <w:t>ИТОГО:</w:t>
            </w:r>
          </w:p>
        </w:tc>
        <w:tc>
          <w:tcPr>
            <w:tcW w:w="13154" w:type="dxa"/>
            <w:gridSpan w:val="10"/>
            <w:tcBorders>
              <w:top w:val="single" w:sz="4" w:space="0" w:color="auto"/>
              <w:left w:val="nil"/>
              <w:bottom w:val="single" w:sz="4" w:space="0" w:color="auto"/>
              <w:right w:val="single" w:sz="4" w:space="0" w:color="auto"/>
            </w:tcBorders>
            <w:shd w:val="clear" w:color="auto" w:fill="auto"/>
            <w:vAlign w:val="center"/>
          </w:tcPr>
          <w:p w:rsidR="00125A15" w:rsidRPr="00D871FD" w:rsidRDefault="00D871FD" w:rsidP="003E53AC">
            <w:pPr>
              <w:jc w:val="center"/>
              <w:rPr>
                <w:rFonts w:ascii="Times New Roman" w:hAnsi="Times New Roman" w:cs="Times New Roman"/>
                <w:color w:val="000000"/>
                <w:sz w:val="24"/>
                <w:szCs w:val="24"/>
              </w:rPr>
            </w:pPr>
            <w:r w:rsidRPr="00741A8B">
              <w:rPr>
                <w:rFonts w:ascii="Times New Roman" w:hAnsi="Times New Roman" w:cs="Times New Roman"/>
                <w:b/>
                <w:sz w:val="24"/>
                <w:szCs w:val="24"/>
              </w:rPr>
              <w:t>403 453</w:t>
            </w:r>
            <w:r w:rsidRPr="00741A8B">
              <w:rPr>
                <w:rFonts w:ascii="Times New Roman" w:hAnsi="Times New Roman" w:cs="Times New Roman"/>
                <w:sz w:val="24"/>
                <w:szCs w:val="24"/>
              </w:rPr>
              <w:t xml:space="preserve"> (четыреста три тысячи четыреста пятьдесят три) рубля </w:t>
            </w:r>
            <w:r w:rsidRPr="00741A8B">
              <w:rPr>
                <w:rFonts w:ascii="Times New Roman" w:hAnsi="Times New Roman" w:cs="Times New Roman"/>
                <w:b/>
                <w:sz w:val="24"/>
                <w:szCs w:val="24"/>
              </w:rPr>
              <w:t>33</w:t>
            </w:r>
            <w:r w:rsidRPr="00741A8B">
              <w:rPr>
                <w:rFonts w:ascii="Times New Roman" w:hAnsi="Times New Roman" w:cs="Times New Roman"/>
                <w:sz w:val="24"/>
                <w:szCs w:val="24"/>
              </w:rPr>
              <w:t xml:space="preserve"> копейки, включая НДС</w:t>
            </w:r>
            <w:r w:rsidRPr="00D871FD">
              <w:rPr>
                <w:rFonts w:ascii="Times New Roman" w:hAnsi="Times New Roman" w:cs="Times New Roman"/>
                <w:color w:val="000000"/>
                <w:sz w:val="24"/>
                <w:szCs w:val="24"/>
              </w:rPr>
              <w:t xml:space="preserve"> </w:t>
            </w:r>
          </w:p>
        </w:tc>
      </w:tr>
    </w:tbl>
    <w:p w:rsidR="0023542B" w:rsidRPr="00741A8B" w:rsidRDefault="0023542B" w:rsidP="00421C13">
      <w:pPr>
        <w:rPr>
          <w:rFonts w:ascii="Times New Roman" w:hAnsi="Times New Roman" w:cs="Times New Roman"/>
          <w:sz w:val="24"/>
          <w:szCs w:val="24"/>
        </w:rPr>
      </w:pPr>
    </w:p>
    <w:sectPr w:rsidR="0023542B" w:rsidRPr="00741A8B" w:rsidSect="00C23AC9">
      <w:pgSz w:w="16838" w:h="11906" w:orient="landscape" w:code="9"/>
      <w:pgMar w:top="851" w:right="1134" w:bottom="1135"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3C0D" w:rsidRDefault="00223C0D" w:rsidP="00691C41">
      <w:r>
        <w:separator/>
      </w:r>
    </w:p>
  </w:endnote>
  <w:endnote w:type="continuationSeparator" w:id="0">
    <w:p w:rsidR="00223C0D" w:rsidRDefault="00223C0D" w:rsidP="00691C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C0D" w:rsidRDefault="00223C0D" w:rsidP="00C23AC9">
    <w:pPr>
      <w:pStyle w:val="a8"/>
      <w:tabs>
        <w:tab w:val="clear" w:pos="4677"/>
        <w:tab w:val="clear" w:pos="9355"/>
        <w:tab w:val="left" w:pos="6947"/>
      </w:tabs>
    </w:pPr>
    <w:r>
      <w:tab/>
    </w:r>
  </w:p>
  <w:p w:rsidR="00223C0D" w:rsidRDefault="00223C0D"/>
  <w:p w:rsidR="00223C0D" w:rsidRDefault="00223C0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3C0D" w:rsidRDefault="00223C0D" w:rsidP="00691C41">
      <w:r>
        <w:separator/>
      </w:r>
    </w:p>
  </w:footnote>
  <w:footnote w:type="continuationSeparator" w:id="0">
    <w:p w:rsidR="00223C0D" w:rsidRDefault="00223C0D" w:rsidP="00691C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302495"/>
      <w:docPartObj>
        <w:docPartGallery w:val="Page Numbers (Top of Page)"/>
        <w:docPartUnique/>
      </w:docPartObj>
    </w:sdtPr>
    <w:sdtEndPr>
      <w:rPr>
        <w:rFonts w:ascii="Times New Roman" w:hAnsi="Times New Roman" w:cs="Times New Roman"/>
        <w:sz w:val="24"/>
        <w:szCs w:val="24"/>
      </w:rPr>
    </w:sdtEndPr>
    <w:sdtContent>
      <w:p w:rsidR="00223C0D" w:rsidRPr="00CD41E7" w:rsidRDefault="00223C0D">
        <w:pPr>
          <w:pStyle w:val="a6"/>
          <w:jc w:val="center"/>
          <w:rPr>
            <w:rFonts w:ascii="Times New Roman" w:hAnsi="Times New Roman" w:cs="Times New Roman"/>
            <w:sz w:val="24"/>
            <w:szCs w:val="24"/>
          </w:rPr>
        </w:pPr>
        <w:r w:rsidRPr="00CD41E7">
          <w:rPr>
            <w:rFonts w:ascii="Times New Roman" w:hAnsi="Times New Roman" w:cs="Times New Roman"/>
            <w:sz w:val="24"/>
            <w:szCs w:val="24"/>
          </w:rPr>
          <w:fldChar w:fldCharType="begin"/>
        </w:r>
        <w:r w:rsidRPr="00CD41E7">
          <w:rPr>
            <w:rFonts w:ascii="Times New Roman" w:hAnsi="Times New Roman" w:cs="Times New Roman"/>
            <w:sz w:val="24"/>
            <w:szCs w:val="24"/>
          </w:rPr>
          <w:instrText>PAGE   \* MERGEFORMAT</w:instrText>
        </w:r>
        <w:r w:rsidRPr="00CD41E7">
          <w:rPr>
            <w:rFonts w:ascii="Times New Roman" w:hAnsi="Times New Roman" w:cs="Times New Roman"/>
            <w:sz w:val="24"/>
            <w:szCs w:val="24"/>
          </w:rPr>
          <w:fldChar w:fldCharType="separate"/>
        </w:r>
        <w:r w:rsidR="00161424">
          <w:rPr>
            <w:rFonts w:ascii="Times New Roman" w:hAnsi="Times New Roman" w:cs="Times New Roman"/>
            <w:noProof/>
            <w:sz w:val="24"/>
            <w:szCs w:val="24"/>
          </w:rPr>
          <w:t>28</w:t>
        </w:r>
        <w:r w:rsidRPr="00CD41E7">
          <w:rPr>
            <w:rFonts w:ascii="Times New Roman" w:hAnsi="Times New Roman" w:cs="Times New Roman"/>
            <w:sz w:val="24"/>
            <w:szCs w:val="24"/>
          </w:rPr>
          <w:fldChar w:fldCharType="end"/>
        </w:r>
      </w:p>
    </w:sdtContent>
  </w:sdt>
  <w:p w:rsidR="00223C0D" w:rsidRDefault="00223C0D"/>
  <w:p w:rsidR="00223C0D" w:rsidRDefault="00223C0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302496"/>
      <w:docPartObj>
        <w:docPartGallery w:val="Page Numbers (Top of Page)"/>
        <w:docPartUnique/>
      </w:docPartObj>
    </w:sdtPr>
    <w:sdtEndPr/>
    <w:sdtContent>
      <w:p w:rsidR="00223C0D" w:rsidRDefault="00161424" w:rsidP="00C23AC9">
        <w:pPr>
          <w:pStyle w:val="a6"/>
          <w:jc w:val="center"/>
        </w:pPr>
      </w:p>
    </w:sdtContent>
  </w:sdt>
  <w:p w:rsidR="00223C0D" w:rsidRDefault="00223C0D"/>
  <w:p w:rsidR="00223C0D" w:rsidRDefault="00223C0D"/>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302501"/>
      <w:docPartObj>
        <w:docPartGallery w:val="Page Numbers (Top of Page)"/>
        <w:docPartUnique/>
      </w:docPartObj>
    </w:sdtPr>
    <w:sdtEndPr>
      <w:rPr>
        <w:rFonts w:ascii="Times New Roman" w:hAnsi="Times New Roman" w:cs="Times New Roman"/>
        <w:sz w:val="24"/>
        <w:szCs w:val="24"/>
      </w:rPr>
    </w:sdtEndPr>
    <w:sdtContent>
      <w:p w:rsidR="00223C0D" w:rsidRPr="00CD41E7" w:rsidRDefault="00223C0D">
        <w:pPr>
          <w:pStyle w:val="a6"/>
          <w:jc w:val="center"/>
          <w:rPr>
            <w:rFonts w:ascii="Times New Roman" w:hAnsi="Times New Roman" w:cs="Times New Roman"/>
            <w:sz w:val="24"/>
            <w:szCs w:val="24"/>
          </w:rPr>
        </w:pPr>
        <w:r w:rsidRPr="00CD41E7">
          <w:rPr>
            <w:rFonts w:ascii="Times New Roman" w:hAnsi="Times New Roman" w:cs="Times New Roman"/>
            <w:sz w:val="24"/>
            <w:szCs w:val="24"/>
          </w:rPr>
          <w:fldChar w:fldCharType="begin"/>
        </w:r>
        <w:r w:rsidRPr="00CD41E7">
          <w:rPr>
            <w:rFonts w:ascii="Times New Roman" w:hAnsi="Times New Roman" w:cs="Times New Roman"/>
            <w:sz w:val="24"/>
            <w:szCs w:val="24"/>
          </w:rPr>
          <w:instrText>PAGE   \* MERGEFORMAT</w:instrText>
        </w:r>
        <w:r w:rsidRPr="00CD41E7">
          <w:rPr>
            <w:rFonts w:ascii="Times New Roman" w:hAnsi="Times New Roman" w:cs="Times New Roman"/>
            <w:sz w:val="24"/>
            <w:szCs w:val="24"/>
          </w:rPr>
          <w:fldChar w:fldCharType="separate"/>
        </w:r>
        <w:r w:rsidR="00161424">
          <w:rPr>
            <w:rFonts w:ascii="Times New Roman" w:hAnsi="Times New Roman" w:cs="Times New Roman"/>
            <w:noProof/>
            <w:sz w:val="24"/>
            <w:szCs w:val="24"/>
          </w:rPr>
          <w:t>44</w:t>
        </w:r>
        <w:r w:rsidRPr="00CD41E7">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0078D8"/>
    <w:multiLevelType w:val="hybridMultilevel"/>
    <w:tmpl w:val="76703FDE"/>
    <w:lvl w:ilvl="0" w:tplc="B3B0DEF6">
      <w:start w:val="1"/>
      <w:numFmt w:val="decimal"/>
      <w:lvlText w:val="%1."/>
      <w:lvlJc w:val="left"/>
      <w:pPr>
        <w:ind w:left="360" w:hanging="360"/>
      </w:pPr>
    </w:lvl>
    <w:lvl w:ilvl="1" w:tplc="4468DD8A" w:tentative="1">
      <w:start w:val="1"/>
      <w:numFmt w:val="lowerLetter"/>
      <w:lvlText w:val="%2."/>
      <w:lvlJc w:val="left"/>
      <w:pPr>
        <w:ind w:left="1080" w:hanging="360"/>
      </w:pPr>
    </w:lvl>
    <w:lvl w:ilvl="2" w:tplc="04190005" w:tentative="1">
      <w:start w:val="1"/>
      <w:numFmt w:val="lowerRoman"/>
      <w:lvlText w:val="%3."/>
      <w:lvlJc w:val="right"/>
      <w:pPr>
        <w:ind w:left="1800" w:hanging="180"/>
      </w:pPr>
    </w:lvl>
    <w:lvl w:ilvl="3" w:tplc="04190001" w:tentative="1">
      <w:start w:val="1"/>
      <w:numFmt w:val="decimal"/>
      <w:lvlText w:val="%4."/>
      <w:lvlJc w:val="left"/>
      <w:pPr>
        <w:ind w:left="2520" w:hanging="360"/>
      </w:pPr>
    </w:lvl>
    <w:lvl w:ilvl="4" w:tplc="04190003" w:tentative="1">
      <w:start w:val="1"/>
      <w:numFmt w:val="lowerLetter"/>
      <w:lvlText w:val="%5."/>
      <w:lvlJc w:val="left"/>
      <w:pPr>
        <w:ind w:left="3240" w:hanging="360"/>
      </w:pPr>
    </w:lvl>
    <w:lvl w:ilvl="5" w:tplc="04190005" w:tentative="1">
      <w:start w:val="1"/>
      <w:numFmt w:val="lowerRoman"/>
      <w:lvlText w:val="%6."/>
      <w:lvlJc w:val="right"/>
      <w:pPr>
        <w:ind w:left="3960" w:hanging="180"/>
      </w:pPr>
    </w:lvl>
    <w:lvl w:ilvl="6" w:tplc="04190001" w:tentative="1">
      <w:start w:val="1"/>
      <w:numFmt w:val="decimal"/>
      <w:lvlText w:val="%7."/>
      <w:lvlJc w:val="left"/>
      <w:pPr>
        <w:ind w:left="4680" w:hanging="360"/>
      </w:pPr>
    </w:lvl>
    <w:lvl w:ilvl="7" w:tplc="04190003" w:tentative="1">
      <w:start w:val="1"/>
      <w:numFmt w:val="lowerLetter"/>
      <w:lvlText w:val="%8."/>
      <w:lvlJc w:val="left"/>
      <w:pPr>
        <w:ind w:left="5400" w:hanging="360"/>
      </w:pPr>
    </w:lvl>
    <w:lvl w:ilvl="8" w:tplc="04190005" w:tentative="1">
      <w:start w:val="1"/>
      <w:numFmt w:val="lowerRoman"/>
      <w:lvlText w:val="%9."/>
      <w:lvlJc w:val="right"/>
      <w:pPr>
        <w:ind w:left="6120" w:hanging="180"/>
      </w:pPr>
    </w:lvl>
  </w:abstractNum>
  <w:abstractNum w:abstractNumId="1">
    <w:nsid w:val="12520123"/>
    <w:multiLevelType w:val="hybridMultilevel"/>
    <w:tmpl w:val="829E512E"/>
    <w:lvl w:ilvl="0" w:tplc="B58068F2">
      <w:start w:val="1"/>
      <w:numFmt w:val="bullet"/>
      <w:suff w:val="space"/>
      <w:lvlText w:val=""/>
      <w:lvlJc w:val="left"/>
      <w:pPr>
        <w:ind w:left="0" w:firstLine="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63C2FF6"/>
    <w:multiLevelType w:val="hybridMultilevel"/>
    <w:tmpl w:val="C0E6DB2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17D1529D"/>
    <w:multiLevelType w:val="hybridMultilevel"/>
    <w:tmpl w:val="30AA752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1B821331"/>
    <w:multiLevelType w:val="hybridMultilevel"/>
    <w:tmpl w:val="D506DE44"/>
    <w:lvl w:ilvl="0" w:tplc="6CFEE8A4">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EB956A4"/>
    <w:multiLevelType w:val="multilevel"/>
    <w:tmpl w:val="57F23FAA"/>
    <w:lvl w:ilvl="0">
      <w:start w:val="4"/>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6">
    <w:nsid w:val="2F8B2D98"/>
    <w:multiLevelType w:val="multilevel"/>
    <w:tmpl w:val="9FFCFCDC"/>
    <w:lvl w:ilvl="0">
      <w:start w:val="1"/>
      <w:numFmt w:val="decimal"/>
      <w:lvlText w:val="1.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BF30FC1"/>
    <w:multiLevelType w:val="hybridMultilevel"/>
    <w:tmpl w:val="ED06C5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41854D49"/>
    <w:multiLevelType w:val="multilevel"/>
    <w:tmpl w:val="A1B4FB1E"/>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2367"/>
        </w:tabs>
        <w:ind w:left="2367" w:hanging="720"/>
      </w:pPr>
      <w:rPr>
        <w:rFonts w:cs="Times New Roman" w:hint="default"/>
        <w:b w:val="0"/>
        <w:bCs w:val="0"/>
        <w:i w:val="0"/>
        <w:iCs w:val="0"/>
        <w:sz w:val="24"/>
        <w:szCs w:val="24"/>
      </w:rPr>
    </w:lvl>
    <w:lvl w:ilvl="2">
      <w:start w:val="1"/>
      <w:numFmt w:val="decimal"/>
      <w:lvlText w:val="%1.%2.%3."/>
      <w:lvlJc w:val="left"/>
      <w:pPr>
        <w:tabs>
          <w:tab w:val="num" w:pos="1430"/>
        </w:tabs>
        <w:ind w:left="1430" w:hanging="720"/>
      </w:pPr>
      <w:rPr>
        <w:rFonts w:ascii="Times New Roman" w:hAnsi="Times New Roman" w:cs="Times New Roman" w:hint="default"/>
        <w:b w:val="0"/>
        <w:bCs w:val="0"/>
        <w:i w:val="0"/>
        <w:iCs w:val="0"/>
        <w:sz w:val="24"/>
        <w:szCs w:val="24"/>
      </w:rPr>
    </w:lvl>
    <w:lvl w:ilvl="3">
      <w:start w:val="1"/>
      <w:numFmt w:val="decimal"/>
      <w:lvlText w:val="%1.%2.%3.%4."/>
      <w:lvlJc w:val="left"/>
      <w:pPr>
        <w:tabs>
          <w:tab w:val="num" w:pos="2357"/>
        </w:tabs>
        <w:ind w:left="2357" w:hanging="1080"/>
      </w:pPr>
      <w:rPr>
        <w:rFonts w:cs="Times New Roman" w:hint="default"/>
        <w:sz w:val="24"/>
        <w:szCs w:val="24"/>
      </w:rPr>
    </w:lvl>
    <w:lvl w:ilvl="4">
      <w:start w:val="1"/>
      <w:numFmt w:val="decimal"/>
      <w:lvlText w:val="%1.%2.%3.%4.%5."/>
      <w:lvlJc w:val="left"/>
      <w:pPr>
        <w:tabs>
          <w:tab w:val="num" w:pos="7668"/>
        </w:tabs>
        <w:ind w:left="7668" w:hanging="1080"/>
      </w:pPr>
      <w:rPr>
        <w:rFonts w:cs="Times New Roman" w:hint="default"/>
      </w:rPr>
    </w:lvl>
    <w:lvl w:ilvl="5">
      <w:start w:val="1"/>
      <w:numFmt w:val="decimal"/>
      <w:lvlText w:val="%1.%2.%3.%4.%5.%6."/>
      <w:lvlJc w:val="left"/>
      <w:pPr>
        <w:tabs>
          <w:tab w:val="num" w:pos="9675"/>
        </w:tabs>
        <w:ind w:left="9675" w:hanging="1440"/>
      </w:pPr>
      <w:rPr>
        <w:rFonts w:cs="Times New Roman" w:hint="default"/>
      </w:rPr>
    </w:lvl>
    <w:lvl w:ilvl="6">
      <w:start w:val="1"/>
      <w:numFmt w:val="decimal"/>
      <w:lvlText w:val="%1.%2.%3.%4.%5.%6.%7."/>
      <w:lvlJc w:val="left"/>
      <w:pPr>
        <w:tabs>
          <w:tab w:val="num" w:pos="11322"/>
        </w:tabs>
        <w:ind w:left="11322" w:hanging="1440"/>
      </w:pPr>
      <w:rPr>
        <w:rFonts w:cs="Times New Roman" w:hint="default"/>
      </w:rPr>
    </w:lvl>
    <w:lvl w:ilvl="7">
      <w:start w:val="1"/>
      <w:numFmt w:val="decimal"/>
      <w:lvlText w:val="%1.%2.%3.%4.%5.%6.%7.%8."/>
      <w:lvlJc w:val="left"/>
      <w:pPr>
        <w:tabs>
          <w:tab w:val="num" w:pos="13329"/>
        </w:tabs>
        <w:ind w:left="13329" w:hanging="1800"/>
      </w:pPr>
      <w:rPr>
        <w:rFonts w:cs="Times New Roman" w:hint="default"/>
      </w:rPr>
    </w:lvl>
    <w:lvl w:ilvl="8">
      <w:start w:val="1"/>
      <w:numFmt w:val="decimal"/>
      <w:lvlText w:val="%1.%2.%3.%4.%5.%6.%7.%8.%9."/>
      <w:lvlJc w:val="left"/>
      <w:pPr>
        <w:tabs>
          <w:tab w:val="num" w:pos="14976"/>
        </w:tabs>
        <w:ind w:left="14976" w:hanging="1800"/>
      </w:pPr>
      <w:rPr>
        <w:rFonts w:cs="Times New Roman" w:hint="default"/>
      </w:rPr>
    </w:lvl>
  </w:abstractNum>
  <w:abstractNum w:abstractNumId="9">
    <w:nsid w:val="4C4546D6"/>
    <w:multiLevelType w:val="hybridMultilevel"/>
    <w:tmpl w:val="C950994E"/>
    <w:lvl w:ilvl="0" w:tplc="64241A2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5E954C54"/>
    <w:multiLevelType w:val="hybridMultilevel"/>
    <w:tmpl w:val="9456546A"/>
    <w:lvl w:ilvl="0" w:tplc="BECC2A34">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5FFF0240"/>
    <w:multiLevelType w:val="hybridMultilevel"/>
    <w:tmpl w:val="0CF44E72"/>
    <w:lvl w:ilvl="0" w:tplc="C88A13CE">
      <w:start w:val="1"/>
      <w:numFmt w:val="decimal"/>
      <w:lvlText w:val="%1."/>
      <w:lvlJc w:val="left"/>
      <w:pPr>
        <w:ind w:left="720" w:hanging="360"/>
      </w:pPr>
      <w:rPr>
        <w:lang w:val="ru-RU"/>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666928C1"/>
    <w:multiLevelType w:val="hybridMultilevel"/>
    <w:tmpl w:val="4FDAED4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nsid w:val="66B568B7"/>
    <w:multiLevelType w:val="multilevel"/>
    <w:tmpl w:val="66F418F0"/>
    <w:lvl w:ilvl="0">
      <w:start w:val="1"/>
      <w:numFmt w:val="bullet"/>
      <w:pStyle w:val="a"/>
      <w:lvlText w:val=""/>
      <w:lvlJc w:val="left"/>
      <w:pPr>
        <w:tabs>
          <w:tab w:val="num" w:pos="1247"/>
        </w:tabs>
        <w:ind w:left="1247" w:hanging="396"/>
      </w:pPr>
      <w:rPr>
        <w:rFonts w:ascii="Symbol" w:hAnsi="Symbol" w:hint="default"/>
        <w:color w:val="auto"/>
      </w:rPr>
    </w:lvl>
    <w:lvl w:ilvl="1">
      <w:start w:val="1"/>
      <w:numFmt w:val="bullet"/>
      <w:lvlText w:val=""/>
      <w:lvlJc w:val="left"/>
      <w:pPr>
        <w:tabs>
          <w:tab w:val="num" w:pos="1644"/>
        </w:tabs>
        <w:ind w:left="1644" w:hanging="397"/>
      </w:pPr>
      <w:rPr>
        <w:rFonts w:ascii="Wingdings" w:hAnsi="Wingdings" w:hint="default"/>
        <w:color w:val="auto"/>
      </w:rPr>
    </w:lvl>
    <w:lvl w:ilvl="2">
      <w:start w:val="1"/>
      <w:numFmt w:val="bullet"/>
      <w:lvlText w:val=""/>
      <w:lvlJc w:val="left"/>
      <w:pPr>
        <w:tabs>
          <w:tab w:val="num" w:pos="2041"/>
        </w:tabs>
        <w:ind w:left="2041" w:hanging="397"/>
      </w:pPr>
      <w:rPr>
        <w:rFonts w:ascii="Wingdings" w:hAnsi="Wingdings" w:hint="default"/>
      </w:rPr>
    </w:lvl>
    <w:lvl w:ilvl="3">
      <w:start w:val="1"/>
      <w:numFmt w:val="bullet"/>
      <w:lvlText w:val=""/>
      <w:lvlJc w:val="left"/>
      <w:pPr>
        <w:tabs>
          <w:tab w:val="num" w:pos="2438"/>
        </w:tabs>
        <w:ind w:left="2438" w:hanging="397"/>
      </w:pPr>
      <w:rPr>
        <w:rFonts w:ascii="Symbol" w:hAnsi="Symbol" w:hint="default"/>
        <w:color w:val="auto"/>
      </w:rPr>
    </w:lvl>
    <w:lvl w:ilvl="4">
      <w:start w:val="1"/>
      <w:numFmt w:val="bullet"/>
      <w:lvlText w:val=""/>
      <w:lvlJc w:val="left"/>
      <w:pPr>
        <w:tabs>
          <w:tab w:val="num" w:pos="949"/>
        </w:tabs>
        <w:ind w:left="949" w:hanging="360"/>
      </w:pPr>
      <w:rPr>
        <w:rFonts w:ascii="Symbol" w:hAnsi="Symbol" w:hint="default"/>
      </w:rPr>
    </w:lvl>
    <w:lvl w:ilvl="5">
      <w:start w:val="1"/>
      <w:numFmt w:val="bullet"/>
      <w:lvlText w:val=""/>
      <w:lvlJc w:val="left"/>
      <w:pPr>
        <w:tabs>
          <w:tab w:val="num" w:pos="1309"/>
        </w:tabs>
        <w:ind w:left="1309" w:hanging="360"/>
      </w:pPr>
      <w:rPr>
        <w:rFonts w:ascii="Wingdings" w:hAnsi="Wingdings" w:hint="default"/>
      </w:rPr>
    </w:lvl>
    <w:lvl w:ilvl="6">
      <w:start w:val="1"/>
      <w:numFmt w:val="bullet"/>
      <w:lvlText w:val=""/>
      <w:lvlJc w:val="left"/>
      <w:pPr>
        <w:tabs>
          <w:tab w:val="num" w:pos="1669"/>
        </w:tabs>
        <w:ind w:left="1669" w:hanging="360"/>
      </w:pPr>
      <w:rPr>
        <w:rFonts w:ascii="Wingdings" w:hAnsi="Wingdings" w:hint="default"/>
      </w:rPr>
    </w:lvl>
    <w:lvl w:ilvl="7">
      <w:start w:val="1"/>
      <w:numFmt w:val="bullet"/>
      <w:lvlText w:val=""/>
      <w:lvlJc w:val="left"/>
      <w:pPr>
        <w:tabs>
          <w:tab w:val="num" w:pos="2029"/>
        </w:tabs>
        <w:ind w:left="2029" w:hanging="360"/>
      </w:pPr>
      <w:rPr>
        <w:rFonts w:ascii="Symbol" w:hAnsi="Symbol" w:hint="default"/>
      </w:rPr>
    </w:lvl>
    <w:lvl w:ilvl="8">
      <w:start w:val="1"/>
      <w:numFmt w:val="bullet"/>
      <w:lvlText w:val=""/>
      <w:lvlJc w:val="left"/>
      <w:pPr>
        <w:tabs>
          <w:tab w:val="num" w:pos="2389"/>
        </w:tabs>
        <w:ind w:left="2389" w:hanging="360"/>
      </w:pPr>
      <w:rPr>
        <w:rFonts w:ascii="Symbol" w:hAnsi="Symbol" w:hint="default"/>
      </w:rPr>
    </w:lvl>
  </w:abstractNum>
  <w:abstractNum w:abstractNumId="14">
    <w:nsid w:val="706A5122"/>
    <w:multiLevelType w:val="multilevel"/>
    <w:tmpl w:val="28B04506"/>
    <w:lvl w:ilvl="0">
      <w:start w:val="1"/>
      <w:numFmt w:val="decimal"/>
      <w:lvlText w:val="%1."/>
      <w:lvlJc w:val="left"/>
      <w:pPr>
        <w:ind w:left="0" w:firstLine="0"/>
      </w:p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5">
    <w:nsid w:val="7DA208F0"/>
    <w:multiLevelType w:val="hybridMultilevel"/>
    <w:tmpl w:val="035AE382"/>
    <w:lvl w:ilvl="0" w:tplc="B414F498">
      <w:start w:val="1"/>
      <w:numFmt w:val="decimal"/>
      <w:lvlText w:val="%1."/>
      <w:lvlJc w:val="left"/>
      <w:pPr>
        <w:ind w:left="680" w:hanging="705"/>
      </w:pPr>
      <w:rPr>
        <w:rFonts w:hint="default"/>
      </w:rPr>
    </w:lvl>
    <w:lvl w:ilvl="1" w:tplc="04190019" w:tentative="1">
      <w:start w:val="1"/>
      <w:numFmt w:val="lowerLetter"/>
      <w:lvlText w:val="%2."/>
      <w:lvlJc w:val="left"/>
      <w:pPr>
        <w:ind w:left="1055" w:hanging="360"/>
      </w:pPr>
    </w:lvl>
    <w:lvl w:ilvl="2" w:tplc="0419001B" w:tentative="1">
      <w:start w:val="1"/>
      <w:numFmt w:val="lowerRoman"/>
      <w:lvlText w:val="%3."/>
      <w:lvlJc w:val="right"/>
      <w:pPr>
        <w:ind w:left="1775" w:hanging="180"/>
      </w:pPr>
    </w:lvl>
    <w:lvl w:ilvl="3" w:tplc="0419000F" w:tentative="1">
      <w:start w:val="1"/>
      <w:numFmt w:val="decimal"/>
      <w:lvlText w:val="%4."/>
      <w:lvlJc w:val="left"/>
      <w:pPr>
        <w:ind w:left="2495" w:hanging="360"/>
      </w:pPr>
    </w:lvl>
    <w:lvl w:ilvl="4" w:tplc="04190019" w:tentative="1">
      <w:start w:val="1"/>
      <w:numFmt w:val="lowerLetter"/>
      <w:lvlText w:val="%5."/>
      <w:lvlJc w:val="left"/>
      <w:pPr>
        <w:ind w:left="3215" w:hanging="360"/>
      </w:pPr>
    </w:lvl>
    <w:lvl w:ilvl="5" w:tplc="0419001B" w:tentative="1">
      <w:start w:val="1"/>
      <w:numFmt w:val="lowerRoman"/>
      <w:lvlText w:val="%6."/>
      <w:lvlJc w:val="right"/>
      <w:pPr>
        <w:ind w:left="3935" w:hanging="180"/>
      </w:pPr>
    </w:lvl>
    <w:lvl w:ilvl="6" w:tplc="0419000F" w:tentative="1">
      <w:start w:val="1"/>
      <w:numFmt w:val="decimal"/>
      <w:lvlText w:val="%7."/>
      <w:lvlJc w:val="left"/>
      <w:pPr>
        <w:ind w:left="4655" w:hanging="360"/>
      </w:pPr>
    </w:lvl>
    <w:lvl w:ilvl="7" w:tplc="04190019" w:tentative="1">
      <w:start w:val="1"/>
      <w:numFmt w:val="lowerLetter"/>
      <w:lvlText w:val="%8."/>
      <w:lvlJc w:val="left"/>
      <w:pPr>
        <w:ind w:left="5375" w:hanging="360"/>
      </w:pPr>
    </w:lvl>
    <w:lvl w:ilvl="8" w:tplc="0419001B" w:tentative="1">
      <w:start w:val="1"/>
      <w:numFmt w:val="lowerRoman"/>
      <w:lvlText w:val="%9."/>
      <w:lvlJc w:val="right"/>
      <w:pPr>
        <w:ind w:left="6095" w:hanging="180"/>
      </w:pPr>
    </w:lvl>
  </w:abstractNum>
  <w:num w:numId="1">
    <w:abstractNumId w:val="4"/>
  </w:num>
  <w:num w:numId="2">
    <w:abstractNumId w:val="13"/>
  </w:num>
  <w:num w:numId="3">
    <w:abstractNumId w:val="1"/>
  </w:num>
  <w:num w:numId="4">
    <w:abstractNumId w:val="8"/>
  </w:num>
  <w:num w:numId="5">
    <w:abstractNumId w:val="15"/>
  </w:num>
  <w:num w:numId="6">
    <w:abstractNumId w:val="12"/>
  </w:num>
  <w:num w:numId="7">
    <w:abstractNumId w:val="2"/>
  </w:num>
  <w:num w:numId="8">
    <w:abstractNumId w:val="14"/>
  </w:num>
  <w:num w:numId="9">
    <w:abstractNumId w:val="6"/>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3"/>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68D8"/>
    <w:rsid w:val="00000381"/>
    <w:rsid w:val="00003A53"/>
    <w:rsid w:val="00005787"/>
    <w:rsid w:val="00007EB2"/>
    <w:rsid w:val="00015222"/>
    <w:rsid w:val="00024F56"/>
    <w:rsid w:val="00032C8A"/>
    <w:rsid w:val="00043CD0"/>
    <w:rsid w:val="00043EBE"/>
    <w:rsid w:val="00054ED0"/>
    <w:rsid w:val="000606A3"/>
    <w:rsid w:val="00060B2E"/>
    <w:rsid w:val="000734DF"/>
    <w:rsid w:val="0008560C"/>
    <w:rsid w:val="000929CE"/>
    <w:rsid w:val="00095F2D"/>
    <w:rsid w:val="000C031E"/>
    <w:rsid w:val="000C31C5"/>
    <w:rsid w:val="000C7FF3"/>
    <w:rsid w:val="000E012F"/>
    <w:rsid w:val="000E49CD"/>
    <w:rsid w:val="000E6C8A"/>
    <w:rsid w:val="0010173F"/>
    <w:rsid w:val="0011201A"/>
    <w:rsid w:val="00116EFD"/>
    <w:rsid w:val="00125A15"/>
    <w:rsid w:val="00127BBC"/>
    <w:rsid w:val="00134E34"/>
    <w:rsid w:val="00135193"/>
    <w:rsid w:val="00161424"/>
    <w:rsid w:val="0016200C"/>
    <w:rsid w:val="001622B4"/>
    <w:rsid w:val="00162ACB"/>
    <w:rsid w:val="0017665B"/>
    <w:rsid w:val="001824DC"/>
    <w:rsid w:val="00194001"/>
    <w:rsid w:val="001B123A"/>
    <w:rsid w:val="001B4C1B"/>
    <w:rsid w:val="001C06E6"/>
    <w:rsid w:val="001C1CD6"/>
    <w:rsid w:val="001C217A"/>
    <w:rsid w:val="001C55EE"/>
    <w:rsid w:val="001E41DF"/>
    <w:rsid w:val="001E6C41"/>
    <w:rsid w:val="001F4A58"/>
    <w:rsid w:val="00204B9D"/>
    <w:rsid w:val="002117FF"/>
    <w:rsid w:val="00223C0D"/>
    <w:rsid w:val="0023542B"/>
    <w:rsid w:val="002461DD"/>
    <w:rsid w:val="00254AEF"/>
    <w:rsid w:val="002610B0"/>
    <w:rsid w:val="00270964"/>
    <w:rsid w:val="00285A1F"/>
    <w:rsid w:val="00292E42"/>
    <w:rsid w:val="002A4414"/>
    <w:rsid w:val="002A4F2F"/>
    <w:rsid w:val="002B5872"/>
    <w:rsid w:val="002C3431"/>
    <w:rsid w:val="002C73AF"/>
    <w:rsid w:val="002D1F98"/>
    <w:rsid w:val="002D3EE9"/>
    <w:rsid w:val="002E0FC7"/>
    <w:rsid w:val="002E5296"/>
    <w:rsid w:val="002E5A86"/>
    <w:rsid w:val="002E675A"/>
    <w:rsid w:val="002F1E51"/>
    <w:rsid w:val="0030730B"/>
    <w:rsid w:val="0031100A"/>
    <w:rsid w:val="00322DB5"/>
    <w:rsid w:val="00351D8D"/>
    <w:rsid w:val="0036232B"/>
    <w:rsid w:val="0038360B"/>
    <w:rsid w:val="00385519"/>
    <w:rsid w:val="003944CE"/>
    <w:rsid w:val="00397631"/>
    <w:rsid w:val="003B5684"/>
    <w:rsid w:val="003C4E79"/>
    <w:rsid w:val="003D529D"/>
    <w:rsid w:val="003D7D5E"/>
    <w:rsid w:val="003E3B52"/>
    <w:rsid w:val="003E53AC"/>
    <w:rsid w:val="003F0644"/>
    <w:rsid w:val="003F330B"/>
    <w:rsid w:val="003F4086"/>
    <w:rsid w:val="004002F4"/>
    <w:rsid w:val="00401B18"/>
    <w:rsid w:val="00401E2D"/>
    <w:rsid w:val="00420625"/>
    <w:rsid w:val="004214C0"/>
    <w:rsid w:val="00421C13"/>
    <w:rsid w:val="00435D1C"/>
    <w:rsid w:val="0044158A"/>
    <w:rsid w:val="0044520A"/>
    <w:rsid w:val="00453A63"/>
    <w:rsid w:val="00470CF1"/>
    <w:rsid w:val="00474B7B"/>
    <w:rsid w:val="0048295C"/>
    <w:rsid w:val="0048304A"/>
    <w:rsid w:val="004A5611"/>
    <w:rsid w:val="004A59F5"/>
    <w:rsid w:val="004A783E"/>
    <w:rsid w:val="004B6A69"/>
    <w:rsid w:val="004B7451"/>
    <w:rsid w:val="004C1021"/>
    <w:rsid w:val="00512C47"/>
    <w:rsid w:val="00532F68"/>
    <w:rsid w:val="005362C3"/>
    <w:rsid w:val="00544A9F"/>
    <w:rsid w:val="00545B3F"/>
    <w:rsid w:val="0055121B"/>
    <w:rsid w:val="00562DD6"/>
    <w:rsid w:val="00564ADE"/>
    <w:rsid w:val="00572D07"/>
    <w:rsid w:val="00584E68"/>
    <w:rsid w:val="005A14D8"/>
    <w:rsid w:val="005A2488"/>
    <w:rsid w:val="005A281E"/>
    <w:rsid w:val="005A5EBE"/>
    <w:rsid w:val="005B36AC"/>
    <w:rsid w:val="005B3A32"/>
    <w:rsid w:val="005D0899"/>
    <w:rsid w:val="005E0E4F"/>
    <w:rsid w:val="005F173E"/>
    <w:rsid w:val="006036E5"/>
    <w:rsid w:val="00607D01"/>
    <w:rsid w:val="006115DB"/>
    <w:rsid w:val="006215FD"/>
    <w:rsid w:val="00623D1C"/>
    <w:rsid w:val="00635F00"/>
    <w:rsid w:val="0063739D"/>
    <w:rsid w:val="00641691"/>
    <w:rsid w:val="00647086"/>
    <w:rsid w:val="006471B6"/>
    <w:rsid w:val="00657396"/>
    <w:rsid w:val="006606BA"/>
    <w:rsid w:val="00665BAF"/>
    <w:rsid w:val="00667313"/>
    <w:rsid w:val="006868D8"/>
    <w:rsid w:val="00691C41"/>
    <w:rsid w:val="006A6745"/>
    <w:rsid w:val="006C15AF"/>
    <w:rsid w:val="006C51A5"/>
    <w:rsid w:val="006C680D"/>
    <w:rsid w:val="006D76F4"/>
    <w:rsid w:val="006E053C"/>
    <w:rsid w:val="006E6645"/>
    <w:rsid w:val="006F0DFE"/>
    <w:rsid w:val="006F4109"/>
    <w:rsid w:val="006F620C"/>
    <w:rsid w:val="006F670B"/>
    <w:rsid w:val="00700BDB"/>
    <w:rsid w:val="00720200"/>
    <w:rsid w:val="0073335A"/>
    <w:rsid w:val="00741A8B"/>
    <w:rsid w:val="00756AA9"/>
    <w:rsid w:val="007771CA"/>
    <w:rsid w:val="007A70A2"/>
    <w:rsid w:val="007A7E24"/>
    <w:rsid w:val="007C78ED"/>
    <w:rsid w:val="007D05A6"/>
    <w:rsid w:val="007D16B7"/>
    <w:rsid w:val="007D76A9"/>
    <w:rsid w:val="007D79BB"/>
    <w:rsid w:val="007E6513"/>
    <w:rsid w:val="008004C7"/>
    <w:rsid w:val="00801698"/>
    <w:rsid w:val="00804639"/>
    <w:rsid w:val="00805E90"/>
    <w:rsid w:val="0082226A"/>
    <w:rsid w:val="00832EC8"/>
    <w:rsid w:val="00835B9E"/>
    <w:rsid w:val="008763F0"/>
    <w:rsid w:val="00892463"/>
    <w:rsid w:val="008971B6"/>
    <w:rsid w:val="008B52F4"/>
    <w:rsid w:val="008B642C"/>
    <w:rsid w:val="008C471E"/>
    <w:rsid w:val="008D11B1"/>
    <w:rsid w:val="008D5470"/>
    <w:rsid w:val="008D6F6A"/>
    <w:rsid w:val="008E4336"/>
    <w:rsid w:val="008F078F"/>
    <w:rsid w:val="008F12C5"/>
    <w:rsid w:val="0091412B"/>
    <w:rsid w:val="009174FF"/>
    <w:rsid w:val="00923ACD"/>
    <w:rsid w:val="00924292"/>
    <w:rsid w:val="00946E72"/>
    <w:rsid w:val="009724CC"/>
    <w:rsid w:val="0097498A"/>
    <w:rsid w:val="00985873"/>
    <w:rsid w:val="00996344"/>
    <w:rsid w:val="009A5964"/>
    <w:rsid w:val="009C3081"/>
    <w:rsid w:val="009D3943"/>
    <w:rsid w:val="009E0DD4"/>
    <w:rsid w:val="009F08AD"/>
    <w:rsid w:val="009F317F"/>
    <w:rsid w:val="00A03F41"/>
    <w:rsid w:val="00A05182"/>
    <w:rsid w:val="00A2046A"/>
    <w:rsid w:val="00A24754"/>
    <w:rsid w:val="00A26366"/>
    <w:rsid w:val="00A269D2"/>
    <w:rsid w:val="00A33710"/>
    <w:rsid w:val="00A41483"/>
    <w:rsid w:val="00A41C8B"/>
    <w:rsid w:val="00A5687A"/>
    <w:rsid w:val="00A603EF"/>
    <w:rsid w:val="00A7514A"/>
    <w:rsid w:val="00AA20D7"/>
    <w:rsid w:val="00AB14C0"/>
    <w:rsid w:val="00AC0594"/>
    <w:rsid w:val="00AC17BF"/>
    <w:rsid w:val="00AE24A8"/>
    <w:rsid w:val="00AF4436"/>
    <w:rsid w:val="00AF51BA"/>
    <w:rsid w:val="00B07219"/>
    <w:rsid w:val="00B23C4D"/>
    <w:rsid w:val="00B24B98"/>
    <w:rsid w:val="00B567B7"/>
    <w:rsid w:val="00B63E8A"/>
    <w:rsid w:val="00B64F6B"/>
    <w:rsid w:val="00B66550"/>
    <w:rsid w:val="00B84E61"/>
    <w:rsid w:val="00B85CB2"/>
    <w:rsid w:val="00B97722"/>
    <w:rsid w:val="00BA69B4"/>
    <w:rsid w:val="00BB0434"/>
    <w:rsid w:val="00BB4C48"/>
    <w:rsid w:val="00BB62D6"/>
    <w:rsid w:val="00BD1D18"/>
    <w:rsid w:val="00BD6B99"/>
    <w:rsid w:val="00C07DFD"/>
    <w:rsid w:val="00C23AC9"/>
    <w:rsid w:val="00C40870"/>
    <w:rsid w:val="00C43DE4"/>
    <w:rsid w:val="00C45081"/>
    <w:rsid w:val="00C45FC9"/>
    <w:rsid w:val="00C50E08"/>
    <w:rsid w:val="00C603B1"/>
    <w:rsid w:val="00C675AA"/>
    <w:rsid w:val="00C67700"/>
    <w:rsid w:val="00C878A2"/>
    <w:rsid w:val="00C93405"/>
    <w:rsid w:val="00CA21B1"/>
    <w:rsid w:val="00CB31F8"/>
    <w:rsid w:val="00CB5FE5"/>
    <w:rsid w:val="00CC652A"/>
    <w:rsid w:val="00CD08C1"/>
    <w:rsid w:val="00CD4F21"/>
    <w:rsid w:val="00CF4793"/>
    <w:rsid w:val="00D153D8"/>
    <w:rsid w:val="00D2277B"/>
    <w:rsid w:val="00D25494"/>
    <w:rsid w:val="00D30CB3"/>
    <w:rsid w:val="00D47A6F"/>
    <w:rsid w:val="00D50BF0"/>
    <w:rsid w:val="00D57DAB"/>
    <w:rsid w:val="00D704E3"/>
    <w:rsid w:val="00D74249"/>
    <w:rsid w:val="00D745CF"/>
    <w:rsid w:val="00D83C91"/>
    <w:rsid w:val="00D871FD"/>
    <w:rsid w:val="00D97FF0"/>
    <w:rsid w:val="00DA69CC"/>
    <w:rsid w:val="00DB1879"/>
    <w:rsid w:val="00DB24FE"/>
    <w:rsid w:val="00DC049B"/>
    <w:rsid w:val="00DD23FB"/>
    <w:rsid w:val="00DE129D"/>
    <w:rsid w:val="00E05033"/>
    <w:rsid w:val="00E119F8"/>
    <w:rsid w:val="00E162CE"/>
    <w:rsid w:val="00E21FD4"/>
    <w:rsid w:val="00E35650"/>
    <w:rsid w:val="00E37FB8"/>
    <w:rsid w:val="00E63C0C"/>
    <w:rsid w:val="00E706CE"/>
    <w:rsid w:val="00E73E5D"/>
    <w:rsid w:val="00E74821"/>
    <w:rsid w:val="00E821C3"/>
    <w:rsid w:val="00E83FC1"/>
    <w:rsid w:val="00EA05C7"/>
    <w:rsid w:val="00EA2283"/>
    <w:rsid w:val="00EA6210"/>
    <w:rsid w:val="00EB7A46"/>
    <w:rsid w:val="00EB7F59"/>
    <w:rsid w:val="00EC43C4"/>
    <w:rsid w:val="00EC7DF8"/>
    <w:rsid w:val="00ED1920"/>
    <w:rsid w:val="00EE1DBE"/>
    <w:rsid w:val="00EF575B"/>
    <w:rsid w:val="00F02A19"/>
    <w:rsid w:val="00F158EA"/>
    <w:rsid w:val="00F274A6"/>
    <w:rsid w:val="00F30BA3"/>
    <w:rsid w:val="00F5721A"/>
    <w:rsid w:val="00F66F67"/>
    <w:rsid w:val="00F70D24"/>
    <w:rsid w:val="00F73492"/>
    <w:rsid w:val="00F84A7F"/>
    <w:rsid w:val="00F862E5"/>
    <w:rsid w:val="00F939B3"/>
    <w:rsid w:val="00FB18CA"/>
    <w:rsid w:val="00FB29C9"/>
    <w:rsid w:val="00FB2A2F"/>
    <w:rsid w:val="00FB55FE"/>
    <w:rsid w:val="00FD0FA7"/>
    <w:rsid w:val="00FD6602"/>
    <w:rsid w:val="00FE39D5"/>
    <w:rsid w:val="00FE641A"/>
    <w:rsid w:val="00FF41E6"/>
    <w:rsid w:val="00FF4469"/>
    <w:rsid w:val="00FF63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868D8"/>
    <w:pPr>
      <w:spacing w:after="0" w:line="240" w:lineRule="auto"/>
    </w:p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 Знак"/>
    <w:basedOn w:val="a0"/>
    <w:next w:val="a0"/>
    <w:link w:val="10"/>
    <w:qFormat/>
    <w:rsid w:val="006868D8"/>
    <w:pPr>
      <w:keepNext/>
      <w:keepLines/>
      <w:spacing w:before="480"/>
      <w:outlineLvl w:val="0"/>
    </w:pPr>
    <w:rPr>
      <w:rFonts w:ascii="Cambria" w:eastAsia="Times New Roman" w:hAnsi="Cambria" w:cs="Times New Roman"/>
      <w:b/>
      <w:bCs/>
      <w:color w:val="365F91"/>
      <w:sz w:val="28"/>
      <w:szCs w:val="28"/>
      <w:lang w:eastAsia="ru-RU"/>
    </w:rPr>
  </w:style>
  <w:style w:type="paragraph" w:styleId="3">
    <w:name w:val="heading 3"/>
    <w:basedOn w:val="a0"/>
    <w:next w:val="a0"/>
    <w:link w:val="30"/>
    <w:uiPriority w:val="9"/>
    <w:semiHidden/>
    <w:unhideWhenUsed/>
    <w:qFormat/>
    <w:rsid w:val="006868D8"/>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semiHidden/>
    <w:unhideWhenUsed/>
    <w:qFormat/>
    <w:rsid w:val="006868D8"/>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1,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rsid w:val="006868D8"/>
    <w:rPr>
      <w:rFonts w:ascii="Cambria" w:eastAsia="Times New Roman" w:hAnsi="Cambria" w:cs="Times New Roman"/>
      <w:b/>
      <w:bCs/>
      <w:color w:val="365F91"/>
      <w:sz w:val="28"/>
      <w:szCs w:val="28"/>
      <w:lang w:eastAsia="ru-RU"/>
    </w:rPr>
  </w:style>
  <w:style w:type="character" w:customStyle="1" w:styleId="30">
    <w:name w:val="Заголовок 3 Знак"/>
    <w:basedOn w:val="a1"/>
    <w:link w:val="3"/>
    <w:uiPriority w:val="9"/>
    <w:semiHidden/>
    <w:rsid w:val="006868D8"/>
    <w:rPr>
      <w:rFonts w:asciiTheme="majorHAnsi" w:eastAsiaTheme="majorEastAsia" w:hAnsiTheme="majorHAnsi" w:cstheme="majorBidi"/>
      <w:b/>
      <w:bCs/>
      <w:color w:val="4F81BD" w:themeColor="accent1"/>
    </w:rPr>
  </w:style>
  <w:style w:type="character" w:customStyle="1" w:styleId="40">
    <w:name w:val="Заголовок 4 Знак"/>
    <w:basedOn w:val="a1"/>
    <w:link w:val="4"/>
    <w:rsid w:val="006868D8"/>
    <w:rPr>
      <w:rFonts w:asciiTheme="majorHAnsi" w:eastAsiaTheme="majorEastAsia" w:hAnsiTheme="majorHAnsi" w:cstheme="majorBidi"/>
      <w:i/>
      <w:iCs/>
      <w:color w:val="365F91" w:themeColor="accent1" w:themeShade="BF"/>
    </w:rPr>
  </w:style>
  <w:style w:type="paragraph" w:customStyle="1" w:styleId="Default">
    <w:name w:val="Default"/>
    <w:rsid w:val="006868D8"/>
    <w:pPr>
      <w:autoSpaceDE w:val="0"/>
      <w:autoSpaceDN w:val="0"/>
      <w:adjustRightInd w:val="0"/>
      <w:spacing w:after="0" w:line="240" w:lineRule="auto"/>
    </w:pPr>
    <w:rPr>
      <w:rFonts w:ascii="Times New Roman" w:hAnsi="Times New Roman" w:cs="Times New Roman"/>
      <w:color w:val="000000"/>
      <w:sz w:val="24"/>
      <w:szCs w:val="24"/>
    </w:rPr>
  </w:style>
  <w:style w:type="table" w:styleId="a4">
    <w:name w:val="Table Grid"/>
    <w:basedOn w:val="a2"/>
    <w:uiPriority w:val="59"/>
    <w:rsid w:val="00686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0"/>
    <w:link w:val="HTML0"/>
    <w:semiHidden/>
    <w:rsid w:val="006868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semiHidden/>
    <w:rsid w:val="006868D8"/>
    <w:rPr>
      <w:rFonts w:ascii="Courier New" w:eastAsia="Times New Roman" w:hAnsi="Courier New" w:cs="Courier New"/>
      <w:sz w:val="20"/>
      <w:szCs w:val="20"/>
      <w:lang w:eastAsia="ru-RU"/>
    </w:rPr>
  </w:style>
  <w:style w:type="character" w:styleId="a5">
    <w:name w:val="Hyperlink"/>
    <w:basedOn w:val="a1"/>
    <w:uiPriority w:val="99"/>
    <w:unhideWhenUsed/>
    <w:rsid w:val="006868D8"/>
    <w:rPr>
      <w:color w:val="0000FF" w:themeColor="hyperlink"/>
      <w:u w:val="single"/>
    </w:rPr>
  </w:style>
  <w:style w:type="character" w:customStyle="1" w:styleId="WW8Num1z0">
    <w:name w:val="WW8Num1z0"/>
    <w:rsid w:val="006868D8"/>
    <w:rPr>
      <w:rFonts w:cs="Times New Roman"/>
      <w:b w:val="0"/>
      <w:position w:val="0"/>
      <w:sz w:val="24"/>
      <w:vertAlign w:val="baseline"/>
    </w:rPr>
  </w:style>
  <w:style w:type="paragraph" w:styleId="a6">
    <w:name w:val="header"/>
    <w:basedOn w:val="a0"/>
    <w:link w:val="a7"/>
    <w:uiPriority w:val="99"/>
    <w:unhideWhenUsed/>
    <w:rsid w:val="006868D8"/>
    <w:pPr>
      <w:tabs>
        <w:tab w:val="center" w:pos="4677"/>
        <w:tab w:val="right" w:pos="9355"/>
      </w:tabs>
    </w:pPr>
  </w:style>
  <w:style w:type="character" w:customStyle="1" w:styleId="a7">
    <w:name w:val="Верхний колонтитул Знак"/>
    <w:basedOn w:val="a1"/>
    <w:link w:val="a6"/>
    <w:uiPriority w:val="99"/>
    <w:rsid w:val="006868D8"/>
  </w:style>
  <w:style w:type="paragraph" w:styleId="a8">
    <w:name w:val="footer"/>
    <w:basedOn w:val="a0"/>
    <w:link w:val="a9"/>
    <w:uiPriority w:val="99"/>
    <w:unhideWhenUsed/>
    <w:rsid w:val="006868D8"/>
    <w:pPr>
      <w:tabs>
        <w:tab w:val="center" w:pos="4677"/>
        <w:tab w:val="right" w:pos="9355"/>
      </w:tabs>
    </w:pPr>
  </w:style>
  <w:style w:type="character" w:customStyle="1" w:styleId="a9">
    <w:name w:val="Нижний колонтитул Знак"/>
    <w:basedOn w:val="a1"/>
    <w:link w:val="a8"/>
    <w:uiPriority w:val="99"/>
    <w:rsid w:val="006868D8"/>
  </w:style>
  <w:style w:type="paragraph" w:styleId="aa">
    <w:name w:val="List Paragraph"/>
    <w:aliases w:val="Список нумерованный цифры,Абзац списка2,Абзац нумерованного списка,ТЗОТ Текст 2 уровня. Без оглавления,Table-Normal,RSHB_Table-Normal,Num Bullet 1,lp1,Bullet List,FooterText,numbered"/>
    <w:basedOn w:val="a0"/>
    <w:link w:val="ab"/>
    <w:uiPriority w:val="34"/>
    <w:qFormat/>
    <w:rsid w:val="006868D8"/>
    <w:pPr>
      <w:ind w:left="720"/>
      <w:contextualSpacing/>
    </w:pPr>
  </w:style>
  <w:style w:type="paragraph" w:customStyle="1" w:styleId="Times12">
    <w:name w:val="Times 12"/>
    <w:basedOn w:val="a0"/>
    <w:uiPriority w:val="99"/>
    <w:qFormat/>
    <w:rsid w:val="006868D8"/>
    <w:pPr>
      <w:overflowPunct w:val="0"/>
      <w:autoSpaceDE w:val="0"/>
      <w:autoSpaceDN w:val="0"/>
      <w:adjustRightInd w:val="0"/>
      <w:ind w:firstLine="567"/>
      <w:jc w:val="both"/>
    </w:pPr>
    <w:rPr>
      <w:rFonts w:ascii="Times New Roman" w:eastAsia="Times New Roman" w:hAnsi="Times New Roman" w:cs="Times New Roman"/>
      <w:bCs/>
      <w:sz w:val="24"/>
      <w:lang w:eastAsia="ru-RU"/>
    </w:rPr>
  </w:style>
  <w:style w:type="paragraph" w:customStyle="1" w:styleId="ac">
    <w:name w:val="Пункт б/н"/>
    <w:basedOn w:val="a0"/>
    <w:rsid w:val="006868D8"/>
    <w:pPr>
      <w:tabs>
        <w:tab w:val="left" w:pos="1134"/>
      </w:tabs>
      <w:spacing w:line="360" w:lineRule="auto"/>
      <w:ind w:firstLine="567"/>
      <w:jc w:val="both"/>
    </w:pPr>
    <w:rPr>
      <w:rFonts w:ascii="Times New Roman" w:eastAsia="Times New Roman" w:hAnsi="Times New Roman" w:cs="Times New Roman"/>
      <w:bCs/>
      <w:snapToGrid w:val="0"/>
      <w:lang w:eastAsia="ru-RU"/>
    </w:rPr>
  </w:style>
  <w:style w:type="paragraph" w:styleId="ad">
    <w:name w:val="Balloon Text"/>
    <w:basedOn w:val="a0"/>
    <w:link w:val="ae"/>
    <w:uiPriority w:val="99"/>
    <w:semiHidden/>
    <w:unhideWhenUsed/>
    <w:rsid w:val="006868D8"/>
    <w:rPr>
      <w:rFonts w:ascii="Tahoma" w:hAnsi="Tahoma" w:cs="Tahoma"/>
      <w:sz w:val="16"/>
      <w:szCs w:val="16"/>
    </w:rPr>
  </w:style>
  <w:style w:type="character" w:customStyle="1" w:styleId="ae">
    <w:name w:val="Текст выноски Знак"/>
    <w:basedOn w:val="a1"/>
    <w:link w:val="ad"/>
    <w:uiPriority w:val="99"/>
    <w:semiHidden/>
    <w:rsid w:val="006868D8"/>
    <w:rPr>
      <w:rFonts w:ascii="Tahoma" w:hAnsi="Tahoma" w:cs="Tahoma"/>
      <w:sz w:val="16"/>
      <w:szCs w:val="16"/>
    </w:rPr>
  </w:style>
  <w:style w:type="paragraph" w:customStyle="1" w:styleId="11">
    <w:name w:val="заголовок 11"/>
    <w:basedOn w:val="a0"/>
    <w:next w:val="a0"/>
    <w:rsid w:val="006868D8"/>
    <w:pPr>
      <w:keepNext/>
      <w:snapToGrid w:val="0"/>
      <w:jc w:val="center"/>
    </w:pPr>
    <w:rPr>
      <w:rFonts w:ascii="Times New Roman" w:eastAsia="Times New Roman" w:hAnsi="Times New Roman" w:cs="Times New Roman"/>
      <w:sz w:val="24"/>
      <w:szCs w:val="20"/>
      <w:lang w:eastAsia="ru-RU"/>
    </w:rPr>
  </w:style>
  <w:style w:type="paragraph" w:customStyle="1" w:styleId="rvps9">
    <w:name w:val="rvps9"/>
    <w:basedOn w:val="a0"/>
    <w:rsid w:val="006868D8"/>
    <w:pPr>
      <w:jc w:val="both"/>
    </w:pPr>
    <w:rPr>
      <w:rFonts w:ascii="Times New Roman" w:eastAsia="Times New Roman" w:hAnsi="Times New Roman" w:cs="Times New Roman"/>
      <w:sz w:val="24"/>
      <w:szCs w:val="24"/>
      <w:lang w:eastAsia="ru-RU"/>
    </w:rPr>
  </w:style>
  <w:style w:type="paragraph" w:styleId="af">
    <w:name w:val="Revision"/>
    <w:hidden/>
    <w:uiPriority w:val="99"/>
    <w:semiHidden/>
    <w:rsid w:val="006868D8"/>
    <w:pPr>
      <w:spacing w:after="0" w:line="240" w:lineRule="auto"/>
    </w:pPr>
    <w:rPr>
      <w:rFonts w:ascii="Times New Roman" w:eastAsia="Times New Roman" w:hAnsi="Times New Roman" w:cs="Times New Roman"/>
      <w:sz w:val="24"/>
      <w:szCs w:val="24"/>
      <w:lang w:eastAsia="ru-RU"/>
    </w:rPr>
  </w:style>
  <w:style w:type="paragraph" w:customStyle="1" w:styleId="a">
    <w:name w:val="_Список_марк"/>
    <w:rsid w:val="006868D8"/>
    <w:pPr>
      <w:numPr>
        <w:numId w:val="2"/>
      </w:numPr>
      <w:tabs>
        <w:tab w:val="left" w:pos="851"/>
        <w:tab w:val="left" w:pos="1644"/>
        <w:tab w:val="left" w:pos="2041"/>
      </w:tabs>
      <w:spacing w:after="60" w:line="360" w:lineRule="auto"/>
      <w:contextualSpacing/>
      <w:jc w:val="both"/>
    </w:pPr>
    <w:rPr>
      <w:rFonts w:ascii="Times New Roman" w:eastAsia="Times New Roman" w:hAnsi="Times New Roman" w:cs="Times New Roman"/>
      <w:sz w:val="24"/>
      <w:szCs w:val="20"/>
      <w:lang w:eastAsia="ru-RU"/>
    </w:rPr>
  </w:style>
  <w:style w:type="character" w:customStyle="1" w:styleId="std">
    <w:name w:val="std_список Знак"/>
    <w:link w:val="std0"/>
    <w:locked/>
    <w:rsid w:val="006868D8"/>
    <w:rPr>
      <w:sz w:val="23"/>
    </w:rPr>
  </w:style>
  <w:style w:type="paragraph" w:customStyle="1" w:styleId="std0">
    <w:name w:val="std_список"/>
    <w:basedOn w:val="a"/>
    <w:link w:val="std"/>
    <w:autoRedefine/>
    <w:rsid w:val="006868D8"/>
    <w:pPr>
      <w:tabs>
        <w:tab w:val="clear" w:pos="851"/>
        <w:tab w:val="clear" w:pos="1644"/>
        <w:tab w:val="clear" w:pos="2041"/>
      </w:tabs>
      <w:spacing w:after="0" w:line="240" w:lineRule="auto"/>
      <w:contextualSpacing w:val="0"/>
    </w:pPr>
    <w:rPr>
      <w:rFonts w:asciiTheme="minorHAnsi" w:eastAsiaTheme="minorHAnsi" w:hAnsiTheme="minorHAnsi" w:cstheme="minorBidi"/>
      <w:sz w:val="23"/>
      <w:szCs w:val="22"/>
    </w:rPr>
  </w:style>
  <w:style w:type="character" w:customStyle="1" w:styleId="ab">
    <w:name w:val="Абзац списка Знак"/>
    <w:aliases w:val="Список нумерованный цифры Знак,Абзац списка2 Знак,Абзац нумерованного списка Знак,ТЗОТ Текст 2 уровня. Без оглавления Знак,Table-Normal Знак,RSHB_Table-Normal Знак,Num Bullet 1 Знак,lp1 Знак,Bullet List Знак,FooterText Знак"/>
    <w:link w:val="aa"/>
    <w:uiPriority w:val="34"/>
    <w:locked/>
    <w:rsid w:val="006868D8"/>
  </w:style>
  <w:style w:type="paragraph" w:styleId="af0">
    <w:name w:val="Normal (Web)"/>
    <w:aliases w:val="Обычный (Web),Обычный (веб) Знак Знак,Обычный (Web) Знак Знак Знак,Обычный (Web) + По ширине,Междустр.интервал:  минимум 1,15 пт"/>
    <w:basedOn w:val="a0"/>
    <w:link w:val="af1"/>
    <w:rsid w:val="006868D8"/>
    <w:pPr>
      <w:spacing w:before="100" w:beforeAutospacing="1" w:after="100" w:afterAutospacing="1"/>
    </w:pPr>
    <w:rPr>
      <w:rFonts w:ascii="Times New Roman" w:eastAsia="Times New Roman" w:hAnsi="Times New Roman" w:cs="Times New Roman"/>
      <w:sz w:val="20"/>
      <w:szCs w:val="20"/>
      <w:lang w:eastAsia="ru-RU"/>
    </w:rPr>
  </w:style>
  <w:style w:type="paragraph" w:styleId="af2">
    <w:name w:val="annotation text"/>
    <w:basedOn w:val="a0"/>
    <w:link w:val="af3"/>
    <w:uiPriority w:val="99"/>
    <w:unhideWhenUsed/>
    <w:rsid w:val="006868D8"/>
    <w:rPr>
      <w:rFonts w:ascii="Times New Roman" w:eastAsia="Times New Roman" w:hAnsi="Times New Roman" w:cs="Times New Roman"/>
      <w:sz w:val="20"/>
      <w:szCs w:val="20"/>
      <w:lang w:eastAsia="ru-RU"/>
    </w:rPr>
  </w:style>
  <w:style w:type="character" w:customStyle="1" w:styleId="af3">
    <w:name w:val="Текст примечания Знак"/>
    <w:basedOn w:val="a1"/>
    <w:link w:val="af2"/>
    <w:uiPriority w:val="99"/>
    <w:rsid w:val="006868D8"/>
    <w:rPr>
      <w:rFonts w:ascii="Times New Roman" w:eastAsia="Times New Roman" w:hAnsi="Times New Roman" w:cs="Times New Roman"/>
      <w:sz w:val="20"/>
      <w:szCs w:val="20"/>
      <w:lang w:eastAsia="ru-RU"/>
    </w:rPr>
  </w:style>
  <w:style w:type="character" w:customStyle="1" w:styleId="af1">
    <w:name w:val="Обычный (веб) Знак"/>
    <w:aliases w:val="Обычный (Web) Знак,Обычный (веб) Знак Знак Знак,Обычный (Web) Знак Знак Знак Знак,Обычный (Web) + По ширине Знак,Междустр.интервал:  минимум 1 Знак,15 пт Знак"/>
    <w:link w:val="af0"/>
    <w:locked/>
    <w:rsid w:val="006868D8"/>
    <w:rPr>
      <w:rFonts w:ascii="Times New Roman" w:eastAsia="Times New Roman" w:hAnsi="Times New Roman" w:cs="Times New Roman"/>
      <w:sz w:val="20"/>
      <w:szCs w:val="20"/>
      <w:lang w:eastAsia="ru-RU"/>
    </w:rPr>
  </w:style>
  <w:style w:type="paragraph" w:customStyle="1" w:styleId="rvps1">
    <w:name w:val="rvps1"/>
    <w:basedOn w:val="a0"/>
    <w:rsid w:val="006868D8"/>
    <w:pPr>
      <w:jc w:val="center"/>
    </w:pPr>
    <w:rPr>
      <w:rFonts w:ascii="Times New Roman" w:eastAsia="Times New Roman" w:hAnsi="Times New Roman" w:cs="Times New Roman"/>
      <w:sz w:val="24"/>
      <w:szCs w:val="24"/>
      <w:lang w:eastAsia="ru-RU"/>
    </w:rPr>
  </w:style>
  <w:style w:type="paragraph" w:styleId="12">
    <w:name w:val="toc 1"/>
    <w:basedOn w:val="a0"/>
    <w:next w:val="a0"/>
    <w:autoRedefine/>
    <w:uiPriority w:val="39"/>
    <w:qFormat/>
    <w:rsid w:val="006868D8"/>
    <w:pPr>
      <w:ind w:left="34" w:hanging="1"/>
    </w:pPr>
    <w:rPr>
      <w:rFonts w:ascii="Times New Roman" w:eastAsia="Times New Roman" w:hAnsi="Times New Roman" w:cs="Times New Roman"/>
      <w:sz w:val="24"/>
      <w:szCs w:val="24"/>
      <w:lang w:eastAsia="ru-RU"/>
    </w:rPr>
  </w:style>
  <w:style w:type="paragraph" w:styleId="af4">
    <w:name w:val="Plain Text"/>
    <w:basedOn w:val="a0"/>
    <w:link w:val="af5"/>
    <w:rsid w:val="006868D8"/>
    <w:pPr>
      <w:snapToGrid w:val="0"/>
    </w:pPr>
    <w:rPr>
      <w:rFonts w:ascii="Courier New" w:eastAsia="Times New Roman" w:hAnsi="Courier New" w:cs="Times New Roman"/>
      <w:sz w:val="20"/>
      <w:szCs w:val="20"/>
      <w:lang w:eastAsia="ru-RU"/>
    </w:rPr>
  </w:style>
  <w:style w:type="character" w:customStyle="1" w:styleId="af5">
    <w:name w:val="Текст Знак"/>
    <w:basedOn w:val="a1"/>
    <w:link w:val="af4"/>
    <w:rsid w:val="006868D8"/>
    <w:rPr>
      <w:rFonts w:ascii="Courier New" w:eastAsia="Times New Roman" w:hAnsi="Courier New" w:cs="Times New Roman"/>
      <w:sz w:val="20"/>
      <w:szCs w:val="20"/>
      <w:lang w:eastAsia="ru-RU"/>
    </w:rPr>
  </w:style>
  <w:style w:type="paragraph" w:styleId="af6">
    <w:name w:val="No Spacing"/>
    <w:uiPriority w:val="1"/>
    <w:qFormat/>
    <w:rsid w:val="006868D8"/>
    <w:pPr>
      <w:spacing w:after="0" w:line="240" w:lineRule="auto"/>
    </w:pPr>
  </w:style>
  <w:style w:type="table" w:customStyle="1" w:styleId="13">
    <w:name w:val="Сетка таблицы1"/>
    <w:basedOn w:val="a2"/>
    <w:next w:val="a4"/>
    <w:rsid w:val="006868D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qFormat/>
    <w:rsid w:val="006868D8"/>
    <w:pPr>
      <w:widowControl w:val="0"/>
      <w:autoSpaceDE w:val="0"/>
      <w:autoSpaceDN w:val="0"/>
      <w:adjustRightInd w:val="0"/>
      <w:spacing w:after="0" w:line="240" w:lineRule="auto"/>
      <w:jc w:val="both"/>
    </w:pPr>
    <w:rPr>
      <w:rFonts w:ascii="Arial" w:eastAsia="Times New Roman" w:hAnsi="Arial" w:cs="Arial"/>
      <w:sz w:val="20"/>
      <w:szCs w:val="20"/>
      <w:lang w:eastAsia="ru-RU"/>
    </w:rPr>
  </w:style>
  <w:style w:type="character" w:customStyle="1" w:styleId="ConsPlusNormal0">
    <w:name w:val="ConsPlusNormal Знак"/>
    <w:link w:val="ConsPlusNormal"/>
    <w:locked/>
    <w:rsid w:val="006868D8"/>
    <w:rPr>
      <w:rFonts w:ascii="Arial" w:eastAsia="Times New Roman" w:hAnsi="Arial" w:cs="Arial"/>
      <w:sz w:val="20"/>
      <w:szCs w:val="20"/>
      <w:lang w:eastAsia="ru-RU"/>
    </w:rPr>
  </w:style>
  <w:style w:type="character" w:styleId="af7">
    <w:name w:val="FollowedHyperlink"/>
    <w:basedOn w:val="a1"/>
    <w:uiPriority w:val="99"/>
    <w:semiHidden/>
    <w:unhideWhenUsed/>
    <w:rsid w:val="006868D8"/>
    <w:rPr>
      <w:color w:val="800080"/>
      <w:u w:val="single"/>
    </w:rPr>
  </w:style>
  <w:style w:type="paragraph" w:customStyle="1" w:styleId="font5">
    <w:name w:val="font5"/>
    <w:basedOn w:val="a0"/>
    <w:rsid w:val="006868D8"/>
    <w:pPr>
      <w:spacing w:before="100" w:beforeAutospacing="1" w:after="100" w:afterAutospacing="1"/>
    </w:pPr>
    <w:rPr>
      <w:rFonts w:ascii="Arial" w:eastAsia="Times New Roman" w:hAnsi="Arial" w:cs="Arial"/>
      <w:i/>
      <w:iCs/>
      <w:sz w:val="20"/>
      <w:szCs w:val="20"/>
      <w:lang w:eastAsia="ru-RU"/>
    </w:rPr>
  </w:style>
  <w:style w:type="paragraph" w:customStyle="1" w:styleId="xl65">
    <w:name w:val="xl65"/>
    <w:basedOn w:val="a0"/>
    <w:rsid w:val="006868D8"/>
    <w:pPr>
      <w:spacing w:before="100" w:beforeAutospacing="1" w:after="100" w:afterAutospacing="1"/>
      <w:jc w:val="right"/>
    </w:pPr>
    <w:rPr>
      <w:rFonts w:ascii="Arial" w:eastAsia="Times New Roman" w:hAnsi="Arial" w:cs="Arial"/>
      <w:lang w:eastAsia="ru-RU"/>
    </w:rPr>
  </w:style>
  <w:style w:type="paragraph" w:customStyle="1" w:styleId="xl66">
    <w:name w:val="xl66"/>
    <w:basedOn w:val="a0"/>
    <w:rsid w:val="006868D8"/>
    <w:pPr>
      <w:spacing w:before="100" w:beforeAutospacing="1" w:after="100" w:afterAutospacing="1"/>
    </w:pPr>
    <w:rPr>
      <w:rFonts w:ascii="Arial" w:eastAsia="Times New Roman" w:hAnsi="Arial" w:cs="Arial"/>
      <w:lang w:eastAsia="ru-RU"/>
    </w:rPr>
  </w:style>
  <w:style w:type="paragraph" w:customStyle="1" w:styleId="xl67">
    <w:name w:val="xl67"/>
    <w:basedOn w:val="a0"/>
    <w:rsid w:val="006868D8"/>
    <w:pPr>
      <w:spacing w:before="100" w:beforeAutospacing="1" w:after="100" w:afterAutospacing="1"/>
    </w:pPr>
    <w:rPr>
      <w:rFonts w:ascii="Arial" w:eastAsia="Times New Roman" w:hAnsi="Arial" w:cs="Arial"/>
      <w:lang w:eastAsia="ru-RU"/>
    </w:rPr>
  </w:style>
  <w:style w:type="paragraph" w:customStyle="1" w:styleId="xl68">
    <w:name w:val="xl68"/>
    <w:basedOn w:val="a0"/>
    <w:rsid w:val="006868D8"/>
    <w:pPr>
      <w:spacing w:before="100" w:beforeAutospacing="1" w:after="100" w:afterAutospacing="1"/>
      <w:textAlignment w:val="center"/>
    </w:pPr>
    <w:rPr>
      <w:rFonts w:ascii="Arial" w:eastAsia="Times New Roman" w:hAnsi="Arial" w:cs="Arial"/>
      <w:b/>
      <w:bCs/>
      <w:lang w:eastAsia="ru-RU"/>
    </w:rPr>
  </w:style>
  <w:style w:type="paragraph" w:customStyle="1" w:styleId="xl69">
    <w:name w:val="xl69"/>
    <w:basedOn w:val="a0"/>
    <w:rsid w:val="006868D8"/>
    <w:pPr>
      <w:spacing w:before="100" w:beforeAutospacing="1" w:after="100" w:afterAutospacing="1"/>
      <w:jc w:val="center"/>
    </w:pPr>
    <w:rPr>
      <w:rFonts w:ascii="Arial" w:eastAsia="Times New Roman" w:hAnsi="Arial" w:cs="Arial"/>
      <w:b/>
      <w:bCs/>
      <w:sz w:val="24"/>
      <w:szCs w:val="24"/>
      <w:lang w:eastAsia="ru-RU"/>
    </w:rPr>
  </w:style>
  <w:style w:type="paragraph" w:customStyle="1" w:styleId="xl70">
    <w:name w:val="xl70"/>
    <w:basedOn w:val="a0"/>
    <w:rsid w:val="006868D8"/>
    <w:pPr>
      <w:spacing w:before="100" w:beforeAutospacing="1" w:after="100" w:afterAutospacing="1"/>
    </w:pPr>
    <w:rPr>
      <w:rFonts w:ascii="Arial" w:eastAsia="Times New Roman" w:hAnsi="Arial" w:cs="Arial"/>
      <w:b/>
      <w:bCs/>
      <w:lang w:eastAsia="ru-RU"/>
    </w:rPr>
  </w:style>
  <w:style w:type="paragraph" w:customStyle="1" w:styleId="xl71">
    <w:name w:val="xl71"/>
    <w:basedOn w:val="a0"/>
    <w:rsid w:val="006868D8"/>
    <w:pPr>
      <w:spacing w:before="100" w:beforeAutospacing="1" w:after="100" w:afterAutospacing="1"/>
      <w:jc w:val="center"/>
      <w:textAlignment w:val="top"/>
    </w:pPr>
    <w:rPr>
      <w:rFonts w:ascii="Arial" w:eastAsia="Times New Roman" w:hAnsi="Arial" w:cs="Arial"/>
      <w:sz w:val="18"/>
      <w:szCs w:val="18"/>
      <w:lang w:eastAsia="ru-RU"/>
    </w:rPr>
  </w:style>
  <w:style w:type="paragraph" w:customStyle="1" w:styleId="xl72">
    <w:name w:val="xl72"/>
    <w:basedOn w:val="a0"/>
    <w:rsid w:val="006868D8"/>
    <w:pPr>
      <w:spacing w:before="100" w:beforeAutospacing="1" w:after="100" w:afterAutospacing="1"/>
      <w:jc w:val="center"/>
    </w:pPr>
    <w:rPr>
      <w:rFonts w:ascii="Arial" w:eastAsia="Times New Roman" w:hAnsi="Arial" w:cs="Arial"/>
      <w:lang w:eastAsia="ru-RU"/>
    </w:rPr>
  </w:style>
  <w:style w:type="paragraph" w:customStyle="1" w:styleId="xl73">
    <w:name w:val="xl73"/>
    <w:basedOn w:val="a0"/>
    <w:rsid w:val="006868D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Times New Roman" w:hAnsi="Arial" w:cs="Arial"/>
      <w:lang w:eastAsia="ru-RU"/>
    </w:rPr>
  </w:style>
  <w:style w:type="paragraph" w:customStyle="1" w:styleId="xl74">
    <w:name w:val="xl74"/>
    <w:basedOn w:val="a0"/>
    <w:rsid w:val="006868D8"/>
    <w:pPr>
      <w:pBdr>
        <w:top w:val="single" w:sz="4" w:space="0" w:color="auto"/>
        <w:left w:val="single" w:sz="4" w:space="0" w:color="auto"/>
        <w:bottom w:val="single" w:sz="4" w:space="0" w:color="auto"/>
      </w:pBdr>
      <w:spacing w:before="100" w:beforeAutospacing="1" w:after="100" w:afterAutospacing="1"/>
      <w:jc w:val="center"/>
    </w:pPr>
    <w:rPr>
      <w:rFonts w:ascii="Arial" w:eastAsia="Times New Roman" w:hAnsi="Arial" w:cs="Arial"/>
      <w:lang w:eastAsia="ru-RU"/>
    </w:rPr>
  </w:style>
  <w:style w:type="paragraph" w:customStyle="1" w:styleId="xl75">
    <w:name w:val="xl75"/>
    <w:basedOn w:val="a0"/>
    <w:rsid w:val="006868D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Times New Roman" w:hAnsi="Arial" w:cs="Arial"/>
      <w:lang w:eastAsia="ru-RU"/>
    </w:rPr>
  </w:style>
  <w:style w:type="paragraph" w:customStyle="1" w:styleId="xl76">
    <w:name w:val="xl76"/>
    <w:basedOn w:val="a0"/>
    <w:rsid w:val="006868D8"/>
    <w:pPr>
      <w:pBdr>
        <w:bottom w:val="single" w:sz="4" w:space="0" w:color="auto"/>
      </w:pBdr>
      <w:spacing w:before="100" w:beforeAutospacing="1" w:after="100" w:afterAutospacing="1"/>
    </w:pPr>
    <w:rPr>
      <w:rFonts w:ascii="Arial" w:eastAsia="Times New Roman" w:hAnsi="Arial" w:cs="Arial"/>
      <w:lang w:eastAsia="ru-RU"/>
    </w:rPr>
  </w:style>
  <w:style w:type="paragraph" w:customStyle="1" w:styleId="xl77">
    <w:name w:val="xl77"/>
    <w:basedOn w:val="a0"/>
    <w:rsid w:val="006868D8"/>
    <w:pPr>
      <w:spacing w:before="100" w:beforeAutospacing="1" w:after="100" w:afterAutospacing="1"/>
      <w:textAlignment w:val="center"/>
    </w:pPr>
    <w:rPr>
      <w:rFonts w:ascii="Arial" w:eastAsia="Times New Roman" w:hAnsi="Arial" w:cs="Arial"/>
      <w:lang w:eastAsia="ru-RU"/>
    </w:rPr>
  </w:style>
  <w:style w:type="paragraph" w:customStyle="1" w:styleId="xl78">
    <w:name w:val="xl78"/>
    <w:basedOn w:val="a0"/>
    <w:rsid w:val="006868D8"/>
    <w:pPr>
      <w:spacing w:before="100" w:beforeAutospacing="1" w:after="100" w:afterAutospacing="1"/>
    </w:pPr>
    <w:rPr>
      <w:rFonts w:ascii="Arial" w:eastAsia="Times New Roman" w:hAnsi="Arial" w:cs="Arial"/>
      <w:b/>
      <w:bCs/>
      <w:lang w:eastAsia="ru-RU"/>
    </w:rPr>
  </w:style>
  <w:style w:type="paragraph" w:customStyle="1" w:styleId="xl79">
    <w:name w:val="xl79"/>
    <w:basedOn w:val="a0"/>
    <w:rsid w:val="006868D8"/>
    <w:pPr>
      <w:spacing w:before="100" w:beforeAutospacing="1" w:after="100" w:afterAutospacing="1"/>
    </w:pPr>
    <w:rPr>
      <w:rFonts w:ascii="Arial" w:eastAsia="Times New Roman" w:hAnsi="Arial" w:cs="Arial"/>
      <w:lang w:eastAsia="ru-RU"/>
    </w:rPr>
  </w:style>
  <w:style w:type="paragraph" w:customStyle="1" w:styleId="xl80">
    <w:name w:val="xl80"/>
    <w:basedOn w:val="a0"/>
    <w:rsid w:val="006868D8"/>
    <w:pPr>
      <w:spacing w:before="100" w:beforeAutospacing="1" w:after="100" w:afterAutospacing="1"/>
      <w:jc w:val="right"/>
    </w:pPr>
    <w:rPr>
      <w:rFonts w:ascii="Arial" w:eastAsia="Times New Roman" w:hAnsi="Arial" w:cs="Arial"/>
      <w:i/>
      <w:iCs/>
      <w:lang w:eastAsia="ru-RU"/>
    </w:rPr>
  </w:style>
  <w:style w:type="paragraph" w:customStyle="1" w:styleId="xl81">
    <w:name w:val="xl81"/>
    <w:basedOn w:val="a0"/>
    <w:rsid w:val="006868D8"/>
    <w:pPr>
      <w:spacing w:before="100" w:beforeAutospacing="1" w:after="100" w:afterAutospacing="1"/>
      <w:jc w:val="right"/>
    </w:pPr>
    <w:rPr>
      <w:rFonts w:ascii="Arial" w:eastAsia="Times New Roman" w:hAnsi="Arial" w:cs="Arial"/>
      <w:lang w:eastAsia="ru-RU"/>
    </w:rPr>
  </w:style>
  <w:style w:type="paragraph" w:customStyle="1" w:styleId="xl82">
    <w:name w:val="xl82"/>
    <w:basedOn w:val="a0"/>
    <w:rsid w:val="006868D8"/>
    <w:pPr>
      <w:spacing w:before="100" w:beforeAutospacing="1" w:after="100" w:afterAutospacing="1"/>
      <w:jc w:val="right"/>
    </w:pPr>
    <w:rPr>
      <w:rFonts w:ascii="Arial" w:eastAsia="Times New Roman" w:hAnsi="Arial" w:cs="Arial"/>
      <w:lang w:eastAsia="ru-RU"/>
    </w:rPr>
  </w:style>
  <w:style w:type="paragraph" w:customStyle="1" w:styleId="xl83">
    <w:name w:val="xl83"/>
    <w:basedOn w:val="a0"/>
    <w:rsid w:val="006868D8"/>
    <w:pPr>
      <w:spacing w:before="100" w:beforeAutospacing="1" w:after="100" w:afterAutospacing="1"/>
      <w:jc w:val="right"/>
    </w:pPr>
    <w:rPr>
      <w:rFonts w:ascii="Arial" w:eastAsia="Times New Roman" w:hAnsi="Arial" w:cs="Arial"/>
      <w:lang w:eastAsia="ru-RU"/>
    </w:rPr>
  </w:style>
  <w:style w:type="paragraph" w:customStyle="1" w:styleId="xl84">
    <w:name w:val="xl84"/>
    <w:basedOn w:val="a0"/>
    <w:rsid w:val="006868D8"/>
    <w:pPr>
      <w:spacing w:before="100" w:beforeAutospacing="1" w:after="100" w:afterAutospacing="1"/>
      <w:jc w:val="right"/>
    </w:pPr>
    <w:rPr>
      <w:rFonts w:ascii="Arial" w:eastAsia="Times New Roman" w:hAnsi="Arial" w:cs="Arial"/>
      <w:sz w:val="18"/>
      <w:szCs w:val="18"/>
      <w:lang w:eastAsia="ru-RU"/>
    </w:rPr>
  </w:style>
  <w:style w:type="paragraph" w:customStyle="1" w:styleId="xl85">
    <w:name w:val="xl85"/>
    <w:basedOn w:val="a0"/>
    <w:rsid w:val="006868D8"/>
    <w:pPr>
      <w:spacing w:before="100" w:beforeAutospacing="1" w:after="100" w:afterAutospacing="1"/>
      <w:jc w:val="right"/>
    </w:pPr>
    <w:rPr>
      <w:rFonts w:ascii="Arial" w:eastAsia="Times New Roman" w:hAnsi="Arial" w:cs="Arial"/>
      <w:i/>
      <w:iCs/>
      <w:lang w:eastAsia="ru-RU"/>
    </w:rPr>
  </w:style>
  <w:style w:type="paragraph" w:customStyle="1" w:styleId="xl86">
    <w:name w:val="xl86"/>
    <w:basedOn w:val="a0"/>
    <w:rsid w:val="006868D8"/>
    <w:pPr>
      <w:spacing w:before="100" w:beforeAutospacing="1" w:after="100" w:afterAutospacing="1"/>
      <w:jc w:val="right"/>
    </w:pPr>
    <w:rPr>
      <w:rFonts w:ascii="Arial" w:eastAsia="Times New Roman" w:hAnsi="Arial" w:cs="Arial"/>
      <w:sz w:val="24"/>
      <w:szCs w:val="24"/>
      <w:lang w:eastAsia="ru-RU"/>
    </w:rPr>
  </w:style>
  <w:style w:type="paragraph" w:customStyle="1" w:styleId="xl87">
    <w:name w:val="xl87"/>
    <w:basedOn w:val="a0"/>
    <w:rsid w:val="006868D8"/>
    <w:pPr>
      <w:spacing w:before="100" w:beforeAutospacing="1" w:after="100" w:afterAutospacing="1"/>
      <w:jc w:val="right"/>
    </w:pPr>
    <w:rPr>
      <w:rFonts w:ascii="Arial" w:eastAsia="Times New Roman" w:hAnsi="Arial" w:cs="Arial"/>
      <w:sz w:val="18"/>
      <w:szCs w:val="18"/>
      <w:lang w:eastAsia="ru-RU"/>
    </w:rPr>
  </w:style>
  <w:style w:type="paragraph" w:customStyle="1" w:styleId="xl88">
    <w:name w:val="xl88"/>
    <w:basedOn w:val="a0"/>
    <w:rsid w:val="006868D8"/>
    <w:pPr>
      <w:pBdr>
        <w:bottom w:val="single" w:sz="4" w:space="0" w:color="auto"/>
      </w:pBdr>
      <w:spacing w:before="100" w:beforeAutospacing="1" w:after="100" w:afterAutospacing="1"/>
      <w:jc w:val="right"/>
    </w:pPr>
    <w:rPr>
      <w:rFonts w:ascii="Arial" w:eastAsia="Times New Roman" w:hAnsi="Arial" w:cs="Arial"/>
      <w:i/>
      <w:iCs/>
      <w:lang w:eastAsia="ru-RU"/>
    </w:rPr>
  </w:style>
  <w:style w:type="paragraph" w:customStyle="1" w:styleId="xl89">
    <w:name w:val="xl89"/>
    <w:basedOn w:val="a0"/>
    <w:rsid w:val="006868D8"/>
    <w:pPr>
      <w:pBdr>
        <w:bottom w:val="single" w:sz="4" w:space="0" w:color="auto"/>
      </w:pBdr>
      <w:spacing w:before="100" w:beforeAutospacing="1" w:after="100" w:afterAutospacing="1"/>
      <w:jc w:val="right"/>
    </w:pPr>
    <w:rPr>
      <w:rFonts w:ascii="Arial" w:eastAsia="Times New Roman" w:hAnsi="Arial" w:cs="Arial"/>
      <w:lang w:eastAsia="ru-RU"/>
    </w:rPr>
  </w:style>
  <w:style w:type="paragraph" w:customStyle="1" w:styleId="xl90">
    <w:name w:val="xl90"/>
    <w:basedOn w:val="a0"/>
    <w:rsid w:val="006868D8"/>
    <w:pPr>
      <w:pBdr>
        <w:bottom w:val="single" w:sz="4" w:space="0" w:color="auto"/>
      </w:pBdr>
      <w:spacing w:before="100" w:beforeAutospacing="1" w:after="100" w:afterAutospacing="1"/>
      <w:jc w:val="right"/>
    </w:pPr>
    <w:rPr>
      <w:rFonts w:ascii="Arial" w:eastAsia="Times New Roman" w:hAnsi="Arial" w:cs="Arial"/>
      <w:lang w:eastAsia="ru-RU"/>
    </w:rPr>
  </w:style>
  <w:style w:type="paragraph" w:customStyle="1" w:styleId="xl91">
    <w:name w:val="xl91"/>
    <w:basedOn w:val="a0"/>
    <w:rsid w:val="006868D8"/>
    <w:pPr>
      <w:pBdr>
        <w:bottom w:val="single" w:sz="4" w:space="0" w:color="auto"/>
      </w:pBdr>
      <w:spacing w:before="100" w:beforeAutospacing="1" w:after="100" w:afterAutospacing="1"/>
      <w:jc w:val="right"/>
    </w:pPr>
    <w:rPr>
      <w:rFonts w:ascii="Arial" w:eastAsia="Times New Roman" w:hAnsi="Arial" w:cs="Arial"/>
      <w:lang w:eastAsia="ru-RU"/>
    </w:rPr>
  </w:style>
  <w:style w:type="paragraph" w:customStyle="1" w:styleId="xl92">
    <w:name w:val="xl92"/>
    <w:basedOn w:val="a0"/>
    <w:rsid w:val="006868D8"/>
    <w:pPr>
      <w:pBdr>
        <w:bottom w:val="single" w:sz="4" w:space="0" w:color="auto"/>
      </w:pBdr>
      <w:spacing w:before="100" w:beforeAutospacing="1" w:after="100" w:afterAutospacing="1"/>
      <w:jc w:val="right"/>
    </w:pPr>
    <w:rPr>
      <w:rFonts w:ascii="Arial" w:eastAsia="Times New Roman" w:hAnsi="Arial" w:cs="Arial"/>
      <w:lang w:eastAsia="ru-RU"/>
    </w:rPr>
  </w:style>
  <w:style w:type="paragraph" w:customStyle="1" w:styleId="xl93">
    <w:name w:val="xl93"/>
    <w:basedOn w:val="a0"/>
    <w:rsid w:val="006868D8"/>
    <w:pPr>
      <w:pBdr>
        <w:bottom w:val="single" w:sz="4" w:space="0" w:color="auto"/>
      </w:pBdr>
      <w:spacing w:before="100" w:beforeAutospacing="1" w:after="100" w:afterAutospacing="1"/>
      <w:jc w:val="right"/>
    </w:pPr>
    <w:rPr>
      <w:rFonts w:ascii="Arial" w:eastAsia="Times New Roman" w:hAnsi="Arial" w:cs="Arial"/>
      <w:sz w:val="18"/>
      <w:szCs w:val="18"/>
      <w:lang w:eastAsia="ru-RU"/>
    </w:rPr>
  </w:style>
  <w:style w:type="paragraph" w:customStyle="1" w:styleId="xl94">
    <w:name w:val="xl94"/>
    <w:basedOn w:val="a0"/>
    <w:rsid w:val="006868D8"/>
    <w:pPr>
      <w:spacing w:before="100" w:beforeAutospacing="1" w:after="100" w:afterAutospacing="1"/>
      <w:jc w:val="right"/>
    </w:pPr>
    <w:rPr>
      <w:rFonts w:ascii="Arial" w:eastAsia="Times New Roman" w:hAnsi="Arial" w:cs="Arial"/>
      <w:b/>
      <w:bCs/>
      <w:sz w:val="18"/>
      <w:szCs w:val="18"/>
      <w:lang w:eastAsia="ru-RU"/>
    </w:rPr>
  </w:style>
  <w:style w:type="paragraph" w:customStyle="1" w:styleId="xl95">
    <w:name w:val="xl95"/>
    <w:basedOn w:val="a0"/>
    <w:rsid w:val="006868D8"/>
    <w:pPr>
      <w:pBdr>
        <w:bottom w:val="single" w:sz="4" w:space="0" w:color="auto"/>
      </w:pBdr>
      <w:spacing w:before="100" w:beforeAutospacing="1" w:after="100" w:afterAutospacing="1"/>
      <w:jc w:val="right"/>
    </w:pPr>
    <w:rPr>
      <w:rFonts w:ascii="Arial" w:eastAsia="Times New Roman" w:hAnsi="Arial" w:cs="Arial"/>
      <w:sz w:val="18"/>
      <w:szCs w:val="18"/>
      <w:lang w:eastAsia="ru-RU"/>
    </w:rPr>
  </w:style>
  <w:style w:type="paragraph" w:customStyle="1" w:styleId="xl96">
    <w:name w:val="xl96"/>
    <w:basedOn w:val="a0"/>
    <w:rsid w:val="006868D8"/>
    <w:pPr>
      <w:spacing w:before="100" w:beforeAutospacing="1" w:after="100" w:afterAutospacing="1"/>
      <w:textAlignment w:val="top"/>
    </w:pPr>
    <w:rPr>
      <w:rFonts w:ascii="Arial" w:eastAsia="Times New Roman" w:hAnsi="Arial" w:cs="Arial"/>
      <w:lang w:eastAsia="ru-RU"/>
    </w:rPr>
  </w:style>
  <w:style w:type="paragraph" w:customStyle="1" w:styleId="xl97">
    <w:name w:val="xl97"/>
    <w:basedOn w:val="a0"/>
    <w:rsid w:val="006868D8"/>
    <w:pPr>
      <w:spacing w:before="100" w:beforeAutospacing="1" w:after="100" w:afterAutospacing="1"/>
      <w:textAlignment w:val="top"/>
    </w:pPr>
    <w:rPr>
      <w:rFonts w:ascii="Arial" w:eastAsia="Times New Roman" w:hAnsi="Arial" w:cs="Arial"/>
      <w:lang w:eastAsia="ru-RU"/>
    </w:rPr>
  </w:style>
  <w:style w:type="paragraph" w:customStyle="1" w:styleId="xl98">
    <w:name w:val="xl98"/>
    <w:basedOn w:val="a0"/>
    <w:rsid w:val="006868D8"/>
    <w:pPr>
      <w:pBdr>
        <w:bottom w:val="single" w:sz="4" w:space="0" w:color="auto"/>
      </w:pBdr>
      <w:spacing w:before="100" w:beforeAutospacing="1" w:after="100" w:afterAutospacing="1"/>
      <w:textAlignment w:val="top"/>
    </w:pPr>
    <w:rPr>
      <w:rFonts w:ascii="Arial" w:eastAsia="Times New Roman" w:hAnsi="Arial" w:cs="Arial"/>
      <w:lang w:eastAsia="ru-RU"/>
    </w:rPr>
  </w:style>
  <w:style w:type="paragraph" w:customStyle="1" w:styleId="xl99">
    <w:name w:val="xl99"/>
    <w:basedOn w:val="a0"/>
    <w:rsid w:val="006868D8"/>
    <w:pPr>
      <w:pBdr>
        <w:bottom w:val="single" w:sz="4" w:space="0" w:color="auto"/>
      </w:pBdr>
      <w:spacing w:before="100" w:beforeAutospacing="1" w:after="100" w:afterAutospacing="1"/>
      <w:textAlignment w:val="top"/>
    </w:pPr>
    <w:rPr>
      <w:rFonts w:ascii="Arial" w:eastAsia="Times New Roman" w:hAnsi="Arial" w:cs="Arial"/>
      <w:lang w:eastAsia="ru-RU"/>
    </w:rPr>
  </w:style>
  <w:style w:type="paragraph" w:customStyle="1" w:styleId="xl100">
    <w:name w:val="xl100"/>
    <w:basedOn w:val="a0"/>
    <w:rsid w:val="006868D8"/>
    <w:pPr>
      <w:spacing w:before="100" w:beforeAutospacing="1" w:after="100" w:afterAutospacing="1"/>
    </w:pPr>
    <w:rPr>
      <w:rFonts w:ascii="Arial" w:eastAsia="Times New Roman" w:hAnsi="Arial" w:cs="Arial"/>
      <w:sz w:val="24"/>
      <w:szCs w:val="24"/>
      <w:lang w:eastAsia="ru-RU"/>
    </w:rPr>
  </w:style>
  <w:style w:type="paragraph" w:customStyle="1" w:styleId="xl101">
    <w:name w:val="xl101"/>
    <w:basedOn w:val="a0"/>
    <w:rsid w:val="006868D8"/>
    <w:pPr>
      <w:spacing w:before="100" w:beforeAutospacing="1" w:after="100" w:afterAutospacing="1"/>
    </w:pPr>
    <w:rPr>
      <w:rFonts w:ascii="Arial" w:eastAsia="Times New Roman" w:hAnsi="Arial" w:cs="Arial"/>
      <w:sz w:val="24"/>
      <w:szCs w:val="24"/>
      <w:lang w:eastAsia="ru-RU"/>
    </w:rPr>
  </w:style>
  <w:style w:type="paragraph" w:customStyle="1" w:styleId="xl102">
    <w:name w:val="xl102"/>
    <w:basedOn w:val="a0"/>
    <w:rsid w:val="006868D8"/>
    <w:pPr>
      <w:spacing w:before="100" w:beforeAutospacing="1" w:after="100" w:afterAutospacing="1"/>
      <w:jc w:val="right"/>
    </w:pPr>
    <w:rPr>
      <w:rFonts w:ascii="Arial" w:eastAsia="Times New Roman" w:hAnsi="Arial" w:cs="Arial"/>
      <w:b/>
      <w:bCs/>
      <w:sz w:val="24"/>
      <w:szCs w:val="24"/>
      <w:lang w:eastAsia="ru-RU"/>
    </w:rPr>
  </w:style>
  <w:style w:type="paragraph" w:customStyle="1" w:styleId="xl103">
    <w:name w:val="xl103"/>
    <w:basedOn w:val="a0"/>
    <w:rsid w:val="006868D8"/>
    <w:pPr>
      <w:spacing w:before="100" w:beforeAutospacing="1" w:after="100" w:afterAutospacing="1"/>
      <w:jc w:val="center"/>
    </w:pPr>
    <w:rPr>
      <w:rFonts w:ascii="Arial" w:eastAsia="Times New Roman" w:hAnsi="Arial" w:cs="Arial"/>
      <w:b/>
      <w:bCs/>
      <w:sz w:val="28"/>
      <w:szCs w:val="28"/>
      <w:lang w:eastAsia="ru-RU"/>
    </w:rPr>
  </w:style>
  <w:style w:type="paragraph" w:customStyle="1" w:styleId="xl104">
    <w:name w:val="xl104"/>
    <w:basedOn w:val="a0"/>
    <w:rsid w:val="006868D8"/>
    <w:pPr>
      <w:pBdr>
        <w:bottom w:val="single" w:sz="4" w:space="0" w:color="auto"/>
      </w:pBdr>
      <w:shd w:val="clear" w:color="000000" w:fill="FFFFFF"/>
      <w:spacing w:before="100" w:beforeAutospacing="1" w:after="100" w:afterAutospacing="1"/>
      <w:jc w:val="center"/>
    </w:pPr>
    <w:rPr>
      <w:rFonts w:ascii="Arial" w:eastAsia="Times New Roman" w:hAnsi="Arial" w:cs="Arial"/>
      <w:b/>
      <w:bCs/>
      <w:sz w:val="28"/>
      <w:szCs w:val="28"/>
      <w:lang w:eastAsia="ru-RU"/>
    </w:rPr>
  </w:style>
  <w:style w:type="paragraph" w:customStyle="1" w:styleId="xl105">
    <w:name w:val="xl105"/>
    <w:basedOn w:val="a0"/>
    <w:rsid w:val="006868D8"/>
    <w:pPr>
      <w:spacing w:before="100" w:beforeAutospacing="1" w:after="100" w:afterAutospacing="1"/>
      <w:jc w:val="right"/>
    </w:pPr>
    <w:rPr>
      <w:rFonts w:ascii="Arial" w:eastAsia="Times New Roman" w:hAnsi="Arial" w:cs="Arial"/>
      <w:sz w:val="24"/>
      <w:szCs w:val="24"/>
      <w:lang w:eastAsia="ru-RU"/>
    </w:rPr>
  </w:style>
  <w:style w:type="paragraph" w:customStyle="1" w:styleId="xl106">
    <w:name w:val="xl106"/>
    <w:basedOn w:val="a0"/>
    <w:rsid w:val="006868D8"/>
    <w:pPr>
      <w:spacing w:before="100" w:beforeAutospacing="1" w:after="100" w:afterAutospacing="1"/>
      <w:textAlignment w:val="center"/>
    </w:pPr>
    <w:rPr>
      <w:rFonts w:ascii="Arial" w:eastAsia="Times New Roman" w:hAnsi="Arial" w:cs="Arial"/>
      <w:lang w:eastAsia="ru-RU"/>
    </w:rPr>
  </w:style>
  <w:style w:type="paragraph" w:customStyle="1" w:styleId="xl107">
    <w:name w:val="xl107"/>
    <w:basedOn w:val="a0"/>
    <w:rsid w:val="006868D8"/>
    <w:pPr>
      <w:spacing w:before="100" w:beforeAutospacing="1" w:after="100" w:afterAutospacing="1"/>
      <w:jc w:val="right"/>
    </w:pPr>
    <w:rPr>
      <w:rFonts w:ascii="Arial" w:eastAsia="Times New Roman" w:hAnsi="Arial" w:cs="Arial"/>
      <w:b/>
      <w:bCs/>
      <w:lang w:eastAsia="ru-RU"/>
    </w:rPr>
  </w:style>
  <w:style w:type="paragraph" w:customStyle="1" w:styleId="xl108">
    <w:name w:val="xl108"/>
    <w:basedOn w:val="a0"/>
    <w:rsid w:val="006868D8"/>
    <w:pPr>
      <w:spacing w:before="100" w:beforeAutospacing="1" w:after="100" w:afterAutospacing="1"/>
      <w:jc w:val="center"/>
      <w:textAlignment w:val="top"/>
    </w:pPr>
    <w:rPr>
      <w:rFonts w:ascii="Arial" w:eastAsia="Times New Roman" w:hAnsi="Arial" w:cs="Arial"/>
      <w:lang w:eastAsia="ru-RU"/>
    </w:rPr>
  </w:style>
  <w:style w:type="paragraph" w:customStyle="1" w:styleId="xl109">
    <w:name w:val="xl109"/>
    <w:basedOn w:val="a0"/>
    <w:rsid w:val="006868D8"/>
    <w:pPr>
      <w:pBdr>
        <w:top w:val="single" w:sz="4" w:space="0" w:color="auto"/>
      </w:pBdr>
      <w:spacing w:before="100" w:beforeAutospacing="1" w:after="100" w:afterAutospacing="1"/>
      <w:jc w:val="center"/>
      <w:textAlignment w:val="top"/>
    </w:pPr>
    <w:rPr>
      <w:rFonts w:ascii="Arial" w:eastAsia="Times New Roman" w:hAnsi="Arial" w:cs="Arial"/>
      <w:sz w:val="18"/>
      <w:szCs w:val="18"/>
      <w:lang w:eastAsia="ru-RU"/>
    </w:rPr>
  </w:style>
  <w:style w:type="paragraph" w:customStyle="1" w:styleId="xl110">
    <w:name w:val="xl110"/>
    <w:basedOn w:val="a0"/>
    <w:rsid w:val="006868D8"/>
    <w:pPr>
      <w:pBdr>
        <w:bottom w:val="single" w:sz="4" w:space="0" w:color="auto"/>
      </w:pBdr>
      <w:spacing w:before="100" w:beforeAutospacing="1" w:after="100" w:afterAutospacing="1"/>
    </w:pPr>
    <w:rPr>
      <w:rFonts w:ascii="Arial" w:eastAsia="Times New Roman" w:hAnsi="Arial" w:cs="Arial"/>
      <w:lang w:eastAsia="ru-RU"/>
    </w:rPr>
  </w:style>
  <w:style w:type="paragraph" w:customStyle="1" w:styleId="xl111">
    <w:name w:val="xl111"/>
    <w:basedOn w:val="a0"/>
    <w:rsid w:val="006868D8"/>
    <w:pPr>
      <w:pBdr>
        <w:top w:val="single" w:sz="4" w:space="0" w:color="auto"/>
      </w:pBdr>
      <w:spacing w:before="100" w:beforeAutospacing="1" w:after="100" w:afterAutospacing="1"/>
      <w:jc w:val="right"/>
    </w:pPr>
    <w:rPr>
      <w:rFonts w:ascii="Arial" w:eastAsia="Times New Roman" w:hAnsi="Arial" w:cs="Arial"/>
      <w:b/>
      <w:bCs/>
      <w:lang w:eastAsia="ru-RU"/>
    </w:rPr>
  </w:style>
  <w:style w:type="paragraph" w:customStyle="1" w:styleId="xl112">
    <w:name w:val="xl112"/>
    <w:basedOn w:val="a0"/>
    <w:rsid w:val="006868D8"/>
    <w:pPr>
      <w:spacing w:before="100" w:beforeAutospacing="1" w:after="100" w:afterAutospacing="1"/>
    </w:pPr>
    <w:rPr>
      <w:rFonts w:ascii="Arial" w:eastAsia="Times New Roman" w:hAnsi="Arial" w:cs="Arial"/>
      <w:lang w:eastAsia="ru-RU"/>
    </w:rPr>
  </w:style>
  <w:style w:type="paragraph" w:customStyle="1" w:styleId="xl113">
    <w:name w:val="xl113"/>
    <w:basedOn w:val="a0"/>
    <w:rsid w:val="006868D8"/>
    <w:pPr>
      <w:spacing w:before="100" w:beforeAutospacing="1" w:after="100" w:afterAutospacing="1"/>
      <w:jc w:val="center"/>
    </w:pPr>
    <w:rPr>
      <w:rFonts w:ascii="Arial" w:eastAsia="Times New Roman" w:hAnsi="Arial" w:cs="Arial"/>
      <w:b/>
      <w:bCs/>
      <w:sz w:val="26"/>
      <w:szCs w:val="26"/>
      <w:lang w:eastAsia="ru-RU"/>
    </w:rPr>
  </w:style>
  <w:style w:type="paragraph" w:customStyle="1" w:styleId="xl114">
    <w:name w:val="xl114"/>
    <w:basedOn w:val="a0"/>
    <w:rsid w:val="006868D8"/>
    <w:pPr>
      <w:spacing w:before="100" w:beforeAutospacing="1" w:after="100" w:afterAutospacing="1"/>
      <w:jc w:val="right"/>
    </w:pPr>
    <w:rPr>
      <w:rFonts w:ascii="Arial" w:eastAsia="Times New Roman" w:hAnsi="Arial" w:cs="Arial"/>
      <w:b/>
      <w:bCs/>
      <w:lang w:eastAsia="ru-RU"/>
    </w:rPr>
  </w:style>
  <w:style w:type="paragraph" w:customStyle="1" w:styleId="xl115">
    <w:name w:val="xl115"/>
    <w:basedOn w:val="a0"/>
    <w:rsid w:val="006868D8"/>
    <w:pPr>
      <w:spacing w:before="100" w:beforeAutospacing="1" w:after="100" w:afterAutospacing="1"/>
    </w:pPr>
    <w:rPr>
      <w:rFonts w:ascii="Arial" w:eastAsia="Times New Roman" w:hAnsi="Arial" w:cs="Arial"/>
      <w:b/>
      <w:bCs/>
      <w:lang w:eastAsia="ru-RU"/>
    </w:rPr>
  </w:style>
  <w:style w:type="paragraph" w:customStyle="1" w:styleId="af8">
    <w:name w:val="Пункт"/>
    <w:basedOn w:val="a0"/>
    <w:rsid w:val="00125A15"/>
    <w:pPr>
      <w:tabs>
        <w:tab w:val="num" w:pos="1980"/>
      </w:tabs>
      <w:ind w:left="1404" w:hanging="504"/>
      <w:jc w:val="both"/>
    </w:pPr>
    <w:rPr>
      <w:rFonts w:ascii="Times New Roman" w:eastAsia="Times New Roman" w:hAnsi="Times New Roman" w:cs="Times New Roman"/>
      <w:sz w:val="24"/>
      <w:szCs w:val="28"/>
      <w:lang w:eastAsia="ru-RU"/>
    </w:rPr>
  </w:style>
  <w:style w:type="character" w:customStyle="1" w:styleId="2">
    <w:name w:val="Основной текст (2)_"/>
    <w:basedOn w:val="a1"/>
    <w:link w:val="20"/>
    <w:rsid w:val="00270964"/>
    <w:rPr>
      <w:rFonts w:ascii="Times New Roman" w:eastAsia="Times New Roman" w:hAnsi="Times New Roman" w:cs="Times New Roman"/>
      <w:sz w:val="28"/>
      <w:szCs w:val="28"/>
      <w:shd w:val="clear" w:color="auto" w:fill="FFFFFF"/>
    </w:rPr>
  </w:style>
  <w:style w:type="paragraph" w:customStyle="1" w:styleId="20">
    <w:name w:val="Основной текст (2)"/>
    <w:basedOn w:val="a0"/>
    <w:link w:val="2"/>
    <w:rsid w:val="00270964"/>
    <w:pPr>
      <w:widowControl w:val="0"/>
      <w:shd w:val="clear" w:color="auto" w:fill="FFFFFF"/>
      <w:spacing w:before="360" w:after="660" w:line="0" w:lineRule="atLeast"/>
      <w:jc w:val="right"/>
    </w:pPr>
    <w:rPr>
      <w:rFonts w:ascii="Times New Roman" w:eastAsia="Times New Roman" w:hAnsi="Times New Roman" w:cs="Times New Roman"/>
      <w:sz w:val="28"/>
      <w:szCs w:val="28"/>
    </w:rPr>
  </w:style>
  <w:style w:type="paragraph" w:styleId="af9">
    <w:name w:val="Body Text"/>
    <w:basedOn w:val="a0"/>
    <w:link w:val="afa"/>
    <w:rsid w:val="002C73AF"/>
    <w:pPr>
      <w:overflowPunct w:val="0"/>
      <w:autoSpaceDE w:val="0"/>
      <w:autoSpaceDN w:val="0"/>
      <w:adjustRightInd w:val="0"/>
      <w:textAlignment w:val="baseline"/>
    </w:pPr>
    <w:rPr>
      <w:rFonts w:ascii="Times New Roman" w:eastAsia="Times New Roman" w:hAnsi="Times New Roman" w:cs="Times New Roman"/>
      <w:sz w:val="24"/>
      <w:szCs w:val="20"/>
      <w:lang w:val="en-US" w:eastAsia="ru-RU"/>
    </w:rPr>
  </w:style>
  <w:style w:type="character" w:customStyle="1" w:styleId="afa">
    <w:name w:val="Основной текст Знак"/>
    <w:basedOn w:val="a1"/>
    <w:link w:val="af9"/>
    <w:rsid w:val="002C73AF"/>
    <w:rPr>
      <w:rFonts w:ascii="Times New Roman" w:eastAsia="Times New Roman" w:hAnsi="Times New Roman" w:cs="Times New Roman"/>
      <w:sz w:val="24"/>
      <w:szCs w:val="20"/>
      <w:lang w:val="en-US" w:eastAsia="ru-RU"/>
    </w:rPr>
  </w:style>
  <w:style w:type="character" w:customStyle="1" w:styleId="Normaltext">
    <w:name w:val="Normal text"/>
    <w:rsid w:val="002C73AF"/>
    <w:rPr>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868D8"/>
    <w:pPr>
      <w:spacing w:after="0" w:line="240" w:lineRule="auto"/>
    </w:p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 Знак"/>
    <w:basedOn w:val="a0"/>
    <w:next w:val="a0"/>
    <w:link w:val="10"/>
    <w:qFormat/>
    <w:rsid w:val="006868D8"/>
    <w:pPr>
      <w:keepNext/>
      <w:keepLines/>
      <w:spacing w:before="480"/>
      <w:outlineLvl w:val="0"/>
    </w:pPr>
    <w:rPr>
      <w:rFonts w:ascii="Cambria" w:eastAsia="Times New Roman" w:hAnsi="Cambria" w:cs="Times New Roman"/>
      <w:b/>
      <w:bCs/>
      <w:color w:val="365F91"/>
      <w:sz w:val="28"/>
      <w:szCs w:val="28"/>
      <w:lang w:eastAsia="ru-RU"/>
    </w:rPr>
  </w:style>
  <w:style w:type="paragraph" w:styleId="3">
    <w:name w:val="heading 3"/>
    <w:basedOn w:val="a0"/>
    <w:next w:val="a0"/>
    <w:link w:val="30"/>
    <w:uiPriority w:val="9"/>
    <w:semiHidden/>
    <w:unhideWhenUsed/>
    <w:qFormat/>
    <w:rsid w:val="006868D8"/>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semiHidden/>
    <w:unhideWhenUsed/>
    <w:qFormat/>
    <w:rsid w:val="006868D8"/>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1,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rsid w:val="006868D8"/>
    <w:rPr>
      <w:rFonts w:ascii="Cambria" w:eastAsia="Times New Roman" w:hAnsi="Cambria" w:cs="Times New Roman"/>
      <w:b/>
      <w:bCs/>
      <w:color w:val="365F91"/>
      <w:sz w:val="28"/>
      <w:szCs w:val="28"/>
      <w:lang w:eastAsia="ru-RU"/>
    </w:rPr>
  </w:style>
  <w:style w:type="character" w:customStyle="1" w:styleId="30">
    <w:name w:val="Заголовок 3 Знак"/>
    <w:basedOn w:val="a1"/>
    <w:link w:val="3"/>
    <w:uiPriority w:val="9"/>
    <w:semiHidden/>
    <w:rsid w:val="006868D8"/>
    <w:rPr>
      <w:rFonts w:asciiTheme="majorHAnsi" w:eastAsiaTheme="majorEastAsia" w:hAnsiTheme="majorHAnsi" w:cstheme="majorBidi"/>
      <w:b/>
      <w:bCs/>
      <w:color w:val="4F81BD" w:themeColor="accent1"/>
    </w:rPr>
  </w:style>
  <w:style w:type="character" w:customStyle="1" w:styleId="40">
    <w:name w:val="Заголовок 4 Знак"/>
    <w:basedOn w:val="a1"/>
    <w:link w:val="4"/>
    <w:rsid w:val="006868D8"/>
    <w:rPr>
      <w:rFonts w:asciiTheme="majorHAnsi" w:eastAsiaTheme="majorEastAsia" w:hAnsiTheme="majorHAnsi" w:cstheme="majorBidi"/>
      <w:i/>
      <w:iCs/>
      <w:color w:val="365F91" w:themeColor="accent1" w:themeShade="BF"/>
    </w:rPr>
  </w:style>
  <w:style w:type="paragraph" w:customStyle="1" w:styleId="Default">
    <w:name w:val="Default"/>
    <w:rsid w:val="006868D8"/>
    <w:pPr>
      <w:autoSpaceDE w:val="0"/>
      <w:autoSpaceDN w:val="0"/>
      <w:adjustRightInd w:val="0"/>
      <w:spacing w:after="0" w:line="240" w:lineRule="auto"/>
    </w:pPr>
    <w:rPr>
      <w:rFonts w:ascii="Times New Roman" w:hAnsi="Times New Roman" w:cs="Times New Roman"/>
      <w:color w:val="000000"/>
      <w:sz w:val="24"/>
      <w:szCs w:val="24"/>
    </w:rPr>
  </w:style>
  <w:style w:type="table" w:styleId="a4">
    <w:name w:val="Table Grid"/>
    <w:basedOn w:val="a2"/>
    <w:uiPriority w:val="59"/>
    <w:rsid w:val="00686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0"/>
    <w:link w:val="HTML0"/>
    <w:semiHidden/>
    <w:rsid w:val="006868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semiHidden/>
    <w:rsid w:val="006868D8"/>
    <w:rPr>
      <w:rFonts w:ascii="Courier New" w:eastAsia="Times New Roman" w:hAnsi="Courier New" w:cs="Courier New"/>
      <w:sz w:val="20"/>
      <w:szCs w:val="20"/>
      <w:lang w:eastAsia="ru-RU"/>
    </w:rPr>
  </w:style>
  <w:style w:type="character" w:styleId="a5">
    <w:name w:val="Hyperlink"/>
    <w:basedOn w:val="a1"/>
    <w:uiPriority w:val="99"/>
    <w:unhideWhenUsed/>
    <w:rsid w:val="006868D8"/>
    <w:rPr>
      <w:color w:val="0000FF" w:themeColor="hyperlink"/>
      <w:u w:val="single"/>
    </w:rPr>
  </w:style>
  <w:style w:type="character" w:customStyle="1" w:styleId="WW8Num1z0">
    <w:name w:val="WW8Num1z0"/>
    <w:rsid w:val="006868D8"/>
    <w:rPr>
      <w:rFonts w:cs="Times New Roman"/>
      <w:b w:val="0"/>
      <w:position w:val="0"/>
      <w:sz w:val="24"/>
      <w:vertAlign w:val="baseline"/>
    </w:rPr>
  </w:style>
  <w:style w:type="paragraph" w:styleId="a6">
    <w:name w:val="header"/>
    <w:basedOn w:val="a0"/>
    <w:link w:val="a7"/>
    <w:uiPriority w:val="99"/>
    <w:unhideWhenUsed/>
    <w:rsid w:val="006868D8"/>
    <w:pPr>
      <w:tabs>
        <w:tab w:val="center" w:pos="4677"/>
        <w:tab w:val="right" w:pos="9355"/>
      </w:tabs>
    </w:pPr>
  </w:style>
  <w:style w:type="character" w:customStyle="1" w:styleId="a7">
    <w:name w:val="Верхний колонтитул Знак"/>
    <w:basedOn w:val="a1"/>
    <w:link w:val="a6"/>
    <w:uiPriority w:val="99"/>
    <w:rsid w:val="006868D8"/>
  </w:style>
  <w:style w:type="paragraph" w:styleId="a8">
    <w:name w:val="footer"/>
    <w:basedOn w:val="a0"/>
    <w:link w:val="a9"/>
    <w:uiPriority w:val="99"/>
    <w:unhideWhenUsed/>
    <w:rsid w:val="006868D8"/>
    <w:pPr>
      <w:tabs>
        <w:tab w:val="center" w:pos="4677"/>
        <w:tab w:val="right" w:pos="9355"/>
      </w:tabs>
    </w:pPr>
  </w:style>
  <w:style w:type="character" w:customStyle="1" w:styleId="a9">
    <w:name w:val="Нижний колонтитул Знак"/>
    <w:basedOn w:val="a1"/>
    <w:link w:val="a8"/>
    <w:uiPriority w:val="99"/>
    <w:rsid w:val="006868D8"/>
  </w:style>
  <w:style w:type="paragraph" w:styleId="aa">
    <w:name w:val="List Paragraph"/>
    <w:aliases w:val="Список нумерованный цифры,Абзац списка2,Абзац нумерованного списка,ТЗОТ Текст 2 уровня. Без оглавления,Table-Normal,RSHB_Table-Normal,Num Bullet 1,lp1,Bullet List,FooterText,numbered"/>
    <w:basedOn w:val="a0"/>
    <w:link w:val="ab"/>
    <w:uiPriority w:val="34"/>
    <w:qFormat/>
    <w:rsid w:val="006868D8"/>
    <w:pPr>
      <w:ind w:left="720"/>
      <w:contextualSpacing/>
    </w:pPr>
  </w:style>
  <w:style w:type="paragraph" w:customStyle="1" w:styleId="Times12">
    <w:name w:val="Times 12"/>
    <w:basedOn w:val="a0"/>
    <w:uiPriority w:val="99"/>
    <w:qFormat/>
    <w:rsid w:val="006868D8"/>
    <w:pPr>
      <w:overflowPunct w:val="0"/>
      <w:autoSpaceDE w:val="0"/>
      <w:autoSpaceDN w:val="0"/>
      <w:adjustRightInd w:val="0"/>
      <w:ind w:firstLine="567"/>
      <w:jc w:val="both"/>
    </w:pPr>
    <w:rPr>
      <w:rFonts w:ascii="Times New Roman" w:eastAsia="Times New Roman" w:hAnsi="Times New Roman" w:cs="Times New Roman"/>
      <w:bCs/>
      <w:sz w:val="24"/>
      <w:lang w:eastAsia="ru-RU"/>
    </w:rPr>
  </w:style>
  <w:style w:type="paragraph" w:customStyle="1" w:styleId="ac">
    <w:name w:val="Пункт б/н"/>
    <w:basedOn w:val="a0"/>
    <w:rsid w:val="006868D8"/>
    <w:pPr>
      <w:tabs>
        <w:tab w:val="left" w:pos="1134"/>
      </w:tabs>
      <w:spacing w:line="360" w:lineRule="auto"/>
      <w:ind w:firstLine="567"/>
      <w:jc w:val="both"/>
    </w:pPr>
    <w:rPr>
      <w:rFonts w:ascii="Times New Roman" w:eastAsia="Times New Roman" w:hAnsi="Times New Roman" w:cs="Times New Roman"/>
      <w:bCs/>
      <w:snapToGrid w:val="0"/>
      <w:lang w:eastAsia="ru-RU"/>
    </w:rPr>
  </w:style>
  <w:style w:type="paragraph" w:styleId="ad">
    <w:name w:val="Balloon Text"/>
    <w:basedOn w:val="a0"/>
    <w:link w:val="ae"/>
    <w:uiPriority w:val="99"/>
    <w:semiHidden/>
    <w:unhideWhenUsed/>
    <w:rsid w:val="006868D8"/>
    <w:rPr>
      <w:rFonts w:ascii="Tahoma" w:hAnsi="Tahoma" w:cs="Tahoma"/>
      <w:sz w:val="16"/>
      <w:szCs w:val="16"/>
    </w:rPr>
  </w:style>
  <w:style w:type="character" w:customStyle="1" w:styleId="ae">
    <w:name w:val="Текст выноски Знак"/>
    <w:basedOn w:val="a1"/>
    <w:link w:val="ad"/>
    <w:uiPriority w:val="99"/>
    <w:semiHidden/>
    <w:rsid w:val="006868D8"/>
    <w:rPr>
      <w:rFonts w:ascii="Tahoma" w:hAnsi="Tahoma" w:cs="Tahoma"/>
      <w:sz w:val="16"/>
      <w:szCs w:val="16"/>
    </w:rPr>
  </w:style>
  <w:style w:type="paragraph" w:customStyle="1" w:styleId="11">
    <w:name w:val="заголовок 11"/>
    <w:basedOn w:val="a0"/>
    <w:next w:val="a0"/>
    <w:rsid w:val="006868D8"/>
    <w:pPr>
      <w:keepNext/>
      <w:snapToGrid w:val="0"/>
      <w:jc w:val="center"/>
    </w:pPr>
    <w:rPr>
      <w:rFonts w:ascii="Times New Roman" w:eastAsia="Times New Roman" w:hAnsi="Times New Roman" w:cs="Times New Roman"/>
      <w:sz w:val="24"/>
      <w:szCs w:val="20"/>
      <w:lang w:eastAsia="ru-RU"/>
    </w:rPr>
  </w:style>
  <w:style w:type="paragraph" w:customStyle="1" w:styleId="rvps9">
    <w:name w:val="rvps9"/>
    <w:basedOn w:val="a0"/>
    <w:rsid w:val="006868D8"/>
    <w:pPr>
      <w:jc w:val="both"/>
    </w:pPr>
    <w:rPr>
      <w:rFonts w:ascii="Times New Roman" w:eastAsia="Times New Roman" w:hAnsi="Times New Roman" w:cs="Times New Roman"/>
      <w:sz w:val="24"/>
      <w:szCs w:val="24"/>
      <w:lang w:eastAsia="ru-RU"/>
    </w:rPr>
  </w:style>
  <w:style w:type="paragraph" w:styleId="af">
    <w:name w:val="Revision"/>
    <w:hidden/>
    <w:uiPriority w:val="99"/>
    <w:semiHidden/>
    <w:rsid w:val="006868D8"/>
    <w:pPr>
      <w:spacing w:after="0" w:line="240" w:lineRule="auto"/>
    </w:pPr>
    <w:rPr>
      <w:rFonts w:ascii="Times New Roman" w:eastAsia="Times New Roman" w:hAnsi="Times New Roman" w:cs="Times New Roman"/>
      <w:sz w:val="24"/>
      <w:szCs w:val="24"/>
      <w:lang w:eastAsia="ru-RU"/>
    </w:rPr>
  </w:style>
  <w:style w:type="paragraph" w:customStyle="1" w:styleId="a">
    <w:name w:val="_Список_марк"/>
    <w:rsid w:val="006868D8"/>
    <w:pPr>
      <w:numPr>
        <w:numId w:val="2"/>
      </w:numPr>
      <w:tabs>
        <w:tab w:val="left" w:pos="851"/>
        <w:tab w:val="left" w:pos="1644"/>
        <w:tab w:val="left" w:pos="2041"/>
      </w:tabs>
      <w:spacing w:after="60" w:line="360" w:lineRule="auto"/>
      <w:contextualSpacing/>
      <w:jc w:val="both"/>
    </w:pPr>
    <w:rPr>
      <w:rFonts w:ascii="Times New Roman" w:eastAsia="Times New Roman" w:hAnsi="Times New Roman" w:cs="Times New Roman"/>
      <w:sz w:val="24"/>
      <w:szCs w:val="20"/>
      <w:lang w:eastAsia="ru-RU"/>
    </w:rPr>
  </w:style>
  <w:style w:type="character" w:customStyle="1" w:styleId="std">
    <w:name w:val="std_список Знак"/>
    <w:link w:val="std0"/>
    <w:locked/>
    <w:rsid w:val="006868D8"/>
    <w:rPr>
      <w:sz w:val="23"/>
    </w:rPr>
  </w:style>
  <w:style w:type="paragraph" w:customStyle="1" w:styleId="std0">
    <w:name w:val="std_список"/>
    <w:basedOn w:val="a"/>
    <w:link w:val="std"/>
    <w:autoRedefine/>
    <w:rsid w:val="006868D8"/>
    <w:pPr>
      <w:tabs>
        <w:tab w:val="clear" w:pos="851"/>
        <w:tab w:val="clear" w:pos="1644"/>
        <w:tab w:val="clear" w:pos="2041"/>
      </w:tabs>
      <w:spacing w:after="0" w:line="240" w:lineRule="auto"/>
      <w:contextualSpacing w:val="0"/>
    </w:pPr>
    <w:rPr>
      <w:rFonts w:asciiTheme="minorHAnsi" w:eastAsiaTheme="minorHAnsi" w:hAnsiTheme="minorHAnsi" w:cstheme="minorBidi"/>
      <w:sz w:val="23"/>
      <w:szCs w:val="22"/>
    </w:rPr>
  </w:style>
  <w:style w:type="character" w:customStyle="1" w:styleId="ab">
    <w:name w:val="Абзац списка Знак"/>
    <w:aliases w:val="Список нумерованный цифры Знак,Абзац списка2 Знак,Абзац нумерованного списка Знак,ТЗОТ Текст 2 уровня. Без оглавления Знак,Table-Normal Знак,RSHB_Table-Normal Знак,Num Bullet 1 Знак,lp1 Знак,Bullet List Знак,FooterText Знак"/>
    <w:link w:val="aa"/>
    <w:uiPriority w:val="34"/>
    <w:locked/>
    <w:rsid w:val="006868D8"/>
  </w:style>
  <w:style w:type="paragraph" w:styleId="af0">
    <w:name w:val="Normal (Web)"/>
    <w:aliases w:val="Обычный (Web),Обычный (веб) Знак Знак,Обычный (Web) Знак Знак Знак,Обычный (Web) + По ширине,Междустр.интервал:  минимум 1,15 пт"/>
    <w:basedOn w:val="a0"/>
    <w:link w:val="af1"/>
    <w:rsid w:val="006868D8"/>
    <w:pPr>
      <w:spacing w:before="100" w:beforeAutospacing="1" w:after="100" w:afterAutospacing="1"/>
    </w:pPr>
    <w:rPr>
      <w:rFonts w:ascii="Times New Roman" w:eastAsia="Times New Roman" w:hAnsi="Times New Roman" w:cs="Times New Roman"/>
      <w:sz w:val="20"/>
      <w:szCs w:val="20"/>
      <w:lang w:eastAsia="ru-RU"/>
    </w:rPr>
  </w:style>
  <w:style w:type="paragraph" w:styleId="af2">
    <w:name w:val="annotation text"/>
    <w:basedOn w:val="a0"/>
    <w:link w:val="af3"/>
    <w:uiPriority w:val="99"/>
    <w:unhideWhenUsed/>
    <w:rsid w:val="006868D8"/>
    <w:rPr>
      <w:rFonts w:ascii="Times New Roman" w:eastAsia="Times New Roman" w:hAnsi="Times New Roman" w:cs="Times New Roman"/>
      <w:sz w:val="20"/>
      <w:szCs w:val="20"/>
      <w:lang w:eastAsia="ru-RU"/>
    </w:rPr>
  </w:style>
  <w:style w:type="character" w:customStyle="1" w:styleId="af3">
    <w:name w:val="Текст примечания Знак"/>
    <w:basedOn w:val="a1"/>
    <w:link w:val="af2"/>
    <w:uiPriority w:val="99"/>
    <w:rsid w:val="006868D8"/>
    <w:rPr>
      <w:rFonts w:ascii="Times New Roman" w:eastAsia="Times New Roman" w:hAnsi="Times New Roman" w:cs="Times New Roman"/>
      <w:sz w:val="20"/>
      <w:szCs w:val="20"/>
      <w:lang w:eastAsia="ru-RU"/>
    </w:rPr>
  </w:style>
  <w:style w:type="character" w:customStyle="1" w:styleId="af1">
    <w:name w:val="Обычный (веб) Знак"/>
    <w:aliases w:val="Обычный (Web) Знак,Обычный (веб) Знак Знак Знак,Обычный (Web) Знак Знак Знак Знак,Обычный (Web) + По ширине Знак,Междустр.интервал:  минимум 1 Знак,15 пт Знак"/>
    <w:link w:val="af0"/>
    <w:locked/>
    <w:rsid w:val="006868D8"/>
    <w:rPr>
      <w:rFonts w:ascii="Times New Roman" w:eastAsia="Times New Roman" w:hAnsi="Times New Roman" w:cs="Times New Roman"/>
      <w:sz w:val="20"/>
      <w:szCs w:val="20"/>
      <w:lang w:eastAsia="ru-RU"/>
    </w:rPr>
  </w:style>
  <w:style w:type="paragraph" w:customStyle="1" w:styleId="rvps1">
    <w:name w:val="rvps1"/>
    <w:basedOn w:val="a0"/>
    <w:rsid w:val="006868D8"/>
    <w:pPr>
      <w:jc w:val="center"/>
    </w:pPr>
    <w:rPr>
      <w:rFonts w:ascii="Times New Roman" w:eastAsia="Times New Roman" w:hAnsi="Times New Roman" w:cs="Times New Roman"/>
      <w:sz w:val="24"/>
      <w:szCs w:val="24"/>
      <w:lang w:eastAsia="ru-RU"/>
    </w:rPr>
  </w:style>
  <w:style w:type="paragraph" w:styleId="12">
    <w:name w:val="toc 1"/>
    <w:basedOn w:val="a0"/>
    <w:next w:val="a0"/>
    <w:autoRedefine/>
    <w:uiPriority w:val="39"/>
    <w:qFormat/>
    <w:rsid w:val="006868D8"/>
    <w:pPr>
      <w:ind w:left="34" w:hanging="1"/>
    </w:pPr>
    <w:rPr>
      <w:rFonts w:ascii="Times New Roman" w:eastAsia="Times New Roman" w:hAnsi="Times New Roman" w:cs="Times New Roman"/>
      <w:sz w:val="24"/>
      <w:szCs w:val="24"/>
      <w:lang w:eastAsia="ru-RU"/>
    </w:rPr>
  </w:style>
  <w:style w:type="paragraph" w:styleId="af4">
    <w:name w:val="Plain Text"/>
    <w:basedOn w:val="a0"/>
    <w:link w:val="af5"/>
    <w:rsid w:val="006868D8"/>
    <w:pPr>
      <w:snapToGrid w:val="0"/>
    </w:pPr>
    <w:rPr>
      <w:rFonts w:ascii="Courier New" w:eastAsia="Times New Roman" w:hAnsi="Courier New" w:cs="Times New Roman"/>
      <w:sz w:val="20"/>
      <w:szCs w:val="20"/>
      <w:lang w:eastAsia="ru-RU"/>
    </w:rPr>
  </w:style>
  <w:style w:type="character" w:customStyle="1" w:styleId="af5">
    <w:name w:val="Текст Знак"/>
    <w:basedOn w:val="a1"/>
    <w:link w:val="af4"/>
    <w:rsid w:val="006868D8"/>
    <w:rPr>
      <w:rFonts w:ascii="Courier New" w:eastAsia="Times New Roman" w:hAnsi="Courier New" w:cs="Times New Roman"/>
      <w:sz w:val="20"/>
      <w:szCs w:val="20"/>
      <w:lang w:eastAsia="ru-RU"/>
    </w:rPr>
  </w:style>
  <w:style w:type="paragraph" w:styleId="af6">
    <w:name w:val="No Spacing"/>
    <w:uiPriority w:val="1"/>
    <w:qFormat/>
    <w:rsid w:val="006868D8"/>
    <w:pPr>
      <w:spacing w:after="0" w:line="240" w:lineRule="auto"/>
    </w:pPr>
  </w:style>
  <w:style w:type="table" w:customStyle="1" w:styleId="13">
    <w:name w:val="Сетка таблицы1"/>
    <w:basedOn w:val="a2"/>
    <w:next w:val="a4"/>
    <w:rsid w:val="006868D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qFormat/>
    <w:rsid w:val="006868D8"/>
    <w:pPr>
      <w:widowControl w:val="0"/>
      <w:autoSpaceDE w:val="0"/>
      <w:autoSpaceDN w:val="0"/>
      <w:adjustRightInd w:val="0"/>
      <w:spacing w:after="0" w:line="240" w:lineRule="auto"/>
      <w:jc w:val="both"/>
    </w:pPr>
    <w:rPr>
      <w:rFonts w:ascii="Arial" w:eastAsia="Times New Roman" w:hAnsi="Arial" w:cs="Arial"/>
      <w:sz w:val="20"/>
      <w:szCs w:val="20"/>
      <w:lang w:eastAsia="ru-RU"/>
    </w:rPr>
  </w:style>
  <w:style w:type="character" w:customStyle="1" w:styleId="ConsPlusNormal0">
    <w:name w:val="ConsPlusNormal Знак"/>
    <w:link w:val="ConsPlusNormal"/>
    <w:locked/>
    <w:rsid w:val="006868D8"/>
    <w:rPr>
      <w:rFonts w:ascii="Arial" w:eastAsia="Times New Roman" w:hAnsi="Arial" w:cs="Arial"/>
      <w:sz w:val="20"/>
      <w:szCs w:val="20"/>
      <w:lang w:eastAsia="ru-RU"/>
    </w:rPr>
  </w:style>
  <w:style w:type="character" w:styleId="af7">
    <w:name w:val="FollowedHyperlink"/>
    <w:basedOn w:val="a1"/>
    <w:uiPriority w:val="99"/>
    <w:semiHidden/>
    <w:unhideWhenUsed/>
    <w:rsid w:val="006868D8"/>
    <w:rPr>
      <w:color w:val="800080"/>
      <w:u w:val="single"/>
    </w:rPr>
  </w:style>
  <w:style w:type="paragraph" w:customStyle="1" w:styleId="font5">
    <w:name w:val="font5"/>
    <w:basedOn w:val="a0"/>
    <w:rsid w:val="006868D8"/>
    <w:pPr>
      <w:spacing w:before="100" w:beforeAutospacing="1" w:after="100" w:afterAutospacing="1"/>
    </w:pPr>
    <w:rPr>
      <w:rFonts w:ascii="Arial" w:eastAsia="Times New Roman" w:hAnsi="Arial" w:cs="Arial"/>
      <w:i/>
      <w:iCs/>
      <w:sz w:val="20"/>
      <w:szCs w:val="20"/>
      <w:lang w:eastAsia="ru-RU"/>
    </w:rPr>
  </w:style>
  <w:style w:type="paragraph" w:customStyle="1" w:styleId="xl65">
    <w:name w:val="xl65"/>
    <w:basedOn w:val="a0"/>
    <w:rsid w:val="006868D8"/>
    <w:pPr>
      <w:spacing w:before="100" w:beforeAutospacing="1" w:after="100" w:afterAutospacing="1"/>
      <w:jc w:val="right"/>
    </w:pPr>
    <w:rPr>
      <w:rFonts w:ascii="Arial" w:eastAsia="Times New Roman" w:hAnsi="Arial" w:cs="Arial"/>
      <w:lang w:eastAsia="ru-RU"/>
    </w:rPr>
  </w:style>
  <w:style w:type="paragraph" w:customStyle="1" w:styleId="xl66">
    <w:name w:val="xl66"/>
    <w:basedOn w:val="a0"/>
    <w:rsid w:val="006868D8"/>
    <w:pPr>
      <w:spacing w:before="100" w:beforeAutospacing="1" w:after="100" w:afterAutospacing="1"/>
    </w:pPr>
    <w:rPr>
      <w:rFonts w:ascii="Arial" w:eastAsia="Times New Roman" w:hAnsi="Arial" w:cs="Arial"/>
      <w:lang w:eastAsia="ru-RU"/>
    </w:rPr>
  </w:style>
  <w:style w:type="paragraph" w:customStyle="1" w:styleId="xl67">
    <w:name w:val="xl67"/>
    <w:basedOn w:val="a0"/>
    <w:rsid w:val="006868D8"/>
    <w:pPr>
      <w:spacing w:before="100" w:beforeAutospacing="1" w:after="100" w:afterAutospacing="1"/>
    </w:pPr>
    <w:rPr>
      <w:rFonts w:ascii="Arial" w:eastAsia="Times New Roman" w:hAnsi="Arial" w:cs="Arial"/>
      <w:lang w:eastAsia="ru-RU"/>
    </w:rPr>
  </w:style>
  <w:style w:type="paragraph" w:customStyle="1" w:styleId="xl68">
    <w:name w:val="xl68"/>
    <w:basedOn w:val="a0"/>
    <w:rsid w:val="006868D8"/>
    <w:pPr>
      <w:spacing w:before="100" w:beforeAutospacing="1" w:after="100" w:afterAutospacing="1"/>
      <w:textAlignment w:val="center"/>
    </w:pPr>
    <w:rPr>
      <w:rFonts w:ascii="Arial" w:eastAsia="Times New Roman" w:hAnsi="Arial" w:cs="Arial"/>
      <w:b/>
      <w:bCs/>
      <w:lang w:eastAsia="ru-RU"/>
    </w:rPr>
  </w:style>
  <w:style w:type="paragraph" w:customStyle="1" w:styleId="xl69">
    <w:name w:val="xl69"/>
    <w:basedOn w:val="a0"/>
    <w:rsid w:val="006868D8"/>
    <w:pPr>
      <w:spacing w:before="100" w:beforeAutospacing="1" w:after="100" w:afterAutospacing="1"/>
      <w:jc w:val="center"/>
    </w:pPr>
    <w:rPr>
      <w:rFonts w:ascii="Arial" w:eastAsia="Times New Roman" w:hAnsi="Arial" w:cs="Arial"/>
      <w:b/>
      <w:bCs/>
      <w:sz w:val="24"/>
      <w:szCs w:val="24"/>
      <w:lang w:eastAsia="ru-RU"/>
    </w:rPr>
  </w:style>
  <w:style w:type="paragraph" w:customStyle="1" w:styleId="xl70">
    <w:name w:val="xl70"/>
    <w:basedOn w:val="a0"/>
    <w:rsid w:val="006868D8"/>
    <w:pPr>
      <w:spacing w:before="100" w:beforeAutospacing="1" w:after="100" w:afterAutospacing="1"/>
    </w:pPr>
    <w:rPr>
      <w:rFonts w:ascii="Arial" w:eastAsia="Times New Roman" w:hAnsi="Arial" w:cs="Arial"/>
      <w:b/>
      <w:bCs/>
      <w:lang w:eastAsia="ru-RU"/>
    </w:rPr>
  </w:style>
  <w:style w:type="paragraph" w:customStyle="1" w:styleId="xl71">
    <w:name w:val="xl71"/>
    <w:basedOn w:val="a0"/>
    <w:rsid w:val="006868D8"/>
    <w:pPr>
      <w:spacing w:before="100" w:beforeAutospacing="1" w:after="100" w:afterAutospacing="1"/>
      <w:jc w:val="center"/>
      <w:textAlignment w:val="top"/>
    </w:pPr>
    <w:rPr>
      <w:rFonts w:ascii="Arial" w:eastAsia="Times New Roman" w:hAnsi="Arial" w:cs="Arial"/>
      <w:sz w:val="18"/>
      <w:szCs w:val="18"/>
      <w:lang w:eastAsia="ru-RU"/>
    </w:rPr>
  </w:style>
  <w:style w:type="paragraph" w:customStyle="1" w:styleId="xl72">
    <w:name w:val="xl72"/>
    <w:basedOn w:val="a0"/>
    <w:rsid w:val="006868D8"/>
    <w:pPr>
      <w:spacing w:before="100" w:beforeAutospacing="1" w:after="100" w:afterAutospacing="1"/>
      <w:jc w:val="center"/>
    </w:pPr>
    <w:rPr>
      <w:rFonts w:ascii="Arial" w:eastAsia="Times New Roman" w:hAnsi="Arial" w:cs="Arial"/>
      <w:lang w:eastAsia="ru-RU"/>
    </w:rPr>
  </w:style>
  <w:style w:type="paragraph" w:customStyle="1" w:styleId="xl73">
    <w:name w:val="xl73"/>
    <w:basedOn w:val="a0"/>
    <w:rsid w:val="006868D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Times New Roman" w:hAnsi="Arial" w:cs="Arial"/>
      <w:lang w:eastAsia="ru-RU"/>
    </w:rPr>
  </w:style>
  <w:style w:type="paragraph" w:customStyle="1" w:styleId="xl74">
    <w:name w:val="xl74"/>
    <w:basedOn w:val="a0"/>
    <w:rsid w:val="006868D8"/>
    <w:pPr>
      <w:pBdr>
        <w:top w:val="single" w:sz="4" w:space="0" w:color="auto"/>
        <w:left w:val="single" w:sz="4" w:space="0" w:color="auto"/>
        <w:bottom w:val="single" w:sz="4" w:space="0" w:color="auto"/>
      </w:pBdr>
      <w:spacing w:before="100" w:beforeAutospacing="1" w:after="100" w:afterAutospacing="1"/>
      <w:jc w:val="center"/>
    </w:pPr>
    <w:rPr>
      <w:rFonts w:ascii="Arial" w:eastAsia="Times New Roman" w:hAnsi="Arial" w:cs="Arial"/>
      <w:lang w:eastAsia="ru-RU"/>
    </w:rPr>
  </w:style>
  <w:style w:type="paragraph" w:customStyle="1" w:styleId="xl75">
    <w:name w:val="xl75"/>
    <w:basedOn w:val="a0"/>
    <w:rsid w:val="006868D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Times New Roman" w:hAnsi="Arial" w:cs="Arial"/>
      <w:lang w:eastAsia="ru-RU"/>
    </w:rPr>
  </w:style>
  <w:style w:type="paragraph" w:customStyle="1" w:styleId="xl76">
    <w:name w:val="xl76"/>
    <w:basedOn w:val="a0"/>
    <w:rsid w:val="006868D8"/>
    <w:pPr>
      <w:pBdr>
        <w:bottom w:val="single" w:sz="4" w:space="0" w:color="auto"/>
      </w:pBdr>
      <w:spacing w:before="100" w:beforeAutospacing="1" w:after="100" w:afterAutospacing="1"/>
    </w:pPr>
    <w:rPr>
      <w:rFonts w:ascii="Arial" w:eastAsia="Times New Roman" w:hAnsi="Arial" w:cs="Arial"/>
      <w:lang w:eastAsia="ru-RU"/>
    </w:rPr>
  </w:style>
  <w:style w:type="paragraph" w:customStyle="1" w:styleId="xl77">
    <w:name w:val="xl77"/>
    <w:basedOn w:val="a0"/>
    <w:rsid w:val="006868D8"/>
    <w:pPr>
      <w:spacing w:before="100" w:beforeAutospacing="1" w:after="100" w:afterAutospacing="1"/>
      <w:textAlignment w:val="center"/>
    </w:pPr>
    <w:rPr>
      <w:rFonts w:ascii="Arial" w:eastAsia="Times New Roman" w:hAnsi="Arial" w:cs="Arial"/>
      <w:lang w:eastAsia="ru-RU"/>
    </w:rPr>
  </w:style>
  <w:style w:type="paragraph" w:customStyle="1" w:styleId="xl78">
    <w:name w:val="xl78"/>
    <w:basedOn w:val="a0"/>
    <w:rsid w:val="006868D8"/>
    <w:pPr>
      <w:spacing w:before="100" w:beforeAutospacing="1" w:after="100" w:afterAutospacing="1"/>
    </w:pPr>
    <w:rPr>
      <w:rFonts w:ascii="Arial" w:eastAsia="Times New Roman" w:hAnsi="Arial" w:cs="Arial"/>
      <w:b/>
      <w:bCs/>
      <w:lang w:eastAsia="ru-RU"/>
    </w:rPr>
  </w:style>
  <w:style w:type="paragraph" w:customStyle="1" w:styleId="xl79">
    <w:name w:val="xl79"/>
    <w:basedOn w:val="a0"/>
    <w:rsid w:val="006868D8"/>
    <w:pPr>
      <w:spacing w:before="100" w:beforeAutospacing="1" w:after="100" w:afterAutospacing="1"/>
    </w:pPr>
    <w:rPr>
      <w:rFonts w:ascii="Arial" w:eastAsia="Times New Roman" w:hAnsi="Arial" w:cs="Arial"/>
      <w:lang w:eastAsia="ru-RU"/>
    </w:rPr>
  </w:style>
  <w:style w:type="paragraph" w:customStyle="1" w:styleId="xl80">
    <w:name w:val="xl80"/>
    <w:basedOn w:val="a0"/>
    <w:rsid w:val="006868D8"/>
    <w:pPr>
      <w:spacing w:before="100" w:beforeAutospacing="1" w:after="100" w:afterAutospacing="1"/>
      <w:jc w:val="right"/>
    </w:pPr>
    <w:rPr>
      <w:rFonts w:ascii="Arial" w:eastAsia="Times New Roman" w:hAnsi="Arial" w:cs="Arial"/>
      <w:i/>
      <w:iCs/>
      <w:lang w:eastAsia="ru-RU"/>
    </w:rPr>
  </w:style>
  <w:style w:type="paragraph" w:customStyle="1" w:styleId="xl81">
    <w:name w:val="xl81"/>
    <w:basedOn w:val="a0"/>
    <w:rsid w:val="006868D8"/>
    <w:pPr>
      <w:spacing w:before="100" w:beforeAutospacing="1" w:after="100" w:afterAutospacing="1"/>
      <w:jc w:val="right"/>
    </w:pPr>
    <w:rPr>
      <w:rFonts w:ascii="Arial" w:eastAsia="Times New Roman" w:hAnsi="Arial" w:cs="Arial"/>
      <w:lang w:eastAsia="ru-RU"/>
    </w:rPr>
  </w:style>
  <w:style w:type="paragraph" w:customStyle="1" w:styleId="xl82">
    <w:name w:val="xl82"/>
    <w:basedOn w:val="a0"/>
    <w:rsid w:val="006868D8"/>
    <w:pPr>
      <w:spacing w:before="100" w:beforeAutospacing="1" w:after="100" w:afterAutospacing="1"/>
      <w:jc w:val="right"/>
    </w:pPr>
    <w:rPr>
      <w:rFonts w:ascii="Arial" w:eastAsia="Times New Roman" w:hAnsi="Arial" w:cs="Arial"/>
      <w:lang w:eastAsia="ru-RU"/>
    </w:rPr>
  </w:style>
  <w:style w:type="paragraph" w:customStyle="1" w:styleId="xl83">
    <w:name w:val="xl83"/>
    <w:basedOn w:val="a0"/>
    <w:rsid w:val="006868D8"/>
    <w:pPr>
      <w:spacing w:before="100" w:beforeAutospacing="1" w:after="100" w:afterAutospacing="1"/>
      <w:jc w:val="right"/>
    </w:pPr>
    <w:rPr>
      <w:rFonts w:ascii="Arial" w:eastAsia="Times New Roman" w:hAnsi="Arial" w:cs="Arial"/>
      <w:lang w:eastAsia="ru-RU"/>
    </w:rPr>
  </w:style>
  <w:style w:type="paragraph" w:customStyle="1" w:styleId="xl84">
    <w:name w:val="xl84"/>
    <w:basedOn w:val="a0"/>
    <w:rsid w:val="006868D8"/>
    <w:pPr>
      <w:spacing w:before="100" w:beforeAutospacing="1" w:after="100" w:afterAutospacing="1"/>
      <w:jc w:val="right"/>
    </w:pPr>
    <w:rPr>
      <w:rFonts w:ascii="Arial" w:eastAsia="Times New Roman" w:hAnsi="Arial" w:cs="Arial"/>
      <w:sz w:val="18"/>
      <w:szCs w:val="18"/>
      <w:lang w:eastAsia="ru-RU"/>
    </w:rPr>
  </w:style>
  <w:style w:type="paragraph" w:customStyle="1" w:styleId="xl85">
    <w:name w:val="xl85"/>
    <w:basedOn w:val="a0"/>
    <w:rsid w:val="006868D8"/>
    <w:pPr>
      <w:spacing w:before="100" w:beforeAutospacing="1" w:after="100" w:afterAutospacing="1"/>
      <w:jc w:val="right"/>
    </w:pPr>
    <w:rPr>
      <w:rFonts w:ascii="Arial" w:eastAsia="Times New Roman" w:hAnsi="Arial" w:cs="Arial"/>
      <w:i/>
      <w:iCs/>
      <w:lang w:eastAsia="ru-RU"/>
    </w:rPr>
  </w:style>
  <w:style w:type="paragraph" w:customStyle="1" w:styleId="xl86">
    <w:name w:val="xl86"/>
    <w:basedOn w:val="a0"/>
    <w:rsid w:val="006868D8"/>
    <w:pPr>
      <w:spacing w:before="100" w:beforeAutospacing="1" w:after="100" w:afterAutospacing="1"/>
      <w:jc w:val="right"/>
    </w:pPr>
    <w:rPr>
      <w:rFonts w:ascii="Arial" w:eastAsia="Times New Roman" w:hAnsi="Arial" w:cs="Arial"/>
      <w:sz w:val="24"/>
      <w:szCs w:val="24"/>
      <w:lang w:eastAsia="ru-RU"/>
    </w:rPr>
  </w:style>
  <w:style w:type="paragraph" w:customStyle="1" w:styleId="xl87">
    <w:name w:val="xl87"/>
    <w:basedOn w:val="a0"/>
    <w:rsid w:val="006868D8"/>
    <w:pPr>
      <w:spacing w:before="100" w:beforeAutospacing="1" w:after="100" w:afterAutospacing="1"/>
      <w:jc w:val="right"/>
    </w:pPr>
    <w:rPr>
      <w:rFonts w:ascii="Arial" w:eastAsia="Times New Roman" w:hAnsi="Arial" w:cs="Arial"/>
      <w:sz w:val="18"/>
      <w:szCs w:val="18"/>
      <w:lang w:eastAsia="ru-RU"/>
    </w:rPr>
  </w:style>
  <w:style w:type="paragraph" w:customStyle="1" w:styleId="xl88">
    <w:name w:val="xl88"/>
    <w:basedOn w:val="a0"/>
    <w:rsid w:val="006868D8"/>
    <w:pPr>
      <w:pBdr>
        <w:bottom w:val="single" w:sz="4" w:space="0" w:color="auto"/>
      </w:pBdr>
      <w:spacing w:before="100" w:beforeAutospacing="1" w:after="100" w:afterAutospacing="1"/>
      <w:jc w:val="right"/>
    </w:pPr>
    <w:rPr>
      <w:rFonts w:ascii="Arial" w:eastAsia="Times New Roman" w:hAnsi="Arial" w:cs="Arial"/>
      <w:i/>
      <w:iCs/>
      <w:lang w:eastAsia="ru-RU"/>
    </w:rPr>
  </w:style>
  <w:style w:type="paragraph" w:customStyle="1" w:styleId="xl89">
    <w:name w:val="xl89"/>
    <w:basedOn w:val="a0"/>
    <w:rsid w:val="006868D8"/>
    <w:pPr>
      <w:pBdr>
        <w:bottom w:val="single" w:sz="4" w:space="0" w:color="auto"/>
      </w:pBdr>
      <w:spacing w:before="100" w:beforeAutospacing="1" w:after="100" w:afterAutospacing="1"/>
      <w:jc w:val="right"/>
    </w:pPr>
    <w:rPr>
      <w:rFonts w:ascii="Arial" w:eastAsia="Times New Roman" w:hAnsi="Arial" w:cs="Arial"/>
      <w:lang w:eastAsia="ru-RU"/>
    </w:rPr>
  </w:style>
  <w:style w:type="paragraph" w:customStyle="1" w:styleId="xl90">
    <w:name w:val="xl90"/>
    <w:basedOn w:val="a0"/>
    <w:rsid w:val="006868D8"/>
    <w:pPr>
      <w:pBdr>
        <w:bottom w:val="single" w:sz="4" w:space="0" w:color="auto"/>
      </w:pBdr>
      <w:spacing w:before="100" w:beforeAutospacing="1" w:after="100" w:afterAutospacing="1"/>
      <w:jc w:val="right"/>
    </w:pPr>
    <w:rPr>
      <w:rFonts w:ascii="Arial" w:eastAsia="Times New Roman" w:hAnsi="Arial" w:cs="Arial"/>
      <w:lang w:eastAsia="ru-RU"/>
    </w:rPr>
  </w:style>
  <w:style w:type="paragraph" w:customStyle="1" w:styleId="xl91">
    <w:name w:val="xl91"/>
    <w:basedOn w:val="a0"/>
    <w:rsid w:val="006868D8"/>
    <w:pPr>
      <w:pBdr>
        <w:bottom w:val="single" w:sz="4" w:space="0" w:color="auto"/>
      </w:pBdr>
      <w:spacing w:before="100" w:beforeAutospacing="1" w:after="100" w:afterAutospacing="1"/>
      <w:jc w:val="right"/>
    </w:pPr>
    <w:rPr>
      <w:rFonts w:ascii="Arial" w:eastAsia="Times New Roman" w:hAnsi="Arial" w:cs="Arial"/>
      <w:lang w:eastAsia="ru-RU"/>
    </w:rPr>
  </w:style>
  <w:style w:type="paragraph" w:customStyle="1" w:styleId="xl92">
    <w:name w:val="xl92"/>
    <w:basedOn w:val="a0"/>
    <w:rsid w:val="006868D8"/>
    <w:pPr>
      <w:pBdr>
        <w:bottom w:val="single" w:sz="4" w:space="0" w:color="auto"/>
      </w:pBdr>
      <w:spacing w:before="100" w:beforeAutospacing="1" w:after="100" w:afterAutospacing="1"/>
      <w:jc w:val="right"/>
    </w:pPr>
    <w:rPr>
      <w:rFonts w:ascii="Arial" w:eastAsia="Times New Roman" w:hAnsi="Arial" w:cs="Arial"/>
      <w:lang w:eastAsia="ru-RU"/>
    </w:rPr>
  </w:style>
  <w:style w:type="paragraph" w:customStyle="1" w:styleId="xl93">
    <w:name w:val="xl93"/>
    <w:basedOn w:val="a0"/>
    <w:rsid w:val="006868D8"/>
    <w:pPr>
      <w:pBdr>
        <w:bottom w:val="single" w:sz="4" w:space="0" w:color="auto"/>
      </w:pBdr>
      <w:spacing w:before="100" w:beforeAutospacing="1" w:after="100" w:afterAutospacing="1"/>
      <w:jc w:val="right"/>
    </w:pPr>
    <w:rPr>
      <w:rFonts w:ascii="Arial" w:eastAsia="Times New Roman" w:hAnsi="Arial" w:cs="Arial"/>
      <w:sz w:val="18"/>
      <w:szCs w:val="18"/>
      <w:lang w:eastAsia="ru-RU"/>
    </w:rPr>
  </w:style>
  <w:style w:type="paragraph" w:customStyle="1" w:styleId="xl94">
    <w:name w:val="xl94"/>
    <w:basedOn w:val="a0"/>
    <w:rsid w:val="006868D8"/>
    <w:pPr>
      <w:spacing w:before="100" w:beforeAutospacing="1" w:after="100" w:afterAutospacing="1"/>
      <w:jc w:val="right"/>
    </w:pPr>
    <w:rPr>
      <w:rFonts w:ascii="Arial" w:eastAsia="Times New Roman" w:hAnsi="Arial" w:cs="Arial"/>
      <w:b/>
      <w:bCs/>
      <w:sz w:val="18"/>
      <w:szCs w:val="18"/>
      <w:lang w:eastAsia="ru-RU"/>
    </w:rPr>
  </w:style>
  <w:style w:type="paragraph" w:customStyle="1" w:styleId="xl95">
    <w:name w:val="xl95"/>
    <w:basedOn w:val="a0"/>
    <w:rsid w:val="006868D8"/>
    <w:pPr>
      <w:pBdr>
        <w:bottom w:val="single" w:sz="4" w:space="0" w:color="auto"/>
      </w:pBdr>
      <w:spacing w:before="100" w:beforeAutospacing="1" w:after="100" w:afterAutospacing="1"/>
      <w:jc w:val="right"/>
    </w:pPr>
    <w:rPr>
      <w:rFonts w:ascii="Arial" w:eastAsia="Times New Roman" w:hAnsi="Arial" w:cs="Arial"/>
      <w:sz w:val="18"/>
      <w:szCs w:val="18"/>
      <w:lang w:eastAsia="ru-RU"/>
    </w:rPr>
  </w:style>
  <w:style w:type="paragraph" w:customStyle="1" w:styleId="xl96">
    <w:name w:val="xl96"/>
    <w:basedOn w:val="a0"/>
    <w:rsid w:val="006868D8"/>
    <w:pPr>
      <w:spacing w:before="100" w:beforeAutospacing="1" w:after="100" w:afterAutospacing="1"/>
      <w:textAlignment w:val="top"/>
    </w:pPr>
    <w:rPr>
      <w:rFonts w:ascii="Arial" w:eastAsia="Times New Roman" w:hAnsi="Arial" w:cs="Arial"/>
      <w:lang w:eastAsia="ru-RU"/>
    </w:rPr>
  </w:style>
  <w:style w:type="paragraph" w:customStyle="1" w:styleId="xl97">
    <w:name w:val="xl97"/>
    <w:basedOn w:val="a0"/>
    <w:rsid w:val="006868D8"/>
    <w:pPr>
      <w:spacing w:before="100" w:beforeAutospacing="1" w:after="100" w:afterAutospacing="1"/>
      <w:textAlignment w:val="top"/>
    </w:pPr>
    <w:rPr>
      <w:rFonts w:ascii="Arial" w:eastAsia="Times New Roman" w:hAnsi="Arial" w:cs="Arial"/>
      <w:lang w:eastAsia="ru-RU"/>
    </w:rPr>
  </w:style>
  <w:style w:type="paragraph" w:customStyle="1" w:styleId="xl98">
    <w:name w:val="xl98"/>
    <w:basedOn w:val="a0"/>
    <w:rsid w:val="006868D8"/>
    <w:pPr>
      <w:pBdr>
        <w:bottom w:val="single" w:sz="4" w:space="0" w:color="auto"/>
      </w:pBdr>
      <w:spacing w:before="100" w:beforeAutospacing="1" w:after="100" w:afterAutospacing="1"/>
      <w:textAlignment w:val="top"/>
    </w:pPr>
    <w:rPr>
      <w:rFonts w:ascii="Arial" w:eastAsia="Times New Roman" w:hAnsi="Arial" w:cs="Arial"/>
      <w:lang w:eastAsia="ru-RU"/>
    </w:rPr>
  </w:style>
  <w:style w:type="paragraph" w:customStyle="1" w:styleId="xl99">
    <w:name w:val="xl99"/>
    <w:basedOn w:val="a0"/>
    <w:rsid w:val="006868D8"/>
    <w:pPr>
      <w:pBdr>
        <w:bottom w:val="single" w:sz="4" w:space="0" w:color="auto"/>
      </w:pBdr>
      <w:spacing w:before="100" w:beforeAutospacing="1" w:after="100" w:afterAutospacing="1"/>
      <w:textAlignment w:val="top"/>
    </w:pPr>
    <w:rPr>
      <w:rFonts w:ascii="Arial" w:eastAsia="Times New Roman" w:hAnsi="Arial" w:cs="Arial"/>
      <w:lang w:eastAsia="ru-RU"/>
    </w:rPr>
  </w:style>
  <w:style w:type="paragraph" w:customStyle="1" w:styleId="xl100">
    <w:name w:val="xl100"/>
    <w:basedOn w:val="a0"/>
    <w:rsid w:val="006868D8"/>
    <w:pPr>
      <w:spacing w:before="100" w:beforeAutospacing="1" w:after="100" w:afterAutospacing="1"/>
    </w:pPr>
    <w:rPr>
      <w:rFonts w:ascii="Arial" w:eastAsia="Times New Roman" w:hAnsi="Arial" w:cs="Arial"/>
      <w:sz w:val="24"/>
      <w:szCs w:val="24"/>
      <w:lang w:eastAsia="ru-RU"/>
    </w:rPr>
  </w:style>
  <w:style w:type="paragraph" w:customStyle="1" w:styleId="xl101">
    <w:name w:val="xl101"/>
    <w:basedOn w:val="a0"/>
    <w:rsid w:val="006868D8"/>
    <w:pPr>
      <w:spacing w:before="100" w:beforeAutospacing="1" w:after="100" w:afterAutospacing="1"/>
    </w:pPr>
    <w:rPr>
      <w:rFonts w:ascii="Arial" w:eastAsia="Times New Roman" w:hAnsi="Arial" w:cs="Arial"/>
      <w:sz w:val="24"/>
      <w:szCs w:val="24"/>
      <w:lang w:eastAsia="ru-RU"/>
    </w:rPr>
  </w:style>
  <w:style w:type="paragraph" w:customStyle="1" w:styleId="xl102">
    <w:name w:val="xl102"/>
    <w:basedOn w:val="a0"/>
    <w:rsid w:val="006868D8"/>
    <w:pPr>
      <w:spacing w:before="100" w:beforeAutospacing="1" w:after="100" w:afterAutospacing="1"/>
      <w:jc w:val="right"/>
    </w:pPr>
    <w:rPr>
      <w:rFonts w:ascii="Arial" w:eastAsia="Times New Roman" w:hAnsi="Arial" w:cs="Arial"/>
      <w:b/>
      <w:bCs/>
      <w:sz w:val="24"/>
      <w:szCs w:val="24"/>
      <w:lang w:eastAsia="ru-RU"/>
    </w:rPr>
  </w:style>
  <w:style w:type="paragraph" w:customStyle="1" w:styleId="xl103">
    <w:name w:val="xl103"/>
    <w:basedOn w:val="a0"/>
    <w:rsid w:val="006868D8"/>
    <w:pPr>
      <w:spacing w:before="100" w:beforeAutospacing="1" w:after="100" w:afterAutospacing="1"/>
      <w:jc w:val="center"/>
    </w:pPr>
    <w:rPr>
      <w:rFonts w:ascii="Arial" w:eastAsia="Times New Roman" w:hAnsi="Arial" w:cs="Arial"/>
      <w:b/>
      <w:bCs/>
      <w:sz w:val="28"/>
      <w:szCs w:val="28"/>
      <w:lang w:eastAsia="ru-RU"/>
    </w:rPr>
  </w:style>
  <w:style w:type="paragraph" w:customStyle="1" w:styleId="xl104">
    <w:name w:val="xl104"/>
    <w:basedOn w:val="a0"/>
    <w:rsid w:val="006868D8"/>
    <w:pPr>
      <w:pBdr>
        <w:bottom w:val="single" w:sz="4" w:space="0" w:color="auto"/>
      </w:pBdr>
      <w:shd w:val="clear" w:color="000000" w:fill="FFFFFF"/>
      <w:spacing w:before="100" w:beforeAutospacing="1" w:after="100" w:afterAutospacing="1"/>
      <w:jc w:val="center"/>
    </w:pPr>
    <w:rPr>
      <w:rFonts w:ascii="Arial" w:eastAsia="Times New Roman" w:hAnsi="Arial" w:cs="Arial"/>
      <w:b/>
      <w:bCs/>
      <w:sz w:val="28"/>
      <w:szCs w:val="28"/>
      <w:lang w:eastAsia="ru-RU"/>
    </w:rPr>
  </w:style>
  <w:style w:type="paragraph" w:customStyle="1" w:styleId="xl105">
    <w:name w:val="xl105"/>
    <w:basedOn w:val="a0"/>
    <w:rsid w:val="006868D8"/>
    <w:pPr>
      <w:spacing w:before="100" w:beforeAutospacing="1" w:after="100" w:afterAutospacing="1"/>
      <w:jc w:val="right"/>
    </w:pPr>
    <w:rPr>
      <w:rFonts w:ascii="Arial" w:eastAsia="Times New Roman" w:hAnsi="Arial" w:cs="Arial"/>
      <w:sz w:val="24"/>
      <w:szCs w:val="24"/>
      <w:lang w:eastAsia="ru-RU"/>
    </w:rPr>
  </w:style>
  <w:style w:type="paragraph" w:customStyle="1" w:styleId="xl106">
    <w:name w:val="xl106"/>
    <w:basedOn w:val="a0"/>
    <w:rsid w:val="006868D8"/>
    <w:pPr>
      <w:spacing w:before="100" w:beforeAutospacing="1" w:after="100" w:afterAutospacing="1"/>
      <w:textAlignment w:val="center"/>
    </w:pPr>
    <w:rPr>
      <w:rFonts w:ascii="Arial" w:eastAsia="Times New Roman" w:hAnsi="Arial" w:cs="Arial"/>
      <w:lang w:eastAsia="ru-RU"/>
    </w:rPr>
  </w:style>
  <w:style w:type="paragraph" w:customStyle="1" w:styleId="xl107">
    <w:name w:val="xl107"/>
    <w:basedOn w:val="a0"/>
    <w:rsid w:val="006868D8"/>
    <w:pPr>
      <w:spacing w:before="100" w:beforeAutospacing="1" w:after="100" w:afterAutospacing="1"/>
      <w:jc w:val="right"/>
    </w:pPr>
    <w:rPr>
      <w:rFonts w:ascii="Arial" w:eastAsia="Times New Roman" w:hAnsi="Arial" w:cs="Arial"/>
      <w:b/>
      <w:bCs/>
      <w:lang w:eastAsia="ru-RU"/>
    </w:rPr>
  </w:style>
  <w:style w:type="paragraph" w:customStyle="1" w:styleId="xl108">
    <w:name w:val="xl108"/>
    <w:basedOn w:val="a0"/>
    <w:rsid w:val="006868D8"/>
    <w:pPr>
      <w:spacing w:before="100" w:beforeAutospacing="1" w:after="100" w:afterAutospacing="1"/>
      <w:jc w:val="center"/>
      <w:textAlignment w:val="top"/>
    </w:pPr>
    <w:rPr>
      <w:rFonts w:ascii="Arial" w:eastAsia="Times New Roman" w:hAnsi="Arial" w:cs="Arial"/>
      <w:lang w:eastAsia="ru-RU"/>
    </w:rPr>
  </w:style>
  <w:style w:type="paragraph" w:customStyle="1" w:styleId="xl109">
    <w:name w:val="xl109"/>
    <w:basedOn w:val="a0"/>
    <w:rsid w:val="006868D8"/>
    <w:pPr>
      <w:pBdr>
        <w:top w:val="single" w:sz="4" w:space="0" w:color="auto"/>
      </w:pBdr>
      <w:spacing w:before="100" w:beforeAutospacing="1" w:after="100" w:afterAutospacing="1"/>
      <w:jc w:val="center"/>
      <w:textAlignment w:val="top"/>
    </w:pPr>
    <w:rPr>
      <w:rFonts w:ascii="Arial" w:eastAsia="Times New Roman" w:hAnsi="Arial" w:cs="Arial"/>
      <w:sz w:val="18"/>
      <w:szCs w:val="18"/>
      <w:lang w:eastAsia="ru-RU"/>
    </w:rPr>
  </w:style>
  <w:style w:type="paragraph" w:customStyle="1" w:styleId="xl110">
    <w:name w:val="xl110"/>
    <w:basedOn w:val="a0"/>
    <w:rsid w:val="006868D8"/>
    <w:pPr>
      <w:pBdr>
        <w:bottom w:val="single" w:sz="4" w:space="0" w:color="auto"/>
      </w:pBdr>
      <w:spacing w:before="100" w:beforeAutospacing="1" w:after="100" w:afterAutospacing="1"/>
    </w:pPr>
    <w:rPr>
      <w:rFonts w:ascii="Arial" w:eastAsia="Times New Roman" w:hAnsi="Arial" w:cs="Arial"/>
      <w:lang w:eastAsia="ru-RU"/>
    </w:rPr>
  </w:style>
  <w:style w:type="paragraph" w:customStyle="1" w:styleId="xl111">
    <w:name w:val="xl111"/>
    <w:basedOn w:val="a0"/>
    <w:rsid w:val="006868D8"/>
    <w:pPr>
      <w:pBdr>
        <w:top w:val="single" w:sz="4" w:space="0" w:color="auto"/>
      </w:pBdr>
      <w:spacing w:before="100" w:beforeAutospacing="1" w:after="100" w:afterAutospacing="1"/>
      <w:jc w:val="right"/>
    </w:pPr>
    <w:rPr>
      <w:rFonts w:ascii="Arial" w:eastAsia="Times New Roman" w:hAnsi="Arial" w:cs="Arial"/>
      <w:b/>
      <w:bCs/>
      <w:lang w:eastAsia="ru-RU"/>
    </w:rPr>
  </w:style>
  <w:style w:type="paragraph" w:customStyle="1" w:styleId="xl112">
    <w:name w:val="xl112"/>
    <w:basedOn w:val="a0"/>
    <w:rsid w:val="006868D8"/>
    <w:pPr>
      <w:spacing w:before="100" w:beforeAutospacing="1" w:after="100" w:afterAutospacing="1"/>
    </w:pPr>
    <w:rPr>
      <w:rFonts w:ascii="Arial" w:eastAsia="Times New Roman" w:hAnsi="Arial" w:cs="Arial"/>
      <w:lang w:eastAsia="ru-RU"/>
    </w:rPr>
  </w:style>
  <w:style w:type="paragraph" w:customStyle="1" w:styleId="xl113">
    <w:name w:val="xl113"/>
    <w:basedOn w:val="a0"/>
    <w:rsid w:val="006868D8"/>
    <w:pPr>
      <w:spacing w:before="100" w:beforeAutospacing="1" w:after="100" w:afterAutospacing="1"/>
      <w:jc w:val="center"/>
    </w:pPr>
    <w:rPr>
      <w:rFonts w:ascii="Arial" w:eastAsia="Times New Roman" w:hAnsi="Arial" w:cs="Arial"/>
      <w:b/>
      <w:bCs/>
      <w:sz w:val="26"/>
      <w:szCs w:val="26"/>
      <w:lang w:eastAsia="ru-RU"/>
    </w:rPr>
  </w:style>
  <w:style w:type="paragraph" w:customStyle="1" w:styleId="xl114">
    <w:name w:val="xl114"/>
    <w:basedOn w:val="a0"/>
    <w:rsid w:val="006868D8"/>
    <w:pPr>
      <w:spacing w:before="100" w:beforeAutospacing="1" w:after="100" w:afterAutospacing="1"/>
      <w:jc w:val="right"/>
    </w:pPr>
    <w:rPr>
      <w:rFonts w:ascii="Arial" w:eastAsia="Times New Roman" w:hAnsi="Arial" w:cs="Arial"/>
      <w:b/>
      <w:bCs/>
      <w:lang w:eastAsia="ru-RU"/>
    </w:rPr>
  </w:style>
  <w:style w:type="paragraph" w:customStyle="1" w:styleId="xl115">
    <w:name w:val="xl115"/>
    <w:basedOn w:val="a0"/>
    <w:rsid w:val="006868D8"/>
    <w:pPr>
      <w:spacing w:before="100" w:beforeAutospacing="1" w:after="100" w:afterAutospacing="1"/>
    </w:pPr>
    <w:rPr>
      <w:rFonts w:ascii="Arial" w:eastAsia="Times New Roman" w:hAnsi="Arial" w:cs="Arial"/>
      <w:b/>
      <w:bCs/>
      <w:lang w:eastAsia="ru-RU"/>
    </w:rPr>
  </w:style>
  <w:style w:type="paragraph" w:customStyle="1" w:styleId="af8">
    <w:name w:val="Пункт"/>
    <w:basedOn w:val="a0"/>
    <w:rsid w:val="00125A15"/>
    <w:pPr>
      <w:tabs>
        <w:tab w:val="num" w:pos="1980"/>
      </w:tabs>
      <w:ind w:left="1404" w:hanging="504"/>
      <w:jc w:val="both"/>
    </w:pPr>
    <w:rPr>
      <w:rFonts w:ascii="Times New Roman" w:eastAsia="Times New Roman" w:hAnsi="Times New Roman" w:cs="Times New Roman"/>
      <w:sz w:val="24"/>
      <w:szCs w:val="28"/>
      <w:lang w:eastAsia="ru-RU"/>
    </w:rPr>
  </w:style>
  <w:style w:type="character" w:customStyle="1" w:styleId="2">
    <w:name w:val="Основной текст (2)_"/>
    <w:basedOn w:val="a1"/>
    <w:link w:val="20"/>
    <w:rsid w:val="00270964"/>
    <w:rPr>
      <w:rFonts w:ascii="Times New Roman" w:eastAsia="Times New Roman" w:hAnsi="Times New Roman" w:cs="Times New Roman"/>
      <w:sz w:val="28"/>
      <w:szCs w:val="28"/>
      <w:shd w:val="clear" w:color="auto" w:fill="FFFFFF"/>
    </w:rPr>
  </w:style>
  <w:style w:type="paragraph" w:customStyle="1" w:styleId="20">
    <w:name w:val="Основной текст (2)"/>
    <w:basedOn w:val="a0"/>
    <w:link w:val="2"/>
    <w:rsid w:val="00270964"/>
    <w:pPr>
      <w:widowControl w:val="0"/>
      <w:shd w:val="clear" w:color="auto" w:fill="FFFFFF"/>
      <w:spacing w:before="360" w:after="660" w:line="0" w:lineRule="atLeast"/>
      <w:jc w:val="right"/>
    </w:pPr>
    <w:rPr>
      <w:rFonts w:ascii="Times New Roman" w:eastAsia="Times New Roman" w:hAnsi="Times New Roman" w:cs="Times New Roman"/>
      <w:sz w:val="28"/>
      <w:szCs w:val="28"/>
    </w:rPr>
  </w:style>
  <w:style w:type="paragraph" w:styleId="af9">
    <w:name w:val="Body Text"/>
    <w:basedOn w:val="a0"/>
    <w:link w:val="afa"/>
    <w:rsid w:val="002C73AF"/>
    <w:pPr>
      <w:overflowPunct w:val="0"/>
      <w:autoSpaceDE w:val="0"/>
      <w:autoSpaceDN w:val="0"/>
      <w:adjustRightInd w:val="0"/>
      <w:textAlignment w:val="baseline"/>
    </w:pPr>
    <w:rPr>
      <w:rFonts w:ascii="Times New Roman" w:eastAsia="Times New Roman" w:hAnsi="Times New Roman" w:cs="Times New Roman"/>
      <w:sz w:val="24"/>
      <w:szCs w:val="20"/>
      <w:lang w:val="en-US" w:eastAsia="ru-RU"/>
    </w:rPr>
  </w:style>
  <w:style w:type="character" w:customStyle="1" w:styleId="afa">
    <w:name w:val="Основной текст Знак"/>
    <w:basedOn w:val="a1"/>
    <w:link w:val="af9"/>
    <w:rsid w:val="002C73AF"/>
    <w:rPr>
      <w:rFonts w:ascii="Times New Roman" w:eastAsia="Times New Roman" w:hAnsi="Times New Roman" w:cs="Times New Roman"/>
      <w:sz w:val="24"/>
      <w:szCs w:val="20"/>
      <w:lang w:val="en-US" w:eastAsia="ru-RU"/>
    </w:rPr>
  </w:style>
  <w:style w:type="character" w:customStyle="1" w:styleId="Normaltext">
    <w:name w:val="Normal text"/>
    <w:rsid w:val="002C73AF"/>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83943">
      <w:bodyDiv w:val="1"/>
      <w:marLeft w:val="0"/>
      <w:marRight w:val="0"/>
      <w:marTop w:val="0"/>
      <w:marBottom w:val="0"/>
      <w:divBdr>
        <w:top w:val="none" w:sz="0" w:space="0" w:color="auto"/>
        <w:left w:val="none" w:sz="0" w:space="0" w:color="auto"/>
        <w:bottom w:val="none" w:sz="0" w:space="0" w:color="auto"/>
        <w:right w:val="none" w:sz="0" w:space="0" w:color="auto"/>
      </w:divBdr>
    </w:div>
    <w:div w:id="221404539">
      <w:bodyDiv w:val="1"/>
      <w:marLeft w:val="0"/>
      <w:marRight w:val="0"/>
      <w:marTop w:val="0"/>
      <w:marBottom w:val="0"/>
      <w:divBdr>
        <w:top w:val="none" w:sz="0" w:space="0" w:color="auto"/>
        <w:left w:val="none" w:sz="0" w:space="0" w:color="auto"/>
        <w:bottom w:val="none" w:sz="0" w:space="0" w:color="auto"/>
        <w:right w:val="none" w:sz="0" w:space="0" w:color="auto"/>
      </w:divBdr>
    </w:div>
    <w:div w:id="661273353">
      <w:bodyDiv w:val="1"/>
      <w:marLeft w:val="0"/>
      <w:marRight w:val="0"/>
      <w:marTop w:val="0"/>
      <w:marBottom w:val="0"/>
      <w:divBdr>
        <w:top w:val="none" w:sz="0" w:space="0" w:color="auto"/>
        <w:left w:val="none" w:sz="0" w:space="0" w:color="auto"/>
        <w:bottom w:val="none" w:sz="0" w:space="0" w:color="auto"/>
        <w:right w:val="none" w:sz="0" w:space="0" w:color="auto"/>
      </w:divBdr>
    </w:div>
    <w:div w:id="787897730">
      <w:bodyDiv w:val="1"/>
      <w:marLeft w:val="0"/>
      <w:marRight w:val="0"/>
      <w:marTop w:val="0"/>
      <w:marBottom w:val="0"/>
      <w:divBdr>
        <w:top w:val="none" w:sz="0" w:space="0" w:color="auto"/>
        <w:left w:val="none" w:sz="0" w:space="0" w:color="auto"/>
        <w:bottom w:val="none" w:sz="0" w:space="0" w:color="auto"/>
        <w:right w:val="none" w:sz="0" w:space="0" w:color="auto"/>
      </w:divBdr>
    </w:div>
    <w:div w:id="981887808">
      <w:bodyDiv w:val="1"/>
      <w:marLeft w:val="0"/>
      <w:marRight w:val="0"/>
      <w:marTop w:val="0"/>
      <w:marBottom w:val="0"/>
      <w:divBdr>
        <w:top w:val="none" w:sz="0" w:space="0" w:color="auto"/>
        <w:left w:val="none" w:sz="0" w:space="0" w:color="auto"/>
        <w:bottom w:val="none" w:sz="0" w:space="0" w:color="auto"/>
        <w:right w:val="none" w:sz="0" w:space="0" w:color="auto"/>
      </w:divBdr>
    </w:div>
    <w:div w:id="1020741412">
      <w:bodyDiv w:val="1"/>
      <w:marLeft w:val="0"/>
      <w:marRight w:val="0"/>
      <w:marTop w:val="0"/>
      <w:marBottom w:val="0"/>
      <w:divBdr>
        <w:top w:val="none" w:sz="0" w:space="0" w:color="auto"/>
        <w:left w:val="none" w:sz="0" w:space="0" w:color="auto"/>
        <w:bottom w:val="none" w:sz="0" w:space="0" w:color="auto"/>
        <w:right w:val="none" w:sz="0" w:space="0" w:color="auto"/>
      </w:divBdr>
    </w:div>
    <w:div w:id="1097628667">
      <w:bodyDiv w:val="1"/>
      <w:marLeft w:val="0"/>
      <w:marRight w:val="0"/>
      <w:marTop w:val="0"/>
      <w:marBottom w:val="0"/>
      <w:divBdr>
        <w:top w:val="none" w:sz="0" w:space="0" w:color="auto"/>
        <w:left w:val="none" w:sz="0" w:space="0" w:color="auto"/>
        <w:bottom w:val="none" w:sz="0" w:space="0" w:color="auto"/>
        <w:right w:val="none" w:sz="0" w:space="0" w:color="auto"/>
      </w:divBdr>
    </w:div>
    <w:div w:id="1285381970">
      <w:bodyDiv w:val="1"/>
      <w:marLeft w:val="0"/>
      <w:marRight w:val="0"/>
      <w:marTop w:val="0"/>
      <w:marBottom w:val="0"/>
      <w:divBdr>
        <w:top w:val="none" w:sz="0" w:space="0" w:color="auto"/>
        <w:left w:val="none" w:sz="0" w:space="0" w:color="auto"/>
        <w:bottom w:val="none" w:sz="0" w:space="0" w:color="auto"/>
        <w:right w:val="none" w:sz="0" w:space="0" w:color="auto"/>
      </w:divBdr>
    </w:div>
    <w:div w:id="1390111586">
      <w:bodyDiv w:val="1"/>
      <w:marLeft w:val="0"/>
      <w:marRight w:val="0"/>
      <w:marTop w:val="0"/>
      <w:marBottom w:val="0"/>
      <w:divBdr>
        <w:top w:val="none" w:sz="0" w:space="0" w:color="auto"/>
        <w:left w:val="none" w:sz="0" w:space="0" w:color="auto"/>
        <w:bottom w:val="none" w:sz="0" w:space="0" w:color="auto"/>
        <w:right w:val="none" w:sz="0" w:space="0" w:color="auto"/>
      </w:divBdr>
    </w:div>
    <w:div w:id="1427071921">
      <w:bodyDiv w:val="1"/>
      <w:marLeft w:val="0"/>
      <w:marRight w:val="0"/>
      <w:marTop w:val="0"/>
      <w:marBottom w:val="0"/>
      <w:divBdr>
        <w:top w:val="none" w:sz="0" w:space="0" w:color="auto"/>
        <w:left w:val="none" w:sz="0" w:space="0" w:color="auto"/>
        <w:bottom w:val="none" w:sz="0" w:space="0" w:color="auto"/>
        <w:right w:val="none" w:sz="0" w:space="0" w:color="auto"/>
      </w:divBdr>
    </w:div>
    <w:div w:id="1490051800">
      <w:bodyDiv w:val="1"/>
      <w:marLeft w:val="0"/>
      <w:marRight w:val="0"/>
      <w:marTop w:val="0"/>
      <w:marBottom w:val="0"/>
      <w:divBdr>
        <w:top w:val="none" w:sz="0" w:space="0" w:color="auto"/>
        <w:left w:val="none" w:sz="0" w:space="0" w:color="auto"/>
        <w:bottom w:val="none" w:sz="0" w:space="0" w:color="auto"/>
        <w:right w:val="none" w:sz="0" w:space="0" w:color="auto"/>
      </w:divBdr>
    </w:div>
    <w:div w:id="1958246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ivo.garant.ru/" TargetMode="External"/><Relationship Id="rId18" Type="http://schemas.openxmlformats.org/officeDocument/2006/relationships/hyperlink" Target="http://roszakupki.ru/forum/viewtopic.php?f=15&amp;t=29563&amp;sid=99587dd3dd6115ef657086155397ca54"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ivo.garant.r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stp.ru"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zakupki.gov.ru" TargetMode="External"/><Relationship Id="rId19" Type="http://schemas.openxmlformats.org/officeDocument/2006/relationships/image" Target="media/image1.wmf"/><Relationship Id="rId4" Type="http://schemas.microsoft.com/office/2007/relationships/stylesWithEffects" Target="stylesWithEffects.xml"/><Relationship Id="rId9" Type="http://schemas.openxmlformats.org/officeDocument/2006/relationships/hyperlink" Target="http://www.zakupki.gov.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2A7973-8A7B-4DE2-AAFF-0983F9BF2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44</Pages>
  <Words>14952</Words>
  <Characters>85233</Characters>
  <Application>Microsoft Office Word</Application>
  <DocSecurity>0</DocSecurity>
  <Lines>710</Lines>
  <Paragraphs>199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99986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yakovleva.n.m</dc:creator>
  <cp:lastModifiedBy>Илона Леонидовна Тимофеева</cp:lastModifiedBy>
  <cp:revision>9</cp:revision>
  <cp:lastPrinted>2021-03-02T16:33:00Z</cp:lastPrinted>
  <dcterms:created xsi:type="dcterms:W3CDTF">2021-02-19T08:48:00Z</dcterms:created>
  <dcterms:modified xsi:type="dcterms:W3CDTF">2021-03-02T17:21:00Z</dcterms:modified>
</cp:coreProperties>
</file>