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1AF" w:rsidRDefault="003B71AF">
      <w:pPr>
        <w:tabs>
          <w:tab w:val="left" w:pos="0"/>
        </w:tabs>
        <w:ind w:hanging="25"/>
        <w:jc w:val="center"/>
      </w:pPr>
    </w:p>
    <w:p w:rsidR="003B71AF" w:rsidRDefault="00F60AE8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ЦРР - Д/С №22 "ЖУРАВУШКА" № 1</w:t>
      </w:r>
    </w:p>
    <w:p w:rsidR="003B71AF" w:rsidRDefault="00F60AE8">
      <w:pPr>
        <w:spacing w:before="170"/>
        <w:ind w:firstLine="850"/>
        <w:jc w:val="right"/>
      </w:pPr>
      <w:r>
        <w:t xml:space="preserve">Дата подписания протокола: 11.06.2021 </w:t>
      </w:r>
    </w:p>
    <w:p w:rsidR="003B71AF" w:rsidRDefault="003B71AF"/>
    <w:p w:rsidR="003B71AF" w:rsidRDefault="00F60AE8">
      <w:r>
        <w:t>Повестка:</w:t>
      </w:r>
    </w:p>
    <w:p w:rsidR="003B71AF" w:rsidRDefault="003B71AF"/>
    <w:p w:rsidR="003B71AF" w:rsidRDefault="00F60AE8">
      <w:r>
        <w:t>На заседании комиссии присутствовали:</w:t>
      </w:r>
    </w:p>
    <w:p w:rsidR="003B71AF" w:rsidRDefault="003B71AF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463"/>
        <w:gridCol w:w="4893"/>
      </w:tblGrid>
      <w:tr w:rsidR="003B71A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3B71A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Спиридонова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3B71A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Жевлакова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Надежда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</w:pPr>
            <w:r>
              <w:t>Зам. председателя комиссии</w:t>
            </w:r>
          </w:p>
        </w:tc>
      </w:tr>
      <w:tr w:rsidR="003B71A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Филипова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Тамара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3B71A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Осипенко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3B71AF" w:rsidRDefault="003B71AF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3B71AF" w:rsidRDefault="003B71AF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3B71AF" w:rsidRDefault="00F60AE8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. Кворум для принятия решения </w:t>
      </w:r>
      <w:r>
        <w:rPr>
          <w:rFonts w:eastAsia="Times New Roman"/>
          <w:color w:val="00000A"/>
          <w:shd w:val="clear" w:color="auto" w:fill="FFFFFF"/>
        </w:rPr>
        <w:t>имеется.</w:t>
      </w:r>
    </w:p>
    <w:p w:rsidR="003B71AF" w:rsidRDefault="00F60AE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3B71A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3B71A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овощей и фруктов на 2 полугодие 2021 г.</w:t>
            </w:r>
          </w:p>
        </w:tc>
      </w:tr>
      <w:tr w:rsidR="003B71A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E162117</w:t>
            </w:r>
          </w:p>
        </w:tc>
      </w:tr>
      <w:tr w:rsidR="003B71A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spacing w:before="57" w:after="57"/>
            </w:pPr>
            <w:r>
              <w:rPr>
                <w:sz w:val="22"/>
                <w:szCs w:val="22"/>
              </w:rPr>
              <w:t>26.05.2021 12:22:03</w:t>
            </w:r>
          </w:p>
        </w:tc>
      </w:tr>
      <w:tr w:rsidR="003B71A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</w:t>
            </w:r>
            <w:r>
              <w:rPr>
                <w:sz w:val="22"/>
                <w:szCs w:val="22"/>
                <w:lang w:eastAsia="en-US"/>
              </w:rPr>
              <w:t xml:space="preserve">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3B71AF" w:rsidRDefault="00F60AE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3B71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spacing w:after="113"/>
            </w:pPr>
            <w:r>
              <w:rPr>
                <w:sz w:val="22"/>
                <w:szCs w:val="22"/>
              </w:rPr>
              <w:t>МАДОУ ЦРР - Д/С №22 "ЖУРАВУШКА"</w:t>
            </w:r>
          </w:p>
        </w:tc>
      </w:tr>
      <w:tr w:rsidR="003B71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spacing w:after="113"/>
            </w:pPr>
            <w:r>
              <w:rPr>
                <w:sz w:val="22"/>
                <w:szCs w:val="22"/>
              </w:rPr>
              <w:t>5045025477</w:t>
            </w:r>
          </w:p>
        </w:tc>
      </w:tr>
      <w:tr w:rsidR="003B71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spacing w:after="113"/>
            </w:pPr>
            <w:r>
              <w:rPr>
                <w:sz w:val="22"/>
                <w:szCs w:val="22"/>
              </w:rPr>
              <w:t>504501001</w:t>
            </w:r>
          </w:p>
        </w:tc>
      </w:tr>
      <w:tr w:rsidR="003B71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spacing w:after="113"/>
            </w:pPr>
            <w:r>
              <w:rPr>
                <w:sz w:val="22"/>
                <w:szCs w:val="22"/>
              </w:rPr>
              <w:t>1025005919553</w:t>
            </w:r>
          </w:p>
        </w:tc>
      </w:tr>
      <w:tr w:rsidR="003B71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spacing w:after="113"/>
            </w:pPr>
            <w:r>
              <w:rPr>
                <w:sz w:val="22"/>
                <w:szCs w:val="22"/>
              </w:rPr>
              <w:t xml:space="preserve">142800,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Ступино,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Андропова, д.67,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корпус</w:t>
            </w:r>
            <w:proofErr w:type="gramStart"/>
            <w:r>
              <w:rPr>
                <w:sz w:val="22"/>
                <w:szCs w:val="22"/>
              </w:rPr>
              <w:t>.А</w:t>
            </w:r>
            <w:proofErr w:type="spellEnd"/>
            <w:proofErr w:type="gramEnd"/>
          </w:p>
        </w:tc>
      </w:tr>
      <w:tr w:rsidR="003B71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3B71AF">
            <w:pPr>
              <w:spacing w:after="113"/>
            </w:pPr>
          </w:p>
        </w:tc>
      </w:tr>
      <w:tr w:rsidR="003B71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F60AE8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(496)642-23-63</w:t>
            </w:r>
          </w:p>
        </w:tc>
      </w:tr>
    </w:tbl>
    <w:p w:rsidR="003B71AF" w:rsidRDefault="00F60AE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3B71AF">
        <w:tc>
          <w:tcPr>
            <w:tcW w:w="9212" w:type="dxa"/>
            <w:shd w:val="clear" w:color="auto" w:fill="auto"/>
          </w:tcPr>
          <w:p w:rsidR="003B71AF" w:rsidRDefault="00F60AE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E162117-1</w:t>
            </w:r>
          </w:p>
          <w:p w:rsidR="003B71AF" w:rsidRDefault="003B71AF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3B71AF" w:rsidRDefault="00F60AE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3B71AF" w:rsidRDefault="003B71AF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3B71A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E162117-1</w:t>
                  </w:r>
                </w:p>
              </w:tc>
            </w:tr>
            <w:tr w:rsidR="003B71A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779 226,64</w:t>
                  </w:r>
                </w:p>
              </w:tc>
            </w:tr>
            <w:tr w:rsidR="003B71A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B71A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t>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3B71AF" w:rsidRDefault="003B71AF"/>
          <w:p w:rsidR="003B71AF" w:rsidRDefault="00F60AE8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3B71AF" w:rsidRDefault="003B71AF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t>01.24</w:t>
                  </w:r>
                </w:p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>Выращивание семечковых и косточковых культур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01.24.10.000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Яблоки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980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Единица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01.23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Выращивание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цитрусовых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культур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01.23.12.000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Лимоны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лаймы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01.13.31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Выращивание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картофеля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01.13.51.110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Картофель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столовый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ранний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3298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01.13.12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Выращивание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овощей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защищенного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грунта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01.13.12.120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Капуста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белокочанная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1488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t>01.13.4</w:t>
                  </w:r>
                </w:p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>Выращивание семян овощных культур, за исключением семян сахарной свеклы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01.13.41.110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Морковь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столовая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1048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t>01.13.4</w:t>
                  </w:r>
                </w:p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>Выращивание семян овощных культур, за исключением семян сахарной свеклы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01.13.43.110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Лук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репчатый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697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t>01.13.4</w:t>
                  </w:r>
                </w:p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 xml:space="preserve">Выращивание семян овощных культур, </w:t>
                  </w:r>
                  <w:r w:rsidRPr="00F60AE8">
                    <w:rPr>
                      <w:sz w:val="22"/>
                      <w:szCs w:val="22"/>
                      <w:lang w:eastAsia="en-US"/>
                    </w:rPr>
                    <w:t>за исключением семян сахарной свеклы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01.13.49.110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Свекла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столовая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509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lastRenderedPageBreak/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t>01.13.4</w:t>
                  </w:r>
                </w:p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>Выращивание семян овощных культур, за исключением семян сахарной свеклы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01.13.42.000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Чеснок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17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t>10.39.2</w:t>
                  </w:r>
                </w:p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>Переработка и консервирование фруктов и орехов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>10.39.21.120</w:t>
                  </w:r>
                </w:p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>Ягоды свежие или предварительно подвергнутые тепловой обработке, замороженные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183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t>01.24</w:t>
                  </w:r>
                </w:p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 xml:space="preserve">Выращивание </w:t>
                  </w:r>
                  <w:r w:rsidRPr="00F60AE8">
                    <w:rPr>
                      <w:sz w:val="22"/>
                      <w:szCs w:val="22"/>
                      <w:lang w:eastAsia="en-US"/>
                    </w:rPr>
                    <w:t>семечковых и косточковых культур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01.24.21.000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Груши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611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01.13.11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Выращивание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овощей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открытого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грунта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01.13.32.000</w:t>
                  </w:r>
                </w:p>
                <w:p w:rsidR="003B71AF" w:rsidRDefault="00F60AE8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Огурцы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107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t>01.13.39</w:t>
                  </w:r>
                </w:p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>Выращивание прочих</w:t>
                  </w:r>
                  <w:r w:rsidRPr="00F60AE8">
                    <w:rPr>
                      <w:sz w:val="22"/>
                      <w:szCs w:val="22"/>
                      <w:lang w:eastAsia="en-US"/>
                    </w:rPr>
                    <w:t xml:space="preserve"> столовых корнеплодных и клубнеплодных культур с высоким содержанием крахмала или инулина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>01.13.39.190</w:t>
                  </w:r>
                </w:p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>Культуры овощные плодовые прочие, не включенные в другие 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B71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t>01.13.11</w:t>
                  </w:r>
                </w:p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 xml:space="preserve">Выращивание овощей </w:t>
                  </w:r>
                  <w:r w:rsidRPr="00F60AE8">
                    <w:rPr>
                      <w:sz w:val="22"/>
                      <w:szCs w:val="22"/>
                      <w:lang w:eastAsia="en-US"/>
                    </w:rPr>
                    <w:t>открытого грунта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F60AE8">
                    <w:rPr>
                      <w:sz w:val="22"/>
                      <w:szCs w:val="22"/>
                      <w:lang w:eastAsia="en-US"/>
                    </w:rPr>
                    <w:t>01.13.34.000</w:t>
                  </w:r>
                </w:p>
                <w:p w:rsidR="003B71AF" w:rsidRPr="00F60AE8" w:rsidRDefault="00F60AE8">
                  <w:pPr>
                    <w:spacing w:before="57" w:after="57"/>
                    <w:jc w:val="center"/>
                  </w:pPr>
                  <w:r w:rsidRPr="00F60AE8">
                    <w:rPr>
                      <w:sz w:val="22"/>
                      <w:szCs w:val="22"/>
                      <w:lang w:eastAsia="en-US"/>
                    </w:rPr>
                    <w:t>Томаты (помидоры)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115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3B71AF">
                  <w:pPr>
                    <w:spacing w:before="57" w:after="57"/>
                    <w:jc w:val="center"/>
                  </w:pPr>
                </w:p>
              </w:tc>
            </w:tr>
          </w:tbl>
          <w:p w:rsidR="003B71AF" w:rsidRDefault="003B71AF"/>
          <w:p w:rsidR="003B71AF" w:rsidRDefault="003B71AF"/>
          <w:p w:rsidR="003B71AF" w:rsidRDefault="00F60AE8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B71AF" w:rsidRDefault="003B71A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3B71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386137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B71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03.06.2021  13:13:22</w:t>
                  </w:r>
                </w:p>
              </w:tc>
            </w:tr>
            <w:tr w:rsidR="003B71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 w:rsidRPr="00F60AE8">
                    <w:t>739653,00</w:t>
                  </w:r>
                </w:p>
              </w:tc>
            </w:tr>
            <w:tr w:rsidR="003B71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r>
                    <w:t xml:space="preserve">Российский </w:t>
                  </w:r>
                  <w:r>
                    <w:t>рубль</w:t>
                  </w:r>
                </w:p>
              </w:tc>
            </w:tr>
            <w:tr w:rsidR="003B71A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Pr="00F60AE8" w:rsidRDefault="00F60AE8">
                  <w:pPr>
                    <w:pStyle w:val="af5"/>
                    <w:spacing w:before="57" w:after="57"/>
                  </w:pPr>
                  <w:bookmarkStart w:id="5" w:name="__DdeLink__1264_1642196365"/>
                  <w:bookmarkEnd w:id="5"/>
                  <w:r w:rsidRPr="00F60AE8">
                    <w:rPr>
                      <w:sz w:val="22"/>
                      <w:szCs w:val="22"/>
                      <w:lang w:eastAsia="en-US"/>
                    </w:rPr>
                    <w:t>Потребительское общество «СТУПИНСКОЕ РАЙОННОЕ ПОТРЕБИТЕЛЬСКОЕ ОБЩЕСТВО»</w:t>
                  </w:r>
                </w:p>
              </w:tc>
            </w:tr>
            <w:tr w:rsidR="003B71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5045018663</w:t>
                  </w:r>
                </w:p>
              </w:tc>
            </w:tr>
            <w:tr w:rsidR="003B71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504501001</w:t>
                  </w:r>
                </w:p>
              </w:tc>
            </w:tr>
            <w:tr w:rsidR="003B71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1025005917177</w:t>
                  </w:r>
                </w:p>
              </w:tc>
            </w:tr>
            <w:tr w:rsidR="003B71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B71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142840, Московская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Ступино,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рп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Михнево,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z w:val="22"/>
                      <w:szCs w:val="22"/>
                      <w:lang w:eastAsia="en-US"/>
                    </w:rPr>
                    <w:t>Кооперативная, д 1/5 к 1</w:t>
                  </w:r>
                </w:p>
              </w:tc>
            </w:tr>
            <w:tr w:rsidR="003B71A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B71A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B71AF" w:rsidRDefault="00F60AE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B71AF" w:rsidRDefault="003B71AF"/>
          <w:p w:rsidR="003B71AF" w:rsidRDefault="003B71AF">
            <w:pPr>
              <w:tabs>
                <w:tab w:val="left" w:pos="851"/>
              </w:tabs>
              <w:rPr>
                <w:lang w:eastAsia="en-US"/>
              </w:rPr>
            </w:pPr>
          </w:p>
          <w:p w:rsidR="003B71AF" w:rsidRDefault="00F60AE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3B71AF" w:rsidRDefault="00F60AE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3B71AF" w:rsidRDefault="003B71AF">
            <w:pPr>
              <w:tabs>
                <w:tab w:val="left" w:pos="851"/>
              </w:tabs>
              <w:rPr>
                <w:lang w:eastAsia="en-US"/>
              </w:rPr>
            </w:pPr>
          </w:p>
          <w:p w:rsidR="003B71AF" w:rsidRDefault="00F60AE8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3B71AF" w:rsidRDefault="003B71AF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3B71AF" w:rsidRDefault="00F60AE8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</w:t>
            </w:r>
            <w:r>
              <w:rPr>
                <w:lang w:eastAsia="en-US"/>
              </w:rPr>
              <w:t>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p w:rsidR="003B71AF" w:rsidRDefault="003B71AF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3B71AF">
              <w:tc>
                <w:tcPr>
                  <w:tcW w:w="9212" w:type="dxa"/>
                  <w:shd w:val="clear" w:color="auto" w:fill="auto"/>
                </w:tcPr>
                <w:p w:rsidR="003B71AF" w:rsidRDefault="00F60AE8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3B71AF" w:rsidRDefault="00F60AE8">
                  <w:pPr>
                    <w:pStyle w:val="af5"/>
                  </w:pPr>
                  <w:r>
                    <w:t xml:space="preserve">3.1.5.1 Срок исполнения </w:t>
                  </w:r>
                  <w:r>
                    <w:t>договора: 31.12.2021</w:t>
                  </w:r>
                </w:p>
                <w:p w:rsidR="003B71AF" w:rsidRPr="00F60AE8" w:rsidRDefault="00F60AE8">
                  <w:pPr>
                    <w:pStyle w:val="af5"/>
                  </w:pPr>
                  <w:r w:rsidRPr="00F60AE8">
                    <w:t xml:space="preserve">3.1.5.2 </w:t>
                  </w:r>
                  <w:r>
                    <w:t>Цена</w:t>
                  </w:r>
                  <w:r w:rsidRPr="00F60AE8">
                    <w:t xml:space="preserve"> </w:t>
                  </w:r>
                  <w:r>
                    <w:t xml:space="preserve">договора: 739 653,00 </w:t>
                  </w:r>
                  <w:r w:rsidRPr="00F60AE8">
                    <w:t>(Российский рубль)</w:t>
                  </w:r>
                  <w:r>
                    <w:t xml:space="preserve"> с </w:t>
                  </w:r>
                  <w:r w:rsidRPr="00F60AE8">
                    <w:rPr>
                      <w:sz w:val="22"/>
                      <w:szCs w:val="22"/>
                      <w:lang w:eastAsia="en-US"/>
                    </w:rPr>
                    <w:t>Потребительское общество «СТУПИНСКОЕ РАЙОННОЕ ПОТРЕБИТЕЛЬСКОЕ ОБЩЕСТВО»</w:t>
                  </w:r>
                  <w:bookmarkStart w:id="10" w:name="_GoBack"/>
                  <w:bookmarkEnd w:id="10"/>
                </w:p>
              </w:tc>
            </w:tr>
          </w:tbl>
          <w:p w:rsidR="003B71AF" w:rsidRPr="00F60AE8" w:rsidRDefault="003B71AF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3B71AF" w:rsidRDefault="003B71AF"/>
    <w:p w:rsidR="003B71AF" w:rsidRDefault="00F60AE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3B71AF" w:rsidRDefault="00F60AE8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 состоявшейся.</w:t>
      </w:r>
    </w:p>
    <w:p w:rsidR="003B71AF" w:rsidRDefault="003B71AF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90"/>
        <w:gridCol w:w="3105"/>
        <w:gridCol w:w="3161"/>
      </w:tblGrid>
      <w:tr w:rsidR="003B71AF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Спиридонова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3B71AF">
            <w:pPr>
              <w:spacing w:after="113"/>
            </w:pPr>
          </w:p>
        </w:tc>
      </w:tr>
      <w:tr w:rsidR="003B71AF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  <w:jc w:val="center"/>
            </w:pPr>
            <w:r>
              <w:t xml:space="preserve">Зам. председателя </w:t>
            </w:r>
            <w:r>
              <w:t>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Жевлакова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Надежда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Евгеньевна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3B71AF">
            <w:pPr>
              <w:spacing w:after="113"/>
            </w:pPr>
          </w:p>
        </w:tc>
      </w:tr>
      <w:tr w:rsidR="003B71AF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Филипова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Тамара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3B71AF">
            <w:pPr>
              <w:spacing w:after="113"/>
            </w:pPr>
          </w:p>
        </w:tc>
      </w:tr>
      <w:tr w:rsidR="003B71AF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B71AF" w:rsidRDefault="00F60AE8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Осипенко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B71AF" w:rsidRDefault="003B71AF">
            <w:pPr>
              <w:spacing w:after="113"/>
            </w:pPr>
          </w:p>
        </w:tc>
      </w:tr>
    </w:tbl>
    <w:p w:rsidR="003B71AF" w:rsidRDefault="003B71AF">
      <w:pPr>
        <w:tabs>
          <w:tab w:val="left" w:pos="851"/>
        </w:tabs>
        <w:spacing w:after="200"/>
        <w:jc w:val="center"/>
      </w:pPr>
    </w:p>
    <w:sectPr w:rsidR="003B71AF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1AF"/>
    <w:rsid w:val="003B71AF"/>
    <w:rsid w:val="00F60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</TotalTime>
  <Pages>4</Pages>
  <Words>696</Words>
  <Characters>3970</Characters>
  <Application>Microsoft Office Word</Application>
  <DocSecurity>0</DocSecurity>
  <Lines>33</Lines>
  <Paragraphs>9</Paragraphs>
  <ScaleCrop>false</ScaleCrop>
  <Company/>
  <LinksUpToDate>false</LinksUpToDate>
  <CharactersWithSpaces>4657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Пользователь</cp:lastModifiedBy>
  <cp:revision>50</cp:revision>
  <cp:lastPrinted>2013-03-14T14:16:00Z</cp:lastPrinted>
  <dcterms:created xsi:type="dcterms:W3CDTF">2017-04-17T14:59:00Z</dcterms:created>
  <dcterms:modified xsi:type="dcterms:W3CDTF">2021-06-04T08:27:00Z</dcterms:modified>
  <dc:language>ru</dc:language>
</cp:coreProperties>
</file>