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56DF" w:rsidRPr="00FB5137" w:rsidRDefault="000956DF" w:rsidP="000956DF">
      <w:pPr>
        <w:ind w:right="-2"/>
        <w:jc w:val="center"/>
        <w:rPr>
          <w:b/>
        </w:rPr>
      </w:pPr>
      <w:r w:rsidRPr="00FB5137">
        <w:rPr>
          <w:b/>
        </w:rPr>
        <w:t>Министерство образования и науки  Мурманской области</w:t>
      </w:r>
    </w:p>
    <w:p w:rsidR="000956DF" w:rsidRPr="00FB5137" w:rsidRDefault="000956DF" w:rsidP="000956DF">
      <w:pPr>
        <w:ind w:right="-2"/>
        <w:jc w:val="center"/>
        <w:rPr>
          <w:b/>
        </w:rPr>
      </w:pPr>
      <w:r w:rsidRPr="00FB5137">
        <w:rPr>
          <w:b/>
        </w:rPr>
        <w:t>Государственное автономное профессиональное образовательное</w:t>
      </w:r>
    </w:p>
    <w:p w:rsidR="000956DF" w:rsidRPr="00FB5137" w:rsidRDefault="000956DF" w:rsidP="000956DF">
      <w:pPr>
        <w:ind w:right="-2"/>
        <w:jc w:val="center"/>
        <w:rPr>
          <w:b/>
        </w:rPr>
      </w:pPr>
      <w:r w:rsidRPr="00FB5137">
        <w:rPr>
          <w:b/>
        </w:rPr>
        <w:t xml:space="preserve">учреждение Мурманской области </w:t>
      </w:r>
    </w:p>
    <w:p w:rsidR="000956DF" w:rsidRPr="00FB5137" w:rsidRDefault="000956DF" w:rsidP="000956DF">
      <w:pPr>
        <w:ind w:right="-2"/>
        <w:jc w:val="center"/>
        <w:rPr>
          <w:b/>
        </w:rPr>
      </w:pPr>
      <w:r w:rsidRPr="00FB5137">
        <w:rPr>
          <w:b/>
        </w:rPr>
        <w:t>«</w:t>
      </w:r>
      <w:proofErr w:type="spellStart"/>
      <w:r w:rsidRPr="00FB5137">
        <w:rPr>
          <w:b/>
        </w:rPr>
        <w:t>Мончегорский</w:t>
      </w:r>
      <w:proofErr w:type="spellEnd"/>
      <w:r w:rsidRPr="00FB5137">
        <w:rPr>
          <w:b/>
        </w:rPr>
        <w:t xml:space="preserve"> политехнический колледж»</w:t>
      </w:r>
    </w:p>
    <w:p w:rsidR="000956DF" w:rsidRPr="00FB5137" w:rsidRDefault="000956DF" w:rsidP="000956DF">
      <w:pPr>
        <w:ind w:right="-2"/>
        <w:jc w:val="center"/>
      </w:pPr>
      <w:r w:rsidRPr="00FB5137">
        <w:t>184511, Мурманская область, г. Мончегорск, пр. Металлургов, д.1</w:t>
      </w:r>
    </w:p>
    <w:p w:rsidR="000956DF" w:rsidRPr="00FB5137" w:rsidRDefault="000956DF" w:rsidP="000956DF">
      <w:pPr>
        <w:ind w:right="-2"/>
        <w:jc w:val="center"/>
      </w:pPr>
      <w:r w:rsidRPr="00FB5137">
        <w:t>ИНН/КПП 5107010480/510701001</w:t>
      </w:r>
    </w:p>
    <w:p w:rsidR="000956DF" w:rsidRPr="00FB5137" w:rsidRDefault="000956DF" w:rsidP="000956DF">
      <w:pPr>
        <w:ind w:right="-2"/>
        <w:jc w:val="center"/>
      </w:pPr>
      <w:r w:rsidRPr="00FB5137">
        <w:t xml:space="preserve">тел./факс: 8 (81536) 73605, 73076 </w:t>
      </w:r>
    </w:p>
    <w:p w:rsidR="000956DF" w:rsidRPr="00FB5137" w:rsidRDefault="000956DF" w:rsidP="000956DF">
      <w:pPr>
        <w:ind w:right="-2"/>
        <w:jc w:val="center"/>
        <w:rPr>
          <w:lang w:val="en-US"/>
        </w:rPr>
      </w:pPr>
      <w:proofErr w:type="gramStart"/>
      <w:r w:rsidRPr="00FB5137">
        <w:rPr>
          <w:lang w:val="en-US"/>
        </w:rPr>
        <w:t>e-mail</w:t>
      </w:r>
      <w:proofErr w:type="gramEnd"/>
      <w:r w:rsidRPr="00FB5137">
        <w:rPr>
          <w:lang w:val="en-US"/>
        </w:rPr>
        <w:t xml:space="preserve">: </w:t>
      </w:r>
      <w:hyperlink r:id="rId6" w:history="1">
        <w:r w:rsidRPr="00FB5137">
          <w:rPr>
            <w:rStyle w:val="a3"/>
            <w:lang w:val="en-US"/>
          </w:rPr>
          <w:t>monpk_zak@mail.ru</w:t>
        </w:r>
      </w:hyperlink>
    </w:p>
    <w:p w:rsidR="000956DF" w:rsidRPr="00FB5137" w:rsidRDefault="000956DF" w:rsidP="000956DF">
      <w:pPr>
        <w:ind w:right="-2"/>
        <w:jc w:val="center"/>
        <w:rPr>
          <w:lang w:val="en-US"/>
        </w:rPr>
      </w:pPr>
    </w:p>
    <w:p w:rsidR="000956DF" w:rsidRPr="00FB5137" w:rsidRDefault="000956DF" w:rsidP="000956DF">
      <w:pPr>
        <w:jc w:val="center"/>
        <w:rPr>
          <w:b/>
        </w:rPr>
      </w:pPr>
      <w:r w:rsidRPr="00FB5137">
        <w:rPr>
          <w:b/>
        </w:rPr>
        <w:t xml:space="preserve">Извещение о проведении запроса котировок в электронной форме </w:t>
      </w:r>
    </w:p>
    <w:p w:rsidR="00882A08" w:rsidRPr="00FB5137" w:rsidRDefault="00E537F7" w:rsidP="00882A08">
      <w:pPr>
        <w:jc w:val="center"/>
        <w:rPr>
          <w:b/>
        </w:rPr>
      </w:pPr>
      <w:r w:rsidRPr="00FB5137">
        <w:rPr>
          <w:b/>
        </w:rPr>
        <w:t xml:space="preserve">на </w:t>
      </w:r>
      <w:r w:rsidR="00372CB8" w:rsidRPr="00372CB8">
        <w:rPr>
          <w:b/>
        </w:rPr>
        <w:t xml:space="preserve">поставку </w:t>
      </w:r>
      <w:r w:rsidR="00002A43">
        <w:rPr>
          <w:b/>
        </w:rPr>
        <w:t>инфракрасного термометра</w:t>
      </w:r>
    </w:p>
    <w:p w:rsidR="00882A08" w:rsidRPr="00FB5137" w:rsidRDefault="00882A08" w:rsidP="00882A08">
      <w:pPr>
        <w:jc w:val="center"/>
        <w:rPr>
          <w:b/>
        </w:rPr>
      </w:pPr>
    </w:p>
    <w:p w:rsidR="000956DF" w:rsidRPr="00FB5137" w:rsidRDefault="00A34EDE" w:rsidP="00FB5137">
      <w:pPr>
        <w:ind w:hanging="709"/>
        <w:rPr>
          <w:b/>
        </w:rPr>
      </w:pPr>
      <w:r>
        <w:t>«</w:t>
      </w:r>
      <w:r w:rsidR="00722202">
        <w:t>09</w:t>
      </w:r>
      <w:r w:rsidR="000956DF" w:rsidRPr="00FB5137">
        <w:t xml:space="preserve">» </w:t>
      </w:r>
      <w:r w:rsidR="00722202">
        <w:t>июля</w:t>
      </w:r>
      <w:r w:rsidR="000956DF" w:rsidRPr="00FB5137">
        <w:t xml:space="preserve"> </w:t>
      </w:r>
      <w:r w:rsidR="00BD3AF5" w:rsidRPr="00FB5137">
        <w:t>202</w:t>
      </w:r>
      <w:r w:rsidR="00B92C29">
        <w:t>1</w:t>
      </w:r>
      <w:r w:rsidR="000956DF" w:rsidRPr="00FB5137">
        <w:t xml:space="preserve"> года</w:t>
      </w:r>
    </w:p>
    <w:tbl>
      <w:tblPr>
        <w:tblW w:w="5523" w:type="pct"/>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85"/>
        <w:gridCol w:w="6887"/>
      </w:tblGrid>
      <w:tr w:rsidR="000956DF" w:rsidRPr="00FB5137" w:rsidTr="008515D1">
        <w:tc>
          <w:tcPr>
            <w:tcW w:w="1743" w:type="pct"/>
          </w:tcPr>
          <w:p w:rsidR="000956DF" w:rsidRPr="00FB5137" w:rsidRDefault="000956DF" w:rsidP="00DB561F">
            <w:pPr>
              <w:snapToGrid w:val="0"/>
              <w:jc w:val="both"/>
              <w:rPr>
                <w:b/>
              </w:rPr>
            </w:pPr>
            <w:r w:rsidRPr="00FB5137">
              <w:rPr>
                <w:b/>
              </w:rPr>
              <w:t>Заказчик</w:t>
            </w:r>
          </w:p>
        </w:tc>
        <w:tc>
          <w:tcPr>
            <w:tcW w:w="3257" w:type="pct"/>
          </w:tcPr>
          <w:p w:rsidR="000956DF" w:rsidRPr="00FB5137" w:rsidRDefault="000956DF" w:rsidP="00DB561F">
            <w:pPr>
              <w:jc w:val="both"/>
            </w:pPr>
            <w:r w:rsidRPr="00FB5137">
              <w:t xml:space="preserve">Государственное автономное профессиональное образовательное учреждение Мурманской области </w:t>
            </w:r>
          </w:p>
          <w:p w:rsidR="000956DF" w:rsidRPr="00FB5137" w:rsidRDefault="000956DF" w:rsidP="00DB561F">
            <w:pPr>
              <w:jc w:val="both"/>
            </w:pPr>
            <w:proofErr w:type="gramStart"/>
            <w:r w:rsidRPr="00FB5137">
              <w:t>«</w:t>
            </w:r>
            <w:proofErr w:type="spellStart"/>
            <w:r w:rsidRPr="00FB5137">
              <w:t>Мончегорский</w:t>
            </w:r>
            <w:proofErr w:type="spellEnd"/>
            <w:r w:rsidRPr="00FB5137">
              <w:t xml:space="preserve"> политехнический колледж» (сокращенное наименование:</w:t>
            </w:r>
            <w:proofErr w:type="gramEnd"/>
            <w:r w:rsidRPr="00FB5137">
              <w:t xml:space="preserve"> </w:t>
            </w:r>
            <w:proofErr w:type="gramStart"/>
            <w:r w:rsidRPr="00FB5137">
              <w:t>ГАПОУ МО «</w:t>
            </w:r>
            <w:proofErr w:type="spellStart"/>
            <w:r w:rsidRPr="00FB5137">
              <w:t>МонПК</w:t>
            </w:r>
            <w:proofErr w:type="spellEnd"/>
            <w:r w:rsidRPr="00FB5137">
              <w:t>»)</w:t>
            </w:r>
            <w:proofErr w:type="gramEnd"/>
          </w:p>
          <w:p w:rsidR="000956DF" w:rsidRPr="00FB5137" w:rsidRDefault="000956DF" w:rsidP="00DB561F">
            <w:pPr>
              <w:jc w:val="both"/>
            </w:pPr>
            <w:r w:rsidRPr="00FB5137">
              <w:t>Юридический адрес: Мурманская область, г. Мончегорск, пр. Металлургов, д. 1</w:t>
            </w:r>
          </w:p>
          <w:p w:rsidR="000956DF" w:rsidRPr="00FB5137" w:rsidRDefault="000956DF" w:rsidP="00DB561F">
            <w:pPr>
              <w:jc w:val="both"/>
            </w:pPr>
            <w:r w:rsidRPr="00FB5137">
              <w:t>Почтовый адрес: 184511, Мурманская область, г. Мончегорск, пр. Металлургов, д. 1</w:t>
            </w:r>
          </w:p>
          <w:p w:rsidR="000956DF" w:rsidRPr="00FB5137" w:rsidRDefault="000956DF" w:rsidP="00DB561F">
            <w:pPr>
              <w:jc w:val="both"/>
            </w:pPr>
            <w:r w:rsidRPr="00FB5137">
              <w:t xml:space="preserve">Адрес электронной почты: </w:t>
            </w:r>
            <w:hyperlink r:id="rId7" w:history="1">
              <w:r w:rsidR="00882A08" w:rsidRPr="00FB5137">
                <w:rPr>
                  <w:rStyle w:val="a3"/>
                  <w:lang w:val="en-US"/>
                </w:rPr>
                <w:t>monpk</w:t>
              </w:r>
              <w:r w:rsidR="00882A08" w:rsidRPr="00FB5137">
                <w:rPr>
                  <w:rStyle w:val="a3"/>
                </w:rPr>
                <w:t>@</w:t>
              </w:r>
              <w:r w:rsidR="00882A08" w:rsidRPr="00FB5137">
                <w:rPr>
                  <w:rStyle w:val="a3"/>
                  <w:lang w:val="en-US"/>
                </w:rPr>
                <w:t>yandex</w:t>
              </w:r>
              <w:r w:rsidR="00882A08" w:rsidRPr="00FB5137">
                <w:rPr>
                  <w:rStyle w:val="a3"/>
                </w:rPr>
                <w:t>.</w:t>
              </w:r>
              <w:proofErr w:type="spellStart"/>
              <w:r w:rsidR="00882A08" w:rsidRPr="00FB5137">
                <w:rPr>
                  <w:rStyle w:val="a3"/>
                  <w:lang w:val="en-US"/>
                </w:rPr>
                <w:t>ru</w:t>
              </w:r>
              <w:proofErr w:type="spellEnd"/>
            </w:hyperlink>
          </w:p>
          <w:p w:rsidR="000956DF" w:rsidRPr="00FB5137" w:rsidRDefault="000956DF" w:rsidP="00DB561F">
            <w:pPr>
              <w:jc w:val="both"/>
            </w:pPr>
            <w:r w:rsidRPr="00FB5137">
              <w:t>Телефон: (81536) 73605,73</w:t>
            </w:r>
            <w:r w:rsidR="00BD3AF5" w:rsidRPr="00FB5137">
              <w:t>697</w:t>
            </w:r>
            <w:r w:rsidRPr="00FB5137">
              <w:t>, факс (81536) 73605,73</w:t>
            </w:r>
            <w:r w:rsidR="00BD3AF5" w:rsidRPr="00FB5137">
              <w:t>697</w:t>
            </w:r>
          </w:p>
          <w:p w:rsidR="000837B5" w:rsidRPr="00FB5137" w:rsidRDefault="000956DF" w:rsidP="00B92C29">
            <w:pPr>
              <w:jc w:val="both"/>
            </w:pPr>
            <w:r w:rsidRPr="00FB5137">
              <w:t xml:space="preserve">Ответственное должностное лицо: </w:t>
            </w:r>
            <w:r w:rsidR="00BD3AF5" w:rsidRPr="00FB5137">
              <w:t>Квашнина Ольга Константиновна</w:t>
            </w:r>
            <w:r w:rsidR="00013F39">
              <w:t>,</w:t>
            </w:r>
            <w:r w:rsidR="00464AEF" w:rsidRPr="00464AEF">
              <w:t xml:space="preserve"> 8</w:t>
            </w:r>
            <w:r w:rsidR="00464AEF" w:rsidRPr="00294E41">
              <w:t xml:space="preserve">81536-73697, </w:t>
            </w:r>
            <w:proofErr w:type="spellStart"/>
            <w:r w:rsidR="00464AEF">
              <w:rPr>
                <w:lang w:val="en-US"/>
              </w:rPr>
              <w:t>monpk</w:t>
            </w:r>
            <w:proofErr w:type="spellEnd"/>
            <w:r w:rsidR="00464AEF" w:rsidRPr="00294E41">
              <w:t>_</w:t>
            </w:r>
            <w:proofErr w:type="spellStart"/>
            <w:r w:rsidR="00464AEF">
              <w:rPr>
                <w:lang w:val="en-US"/>
              </w:rPr>
              <w:t>zak</w:t>
            </w:r>
            <w:proofErr w:type="spellEnd"/>
            <w:r w:rsidR="00464AEF" w:rsidRPr="00294E41">
              <w:t>@</w:t>
            </w:r>
            <w:r w:rsidR="00464AEF">
              <w:rPr>
                <w:lang w:val="en-US"/>
              </w:rPr>
              <w:t>mail</w:t>
            </w:r>
            <w:r w:rsidR="00464AEF" w:rsidRPr="00294E41">
              <w:t>.</w:t>
            </w:r>
            <w:proofErr w:type="spellStart"/>
            <w:r w:rsidR="00464AEF">
              <w:rPr>
                <w:lang w:val="en-US"/>
              </w:rPr>
              <w:t>ru</w:t>
            </w:r>
            <w:proofErr w:type="spellEnd"/>
            <w:r w:rsidR="00464AEF" w:rsidRPr="00294E41">
              <w:t xml:space="preserve"> </w:t>
            </w:r>
          </w:p>
        </w:tc>
      </w:tr>
      <w:tr w:rsidR="000956DF" w:rsidRPr="00FB5137" w:rsidTr="008515D1">
        <w:tc>
          <w:tcPr>
            <w:tcW w:w="1743" w:type="pct"/>
          </w:tcPr>
          <w:p w:rsidR="000956DF" w:rsidRPr="00FB5137" w:rsidRDefault="000956DF" w:rsidP="000837B5">
            <w:pPr>
              <w:snapToGrid w:val="0"/>
              <w:rPr>
                <w:b/>
              </w:rPr>
            </w:pPr>
            <w:r w:rsidRPr="00FB5137">
              <w:rPr>
                <w:b/>
              </w:rPr>
              <w:t xml:space="preserve">Наименование </w:t>
            </w:r>
            <w:r w:rsidR="000837B5">
              <w:rPr>
                <w:b/>
              </w:rPr>
              <w:t>предмета закупки</w:t>
            </w:r>
          </w:p>
        </w:tc>
        <w:tc>
          <w:tcPr>
            <w:tcW w:w="3257" w:type="pct"/>
          </w:tcPr>
          <w:p w:rsidR="000956DF" w:rsidRPr="00FB5137" w:rsidRDefault="009B2FDC" w:rsidP="00002A43">
            <w:r>
              <w:t xml:space="preserve">Поставка </w:t>
            </w:r>
            <w:r w:rsidR="00002A43">
              <w:t>инфракрасного термометра</w:t>
            </w:r>
          </w:p>
        </w:tc>
      </w:tr>
      <w:tr w:rsidR="000956DF" w:rsidRPr="00FB5137" w:rsidTr="00882A08">
        <w:trPr>
          <w:trHeight w:val="328"/>
        </w:trPr>
        <w:tc>
          <w:tcPr>
            <w:tcW w:w="1743" w:type="pct"/>
          </w:tcPr>
          <w:p w:rsidR="000956DF" w:rsidRPr="00FB5137" w:rsidRDefault="002326FA" w:rsidP="002326FA">
            <w:pPr>
              <w:snapToGrid w:val="0"/>
              <w:rPr>
                <w:b/>
              </w:rPr>
            </w:pPr>
            <w:r>
              <w:rPr>
                <w:b/>
              </w:rPr>
              <w:t>Характеристика и количество товара</w:t>
            </w:r>
          </w:p>
        </w:tc>
        <w:tc>
          <w:tcPr>
            <w:tcW w:w="3257" w:type="pct"/>
          </w:tcPr>
          <w:p w:rsidR="00882A08" w:rsidRPr="00FB5137" w:rsidRDefault="000956DF" w:rsidP="00DB561F">
            <w:pPr>
              <w:snapToGrid w:val="0"/>
              <w:jc w:val="both"/>
              <w:rPr>
                <w:bCs/>
              </w:rPr>
            </w:pPr>
            <w:r w:rsidRPr="00FB5137">
              <w:rPr>
                <w:bCs/>
              </w:rPr>
              <w:t>Согласно техническому заданию Приложение 2</w:t>
            </w:r>
            <w:r w:rsidR="00882A08" w:rsidRPr="00FB5137">
              <w:rPr>
                <w:bCs/>
              </w:rPr>
              <w:t xml:space="preserve"> </w:t>
            </w:r>
            <w:r w:rsidR="00002A43">
              <w:rPr>
                <w:bCs/>
              </w:rPr>
              <w:t xml:space="preserve"> (1</w:t>
            </w:r>
            <w:r w:rsidR="00722202">
              <w:rPr>
                <w:bCs/>
              </w:rPr>
              <w:t xml:space="preserve"> </w:t>
            </w:r>
            <w:r w:rsidR="009B2FDC">
              <w:rPr>
                <w:bCs/>
              </w:rPr>
              <w:t>шт.)</w:t>
            </w:r>
          </w:p>
          <w:p w:rsidR="000956DF" w:rsidRPr="00464AEF" w:rsidRDefault="000956DF" w:rsidP="00B92C29">
            <w:pPr>
              <w:snapToGrid w:val="0"/>
              <w:jc w:val="both"/>
              <w:rPr>
                <w:bCs/>
              </w:rPr>
            </w:pPr>
          </w:p>
        </w:tc>
      </w:tr>
      <w:tr w:rsidR="000956DF" w:rsidRPr="00FB5137" w:rsidTr="008515D1">
        <w:tc>
          <w:tcPr>
            <w:tcW w:w="1743" w:type="pct"/>
          </w:tcPr>
          <w:p w:rsidR="000956DF" w:rsidRDefault="000956DF" w:rsidP="00DB561F">
            <w:pPr>
              <w:snapToGrid w:val="0"/>
              <w:rPr>
                <w:b/>
              </w:rPr>
            </w:pPr>
            <w:r w:rsidRPr="00FB5137">
              <w:rPr>
                <w:b/>
              </w:rPr>
              <w:t>Сведения о начальной максимальной цене Договора</w:t>
            </w:r>
          </w:p>
          <w:p w:rsidR="00CC2384" w:rsidRPr="00FB5137" w:rsidRDefault="00CC2384" w:rsidP="00DB561F">
            <w:pPr>
              <w:snapToGrid w:val="0"/>
              <w:rPr>
                <w:b/>
              </w:rPr>
            </w:pPr>
          </w:p>
          <w:p w:rsidR="00A746A5" w:rsidRPr="00FB5137" w:rsidRDefault="00A746A5" w:rsidP="00DB561F">
            <w:pPr>
              <w:snapToGrid w:val="0"/>
              <w:rPr>
                <w:b/>
              </w:rPr>
            </w:pPr>
            <w:r w:rsidRPr="00FB5137">
              <w:rPr>
                <w:b/>
              </w:rPr>
              <w:t>Цена единицы услуги</w:t>
            </w:r>
          </w:p>
        </w:tc>
        <w:tc>
          <w:tcPr>
            <w:tcW w:w="3257" w:type="pct"/>
          </w:tcPr>
          <w:p w:rsidR="00A746A5" w:rsidRDefault="00002A43" w:rsidP="00882A08">
            <w:pPr>
              <w:tabs>
                <w:tab w:val="left" w:pos="900"/>
              </w:tabs>
              <w:autoSpaceDE w:val="0"/>
              <w:autoSpaceDN w:val="0"/>
              <w:adjustRightInd w:val="0"/>
              <w:contextualSpacing/>
              <w:jc w:val="both"/>
            </w:pPr>
            <w:r>
              <w:t>28250 (Двадцать восемь тысяч двести пятьдесят) рублей 00 копеек</w:t>
            </w:r>
          </w:p>
          <w:p w:rsidR="00CC2384" w:rsidRDefault="00CC2384" w:rsidP="00882A08">
            <w:pPr>
              <w:tabs>
                <w:tab w:val="left" w:pos="900"/>
              </w:tabs>
              <w:autoSpaceDE w:val="0"/>
              <w:autoSpaceDN w:val="0"/>
              <w:adjustRightInd w:val="0"/>
              <w:contextualSpacing/>
              <w:jc w:val="both"/>
            </w:pPr>
          </w:p>
          <w:p w:rsidR="00CC2384" w:rsidRPr="00FB5137" w:rsidRDefault="00A34EDE" w:rsidP="00AE7B09">
            <w:pPr>
              <w:tabs>
                <w:tab w:val="left" w:pos="900"/>
              </w:tabs>
              <w:autoSpaceDE w:val="0"/>
              <w:autoSpaceDN w:val="0"/>
              <w:adjustRightInd w:val="0"/>
              <w:contextualSpacing/>
              <w:jc w:val="both"/>
              <w:rPr>
                <w:bCs/>
              </w:rPr>
            </w:pPr>
            <w:r>
              <w:t xml:space="preserve">Стоимость за 1 </w:t>
            </w:r>
            <w:r w:rsidR="00B92C29">
              <w:t xml:space="preserve">единицу </w:t>
            </w:r>
            <w:r w:rsidR="002326FA">
              <w:t xml:space="preserve">товара </w:t>
            </w:r>
            <w:r w:rsidR="00B92C29">
              <w:t>предусмотрена протоколом формирования НМЦД</w:t>
            </w:r>
          </w:p>
        </w:tc>
      </w:tr>
      <w:tr w:rsidR="000956DF" w:rsidRPr="00FB5137" w:rsidTr="008515D1">
        <w:tc>
          <w:tcPr>
            <w:tcW w:w="1743" w:type="pct"/>
          </w:tcPr>
          <w:p w:rsidR="000956DF" w:rsidRPr="00FB5137" w:rsidRDefault="000956DF" w:rsidP="00DB561F">
            <w:pPr>
              <w:snapToGrid w:val="0"/>
              <w:rPr>
                <w:b/>
              </w:rPr>
            </w:pPr>
            <w:r w:rsidRPr="00FB5137">
              <w:rPr>
                <w:b/>
              </w:rPr>
              <w:t xml:space="preserve">Сведения о </w:t>
            </w:r>
            <w:proofErr w:type="gramStart"/>
            <w:r w:rsidRPr="00FB5137">
              <w:rPr>
                <w:b/>
              </w:rPr>
              <w:t>включенных</w:t>
            </w:r>
            <w:proofErr w:type="gramEnd"/>
            <w:r w:rsidRPr="00FB5137">
              <w:rPr>
                <w:b/>
              </w:rPr>
              <w:t xml:space="preserve"> </w:t>
            </w:r>
          </w:p>
          <w:p w:rsidR="000956DF" w:rsidRPr="00FB5137" w:rsidRDefault="000956DF" w:rsidP="002326FA">
            <w:pPr>
              <w:snapToGrid w:val="0"/>
              <w:rPr>
                <w:b/>
              </w:rPr>
            </w:pPr>
            <w:r w:rsidRPr="00FB5137">
              <w:rPr>
                <w:b/>
              </w:rPr>
              <w:t>(</w:t>
            </w:r>
            <w:proofErr w:type="spellStart"/>
            <w:r w:rsidRPr="00FB5137">
              <w:rPr>
                <w:b/>
              </w:rPr>
              <w:t>невключенных</w:t>
            </w:r>
            <w:proofErr w:type="spellEnd"/>
            <w:r w:rsidRPr="00FB5137">
              <w:rPr>
                <w:b/>
              </w:rPr>
              <w:t xml:space="preserve">) в цену </w:t>
            </w:r>
            <w:r w:rsidR="002326FA">
              <w:rPr>
                <w:b/>
              </w:rPr>
              <w:t xml:space="preserve">товаров </w:t>
            </w:r>
            <w:proofErr w:type="gramStart"/>
            <w:r w:rsidRPr="00FB5137">
              <w:rPr>
                <w:b/>
              </w:rPr>
              <w:t>расходах</w:t>
            </w:r>
            <w:proofErr w:type="gramEnd"/>
            <w:r w:rsidRPr="00FB5137">
              <w:rPr>
                <w:b/>
              </w:rPr>
              <w:t xml:space="preserve">, в том числе расходах на перевозку, страхование, уплату таможенных пошлин, налогов, сборов и других обязательных платежей </w:t>
            </w:r>
          </w:p>
        </w:tc>
        <w:tc>
          <w:tcPr>
            <w:tcW w:w="3257" w:type="pct"/>
          </w:tcPr>
          <w:p w:rsidR="000956DF" w:rsidRPr="00FB5137" w:rsidRDefault="000956DF" w:rsidP="00DB561F">
            <w:pPr>
              <w:pStyle w:val="3"/>
              <w:jc w:val="both"/>
              <w:rPr>
                <w:sz w:val="24"/>
                <w:szCs w:val="24"/>
                <w:lang w:val="ru-RU"/>
              </w:rPr>
            </w:pPr>
            <w:r w:rsidRPr="00FB5137">
              <w:rPr>
                <w:sz w:val="24"/>
                <w:szCs w:val="24"/>
              </w:rPr>
              <w:t xml:space="preserve">Цена </w:t>
            </w:r>
            <w:r w:rsidRPr="00FB5137">
              <w:rPr>
                <w:sz w:val="24"/>
                <w:szCs w:val="24"/>
                <w:lang w:val="ru-RU"/>
              </w:rPr>
              <w:t>Договора</w:t>
            </w:r>
            <w:r w:rsidRPr="00FB5137">
              <w:rPr>
                <w:sz w:val="24"/>
                <w:szCs w:val="24"/>
              </w:rPr>
              <w:t xml:space="preserve"> включает в себя все расходы, связанные с исполнением </w:t>
            </w:r>
            <w:r w:rsidRPr="00FB5137">
              <w:rPr>
                <w:sz w:val="24"/>
                <w:szCs w:val="24"/>
                <w:lang w:val="ru-RU"/>
              </w:rPr>
              <w:t>Договора</w:t>
            </w:r>
            <w:r w:rsidRPr="00FB5137">
              <w:rPr>
                <w:sz w:val="24"/>
                <w:szCs w:val="24"/>
              </w:rPr>
              <w:t xml:space="preserve">, в том числе транспортные расходы, расходы на страхование и уплату таможенных пошлин, налоги, сборы и иные обязательные платежи, подлежащие уплате в связи с исполнением </w:t>
            </w:r>
            <w:r w:rsidRPr="00FB5137">
              <w:rPr>
                <w:sz w:val="24"/>
                <w:szCs w:val="24"/>
                <w:lang w:val="ru-RU"/>
              </w:rPr>
              <w:t>Договора</w:t>
            </w:r>
            <w:r w:rsidRPr="00FB5137">
              <w:rPr>
                <w:sz w:val="24"/>
                <w:szCs w:val="24"/>
              </w:rPr>
              <w:t>.</w:t>
            </w:r>
          </w:p>
        </w:tc>
      </w:tr>
      <w:tr w:rsidR="000956DF" w:rsidRPr="00FB5137" w:rsidTr="008515D1">
        <w:trPr>
          <w:trHeight w:val="392"/>
        </w:trPr>
        <w:tc>
          <w:tcPr>
            <w:tcW w:w="1743" w:type="pct"/>
          </w:tcPr>
          <w:p w:rsidR="000956DF" w:rsidRPr="00FB5137" w:rsidRDefault="000956DF" w:rsidP="000956DF">
            <w:pPr>
              <w:snapToGrid w:val="0"/>
              <w:rPr>
                <w:b/>
              </w:rPr>
            </w:pPr>
            <w:r w:rsidRPr="00FB5137">
              <w:rPr>
                <w:b/>
              </w:rPr>
              <w:t xml:space="preserve">Источник финансирования </w:t>
            </w:r>
          </w:p>
        </w:tc>
        <w:tc>
          <w:tcPr>
            <w:tcW w:w="3257" w:type="pct"/>
            <w:shd w:val="clear" w:color="auto" w:fill="auto"/>
          </w:tcPr>
          <w:p w:rsidR="000956DF" w:rsidRPr="00FB5137" w:rsidRDefault="00A34EDE" w:rsidP="00882A08">
            <w:pPr>
              <w:autoSpaceDE w:val="0"/>
              <w:autoSpaceDN w:val="0"/>
              <w:adjustRightInd w:val="0"/>
            </w:pPr>
            <w:r>
              <w:t>Средства областного бюджета на 2021 год</w:t>
            </w:r>
          </w:p>
        </w:tc>
      </w:tr>
      <w:tr w:rsidR="00882A08" w:rsidRPr="00FB5137" w:rsidTr="008515D1">
        <w:tc>
          <w:tcPr>
            <w:tcW w:w="1743" w:type="pct"/>
          </w:tcPr>
          <w:p w:rsidR="00882A08" w:rsidRPr="00FB5137" w:rsidRDefault="00882A08" w:rsidP="002326FA">
            <w:pPr>
              <w:snapToGrid w:val="0"/>
              <w:rPr>
                <w:b/>
              </w:rPr>
            </w:pPr>
            <w:r w:rsidRPr="00FB5137">
              <w:rPr>
                <w:b/>
              </w:rPr>
              <w:t xml:space="preserve">Сроки </w:t>
            </w:r>
            <w:r w:rsidR="002326FA">
              <w:rPr>
                <w:b/>
              </w:rPr>
              <w:t>поставки товара</w:t>
            </w:r>
          </w:p>
        </w:tc>
        <w:tc>
          <w:tcPr>
            <w:tcW w:w="3257" w:type="pct"/>
            <w:shd w:val="clear" w:color="auto" w:fill="auto"/>
          </w:tcPr>
          <w:p w:rsidR="00882A08" w:rsidRPr="00FB5137" w:rsidRDefault="002326FA" w:rsidP="00B92C29">
            <w:pPr>
              <w:keepNext/>
              <w:keepLines/>
              <w:spacing w:line="216" w:lineRule="auto"/>
              <w:jc w:val="both"/>
              <w:rPr>
                <w:bCs/>
              </w:rPr>
            </w:pPr>
            <w:r>
              <w:t xml:space="preserve">В течение 20 календарных дней с момента заключения договора, в рабочие дни заказчика </w:t>
            </w:r>
            <w:proofErr w:type="spellStart"/>
            <w:r>
              <w:t>пн-пт</w:t>
            </w:r>
            <w:proofErr w:type="spellEnd"/>
            <w:r>
              <w:t>, с 09-00 до 16-00</w:t>
            </w:r>
            <w:r w:rsidR="00A34EDE">
              <w:t xml:space="preserve"> </w:t>
            </w:r>
          </w:p>
        </w:tc>
      </w:tr>
      <w:tr w:rsidR="00882A08" w:rsidRPr="00FB5137" w:rsidTr="008515D1">
        <w:tc>
          <w:tcPr>
            <w:tcW w:w="1743" w:type="pct"/>
          </w:tcPr>
          <w:p w:rsidR="00882A08" w:rsidRPr="00FB5137" w:rsidRDefault="00A34EDE" w:rsidP="002326FA">
            <w:pPr>
              <w:snapToGrid w:val="0"/>
              <w:rPr>
                <w:b/>
              </w:rPr>
            </w:pPr>
            <w:r>
              <w:rPr>
                <w:b/>
              </w:rPr>
              <w:t xml:space="preserve">Место </w:t>
            </w:r>
            <w:r w:rsidR="002326FA">
              <w:rPr>
                <w:b/>
              </w:rPr>
              <w:t>поставки товара</w:t>
            </w:r>
          </w:p>
        </w:tc>
        <w:tc>
          <w:tcPr>
            <w:tcW w:w="3257" w:type="pct"/>
            <w:shd w:val="clear" w:color="auto" w:fill="auto"/>
          </w:tcPr>
          <w:p w:rsidR="00882A08" w:rsidRPr="00FB5137" w:rsidRDefault="002326FA" w:rsidP="00A34EDE">
            <w:pPr>
              <w:keepNext/>
              <w:keepLines/>
              <w:jc w:val="both"/>
              <w:rPr>
                <w:bCs/>
              </w:rPr>
            </w:pPr>
            <w:r>
              <w:rPr>
                <w:bCs/>
              </w:rPr>
              <w:t>Г. Мончегорск, пр. Металлургов, д. 1</w:t>
            </w:r>
          </w:p>
        </w:tc>
      </w:tr>
      <w:tr w:rsidR="00882A08" w:rsidRPr="00FB5137" w:rsidTr="008515D1">
        <w:trPr>
          <w:trHeight w:val="845"/>
        </w:trPr>
        <w:tc>
          <w:tcPr>
            <w:tcW w:w="1743" w:type="pct"/>
          </w:tcPr>
          <w:p w:rsidR="00882A08" w:rsidRPr="00FB5137" w:rsidRDefault="00882A08" w:rsidP="002326FA">
            <w:pPr>
              <w:snapToGrid w:val="0"/>
              <w:rPr>
                <w:b/>
              </w:rPr>
            </w:pPr>
            <w:r w:rsidRPr="00FB5137">
              <w:rPr>
                <w:b/>
              </w:rPr>
              <w:t xml:space="preserve">Условия </w:t>
            </w:r>
            <w:r w:rsidR="002326FA">
              <w:rPr>
                <w:b/>
              </w:rPr>
              <w:t>Поставки товара</w:t>
            </w:r>
          </w:p>
        </w:tc>
        <w:tc>
          <w:tcPr>
            <w:tcW w:w="3257" w:type="pct"/>
          </w:tcPr>
          <w:p w:rsidR="00882A08" w:rsidRPr="00FB5137" w:rsidRDefault="002326FA" w:rsidP="002326FA">
            <w:pPr>
              <w:suppressAutoHyphens/>
              <w:jc w:val="both"/>
            </w:pPr>
            <w:r>
              <w:t>Поставщик</w:t>
            </w:r>
            <w:r w:rsidR="00A34EDE">
              <w:t xml:space="preserve"> обязан </w:t>
            </w:r>
            <w:r>
              <w:t>поставить товар, являющий</w:t>
            </w:r>
            <w:r w:rsidR="000837B5" w:rsidRPr="004F3EEC">
              <w:t xml:space="preserve">ся </w:t>
            </w:r>
            <w:r>
              <w:t xml:space="preserve">предметом Договора, в сроки, </w:t>
            </w:r>
            <w:proofErr w:type="gramStart"/>
            <w:r>
              <w:t>ассортименте</w:t>
            </w:r>
            <w:proofErr w:type="gramEnd"/>
            <w:r>
              <w:t xml:space="preserve"> и количестве</w:t>
            </w:r>
            <w:r w:rsidR="000837B5" w:rsidRPr="004F3EEC">
              <w:t xml:space="preserve">, которые определены </w:t>
            </w:r>
            <w:r w:rsidR="000837B5">
              <w:t>условиями</w:t>
            </w:r>
            <w:r w:rsidR="000837B5" w:rsidRPr="004F3EEC">
              <w:t xml:space="preserve"> </w:t>
            </w:r>
            <w:r w:rsidR="00A34EDE">
              <w:t xml:space="preserve">извещения и проекта </w:t>
            </w:r>
            <w:r w:rsidR="000837B5">
              <w:t>Договора</w:t>
            </w:r>
            <w:r w:rsidR="000837B5" w:rsidRPr="004F3EEC">
              <w:t>.</w:t>
            </w:r>
          </w:p>
        </w:tc>
      </w:tr>
      <w:tr w:rsidR="00882A08" w:rsidRPr="00FB5137" w:rsidTr="000837B5">
        <w:trPr>
          <w:trHeight w:val="416"/>
        </w:trPr>
        <w:tc>
          <w:tcPr>
            <w:tcW w:w="1743" w:type="pct"/>
          </w:tcPr>
          <w:p w:rsidR="00882A08" w:rsidRPr="00FB5137" w:rsidRDefault="00A34EDE" w:rsidP="002326FA">
            <w:pPr>
              <w:snapToGrid w:val="0"/>
              <w:rPr>
                <w:b/>
              </w:rPr>
            </w:pPr>
            <w:r>
              <w:rPr>
                <w:b/>
              </w:rPr>
              <w:t xml:space="preserve">Срок и условия оплаты </w:t>
            </w:r>
            <w:r w:rsidR="002326FA">
              <w:rPr>
                <w:b/>
              </w:rPr>
              <w:t>Товара</w:t>
            </w:r>
          </w:p>
        </w:tc>
        <w:tc>
          <w:tcPr>
            <w:tcW w:w="3257" w:type="pct"/>
          </w:tcPr>
          <w:p w:rsidR="00B92C29" w:rsidRDefault="00B92C29" w:rsidP="00B92C29">
            <w:pPr>
              <w:tabs>
                <w:tab w:val="left" w:pos="900"/>
              </w:tabs>
              <w:autoSpaceDE w:val="0"/>
              <w:autoSpaceDN w:val="0"/>
              <w:adjustRightInd w:val="0"/>
              <w:contextualSpacing/>
              <w:jc w:val="both"/>
            </w:pPr>
            <w:r>
              <w:t xml:space="preserve">Оплата за </w:t>
            </w:r>
            <w:r w:rsidR="002326FA">
              <w:t>поставленный товар</w:t>
            </w:r>
            <w:r>
              <w:t xml:space="preserve"> по Договору осуществляется в безналичной форме путем перечисления денежных средств на банковский счет </w:t>
            </w:r>
            <w:r w:rsidR="002326FA">
              <w:t>Поставщика в течение 3</w:t>
            </w:r>
            <w:r>
              <w:t>0 (</w:t>
            </w:r>
            <w:r w:rsidR="002326FA">
              <w:t>тридцати</w:t>
            </w:r>
            <w:r>
              <w:t xml:space="preserve">) </w:t>
            </w:r>
            <w:r w:rsidR="002326FA">
              <w:t>календарных</w:t>
            </w:r>
            <w:r>
              <w:t xml:space="preserve"> дней </w:t>
            </w:r>
            <w:proofErr w:type="gramStart"/>
            <w:r>
              <w:t>с даты подписания</w:t>
            </w:r>
            <w:proofErr w:type="gramEnd"/>
            <w:r>
              <w:t xml:space="preserve"> </w:t>
            </w:r>
            <w:r w:rsidR="002326FA">
              <w:t>товарной накладн</w:t>
            </w:r>
            <w:r w:rsidR="00385EA1">
              <w:t>ой, счета-фактуры (при наличии), либо УПД Заказчиком</w:t>
            </w:r>
            <w:r w:rsidR="00071E3A">
              <w:t>, на основании выставленного поставщиком счета.</w:t>
            </w:r>
          </w:p>
          <w:p w:rsidR="00882A08" w:rsidRPr="00FB5137" w:rsidRDefault="00B92C29" w:rsidP="00B92C29">
            <w:pPr>
              <w:jc w:val="both"/>
            </w:pPr>
            <w:r>
              <w:t>Авансирование не предусмотрено.</w:t>
            </w:r>
          </w:p>
        </w:tc>
      </w:tr>
      <w:tr w:rsidR="00722202" w:rsidRPr="00FB5137" w:rsidTr="008515D1">
        <w:tc>
          <w:tcPr>
            <w:tcW w:w="1743" w:type="pct"/>
          </w:tcPr>
          <w:p w:rsidR="00722202" w:rsidRPr="00FB5137" w:rsidRDefault="00722202" w:rsidP="00DB561F">
            <w:pPr>
              <w:snapToGrid w:val="0"/>
              <w:rPr>
                <w:b/>
              </w:rPr>
            </w:pPr>
            <w:r w:rsidRPr="00FB5137">
              <w:rPr>
                <w:b/>
                <w:lang w:eastAsia="en-US"/>
              </w:rPr>
              <w:lastRenderedPageBreak/>
              <w:t xml:space="preserve">Адрес сайта в сети Интернет, на котором размещено извещение о проведении запроса котировок </w:t>
            </w:r>
          </w:p>
        </w:tc>
        <w:tc>
          <w:tcPr>
            <w:tcW w:w="3257" w:type="pct"/>
          </w:tcPr>
          <w:p w:rsidR="00722202" w:rsidRPr="0017467A" w:rsidRDefault="00722202" w:rsidP="005957C2">
            <w:pPr>
              <w:jc w:val="both"/>
            </w:pPr>
            <w:r w:rsidRPr="0017467A">
              <w:t>Единая информационная система   (</w:t>
            </w:r>
            <w:hyperlink r:id="rId8" w:history="1">
              <w:r w:rsidRPr="0017467A">
                <w:rPr>
                  <w:rStyle w:val="a3"/>
                </w:rPr>
                <w:t>http://www.zakupki.gov.ru/</w:t>
              </w:r>
            </w:hyperlink>
            <w:r w:rsidRPr="0017467A">
              <w:t xml:space="preserve">), </w:t>
            </w:r>
          </w:p>
          <w:p w:rsidR="00722202" w:rsidRPr="00FB5137" w:rsidRDefault="00722202" w:rsidP="005957C2">
            <w:pPr>
              <w:pStyle w:val="a4"/>
              <w:spacing w:before="0" w:line="240" w:lineRule="auto"/>
              <w:rPr>
                <w:sz w:val="24"/>
              </w:rPr>
            </w:pPr>
            <w:r w:rsidRPr="0017467A">
              <w:rPr>
                <w:sz w:val="24"/>
              </w:rPr>
              <w:t xml:space="preserve">Электронная торговая площадка – ЭТП «ООО «ЕСТП»», адрес площадки в сети Интернет: </w:t>
            </w:r>
            <w:hyperlink r:id="rId9" w:history="1">
              <w:r w:rsidRPr="0017467A">
                <w:rPr>
                  <w:rStyle w:val="a3"/>
                  <w:sz w:val="24"/>
                </w:rPr>
                <w:t>https://estp.ru/</w:t>
              </w:r>
            </w:hyperlink>
            <w:r w:rsidRPr="0017467A">
              <w:rPr>
                <w:rStyle w:val="a3"/>
                <w:sz w:val="24"/>
              </w:rPr>
              <w:t xml:space="preserve"> </w:t>
            </w:r>
            <w:r w:rsidRPr="0017467A">
              <w:rPr>
                <w:sz w:val="24"/>
              </w:rPr>
              <w:t>(далее – ЭТП).</w:t>
            </w:r>
          </w:p>
        </w:tc>
      </w:tr>
      <w:tr w:rsidR="00722202" w:rsidRPr="00FB5137" w:rsidTr="008515D1">
        <w:tc>
          <w:tcPr>
            <w:tcW w:w="1743" w:type="pct"/>
          </w:tcPr>
          <w:p w:rsidR="00722202" w:rsidRPr="00FB5137" w:rsidRDefault="00722202" w:rsidP="00DB561F">
            <w:pPr>
              <w:snapToGrid w:val="0"/>
              <w:rPr>
                <w:b/>
              </w:rPr>
            </w:pPr>
            <w:r w:rsidRPr="00FB5137">
              <w:rPr>
                <w:b/>
              </w:rPr>
              <w:t>Место подачи котировочных заявок, срок их подачи, в том числе дата и время окончания срока подачи котировочных заявок</w:t>
            </w:r>
          </w:p>
        </w:tc>
        <w:tc>
          <w:tcPr>
            <w:tcW w:w="3257" w:type="pct"/>
          </w:tcPr>
          <w:p w:rsidR="00722202" w:rsidRPr="00FB5137" w:rsidRDefault="00722202" w:rsidP="005957C2">
            <w:pPr>
              <w:jc w:val="both"/>
            </w:pPr>
            <w:r w:rsidRPr="00FB5137">
              <w:t>Начало подачи котировочных заявок: со дня размещения</w:t>
            </w:r>
          </w:p>
          <w:p w:rsidR="00722202" w:rsidRPr="00FB5137" w:rsidRDefault="00722202" w:rsidP="005957C2">
            <w:pPr>
              <w:jc w:val="both"/>
            </w:pPr>
            <w:r w:rsidRPr="00FB5137">
              <w:t>извещения в единой информационной системе   (</w:t>
            </w:r>
            <w:hyperlink r:id="rId10" w:history="1">
              <w:r w:rsidRPr="00FB5137">
                <w:rPr>
                  <w:rStyle w:val="a3"/>
                </w:rPr>
                <w:t>http://www.zakupki.gov.ru/</w:t>
              </w:r>
            </w:hyperlink>
            <w:r w:rsidRPr="00FB5137">
              <w:t xml:space="preserve">) </w:t>
            </w:r>
          </w:p>
          <w:p w:rsidR="00722202" w:rsidRDefault="00722202" w:rsidP="005957C2">
            <w:pPr>
              <w:autoSpaceDE w:val="0"/>
              <w:autoSpaceDN w:val="0"/>
              <w:adjustRightInd w:val="0"/>
              <w:jc w:val="both"/>
            </w:pPr>
            <w:r w:rsidRPr="00FB5137">
              <w:t xml:space="preserve">Заявка на участие подаются на </w:t>
            </w:r>
            <w:r w:rsidRPr="0017467A">
              <w:t xml:space="preserve">ЭТП «ООО «ЕСТП»», адрес площадки в сети Интернет: </w:t>
            </w:r>
            <w:hyperlink r:id="rId11" w:history="1">
              <w:r w:rsidRPr="007B482E">
                <w:rPr>
                  <w:rStyle w:val="a3"/>
                </w:rPr>
                <w:t>https://estp.ru/</w:t>
              </w:r>
            </w:hyperlink>
          </w:p>
          <w:p w:rsidR="00722202" w:rsidRPr="00FB5137" w:rsidRDefault="00722202" w:rsidP="005957C2">
            <w:pPr>
              <w:autoSpaceDE w:val="0"/>
              <w:autoSpaceDN w:val="0"/>
              <w:adjustRightInd w:val="0"/>
              <w:jc w:val="both"/>
              <w:rPr>
                <w:rFonts w:eastAsia="SimSun"/>
                <w:kern w:val="1"/>
                <w:lang w:eastAsia="hi-IN" w:bidi="hi-IN"/>
              </w:rPr>
            </w:pPr>
            <w:r w:rsidRPr="00FB5137">
              <w:rPr>
                <w:rFonts w:eastAsia="SimSun"/>
                <w:kern w:val="1"/>
                <w:lang w:eastAsia="hi-IN" w:bidi="hi-IN"/>
              </w:rPr>
              <w:t>Котировочные заявки в бумажном виде и на электронную почту организации не принимаются.</w:t>
            </w:r>
          </w:p>
          <w:p w:rsidR="00722202" w:rsidRPr="00FB5137" w:rsidRDefault="00722202" w:rsidP="00722202">
            <w:pPr>
              <w:ind w:hanging="87"/>
              <w:jc w:val="both"/>
              <w:rPr>
                <w:b/>
                <w:i/>
                <w:color w:val="FF0000"/>
              </w:rPr>
            </w:pPr>
            <w:r w:rsidRPr="00FB5137">
              <w:t xml:space="preserve"> </w:t>
            </w:r>
            <w:r w:rsidRPr="00FB5137">
              <w:rPr>
                <w:b/>
              </w:rPr>
              <w:t>Окончани</w:t>
            </w:r>
            <w:r w:rsidR="00002A43">
              <w:rPr>
                <w:b/>
              </w:rPr>
              <w:t>е подачи котировочных заявок: 11</w:t>
            </w:r>
            <w:bookmarkStart w:id="0" w:name="_GoBack"/>
            <w:bookmarkEnd w:id="0"/>
            <w:r>
              <w:rPr>
                <w:b/>
              </w:rPr>
              <w:t>-00 «19» июля 2021</w:t>
            </w:r>
            <w:r w:rsidRPr="00FB5137">
              <w:rPr>
                <w:b/>
              </w:rPr>
              <w:t xml:space="preserve"> года.</w:t>
            </w:r>
          </w:p>
        </w:tc>
      </w:tr>
      <w:tr w:rsidR="00882A08" w:rsidRPr="00FB5137" w:rsidTr="008515D1">
        <w:tc>
          <w:tcPr>
            <w:tcW w:w="1743" w:type="pct"/>
          </w:tcPr>
          <w:p w:rsidR="00882A08" w:rsidRPr="00FB5137" w:rsidRDefault="00882A08" w:rsidP="000956DF">
            <w:pPr>
              <w:snapToGrid w:val="0"/>
              <w:rPr>
                <w:b/>
              </w:rPr>
            </w:pPr>
            <w:r w:rsidRPr="00FB5137">
              <w:rPr>
                <w:b/>
              </w:rPr>
              <w:t>Требование к участникам закупки</w:t>
            </w:r>
          </w:p>
        </w:tc>
        <w:tc>
          <w:tcPr>
            <w:tcW w:w="3257" w:type="pct"/>
          </w:tcPr>
          <w:p w:rsidR="00882A08" w:rsidRPr="00FB5137" w:rsidRDefault="00882A08" w:rsidP="00C86803">
            <w:pPr>
              <w:jc w:val="both"/>
              <w:rPr>
                <w:rFonts w:eastAsia="Times-Bold"/>
                <w:bCs/>
              </w:rPr>
            </w:pPr>
            <w:proofErr w:type="gramStart"/>
            <w:r w:rsidRPr="00FB5137">
              <w:rPr>
                <w:rFonts w:eastAsia="Times-Bold"/>
                <w:bCs/>
              </w:rPr>
              <w:t>Участником закупки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w:t>
            </w:r>
            <w:proofErr w:type="gramEnd"/>
            <w:r w:rsidRPr="00FB5137">
              <w:rPr>
                <w:rFonts w:eastAsia="Times-Bold"/>
                <w:bCs/>
              </w:rPr>
              <w:t xml:space="preserve"> требованиям, установленным Заказчиком в соответствии с Положением.</w:t>
            </w:r>
          </w:p>
          <w:p w:rsidR="00B92C29" w:rsidRPr="00B92C29" w:rsidRDefault="00B92C29" w:rsidP="00B92C29">
            <w:pPr>
              <w:pStyle w:val="a5"/>
              <w:tabs>
                <w:tab w:val="left" w:pos="0"/>
                <w:tab w:val="left" w:pos="142"/>
              </w:tabs>
              <w:ind w:firstLine="35"/>
              <w:rPr>
                <w:color w:val="000000"/>
              </w:rPr>
            </w:pPr>
            <w:r w:rsidRPr="00B92C29">
              <w:rPr>
                <w:color w:val="000000"/>
              </w:rPr>
              <w:t xml:space="preserve">1) </w:t>
            </w:r>
            <w:proofErr w:type="spellStart"/>
            <w:r w:rsidRPr="00B92C29">
              <w:rPr>
                <w:color w:val="000000"/>
              </w:rPr>
              <w:t>непроведение</w:t>
            </w:r>
            <w:proofErr w:type="spellEnd"/>
            <w:r w:rsidRPr="00B92C29">
              <w:rPr>
                <w:color w:val="00000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B92C29" w:rsidRPr="00B92C29" w:rsidRDefault="00B92C29" w:rsidP="00B92C29">
            <w:pPr>
              <w:pStyle w:val="a5"/>
              <w:tabs>
                <w:tab w:val="left" w:pos="0"/>
                <w:tab w:val="left" w:pos="142"/>
              </w:tabs>
              <w:ind w:firstLine="35"/>
              <w:rPr>
                <w:color w:val="000000"/>
              </w:rPr>
            </w:pPr>
            <w:r w:rsidRPr="00B92C29">
              <w:rPr>
                <w:color w:val="000000"/>
              </w:rPr>
              <w:t xml:space="preserve">2) </w:t>
            </w:r>
            <w:proofErr w:type="spellStart"/>
            <w:r w:rsidRPr="00B92C29">
              <w:rPr>
                <w:color w:val="000000"/>
              </w:rPr>
              <w:t>неприостановление</w:t>
            </w:r>
            <w:proofErr w:type="spellEnd"/>
            <w:r w:rsidRPr="00B92C29">
              <w:rPr>
                <w:color w:val="000000"/>
              </w:rPr>
              <w:t xml:space="preserve">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B92C29" w:rsidRPr="00B92C29" w:rsidRDefault="00B92C29" w:rsidP="00B92C29">
            <w:pPr>
              <w:pStyle w:val="a5"/>
              <w:tabs>
                <w:tab w:val="left" w:pos="0"/>
                <w:tab w:val="left" w:pos="142"/>
              </w:tabs>
              <w:ind w:firstLine="35"/>
              <w:rPr>
                <w:color w:val="000000"/>
              </w:rPr>
            </w:pPr>
            <w:proofErr w:type="gramStart"/>
            <w:r w:rsidRPr="00B92C29">
              <w:rPr>
                <w:color w:val="000000"/>
              </w:rPr>
              <w:t>3)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B92C29">
              <w:rPr>
                <w:color w:val="000000"/>
              </w:rPr>
              <w:t xml:space="preserve"> обязанности </w:t>
            </w:r>
            <w:proofErr w:type="gramStart"/>
            <w:r w:rsidRPr="00B92C29">
              <w:rPr>
                <w:color w:val="000000"/>
              </w:rPr>
              <w:t>заявителя</w:t>
            </w:r>
            <w:proofErr w:type="gramEnd"/>
            <w:r w:rsidRPr="00B92C29">
              <w:rPr>
                <w:color w:val="000000"/>
              </w:rPr>
              <w:t xml:space="preserve">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B92C29">
              <w:rPr>
                <w:color w:val="000000"/>
              </w:rPr>
              <w:t>указанных</w:t>
            </w:r>
            <w:proofErr w:type="gramEnd"/>
            <w:r w:rsidRPr="00B92C29">
              <w:rPr>
                <w:color w:val="000000"/>
              </w:rPr>
              <w:t xml:space="preserve"> недоимки, задолженности и решение по такому заявлению на дату рассмотрения заявки на участие в определении поставщика (исполнителя, подрядчика) не принято;</w:t>
            </w:r>
          </w:p>
          <w:p w:rsidR="00B92C29" w:rsidRPr="00B92C29" w:rsidRDefault="00B92C29" w:rsidP="00B92C29">
            <w:pPr>
              <w:pStyle w:val="a5"/>
              <w:tabs>
                <w:tab w:val="left" w:pos="0"/>
                <w:tab w:val="left" w:pos="142"/>
              </w:tabs>
              <w:ind w:firstLine="35"/>
              <w:rPr>
                <w:color w:val="000000"/>
              </w:rPr>
            </w:pPr>
            <w:proofErr w:type="gramStart"/>
            <w:r w:rsidRPr="00B92C29">
              <w:rPr>
                <w:color w:val="000000"/>
              </w:rPr>
              <w:t xml:space="preserve">4) отсутствие у участника закупки - физического лица либо у руководителя, членов коллегиального исполнительного органа, </w:t>
            </w:r>
            <w:r w:rsidRPr="00B92C29">
              <w:rPr>
                <w:color w:val="000000"/>
              </w:rPr>
              <w:lastRenderedPageBreak/>
              <w:t>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B92C29">
              <w:rPr>
                <w:color w:val="000000"/>
              </w:rPr>
              <w:t xml:space="preserve"> </w:t>
            </w:r>
            <w:proofErr w:type="gramStart"/>
            <w:r w:rsidRPr="00B92C29">
              <w:rPr>
                <w:color w:val="000000"/>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B92C29" w:rsidRPr="00B92C29" w:rsidRDefault="00B92C29" w:rsidP="00B92C29">
            <w:pPr>
              <w:pStyle w:val="a5"/>
              <w:tabs>
                <w:tab w:val="left" w:pos="0"/>
                <w:tab w:val="left" w:pos="142"/>
              </w:tabs>
              <w:ind w:firstLine="35"/>
              <w:rPr>
                <w:color w:val="000000"/>
              </w:rPr>
            </w:pPr>
            <w:r w:rsidRPr="00B92C29">
              <w:rPr>
                <w:color w:val="000000"/>
              </w:rPr>
              <w:t xml:space="preserve">5) </w:t>
            </w:r>
            <w:proofErr w:type="spellStart"/>
            <w:r w:rsidRPr="00B92C29">
              <w:rPr>
                <w:color w:val="000000"/>
              </w:rPr>
              <w:t>непривлечение</w:t>
            </w:r>
            <w:proofErr w:type="spellEnd"/>
            <w:r w:rsidRPr="00B92C29">
              <w:rPr>
                <w:color w:val="000000"/>
              </w:rPr>
              <w:t xml:space="preserve"> в течение 2 (двух) лет до момента подачи заявки на участие в закупке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 участника закупки – юридического лица;</w:t>
            </w:r>
          </w:p>
          <w:p w:rsidR="00B92C29" w:rsidRPr="00B92C29" w:rsidRDefault="00B92C29" w:rsidP="00B92C29">
            <w:pPr>
              <w:pStyle w:val="a5"/>
              <w:tabs>
                <w:tab w:val="left" w:pos="0"/>
                <w:tab w:val="left" w:pos="142"/>
              </w:tabs>
              <w:ind w:firstLine="35"/>
              <w:rPr>
                <w:color w:val="000000"/>
              </w:rPr>
            </w:pPr>
            <w:r w:rsidRPr="00B92C29">
              <w:rPr>
                <w:color w:val="000000"/>
              </w:rPr>
              <w:t xml:space="preserve">6) обладание участником закупки исключительными правами </w:t>
            </w:r>
          </w:p>
          <w:p w:rsidR="00B92C29" w:rsidRPr="00B92C29" w:rsidRDefault="00B92C29" w:rsidP="00B92C29">
            <w:pPr>
              <w:pStyle w:val="a5"/>
              <w:tabs>
                <w:tab w:val="left" w:pos="0"/>
                <w:tab w:val="left" w:pos="142"/>
              </w:tabs>
              <w:ind w:firstLine="35"/>
              <w:rPr>
                <w:color w:val="000000"/>
              </w:rPr>
            </w:pPr>
            <w:r w:rsidRPr="00B92C29">
              <w:rPr>
                <w:color w:val="000000"/>
              </w:rPr>
              <w:t>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B92C29" w:rsidRPr="00B92C29" w:rsidRDefault="00B92C29" w:rsidP="00B92C29">
            <w:pPr>
              <w:pStyle w:val="a5"/>
              <w:tabs>
                <w:tab w:val="left" w:pos="0"/>
                <w:tab w:val="left" w:pos="142"/>
              </w:tabs>
              <w:ind w:firstLine="35"/>
              <w:rPr>
                <w:color w:val="000000"/>
              </w:rPr>
            </w:pPr>
            <w:proofErr w:type="gramStart"/>
            <w:r w:rsidRPr="00B92C29">
              <w:rPr>
                <w:color w:val="000000"/>
              </w:rPr>
              <w:t>7) отсутствие между участником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w:t>
            </w:r>
            <w:proofErr w:type="gramEnd"/>
            <w:r w:rsidRPr="00B92C29">
              <w:rPr>
                <w:color w:val="000000"/>
              </w:rPr>
              <w:t xml:space="preserve">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 восходящей и нисходящей линии (родителями и детьми, дедушкой, бабушкой и внуками), полнородными и </w:t>
            </w:r>
            <w:proofErr w:type="spellStart"/>
            <w:r w:rsidRPr="00B92C29">
              <w:rPr>
                <w:color w:val="000000"/>
              </w:rPr>
              <w:t>неполнородными</w:t>
            </w:r>
            <w:proofErr w:type="spellEnd"/>
            <w:r w:rsidRPr="00B92C29">
              <w:rPr>
                <w:color w:val="000000"/>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882A08" w:rsidRPr="00FB5137" w:rsidRDefault="00B92C29" w:rsidP="00B92C29">
            <w:pPr>
              <w:suppressAutoHyphens/>
              <w:autoSpaceDE w:val="0"/>
              <w:ind w:firstLine="35"/>
              <w:jc w:val="both"/>
              <w:rPr>
                <w:bCs/>
                <w:kern w:val="1"/>
                <w:lang w:eastAsia="zh-CN"/>
              </w:rPr>
            </w:pPr>
            <w:r w:rsidRPr="00B92C29">
              <w:rPr>
                <w:color w:val="000000"/>
              </w:rPr>
              <w:t>8) отсутствие сведений об участнике закупки в реестре недобросовестных поставщиков, предусмотренном статьей 5 Закона № 223-ФЗ, и (или) в реестре недобросовестных поставщиков, предусмотренном Федеральным законом от 05.04.2013 № 44-ФЗ «О контрактной системе в сфере закупок товаров, работ, услуг для обеспечения государственных и муниципальных нужд».</w:t>
            </w:r>
          </w:p>
        </w:tc>
      </w:tr>
      <w:tr w:rsidR="00882A08" w:rsidRPr="00FB5137" w:rsidTr="008515D1">
        <w:tc>
          <w:tcPr>
            <w:tcW w:w="1743" w:type="pct"/>
          </w:tcPr>
          <w:p w:rsidR="00882A08" w:rsidRPr="00FB5137" w:rsidRDefault="00882A08" w:rsidP="00DB561F">
            <w:pPr>
              <w:snapToGrid w:val="0"/>
              <w:rPr>
                <w:b/>
              </w:rPr>
            </w:pPr>
            <w:r w:rsidRPr="00FB5137">
              <w:rPr>
                <w:b/>
              </w:rPr>
              <w:lastRenderedPageBreak/>
              <w:t>Порядок внесения изменений в  извещение о проведении запроса котировок</w:t>
            </w:r>
          </w:p>
        </w:tc>
        <w:tc>
          <w:tcPr>
            <w:tcW w:w="3257" w:type="pct"/>
          </w:tcPr>
          <w:p w:rsidR="00882A08" w:rsidRPr="00FB5137" w:rsidRDefault="00B92C29" w:rsidP="000956DF">
            <w:pPr>
              <w:jc w:val="both"/>
              <w:rPr>
                <w:bCs/>
              </w:rPr>
            </w:pPr>
            <w:r>
              <w:rPr>
                <w:rFonts w:eastAsia="Times-Bold"/>
                <w:bCs/>
              </w:rPr>
              <w:t>Изменения, вносимые в извещение о закупке,  документацию о закупке, размещаются заказчиком в ЕИС не позднее чем в течение 3 (трех) дней со дня принятия решения о внесении указанных изменений.</w:t>
            </w:r>
            <w:r w:rsidR="00882A08" w:rsidRPr="00FB5137">
              <w:rPr>
                <w:bCs/>
              </w:rPr>
              <w:t xml:space="preserve"> </w:t>
            </w:r>
            <w:proofErr w:type="gramStart"/>
            <w:r>
              <w:rPr>
                <w:bCs/>
              </w:rPr>
              <w:t>В случае внесения изменений в извещение о закупке, документацию о закупке срок подачи заявок на участие в такой закупке должен быть продлен таким образом, чтобы с даты размещения в ЕИС 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w:t>
            </w:r>
            <w:proofErr w:type="gramEnd"/>
          </w:p>
        </w:tc>
      </w:tr>
      <w:tr w:rsidR="00882A08" w:rsidRPr="00FB5137" w:rsidTr="008515D1">
        <w:tc>
          <w:tcPr>
            <w:tcW w:w="1743" w:type="pct"/>
          </w:tcPr>
          <w:p w:rsidR="00882A08" w:rsidRPr="00FB5137" w:rsidRDefault="00882A08" w:rsidP="00882A08">
            <w:pPr>
              <w:snapToGrid w:val="0"/>
              <w:rPr>
                <w:b/>
              </w:rPr>
            </w:pPr>
            <w:r w:rsidRPr="00FB5137">
              <w:rPr>
                <w:b/>
              </w:rPr>
              <w:t>Отказ  от проведения закупки</w:t>
            </w:r>
          </w:p>
        </w:tc>
        <w:tc>
          <w:tcPr>
            <w:tcW w:w="3257" w:type="pct"/>
          </w:tcPr>
          <w:p w:rsidR="00882A08" w:rsidRPr="00FB5137" w:rsidRDefault="00882A08" w:rsidP="00882A08">
            <w:pPr>
              <w:jc w:val="both"/>
            </w:pPr>
            <w:r w:rsidRPr="00FB5137">
              <w:t>Заказчик вправе отменить закупку по одному и более предмету закупки (лоту) до наступления даты и времени окончания срока подачи заявок на участие в запросе котировок.</w:t>
            </w:r>
          </w:p>
          <w:p w:rsidR="00882A08" w:rsidRPr="00FB5137" w:rsidRDefault="00882A08" w:rsidP="00882A08">
            <w:pPr>
              <w:jc w:val="both"/>
            </w:pPr>
            <w:r w:rsidRPr="00FB5137">
              <w:t>Решение об отмене запроса котировок размещается в ЕИС в день принятия этого решения.</w:t>
            </w:r>
          </w:p>
          <w:p w:rsidR="00882A08" w:rsidRPr="00FB5137" w:rsidRDefault="00882A08" w:rsidP="00791450">
            <w:pPr>
              <w:jc w:val="both"/>
            </w:pPr>
            <w:r w:rsidRPr="00FB5137">
              <w:t xml:space="preserve">По истечении срока отмены </w:t>
            </w:r>
            <w:r w:rsidR="00791450">
              <w:t>конкурентной закупки</w:t>
            </w:r>
            <w:r w:rsidRPr="00FB5137">
              <w:t xml:space="preserve"> и до заключения договора Заказчик вправе отменить </w:t>
            </w:r>
            <w:r w:rsidR="00791450">
              <w:t>определение поставщика (подрядчика, исполнителя)</w:t>
            </w:r>
            <w:r w:rsidRPr="00FB5137">
              <w:t xml:space="preserve"> только в случае возникновения обстоятельств </w:t>
            </w:r>
            <w:hyperlink r:id="rId12" w:history="1">
              <w:r w:rsidRPr="00FB5137">
                <w:t>непреодолимой силы</w:t>
              </w:r>
            </w:hyperlink>
            <w:r w:rsidRPr="00FB5137">
              <w:t xml:space="preserve"> в соответствии с гражданским законодательством.</w:t>
            </w:r>
          </w:p>
        </w:tc>
      </w:tr>
      <w:tr w:rsidR="00882A08" w:rsidRPr="00FB5137" w:rsidTr="008515D1">
        <w:trPr>
          <w:trHeight w:val="1193"/>
        </w:trPr>
        <w:tc>
          <w:tcPr>
            <w:tcW w:w="1743" w:type="pct"/>
            <w:tcBorders>
              <w:top w:val="nil"/>
            </w:tcBorders>
          </w:tcPr>
          <w:p w:rsidR="00882A08" w:rsidRPr="00FB5137" w:rsidRDefault="00882A08" w:rsidP="00882A08">
            <w:pPr>
              <w:snapToGrid w:val="0"/>
              <w:rPr>
                <w:b/>
              </w:rPr>
            </w:pPr>
            <w:r w:rsidRPr="00FB5137">
              <w:rPr>
                <w:b/>
              </w:rPr>
              <w:t>Отзыв заявок</w:t>
            </w:r>
          </w:p>
        </w:tc>
        <w:tc>
          <w:tcPr>
            <w:tcW w:w="3257" w:type="pct"/>
          </w:tcPr>
          <w:p w:rsidR="00791450" w:rsidRDefault="00882A08" w:rsidP="00882A08">
            <w:pPr>
              <w:jc w:val="both"/>
              <w:rPr>
                <w:rFonts w:eastAsia="Times-Bold"/>
                <w:bCs/>
              </w:rPr>
            </w:pPr>
            <w:r w:rsidRPr="00FB5137">
              <w:rPr>
                <w:rFonts w:eastAsia="Times-Bold"/>
                <w:bCs/>
              </w:rPr>
              <w:t xml:space="preserve">Участник закупки вправе подать только одну заявку, внесение изменений в которую не допускается. </w:t>
            </w:r>
          </w:p>
          <w:p w:rsidR="00882A08" w:rsidRPr="00FB5137" w:rsidRDefault="00791450" w:rsidP="00882A08">
            <w:pPr>
              <w:jc w:val="both"/>
            </w:pPr>
            <w:r>
              <w:rPr>
                <w:rFonts w:eastAsia="Times-Bold"/>
                <w:bCs/>
              </w:rPr>
              <w:t>Участник закупки вправе отозвать поданную ранее заявку либо внести в нее изменение не позднее даты окончания срока подачи заявок на участие в такой закупке, направив об этом уведомление оператору ЭП.</w:t>
            </w:r>
          </w:p>
        </w:tc>
      </w:tr>
      <w:tr w:rsidR="00882A08" w:rsidRPr="00FB5137" w:rsidTr="008515D1">
        <w:trPr>
          <w:trHeight w:val="1193"/>
        </w:trPr>
        <w:tc>
          <w:tcPr>
            <w:tcW w:w="1743" w:type="pct"/>
            <w:tcBorders>
              <w:top w:val="nil"/>
            </w:tcBorders>
          </w:tcPr>
          <w:p w:rsidR="00882A08" w:rsidRPr="00FB5137" w:rsidRDefault="00882A08" w:rsidP="00882A08">
            <w:pPr>
              <w:snapToGrid w:val="0"/>
              <w:rPr>
                <w:b/>
              </w:rPr>
            </w:pPr>
            <w:r w:rsidRPr="00FB5137">
              <w:rPr>
                <w:b/>
              </w:rPr>
              <w:t>Разъяснение положений</w:t>
            </w:r>
          </w:p>
        </w:tc>
        <w:tc>
          <w:tcPr>
            <w:tcW w:w="3257" w:type="pct"/>
          </w:tcPr>
          <w:p w:rsidR="00882A08" w:rsidRPr="00FB5137" w:rsidRDefault="00882A08" w:rsidP="00882A08">
            <w:pPr>
              <w:tabs>
                <w:tab w:val="left" w:pos="1134"/>
                <w:tab w:val="left" w:pos="1560"/>
              </w:tabs>
              <w:jc w:val="both"/>
            </w:pPr>
            <w:r w:rsidRPr="00FB5137">
              <w:t xml:space="preserve">Любой участник закупки вправе направить </w:t>
            </w:r>
            <w:r w:rsidR="00052B35">
              <w:t xml:space="preserve">с использованием программно-аппаратных средств ЭП </w:t>
            </w:r>
            <w:r w:rsidRPr="00FB5137">
              <w:t xml:space="preserve"> запрос о </w:t>
            </w:r>
            <w:r w:rsidR="00052B35">
              <w:t>разъяснении</w:t>
            </w:r>
            <w:r w:rsidRPr="00FB5137">
              <w:t xml:space="preserve"> положений извещения о </w:t>
            </w:r>
            <w:r w:rsidR="00052B35">
              <w:t xml:space="preserve">проведении </w:t>
            </w:r>
            <w:r w:rsidRPr="00FB5137">
              <w:t>запрос</w:t>
            </w:r>
            <w:r w:rsidR="00052B35">
              <w:t>а</w:t>
            </w:r>
            <w:r w:rsidRPr="00FB5137">
              <w:t xml:space="preserve"> котировок</w:t>
            </w:r>
            <w:r w:rsidR="00052B35">
              <w:t xml:space="preserve"> в электронной форме</w:t>
            </w:r>
            <w:r w:rsidRPr="00FB5137">
              <w:t xml:space="preserve">. </w:t>
            </w:r>
          </w:p>
          <w:p w:rsidR="00052B35" w:rsidRDefault="00052B35" w:rsidP="00882A08">
            <w:pPr>
              <w:tabs>
                <w:tab w:val="left" w:pos="1134"/>
                <w:tab w:val="left" w:pos="1560"/>
              </w:tabs>
              <w:jc w:val="both"/>
            </w:pPr>
            <w:r>
              <w:t>В</w:t>
            </w:r>
            <w:r w:rsidR="00882A08" w:rsidRPr="00FB5137">
              <w:t xml:space="preserve"> течение 3 (трех) рабочих дней с даты поступления запроса</w:t>
            </w:r>
            <w:r>
              <w:t xml:space="preserve"> на разъяснение положений документации и (или) извещения, Заказчик</w:t>
            </w:r>
            <w:r w:rsidR="00882A08" w:rsidRPr="00FB5137">
              <w:t xml:space="preserve"> осуществляет разъяснение положений </w:t>
            </w:r>
            <w:r>
              <w:t xml:space="preserve">документации и (или) </w:t>
            </w:r>
            <w:r w:rsidR="00882A08" w:rsidRPr="00FB5137">
              <w:t xml:space="preserve">извещения </w:t>
            </w:r>
            <w:r>
              <w:t xml:space="preserve"> </w:t>
            </w:r>
            <w:proofErr w:type="gramStart"/>
            <w:r>
              <w:t>о</w:t>
            </w:r>
            <w:proofErr w:type="gramEnd"/>
            <w:r>
              <w:t xml:space="preserve"> </w:t>
            </w:r>
            <w:proofErr w:type="gramStart"/>
            <w:r>
              <w:t>конкурентной</w:t>
            </w:r>
            <w:proofErr w:type="gramEnd"/>
            <w:r>
              <w:t xml:space="preserve"> закупки </w:t>
            </w:r>
            <w:r w:rsidR="00882A08" w:rsidRPr="00FB5137">
              <w:t>и размещает в ЕИС с указанием предмета запроса, но без указания участника</w:t>
            </w:r>
            <w:r>
              <w:t xml:space="preserve"> такой </w:t>
            </w:r>
            <w:r w:rsidR="00882A08" w:rsidRPr="00FB5137">
              <w:t xml:space="preserve"> закупки, от которого поступил </w:t>
            </w:r>
            <w:r>
              <w:t xml:space="preserve">указанный </w:t>
            </w:r>
            <w:r w:rsidR="00882A08" w:rsidRPr="00FB5137">
              <w:t xml:space="preserve">запрос. </w:t>
            </w:r>
          </w:p>
          <w:p w:rsidR="00882A08" w:rsidRPr="00FB5137" w:rsidRDefault="00882A08" w:rsidP="00882A08">
            <w:pPr>
              <w:tabs>
                <w:tab w:val="left" w:pos="1134"/>
                <w:tab w:val="left" w:pos="1560"/>
              </w:tabs>
              <w:jc w:val="both"/>
            </w:pPr>
            <w:r w:rsidRPr="00FB5137">
              <w:t xml:space="preserve">При этом Заказчик вправе не осуществлять такое разъяснение в случае, если </w:t>
            </w:r>
            <w:r w:rsidR="00052B35">
              <w:t xml:space="preserve">указанный </w:t>
            </w:r>
            <w:r w:rsidRPr="00FB5137">
              <w:t xml:space="preserve">запрос поступил </w:t>
            </w:r>
            <w:proofErr w:type="gramStart"/>
            <w:r w:rsidRPr="00FB5137">
              <w:t>позднее</w:t>
            </w:r>
            <w:proofErr w:type="gramEnd"/>
            <w:r w:rsidRPr="00FB5137">
              <w:t xml:space="preserve"> чем за 3 (три) рабочих дня до даты окончания срока подачи заявок на участие в </w:t>
            </w:r>
            <w:r w:rsidR="00052B35">
              <w:t xml:space="preserve">такой </w:t>
            </w:r>
            <w:r w:rsidRPr="00FB5137">
              <w:t>закупке.</w:t>
            </w:r>
          </w:p>
          <w:p w:rsidR="00882A08" w:rsidRPr="00FB5137" w:rsidRDefault="00882A08" w:rsidP="00882A08">
            <w:pPr>
              <w:tabs>
                <w:tab w:val="left" w:pos="1134"/>
                <w:tab w:val="left" w:pos="1560"/>
              </w:tabs>
              <w:jc w:val="both"/>
            </w:pPr>
            <w:r w:rsidRPr="00FB5137">
              <w:t xml:space="preserve">Разъяснения положений извещения </w:t>
            </w:r>
            <w:r w:rsidR="00052B35">
              <w:t xml:space="preserve"> о проведении запроса котировок в электронной форме </w:t>
            </w:r>
            <w:r w:rsidRPr="00FB5137">
              <w:t>не должны изменять предмет закупки и существенные условия проекта договора.</w:t>
            </w:r>
          </w:p>
        </w:tc>
      </w:tr>
      <w:tr w:rsidR="00882A08" w:rsidRPr="00FB5137" w:rsidTr="008515D1">
        <w:trPr>
          <w:trHeight w:val="1193"/>
        </w:trPr>
        <w:tc>
          <w:tcPr>
            <w:tcW w:w="1743" w:type="pct"/>
            <w:tcBorders>
              <w:top w:val="nil"/>
            </w:tcBorders>
          </w:tcPr>
          <w:p w:rsidR="00882A08" w:rsidRPr="00FB5137" w:rsidRDefault="00052B35" w:rsidP="00DB561F">
            <w:pPr>
              <w:snapToGrid w:val="0"/>
              <w:rPr>
                <w:b/>
              </w:rPr>
            </w:pPr>
            <w:r>
              <w:rPr>
                <w:b/>
              </w:rPr>
              <w:t>Требования к форме котировочной заявке</w:t>
            </w:r>
          </w:p>
        </w:tc>
        <w:tc>
          <w:tcPr>
            <w:tcW w:w="3257" w:type="pct"/>
          </w:tcPr>
          <w:p w:rsidR="00882A08" w:rsidRPr="00FB5137" w:rsidRDefault="00882A08" w:rsidP="00DB561F">
            <w:pPr>
              <w:jc w:val="both"/>
              <w:rPr>
                <w:kern w:val="1"/>
                <w:lang w:eastAsia="zh-CN"/>
              </w:rPr>
            </w:pPr>
            <w:r w:rsidRPr="00FB5137">
              <w:t>Котировочная заявка в электронном виде подается по прилагаемой форме (Приложение № 1 к настоящему извещению) с обязательным заполнением всех предложенных граф.</w:t>
            </w:r>
          </w:p>
        </w:tc>
      </w:tr>
      <w:tr w:rsidR="00882A08" w:rsidRPr="00FB5137" w:rsidTr="008515D1">
        <w:tc>
          <w:tcPr>
            <w:tcW w:w="1743" w:type="pct"/>
          </w:tcPr>
          <w:p w:rsidR="00882A08" w:rsidRPr="00FB5137" w:rsidRDefault="00882A08" w:rsidP="00722202">
            <w:pPr>
              <w:snapToGrid w:val="0"/>
              <w:rPr>
                <w:b/>
              </w:rPr>
            </w:pPr>
            <w:r w:rsidRPr="00FB5137">
              <w:rPr>
                <w:b/>
              </w:rPr>
              <w:t>Дата  рассмотрения заявок</w:t>
            </w:r>
            <w:r w:rsidR="00722202">
              <w:rPr>
                <w:b/>
              </w:rPr>
              <w:t xml:space="preserve"> и подведения итогов закупки</w:t>
            </w:r>
          </w:p>
        </w:tc>
        <w:tc>
          <w:tcPr>
            <w:tcW w:w="3257" w:type="pct"/>
          </w:tcPr>
          <w:p w:rsidR="00882A08" w:rsidRPr="00FB5137" w:rsidRDefault="00722202" w:rsidP="00372CB8">
            <w:pPr>
              <w:jc w:val="both"/>
            </w:pPr>
            <w:r>
              <w:rPr>
                <w:b/>
                <w:color w:val="FF0000"/>
              </w:rPr>
              <w:t>19 июля</w:t>
            </w:r>
            <w:r w:rsidR="00651B59">
              <w:rPr>
                <w:b/>
                <w:color w:val="FF0000"/>
              </w:rPr>
              <w:t xml:space="preserve"> 2021</w:t>
            </w:r>
            <w:r w:rsidR="00B77983">
              <w:rPr>
                <w:b/>
                <w:color w:val="FF0000"/>
              </w:rPr>
              <w:t xml:space="preserve"> года до</w:t>
            </w:r>
            <w:r>
              <w:rPr>
                <w:b/>
                <w:color w:val="FF0000"/>
              </w:rPr>
              <w:t xml:space="preserve"> 17</w:t>
            </w:r>
            <w:r w:rsidR="00882A08" w:rsidRPr="00FB5137">
              <w:rPr>
                <w:b/>
                <w:color w:val="FF0000"/>
              </w:rPr>
              <w:t>-00 час</w:t>
            </w:r>
            <w:r w:rsidR="00882A08" w:rsidRPr="00FB5137">
              <w:t xml:space="preserve"> Мурманская область, г. Мончегорск, пр. Металлургов, д. 1</w:t>
            </w:r>
          </w:p>
        </w:tc>
      </w:tr>
      <w:tr w:rsidR="00430412" w:rsidRPr="00FB5137" w:rsidTr="008515D1">
        <w:tc>
          <w:tcPr>
            <w:tcW w:w="1743" w:type="pct"/>
          </w:tcPr>
          <w:p w:rsidR="00430412" w:rsidRPr="00FB5137" w:rsidRDefault="00430412" w:rsidP="00DB561F">
            <w:pPr>
              <w:snapToGrid w:val="0"/>
              <w:rPr>
                <w:b/>
              </w:rPr>
            </w:pPr>
            <w:r>
              <w:rPr>
                <w:b/>
              </w:rPr>
              <w:t>Продление срока подачи заявок на участие в закупке</w:t>
            </w:r>
          </w:p>
        </w:tc>
        <w:tc>
          <w:tcPr>
            <w:tcW w:w="3257" w:type="pct"/>
          </w:tcPr>
          <w:p w:rsidR="00430412" w:rsidRPr="00430412" w:rsidRDefault="00430412" w:rsidP="00A2418B">
            <w:pPr>
              <w:jc w:val="both"/>
              <w:rPr>
                <w:color w:val="FF0000"/>
              </w:rPr>
            </w:pPr>
            <w:r w:rsidRPr="00430412">
              <w:t>В случае</w:t>
            </w:r>
            <w:proofErr w:type="gramStart"/>
            <w:r w:rsidRPr="00430412">
              <w:t>,</w:t>
            </w:r>
            <w:proofErr w:type="gramEnd"/>
            <w:r w:rsidRPr="00430412">
              <w:t xml:space="preserve"> если до истечения срока подачи заявок на участие в конкурентной закупке не подано ни одной заявки, Заказчик вправе не позднее 1 (одного) рабочего дня, следующего за днем истечения срока подачи заявок, однократно продлить срок подачи заявок в такой закупке на срок, не превышающий установленный Законом № 223-ФЗ и Положением срок размещения извещения для соответствующего способа закупки.</w:t>
            </w:r>
          </w:p>
        </w:tc>
      </w:tr>
      <w:tr w:rsidR="00882A08" w:rsidRPr="00FB5137" w:rsidTr="008515D1">
        <w:tc>
          <w:tcPr>
            <w:tcW w:w="1743" w:type="pct"/>
          </w:tcPr>
          <w:p w:rsidR="00882A08" w:rsidRPr="00FB5137" w:rsidRDefault="00882A08" w:rsidP="00DB561F">
            <w:pPr>
              <w:snapToGrid w:val="0"/>
              <w:rPr>
                <w:b/>
              </w:rPr>
            </w:pPr>
            <w:r w:rsidRPr="00FB5137">
              <w:rPr>
                <w:b/>
              </w:rPr>
              <w:lastRenderedPageBreak/>
              <w:t>Срок передачи проекта договора победителю</w:t>
            </w:r>
          </w:p>
        </w:tc>
        <w:tc>
          <w:tcPr>
            <w:tcW w:w="3257" w:type="pct"/>
          </w:tcPr>
          <w:p w:rsidR="00882A08" w:rsidRPr="00FB5137" w:rsidRDefault="00651B59" w:rsidP="00DB561F">
            <w:pPr>
              <w:jc w:val="both"/>
              <w:rPr>
                <w:bCs/>
              </w:rPr>
            </w:pPr>
            <w:proofErr w:type="gramStart"/>
            <w:r>
              <w:rPr>
                <w:bCs/>
              </w:rPr>
              <w:t>Проект договора, заключаемого по результатам конкурентной закупки, направляется Заказчиком победителю или участнику, с которым заключается договор, в срок не позднее 3 (трех) рабочих дней со дня размещения в ЕИС итогового протокола закупки, либо в случае признания победителя или участника, с которым заключатся договор, уклонившимся от заключения договора – не позднее3 (трех) рабочих дней с даты признания такого победителя или участника уклонившимся</w:t>
            </w:r>
            <w:proofErr w:type="gramEnd"/>
            <w:r>
              <w:rPr>
                <w:bCs/>
              </w:rPr>
              <w:t xml:space="preserve"> от заключения договора.</w:t>
            </w:r>
          </w:p>
        </w:tc>
      </w:tr>
      <w:tr w:rsidR="00882A08" w:rsidRPr="00FB5137" w:rsidTr="008515D1">
        <w:tc>
          <w:tcPr>
            <w:tcW w:w="1743" w:type="pct"/>
          </w:tcPr>
          <w:p w:rsidR="00882A08" w:rsidRPr="00FB5137" w:rsidRDefault="00882A08" w:rsidP="00DB561F">
            <w:pPr>
              <w:snapToGrid w:val="0"/>
              <w:rPr>
                <w:b/>
              </w:rPr>
            </w:pPr>
            <w:r w:rsidRPr="00FB5137">
              <w:rPr>
                <w:b/>
              </w:rPr>
              <w:t>Срок заключения договора</w:t>
            </w:r>
          </w:p>
        </w:tc>
        <w:tc>
          <w:tcPr>
            <w:tcW w:w="3257" w:type="pct"/>
          </w:tcPr>
          <w:p w:rsidR="00882A08" w:rsidRDefault="00882A08" w:rsidP="00651B59">
            <w:pPr>
              <w:jc w:val="both"/>
              <w:rPr>
                <w:bCs/>
              </w:rPr>
            </w:pPr>
            <w:r w:rsidRPr="00FB5137">
              <w:rPr>
                <w:bCs/>
              </w:rPr>
              <w:t xml:space="preserve">Договор заключается не ранее чем через </w:t>
            </w:r>
            <w:r w:rsidR="00651B59">
              <w:rPr>
                <w:bCs/>
              </w:rPr>
              <w:t>10 (</w:t>
            </w:r>
            <w:r w:rsidRPr="00FB5137">
              <w:rPr>
                <w:bCs/>
              </w:rPr>
              <w:t>десять</w:t>
            </w:r>
            <w:r w:rsidR="00651B59">
              <w:rPr>
                <w:bCs/>
              </w:rPr>
              <w:t>)</w:t>
            </w:r>
            <w:r w:rsidRPr="00FB5137">
              <w:rPr>
                <w:bCs/>
              </w:rPr>
              <w:t xml:space="preserve"> дней </w:t>
            </w:r>
            <w:r w:rsidR="00651B59">
              <w:rPr>
                <w:bCs/>
              </w:rPr>
              <w:t xml:space="preserve"> и не позднее чем через 20 (двадцать) дней </w:t>
            </w:r>
            <w:proofErr w:type="gramStart"/>
            <w:r w:rsidR="00651B59">
              <w:rPr>
                <w:bCs/>
              </w:rPr>
              <w:t>с даты размещения</w:t>
            </w:r>
            <w:proofErr w:type="gramEnd"/>
            <w:r w:rsidR="00651B59">
              <w:rPr>
                <w:bCs/>
              </w:rPr>
              <w:t xml:space="preserve"> в ЕИС итогового протокола закупки.</w:t>
            </w:r>
          </w:p>
          <w:p w:rsidR="00651B59" w:rsidRDefault="00651B59" w:rsidP="00651B59">
            <w:pPr>
              <w:jc w:val="both"/>
              <w:rPr>
                <w:bCs/>
              </w:rPr>
            </w:pPr>
          </w:p>
          <w:p w:rsidR="00651B59" w:rsidRPr="00FB5137" w:rsidRDefault="00651B59" w:rsidP="00651B59">
            <w:pPr>
              <w:jc w:val="both"/>
              <w:rPr>
                <w:bCs/>
              </w:rPr>
            </w:pPr>
            <w:proofErr w:type="gramStart"/>
            <w:r w:rsidRPr="00651B59">
              <w:rPr>
                <w:bCs/>
              </w:rPr>
              <w:t>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антимонопольном органе действий (бездействия) Заказчика, Комиссии, оператора ЭП договор должен быть заключен не позднее чем через 5 (пять) дней с даты указанного одобрения или с даты вынесения решения антимонопольного органа по результатам обжалования действий (бездействия) Заказчика, Комиссии, оператора ЭП.</w:t>
            </w:r>
            <w:proofErr w:type="gramEnd"/>
          </w:p>
        </w:tc>
      </w:tr>
      <w:tr w:rsidR="00882A08" w:rsidRPr="00FB5137" w:rsidTr="008515D1">
        <w:trPr>
          <w:trHeight w:val="531"/>
        </w:trPr>
        <w:tc>
          <w:tcPr>
            <w:tcW w:w="1743" w:type="pct"/>
          </w:tcPr>
          <w:p w:rsidR="00882A08" w:rsidRPr="00FB5137" w:rsidRDefault="00882A08" w:rsidP="00DB561F">
            <w:pPr>
              <w:snapToGrid w:val="0"/>
              <w:rPr>
                <w:b/>
              </w:rPr>
            </w:pPr>
            <w:r w:rsidRPr="00FB5137">
              <w:rPr>
                <w:b/>
              </w:rPr>
              <w:t>Срок подписания договора победителем с момента его получения</w:t>
            </w:r>
          </w:p>
        </w:tc>
        <w:tc>
          <w:tcPr>
            <w:tcW w:w="3257" w:type="pct"/>
          </w:tcPr>
          <w:p w:rsidR="00882A08" w:rsidRPr="00FB5137" w:rsidRDefault="00882A08" w:rsidP="00DB561F">
            <w:pPr>
              <w:jc w:val="both"/>
              <w:rPr>
                <w:color w:val="000000"/>
              </w:rPr>
            </w:pPr>
            <w:r w:rsidRPr="00FB5137">
              <w:rPr>
                <w:lang w:eastAsia="en-US"/>
              </w:rPr>
              <w:t>В течение 5 (пяти) рабочих  дней с момента получения</w:t>
            </w:r>
          </w:p>
        </w:tc>
      </w:tr>
      <w:tr w:rsidR="00882A08" w:rsidRPr="00FB5137" w:rsidTr="008515D1">
        <w:trPr>
          <w:trHeight w:val="531"/>
        </w:trPr>
        <w:tc>
          <w:tcPr>
            <w:tcW w:w="1743" w:type="pct"/>
          </w:tcPr>
          <w:p w:rsidR="00C408B4" w:rsidRDefault="00C408B4" w:rsidP="00C408B4">
            <w:pPr>
              <w:snapToGrid w:val="0"/>
              <w:rPr>
                <w:b/>
              </w:rPr>
            </w:pPr>
            <w:r>
              <w:rPr>
                <w:b/>
              </w:rPr>
              <w:t xml:space="preserve">Порядок оценки и сопоставления заявок </w:t>
            </w:r>
          </w:p>
          <w:p w:rsidR="00C408B4" w:rsidRDefault="00C408B4" w:rsidP="00C408B4">
            <w:pPr>
              <w:snapToGrid w:val="0"/>
              <w:rPr>
                <w:b/>
              </w:rPr>
            </w:pPr>
          </w:p>
          <w:p w:rsidR="00882A08" w:rsidRPr="00FB5137" w:rsidRDefault="00C408B4" w:rsidP="00C408B4">
            <w:pPr>
              <w:snapToGrid w:val="0"/>
              <w:rPr>
                <w:b/>
              </w:rPr>
            </w:pPr>
            <w:r>
              <w:rPr>
                <w:b/>
              </w:rPr>
              <w:t xml:space="preserve">Признание участника закупки победителем </w:t>
            </w:r>
          </w:p>
        </w:tc>
        <w:tc>
          <w:tcPr>
            <w:tcW w:w="3257" w:type="pct"/>
          </w:tcPr>
          <w:p w:rsidR="00882A08" w:rsidRPr="00FB5137" w:rsidRDefault="00C408B4" w:rsidP="00DB561F">
            <w:pPr>
              <w:jc w:val="both"/>
              <w:rPr>
                <w:rFonts w:eastAsia="Times-Bold"/>
                <w:bCs/>
              </w:rPr>
            </w:pPr>
            <w:r w:rsidRPr="00C408B4">
              <w:rPr>
                <w:rFonts w:eastAsia="Times-Bold"/>
                <w:bCs/>
              </w:rPr>
              <w:t xml:space="preserve">Победителем запроса котировок в электронной форме признается участник запроса котировок в электронной форме, подавший заявку на участие в таком запросе котировок, которая соответствует всем требованиям, установленным в извещении о проведении запроса котировок в электронной форме,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в электронной форме победителем такого запроса признается участник, заявка на участие в запросе </w:t>
            </w:r>
            <w:proofErr w:type="gramStart"/>
            <w:r w:rsidRPr="00C408B4">
              <w:rPr>
                <w:rFonts w:eastAsia="Times-Bold"/>
                <w:bCs/>
              </w:rPr>
              <w:t>котировок</w:t>
            </w:r>
            <w:proofErr w:type="gramEnd"/>
            <w:r w:rsidRPr="00C408B4">
              <w:rPr>
                <w:rFonts w:eastAsia="Times-Bold"/>
                <w:bCs/>
              </w:rPr>
              <w:t xml:space="preserve"> в электронной форме которого поступила ранее других заявок на участие в запросе котировок в электронной форме, в которых предложена такая же цена.</w:t>
            </w:r>
          </w:p>
        </w:tc>
      </w:tr>
      <w:tr w:rsidR="00882A08" w:rsidRPr="00FB5137" w:rsidTr="008515D1">
        <w:trPr>
          <w:trHeight w:val="531"/>
        </w:trPr>
        <w:tc>
          <w:tcPr>
            <w:tcW w:w="1743" w:type="pct"/>
          </w:tcPr>
          <w:p w:rsidR="00882A08" w:rsidRPr="00FB5137" w:rsidRDefault="00882A08" w:rsidP="00DB561F">
            <w:pPr>
              <w:snapToGrid w:val="0"/>
              <w:rPr>
                <w:b/>
              </w:rPr>
            </w:pPr>
            <w:r w:rsidRPr="00FB5137">
              <w:rPr>
                <w:b/>
              </w:rPr>
              <w:t>Обеспечение исполнения договора</w:t>
            </w:r>
          </w:p>
        </w:tc>
        <w:tc>
          <w:tcPr>
            <w:tcW w:w="3257" w:type="pct"/>
          </w:tcPr>
          <w:p w:rsidR="00882A08" w:rsidRPr="00FB5137" w:rsidRDefault="00882A08" w:rsidP="00DB561F">
            <w:pPr>
              <w:jc w:val="both"/>
              <w:rPr>
                <w:bCs/>
              </w:rPr>
            </w:pPr>
            <w:r w:rsidRPr="00FB5137">
              <w:rPr>
                <w:color w:val="000000"/>
              </w:rPr>
              <w:t>Не предусмотрено</w:t>
            </w:r>
          </w:p>
        </w:tc>
      </w:tr>
      <w:tr w:rsidR="00882A08" w:rsidRPr="00FB5137" w:rsidTr="008515D1">
        <w:tc>
          <w:tcPr>
            <w:tcW w:w="1743" w:type="pct"/>
          </w:tcPr>
          <w:p w:rsidR="00882A08" w:rsidRPr="00FB5137" w:rsidRDefault="00882A08" w:rsidP="00DB561F">
            <w:pPr>
              <w:snapToGrid w:val="0"/>
              <w:rPr>
                <w:b/>
              </w:rPr>
            </w:pPr>
            <w:r w:rsidRPr="00FB5137">
              <w:rPr>
                <w:b/>
              </w:rPr>
              <w:t>Информация о возможности одностороннего отказа от исполнения договора</w:t>
            </w:r>
          </w:p>
        </w:tc>
        <w:tc>
          <w:tcPr>
            <w:tcW w:w="3257" w:type="pct"/>
          </w:tcPr>
          <w:p w:rsidR="00882A08" w:rsidRPr="00FB5137" w:rsidRDefault="00882A08" w:rsidP="00DB561F">
            <w:pPr>
              <w:jc w:val="both"/>
              <w:rPr>
                <w:color w:val="000000"/>
              </w:rPr>
            </w:pPr>
            <w:r w:rsidRPr="00FB5137">
              <w:t>Предусмотрена возможность одностороннего отказа от исполнения договора</w:t>
            </w:r>
          </w:p>
        </w:tc>
      </w:tr>
      <w:tr w:rsidR="00882A08" w:rsidRPr="00FB5137" w:rsidTr="008515D1">
        <w:tc>
          <w:tcPr>
            <w:tcW w:w="1743" w:type="pct"/>
          </w:tcPr>
          <w:p w:rsidR="00882A08" w:rsidRPr="00FB5137" w:rsidRDefault="00882A08" w:rsidP="00541695">
            <w:pPr>
              <w:snapToGrid w:val="0"/>
              <w:rPr>
                <w:b/>
              </w:rPr>
            </w:pPr>
            <w:r w:rsidRPr="00FB5137">
              <w:rPr>
                <w:b/>
              </w:rPr>
              <w:t xml:space="preserve">Возможность заказчика изменить </w:t>
            </w:r>
            <w:r w:rsidR="00541695">
              <w:rPr>
                <w:b/>
              </w:rPr>
              <w:t>условия договора</w:t>
            </w:r>
          </w:p>
        </w:tc>
        <w:tc>
          <w:tcPr>
            <w:tcW w:w="3257" w:type="pct"/>
          </w:tcPr>
          <w:p w:rsidR="00882A08" w:rsidRPr="00FB5137" w:rsidRDefault="00882A08" w:rsidP="00541695">
            <w:pPr>
              <w:autoSpaceDE w:val="0"/>
              <w:autoSpaceDN w:val="0"/>
              <w:adjustRightInd w:val="0"/>
              <w:jc w:val="both"/>
            </w:pPr>
            <w:r w:rsidRPr="00FB5137">
              <w:t xml:space="preserve">Предусмотрена возможность заказчика изменить </w:t>
            </w:r>
            <w:r w:rsidR="00541695">
              <w:t xml:space="preserve">условия договора в соответствии </w:t>
            </w:r>
            <w:proofErr w:type="gramStart"/>
            <w:r w:rsidR="00541695">
              <w:t>с раздело</w:t>
            </w:r>
            <w:proofErr w:type="gramEnd"/>
            <w:r w:rsidR="00541695">
              <w:t xml:space="preserve"> 11 Положения о закупке товаров, работ, услуг для нужд ГАПОУ МО «МонПК»</w:t>
            </w:r>
          </w:p>
        </w:tc>
      </w:tr>
      <w:tr w:rsidR="00882A08" w:rsidRPr="00FB5137" w:rsidTr="008515D1">
        <w:tc>
          <w:tcPr>
            <w:tcW w:w="1743" w:type="pct"/>
          </w:tcPr>
          <w:p w:rsidR="00882A08" w:rsidRPr="00FB5137" w:rsidRDefault="00882A08" w:rsidP="00DB561F">
            <w:pPr>
              <w:snapToGrid w:val="0"/>
              <w:rPr>
                <w:b/>
              </w:rPr>
            </w:pPr>
            <w:r w:rsidRPr="00FB5137">
              <w:rPr>
                <w:b/>
              </w:rPr>
              <w:t>Состав заявки</w:t>
            </w:r>
          </w:p>
        </w:tc>
        <w:tc>
          <w:tcPr>
            <w:tcW w:w="3257" w:type="pct"/>
          </w:tcPr>
          <w:p w:rsidR="00FB5137" w:rsidRPr="00FB5137" w:rsidRDefault="00FB5137" w:rsidP="00FB5137">
            <w:pPr>
              <w:jc w:val="both"/>
              <w:rPr>
                <w:rFonts w:eastAsia="Times-Bold"/>
                <w:bCs/>
              </w:rPr>
            </w:pPr>
            <w:r w:rsidRPr="00FB5137">
              <w:rPr>
                <w:rFonts w:eastAsia="Times-Bold"/>
                <w:bCs/>
              </w:rPr>
              <w:t>Заявка должна содержать сведения о согласии заключить договор на условиях, предусмотренных извещением о закупке и проектом договора</w:t>
            </w:r>
            <w:r w:rsidR="000079AA">
              <w:rPr>
                <w:rFonts w:eastAsia="Times-Bold"/>
                <w:bCs/>
              </w:rPr>
              <w:t xml:space="preserve"> </w:t>
            </w:r>
            <w:r w:rsidR="000079AA" w:rsidRPr="00FB5137">
              <w:rPr>
                <w:rFonts w:eastAsia="Times-Bold"/>
                <w:bCs/>
              </w:rPr>
              <w:t>(по форме</w:t>
            </w:r>
            <w:r w:rsidR="000079AA">
              <w:rPr>
                <w:rFonts w:eastAsia="Times-Bold"/>
                <w:bCs/>
              </w:rPr>
              <w:t xml:space="preserve"> котировочной заявки</w:t>
            </w:r>
            <w:r w:rsidR="000079AA" w:rsidRPr="00FB5137">
              <w:rPr>
                <w:rFonts w:eastAsia="Times-Bold"/>
                <w:bCs/>
              </w:rPr>
              <w:t xml:space="preserve"> установленной документацией о закупке)</w:t>
            </w:r>
            <w:r w:rsidRPr="00FB5137">
              <w:rPr>
                <w:rFonts w:eastAsia="Times-Bold"/>
                <w:bCs/>
              </w:rPr>
              <w:t>, и к заявке должны прилагаться документы в соответствии с требованиями документации о закупке, в том числе:</w:t>
            </w:r>
          </w:p>
          <w:p w:rsidR="00FB5137" w:rsidRPr="000079AA" w:rsidRDefault="00FB5137" w:rsidP="000079AA">
            <w:pPr>
              <w:pStyle w:val="a7"/>
              <w:numPr>
                <w:ilvl w:val="0"/>
                <w:numId w:val="1"/>
              </w:numPr>
              <w:ind w:left="35" w:hanging="35"/>
              <w:jc w:val="both"/>
              <w:rPr>
                <w:rFonts w:eastAsia="Times-Bold"/>
                <w:bCs/>
              </w:rPr>
            </w:pPr>
            <w:r w:rsidRPr="000079AA">
              <w:rPr>
                <w:rFonts w:eastAsia="Times-Bold"/>
                <w:bCs/>
              </w:rPr>
              <w:t>ценовое предложение участника закупки</w:t>
            </w:r>
            <w:r w:rsidR="003D75B4" w:rsidRPr="000079AA">
              <w:rPr>
                <w:rFonts w:eastAsia="Times-Bold"/>
                <w:bCs/>
              </w:rPr>
              <w:t xml:space="preserve"> </w:t>
            </w:r>
          </w:p>
          <w:p w:rsidR="00FB5137" w:rsidRPr="00722202" w:rsidRDefault="00722202" w:rsidP="00722202">
            <w:pPr>
              <w:widowControl w:val="0"/>
              <w:autoSpaceDE w:val="0"/>
              <w:autoSpaceDN w:val="0"/>
              <w:adjustRightInd w:val="0"/>
              <w:jc w:val="both"/>
              <w:rPr>
                <w:color w:val="FF0000"/>
              </w:rPr>
            </w:pPr>
            <w:r>
              <w:rPr>
                <w:rFonts w:eastAsia="Times-Bold"/>
                <w:bCs/>
              </w:rPr>
              <w:t xml:space="preserve">2) </w:t>
            </w:r>
            <w:r w:rsidR="00FB5137" w:rsidRPr="00FB5137">
              <w:rPr>
                <w:rFonts w:eastAsia="Times-Bold"/>
                <w:bCs/>
              </w:rPr>
              <w:t xml:space="preserve">подтверждение участника закупки о соответствии его требованиям, установленным документацией о закупке, (в форме декларации, приложение к заявке). </w:t>
            </w:r>
            <w:r w:rsidRPr="00722202">
              <w:rPr>
                <w:color w:val="FF0000"/>
              </w:rPr>
              <w:t>(В случае</w:t>
            </w:r>
            <w:proofErr w:type="gramStart"/>
            <w:r w:rsidRPr="00722202">
              <w:rPr>
                <w:color w:val="FF0000"/>
              </w:rPr>
              <w:t>,</w:t>
            </w:r>
            <w:proofErr w:type="gramEnd"/>
            <w:r w:rsidRPr="00722202">
              <w:rPr>
                <w:color w:val="FF0000"/>
              </w:rPr>
              <w:t xml:space="preserve"> если </w:t>
            </w:r>
            <w:r>
              <w:rPr>
                <w:color w:val="FF0000"/>
              </w:rPr>
              <w:t xml:space="preserve">на </w:t>
            </w:r>
            <w:r w:rsidRPr="00722202">
              <w:rPr>
                <w:color w:val="FF0000"/>
              </w:rPr>
              <w:t xml:space="preserve">ЭТП предусмотрена подача декларации с применение программно-аппаратных средств, декларация в составе заявки </w:t>
            </w:r>
            <w:r>
              <w:rPr>
                <w:color w:val="FF0000"/>
              </w:rPr>
              <w:lastRenderedPageBreak/>
              <w:t>не подается)</w:t>
            </w:r>
          </w:p>
          <w:p w:rsidR="000079AA" w:rsidRPr="000079AA" w:rsidRDefault="000079AA" w:rsidP="000079AA">
            <w:pPr>
              <w:jc w:val="both"/>
              <w:rPr>
                <w:rFonts w:eastAsia="Times-Bold"/>
                <w:bCs/>
              </w:rPr>
            </w:pPr>
            <w:proofErr w:type="gramStart"/>
            <w:r>
              <w:rPr>
                <w:rFonts w:eastAsia="Times-Bold"/>
                <w:bCs/>
              </w:rPr>
              <w:t xml:space="preserve">3) </w:t>
            </w:r>
            <w:r w:rsidRPr="000079AA">
              <w:rPr>
                <w:rFonts w:eastAsia="Times-Bold"/>
                <w:bCs/>
              </w:rPr>
              <w:t>указание фирменного наименования (наименования),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 адрес электронной почты участника закупки</w:t>
            </w:r>
            <w:r>
              <w:rPr>
                <w:rFonts w:eastAsia="Times-Bold"/>
                <w:bCs/>
              </w:rPr>
              <w:t xml:space="preserve"> (по форме анкеты участника закупки, приложение к заявке)</w:t>
            </w:r>
            <w:r w:rsidRPr="000079AA">
              <w:rPr>
                <w:rFonts w:eastAsia="Times-Bold"/>
                <w:bCs/>
              </w:rPr>
              <w:t>;</w:t>
            </w:r>
            <w:proofErr w:type="gramEnd"/>
          </w:p>
          <w:p w:rsidR="000079AA" w:rsidRPr="000079AA" w:rsidRDefault="000079AA" w:rsidP="000079AA">
            <w:pPr>
              <w:jc w:val="both"/>
              <w:rPr>
                <w:rFonts w:eastAsia="Times-Bold"/>
                <w:bCs/>
              </w:rPr>
            </w:pPr>
            <w:r>
              <w:rPr>
                <w:rFonts w:eastAsia="Times-Bold"/>
                <w:bCs/>
              </w:rPr>
              <w:t>4</w:t>
            </w:r>
            <w:r w:rsidRPr="000079AA">
              <w:rPr>
                <w:rFonts w:eastAsia="Times-Bold"/>
                <w:bCs/>
              </w:rPr>
              <w:t>) копии учредительных документов участника закупки (для юридических лиц);</w:t>
            </w:r>
          </w:p>
          <w:p w:rsidR="000079AA" w:rsidRPr="000079AA" w:rsidRDefault="000079AA" w:rsidP="000079AA">
            <w:pPr>
              <w:jc w:val="both"/>
              <w:rPr>
                <w:rFonts w:eastAsia="Times-Bold"/>
                <w:bCs/>
              </w:rPr>
            </w:pPr>
            <w:proofErr w:type="gramStart"/>
            <w:r>
              <w:rPr>
                <w:rFonts w:eastAsia="Times-Bold"/>
                <w:bCs/>
              </w:rPr>
              <w:t>5</w:t>
            </w:r>
            <w:r w:rsidRPr="000079AA">
              <w:rPr>
                <w:rFonts w:eastAsia="Times-Bold"/>
                <w:bCs/>
              </w:rPr>
              <w:t>) выписка из Единого государственного реестра юридических лиц (для юридических лиц), либо выписка из Единого государственного реестра индивидуальных предпринимателей (для индивидуальных предпринимателей),  либо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w:t>
            </w:r>
            <w:proofErr w:type="gramEnd"/>
          </w:p>
          <w:p w:rsidR="000079AA" w:rsidRPr="000079AA" w:rsidRDefault="000079AA" w:rsidP="000079AA">
            <w:pPr>
              <w:jc w:val="both"/>
              <w:rPr>
                <w:rFonts w:eastAsia="Times-Bold"/>
                <w:bCs/>
              </w:rPr>
            </w:pPr>
            <w:r>
              <w:rPr>
                <w:rFonts w:eastAsia="Times-Bold"/>
                <w:bCs/>
              </w:rPr>
              <w:t>6</w:t>
            </w:r>
            <w:r w:rsidRPr="000079AA">
              <w:rPr>
                <w:rFonts w:eastAsia="Times-Bold"/>
                <w:bCs/>
              </w:rPr>
              <w:t>) документ, подтверждающий полномочия лица на осуществление действий от имени участника закупки;</w:t>
            </w:r>
          </w:p>
          <w:p w:rsidR="000079AA" w:rsidRPr="000079AA" w:rsidRDefault="000079AA" w:rsidP="000079AA">
            <w:pPr>
              <w:jc w:val="both"/>
              <w:rPr>
                <w:rFonts w:eastAsia="Times-Bold"/>
                <w:bCs/>
              </w:rPr>
            </w:pPr>
            <w:r>
              <w:rPr>
                <w:rFonts w:eastAsia="Times-Bold"/>
                <w:bCs/>
              </w:rPr>
              <w:t>7</w:t>
            </w:r>
            <w:r w:rsidRPr="000079AA">
              <w:rPr>
                <w:rFonts w:eastAsia="Times-Bold"/>
                <w:bCs/>
              </w:rPr>
              <w:t>) документы, подтверждающие к</w:t>
            </w:r>
            <w:r>
              <w:rPr>
                <w:rFonts w:eastAsia="Times-Bold"/>
                <w:bCs/>
              </w:rPr>
              <w:t xml:space="preserve">валификацию участника закупки, </w:t>
            </w:r>
            <w:r w:rsidRPr="000079AA">
              <w:rPr>
                <w:rFonts w:eastAsia="Times-Bold"/>
                <w:bCs/>
              </w:rPr>
              <w:t>документы, подтверждающие соответствие дополнительным требованиям (при установлении таких требований);</w:t>
            </w:r>
            <w:r>
              <w:rPr>
                <w:rFonts w:eastAsia="Times-Bold"/>
                <w:bCs/>
              </w:rPr>
              <w:t xml:space="preserve"> </w:t>
            </w:r>
            <w:r w:rsidRPr="000079AA">
              <w:rPr>
                <w:rFonts w:eastAsia="Times-Bold"/>
                <w:bCs/>
                <w:color w:val="FF0000"/>
              </w:rPr>
              <w:t xml:space="preserve">- </w:t>
            </w:r>
            <w:r>
              <w:rPr>
                <w:rFonts w:eastAsia="Times-Bold"/>
                <w:bCs/>
                <w:color w:val="FF0000"/>
              </w:rPr>
              <w:t xml:space="preserve">дополнительных требований </w:t>
            </w:r>
            <w:r w:rsidRPr="000079AA">
              <w:rPr>
                <w:rFonts w:eastAsia="Times-Bold"/>
                <w:bCs/>
                <w:color w:val="FF0000"/>
              </w:rPr>
              <w:t>не установлено</w:t>
            </w:r>
          </w:p>
          <w:p w:rsidR="000079AA" w:rsidRPr="000079AA" w:rsidRDefault="000079AA" w:rsidP="000079AA">
            <w:pPr>
              <w:jc w:val="both"/>
              <w:rPr>
                <w:rFonts w:eastAsia="Times-Bold"/>
                <w:bCs/>
              </w:rPr>
            </w:pPr>
            <w:proofErr w:type="gramStart"/>
            <w:r>
              <w:rPr>
                <w:rFonts w:eastAsia="Times-Bold"/>
                <w:bCs/>
              </w:rPr>
              <w:t>8</w:t>
            </w:r>
            <w:r w:rsidRPr="000079AA">
              <w:rPr>
                <w:rFonts w:eastAsia="Times-Bold"/>
                <w:bCs/>
              </w:rPr>
              <w:t>) решение об одобрении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и если для участника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закупке, обеспечения исполнения договора, обеспечения исполнения гарантийных обязательств</w:t>
            </w:r>
            <w:proofErr w:type="gramEnd"/>
            <w:r w:rsidRPr="000079AA">
              <w:rPr>
                <w:rFonts w:eastAsia="Times-Bold"/>
                <w:bCs/>
              </w:rPr>
              <w:t xml:space="preserve"> по договору, являются крупной сделкой, с указанием случаев:</w:t>
            </w:r>
          </w:p>
          <w:p w:rsidR="000079AA" w:rsidRPr="000079AA" w:rsidRDefault="000079AA" w:rsidP="000079AA">
            <w:pPr>
              <w:jc w:val="both"/>
              <w:rPr>
                <w:rFonts w:eastAsia="Times-Bold"/>
                <w:bCs/>
              </w:rPr>
            </w:pPr>
            <w:r>
              <w:rPr>
                <w:rFonts w:eastAsia="Times-Bold"/>
                <w:bCs/>
              </w:rPr>
              <w:t>8</w:t>
            </w:r>
            <w:r w:rsidRPr="000079AA">
              <w:rPr>
                <w:rFonts w:eastAsia="Times-Bold"/>
                <w:bCs/>
              </w:rPr>
              <w:t>.1) если для данного участника закупки поставка товаров, выполнение работ, оказание услуг, являющиеся предметом договора, или внесение денежных сре</w:t>
            </w:r>
            <w:proofErr w:type="gramStart"/>
            <w:r w:rsidRPr="000079AA">
              <w:rPr>
                <w:rFonts w:eastAsia="Times-Bold"/>
                <w:bCs/>
              </w:rPr>
              <w:t>дств в к</w:t>
            </w:r>
            <w:proofErr w:type="gramEnd"/>
            <w:r w:rsidRPr="000079AA">
              <w:rPr>
                <w:rFonts w:eastAsia="Times-Bold"/>
                <w:bCs/>
              </w:rPr>
              <w:t>ачестве обеспечения заявки на участие в закупке, обеспечения исполнения договора не являются крупной сделкой, участник закупки в заявке указывает о том, что данная сделка не является для него крупной;</w:t>
            </w:r>
          </w:p>
          <w:p w:rsidR="000079AA" w:rsidRPr="000079AA" w:rsidRDefault="000079AA" w:rsidP="000079AA">
            <w:pPr>
              <w:jc w:val="both"/>
              <w:rPr>
                <w:rFonts w:eastAsia="Times-Bold"/>
                <w:bCs/>
              </w:rPr>
            </w:pPr>
            <w:r>
              <w:rPr>
                <w:rFonts w:eastAsia="Times-Bold"/>
                <w:bCs/>
              </w:rPr>
              <w:t>8</w:t>
            </w:r>
            <w:r w:rsidRPr="000079AA">
              <w:rPr>
                <w:rFonts w:eastAsia="Times-Bold"/>
                <w:bCs/>
              </w:rPr>
              <w:t xml:space="preserve">.2) если получение указанного решения до истечения срока подачи заявок на участие в закупке для участника </w:t>
            </w:r>
            <w:proofErr w:type="gramStart"/>
            <w:r w:rsidRPr="000079AA">
              <w:rPr>
                <w:rFonts w:eastAsia="Times-Bold"/>
                <w:bCs/>
              </w:rPr>
              <w:t>закупки</w:t>
            </w:r>
            <w:proofErr w:type="gramEnd"/>
            <w:r w:rsidRPr="000079AA">
              <w:rPr>
                <w:rFonts w:eastAsia="Times-Bold"/>
                <w:bCs/>
              </w:rPr>
              <w:t xml:space="preserve"> невозможно в силу необходимости соблюдения установленного порядка созыва заседания органа, к компетенции которого относится вопрос об одобрении крупных сделок, участник закупки обязан представить письмо, содержащее обязательство в случае признания его победителем закупки до момента заключения договора;</w:t>
            </w:r>
          </w:p>
          <w:p w:rsidR="000079AA" w:rsidRPr="000079AA" w:rsidRDefault="000079AA" w:rsidP="000079AA">
            <w:pPr>
              <w:jc w:val="both"/>
              <w:rPr>
                <w:rFonts w:eastAsia="Times-Bold"/>
                <w:bCs/>
              </w:rPr>
            </w:pPr>
            <w:r>
              <w:rPr>
                <w:rFonts w:eastAsia="Times-Bold"/>
                <w:bCs/>
              </w:rPr>
              <w:t>9</w:t>
            </w:r>
            <w:r w:rsidRPr="000079AA">
              <w:rPr>
                <w:rFonts w:eastAsia="Times-Bold"/>
                <w:bCs/>
              </w:rPr>
              <w:t>) предложение о функциональных характеристиках (потребительских свойствах) и качественных характеристиках товара, качестве работ (услуг) и иные предложения об условиях исполнения договора</w:t>
            </w:r>
            <w:r>
              <w:rPr>
                <w:rFonts w:eastAsia="Times-Bold"/>
                <w:bCs/>
              </w:rPr>
              <w:t xml:space="preserve"> (по форме пояснительной</w:t>
            </w:r>
            <w:r w:rsidR="00430412">
              <w:rPr>
                <w:rFonts w:eastAsia="Times-Bold"/>
                <w:bCs/>
              </w:rPr>
              <w:t xml:space="preserve"> </w:t>
            </w:r>
            <w:r>
              <w:rPr>
                <w:rFonts w:eastAsia="Times-Bold"/>
                <w:bCs/>
              </w:rPr>
              <w:t>записки, приложения е заявке)</w:t>
            </w:r>
            <w:r w:rsidRPr="000079AA">
              <w:rPr>
                <w:rFonts w:eastAsia="Times-Bold"/>
                <w:bCs/>
              </w:rPr>
              <w:t>;</w:t>
            </w:r>
          </w:p>
          <w:p w:rsidR="000079AA" w:rsidRPr="000079AA" w:rsidRDefault="00430412" w:rsidP="000079AA">
            <w:pPr>
              <w:jc w:val="both"/>
              <w:rPr>
                <w:rFonts w:eastAsia="Times-Bold"/>
                <w:bCs/>
              </w:rPr>
            </w:pPr>
            <w:r>
              <w:rPr>
                <w:rFonts w:eastAsia="Times-Bold"/>
                <w:bCs/>
              </w:rPr>
              <w:t>10</w:t>
            </w:r>
            <w:r w:rsidR="000079AA" w:rsidRPr="000079AA">
              <w:rPr>
                <w:rFonts w:eastAsia="Times-Bold"/>
                <w:bCs/>
              </w:rPr>
              <w:t xml:space="preserve">) копии документов, подтверждающих соответствие товара (работы, услуги) требованиям, установленным в соответствии с </w:t>
            </w:r>
            <w:r w:rsidR="000079AA" w:rsidRPr="000079AA">
              <w:rPr>
                <w:rFonts w:eastAsia="Times-Bold"/>
                <w:bCs/>
              </w:rPr>
              <w:lastRenderedPageBreak/>
              <w:t>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этом</w:t>
            </w:r>
            <w:proofErr w:type="gramStart"/>
            <w:r w:rsidR="000079AA" w:rsidRPr="000079AA">
              <w:rPr>
                <w:rFonts w:eastAsia="Times-Bold"/>
                <w:bCs/>
              </w:rPr>
              <w:t>,</w:t>
            </w:r>
            <w:proofErr w:type="gramEnd"/>
            <w:r w:rsidR="000079AA" w:rsidRPr="000079AA">
              <w:rPr>
                <w:rFonts w:eastAsia="Times-Bold"/>
                <w:bCs/>
              </w:rPr>
              <w:t xml:space="preserve"> если в соответствии с законодательством Российской Федерации такие документы передаются вместе с товаром, требование о представлении копий таких документов в составе заявки не устанавливается;</w:t>
            </w:r>
            <w:r>
              <w:rPr>
                <w:rFonts w:eastAsia="Times-Bold"/>
                <w:bCs/>
              </w:rPr>
              <w:t xml:space="preserve"> - </w:t>
            </w:r>
            <w:r w:rsidRPr="00430412">
              <w:rPr>
                <w:rFonts w:eastAsia="Times-Bold"/>
                <w:bCs/>
                <w:color w:val="FF0000"/>
              </w:rPr>
              <w:t>требование не установлено</w:t>
            </w:r>
          </w:p>
          <w:p w:rsidR="000079AA" w:rsidRPr="000079AA" w:rsidRDefault="00430412" w:rsidP="000079AA">
            <w:pPr>
              <w:jc w:val="both"/>
              <w:rPr>
                <w:rFonts w:eastAsia="Times-Bold"/>
                <w:bCs/>
              </w:rPr>
            </w:pPr>
            <w:r>
              <w:rPr>
                <w:rFonts w:eastAsia="Times-Bold"/>
                <w:bCs/>
              </w:rPr>
              <w:t>11</w:t>
            </w:r>
            <w:r w:rsidR="000079AA" w:rsidRPr="000079AA">
              <w:rPr>
                <w:rFonts w:eastAsia="Times-Bold"/>
                <w:bCs/>
              </w:rPr>
              <w:t>) указание (декларирование)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rsidR="00E223E8" w:rsidRPr="00FB5137" w:rsidRDefault="00430412" w:rsidP="00430412">
            <w:pPr>
              <w:jc w:val="both"/>
              <w:rPr>
                <w:rFonts w:eastAsia="Times-Bold"/>
                <w:bCs/>
              </w:rPr>
            </w:pPr>
            <w:r>
              <w:rPr>
                <w:rFonts w:eastAsia="Times-Bold"/>
                <w:bCs/>
              </w:rPr>
              <w:t>12</w:t>
            </w:r>
            <w:r w:rsidR="000079AA" w:rsidRPr="000079AA">
              <w:rPr>
                <w:rFonts w:eastAsia="Times-Bold"/>
                <w:bCs/>
              </w:rPr>
              <w:t xml:space="preserve">) </w:t>
            </w:r>
            <w:r>
              <w:rPr>
                <w:rFonts w:eastAsia="Times-Bold"/>
                <w:bCs/>
              </w:rPr>
              <w:t>Согласие на обработку персональных данных (для физических лиц.</w:t>
            </w:r>
          </w:p>
        </w:tc>
      </w:tr>
      <w:tr w:rsidR="00882A08" w:rsidRPr="00FB5137" w:rsidTr="008515D1">
        <w:tc>
          <w:tcPr>
            <w:tcW w:w="1743" w:type="pct"/>
          </w:tcPr>
          <w:p w:rsidR="00882A08" w:rsidRPr="00FB5137" w:rsidRDefault="00882A08" w:rsidP="00CF6A5C">
            <w:pPr>
              <w:rPr>
                <w:b/>
              </w:rPr>
            </w:pPr>
            <w:r w:rsidRPr="00FB5137">
              <w:rPr>
                <w:b/>
              </w:rPr>
              <w:lastRenderedPageBreak/>
              <w:t>Антидемпинговые меры</w:t>
            </w:r>
          </w:p>
        </w:tc>
        <w:tc>
          <w:tcPr>
            <w:tcW w:w="3257" w:type="pct"/>
          </w:tcPr>
          <w:p w:rsidR="00882A08" w:rsidRPr="00FB5137" w:rsidRDefault="00035BB8" w:rsidP="00035BB8">
            <w:pPr>
              <w:jc w:val="both"/>
            </w:pPr>
            <w:r>
              <w:t>В случае</w:t>
            </w:r>
            <w:proofErr w:type="gramStart"/>
            <w:r>
              <w:t>,</w:t>
            </w:r>
            <w:proofErr w:type="gramEnd"/>
            <w:r>
              <w:t xml:space="preserve"> если  участником конкурентной закупки, с которым заключается договор, предложена цена договора (цена единицы (сумма цен единиц) товара, работы, услуги), которая на 25 (двадцать пять) и более процентов ниже НМЦД,  участник должен предоставить Заказчику до заключения договора обоснование предлагаемой им цены договора (гарантийное письмо от производителя с указанием цены и количества поставляемого товара, технико-экономический расчет, сметный расчет и т.д.).</w:t>
            </w:r>
          </w:p>
        </w:tc>
      </w:tr>
      <w:tr w:rsidR="00882A08" w:rsidRPr="00FB5137" w:rsidTr="008515D1">
        <w:tc>
          <w:tcPr>
            <w:tcW w:w="1743" w:type="pct"/>
          </w:tcPr>
          <w:p w:rsidR="00882A08" w:rsidRPr="00FB5137" w:rsidRDefault="00882A08" w:rsidP="00DB561F">
            <w:pPr>
              <w:snapToGrid w:val="0"/>
              <w:rPr>
                <w:b/>
              </w:rPr>
            </w:pPr>
            <w:r w:rsidRPr="00FB5137">
              <w:rPr>
                <w:b/>
              </w:rPr>
              <w:t xml:space="preserve">Применение </w:t>
            </w:r>
            <w:r w:rsidRPr="00FB5137">
              <w:rPr>
                <w:rFonts w:eastAsia="Times-Bold"/>
                <w:b/>
                <w:bCs/>
              </w:rPr>
              <w:t>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tc>
        <w:tc>
          <w:tcPr>
            <w:tcW w:w="3257" w:type="pct"/>
          </w:tcPr>
          <w:p w:rsidR="00035BB8" w:rsidRPr="00035BB8" w:rsidRDefault="00035BB8" w:rsidP="00035BB8">
            <w:pPr>
              <w:jc w:val="both"/>
              <w:rPr>
                <w:rFonts w:eastAsia="Times-Roman"/>
              </w:rPr>
            </w:pPr>
            <w:proofErr w:type="gramStart"/>
            <w:r w:rsidRPr="00035BB8">
              <w:rPr>
                <w:rFonts w:eastAsia="Times-Roman"/>
              </w:rPr>
              <w:t>Заказчиком предоставляется приоритет товарам российского происхождения, работам, услугам, выполняемым, оказываемым российскими лицами в соответствии и в порядке, предусмотренном постановлением Правительства Российско</w:t>
            </w:r>
            <w:r>
              <w:rPr>
                <w:rFonts w:eastAsia="Times-Roman"/>
              </w:rPr>
              <w:t xml:space="preserve">й Федерации от 16.09.2016 № 925 </w:t>
            </w:r>
            <w:r w:rsidRPr="00035BB8">
              <w:rPr>
                <w:rFonts w:eastAsia="Times-Roman"/>
              </w:rPr>
              <w:t xml:space="preserve">«О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 925). </w:t>
            </w:r>
            <w:proofErr w:type="gramEnd"/>
          </w:p>
          <w:p w:rsidR="00035BB8" w:rsidRDefault="00035BB8" w:rsidP="00035BB8">
            <w:pPr>
              <w:jc w:val="both"/>
              <w:rPr>
                <w:rFonts w:eastAsia="Times-Roman"/>
              </w:rPr>
            </w:pPr>
            <w:r w:rsidRPr="00035BB8">
              <w:rPr>
                <w:rFonts w:eastAsia="Times-Roman"/>
              </w:rPr>
              <w:t xml:space="preserve">Предоставление приоритета товарам российского происхождения, работам, услугам, выполняемым, оказываемым российскими лицами осуществляется </w:t>
            </w:r>
            <w:r>
              <w:rPr>
                <w:rFonts w:eastAsia="Times-Roman"/>
              </w:rPr>
              <w:t>на основании</w:t>
            </w:r>
            <w:r w:rsidRPr="00035BB8">
              <w:rPr>
                <w:rFonts w:eastAsia="Times-Roman"/>
              </w:rPr>
              <w:t xml:space="preserve"> сведений</w:t>
            </w:r>
            <w:r>
              <w:rPr>
                <w:rFonts w:eastAsia="Times-Roman"/>
              </w:rPr>
              <w:t>:</w:t>
            </w:r>
            <w:r w:rsidRPr="00035BB8">
              <w:rPr>
                <w:rFonts w:eastAsia="Times-Roman"/>
              </w:rPr>
              <w:t xml:space="preserve"> </w:t>
            </w:r>
          </w:p>
          <w:p w:rsidR="00035BB8" w:rsidRPr="00035BB8" w:rsidRDefault="00035BB8" w:rsidP="00035BB8">
            <w:pPr>
              <w:jc w:val="both"/>
              <w:rPr>
                <w:rFonts w:eastAsia="Times-Roman"/>
              </w:rPr>
            </w:pPr>
            <w:r>
              <w:rPr>
                <w:rFonts w:eastAsia="Times-Roman"/>
              </w:rPr>
              <w:t>1) указание</w:t>
            </w:r>
            <w:r w:rsidRPr="00035BB8">
              <w:rPr>
                <w:rFonts w:eastAsia="Times-Roman"/>
              </w:rPr>
              <w:t xml:space="preserve"> (декла</w:t>
            </w:r>
            <w:r>
              <w:rPr>
                <w:rFonts w:eastAsia="Times-Roman"/>
              </w:rPr>
              <w:t>рирование</w:t>
            </w:r>
            <w:r w:rsidRPr="00035BB8">
              <w:rPr>
                <w:rFonts w:eastAsia="Times-Roman"/>
              </w:rPr>
              <w:t>)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rsidR="00035BB8" w:rsidRPr="00035BB8" w:rsidRDefault="00035BB8" w:rsidP="00035BB8">
            <w:pPr>
              <w:jc w:val="both"/>
              <w:rPr>
                <w:rFonts w:eastAsia="Times-Roman"/>
              </w:rPr>
            </w:pPr>
            <w:r w:rsidRPr="00035BB8">
              <w:rPr>
                <w:rFonts w:eastAsia="Times-Roman"/>
              </w:rPr>
              <w:t xml:space="preserve">2)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w:t>
            </w:r>
            <w:proofErr w:type="gramStart"/>
            <w:r w:rsidRPr="00035BB8">
              <w:rPr>
                <w:rFonts w:eastAsia="Times-Roman"/>
              </w:rPr>
              <w:t>закупке</w:t>
            </w:r>
            <w:proofErr w:type="gramEnd"/>
            <w:r w:rsidRPr="00035BB8">
              <w:rPr>
                <w:rFonts w:eastAsia="Times-Roman"/>
              </w:rPr>
              <w:t xml:space="preserve"> и такая заявка рассматривается как содержащая предложение о поставке иностранных товаров; </w:t>
            </w:r>
          </w:p>
          <w:p w:rsidR="00035BB8" w:rsidRPr="00035BB8" w:rsidRDefault="00035BB8" w:rsidP="00035BB8">
            <w:pPr>
              <w:jc w:val="both"/>
              <w:rPr>
                <w:rFonts w:eastAsia="Times-Roman"/>
              </w:rPr>
            </w:pPr>
            <w:r>
              <w:rPr>
                <w:rFonts w:eastAsia="Times-Roman"/>
              </w:rPr>
              <w:t>3) сведений</w:t>
            </w:r>
            <w:r w:rsidRPr="00035BB8">
              <w:rPr>
                <w:rFonts w:eastAsia="Times-Roman"/>
              </w:rPr>
              <w:t xml:space="preserve"> о начальной (максимальной) цене единицы каждого товара, работы, услуги, являющихся предметом закупки;</w:t>
            </w:r>
          </w:p>
          <w:p w:rsidR="008F0981" w:rsidRDefault="00035BB8" w:rsidP="008F0981">
            <w:pPr>
              <w:jc w:val="both"/>
              <w:rPr>
                <w:rFonts w:eastAsia="Times-Roman"/>
              </w:rPr>
            </w:pPr>
            <w:r w:rsidRPr="00035BB8">
              <w:rPr>
                <w:rFonts w:eastAsia="Times-Roman"/>
              </w:rPr>
              <w:t>4)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w:t>
            </w:r>
            <w:r w:rsidR="008F0981">
              <w:rPr>
                <w:rFonts w:eastAsia="Times-Roman"/>
              </w:rPr>
              <w:t xml:space="preserve"> когда</w:t>
            </w:r>
          </w:p>
          <w:p w:rsidR="008F0981" w:rsidRPr="008F0981" w:rsidRDefault="008F0981" w:rsidP="008F0981">
            <w:pPr>
              <w:jc w:val="both"/>
              <w:rPr>
                <w:rFonts w:eastAsia="Times-Roman"/>
              </w:rPr>
            </w:pPr>
            <w:proofErr w:type="gramStart"/>
            <w:r>
              <w:rPr>
                <w:rFonts w:eastAsia="Times-Roman"/>
              </w:rPr>
              <w:t>-</w:t>
            </w:r>
            <w:r w:rsidRPr="008F0981">
              <w:rPr>
                <w:rFonts w:eastAsia="Times-Roman"/>
              </w:rPr>
              <w:t xml:space="preserve"> в заявке на участие в закупке, представленной участником конкурса или иного способа закупки,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которой признается лицо, предложившее наиболее низкую цену договора, содержится предложение о поставке товаров российского и </w:t>
            </w:r>
            <w:r w:rsidRPr="008F0981">
              <w:rPr>
                <w:rFonts w:eastAsia="Times-Roman"/>
              </w:rPr>
              <w:lastRenderedPageBreak/>
              <w:t>иностранного происхождения, выполнении работ, оказании услуг российскими и иностранными</w:t>
            </w:r>
            <w:proofErr w:type="gramEnd"/>
            <w:r w:rsidRPr="008F0981">
              <w:rPr>
                <w:rFonts w:eastAsia="Times-Roman"/>
              </w:rPr>
              <w:t xml:space="preserve">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8F0981" w:rsidRDefault="008F0981" w:rsidP="008F0981">
            <w:pPr>
              <w:jc w:val="both"/>
              <w:rPr>
                <w:rFonts w:eastAsia="Times-Roman"/>
              </w:rPr>
            </w:pPr>
            <w:proofErr w:type="gramStart"/>
            <w:r>
              <w:rPr>
                <w:rFonts w:eastAsia="Times-Roman"/>
              </w:rPr>
              <w:t>-</w:t>
            </w:r>
            <w:r w:rsidRPr="008F0981">
              <w:rPr>
                <w:rFonts w:eastAsia="Times-Roman"/>
              </w:rPr>
              <w:t xml:space="preserve"> в заявке на участие в закупке, представленной участником аукциона или иного способа закупки,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w:t>
            </w:r>
            <w:proofErr w:type="gramEnd"/>
            <w:r w:rsidRPr="008F0981">
              <w:rPr>
                <w:rFonts w:eastAsia="Times-Roman"/>
              </w:rPr>
              <w:t xml:space="preserve"> работ, услуг, выполняемых, оказываемых российскими лицами, составляет более 50 процентов стоимости всех предложенных таким у</w:t>
            </w:r>
            <w:r>
              <w:rPr>
                <w:rFonts w:eastAsia="Times-Roman"/>
              </w:rPr>
              <w:t>частником товаров, работ, услуг;</w:t>
            </w:r>
            <w:r w:rsidR="00035BB8" w:rsidRPr="00035BB8">
              <w:rPr>
                <w:rFonts w:eastAsia="Times-Roman"/>
              </w:rPr>
              <w:t xml:space="preserve"> </w:t>
            </w:r>
          </w:p>
          <w:p w:rsidR="00035BB8" w:rsidRPr="00035BB8" w:rsidRDefault="00035BB8" w:rsidP="008F0981">
            <w:pPr>
              <w:jc w:val="both"/>
              <w:rPr>
                <w:rFonts w:eastAsia="Times-Roman"/>
              </w:rPr>
            </w:pPr>
            <w:proofErr w:type="gramStart"/>
            <w:r w:rsidRPr="00035BB8">
              <w:rPr>
                <w:rFonts w:eastAsia="Times-Roman"/>
              </w:rPr>
              <w:t xml:space="preserve">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в соответствии </w:t>
            </w:r>
            <w:r w:rsidR="008F0981">
              <w:rPr>
                <w:rFonts w:eastAsia="Times-Roman"/>
              </w:rPr>
              <w:t>протоколом формирования НМЦД</w:t>
            </w:r>
            <w:r w:rsidRPr="00035BB8">
              <w:rPr>
                <w:rFonts w:eastAsia="Times-Roman"/>
              </w:rPr>
              <w:t>,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roofErr w:type="gramEnd"/>
          </w:p>
          <w:p w:rsidR="00035BB8" w:rsidRPr="00035BB8" w:rsidRDefault="00035BB8" w:rsidP="00035BB8">
            <w:pPr>
              <w:jc w:val="both"/>
              <w:rPr>
                <w:rFonts w:eastAsia="Times-Roman"/>
              </w:rPr>
            </w:pPr>
            <w:r w:rsidRPr="00035BB8">
              <w:rPr>
                <w:rFonts w:eastAsia="Times-Roman"/>
              </w:rPr>
              <w:t xml:space="preserve">5) </w:t>
            </w:r>
            <w:r w:rsidR="008F0981">
              <w:rPr>
                <w:rFonts w:eastAsia="Times-Roman"/>
              </w:rPr>
              <w:t>отнесение</w:t>
            </w:r>
            <w:r w:rsidRPr="00035BB8">
              <w:rPr>
                <w:rFonts w:eastAsia="Times-Roman"/>
              </w:rPr>
              <w:t xml:space="preserve"> участника закупки к российским или иностранным лицам </w:t>
            </w:r>
            <w:r w:rsidR="008F0981">
              <w:rPr>
                <w:rFonts w:eastAsia="Times-Roman"/>
              </w:rPr>
              <w:t xml:space="preserve">осуществляется </w:t>
            </w:r>
            <w:r w:rsidRPr="00035BB8">
              <w:rPr>
                <w:rFonts w:eastAsia="Times-Roman"/>
              </w:rPr>
              <w:t>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035BB8" w:rsidRPr="00035BB8" w:rsidRDefault="00035BB8" w:rsidP="00035BB8">
            <w:pPr>
              <w:jc w:val="both"/>
              <w:rPr>
                <w:rFonts w:eastAsia="Times-Roman"/>
              </w:rPr>
            </w:pPr>
            <w:r w:rsidRPr="00035BB8">
              <w:rPr>
                <w:rFonts w:eastAsia="Times-Roman"/>
              </w:rPr>
              <w:t>6) 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w:t>
            </w:r>
            <w:r w:rsidR="008F0981">
              <w:rPr>
                <w:rFonts w:eastAsia="Times-Roman"/>
              </w:rPr>
              <w:t>, с которым заключается договор.</w:t>
            </w:r>
          </w:p>
          <w:p w:rsidR="00035BB8" w:rsidRDefault="008F0981" w:rsidP="00035BB8">
            <w:pPr>
              <w:jc w:val="both"/>
              <w:rPr>
                <w:rFonts w:eastAsia="Times-Roman"/>
              </w:rPr>
            </w:pPr>
            <w:proofErr w:type="gramStart"/>
            <w:r>
              <w:rPr>
                <w:rFonts w:eastAsia="Times-Roman"/>
              </w:rPr>
              <w:t>П</w:t>
            </w:r>
            <w:r w:rsidR="00035BB8" w:rsidRPr="00035BB8">
              <w:rPr>
                <w:rFonts w:eastAsia="Times-Roman"/>
              </w:rPr>
              <w:t>ри исполнении договора, заключенного с участником закупки, которому предоставлен при</w:t>
            </w:r>
            <w:r>
              <w:rPr>
                <w:rFonts w:eastAsia="Times-Roman"/>
              </w:rPr>
              <w:t xml:space="preserve">оритет, </w:t>
            </w:r>
            <w:r w:rsidR="00035BB8" w:rsidRPr="00035BB8">
              <w:rPr>
                <w:rFonts w:eastAsia="Times-Roman"/>
              </w:rPr>
              <w:t>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w:t>
            </w:r>
            <w:r>
              <w:rPr>
                <w:rFonts w:eastAsia="Times-Roman"/>
              </w:rPr>
              <w:t>м товаров, указанных в договоре.</w:t>
            </w:r>
            <w:proofErr w:type="gramEnd"/>
          </w:p>
          <w:p w:rsidR="008F0981" w:rsidRPr="00035BB8" w:rsidRDefault="008F0981" w:rsidP="008F0981">
            <w:pPr>
              <w:jc w:val="both"/>
              <w:rPr>
                <w:rFonts w:eastAsia="Times-Roman"/>
              </w:rPr>
            </w:pPr>
            <w:r>
              <w:rPr>
                <w:rFonts w:eastAsia="Times-Roman"/>
              </w:rPr>
              <w:t>Участники закупки несут ответственность</w:t>
            </w:r>
            <w:r w:rsidRPr="00035BB8">
              <w:rPr>
                <w:rFonts w:eastAsia="Times-Roman"/>
              </w:rPr>
              <w:t xml:space="preserve"> за представление недостоверных сведений о стране происхождения товара, указанног</w:t>
            </w:r>
            <w:r>
              <w:rPr>
                <w:rFonts w:eastAsia="Times-Roman"/>
              </w:rPr>
              <w:t>о в заявке на участие в закупке.</w:t>
            </w:r>
          </w:p>
          <w:p w:rsidR="008F0981" w:rsidRPr="00035BB8" w:rsidRDefault="008F0981" w:rsidP="00035BB8">
            <w:pPr>
              <w:jc w:val="both"/>
              <w:rPr>
                <w:rFonts w:eastAsia="Times-Roman"/>
              </w:rPr>
            </w:pPr>
          </w:p>
          <w:p w:rsidR="00035BB8" w:rsidRPr="00035BB8" w:rsidRDefault="00035BB8" w:rsidP="00035BB8">
            <w:pPr>
              <w:jc w:val="both"/>
              <w:rPr>
                <w:rFonts w:eastAsia="Times-Roman"/>
              </w:rPr>
            </w:pPr>
            <w:r w:rsidRPr="00035BB8">
              <w:rPr>
                <w:rFonts w:eastAsia="Times-Roman"/>
              </w:rPr>
              <w:t>Приоритет, не предоставляется в случаях, если:</w:t>
            </w:r>
          </w:p>
          <w:p w:rsidR="00035BB8" w:rsidRPr="00035BB8" w:rsidRDefault="00035BB8" w:rsidP="00035BB8">
            <w:pPr>
              <w:jc w:val="both"/>
              <w:rPr>
                <w:rFonts w:eastAsia="Times-Roman"/>
              </w:rPr>
            </w:pPr>
            <w:r w:rsidRPr="00035BB8">
              <w:rPr>
                <w:rFonts w:eastAsia="Times-Roman"/>
              </w:rPr>
              <w:t xml:space="preserve">1) закупка признана </w:t>
            </w:r>
            <w:proofErr w:type="gramStart"/>
            <w:r w:rsidRPr="00035BB8">
              <w:rPr>
                <w:rFonts w:eastAsia="Times-Roman"/>
              </w:rPr>
              <w:t>несостоявшейся</w:t>
            </w:r>
            <w:proofErr w:type="gramEnd"/>
            <w:r w:rsidRPr="00035BB8">
              <w:rPr>
                <w:rFonts w:eastAsia="Times-Roman"/>
              </w:rPr>
              <w:t xml:space="preserve"> и договор заключается с единственным участником закупки;</w:t>
            </w:r>
          </w:p>
          <w:p w:rsidR="00035BB8" w:rsidRPr="00035BB8" w:rsidRDefault="00035BB8" w:rsidP="00035BB8">
            <w:pPr>
              <w:jc w:val="both"/>
              <w:rPr>
                <w:rFonts w:eastAsia="Times-Roman"/>
              </w:rPr>
            </w:pPr>
            <w:r w:rsidRPr="00035BB8">
              <w:rPr>
                <w:rFonts w:eastAsia="Times-Roman"/>
              </w:rPr>
              <w:t>2) в заявках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035BB8" w:rsidRPr="00035BB8" w:rsidRDefault="00035BB8" w:rsidP="00035BB8">
            <w:pPr>
              <w:jc w:val="both"/>
              <w:rPr>
                <w:rFonts w:eastAsia="Times-Roman"/>
              </w:rPr>
            </w:pPr>
            <w:r w:rsidRPr="00035BB8">
              <w:rPr>
                <w:rFonts w:eastAsia="Times-Roman"/>
              </w:rPr>
              <w:t xml:space="preserve">3) в заявках на участие в закупке не содержится предложений о поставке товаров иностранного происхождения, выполнении </w:t>
            </w:r>
            <w:r w:rsidRPr="00035BB8">
              <w:rPr>
                <w:rFonts w:eastAsia="Times-Roman"/>
              </w:rPr>
              <w:lastRenderedPageBreak/>
              <w:t>работ, оказании услуг иностранными лицами;</w:t>
            </w:r>
          </w:p>
          <w:p w:rsidR="00882A08" w:rsidRPr="00FB5137" w:rsidRDefault="00035BB8" w:rsidP="00035B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rPr>
            </w:pPr>
            <w:r w:rsidRPr="00035BB8">
              <w:rPr>
                <w:rFonts w:eastAsia="Times-Roman"/>
              </w:rPr>
              <w:t>Приоритет устанавливается с учетом положений Генерального соглашения по тарифам и торговле 1994 года и Договора о Евразийском экономическом союзе от 29 мая 2014 года.</w:t>
            </w:r>
          </w:p>
        </w:tc>
      </w:tr>
      <w:tr w:rsidR="00882A08" w:rsidRPr="00FB5137" w:rsidTr="008515D1">
        <w:tc>
          <w:tcPr>
            <w:tcW w:w="1743" w:type="pct"/>
          </w:tcPr>
          <w:p w:rsidR="00882A08" w:rsidRPr="00FB5137" w:rsidRDefault="00882A08" w:rsidP="00DB561F">
            <w:pPr>
              <w:snapToGrid w:val="0"/>
              <w:rPr>
                <w:b/>
              </w:rPr>
            </w:pPr>
            <w:r w:rsidRPr="00FB5137">
              <w:rPr>
                <w:b/>
              </w:rPr>
              <w:lastRenderedPageBreak/>
              <w:t xml:space="preserve">Размер обеспечения заявки </w:t>
            </w:r>
          </w:p>
        </w:tc>
        <w:tc>
          <w:tcPr>
            <w:tcW w:w="3257" w:type="pct"/>
          </w:tcPr>
          <w:p w:rsidR="00882A08" w:rsidRPr="00FB5137" w:rsidRDefault="00882A08" w:rsidP="00DB561F">
            <w:pPr>
              <w:autoSpaceDE w:val="0"/>
              <w:autoSpaceDN w:val="0"/>
              <w:adjustRightInd w:val="0"/>
              <w:jc w:val="both"/>
              <w:rPr>
                <w:bCs/>
              </w:rPr>
            </w:pPr>
            <w:r w:rsidRPr="00FB5137">
              <w:rPr>
                <w:bCs/>
              </w:rPr>
              <w:t>Не предусмотрен</w:t>
            </w:r>
          </w:p>
        </w:tc>
      </w:tr>
      <w:tr w:rsidR="008F0981" w:rsidRPr="00FB5137" w:rsidTr="008515D1">
        <w:tc>
          <w:tcPr>
            <w:tcW w:w="1743" w:type="pct"/>
          </w:tcPr>
          <w:p w:rsidR="008F0981" w:rsidRPr="00FB5137" w:rsidRDefault="008F0981" w:rsidP="00DB561F">
            <w:pPr>
              <w:snapToGrid w:val="0"/>
              <w:rPr>
                <w:b/>
              </w:rPr>
            </w:pPr>
            <w:r>
              <w:rPr>
                <w:b/>
              </w:rPr>
              <w:t>Размер обеспечения гарантийных обязательств</w:t>
            </w:r>
          </w:p>
        </w:tc>
        <w:tc>
          <w:tcPr>
            <w:tcW w:w="3257" w:type="pct"/>
          </w:tcPr>
          <w:p w:rsidR="008F0981" w:rsidRPr="00FB5137" w:rsidRDefault="008F0981" w:rsidP="00DB561F">
            <w:pPr>
              <w:autoSpaceDE w:val="0"/>
              <w:autoSpaceDN w:val="0"/>
              <w:adjustRightInd w:val="0"/>
              <w:jc w:val="both"/>
              <w:rPr>
                <w:bCs/>
              </w:rPr>
            </w:pPr>
            <w:r>
              <w:rPr>
                <w:bCs/>
              </w:rPr>
              <w:t>Не предусмотрен</w:t>
            </w:r>
          </w:p>
        </w:tc>
      </w:tr>
    </w:tbl>
    <w:p w:rsidR="008F0981" w:rsidRDefault="008F0981" w:rsidP="000956DF">
      <w:pPr>
        <w:autoSpaceDE w:val="0"/>
        <w:autoSpaceDN w:val="0"/>
        <w:adjustRightInd w:val="0"/>
        <w:ind w:firstLine="720"/>
        <w:jc w:val="both"/>
      </w:pPr>
    </w:p>
    <w:p w:rsidR="000956DF" w:rsidRPr="001541C4" w:rsidRDefault="000956DF" w:rsidP="008F0981">
      <w:pPr>
        <w:autoSpaceDE w:val="0"/>
        <w:autoSpaceDN w:val="0"/>
        <w:adjustRightInd w:val="0"/>
        <w:jc w:val="both"/>
      </w:pPr>
      <w:r w:rsidRPr="001541C4">
        <w:t xml:space="preserve">Приложения: </w:t>
      </w:r>
    </w:p>
    <w:p w:rsidR="000956DF" w:rsidRPr="001541C4" w:rsidRDefault="000956DF" w:rsidP="008F0981">
      <w:pPr>
        <w:autoSpaceDE w:val="0"/>
        <w:autoSpaceDN w:val="0"/>
        <w:adjustRightInd w:val="0"/>
      </w:pPr>
      <w:r w:rsidRPr="001541C4">
        <w:t>1. Форма котировочной заявки.</w:t>
      </w:r>
    </w:p>
    <w:p w:rsidR="000956DF" w:rsidRDefault="000956DF" w:rsidP="008F0981">
      <w:pPr>
        <w:autoSpaceDE w:val="0"/>
        <w:autoSpaceDN w:val="0"/>
        <w:adjustRightInd w:val="0"/>
      </w:pPr>
      <w:r w:rsidRPr="001541C4">
        <w:t>2. Техническое задание.</w:t>
      </w:r>
    </w:p>
    <w:p w:rsidR="000956DF" w:rsidRDefault="00B74309" w:rsidP="008F0981">
      <w:pPr>
        <w:autoSpaceDE w:val="0"/>
        <w:autoSpaceDN w:val="0"/>
        <w:adjustRightInd w:val="0"/>
      </w:pPr>
      <w:r>
        <w:t>3</w:t>
      </w:r>
      <w:r w:rsidR="000956DF" w:rsidRPr="001541C4">
        <w:t>. Проект договора.</w:t>
      </w:r>
    </w:p>
    <w:p w:rsidR="00B74309" w:rsidRDefault="00B74309" w:rsidP="008F0981">
      <w:pPr>
        <w:autoSpaceDE w:val="0"/>
        <w:autoSpaceDN w:val="0"/>
        <w:adjustRightInd w:val="0"/>
      </w:pPr>
      <w:r>
        <w:t>4. Протокол формирования НМЦД</w:t>
      </w:r>
    </w:p>
    <w:p w:rsidR="00B74309" w:rsidRDefault="00B74309" w:rsidP="008F0981">
      <w:pPr>
        <w:autoSpaceDE w:val="0"/>
        <w:autoSpaceDN w:val="0"/>
        <w:adjustRightInd w:val="0"/>
      </w:pPr>
    </w:p>
    <w:p w:rsidR="00B74309" w:rsidRDefault="00B74309" w:rsidP="008F0981">
      <w:pPr>
        <w:autoSpaceDE w:val="0"/>
        <w:autoSpaceDN w:val="0"/>
        <w:adjustRightInd w:val="0"/>
      </w:pPr>
    </w:p>
    <w:p w:rsidR="00E11C9B" w:rsidRDefault="00091D75" w:rsidP="000956DF">
      <w:r>
        <w:rPr>
          <w:b/>
        </w:rPr>
        <w:t>Директор                       Л.А. Рыжко</w:t>
      </w:r>
    </w:p>
    <w:sectPr w:rsidR="00E11C9B" w:rsidSect="00FB5137">
      <w:pgSz w:w="11906" w:h="16838"/>
      <w:pgMar w:top="426" w:right="850" w:bottom="56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Bold">
    <w:altName w:val="MS Mincho"/>
    <w:panose1 w:val="00000000000000000000"/>
    <w:charset w:val="80"/>
    <w:family w:val="roman"/>
    <w:notTrueType/>
    <w:pitch w:val="default"/>
    <w:sig w:usb0="00000000" w:usb1="08070000" w:usb2="00000010" w:usb3="00000000" w:csb0="0002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imes-Roman">
    <w:altName w:val="MS Mincho"/>
    <w:panose1 w:val="00000000000000000000"/>
    <w:charset w:val="80"/>
    <w:family w:val="roman"/>
    <w:notTrueType/>
    <w:pitch w:val="default"/>
    <w:sig w:usb0="00000000" w:usb1="08070000" w:usb2="00000010" w:usb3="00000000" w:csb0="0002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D27900"/>
    <w:multiLevelType w:val="hybridMultilevel"/>
    <w:tmpl w:val="17CE7D52"/>
    <w:lvl w:ilvl="0" w:tplc="5784BEF8">
      <w:start w:val="1"/>
      <w:numFmt w:val="decimal"/>
      <w:lvlText w:val="%1)"/>
      <w:lvlJc w:val="left"/>
      <w:pPr>
        <w:ind w:left="720" w:hanging="360"/>
      </w:pPr>
      <w:rPr>
        <w:rFonts w:ascii="Times New Roman" w:eastAsia="Times-Bold"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BF4374D"/>
    <w:multiLevelType w:val="hybridMultilevel"/>
    <w:tmpl w:val="6A38516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6C9F"/>
    <w:rsid w:val="00002A43"/>
    <w:rsid w:val="000079AA"/>
    <w:rsid w:val="00013F39"/>
    <w:rsid w:val="00035BB8"/>
    <w:rsid w:val="00052B35"/>
    <w:rsid w:val="0005521A"/>
    <w:rsid w:val="00071E3A"/>
    <w:rsid w:val="000837B5"/>
    <w:rsid w:val="00091D75"/>
    <w:rsid w:val="000956DF"/>
    <w:rsid w:val="00106C9F"/>
    <w:rsid w:val="002326FA"/>
    <w:rsid w:val="00294E41"/>
    <w:rsid w:val="00372CB8"/>
    <w:rsid w:val="00385EA1"/>
    <w:rsid w:val="003D75B4"/>
    <w:rsid w:val="004162BE"/>
    <w:rsid w:val="00430412"/>
    <w:rsid w:val="00437B86"/>
    <w:rsid w:val="00464AEF"/>
    <w:rsid w:val="004E3CB3"/>
    <w:rsid w:val="00541695"/>
    <w:rsid w:val="005C4D61"/>
    <w:rsid w:val="005C765E"/>
    <w:rsid w:val="00651B59"/>
    <w:rsid w:val="00722202"/>
    <w:rsid w:val="00791450"/>
    <w:rsid w:val="008515D1"/>
    <w:rsid w:val="00882A08"/>
    <w:rsid w:val="008F0981"/>
    <w:rsid w:val="009B2FDC"/>
    <w:rsid w:val="00A2418B"/>
    <w:rsid w:val="00A34EDE"/>
    <w:rsid w:val="00A746A5"/>
    <w:rsid w:val="00AE7B09"/>
    <w:rsid w:val="00B74309"/>
    <w:rsid w:val="00B77983"/>
    <w:rsid w:val="00B92C29"/>
    <w:rsid w:val="00BD3AF5"/>
    <w:rsid w:val="00C31F1F"/>
    <w:rsid w:val="00C408B4"/>
    <w:rsid w:val="00C86803"/>
    <w:rsid w:val="00CC2384"/>
    <w:rsid w:val="00D6633A"/>
    <w:rsid w:val="00E11C9B"/>
    <w:rsid w:val="00E223E8"/>
    <w:rsid w:val="00E537F7"/>
    <w:rsid w:val="00F246DE"/>
    <w:rsid w:val="00FB5137"/>
    <w:rsid w:val="00FD1D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56D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0956DF"/>
    <w:rPr>
      <w:color w:val="0000FF"/>
      <w:u w:val="single"/>
    </w:rPr>
  </w:style>
  <w:style w:type="paragraph" w:customStyle="1" w:styleId="ConsPlusNormal">
    <w:name w:val="ConsPlusNormal"/>
    <w:link w:val="ConsPlusNormal0"/>
    <w:rsid w:val="000956DF"/>
    <w:pPr>
      <w:widowControl w:val="0"/>
      <w:autoSpaceDE w:val="0"/>
      <w:autoSpaceDN w:val="0"/>
      <w:adjustRightInd w:val="0"/>
      <w:spacing w:after="0" w:line="240" w:lineRule="auto"/>
      <w:ind w:firstLine="720"/>
      <w:jc w:val="both"/>
    </w:pPr>
    <w:rPr>
      <w:rFonts w:ascii="Arial" w:eastAsia="Times New Roman" w:hAnsi="Arial" w:cs="Arial"/>
      <w:sz w:val="20"/>
      <w:szCs w:val="20"/>
      <w:lang w:eastAsia="ru-RU"/>
    </w:rPr>
  </w:style>
  <w:style w:type="paragraph" w:styleId="3">
    <w:name w:val="Body Text 3"/>
    <w:basedOn w:val="a"/>
    <w:link w:val="30"/>
    <w:rsid w:val="000956DF"/>
    <w:pPr>
      <w:spacing w:after="120"/>
    </w:pPr>
    <w:rPr>
      <w:sz w:val="16"/>
      <w:szCs w:val="16"/>
      <w:lang w:val="x-none" w:eastAsia="x-none"/>
    </w:rPr>
  </w:style>
  <w:style w:type="character" w:customStyle="1" w:styleId="30">
    <w:name w:val="Основной текст 3 Знак"/>
    <w:basedOn w:val="a0"/>
    <w:link w:val="3"/>
    <w:rsid w:val="000956DF"/>
    <w:rPr>
      <w:rFonts w:ascii="Times New Roman" w:eastAsia="Times New Roman" w:hAnsi="Times New Roman" w:cs="Times New Roman"/>
      <w:sz w:val="16"/>
      <w:szCs w:val="16"/>
      <w:lang w:val="x-none" w:eastAsia="x-none"/>
    </w:rPr>
  </w:style>
  <w:style w:type="paragraph" w:styleId="a4">
    <w:name w:val="List Number"/>
    <w:basedOn w:val="a"/>
    <w:rsid w:val="000956DF"/>
    <w:pPr>
      <w:autoSpaceDE w:val="0"/>
      <w:autoSpaceDN w:val="0"/>
      <w:spacing w:before="60" w:line="360" w:lineRule="auto"/>
      <w:jc w:val="both"/>
    </w:pPr>
    <w:rPr>
      <w:sz w:val="28"/>
    </w:rPr>
  </w:style>
  <w:style w:type="paragraph" w:styleId="a5">
    <w:name w:val="No Spacing"/>
    <w:link w:val="a6"/>
    <w:qFormat/>
    <w:rsid w:val="000956DF"/>
    <w:pPr>
      <w:spacing w:after="0" w:line="240" w:lineRule="auto"/>
      <w:jc w:val="both"/>
    </w:pPr>
    <w:rPr>
      <w:rFonts w:ascii="Times New Roman" w:eastAsia="Times New Roman" w:hAnsi="Times New Roman" w:cs="Times New Roman"/>
      <w:sz w:val="24"/>
      <w:szCs w:val="24"/>
      <w:lang w:eastAsia="ru-RU"/>
    </w:rPr>
  </w:style>
  <w:style w:type="character" w:customStyle="1" w:styleId="a6">
    <w:name w:val="Без интервала Знак"/>
    <w:link w:val="a5"/>
    <w:uiPriority w:val="99"/>
    <w:locked/>
    <w:rsid w:val="000956DF"/>
    <w:rPr>
      <w:rFonts w:ascii="Times New Roman" w:eastAsia="Times New Roman" w:hAnsi="Times New Roman" w:cs="Times New Roman"/>
      <w:sz w:val="24"/>
      <w:szCs w:val="24"/>
      <w:lang w:eastAsia="ru-RU"/>
    </w:rPr>
  </w:style>
  <w:style w:type="character" w:customStyle="1" w:styleId="ConsPlusNormal0">
    <w:name w:val="ConsPlusNormal Знак"/>
    <w:link w:val="ConsPlusNormal"/>
    <w:locked/>
    <w:rsid w:val="000956DF"/>
    <w:rPr>
      <w:rFonts w:ascii="Arial" w:eastAsia="Times New Roman" w:hAnsi="Arial" w:cs="Arial"/>
      <w:sz w:val="20"/>
      <w:szCs w:val="20"/>
      <w:lang w:eastAsia="ru-RU"/>
    </w:rPr>
  </w:style>
  <w:style w:type="paragraph" w:customStyle="1" w:styleId="pj">
    <w:name w:val="pj"/>
    <w:basedOn w:val="a"/>
    <w:rsid w:val="000956DF"/>
    <w:pPr>
      <w:spacing w:before="100" w:beforeAutospacing="1" w:after="100" w:afterAutospacing="1"/>
      <w:jc w:val="both"/>
    </w:pPr>
  </w:style>
  <w:style w:type="paragraph" w:styleId="a7">
    <w:name w:val="List Paragraph"/>
    <w:basedOn w:val="a"/>
    <w:uiPriority w:val="34"/>
    <w:qFormat/>
    <w:rsid w:val="000079A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56D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0956DF"/>
    <w:rPr>
      <w:color w:val="0000FF"/>
      <w:u w:val="single"/>
    </w:rPr>
  </w:style>
  <w:style w:type="paragraph" w:customStyle="1" w:styleId="ConsPlusNormal">
    <w:name w:val="ConsPlusNormal"/>
    <w:link w:val="ConsPlusNormal0"/>
    <w:rsid w:val="000956DF"/>
    <w:pPr>
      <w:widowControl w:val="0"/>
      <w:autoSpaceDE w:val="0"/>
      <w:autoSpaceDN w:val="0"/>
      <w:adjustRightInd w:val="0"/>
      <w:spacing w:after="0" w:line="240" w:lineRule="auto"/>
      <w:ind w:firstLine="720"/>
      <w:jc w:val="both"/>
    </w:pPr>
    <w:rPr>
      <w:rFonts w:ascii="Arial" w:eastAsia="Times New Roman" w:hAnsi="Arial" w:cs="Arial"/>
      <w:sz w:val="20"/>
      <w:szCs w:val="20"/>
      <w:lang w:eastAsia="ru-RU"/>
    </w:rPr>
  </w:style>
  <w:style w:type="paragraph" w:styleId="3">
    <w:name w:val="Body Text 3"/>
    <w:basedOn w:val="a"/>
    <w:link w:val="30"/>
    <w:rsid w:val="000956DF"/>
    <w:pPr>
      <w:spacing w:after="120"/>
    </w:pPr>
    <w:rPr>
      <w:sz w:val="16"/>
      <w:szCs w:val="16"/>
      <w:lang w:val="x-none" w:eastAsia="x-none"/>
    </w:rPr>
  </w:style>
  <w:style w:type="character" w:customStyle="1" w:styleId="30">
    <w:name w:val="Основной текст 3 Знак"/>
    <w:basedOn w:val="a0"/>
    <w:link w:val="3"/>
    <w:rsid w:val="000956DF"/>
    <w:rPr>
      <w:rFonts w:ascii="Times New Roman" w:eastAsia="Times New Roman" w:hAnsi="Times New Roman" w:cs="Times New Roman"/>
      <w:sz w:val="16"/>
      <w:szCs w:val="16"/>
      <w:lang w:val="x-none" w:eastAsia="x-none"/>
    </w:rPr>
  </w:style>
  <w:style w:type="paragraph" w:styleId="a4">
    <w:name w:val="List Number"/>
    <w:basedOn w:val="a"/>
    <w:rsid w:val="000956DF"/>
    <w:pPr>
      <w:autoSpaceDE w:val="0"/>
      <w:autoSpaceDN w:val="0"/>
      <w:spacing w:before="60" w:line="360" w:lineRule="auto"/>
      <w:jc w:val="both"/>
    </w:pPr>
    <w:rPr>
      <w:sz w:val="28"/>
    </w:rPr>
  </w:style>
  <w:style w:type="paragraph" w:styleId="a5">
    <w:name w:val="No Spacing"/>
    <w:link w:val="a6"/>
    <w:qFormat/>
    <w:rsid w:val="000956DF"/>
    <w:pPr>
      <w:spacing w:after="0" w:line="240" w:lineRule="auto"/>
      <w:jc w:val="both"/>
    </w:pPr>
    <w:rPr>
      <w:rFonts w:ascii="Times New Roman" w:eastAsia="Times New Roman" w:hAnsi="Times New Roman" w:cs="Times New Roman"/>
      <w:sz w:val="24"/>
      <w:szCs w:val="24"/>
      <w:lang w:eastAsia="ru-RU"/>
    </w:rPr>
  </w:style>
  <w:style w:type="character" w:customStyle="1" w:styleId="a6">
    <w:name w:val="Без интервала Знак"/>
    <w:link w:val="a5"/>
    <w:uiPriority w:val="99"/>
    <w:locked/>
    <w:rsid w:val="000956DF"/>
    <w:rPr>
      <w:rFonts w:ascii="Times New Roman" w:eastAsia="Times New Roman" w:hAnsi="Times New Roman" w:cs="Times New Roman"/>
      <w:sz w:val="24"/>
      <w:szCs w:val="24"/>
      <w:lang w:eastAsia="ru-RU"/>
    </w:rPr>
  </w:style>
  <w:style w:type="character" w:customStyle="1" w:styleId="ConsPlusNormal0">
    <w:name w:val="ConsPlusNormal Знак"/>
    <w:link w:val="ConsPlusNormal"/>
    <w:locked/>
    <w:rsid w:val="000956DF"/>
    <w:rPr>
      <w:rFonts w:ascii="Arial" w:eastAsia="Times New Roman" w:hAnsi="Arial" w:cs="Arial"/>
      <w:sz w:val="20"/>
      <w:szCs w:val="20"/>
      <w:lang w:eastAsia="ru-RU"/>
    </w:rPr>
  </w:style>
  <w:style w:type="paragraph" w:customStyle="1" w:styleId="pj">
    <w:name w:val="pj"/>
    <w:basedOn w:val="a"/>
    <w:rsid w:val="000956DF"/>
    <w:pPr>
      <w:spacing w:before="100" w:beforeAutospacing="1" w:after="100" w:afterAutospacing="1"/>
      <w:jc w:val="both"/>
    </w:pPr>
  </w:style>
  <w:style w:type="paragraph" w:styleId="a7">
    <w:name w:val="List Paragraph"/>
    <w:basedOn w:val="a"/>
    <w:uiPriority w:val="34"/>
    <w:qFormat/>
    <w:rsid w:val="000079A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mailto:monpk@yandex.ru" TargetMode="External"/><Relationship Id="rId12" Type="http://schemas.openxmlformats.org/officeDocument/2006/relationships/hyperlink" Target="consultantplus://offline/ref=929395D666ADB89E43B4B12971DEB1B7C9B7C0973AAFAB6BAA974E19DE933CC054E4F337A538E33F06806CAA74417267A60687404DC461DDf3q3J"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monpk_zak@mail.ru" TargetMode="External"/><Relationship Id="rId11" Type="http://schemas.openxmlformats.org/officeDocument/2006/relationships/hyperlink" Target="https://estp.ru/" TargetMode="External"/><Relationship Id="rId5" Type="http://schemas.openxmlformats.org/officeDocument/2006/relationships/webSettings" Target="webSettings.xml"/><Relationship Id="rId10" Type="http://schemas.openxmlformats.org/officeDocument/2006/relationships/hyperlink" Target="http://www.zakupki.gov.ru/" TargetMode="External"/><Relationship Id="rId4" Type="http://schemas.openxmlformats.org/officeDocument/2006/relationships/settings" Target="settings.xml"/><Relationship Id="rId9" Type="http://schemas.openxmlformats.org/officeDocument/2006/relationships/hyperlink" Target="https://estp.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240</TotalTime>
  <Pages>9</Pages>
  <Words>3754</Words>
  <Characters>21398</Characters>
  <Application>Microsoft Office Word</Application>
  <DocSecurity>0</DocSecurity>
  <Lines>178</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25102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Zakup</dc:creator>
  <cp:keywords/>
  <dc:description/>
  <cp:lastModifiedBy>Кормилица</cp:lastModifiedBy>
  <cp:revision>34</cp:revision>
  <cp:lastPrinted>2020-07-06T11:43:00Z</cp:lastPrinted>
  <dcterms:created xsi:type="dcterms:W3CDTF">2019-06-10T05:14:00Z</dcterms:created>
  <dcterms:modified xsi:type="dcterms:W3CDTF">2021-07-09T11:15:00Z</dcterms:modified>
</cp:coreProperties>
</file>