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  <w:bookmarkStart w:id="0" w:name="_GoBack"/>
      <w:bookmarkStart w:id="1" w:name="_GoBack"/>
      <w:bookmarkEnd w:id="1"/>
    </w:p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МУНИЦИПАЛЬНОЕ КАЗЕННОЕ ПРЕДПРИЯТИЕ "ГОРОДСКОЙ КОМБИНАТ ШКОЛЬНОГО ПИТАНИЯ" № E169455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05.08.2021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Повестка: </w:t>
      </w:r>
      <w:bookmarkStart w:id="2" w:name="__DdeLink__4360_2055996328"/>
      <w:r>
        <w:rPr/>
        <w:t>Протокол подведения итогов</w:t>
      </w:r>
      <w:bookmarkEnd w:id="2"/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Аукцион в электронной форме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Поставка продуктов питания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E169455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16.07.2021 17:44:04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МУНИЦИПАЛЬНОЕ КАЗЕННОЕ ПРЕДПРИЯТИЕ "ГОРОДСКОЙ КОМБИНАТ ШКОЛЬНОГО ПИТАНИЯ"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0323027803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032301001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1020300898474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670042, г Улан-Удэ, пр-кт Строителей, д 74А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670013, Респ Бурятия, г Улан-Удэ, ул Пугачева, д.9 А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(3012)41-81-22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169455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Поставка молока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8 160 000,0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г. Улан-Удэ и согласно перечню пищеблоков (Приложение №2 к проекту договора) по согласованию с Заказчиком.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10.51.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роизводство питьевого молока и питьевых сливок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10.51.11.12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Молоко питьевое коровье ультрапастеризованное (ультравысокотемпературно-обработанное)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12000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Литр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405617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22.07.2021  08:53:53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6 813 6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407279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02.08.2021  10:59:14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6 854 4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407195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3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31.07.2021  08:59:3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7 017 6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407227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4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01.08.2021  15:36:25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7 303 2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4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 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2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169455-2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2.1 ]]>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Поставка масла сливочного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15 900 000,0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г. Улан-Удэ и согласно перечню пищеблоков (Приложение №2 к проекту договора) по согласованию с Заказчиком.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2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10.51.2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роизводство сливочного масла, топленого масла, масляной пасты, молочного жира, спредов и топленых сливочно-растительных смесей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10.51.30.100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Масло сливочное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3000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Килограмм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2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406563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29.07.2021  08:39:1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11 925 0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407285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02.08.2021  11:04:12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12 004 5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405991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3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26.07.2021  08:03:28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13 515 0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407229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4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01.08.2021  16:21:38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14 151 0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407197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5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31.07.2021  09:01:22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15 900 0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5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2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2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 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3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169455-3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3.1 ]]>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Поставка сыра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10 000 000,0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г. Улан-Удэ и согласно перечню пищеблоков (Приложение №2 к проекту договора) по согласованию с Заказчиком.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3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10.51.3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роизводство сыра и сырных продуктов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10.51.40.100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Сыры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2000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Килограмм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3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407199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31.07.2021  09:02:1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7 300 0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406037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26.07.2021  10:34:27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7 350 0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407237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3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02.08.2021  05:48:58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8 000 0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407231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4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01.08.2021  16:24:27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8 500 0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407287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5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02.08.2021  11:05:56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8 600 0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5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3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3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 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4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169455-4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4.1 ]]>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Поставка сосисок «Молочные»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6 293 400,0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г. Улан-Удэ и согласно перечню пищеблоков (Приложение №2 к проекту договора) по согласованию с Заказчиком.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4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10.13.2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роизводство колбасных изделий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10.13.14.112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Сосиски мясные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2000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Килограмм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4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406357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28.07.2021  03:42:22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6 293 4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4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4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 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5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169455-5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5.1 ]]>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Поставка мяса говядины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28 000 000,0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г. Улан-Удэ и согласно перечню пищеблоков (Приложение №2 к проекту договора) по согласованию с Заказчиком.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5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10.11.1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роизводство мяса в охлажденном виде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10.11.11.130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Говядина и телятина парные, остывшие или охлажденные для детского питания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10000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Килограмм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5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407077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30.07.2021  10:01:14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24 360 0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407089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30.07.2021  10:34:58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24 500 0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407239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3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02.08.2021  15:46:05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25 060 0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406533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4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29.07.2021  17:26:02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26 180 0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406359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5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28.07.2021  04:37:25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28 000 0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407201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6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31.07.2021  09:07:48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28 000 0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6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5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5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 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6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169455-6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6.1 ]]>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Поставка горбуши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7 000 000,0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г. Улан-Удэ и согласно перечню пищеблоков (Приложение №2 к проекту договора) по согласованию с Заказчиком.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6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03.12.2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Рыболовство пресноводное в целях аквакультуры (рыбоводства)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03.12.20.122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Горбуша свежая или охлажденная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2000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Килограмм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6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406003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27.07.2021  06:51:49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3 665 0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406241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27.07.2021  12:36:59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3 700 0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407203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3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31.07.2021  09:08:33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4 155 0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3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6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6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 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7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169455-7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7.1 ]]>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Поставка круп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4 350 000,0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г. Улан-Удэ и согласно перечню пищеблоков (Приложение №2 к проекту договора) по согласованию с Заказчиком.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7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10.61.3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роизводство крупы и гранул из зерновых культур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10.61.32.119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Крупа из прочих зерновых культур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7900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Килограмм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7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405621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22.07.2021  09:42: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3 543 25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408537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02.08.2021  17:05:12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3 565 0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407205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3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31.07.2021  09:09:2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4 350 0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3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7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7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 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8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169455-8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8.1 ]]>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Поставка сока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6 000 000,0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г. Улан-Удэ и согласно перечню пищеблоков (Приложение №2 к проекту договора) по согласованию с Заказчиком.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8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10.32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роизводство соковой продукции из фруктов и овощей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10.32.19.112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Соки из фруктов восстановленные прочие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50000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Штука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8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405993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26.07.2021  08:14:2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4 220 0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407207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31.07.2021  09:10:02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4 250 0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407331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3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02.08.2021  15:05:56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6 000 0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/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3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8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8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 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 xml:space="preserve">На основании результатов подведения итогов, признать процедуру состоявшейся. </w:t>
      </w:r>
      <w:r>
        <w:rPr>
          <w:lang w:eastAsia="en-US"/>
        </w:rPr>
        <w:t xml:space="preserve"> Принято решение: По лоту E169455-1 заключить договор с участником  на сумму 6813600.00 (Российский рубль); По лоту E169455-2 заключить договор с участником  на сумму 11925000.00 (Российский рубль); По лоту E169455-3 заключить договор с участником  на сумму 7300000.00 (Российский рубль); По лоту E169455-4 заключить договор с участником  на сумму 6160000.00 (Российский рубль); По лоту E169455-5 заключить договор с участником  на сумму 24360000.00 (Российский рубль); По лоту E169455-6 заключить договор с участником  на сумму 3665000.00 (Российский рубль); По лоту E169455-7 заключить договор с участником  на сумму 3543250.00 (Российский рубль); По лоту E169455-8 заключить договор с участником  на сумму 4220000.00 (Российский рубль).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lang w:eastAsia="en-US"/>
        </w:rPr>
      </w:pPr>
      <w:r>
        <w:rPr>
          <w:lang w:eastAsia="en-US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3038"/>
        <w:gridCol w:w="3052"/>
        <w:gridCol w:w="3122"/>
      </w:tblGrid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 xml:space="preserve"> </w:t>
            </w:r>
            <w:r>
              <w:rPr/>
              <w:t>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Решение</w:t>
            </w:r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667</TotalTime>
  <Application>LibreOffice/6.1.5.2$Linux_X86_64 LibreOffice_project/10$Build-2</Application>
  <Pages>3</Pages>
  <Words>277</Words>
  <Characters>2586</Characters>
  <CharactersWithSpaces>2755</CharactersWithSpaces>
  <Paragraphs>112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2021-06-04T01:28:08Z</dcterms:modified>
  <cp:revision>62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