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7703" w:rsidRDefault="009F7703" w:rsidP="009F7703">
      <w:pPr>
        <w:jc w:val="center"/>
        <w:outlineLvl w:val="0"/>
        <w:rPr>
          <w:rFonts w:eastAsia="Times New Roman" w:cs="Times New Roman"/>
          <w:b/>
          <w:spacing w:val="1"/>
          <w:sz w:val="20"/>
          <w:szCs w:val="20"/>
          <w:lang w:eastAsia="ru-RU"/>
        </w:rPr>
      </w:pPr>
    </w:p>
    <w:p w:rsidR="009F7703" w:rsidRPr="00324D15" w:rsidRDefault="009F7703" w:rsidP="00050A17">
      <w:pPr>
        <w:jc w:val="center"/>
        <w:outlineLvl w:val="0"/>
        <w:rPr>
          <w:rFonts w:eastAsia="Times New Roman" w:cs="Times New Roman"/>
          <w:b/>
          <w:sz w:val="20"/>
          <w:szCs w:val="20"/>
          <w:lang w:eastAsia="ru-RU"/>
        </w:rPr>
      </w:pPr>
      <w:r w:rsidRPr="00324D15">
        <w:rPr>
          <w:rFonts w:eastAsia="Times New Roman" w:cs="Times New Roman"/>
          <w:b/>
          <w:spacing w:val="1"/>
          <w:sz w:val="20"/>
          <w:szCs w:val="20"/>
          <w:lang w:eastAsia="ru-RU"/>
        </w:rPr>
        <w:t xml:space="preserve">Государственное </w:t>
      </w:r>
      <w:r w:rsidR="00050A17">
        <w:rPr>
          <w:rFonts w:eastAsia="Times New Roman" w:cs="Times New Roman"/>
          <w:b/>
          <w:spacing w:val="1"/>
          <w:sz w:val="20"/>
          <w:szCs w:val="20"/>
          <w:lang w:eastAsia="ru-RU"/>
        </w:rPr>
        <w:t>бюджетное учреждение Республики Марий Эл</w:t>
      </w:r>
      <w:r w:rsidRPr="00324D15">
        <w:rPr>
          <w:rFonts w:eastAsia="Times New Roman" w:cs="Times New Roman"/>
          <w:b/>
          <w:spacing w:val="1"/>
          <w:sz w:val="20"/>
          <w:szCs w:val="20"/>
          <w:lang w:eastAsia="ru-RU"/>
        </w:rPr>
        <w:t xml:space="preserve"> «</w:t>
      </w:r>
      <w:r w:rsidR="007F1C9C">
        <w:rPr>
          <w:rFonts w:eastAsia="Times New Roman" w:cs="Times New Roman"/>
          <w:b/>
          <w:spacing w:val="1"/>
          <w:sz w:val="20"/>
          <w:szCs w:val="20"/>
          <w:lang w:eastAsia="ru-RU"/>
        </w:rPr>
        <w:t>Красногорский</w:t>
      </w:r>
      <w:r w:rsidR="00050A17">
        <w:rPr>
          <w:rFonts w:eastAsia="Times New Roman" w:cs="Times New Roman"/>
          <w:b/>
          <w:spacing w:val="1"/>
          <w:sz w:val="20"/>
          <w:szCs w:val="20"/>
          <w:lang w:eastAsia="ru-RU"/>
        </w:rPr>
        <w:t xml:space="preserve"> дом-интернат</w:t>
      </w:r>
      <w:r w:rsidRPr="00324D15">
        <w:rPr>
          <w:rFonts w:eastAsia="Times New Roman" w:cs="Times New Roman"/>
          <w:b/>
          <w:spacing w:val="1"/>
          <w:sz w:val="20"/>
          <w:szCs w:val="20"/>
          <w:lang w:eastAsia="ru-RU"/>
        </w:rPr>
        <w:t>»</w:t>
      </w:r>
    </w:p>
    <w:p w:rsidR="009F7703" w:rsidRPr="00514418" w:rsidRDefault="009F7703" w:rsidP="009F7703">
      <w:pPr>
        <w:rPr>
          <w:szCs w:val="24"/>
        </w:rPr>
      </w:pPr>
    </w:p>
    <w:p w:rsidR="009F7703" w:rsidRPr="00514418" w:rsidRDefault="009F7703" w:rsidP="009F7703">
      <w:pPr>
        <w:rPr>
          <w:szCs w:val="24"/>
        </w:rPr>
      </w:pPr>
    </w:p>
    <w:p w:rsidR="009F7703" w:rsidRPr="000E218A" w:rsidRDefault="009F7703" w:rsidP="009F7703">
      <w:pPr>
        <w:ind w:left="6379"/>
        <w:jc w:val="center"/>
        <w:rPr>
          <w:b/>
          <w:color w:val="000000"/>
          <w:sz w:val="20"/>
          <w:szCs w:val="20"/>
        </w:rPr>
      </w:pPr>
      <w:r w:rsidRPr="000E218A">
        <w:rPr>
          <w:b/>
          <w:color w:val="000000"/>
          <w:sz w:val="20"/>
          <w:szCs w:val="20"/>
        </w:rPr>
        <w:t>УТВЕРЖДАЮ</w:t>
      </w:r>
    </w:p>
    <w:p w:rsidR="009F7703" w:rsidRPr="000E218A" w:rsidRDefault="00050A17" w:rsidP="009F7703">
      <w:pPr>
        <w:ind w:left="6379"/>
        <w:jc w:val="center"/>
        <w:rPr>
          <w:color w:val="000000"/>
          <w:sz w:val="20"/>
          <w:szCs w:val="20"/>
        </w:rPr>
      </w:pPr>
      <w:r>
        <w:rPr>
          <w:color w:val="000000"/>
          <w:sz w:val="20"/>
          <w:szCs w:val="20"/>
        </w:rPr>
        <w:t>Директор</w:t>
      </w:r>
      <w:r w:rsidR="001176A7">
        <w:rPr>
          <w:color w:val="000000"/>
          <w:sz w:val="20"/>
          <w:szCs w:val="20"/>
        </w:rPr>
        <w:t xml:space="preserve"> </w:t>
      </w:r>
      <w:r>
        <w:rPr>
          <w:color w:val="000000"/>
          <w:sz w:val="20"/>
          <w:szCs w:val="20"/>
        </w:rPr>
        <w:t>Г</w:t>
      </w:r>
      <w:r w:rsidR="009F7703" w:rsidRPr="000E218A">
        <w:rPr>
          <w:color w:val="000000"/>
          <w:sz w:val="20"/>
          <w:szCs w:val="20"/>
        </w:rPr>
        <w:t xml:space="preserve">осударственного </w:t>
      </w:r>
      <w:r>
        <w:rPr>
          <w:color w:val="000000"/>
          <w:sz w:val="20"/>
          <w:szCs w:val="20"/>
        </w:rPr>
        <w:t>бюджетного</w:t>
      </w:r>
      <w:r w:rsidR="009F7703" w:rsidRPr="000E218A">
        <w:rPr>
          <w:color w:val="000000"/>
          <w:sz w:val="20"/>
          <w:szCs w:val="20"/>
        </w:rPr>
        <w:t xml:space="preserve"> учреждения</w:t>
      </w:r>
      <w:r w:rsidR="00E64BFA">
        <w:rPr>
          <w:color w:val="000000"/>
          <w:sz w:val="20"/>
          <w:szCs w:val="20"/>
        </w:rPr>
        <w:t xml:space="preserve"> Республики Марий Эл</w:t>
      </w:r>
      <w:r w:rsidR="009F7703" w:rsidRPr="000E218A">
        <w:rPr>
          <w:color w:val="000000"/>
          <w:sz w:val="20"/>
          <w:szCs w:val="20"/>
        </w:rPr>
        <w:t xml:space="preserve"> «</w:t>
      </w:r>
      <w:r w:rsidR="001176A7">
        <w:rPr>
          <w:color w:val="000000"/>
          <w:sz w:val="20"/>
          <w:szCs w:val="20"/>
        </w:rPr>
        <w:t>Красногорский</w:t>
      </w:r>
      <w:r>
        <w:rPr>
          <w:color w:val="000000"/>
          <w:sz w:val="20"/>
          <w:szCs w:val="20"/>
        </w:rPr>
        <w:t xml:space="preserve"> дом-интернат</w:t>
      </w:r>
      <w:r w:rsidR="009F7703" w:rsidRPr="000E218A">
        <w:rPr>
          <w:color w:val="000000"/>
          <w:sz w:val="20"/>
          <w:szCs w:val="20"/>
        </w:rPr>
        <w:t>»</w:t>
      </w:r>
    </w:p>
    <w:p w:rsidR="009F7703" w:rsidRPr="000E218A" w:rsidRDefault="009F7703" w:rsidP="009F7703">
      <w:pPr>
        <w:ind w:left="6379"/>
        <w:jc w:val="center"/>
        <w:rPr>
          <w:color w:val="000000"/>
          <w:sz w:val="20"/>
          <w:szCs w:val="20"/>
        </w:rPr>
      </w:pPr>
    </w:p>
    <w:p w:rsidR="001176A7" w:rsidRPr="000E218A" w:rsidRDefault="001176A7" w:rsidP="001176A7">
      <w:pPr>
        <w:framePr w:w="8836" w:hSpace="180" w:wrap="around" w:vAnchor="text" w:hAnchor="page" w:x="2176" w:y="315"/>
        <w:ind w:left="6379"/>
        <w:jc w:val="center"/>
        <w:rPr>
          <w:b/>
          <w:sz w:val="20"/>
          <w:szCs w:val="20"/>
        </w:rPr>
      </w:pPr>
      <w:r>
        <w:rPr>
          <w:color w:val="000000"/>
          <w:sz w:val="20"/>
          <w:szCs w:val="20"/>
        </w:rPr>
        <w:t xml:space="preserve">            </w:t>
      </w:r>
      <w:r w:rsidRPr="000E218A">
        <w:rPr>
          <w:color w:val="000000"/>
          <w:sz w:val="20"/>
          <w:szCs w:val="20"/>
        </w:rPr>
        <w:t>«</w:t>
      </w:r>
      <w:r w:rsidR="00521A73">
        <w:rPr>
          <w:color w:val="000000"/>
          <w:sz w:val="20"/>
          <w:szCs w:val="20"/>
        </w:rPr>
        <w:t>1</w:t>
      </w:r>
      <w:r w:rsidR="00064A23">
        <w:rPr>
          <w:color w:val="000000"/>
          <w:sz w:val="20"/>
          <w:szCs w:val="20"/>
        </w:rPr>
        <w:t>4</w:t>
      </w:r>
      <w:r w:rsidRPr="00B966BF">
        <w:rPr>
          <w:color w:val="000000"/>
          <w:sz w:val="20"/>
          <w:szCs w:val="20"/>
        </w:rPr>
        <w:t>»</w:t>
      </w:r>
      <w:r>
        <w:rPr>
          <w:color w:val="000000"/>
          <w:sz w:val="20"/>
          <w:szCs w:val="20"/>
        </w:rPr>
        <w:t xml:space="preserve"> </w:t>
      </w:r>
      <w:r w:rsidR="00064A23">
        <w:rPr>
          <w:color w:val="000000"/>
          <w:sz w:val="20"/>
          <w:szCs w:val="20"/>
        </w:rPr>
        <w:t>сентября</w:t>
      </w:r>
      <w:r w:rsidRPr="00B966BF">
        <w:rPr>
          <w:color w:val="000000"/>
          <w:sz w:val="20"/>
          <w:szCs w:val="20"/>
        </w:rPr>
        <w:t xml:space="preserve"> 20</w:t>
      </w:r>
      <w:r>
        <w:rPr>
          <w:color w:val="000000"/>
          <w:sz w:val="20"/>
          <w:szCs w:val="20"/>
        </w:rPr>
        <w:t xml:space="preserve">21 </w:t>
      </w:r>
      <w:r w:rsidRPr="00B966BF">
        <w:rPr>
          <w:color w:val="000000"/>
          <w:sz w:val="20"/>
          <w:szCs w:val="20"/>
        </w:rPr>
        <w:t>г.</w:t>
      </w:r>
    </w:p>
    <w:p w:rsidR="009F7703" w:rsidRPr="000E218A" w:rsidRDefault="009F7703" w:rsidP="009F7703">
      <w:pPr>
        <w:ind w:left="6379"/>
        <w:jc w:val="center"/>
        <w:rPr>
          <w:color w:val="000000"/>
          <w:sz w:val="20"/>
          <w:szCs w:val="20"/>
        </w:rPr>
      </w:pPr>
      <w:r w:rsidRPr="000E218A">
        <w:rPr>
          <w:color w:val="000000"/>
          <w:sz w:val="20"/>
          <w:szCs w:val="20"/>
        </w:rPr>
        <w:t>_______________/</w:t>
      </w:r>
      <w:r w:rsidR="00050A17">
        <w:rPr>
          <w:color w:val="000000"/>
          <w:sz w:val="20"/>
          <w:szCs w:val="20"/>
        </w:rPr>
        <w:t>А.</w:t>
      </w:r>
      <w:r w:rsidR="001176A7">
        <w:rPr>
          <w:color w:val="000000"/>
          <w:sz w:val="20"/>
          <w:szCs w:val="20"/>
        </w:rPr>
        <w:t>С.Мухаметзянова</w:t>
      </w:r>
      <w:r w:rsidRPr="000E218A">
        <w:rPr>
          <w:color w:val="000000"/>
          <w:sz w:val="20"/>
          <w:szCs w:val="20"/>
        </w:rPr>
        <w:t>/</w:t>
      </w:r>
    </w:p>
    <w:p w:rsidR="009F7703" w:rsidRDefault="009F7703" w:rsidP="009F7703">
      <w:pPr>
        <w:jc w:val="right"/>
        <w:rPr>
          <w:kern w:val="1"/>
          <w:szCs w:val="24"/>
        </w:rPr>
      </w:pPr>
    </w:p>
    <w:p w:rsidR="009F7703" w:rsidRDefault="009F7703" w:rsidP="009F7703">
      <w:pPr>
        <w:rPr>
          <w:kern w:val="1"/>
          <w:szCs w:val="24"/>
        </w:rPr>
      </w:pPr>
    </w:p>
    <w:p w:rsidR="009F7703" w:rsidRDefault="009F7703" w:rsidP="009F7703">
      <w:pPr>
        <w:rPr>
          <w:kern w:val="1"/>
          <w:szCs w:val="24"/>
        </w:rPr>
      </w:pPr>
    </w:p>
    <w:p w:rsidR="009F7703" w:rsidRDefault="009F7703" w:rsidP="009F7703">
      <w:pPr>
        <w:rPr>
          <w:kern w:val="1"/>
          <w:szCs w:val="24"/>
        </w:rPr>
      </w:pPr>
    </w:p>
    <w:p w:rsidR="009F7703" w:rsidRDefault="009F7703" w:rsidP="009F7703">
      <w:pPr>
        <w:rPr>
          <w:kern w:val="1"/>
          <w:szCs w:val="24"/>
        </w:rPr>
      </w:pPr>
    </w:p>
    <w:p w:rsidR="009F7703" w:rsidRDefault="009F7703" w:rsidP="009F7703">
      <w:pPr>
        <w:rPr>
          <w:kern w:val="1"/>
          <w:szCs w:val="24"/>
        </w:rPr>
      </w:pPr>
    </w:p>
    <w:p w:rsidR="009F7703" w:rsidRDefault="009F7703" w:rsidP="009F7703">
      <w:pPr>
        <w:rPr>
          <w:kern w:val="1"/>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Pr>
        <w:jc w:val="center"/>
        <w:rPr>
          <w:b/>
          <w:szCs w:val="24"/>
        </w:rPr>
      </w:pPr>
      <w:r w:rsidRPr="00514418">
        <w:rPr>
          <w:b/>
          <w:szCs w:val="24"/>
        </w:rPr>
        <w:t>ИЗВЕЩЕНИЕ</w:t>
      </w:r>
    </w:p>
    <w:p w:rsidR="009F7703" w:rsidRDefault="009F7703" w:rsidP="009F7703">
      <w:pPr>
        <w:jc w:val="center"/>
        <w:rPr>
          <w:b/>
          <w:szCs w:val="24"/>
        </w:rPr>
      </w:pPr>
      <w:r w:rsidRPr="00514418">
        <w:rPr>
          <w:b/>
          <w:szCs w:val="24"/>
        </w:rPr>
        <w:t>О ПРОВЕДЕНИИ ЗАПРОСА КОТИРОВОК В ЭЛЕКТРОННОЙ ФОРМЕ</w:t>
      </w:r>
    </w:p>
    <w:p w:rsidR="009F7703" w:rsidRPr="00514418" w:rsidRDefault="009F7703" w:rsidP="009F7703">
      <w:pPr>
        <w:jc w:val="center"/>
        <w:rPr>
          <w:b/>
          <w:szCs w:val="24"/>
        </w:rPr>
      </w:pPr>
    </w:p>
    <w:p w:rsidR="00521A73" w:rsidRPr="00D0799C" w:rsidRDefault="00521A73" w:rsidP="00521A73">
      <w:pPr>
        <w:jc w:val="center"/>
        <w:rPr>
          <w:sz w:val="44"/>
          <w:szCs w:val="44"/>
        </w:rPr>
      </w:pPr>
      <w:r w:rsidRPr="00806427">
        <w:rPr>
          <w:b/>
          <w:bCs/>
        </w:rPr>
        <w:t xml:space="preserve">Поставка </w:t>
      </w:r>
      <w:r w:rsidR="00A00EDD">
        <w:rPr>
          <w:b/>
          <w:bCs/>
        </w:rPr>
        <w:t>рыбы</w:t>
      </w:r>
    </w:p>
    <w:p w:rsidR="009F7703" w:rsidRPr="00514418" w:rsidRDefault="009F7703" w:rsidP="009F7703">
      <w:pPr>
        <w:rPr>
          <w:szCs w:val="24"/>
        </w:rPr>
      </w:pPr>
    </w:p>
    <w:p w:rsidR="009F7703" w:rsidRPr="00514418" w:rsidRDefault="009F7703" w:rsidP="009F7703">
      <w:pPr>
        <w:rPr>
          <w:szCs w:val="24"/>
        </w:rPr>
      </w:pPr>
    </w:p>
    <w:p w:rsidR="009F7703" w:rsidRPr="00514418" w:rsidRDefault="009F7703" w:rsidP="009F7703"/>
    <w:p w:rsidR="009F7703" w:rsidRPr="00514418" w:rsidRDefault="009F7703" w:rsidP="009F7703"/>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Default="009F7703" w:rsidP="009F7703">
      <w:pPr>
        <w:rPr>
          <w:b/>
          <w:sz w:val="20"/>
          <w:szCs w:val="20"/>
        </w:rPr>
      </w:pPr>
    </w:p>
    <w:p w:rsidR="009F7703" w:rsidRPr="00514418" w:rsidRDefault="00E144C2" w:rsidP="009F7703">
      <w:pPr>
        <w:ind w:firstLine="709"/>
        <w:jc w:val="center"/>
        <w:rPr>
          <w:rFonts w:cs="Times New Roman"/>
          <w:b/>
          <w:szCs w:val="24"/>
        </w:rPr>
      </w:pPr>
      <w:r>
        <w:rPr>
          <w:b/>
          <w:noProof/>
          <w:lang w:eastAsia="ru-RU"/>
        </w:rPr>
        <w:pict>
          <v:rect id="Прямоугольник 2" o:spid="_x0000_s1026" style="position:absolute;left:0;text-align:left;margin-left:117.3pt;margin-top:776.55pt;width:252.65pt;height:24.95pt;z-index:251658240;visibility:visibl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" filled="f" stroked="f" strokeweight="2pt">
            <v:textbox>
              <w:txbxContent>
                <w:p w:rsidR="00064A23" w:rsidRPr="00576080" w:rsidRDefault="00064A23" w:rsidP="009F7703">
                  <w:pPr>
                    <w:jc w:val="center"/>
                    <w:rPr>
                      <w:color w:val="000000" w:themeColor="text1"/>
                    </w:rPr>
                  </w:pPr>
                  <w:r>
                    <w:rPr>
                      <w:color w:val="000000" w:themeColor="text1"/>
                    </w:rPr>
                    <w:t>2021 г.</w:t>
                  </w:r>
                </w:p>
              </w:txbxContent>
            </v:textbox>
            <w10:wrap anchory="page"/>
          </v:rect>
        </w:pict>
      </w:r>
      <w:r w:rsidR="009F7703" w:rsidRPr="00514418">
        <w:rPr>
          <w:b/>
        </w:rPr>
        <w:br w:type="page"/>
      </w:r>
    </w:p>
    <w:p w:rsidR="009F7703" w:rsidRPr="00DE5982" w:rsidRDefault="009F7703" w:rsidP="009F7703">
      <w:pPr>
        <w:jc w:val="center"/>
        <w:rPr>
          <w:b/>
          <w:szCs w:val="24"/>
        </w:rPr>
      </w:pPr>
      <w:r w:rsidRPr="00DE5982">
        <w:rPr>
          <w:b/>
          <w:szCs w:val="24"/>
        </w:rPr>
        <w:lastRenderedPageBreak/>
        <w:t>Информационная карта</w:t>
      </w:r>
    </w:p>
    <w:p w:rsidR="009F7703" w:rsidRPr="00514418" w:rsidRDefault="009F7703" w:rsidP="009F7703">
      <w:pPr>
        <w:ind w:firstLine="426"/>
        <w:jc w:val="center"/>
        <w:rPr>
          <w:b/>
        </w:rPr>
      </w:pPr>
    </w:p>
    <w:p w:rsidR="009F7703" w:rsidRPr="009307E6" w:rsidRDefault="009F7703" w:rsidP="009F7703">
      <w:pPr>
        <w:ind w:firstLine="709"/>
        <w:jc w:val="both"/>
        <w:rPr>
          <w:rFonts w:cs="Times New Roman"/>
          <w:bCs/>
          <w:sz w:val="21"/>
          <w:szCs w:val="21"/>
        </w:rPr>
      </w:pPr>
      <w:r w:rsidRPr="00025415">
        <w:rPr>
          <w:rFonts w:cs="Times New Roman"/>
          <w:bCs/>
          <w:sz w:val="21"/>
          <w:szCs w:val="21"/>
        </w:rPr>
        <w:t>Извещение о проведении запроса котировок в электронной форме(далее – извещение)</w:t>
      </w:r>
      <w:r>
        <w:rPr>
          <w:rFonts w:cs="Times New Roman"/>
          <w:bCs/>
          <w:sz w:val="21"/>
          <w:szCs w:val="21"/>
        </w:rPr>
        <w:t>,</w:t>
      </w:r>
      <w:r w:rsidRPr="009307E6">
        <w:rPr>
          <w:rFonts w:cs="Times New Roman"/>
          <w:bCs/>
          <w:sz w:val="21"/>
          <w:szCs w:val="21"/>
        </w:rPr>
        <w:t xml:space="preserve">подготовлено в соответствии с Конституцией Российской Федерации, 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(далее – Закон № 223-ФЗ), Положением о закупках товаров, работ, услуг для </w:t>
      </w:r>
      <w:r w:rsidR="00806427">
        <w:rPr>
          <w:rFonts w:cs="Times New Roman"/>
          <w:bCs/>
          <w:sz w:val="21"/>
          <w:szCs w:val="21"/>
        </w:rPr>
        <w:t>нужд ГБУ РМЭ «</w:t>
      </w:r>
      <w:r w:rsidR="00521A73">
        <w:rPr>
          <w:rFonts w:cs="Times New Roman"/>
          <w:bCs/>
          <w:sz w:val="21"/>
          <w:szCs w:val="21"/>
        </w:rPr>
        <w:t>Красногорский</w:t>
      </w:r>
      <w:r w:rsidR="00806427">
        <w:rPr>
          <w:rFonts w:cs="Times New Roman"/>
          <w:bCs/>
          <w:sz w:val="21"/>
          <w:szCs w:val="21"/>
        </w:rPr>
        <w:t xml:space="preserve"> дом-интернат»</w:t>
      </w:r>
      <w:r w:rsidRPr="009307E6">
        <w:rPr>
          <w:rFonts w:cs="Times New Roman"/>
          <w:bCs/>
          <w:sz w:val="21"/>
          <w:szCs w:val="21"/>
        </w:rPr>
        <w:t xml:space="preserve"> (далее – Положение).</w:t>
      </w:r>
    </w:p>
    <w:p w:rsidR="009F7703" w:rsidRPr="009307E6" w:rsidRDefault="009F7703" w:rsidP="009F7703">
      <w:pPr>
        <w:ind w:firstLine="709"/>
        <w:jc w:val="both"/>
        <w:rPr>
          <w:rFonts w:cs="Times New Roman"/>
          <w:bCs/>
          <w:sz w:val="21"/>
          <w:szCs w:val="21"/>
        </w:rPr>
      </w:pPr>
      <w:r w:rsidRPr="004B0D86">
        <w:rPr>
          <w:rFonts w:cs="Times New Roman"/>
          <w:bCs/>
          <w:sz w:val="21"/>
          <w:szCs w:val="21"/>
        </w:rPr>
        <w:t>Участник закупки несет все расходы, связанные с подготовкой и подачей заявки на участие в запросе котировок в электронной форме, участием в запросе котировок в электронной форме, и заключением договора, а Заказчик и комиссия по</w:t>
      </w:r>
      <w:r w:rsidRPr="009307E6">
        <w:rPr>
          <w:rFonts w:cs="Times New Roman"/>
          <w:bCs/>
          <w:sz w:val="21"/>
          <w:szCs w:val="21"/>
        </w:rPr>
        <w:t xml:space="preserve"> закупкам не отвечают и не имеют обязательств по этим расходам независимо от характера проведения и результатов запроса котировок в электронной форме. </w:t>
      </w:r>
    </w:p>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7"/>
        <w:gridCol w:w="3725"/>
        <w:gridCol w:w="5777"/>
      </w:tblGrid>
      <w:tr w:rsidR="009F7703" w:rsidRPr="000444B4" w:rsidTr="00381F56">
        <w:trPr>
          <w:trHeight w:val="345"/>
          <w:jc w:val="center"/>
        </w:trPr>
        <w:tc>
          <w:tcPr>
            <w:tcW w:w="378"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381F56">
            <w:pPr>
              <w:jc w:val="center"/>
              <w:rPr>
                <w:rFonts w:cs="Times New Roman"/>
                <w:b/>
                <w:sz w:val="20"/>
                <w:szCs w:val="20"/>
              </w:rPr>
            </w:pPr>
            <w:r w:rsidRPr="000444B4">
              <w:rPr>
                <w:rFonts w:cs="Times New Roman"/>
                <w:b/>
                <w:sz w:val="20"/>
                <w:szCs w:val="20"/>
              </w:rPr>
              <w:t>№</w:t>
            </w:r>
          </w:p>
          <w:p w:rsidR="009F7703" w:rsidRPr="000444B4" w:rsidRDefault="009F7703" w:rsidP="00381F56">
            <w:pPr>
              <w:jc w:val="center"/>
              <w:rPr>
                <w:rFonts w:cs="Times New Roman"/>
                <w:b/>
                <w:sz w:val="20"/>
                <w:szCs w:val="20"/>
              </w:rPr>
            </w:pPr>
            <w:r w:rsidRPr="000444B4">
              <w:rPr>
                <w:rFonts w:cs="Times New Roman"/>
                <w:b/>
                <w:sz w:val="20"/>
                <w:szCs w:val="20"/>
              </w:rPr>
              <w:t>п/п</w:t>
            </w:r>
          </w:p>
        </w:tc>
        <w:tc>
          <w:tcPr>
            <w:tcW w:w="1812"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381F56">
            <w:pPr>
              <w:jc w:val="center"/>
              <w:rPr>
                <w:rFonts w:cs="Times New Roman"/>
                <w:b/>
                <w:sz w:val="20"/>
                <w:szCs w:val="20"/>
              </w:rPr>
            </w:pPr>
            <w:r w:rsidRPr="000444B4">
              <w:rPr>
                <w:rFonts w:cs="Times New Roman"/>
                <w:b/>
                <w:sz w:val="20"/>
                <w:szCs w:val="20"/>
              </w:rPr>
              <w:t>Наименование пункта</w:t>
            </w:r>
          </w:p>
        </w:tc>
        <w:tc>
          <w:tcPr>
            <w:tcW w:w="2810"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381F56">
            <w:pPr>
              <w:jc w:val="center"/>
              <w:rPr>
                <w:rFonts w:cs="Times New Roman"/>
                <w:b/>
                <w:sz w:val="20"/>
                <w:szCs w:val="20"/>
              </w:rPr>
            </w:pPr>
            <w:r w:rsidRPr="000444B4">
              <w:rPr>
                <w:rFonts w:cs="Times New Roman"/>
                <w:b/>
                <w:sz w:val="20"/>
                <w:szCs w:val="20"/>
              </w:rPr>
              <w:t>Содержание пункта</w:t>
            </w:r>
          </w:p>
        </w:tc>
      </w:tr>
      <w:tr w:rsidR="009F7703" w:rsidRPr="000444B4" w:rsidTr="00381F56">
        <w:trPr>
          <w:jc w:val="center"/>
        </w:trPr>
        <w:tc>
          <w:tcPr>
            <w:tcW w:w="378" w:type="pct"/>
            <w:vMerge w:val="restart"/>
            <w:tcBorders>
              <w:top w:val="single" w:sz="4" w:space="0" w:color="auto"/>
              <w:left w:val="single" w:sz="4" w:space="0" w:color="auto"/>
              <w:right w:val="single" w:sz="4" w:space="0" w:color="auto"/>
            </w:tcBorders>
            <w:hideMark/>
          </w:tcPr>
          <w:p w:rsidR="009F7703" w:rsidRPr="000444B4" w:rsidRDefault="009F7703" w:rsidP="00B401D9">
            <w:pPr>
              <w:pStyle w:val="af4"/>
              <w:numPr>
                <w:ilvl w:val="0"/>
                <w:numId w:val="3"/>
              </w:numPr>
              <w:ind w:left="0" w:firstLine="0"/>
              <w:rPr>
                <w:rFonts w:cs="Times New Roman"/>
                <w:sz w:val="20"/>
                <w:szCs w:val="20"/>
              </w:rPr>
            </w:pPr>
          </w:p>
        </w:tc>
        <w:tc>
          <w:tcPr>
            <w:tcW w:w="4622" w:type="pct"/>
            <w:gridSpan w:val="2"/>
            <w:tcBorders>
              <w:top w:val="single" w:sz="4" w:space="0" w:color="auto"/>
              <w:left w:val="single" w:sz="4" w:space="0" w:color="auto"/>
              <w:bottom w:val="single" w:sz="4" w:space="0" w:color="auto"/>
              <w:right w:val="single" w:sz="4" w:space="0" w:color="auto"/>
            </w:tcBorders>
            <w:hideMark/>
          </w:tcPr>
          <w:p w:rsidR="009F7703" w:rsidRPr="000444B4" w:rsidRDefault="009F7703" w:rsidP="00381F56">
            <w:pPr>
              <w:rPr>
                <w:rFonts w:cs="Times New Roman"/>
                <w:b/>
                <w:sz w:val="20"/>
                <w:szCs w:val="20"/>
              </w:rPr>
            </w:pPr>
            <w:r w:rsidRPr="000444B4">
              <w:rPr>
                <w:rFonts w:cs="Times New Roman"/>
                <w:b/>
                <w:sz w:val="20"/>
                <w:szCs w:val="20"/>
              </w:rPr>
              <w:t>Информация о заказчике</w:t>
            </w:r>
          </w:p>
        </w:tc>
      </w:tr>
      <w:tr w:rsidR="001176A7" w:rsidRPr="000444B4" w:rsidTr="00381F56">
        <w:trPr>
          <w:jc w:val="center"/>
        </w:trPr>
        <w:tc>
          <w:tcPr>
            <w:tcW w:w="378" w:type="pct"/>
            <w:vMerge/>
            <w:tcBorders>
              <w:left w:val="single" w:sz="4" w:space="0" w:color="auto"/>
              <w:right w:val="single" w:sz="4" w:space="0" w:color="auto"/>
            </w:tcBorders>
            <w:vAlign w:val="center"/>
            <w:hideMark/>
          </w:tcPr>
          <w:p w:rsidR="001176A7" w:rsidRPr="000444B4" w:rsidRDefault="001176A7" w:rsidP="00381F56">
            <w:p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1176A7" w:rsidRPr="000444B4" w:rsidRDefault="001176A7" w:rsidP="00381F56">
            <w:pPr>
              <w:jc w:val="both"/>
              <w:rPr>
                <w:rFonts w:cs="Times New Roman"/>
                <w:sz w:val="20"/>
                <w:szCs w:val="20"/>
              </w:rPr>
            </w:pPr>
            <w:r w:rsidRPr="000444B4">
              <w:rPr>
                <w:rFonts w:cs="Times New Roman"/>
                <w:sz w:val="20"/>
                <w:szCs w:val="20"/>
              </w:rPr>
              <w:t>Наименование</w:t>
            </w:r>
          </w:p>
        </w:tc>
        <w:tc>
          <w:tcPr>
            <w:tcW w:w="2810" w:type="pct"/>
            <w:tcBorders>
              <w:top w:val="single" w:sz="4" w:space="0" w:color="auto"/>
              <w:left w:val="single" w:sz="4" w:space="0" w:color="auto"/>
              <w:bottom w:val="single" w:sz="4" w:space="0" w:color="auto"/>
              <w:right w:val="single" w:sz="4" w:space="0" w:color="auto"/>
            </w:tcBorders>
            <w:hideMark/>
          </w:tcPr>
          <w:p w:rsidR="001176A7" w:rsidRPr="000444B4" w:rsidRDefault="001176A7" w:rsidP="001176A7">
            <w:pPr>
              <w:jc w:val="both"/>
              <w:rPr>
                <w:rFonts w:cs="Times New Roman"/>
                <w:sz w:val="20"/>
                <w:szCs w:val="20"/>
              </w:rPr>
            </w:pPr>
            <w:r w:rsidRPr="000444B4">
              <w:rPr>
                <w:b/>
                <w:sz w:val="20"/>
                <w:szCs w:val="20"/>
              </w:rPr>
              <w:t xml:space="preserve">Государственное </w:t>
            </w:r>
            <w:r>
              <w:rPr>
                <w:b/>
                <w:sz w:val="20"/>
                <w:szCs w:val="20"/>
              </w:rPr>
              <w:t>бюджетное</w:t>
            </w:r>
            <w:r w:rsidRPr="000444B4">
              <w:rPr>
                <w:b/>
                <w:sz w:val="20"/>
                <w:szCs w:val="20"/>
              </w:rPr>
              <w:t xml:space="preserve"> учреждение </w:t>
            </w:r>
            <w:r>
              <w:rPr>
                <w:b/>
                <w:sz w:val="20"/>
                <w:szCs w:val="20"/>
              </w:rPr>
              <w:t>Республики Марий Эл</w:t>
            </w:r>
            <w:r w:rsidRPr="000444B4">
              <w:rPr>
                <w:b/>
                <w:sz w:val="20"/>
                <w:szCs w:val="20"/>
              </w:rPr>
              <w:t xml:space="preserve"> «</w:t>
            </w:r>
            <w:r>
              <w:rPr>
                <w:b/>
                <w:sz w:val="20"/>
                <w:szCs w:val="20"/>
              </w:rPr>
              <w:t>Красногорский дом-интернат</w:t>
            </w:r>
            <w:r w:rsidRPr="000444B4">
              <w:rPr>
                <w:b/>
                <w:sz w:val="20"/>
                <w:szCs w:val="20"/>
              </w:rPr>
              <w:t>»</w:t>
            </w:r>
          </w:p>
        </w:tc>
      </w:tr>
      <w:tr w:rsidR="001176A7" w:rsidRPr="000444B4" w:rsidTr="00381F56">
        <w:trPr>
          <w:jc w:val="center"/>
        </w:trPr>
        <w:tc>
          <w:tcPr>
            <w:tcW w:w="378" w:type="pct"/>
            <w:vMerge/>
            <w:tcBorders>
              <w:left w:val="single" w:sz="4" w:space="0" w:color="auto"/>
              <w:right w:val="single" w:sz="4" w:space="0" w:color="auto"/>
            </w:tcBorders>
            <w:vAlign w:val="center"/>
            <w:hideMark/>
          </w:tcPr>
          <w:p w:rsidR="001176A7" w:rsidRPr="000444B4" w:rsidRDefault="001176A7" w:rsidP="00381F56">
            <w:p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1176A7" w:rsidRPr="000444B4" w:rsidRDefault="001176A7" w:rsidP="00381F56">
            <w:pPr>
              <w:jc w:val="both"/>
              <w:rPr>
                <w:rFonts w:cs="Times New Roman"/>
                <w:sz w:val="20"/>
                <w:szCs w:val="20"/>
              </w:rPr>
            </w:pPr>
            <w:r w:rsidRPr="000444B4">
              <w:rPr>
                <w:rFonts w:cs="Times New Roman"/>
                <w:sz w:val="20"/>
                <w:szCs w:val="20"/>
              </w:rPr>
              <w:t>Место нахождения</w:t>
            </w:r>
          </w:p>
        </w:tc>
        <w:tc>
          <w:tcPr>
            <w:tcW w:w="2810" w:type="pct"/>
            <w:tcBorders>
              <w:top w:val="single" w:sz="4" w:space="0" w:color="auto"/>
              <w:left w:val="single" w:sz="4" w:space="0" w:color="auto"/>
              <w:bottom w:val="single" w:sz="4" w:space="0" w:color="auto"/>
              <w:right w:val="single" w:sz="4" w:space="0" w:color="auto"/>
            </w:tcBorders>
            <w:hideMark/>
          </w:tcPr>
          <w:p w:rsidR="001176A7" w:rsidRPr="008E3093" w:rsidRDefault="001176A7" w:rsidP="001176A7">
            <w:pPr>
              <w:jc w:val="both"/>
              <w:rPr>
                <w:sz w:val="20"/>
                <w:szCs w:val="20"/>
              </w:rPr>
            </w:pPr>
            <w:r w:rsidRPr="008E3093">
              <w:rPr>
                <w:rFonts w:eastAsia="Calibri" w:cs="Times New Roman"/>
                <w:sz w:val="20"/>
                <w:szCs w:val="20"/>
              </w:rPr>
              <w:t>425080, Республика Марий Эл, Звениговский район, п.Трубный,  ул.Трубная, д.1а</w:t>
            </w:r>
          </w:p>
        </w:tc>
      </w:tr>
      <w:tr w:rsidR="001176A7" w:rsidRPr="000444B4" w:rsidTr="00D56C95">
        <w:trPr>
          <w:jc w:val="center"/>
        </w:trPr>
        <w:tc>
          <w:tcPr>
            <w:tcW w:w="378" w:type="pct"/>
            <w:vMerge/>
            <w:tcBorders>
              <w:left w:val="single" w:sz="4" w:space="0" w:color="auto"/>
              <w:right w:val="single" w:sz="4" w:space="0" w:color="auto"/>
            </w:tcBorders>
            <w:vAlign w:val="center"/>
            <w:hideMark/>
          </w:tcPr>
          <w:p w:rsidR="001176A7" w:rsidRPr="000444B4" w:rsidRDefault="001176A7" w:rsidP="00D56C95">
            <w:p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1176A7" w:rsidRPr="000444B4" w:rsidRDefault="001176A7" w:rsidP="00D56C95">
            <w:pPr>
              <w:jc w:val="both"/>
              <w:rPr>
                <w:rFonts w:cs="Times New Roman"/>
                <w:sz w:val="20"/>
                <w:szCs w:val="20"/>
              </w:rPr>
            </w:pPr>
            <w:r w:rsidRPr="000444B4">
              <w:rPr>
                <w:rFonts w:cs="Times New Roman"/>
                <w:sz w:val="20"/>
                <w:szCs w:val="20"/>
              </w:rPr>
              <w:t>Почтовый адрес</w:t>
            </w:r>
          </w:p>
        </w:tc>
        <w:tc>
          <w:tcPr>
            <w:tcW w:w="2810" w:type="pct"/>
            <w:tcBorders>
              <w:top w:val="single" w:sz="4" w:space="0" w:color="auto"/>
              <w:left w:val="single" w:sz="4" w:space="0" w:color="auto"/>
              <w:bottom w:val="single" w:sz="4" w:space="0" w:color="auto"/>
              <w:right w:val="single" w:sz="4" w:space="0" w:color="auto"/>
            </w:tcBorders>
          </w:tcPr>
          <w:p w:rsidR="001176A7" w:rsidRPr="008E3093" w:rsidRDefault="001176A7" w:rsidP="001176A7">
            <w:pPr>
              <w:jc w:val="both"/>
              <w:rPr>
                <w:sz w:val="20"/>
                <w:szCs w:val="20"/>
              </w:rPr>
            </w:pPr>
            <w:r w:rsidRPr="008E3093">
              <w:rPr>
                <w:rFonts w:eastAsia="Calibri" w:cs="Times New Roman"/>
                <w:sz w:val="20"/>
                <w:szCs w:val="20"/>
              </w:rPr>
              <w:t>425080, Республика Марий Эл, Звениговский район, п.Трубный,  ул.Трубная, д.1а</w:t>
            </w:r>
          </w:p>
        </w:tc>
      </w:tr>
      <w:tr w:rsidR="001176A7" w:rsidRPr="00E144C2" w:rsidTr="00381F56">
        <w:trPr>
          <w:jc w:val="center"/>
        </w:trPr>
        <w:tc>
          <w:tcPr>
            <w:tcW w:w="378" w:type="pct"/>
            <w:vMerge/>
            <w:tcBorders>
              <w:left w:val="single" w:sz="4" w:space="0" w:color="auto"/>
              <w:right w:val="single" w:sz="4" w:space="0" w:color="auto"/>
            </w:tcBorders>
            <w:vAlign w:val="center"/>
            <w:hideMark/>
          </w:tcPr>
          <w:p w:rsidR="001176A7" w:rsidRPr="000444B4" w:rsidRDefault="001176A7" w:rsidP="00D56C95">
            <w:p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1176A7" w:rsidRPr="000444B4" w:rsidRDefault="001176A7" w:rsidP="00D56C95">
            <w:pPr>
              <w:jc w:val="both"/>
              <w:rPr>
                <w:rFonts w:cs="Times New Roman"/>
                <w:sz w:val="20"/>
                <w:szCs w:val="20"/>
              </w:rPr>
            </w:pPr>
            <w:r w:rsidRPr="000444B4">
              <w:rPr>
                <w:rFonts w:cs="Times New Roman"/>
                <w:sz w:val="20"/>
                <w:szCs w:val="20"/>
              </w:rPr>
              <w:t>Адрес электронной почты</w:t>
            </w:r>
          </w:p>
        </w:tc>
        <w:tc>
          <w:tcPr>
            <w:tcW w:w="2810" w:type="pct"/>
            <w:tcBorders>
              <w:top w:val="single" w:sz="4" w:space="0" w:color="auto"/>
              <w:left w:val="single" w:sz="4" w:space="0" w:color="auto"/>
              <w:bottom w:val="single" w:sz="4" w:space="0" w:color="auto"/>
              <w:right w:val="single" w:sz="4" w:space="0" w:color="auto"/>
            </w:tcBorders>
            <w:shd w:val="clear" w:color="auto" w:fill="auto"/>
          </w:tcPr>
          <w:p w:rsidR="001176A7" w:rsidRPr="000444B4" w:rsidRDefault="001176A7" w:rsidP="001176A7">
            <w:pPr>
              <w:shd w:val="clear" w:color="auto" w:fill="FFFFFF"/>
              <w:jc w:val="both"/>
              <w:rPr>
                <w:sz w:val="20"/>
                <w:szCs w:val="20"/>
                <w:lang w:val="en-US"/>
              </w:rPr>
            </w:pPr>
            <w:r w:rsidRPr="000444B4">
              <w:rPr>
                <w:rFonts w:eastAsia="Calibri"/>
                <w:noProof/>
                <w:sz w:val="20"/>
                <w:szCs w:val="20"/>
                <w:lang w:val="en-US"/>
              </w:rPr>
              <w:t xml:space="preserve">E-mail: </w:t>
            </w:r>
            <w:r>
              <w:rPr>
                <w:rFonts w:eastAsia="Calibri"/>
                <w:noProof/>
                <w:sz w:val="20"/>
                <w:szCs w:val="20"/>
                <w:lang w:val="en-US"/>
              </w:rPr>
              <w:t>krasnogorsk_pni</w:t>
            </w:r>
            <w:r w:rsidRPr="000444B4">
              <w:rPr>
                <w:rFonts w:eastAsia="Calibri"/>
                <w:noProof/>
                <w:sz w:val="20"/>
                <w:szCs w:val="20"/>
                <w:lang w:val="en-US"/>
              </w:rPr>
              <w:t>@mail.ru</w:t>
            </w:r>
          </w:p>
        </w:tc>
      </w:tr>
      <w:tr w:rsidR="001176A7" w:rsidRPr="000444B4" w:rsidTr="00381F56">
        <w:trPr>
          <w:jc w:val="center"/>
        </w:trPr>
        <w:tc>
          <w:tcPr>
            <w:tcW w:w="378" w:type="pct"/>
            <w:vMerge/>
            <w:tcBorders>
              <w:left w:val="single" w:sz="4" w:space="0" w:color="auto"/>
              <w:right w:val="single" w:sz="4" w:space="0" w:color="auto"/>
            </w:tcBorders>
            <w:vAlign w:val="center"/>
          </w:tcPr>
          <w:p w:rsidR="001176A7" w:rsidRPr="000444B4" w:rsidRDefault="001176A7" w:rsidP="00D56C95">
            <w:pPr>
              <w:rPr>
                <w:rFonts w:cs="Times New Roman"/>
                <w:sz w:val="20"/>
                <w:szCs w:val="20"/>
                <w:lang w:val="en-US"/>
              </w:rPr>
            </w:pPr>
          </w:p>
        </w:tc>
        <w:tc>
          <w:tcPr>
            <w:tcW w:w="1812" w:type="pct"/>
            <w:tcBorders>
              <w:top w:val="single" w:sz="4" w:space="0" w:color="auto"/>
              <w:left w:val="single" w:sz="4" w:space="0" w:color="auto"/>
              <w:bottom w:val="single" w:sz="4" w:space="0" w:color="auto"/>
              <w:right w:val="single" w:sz="4" w:space="0" w:color="auto"/>
            </w:tcBorders>
          </w:tcPr>
          <w:p w:rsidR="001176A7" w:rsidRPr="000444B4" w:rsidRDefault="001176A7" w:rsidP="00D56C95">
            <w:pPr>
              <w:pStyle w:val="afc"/>
              <w:jc w:val="both"/>
              <w:rPr>
                <w:sz w:val="20"/>
                <w:szCs w:val="20"/>
              </w:rPr>
            </w:pPr>
            <w:r w:rsidRPr="000444B4">
              <w:rPr>
                <w:sz w:val="20"/>
                <w:szCs w:val="20"/>
              </w:rPr>
              <w:t>Ответственное должностное лицо Заказчика</w:t>
            </w:r>
          </w:p>
        </w:tc>
        <w:tc>
          <w:tcPr>
            <w:tcW w:w="2810" w:type="pct"/>
            <w:tcBorders>
              <w:top w:val="single" w:sz="4" w:space="0" w:color="auto"/>
              <w:left w:val="single" w:sz="4" w:space="0" w:color="auto"/>
              <w:bottom w:val="single" w:sz="4" w:space="0" w:color="auto"/>
              <w:right w:val="single" w:sz="4" w:space="0" w:color="auto"/>
            </w:tcBorders>
          </w:tcPr>
          <w:p w:rsidR="001176A7" w:rsidRPr="008E3093" w:rsidRDefault="001176A7" w:rsidP="001176A7">
            <w:pPr>
              <w:pStyle w:val="afc"/>
              <w:rPr>
                <w:sz w:val="20"/>
                <w:szCs w:val="20"/>
                <w:u w:val="single"/>
              </w:rPr>
            </w:pPr>
            <w:r>
              <w:rPr>
                <w:sz w:val="20"/>
                <w:szCs w:val="20"/>
              </w:rPr>
              <w:t>Контрактный управляющий – Жулин Александр Иванович</w:t>
            </w:r>
          </w:p>
        </w:tc>
      </w:tr>
      <w:tr w:rsidR="001176A7" w:rsidRPr="000444B4" w:rsidTr="00381F56">
        <w:trPr>
          <w:jc w:val="center"/>
        </w:trPr>
        <w:tc>
          <w:tcPr>
            <w:tcW w:w="378" w:type="pct"/>
            <w:vMerge/>
            <w:tcBorders>
              <w:left w:val="single" w:sz="4" w:space="0" w:color="auto"/>
              <w:right w:val="single" w:sz="4" w:space="0" w:color="auto"/>
            </w:tcBorders>
            <w:vAlign w:val="center"/>
            <w:hideMark/>
          </w:tcPr>
          <w:p w:rsidR="001176A7" w:rsidRPr="000444B4" w:rsidRDefault="001176A7" w:rsidP="00D56C95">
            <w:p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1176A7" w:rsidRPr="000444B4" w:rsidRDefault="001176A7" w:rsidP="00D56C95">
            <w:pPr>
              <w:jc w:val="both"/>
              <w:rPr>
                <w:rFonts w:cs="Times New Roman"/>
                <w:sz w:val="20"/>
                <w:szCs w:val="20"/>
              </w:rPr>
            </w:pPr>
            <w:r w:rsidRPr="000444B4">
              <w:rPr>
                <w:rFonts w:cs="Times New Roman"/>
                <w:sz w:val="20"/>
                <w:szCs w:val="20"/>
              </w:rPr>
              <w:t xml:space="preserve">Номер контактного телефона </w:t>
            </w:r>
          </w:p>
        </w:tc>
        <w:tc>
          <w:tcPr>
            <w:tcW w:w="2810" w:type="pct"/>
            <w:tcBorders>
              <w:top w:val="single" w:sz="4" w:space="0" w:color="auto"/>
              <w:left w:val="single" w:sz="4" w:space="0" w:color="auto"/>
              <w:bottom w:val="single" w:sz="4" w:space="0" w:color="auto"/>
              <w:right w:val="single" w:sz="4" w:space="0" w:color="auto"/>
            </w:tcBorders>
            <w:hideMark/>
          </w:tcPr>
          <w:p w:rsidR="001176A7" w:rsidRPr="000444B4" w:rsidRDefault="001176A7" w:rsidP="001176A7">
            <w:pPr>
              <w:widowControl w:val="0"/>
              <w:autoSpaceDE w:val="0"/>
              <w:autoSpaceDN w:val="0"/>
              <w:adjustRightInd w:val="0"/>
              <w:jc w:val="both"/>
              <w:rPr>
                <w:rFonts w:cs="Times New Roman"/>
                <w:sz w:val="20"/>
                <w:szCs w:val="20"/>
              </w:rPr>
            </w:pPr>
            <w:r w:rsidRPr="000444B4">
              <w:rPr>
                <w:rFonts w:cs="Times New Roman"/>
                <w:sz w:val="20"/>
                <w:szCs w:val="20"/>
              </w:rPr>
              <w:t>Телефон: 8-</w:t>
            </w:r>
            <w:r>
              <w:rPr>
                <w:rFonts w:cs="Times New Roman"/>
                <w:sz w:val="20"/>
                <w:szCs w:val="20"/>
              </w:rPr>
              <w:t>83645</w:t>
            </w:r>
            <w:r w:rsidRPr="000444B4">
              <w:rPr>
                <w:rFonts w:cs="Times New Roman"/>
                <w:sz w:val="20"/>
                <w:szCs w:val="20"/>
              </w:rPr>
              <w:t>-</w:t>
            </w:r>
            <w:r>
              <w:rPr>
                <w:rFonts w:cs="Times New Roman"/>
                <w:sz w:val="20"/>
                <w:szCs w:val="20"/>
              </w:rPr>
              <w:t>65974</w:t>
            </w:r>
          </w:p>
          <w:p w:rsidR="001176A7" w:rsidRPr="000444B4" w:rsidRDefault="001176A7" w:rsidP="001176A7">
            <w:pPr>
              <w:widowControl w:val="0"/>
              <w:autoSpaceDE w:val="0"/>
              <w:autoSpaceDN w:val="0"/>
              <w:adjustRightInd w:val="0"/>
              <w:jc w:val="both"/>
              <w:rPr>
                <w:rFonts w:cs="Times New Roman"/>
                <w:sz w:val="20"/>
                <w:szCs w:val="20"/>
              </w:rPr>
            </w:pPr>
          </w:p>
        </w:tc>
      </w:tr>
      <w:tr w:rsidR="00D56C95" w:rsidRPr="000444B4" w:rsidTr="00381F56">
        <w:trPr>
          <w:jc w:val="center"/>
        </w:trPr>
        <w:tc>
          <w:tcPr>
            <w:tcW w:w="378" w:type="pct"/>
            <w:tcBorders>
              <w:top w:val="single" w:sz="4" w:space="0" w:color="auto"/>
              <w:left w:val="single" w:sz="4" w:space="0" w:color="auto"/>
              <w:bottom w:val="single" w:sz="4" w:space="0" w:color="auto"/>
              <w:right w:val="single" w:sz="4" w:space="0" w:color="auto"/>
            </w:tcBorders>
            <w:hideMark/>
          </w:tcPr>
          <w:p w:rsidR="00D56C95" w:rsidRPr="000444B4" w:rsidRDefault="00D56C95" w:rsidP="00D56C95">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hideMark/>
          </w:tcPr>
          <w:p w:rsidR="00D56C95" w:rsidRPr="000444B4" w:rsidRDefault="00D56C95" w:rsidP="00D56C95">
            <w:pPr>
              <w:jc w:val="both"/>
              <w:rPr>
                <w:rFonts w:cs="Times New Roman"/>
                <w:b/>
                <w:sz w:val="20"/>
                <w:szCs w:val="20"/>
              </w:rPr>
            </w:pPr>
            <w:r w:rsidRPr="000444B4">
              <w:rPr>
                <w:rFonts w:cs="Times New Roman"/>
                <w:b/>
                <w:sz w:val="20"/>
                <w:szCs w:val="20"/>
              </w:rPr>
              <w:t>Способ закупки</w:t>
            </w:r>
          </w:p>
        </w:tc>
        <w:tc>
          <w:tcPr>
            <w:tcW w:w="2810" w:type="pct"/>
            <w:tcBorders>
              <w:top w:val="single" w:sz="4" w:space="0" w:color="auto"/>
              <w:left w:val="single" w:sz="4" w:space="0" w:color="auto"/>
              <w:bottom w:val="single" w:sz="4" w:space="0" w:color="auto"/>
              <w:right w:val="single" w:sz="4" w:space="0" w:color="auto"/>
            </w:tcBorders>
            <w:hideMark/>
          </w:tcPr>
          <w:p w:rsidR="00D56C95" w:rsidRDefault="00D56C95" w:rsidP="00D56C95">
            <w:pPr>
              <w:jc w:val="both"/>
              <w:rPr>
                <w:rFonts w:cs="Times New Roman"/>
                <w:sz w:val="20"/>
                <w:szCs w:val="20"/>
              </w:rPr>
            </w:pPr>
            <w:r w:rsidRPr="000444B4">
              <w:rPr>
                <w:rFonts w:cs="Times New Roman"/>
                <w:sz w:val="20"/>
                <w:szCs w:val="20"/>
              </w:rPr>
              <w:t>Запрос котировок в электронной форме</w:t>
            </w:r>
          </w:p>
          <w:p w:rsidR="00D56C95" w:rsidRPr="000444B4" w:rsidRDefault="00D56C95" w:rsidP="00D56C95">
            <w:pPr>
              <w:jc w:val="both"/>
              <w:rPr>
                <w:rFonts w:cs="Times New Roman"/>
                <w:sz w:val="20"/>
                <w:szCs w:val="20"/>
              </w:rPr>
            </w:pPr>
          </w:p>
        </w:tc>
      </w:tr>
      <w:tr w:rsidR="00D56C95" w:rsidRPr="000444B4" w:rsidTr="00381F56">
        <w:trPr>
          <w:jc w:val="center"/>
        </w:trPr>
        <w:tc>
          <w:tcPr>
            <w:tcW w:w="378"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jc w:val="both"/>
              <w:rPr>
                <w:rFonts w:cs="Times New Roman"/>
                <w:sz w:val="20"/>
                <w:szCs w:val="20"/>
              </w:rPr>
            </w:pPr>
            <w:r w:rsidRPr="000444B4">
              <w:rPr>
                <w:rFonts w:cs="Times New Roman"/>
                <w:b/>
                <w:sz w:val="20"/>
                <w:szCs w:val="20"/>
              </w:rPr>
              <w:t>Адрес электронной площадки в информационно-телекоммуникационной сети «Интернет»</w:t>
            </w:r>
          </w:p>
        </w:tc>
        <w:tc>
          <w:tcPr>
            <w:tcW w:w="2810" w:type="pct"/>
            <w:tcBorders>
              <w:top w:val="single" w:sz="4" w:space="0" w:color="auto"/>
              <w:left w:val="single" w:sz="4" w:space="0" w:color="auto"/>
              <w:bottom w:val="single" w:sz="4" w:space="0" w:color="auto"/>
              <w:right w:val="single" w:sz="4" w:space="0" w:color="auto"/>
            </w:tcBorders>
            <w:vAlign w:val="center"/>
          </w:tcPr>
          <w:p w:rsidR="007C0129" w:rsidRPr="00D47D9C" w:rsidRDefault="007C0129" w:rsidP="007C0129">
            <w:pPr>
              <w:rPr>
                <w:rFonts w:cs="Times New Roman"/>
                <w:sz w:val="20"/>
                <w:szCs w:val="20"/>
              </w:rPr>
            </w:pPr>
            <w:r w:rsidRPr="00A338F1">
              <w:rPr>
                <w:rFonts w:cs="Times New Roman"/>
                <w:sz w:val="20"/>
                <w:szCs w:val="20"/>
              </w:rPr>
              <w:t xml:space="preserve">ООО </w:t>
            </w:r>
            <w:r w:rsidRPr="00D47D9C">
              <w:rPr>
                <w:rFonts w:cs="Times New Roman"/>
                <w:sz w:val="20"/>
                <w:szCs w:val="20"/>
              </w:rPr>
              <w:t xml:space="preserve">ЕСТП </w:t>
            </w:r>
          </w:p>
          <w:p w:rsidR="00D56C95" w:rsidRPr="000444B4" w:rsidRDefault="007C0129" w:rsidP="007C0129">
            <w:pPr>
              <w:rPr>
                <w:rFonts w:cs="Times New Roman"/>
                <w:sz w:val="20"/>
                <w:szCs w:val="20"/>
              </w:rPr>
            </w:pPr>
            <w:r w:rsidRPr="00A338F1">
              <w:rPr>
                <w:rFonts w:cs="Times New Roman"/>
                <w:sz w:val="20"/>
                <w:szCs w:val="20"/>
              </w:rPr>
              <w:t>http:</w:t>
            </w:r>
            <w:r w:rsidRPr="00D47D9C">
              <w:rPr>
                <w:rFonts w:cs="Times New Roman"/>
                <w:sz w:val="20"/>
                <w:szCs w:val="20"/>
              </w:rPr>
              <w:t>//</w:t>
            </w:r>
            <w:r w:rsidRPr="00A338F1">
              <w:rPr>
                <w:rFonts w:cs="Times New Roman"/>
                <w:sz w:val="20"/>
                <w:szCs w:val="20"/>
                <w:lang w:val="en-US"/>
              </w:rPr>
              <w:t>estp</w:t>
            </w:r>
            <w:r w:rsidRPr="00D47D9C">
              <w:rPr>
                <w:rFonts w:cs="Times New Roman"/>
                <w:sz w:val="20"/>
                <w:szCs w:val="20"/>
              </w:rPr>
              <w:t>.</w:t>
            </w:r>
            <w:r w:rsidRPr="00A338F1">
              <w:rPr>
                <w:rFonts w:cs="Times New Roman"/>
                <w:sz w:val="20"/>
                <w:szCs w:val="20"/>
                <w:lang w:val="en-US"/>
              </w:rPr>
              <w:t>ru</w:t>
            </w:r>
          </w:p>
        </w:tc>
      </w:tr>
      <w:tr w:rsidR="00D56C95" w:rsidRPr="000444B4" w:rsidTr="00381F56">
        <w:trPr>
          <w:jc w:val="center"/>
        </w:trPr>
        <w:tc>
          <w:tcPr>
            <w:tcW w:w="378"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vAlign w:val="center"/>
          </w:tcPr>
          <w:p w:rsidR="00D56C95" w:rsidRPr="000444B4" w:rsidRDefault="00D56C95" w:rsidP="00D56C95">
            <w:pPr>
              <w:jc w:val="both"/>
              <w:rPr>
                <w:sz w:val="20"/>
                <w:szCs w:val="20"/>
              </w:rPr>
            </w:pPr>
            <w:r w:rsidRPr="000444B4">
              <w:rPr>
                <w:sz w:val="20"/>
                <w:szCs w:val="20"/>
              </w:rPr>
              <w:t>Официальный сайт РФ</w:t>
            </w:r>
          </w:p>
        </w:tc>
        <w:tc>
          <w:tcPr>
            <w:tcW w:w="2810" w:type="pct"/>
            <w:tcBorders>
              <w:top w:val="single" w:sz="4" w:space="0" w:color="auto"/>
              <w:left w:val="single" w:sz="4" w:space="0" w:color="auto"/>
              <w:bottom w:val="single" w:sz="4" w:space="0" w:color="auto"/>
              <w:right w:val="single" w:sz="4" w:space="0" w:color="auto"/>
            </w:tcBorders>
            <w:vAlign w:val="center"/>
          </w:tcPr>
          <w:p w:rsidR="00D56C95" w:rsidRPr="000444B4" w:rsidRDefault="00D56C95" w:rsidP="00D56C95">
            <w:pPr>
              <w:pStyle w:val="Default"/>
              <w:ind w:right="26"/>
              <w:rPr>
                <w:color w:val="auto"/>
                <w:sz w:val="20"/>
                <w:szCs w:val="20"/>
              </w:rPr>
            </w:pPr>
            <w:r w:rsidRPr="000444B4">
              <w:rPr>
                <w:color w:val="auto"/>
                <w:sz w:val="20"/>
                <w:szCs w:val="20"/>
              </w:rPr>
              <w:t>www.zakupki.gov.ru</w:t>
            </w:r>
          </w:p>
        </w:tc>
      </w:tr>
      <w:tr w:rsidR="00D56C95" w:rsidRPr="000444B4" w:rsidTr="00381F56">
        <w:trPr>
          <w:jc w:val="center"/>
        </w:trPr>
        <w:tc>
          <w:tcPr>
            <w:tcW w:w="378" w:type="pct"/>
            <w:vMerge w:val="restart"/>
            <w:tcBorders>
              <w:top w:val="single" w:sz="4" w:space="0" w:color="auto"/>
              <w:left w:val="single" w:sz="4" w:space="0" w:color="auto"/>
              <w:right w:val="single" w:sz="4" w:space="0" w:color="auto"/>
            </w:tcBorders>
          </w:tcPr>
          <w:p w:rsidR="00D56C95" w:rsidRPr="000444B4" w:rsidRDefault="00D56C95" w:rsidP="00D56C95">
            <w:pPr>
              <w:pStyle w:val="af4"/>
              <w:numPr>
                <w:ilvl w:val="0"/>
                <w:numId w:val="3"/>
              </w:numPr>
              <w:ind w:left="0" w:firstLine="0"/>
              <w:rPr>
                <w:rFonts w:cs="Times New Roman"/>
                <w:sz w:val="20"/>
                <w:szCs w:val="20"/>
              </w:rPr>
            </w:pPr>
          </w:p>
        </w:tc>
        <w:tc>
          <w:tcPr>
            <w:tcW w:w="4622" w:type="pct"/>
            <w:gridSpan w:val="2"/>
            <w:tcBorders>
              <w:top w:val="single" w:sz="4" w:space="0" w:color="auto"/>
              <w:left w:val="single" w:sz="4" w:space="0" w:color="auto"/>
              <w:bottom w:val="single" w:sz="4" w:space="0" w:color="auto"/>
              <w:right w:val="single" w:sz="4" w:space="0" w:color="auto"/>
            </w:tcBorders>
          </w:tcPr>
          <w:p w:rsidR="00D56C95" w:rsidRPr="000444B4" w:rsidRDefault="00D56C95" w:rsidP="00D56C95">
            <w:pPr>
              <w:rPr>
                <w:rFonts w:cs="Times New Roman"/>
                <w:sz w:val="20"/>
                <w:szCs w:val="20"/>
              </w:rPr>
            </w:pPr>
            <w:r w:rsidRPr="000444B4">
              <w:rPr>
                <w:rFonts w:cs="Times New Roman"/>
                <w:b/>
                <w:sz w:val="20"/>
                <w:szCs w:val="20"/>
              </w:rPr>
              <w:t>Краткое изложение условий договора</w:t>
            </w:r>
          </w:p>
        </w:tc>
      </w:tr>
      <w:tr w:rsidR="00D56C95" w:rsidRPr="000444B4" w:rsidTr="00381F56">
        <w:trPr>
          <w:jc w:val="center"/>
        </w:trPr>
        <w:tc>
          <w:tcPr>
            <w:tcW w:w="378" w:type="pct"/>
            <w:vMerge/>
            <w:tcBorders>
              <w:left w:val="single" w:sz="4" w:space="0" w:color="auto"/>
              <w:right w:val="single" w:sz="4" w:space="0" w:color="auto"/>
            </w:tcBorders>
          </w:tcPr>
          <w:p w:rsidR="00D56C95" w:rsidRPr="000444B4" w:rsidRDefault="00D56C95" w:rsidP="00D56C95">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jc w:val="both"/>
              <w:rPr>
                <w:rFonts w:cs="Times New Roman"/>
                <w:sz w:val="20"/>
                <w:szCs w:val="20"/>
              </w:rPr>
            </w:pPr>
            <w:r w:rsidRPr="000444B4">
              <w:rPr>
                <w:rFonts w:cs="Times New Roman"/>
                <w:sz w:val="20"/>
                <w:szCs w:val="20"/>
              </w:rPr>
              <w:t>Предмет договора</w:t>
            </w:r>
          </w:p>
        </w:tc>
        <w:tc>
          <w:tcPr>
            <w:tcW w:w="2810" w:type="pct"/>
            <w:tcBorders>
              <w:top w:val="single" w:sz="4" w:space="0" w:color="auto"/>
              <w:left w:val="single" w:sz="4" w:space="0" w:color="auto"/>
              <w:bottom w:val="single" w:sz="4" w:space="0" w:color="auto"/>
              <w:right w:val="single" w:sz="4" w:space="0" w:color="auto"/>
            </w:tcBorders>
          </w:tcPr>
          <w:p w:rsidR="00D56C95" w:rsidRPr="00277944" w:rsidRDefault="00E64BFA" w:rsidP="00A00EDD">
            <w:pPr>
              <w:rPr>
                <w:i/>
                <w:sz w:val="20"/>
                <w:szCs w:val="20"/>
              </w:rPr>
            </w:pPr>
            <w:r>
              <w:rPr>
                <w:b/>
                <w:bCs/>
                <w:i/>
                <w:sz w:val="20"/>
                <w:szCs w:val="20"/>
              </w:rPr>
              <w:t xml:space="preserve">Поставка </w:t>
            </w:r>
            <w:r w:rsidR="00A00EDD">
              <w:rPr>
                <w:b/>
                <w:bCs/>
                <w:i/>
                <w:sz w:val="20"/>
                <w:szCs w:val="20"/>
              </w:rPr>
              <w:t>рыбы</w:t>
            </w:r>
          </w:p>
        </w:tc>
      </w:tr>
      <w:tr w:rsidR="00D56C95" w:rsidRPr="000444B4" w:rsidTr="00381F56">
        <w:trPr>
          <w:jc w:val="center"/>
        </w:trPr>
        <w:tc>
          <w:tcPr>
            <w:tcW w:w="378" w:type="pct"/>
            <w:vMerge/>
            <w:tcBorders>
              <w:left w:val="single" w:sz="4" w:space="0" w:color="auto"/>
              <w:right w:val="single" w:sz="4" w:space="0" w:color="auto"/>
            </w:tcBorders>
          </w:tcPr>
          <w:p w:rsidR="00D56C95" w:rsidRPr="000444B4" w:rsidRDefault="00D56C95" w:rsidP="00D56C95">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jc w:val="both"/>
              <w:rPr>
                <w:rFonts w:cs="Times New Roman"/>
                <w:sz w:val="20"/>
                <w:szCs w:val="20"/>
              </w:rPr>
            </w:pPr>
            <w:r w:rsidRPr="000444B4">
              <w:rPr>
                <w:rFonts w:cs="Times New Roman"/>
                <w:sz w:val="20"/>
                <w:szCs w:val="20"/>
              </w:rPr>
              <w:t>Краткое описание предмета закупки, в том числе количество товара</w:t>
            </w:r>
          </w:p>
        </w:tc>
        <w:tc>
          <w:tcPr>
            <w:tcW w:w="2810" w:type="pct"/>
            <w:tcBorders>
              <w:top w:val="single" w:sz="4" w:space="0" w:color="auto"/>
              <w:left w:val="single" w:sz="4" w:space="0" w:color="auto"/>
              <w:bottom w:val="single" w:sz="4" w:space="0" w:color="auto"/>
              <w:right w:val="single" w:sz="4" w:space="0" w:color="auto"/>
            </w:tcBorders>
            <w:vAlign w:val="center"/>
          </w:tcPr>
          <w:p w:rsidR="00D56C95" w:rsidRPr="000444B4" w:rsidRDefault="00D56C95" w:rsidP="00D56C95">
            <w:pPr>
              <w:jc w:val="both"/>
              <w:rPr>
                <w:rFonts w:cs="Times New Roman"/>
                <w:sz w:val="20"/>
                <w:szCs w:val="20"/>
              </w:rPr>
            </w:pPr>
            <w:r w:rsidRPr="000444B4">
              <w:rPr>
                <w:rFonts w:cs="Times New Roman"/>
                <w:sz w:val="20"/>
                <w:szCs w:val="20"/>
              </w:rPr>
              <w:t>Конкретные характеристики товара указаны в Приложении №1 к извещению «Описание предмета закупки»</w:t>
            </w:r>
          </w:p>
        </w:tc>
      </w:tr>
      <w:tr w:rsidR="00D56C95" w:rsidRPr="000444B4" w:rsidTr="00381F56">
        <w:trPr>
          <w:jc w:val="center"/>
        </w:trPr>
        <w:tc>
          <w:tcPr>
            <w:tcW w:w="378" w:type="pct"/>
            <w:vMerge/>
            <w:tcBorders>
              <w:left w:val="single" w:sz="4" w:space="0" w:color="auto"/>
              <w:right w:val="single" w:sz="4" w:space="0" w:color="auto"/>
            </w:tcBorders>
          </w:tcPr>
          <w:p w:rsidR="00D56C95" w:rsidRPr="000444B4" w:rsidRDefault="00D56C95" w:rsidP="00D56C95">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D56C95" w:rsidRPr="000444B4" w:rsidRDefault="00D56C95" w:rsidP="00D56C95">
            <w:pPr>
              <w:keepNext/>
              <w:keepLines/>
              <w:jc w:val="both"/>
              <w:rPr>
                <w:rFonts w:cs="Times New Roman"/>
                <w:sz w:val="20"/>
                <w:szCs w:val="20"/>
              </w:rPr>
            </w:pPr>
            <w:r w:rsidRPr="000444B4">
              <w:rPr>
                <w:rFonts w:cs="Times New Roman"/>
                <w:sz w:val="20"/>
                <w:szCs w:val="20"/>
              </w:rPr>
              <w:t>Требования к качеству, техническим характеристикам товара, его безопасности, функциональным характеристикам (потребительским свойствам) товара, размерам, упаковке, отгрузке товара, результатам работы</w:t>
            </w:r>
          </w:p>
        </w:tc>
        <w:tc>
          <w:tcPr>
            <w:tcW w:w="2810" w:type="pct"/>
            <w:tcBorders>
              <w:top w:val="single" w:sz="4" w:space="0" w:color="auto"/>
              <w:left w:val="single" w:sz="4" w:space="0" w:color="auto"/>
              <w:bottom w:val="single" w:sz="4" w:space="0" w:color="auto"/>
              <w:right w:val="single" w:sz="4" w:space="0" w:color="auto"/>
            </w:tcBorders>
            <w:vAlign w:val="center"/>
          </w:tcPr>
          <w:p w:rsidR="00D56C95" w:rsidRPr="000444B4" w:rsidRDefault="00D56C95" w:rsidP="00D56C95">
            <w:pPr>
              <w:jc w:val="both"/>
              <w:rPr>
                <w:rFonts w:cs="Times New Roman"/>
                <w:sz w:val="20"/>
                <w:szCs w:val="20"/>
              </w:rPr>
            </w:pPr>
            <w:r w:rsidRPr="000444B4">
              <w:rPr>
                <w:rFonts w:cs="Times New Roman"/>
                <w:sz w:val="20"/>
                <w:szCs w:val="20"/>
              </w:rPr>
              <w:t>В соответствии с Приложением №1 к извещению «</w:t>
            </w:r>
            <w:r w:rsidR="0007344F">
              <w:rPr>
                <w:rFonts w:cs="Times New Roman"/>
                <w:sz w:val="20"/>
                <w:szCs w:val="20"/>
              </w:rPr>
              <w:t>Техническое задание</w:t>
            </w:r>
            <w:r w:rsidRPr="000444B4">
              <w:rPr>
                <w:rFonts w:cs="Times New Roman"/>
                <w:sz w:val="20"/>
                <w:szCs w:val="20"/>
              </w:rPr>
              <w:t xml:space="preserve">» </w:t>
            </w:r>
          </w:p>
        </w:tc>
      </w:tr>
      <w:tr w:rsidR="00E64BFA" w:rsidRPr="000444B4" w:rsidTr="00E64BFA">
        <w:trPr>
          <w:trHeight w:val="788"/>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pStyle w:val="afc"/>
              <w:jc w:val="both"/>
              <w:rPr>
                <w:sz w:val="20"/>
                <w:szCs w:val="20"/>
              </w:rPr>
            </w:pPr>
            <w:r>
              <w:rPr>
                <w:sz w:val="20"/>
                <w:szCs w:val="20"/>
              </w:rPr>
              <w:t xml:space="preserve">Информация о </w:t>
            </w:r>
            <w:r w:rsidRPr="000444B4">
              <w:rPr>
                <w:sz w:val="20"/>
                <w:szCs w:val="20"/>
              </w:rPr>
              <w:t>месте выполнения работ или оказания услуг</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7C0129" w:rsidP="00E64BFA">
            <w:pPr>
              <w:pStyle w:val="afc"/>
              <w:jc w:val="both"/>
              <w:rPr>
                <w:b/>
                <w:sz w:val="20"/>
                <w:szCs w:val="20"/>
              </w:rPr>
            </w:pPr>
            <w:r w:rsidRPr="00E64BFA">
              <w:rPr>
                <w:bCs/>
                <w:sz w:val="20"/>
                <w:szCs w:val="20"/>
              </w:rPr>
              <w:t>Государственное бюджетное учреждение Республики Марий Эл «</w:t>
            </w:r>
            <w:r>
              <w:rPr>
                <w:bCs/>
                <w:sz w:val="20"/>
                <w:szCs w:val="20"/>
              </w:rPr>
              <w:t xml:space="preserve">Красногорский </w:t>
            </w:r>
            <w:r w:rsidRPr="00E64BFA">
              <w:rPr>
                <w:bCs/>
                <w:sz w:val="20"/>
                <w:szCs w:val="20"/>
              </w:rPr>
              <w:t>дом-интернат», расположенное по адресу:</w:t>
            </w:r>
            <w:r w:rsidRPr="008E3093">
              <w:rPr>
                <w:rFonts w:eastAsia="Calibri"/>
                <w:sz w:val="20"/>
                <w:szCs w:val="20"/>
              </w:rPr>
              <w:t>425080, Республика Марий Эл, Звениговский район, п.Трубный,  ул.Трубная, д.1а</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pStyle w:val="afc"/>
              <w:jc w:val="both"/>
              <w:rPr>
                <w:sz w:val="20"/>
                <w:szCs w:val="20"/>
              </w:rPr>
            </w:pPr>
            <w:r w:rsidRPr="000444B4">
              <w:rPr>
                <w:sz w:val="20"/>
                <w:szCs w:val="20"/>
              </w:rPr>
              <w:t xml:space="preserve">Срок </w:t>
            </w:r>
            <w:r w:rsidR="00D42991">
              <w:rPr>
                <w:sz w:val="20"/>
                <w:szCs w:val="20"/>
              </w:rPr>
              <w:t>поставки</w:t>
            </w:r>
          </w:p>
        </w:tc>
        <w:tc>
          <w:tcPr>
            <w:tcW w:w="2810" w:type="pct"/>
            <w:tcBorders>
              <w:top w:val="single" w:sz="4" w:space="0" w:color="auto"/>
              <w:left w:val="single" w:sz="4" w:space="0" w:color="auto"/>
              <w:bottom w:val="single" w:sz="4" w:space="0" w:color="auto"/>
              <w:right w:val="single" w:sz="4" w:space="0" w:color="auto"/>
            </w:tcBorders>
          </w:tcPr>
          <w:p w:rsidR="00E64BFA" w:rsidRPr="00D42991" w:rsidRDefault="00521A73" w:rsidP="00064A23">
            <w:pPr>
              <w:pStyle w:val="afc"/>
              <w:jc w:val="both"/>
              <w:rPr>
                <w:sz w:val="20"/>
                <w:szCs w:val="20"/>
              </w:rPr>
            </w:pPr>
            <w:r w:rsidRPr="000938BF">
              <w:rPr>
                <w:sz w:val="20"/>
                <w:szCs w:val="20"/>
              </w:rPr>
              <w:t xml:space="preserve">по предварительным заявкам Заказчика,  в течении </w:t>
            </w:r>
            <w:r w:rsidR="00064A23">
              <w:rPr>
                <w:sz w:val="20"/>
                <w:szCs w:val="20"/>
              </w:rPr>
              <w:t>4</w:t>
            </w:r>
            <w:r w:rsidRPr="000938BF">
              <w:rPr>
                <w:sz w:val="20"/>
                <w:szCs w:val="20"/>
              </w:rPr>
              <w:t xml:space="preserve"> квартала 2021г. отдельными партиями, по предварительным заявкам Заказчика, с 0</w:t>
            </w:r>
            <w:r>
              <w:rPr>
                <w:sz w:val="20"/>
                <w:szCs w:val="20"/>
              </w:rPr>
              <w:t>8</w:t>
            </w:r>
            <w:r w:rsidRPr="000938BF">
              <w:rPr>
                <w:sz w:val="20"/>
                <w:szCs w:val="20"/>
              </w:rPr>
              <w:t xml:space="preserve"> :00 до 15:00</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 xml:space="preserve">Начальная (максимальная) цена договора (далее </w:t>
            </w:r>
            <w:r w:rsidRPr="000444B4">
              <w:rPr>
                <w:rFonts w:cs="Times New Roman"/>
                <w:bCs/>
                <w:sz w:val="20"/>
                <w:szCs w:val="20"/>
              </w:rPr>
              <w:t>–</w:t>
            </w:r>
            <w:r w:rsidRPr="000444B4">
              <w:rPr>
                <w:rFonts w:cs="Times New Roman"/>
                <w:sz w:val="20"/>
                <w:szCs w:val="20"/>
              </w:rPr>
              <w:t xml:space="preserve"> Н(М)ЦД)</w:t>
            </w:r>
          </w:p>
        </w:tc>
        <w:tc>
          <w:tcPr>
            <w:tcW w:w="2810" w:type="pct"/>
            <w:tcBorders>
              <w:top w:val="single" w:sz="4" w:space="0" w:color="auto"/>
              <w:left w:val="single" w:sz="4" w:space="0" w:color="auto"/>
              <w:bottom w:val="single" w:sz="4" w:space="0" w:color="auto"/>
              <w:right w:val="single" w:sz="4" w:space="0" w:color="auto"/>
            </w:tcBorders>
          </w:tcPr>
          <w:p w:rsidR="001410F3" w:rsidRPr="001410F3" w:rsidRDefault="00064A23" w:rsidP="001410F3">
            <w:pPr>
              <w:pStyle w:val="Standard"/>
              <w:spacing w:after="0" w:line="240" w:lineRule="auto"/>
              <w:jc w:val="both"/>
              <w:rPr>
                <w:i/>
              </w:rPr>
            </w:pPr>
            <w:r>
              <w:rPr>
                <w:rFonts w:ascii="Times New Roman" w:hAnsi="Times New Roman" w:cs="Times New Roman"/>
                <w:b/>
                <w:bCs/>
                <w:i/>
                <w:sz w:val="20"/>
                <w:szCs w:val="20"/>
              </w:rPr>
              <w:t>370 228 (Триста семьдесят тысяч двести двадцать восемь) рублей 00 копеек.</w:t>
            </w:r>
          </w:p>
          <w:p w:rsidR="00E64BFA" w:rsidRPr="001410F3" w:rsidRDefault="00E64BFA" w:rsidP="00E64BFA">
            <w:pPr>
              <w:jc w:val="both"/>
              <w:rPr>
                <w:rFonts w:cs="Times New Roman"/>
                <w:sz w:val="20"/>
                <w:szCs w:val="20"/>
              </w:rPr>
            </w:pPr>
            <w:r w:rsidRPr="001410F3">
              <w:rPr>
                <w:rFonts w:cs="Times New Roman"/>
                <w:sz w:val="20"/>
                <w:szCs w:val="20"/>
              </w:rPr>
              <w:t xml:space="preserve">Н(М)ЦД определена методом сопоставимых рыночных цен (анализ рынка). </w:t>
            </w:r>
          </w:p>
          <w:p w:rsidR="00E64BFA" w:rsidRPr="000444B4" w:rsidRDefault="00E64BFA" w:rsidP="00E64BFA">
            <w:pPr>
              <w:jc w:val="both"/>
              <w:rPr>
                <w:rFonts w:cs="Times New Roman"/>
                <w:sz w:val="20"/>
                <w:szCs w:val="20"/>
              </w:rPr>
            </w:pPr>
            <w:r w:rsidRPr="001410F3">
              <w:rPr>
                <w:rFonts w:cs="Times New Roman"/>
                <w:sz w:val="20"/>
                <w:szCs w:val="20"/>
              </w:rPr>
              <w:t>Обоснование Н(М)ЦД содержится в Приложении №4 к извещению «Обоснование начальной (максимальной) цены договора»</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jc w:val="both"/>
              <w:rPr>
                <w:sz w:val="20"/>
                <w:szCs w:val="20"/>
              </w:rPr>
            </w:pPr>
            <w:r w:rsidRPr="000444B4">
              <w:rPr>
                <w:sz w:val="20"/>
                <w:szCs w:val="20"/>
              </w:rPr>
              <w:t>Источник финансирования заказа</w:t>
            </w:r>
          </w:p>
        </w:tc>
        <w:tc>
          <w:tcPr>
            <w:tcW w:w="2810" w:type="pct"/>
            <w:tcBorders>
              <w:top w:val="single" w:sz="4" w:space="0" w:color="auto"/>
              <w:left w:val="single" w:sz="4" w:space="0" w:color="auto"/>
              <w:bottom w:val="single" w:sz="4" w:space="0" w:color="auto"/>
              <w:right w:val="single" w:sz="4" w:space="0" w:color="auto"/>
            </w:tcBorders>
            <w:vAlign w:val="center"/>
          </w:tcPr>
          <w:p w:rsidR="00D42991" w:rsidRPr="0007344F" w:rsidRDefault="00D42991" w:rsidP="00D42991">
            <w:pPr>
              <w:jc w:val="both"/>
              <w:rPr>
                <w:sz w:val="20"/>
                <w:szCs w:val="20"/>
              </w:rPr>
            </w:pPr>
            <w:r w:rsidRPr="0007344F">
              <w:rPr>
                <w:sz w:val="20"/>
                <w:szCs w:val="20"/>
              </w:rPr>
              <w:t>за счет средств от предпринимательской и иной приносящей доход деятельности (внебюджетные средства)</w:t>
            </w:r>
          </w:p>
          <w:p w:rsidR="00E64BFA" w:rsidRPr="0007344F" w:rsidRDefault="00E64BFA" w:rsidP="00E64BFA">
            <w:pPr>
              <w:pStyle w:val="afc"/>
              <w:ind w:firstLine="208"/>
              <w:rPr>
                <w:bCs/>
                <w:iCs/>
                <w:sz w:val="20"/>
                <w:szCs w:val="20"/>
              </w:rPr>
            </w:pP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Порядок формирования цены договора</w:t>
            </w:r>
          </w:p>
          <w:p w:rsidR="00E64BFA" w:rsidRPr="000444B4" w:rsidRDefault="00E64BFA" w:rsidP="00E64BFA">
            <w:pPr>
              <w:jc w:val="both"/>
              <w:rPr>
                <w:rFonts w:cs="Times New Roman"/>
                <w:sz w:val="20"/>
                <w:szCs w:val="20"/>
              </w:rPr>
            </w:pP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 xml:space="preserve">Цена договора включает в себя стоимость товара с учётом НДС, транспортные расходы, расходы по погрузке, доставке и разгрузке товара, страхованию товара, стоимость тары и упаковки, налоги и сборы, уплачиваемые </w:t>
            </w:r>
            <w:r>
              <w:rPr>
                <w:rFonts w:cs="Times New Roman"/>
                <w:sz w:val="20"/>
                <w:szCs w:val="20"/>
              </w:rPr>
              <w:t>Исполнителем</w:t>
            </w:r>
            <w:r w:rsidRPr="000444B4">
              <w:rPr>
                <w:rFonts w:cs="Times New Roman"/>
                <w:sz w:val="20"/>
                <w:szCs w:val="20"/>
              </w:rPr>
              <w:t xml:space="preserve">, а также иные расходы </w:t>
            </w:r>
            <w:r>
              <w:rPr>
                <w:rFonts w:cs="Times New Roman"/>
                <w:sz w:val="20"/>
                <w:szCs w:val="20"/>
              </w:rPr>
              <w:t>Исполнителя</w:t>
            </w:r>
            <w:r w:rsidRPr="000444B4">
              <w:rPr>
                <w:rFonts w:cs="Times New Roman"/>
                <w:sz w:val="20"/>
                <w:szCs w:val="20"/>
              </w:rPr>
              <w:t>, связанные с исполнением Договора.</w:t>
            </w:r>
          </w:p>
        </w:tc>
      </w:tr>
      <w:tr w:rsidR="00E64BFA" w:rsidRPr="000444B4" w:rsidTr="00381F56">
        <w:trPr>
          <w:jc w:val="center"/>
        </w:trPr>
        <w:tc>
          <w:tcPr>
            <w:tcW w:w="378" w:type="pct"/>
            <w:vMerge/>
            <w:tcBorders>
              <w:left w:val="single" w:sz="4" w:space="0" w:color="auto"/>
              <w:bottom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Форма, сроки и порядок оплаты товара, работы, услуги</w:t>
            </w:r>
          </w:p>
        </w:tc>
        <w:tc>
          <w:tcPr>
            <w:tcW w:w="2810" w:type="pct"/>
            <w:tcBorders>
              <w:top w:val="single" w:sz="4" w:space="0" w:color="auto"/>
              <w:left w:val="single" w:sz="4" w:space="0" w:color="auto"/>
              <w:bottom w:val="single" w:sz="4" w:space="0" w:color="auto"/>
              <w:right w:val="single" w:sz="4" w:space="0" w:color="auto"/>
            </w:tcBorders>
          </w:tcPr>
          <w:p w:rsidR="00366AA9" w:rsidRPr="00366AA9" w:rsidRDefault="00366AA9" w:rsidP="00366AA9">
            <w:pPr>
              <w:widowControl w:val="0"/>
              <w:autoSpaceDE w:val="0"/>
              <w:autoSpaceDN w:val="0"/>
              <w:jc w:val="both"/>
              <w:rPr>
                <w:rFonts w:eastAsia="Times New Roman"/>
                <w:sz w:val="20"/>
                <w:szCs w:val="20"/>
                <w:lang w:eastAsia="ru-RU"/>
              </w:rPr>
            </w:pPr>
            <w:r w:rsidRPr="00366AA9">
              <w:rPr>
                <w:rFonts w:eastAsia="Times New Roman"/>
                <w:sz w:val="20"/>
                <w:szCs w:val="20"/>
                <w:lang w:eastAsia="ru-RU"/>
              </w:rPr>
              <w:t xml:space="preserve">Оплата по </w:t>
            </w:r>
            <w:r>
              <w:rPr>
                <w:rFonts w:eastAsia="Times New Roman"/>
                <w:sz w:val="20"/>
                <w:szCs w:val="20"/>
                <w:lang w:eastAsia="ru-RU"/>
              </w:rPr>
              <w:t xml:space="preserve">Договору </w:t>
            </w:r>
            <w:r w:rsidRPr="00366AA9">
              <w:rPr>
                <w:rFonts w:eastAsia="Times New Roman"/>
                <w:sz w:val="20"/>
                <w:szCs w:val="20"/>
                <w:lang w:eastAsia="ru-RU"/>
              </w:rPr>
              <w:t>осуществляется в безналичном порядке путем перечисления денежных средств со счета Заказчика на счет Поставщика. Датой оплаты считается дата списания денежных средств со счета Заказчика.</w:t>
            </w:r>
          </w:p>
          <w:p w:rsidR="00366AA9" w:rsidRPr="00366AA9" w:rsidRDefault="00366AA9" w:rsidP="00366AA9">
            <w:pPr>
              <w:tabs>
                <w:tab w:val="left" w:pos="993"/>
              </w:tabs>
              <w:jc w:val="both"/>
              <w:rPr>
                <w:rFonts w:eastAsia="Times New Roman"/>
                <w:sz w:val="20"/>
                <w:szCs w:val="20"/>
                <w:lang w:eastAsia="ru-RU"/>
              </w:rPr>
            </w:pPr>
            <w:bookmarkStart w:id="0" w:name="P196"/>
            <w:bookmarkEnd w:id="0"/>
            <w:r w:rsidRPr="00366AA9">
              <w:rPr>
                <w:rFonts w:eastAsia="Times New Roman"/>
                <w:sz w:val="20"/>
                <w:szCs w:val="20"/>
                <w:lang w:eastAsia="ru-RU"/>
              </w:rPr>
              <w:t xml:space="preserve">Оплата </w:t>
            </w:r>
            <w:r>
              <w:rPr>
                <w:rFonts w:eastAsia="Times New Roman"/>
                <w:sz w:val="20"/>
                <w:szCs w:val="20"/>
                <w:lang w:eastAsia="ru-RU"/>
              </w:rPr>
              <w:t>Договора</w:t>
            </w:r>
            <w:r w:rsidRPr="00366AA9">
              <w:rPr>
                <w:rFonts w:eastAsia="Times New Roman"/>
                <w:sz w:val="20"/>
                <w:szCs w:val="20"/>
                <w:lang w:eastAsia="ru-RU"/>
              </w:rPr>
              <w:t xml:space="preserve"> осуществляется не позднее </w:t>
            </w:r>
            <w:r w:rsidR="00DB0071">
              <w:rPr>
                <w:rFonts w:eastAsia="Times New Roman"/>
                <w:sz w:val="20"/>
                <w:szCs w:val="20"/>
                <w:lang w:eastAsia="ru-RU"/>
              </w:rPr>
              <w:t>31 декабря 2021 года</w:t>
            </w:r>
            <w:r w:rsidRPr="00366AA9">
              <w:rPr>
                <w:rFonts w:eastAsia="Times New Roman"/>
                <w:sz w:val="20"/>
                <w:szCs w:val="20"/>
                <w:lang w:eastAsia="ru-RU"/>
              </w:rPr>
              <w:t xml:space="preserve"> и подписания Заказчиком оформленных в соответствии с требованиями действующих нормативных документов и представленных Поставщиком документов:</w:t>
            </w:r>
          </w:p>
          <w:p w:rsidR="00366AA9" w:rsidRPr="00366AA9" w:rsidRDefault="00366AA9" w:rsidP="00366AA9">
            <w:pPr>
              <w:tabs>
                <w:tab w:val="left" w:pos="993"/>
              </w:tabs>
              <w:jc w:val="both"/>
              <w:rPr>
                <w:sz w:val="20"/>
                <w:szCs w:val="20"/>
              </w:rPr>
            </w:pPr>
            <w:r w:rsidRPr="00366AA9">
              <w:rPr>
                <w:sz w:val="20"/>
                <w:szCs w:val="20"/>
              </w:rPr>
              <w:t>- Счета на оплату;</w:t>
            </w:r>
          </w:p>
          <w:p w:rsidR="00366AA9" w:rsidRPr="00366AA9" w:rsidRDefault="00366AA9" w:rsidP="00366AA9">
            <w:pPr>
              <w:pStyle w:val="ConsPlusNormal0"/>
              <w:jc w:val="both"/>
              <w:rPr>
                <w:rFonts w:ascii="Times New Roman" w:hAnsi="Times New Roman" w:cs="Times New Roman"/>
                <w:sz w:val="20"/>
                <w:szCs w:val="20"/>
              </w:rPr>
            </w:pPr>
            <w:r w:rsidRPr="00366AA9">
              <w:rPr>
                <w:rFonts w:ascii="Times New Roman" w:hAnsi="Times New Roman" w:cs="Times New Roman"/>
                <w:sz w:val="20"/>
                <w:szCs w:val="20"/>
              </w:rPr>
              <w:t xml:space="preserve">- Товарной (товарно-транспортная) накладной (универсальный передаточный документ) </w:t>
            </w:r>
          </w:p>
          <w:p w:rsidR="00366AA9" w:rsidRPr="00366AA9" w:rsidRDefault="00366AA9" w:rsidP="00366AA9">
            <w:pPr>
              <w:pStyle w:val="ConsPlusNormal0"/>
              <w:jc w:val="both"/>
              <w:rPr>
                <w:rFonts w:ascii="Times New Roman" w:hAnsi="Times New Roman" w:cs="Times New Roman"/>
                <w:sz w:val="20"/>
                <w:szCs w:val="20"/>
              </w:rPr>
            </w:pPr>
            <w:r w:rsidRPr="00366AA9">
              <w:rPr>
                <w:rFonts w:ascii="Times New Roman" w:hAnsi="Times New Roman" w:cs="Times New Roman"/>
                <w:sz w:val="20"/>
                <w:szCs w:val="20"/>
              </w:rPr>
              <w:t>- Счета/счета-фактуры (универсальный передаточный документ).</w:t>
            </w:r>
          </w:p>
          <w:p w:rsidR="00E64BFA" w:rsidRPr="000444B4" w:rsidRDefault="00366AA9" w:rsidP="00366AA9">
            <w:pPr>
              <w:jc w:val="both"/>
              <w:rPr>
                <w:rFonts w:cs="Times New Roman"/>
                <w:sz w:val="20"/>
                <w:szCs w:val="20"/>
              </w:rPr>
            </w:pPr>
            <w:r w:rsidRPr="00366AA9">
              <w:rPr>
                <w:sz w:val="20"/>
                <w:szCs w:val="20"/>
              </w:rPr>
              <w:t>Аванс не предусмотрен.</w:t>
            </w:r>
          </w:p>
        </w:tc>
      </w:tr>
      <w:tr w:rsidR="00E64BFA" w:rsidRPr="000444B4" w:rsidTr="00381F56">
        <w:trPr>
          <w:jc w:val="center"/>
        </w:trPr>
        <w:tc>
          <w:tcPr>
            <w:tcW w:w="378" w:type="pct"/>
            <w:vMerge w:val="restart"/>
            <w:tcBorders>
              <w:top w:val="single" w:sz="4" w:space="0" w:color="auto"/>
              <w:left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4622" w:type="pct"/>
            <w:gridSpan w:val="2"/>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b/>
                <w:sz w:val="20"/>
                <w:szCs w:val="20"/>
              </w:rPr>
              <w:t xml:space="preserve">Обеспечение заявок на участие в запросе котировок </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rPr>
                <w:rFonts w:cs="Times New Roman"/>
                <w:sz w:val="20"/>
                <w:szCs w:val="20"/>
                <w:lang w:val="en-US"/>
              </w:rPr>
            </w:pPr>
            <w:r w:rsidRPr="000444B4">
              <w:rPr>
                <w:rFonts w:cs="Times New Roman"/>
                <w:sz w:val="20"/>
                <w:szCs w:val="20"/>
              </w:rPr>
              <w:t>Размер обеспечения заявок</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jc w:val="both"/>
              <w:rPr>
                <w:rFonts w:cs="Times New Roman"/>
                <w:sz w:val="20"/>
                <w:szCs w:val="20"/>
              </w:rPr>
            </w:pPr>
            <w:r w:rsidRPr="000444B4">
              <w:rPr>
                <w:rFonts w:cs="Times New Roman"/>
                <w:sz w:val="20"/>
                <w:szCs w:val="20"/>
              </w:rPr>
              <w:t>Не установлено</w:t>
            </w:r>
          </w:p>
        </w:tc>
      </w:tr>
      <w:tr w:rsidR="00E64BFA" w:rsidRPr="000444B4" w:rsidTr="00381F56">
        <w:trPr>
          <w:jc w:val="center"/>
        </w:trPr>
        <w:tc>
          <w:tcPr>
            <w:tcW w:w="378" w:type="pct"/>
            <w:vMerge w:val="restart"/>
            <w:tcBorders>
              <w:top w:val="single" w:sz="4" w:space="0" w:color="auto"/>
              <w:left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4622" w:type="pct"/>
            <w:gridSpan w:val="2"/>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b/>
                <w:sz w:val="20"/>
                <w:szCs w:val="20"/>
              </w:rPr>
              <w:t>Обеспечение исполнения договора</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685B4E" w:rsidRDefault="00E64BFA" w:rsidP="00E64BFA">
            <w:pPr>
              <w:jc w:val="both"/>
              <w:rPr>
                <w:rFonts w:cs="Times New Roman"/>
                <w:bCs/>
                <w:iCs/>
                <w:sz w:val="20"/>
                <w:szCs w:val="20"/>
              </w:rPr>
            </w:pPr>
            <w:r w:rsidRPr="00685B4E">
              <w:rPr>
                <w:rFonts w:cs="Times New Roman"/>
                <w:bCs/>
                <w:iCs/>
                <w:sz w:val="20"/>
                <w:szCs w:val="20"/>
              </w:rPr>
              <w:t>Размер обеспечения исполнения договора</w:t>
            </w:r>
          </w:p>
        </w:tc>
        <w:tc>
          <w:tcPr>
            <w:tcW w:w="2810" w:type="pct"/>
            <w:tcBorders>
              <w:top w:val="single" w:sz="4" w:space="0" w:color="auto"/>
              <w:left w:val="single" w:sz="4" w:space="0" w:color="auto"/>
              <w:bottom w:val="single" w:sz="4" w:space="0" w:color="auto"/>
              <w:right w:val="single" w:sz="4" w:space="0" w:color="auto"/>
            </w:tcBorders>
          </w:tcPr>
          <w:p w:rsidR="00E64BFA" w:rsidRPr="00D42991" w:rsidRDefault="00D42991" w:rsidP="00E64BFA">
            <w:pPr>
              <w:jc w:val="both"/>
              <w:rPr>
                <w:rFonts w:cs="Times New Roman"/>
                <w:bCs/>
                <w:iCs/>
                <w:sz w:val="20"/>
                <w:szCs w:val="20"/>
              </w:rPr>
            </w:pPr>
            <w:r w:rsidRPr="000444B4">
              <w:rPr>
                <w:rFonts w:cs="Times New Roman"/>
                <w:sz w:val="20"/>
                <w:szCs w:val="20"/>
              </w:rPr>
              <w:t>Не установлено</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b/>
                <w:sz w:val="20"/>
                <w:szCs w:val="20"/>
              </w:rPr>
            </w:pPr>
            <w:r w:rsidRPr="000444B4">
              <w:rPr>
                <w:rFonts w:cs="Times New Roman"/>
                <w:b/>
                <w:sz w:val="20"/>
                <w:szCs w:val="20"/>
              </w:rPr>
              <w:t>Условия предоставления приоритета товарам российского происхождения, работам, услугам, выполняемым, оказываемым российскими лицами</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tabs>
                <w:tab w:val="left" w:pos="266"/>
              </w:tabs>
              <w:jc w:val="both"/>
              <w:rPr>
                <w:rFonts w:cs="Times New Roman"/>
                <w:i/>
                <w:iCs/>
                <w:sz w:val="20"/>
                <w:szCs w:val="20"/>
              </w:rPr>
            </w:pPr>
            <w:r w:rsidRPr="000444B4">
              <w:rPr>
                <w:rFonts w:cs="Times New Roman"/>
                <w:sz w:val="20"/>
                <w:szCs w:val="20"/>
              </w:rPr>
              <w:t>Приоритет установлен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 учётом положений Генерального соглашения по тарифам и торговле 1994 г. и Договора о Евразийском экономическом союзе от 29 мая 2014 г. (далее - постановление)</w:t>
            </w:r>
            <w:r w:rsidRPr="000444B4">
              <w:rPr>
                <w:rFonts w:cs="Times New Roman"/>
                <w:i/>
                <w:iCs/>
                <w:sz w:val="20"/>
                <w:szCs w:val="20"/>
              </w:rPr>
              <w:t>.</w:t>
            </w:r>
          </w:p>
          <w:p w:rsidR="00E64BFA" w:rsidRPr="000444B4" w:rsidRDefault="00E64BFA" w:rsidP="00E64BFA">
            <w:pPr>
              <w:tabs>
                <w:tab w:val="left" w:pos="266"/>
              </w:tabs>
              <w:autoSpaceDE w:val="0"/>
              <w:autoSpaceDN w:val="0"/>
              <w:adjustRightInd w:val="0"/>
              <w:jc w:val="both"/>
              <w:rPr>
                <w:rFonts w:cs="Times New Roman"/>
                <w:b/>
                <w:sz w:val="20"/>
                <w:szCs w:val="20"/>
              </w:rPr>
            </w:pPr>
            <w:r w:rsidRPr="000444B4">
              <w:rPr>
                <w:rFonts w:cs="Times New Roman"/>
                <w:b/>
                <w:sz w:val="20"/>
                <w:szCs w:val="20"/>
              </w:rPr>
              <w:t>Оценка и сопоставление заявок на участие в закупке, которые содержат предложения о поставке товаров российского происхождения, производится по предложенной, в указанных заявках, цене договора, сниженной на 15% (Пятнадцать процентов), при этом договор заключается по цене договора, предложенной участником в заявке на участие в закупке.</w:t>
            </w:r>
          </w:p>
          <w:p w:rsidR="00E64BFA" w:rsidRPr="000444B4" w:rsidRDefault="00E64BFA" w:rsidP="00E64BFA">
            <w:pPr>
              <w:tabs>
                <w:tab w:val="left" w:pos="266"/>
              </w:tabs>
              <w:autoSpaceDE w:val="0"/>
              <w:autoSpaceDN w:val="0"/>
              <w:adjustRightInd w:val="0"/>
              <w:jc w:val="both"/>
              <w:rPr>
                <w:rFonts w:cs="Times New Roman"/>
                <w:sz w:val="20"/>
                <w:szCs w:val="20"/>
              </w:rPr>
            </w:pPr>
            <w:r w:rsidRPr="000444B4">
              <w:rPr>
                <w:sz w:val="20"/>
                <w:szCs w:val="20"/>
              </w:rPr>
              <w:t>Товарам, страной происхождения которых является государство - член Евразийского экономического союза, предоставляется приоритет аналогично товарам российского происхождения*</w:t>
            </w:r>
          </w:p>
          <w:p w:rsidR="00E64BFA" w:rsidRPr="000444B4" w:rsidRDefault="00E64BFA" w:rsidP="00E64BFA">
            <w:pPr>
              <w:tabs>
                <w:tab w:val="left" w:pos="235"/>
                <w:tab w:val="left" w:pos="266"/>
              </w:tabs>
              <w:jc w:val="both"/>
              <w:rPr>
                <w:rFonts w:cs="Times New Roman"/>
                <w:i/>
                <w:iCs/>
                <w:sz w:val="20"/>
                <w:szCs w:val="20"/>
              </w:rPr>
            </w:pPr>
            <w:r w:rsidRPr="000444B4">
              <w:rPr>
                <w:rFonts w:cs="Times New Roman"/>
                <w:i/>
                <w:iCs/>
                <w:sz w:val="20"/>
                <w:szCs w:val="20"/>
              </w:rPr>
              <w:t xml:space="preserve">*приоритет устанавливается с учетом положений Генерального </w:t>
            </w:r>
            <w:hyperlink r:id="rId8" w:history="1">
              <w:r w:rsidRPr="000444B4">
                <w:rPr>
                  <w:rStyle w:val="a6"/>
                  <w:rFonts w:cs="Times New Roman"/>
                  <w:i/>
                  <w:iCs/>
                  <w:color w:val="auto"/>
                  <w:sz w:val="20"/>
                  <w:szCs w:val="20"/>
                </w:rPr>
                <w:t>соглашения</w:t>
              </w:r>
            </w:hyperlink>
            <w:r w:rsidRPr="000444B4">
              <w:rPr>
                <w:rFonts w:cs="Times New Roman"/>
                <w:i/>
                <w:iCs/>
                <w:sz w:val="20"/>
                <w:szCs w:val="20"/>
              </w:rPr>
              <w:t xml:space="preserve"> по тарифам и торговле 1994 года и </w:t>
            </w:r>
            <w:hyperlink r:id="rId9" w:history="1">
              <w:r w:rsidRPr="000444B4">
                <w:rPr>
                  <w:rStyle w:val="a6"/>
                  <w:rFonts w:cs="Times New Roman"/>
                  <w:i/>
                  <w:iCs/>
                  <w:color w:val="auto"/>
                  <w:sz w:val="20"/>
                  <w:szCs w:val="20"/>
                </w:rPr>
                <w:t>Договора</w:t>
              </w:r>
            </w:hyperlink>
            <w:r w:rsidRPr="000444B4">
              <w:rPr>
                <w:rStyle w:val="a6"/>
                <w:rFonts w:cs="Times New Roman"/>
                <w:i/>
                <w:iCs/>
                <w:color w:val="auto"/>
                <w:sz w:val="20"/>
                <w:szCs w:val="20"/>
              </w:rPr>
              <w:t>,</w:t>
            </w:r>
            <w:r w:rsidRPr="000444B4">
              <w:rPr>
                <w:rFonts w:cs="Times New Roman"/>
                <w:i/>
                <w:iCs/>
                <w:sz w:val="20"/>
                <w:szCs w:val="20"/>
              </w:rPr>
              <w:t xml:space="preserve">  о Евразийском экономическом союзе от 29 мая 2014 г.</w:t>
            </w:r>
          </w:p>
          <w:p w:rsidR="00E64BFA" w:rsidRPr="000444B4" w:rsidRDefault="00E64BFA" w:rsidP="00E64BFA">
            <w:pPr>
              <w:jc w:val="both"/>
              <w:rPr>
                <w:rFonts w:cs="Times New Roman"/>
                <w:iCs/>
                <w:sz w:val="20"/>
                <w:szCs w:val="20"/>
                <w:u w:val="single"/>
              </w:rPr>
            </w:pPr>
            <w:r w:rsidRPr="000444B4">
              <w:rPr>
                <w:rFonts w:cs="Times New Roman"/>
                <w:iCs/>
                <w:sz w:val="20"/>
                <w:szCs w:val="20"/>
                <w:u w:val="single"/>
              </w:rPr>
              <w:t>Условия предоставления приоритета:</w:t>
            </w:r>
          </w:p>
          <w:p w:rsidR="00E64BFA" w:rsidRPr="000444B4" w:rsidRDefault="00E64BFA" w:rsidP="00E64BFA">
            <w:pPr>
              <w:jc w:val="both"/>
              <w:rPr>
                <w:rFonts w:cs="Times New Roman"/>
                <w:iCs/>
                <w:sz w:val="20"/>
                <w:szCs w:val="20"/>
              </w:rPr>
            </w:pPr>
            <w:r w:rsidRPr="000444B4">
              <w:rPr>
                <w:rFonts w:cs="Times New Roman"/>
                <w:iCs/>
                <w:sz w:val="20"/>
                <w:szCs w:val="20"/>
              </w:rPr>
              <w:t xml:space="preserve">-  участник закупки, в составе заявки на участие в запросе котировок, должен указать (продекларировать) страну происхождения поставляемых товаров. Отсутствие </w:t>
            </w:r>
            <w:r w:rsidRPr="000444B4">
              <w:rPr>
                <w:rFonts w:eastAsia="Times New Roman" w:cs="Times New Roman"/>
                <w:sz w:val="20"/>
                <w:szCs w:val="20"/>
              </w:rPr>
              <w:t>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r w:rsidRPr="000444B4">
              <w:rPr>
                <w:rFonts w:cs="Times New Roman"/>
                <w:iCs/>
                <w:sz w:val="20"/>
                <w:szCs w:val="20"/>
              </w:rPr>
              <w:t>;</w:t>
            </w:r>
          </w:p>
          <w:p w:rsidR="00E64BFA" w:rsidRPr="000444B4" w:rsidRDefault="00E64BFA" w:rsidP="00E64BFA">
            <w:pPr>
              <w:jc w:val="both"/>
              <w:rPr>
                <w:rFonts w:eastAsia="Times New Roman" w:cs="Times New Roman"/>
                <w:sz w:val="20"/>
                <w:szCs w:val="20"/>
              </w:rPr>
            </w:pPr>
            <w:r w:rsidRPr="000444B4">
              <w:rPr>
                <w:rFonts w:cs="Times New Roman"/>
                <w:iCs/>
                <w:sz w:val="20"/>
                <w:szCs w:val="20"/>
              </w:rPr>
              <w:t xml:space="preserve">- участник закупки несёт ответственность за </w:t>
            </w:r>
            <w:r w:rsidRPr="000444B4">
              <w:rPr>
                <w:rFonts w:eastAsia="Times New Roman" w:cs="Times New Roman"/>
                <w:sz w:val="20"/>
                <w:szCs w:val="20"/>
              </w:rPr>
              <w:t>представление недостоверных сведений о стране происхождения товара, указанного в заявке на участие в закупке;</w:t>
            </w:r>
          </w:p>
          <w:p w:rsidR="00E64BFA" w:rsidRPr="000444B4" w:rsidRDefault="00E64BFA" w:rsidP="00E64BFA">
            <w:pPr>
              <w:tabs>
                <w:tab w:val="left" w:pos="408"/>
              </w:tabs>
              <w:jc w:val="both"/>
              <w:rPr>
                <w:rFonts w:eastAsia="Times New Roman" w:cs="Times New Roman"/>
                <w:sz w:val="20"/>
                <w:szCs w:val="20"/>
                <w:u w:val="single"/>
                <w:lang w:eastAsia="ru-RU"/>
              </w:rPr>
            </w:pPr>
            <w:r w:rsidRPr="000444B4">
              <w:rPr>
                <w:rFonts w:eastAsia="Times New Roman" w:cs="Times New Roman"/>
                <w:sz w:val="20"/>
                <w:szCs w:val="20"/>
                <w:u w:val="single"/>
                <w:lang w:eastAsia="ru-RU"/>
              </w:rPr>
              <w:t>Приоритет не предоставляется в случаях, если:</w:t>
            </w:r>
          </w:p>
          <w:p w:rsidR="00E64BFA" w:rsidRPr="000444B4" w:rsidRDefault="00E64BFA" w:rsidP="00E64BFA">
            <w:pPr>
              <w:numPr>
                <w:ilvl w:val="0"/>
                <w:numId w:val="2"/>
              </w:numPr>
              <w:tabs>
                <w:tab w:val="left" w:pos="408"/>
                <w:tab w:val="left" w:pos="709"/>
              </w:tabs>
              <w:jc w:val="both"/>
              <w:rPr>
                <w:rFonts w:eastAsia="Times New Roman" w:cs="Times New Roman"/>
                <w:sz w:val="20"/>
                <w:szCs w:val="20"/>
                <w:lang w:eastAsia="ru-RU"/>
              </w:rPr>
            </w:pPr>
            <w:r w:rsidRPr="000444B4">
              <w:rPr>
                <w:rFonts w:eastAsia="Times New Roman" w:cs="Times New Roman"/>
                <w:sz w:val="20"/>
                <w:szCs w:val="20"/>
                <w:lang w:eastAsia="ru-RU"/>
              </w:rPr>
              <w:t>закупка признана несостоявшейся и договор заключается с единственным участником закупки;</w:t>
            </w:r>
          </w:p>
          <w:p w:rsidR="00E64BFA" w:rsidRPr="000444B4" w:rsidRDefault="00E64BFA" w:rsidP="00E64BFA">
            <w:pPr>
              <w:numPr>
                <w:ilvl w:val="0"/>
                <w:numId w:val="2"/>
              </w:numPr>
              <w:tabs>
                <w:tab w:val="left" w:pos="408"/>
                <w:tab w:val="left" w:pos="709"/>
              </w:tabs>
              <w:jc w:val="both"/>
              <w:rPr>
                <w:rFonts w:eastAsia="Times New Roman" w:cs="Times New Roman"/>
                <w:sz w:val="20"/>
                <w:szCs w:val="20"/>
                <w:lang w:eastAsia="ru-RU"/>
              </w:rPr>
            </w:pPr>
            <w:r w:rsidRPr="000444B4">
              <w:rPr>
                <w:rFonts w:eastAsia="Times New Roman" w:cs="Times New Roman"/>
                <w:sz w:val="20"/>
                <w:szCs w:val="20"/>
                <w:lang w:eastAsia="ru-RU"/>
              </w:rPr>
              <w:t>в заявке на участие в закупке не содержится предложений о поставке товаров российского происхождения;</w:t>
            </w:r>
          </w:p>
          <w:p w:rsidR="00E64BFA" w:rsidRPr="000444B4" w:rsidRDefault="00E64BFA" w:rsidP="00E64BFA">
            <w:pPr>
              <w:numPr>
                <w:ilvl w:val="0"/>
                <w:numId w:val="2"/>
              </w:numPr>
              <w:tabs>
                <w:tab w:val="left" w:pos="408"/>
                <w:tab w:val="left" w:pos="709"/>
              </w:tabs>
              <w:jc w:val="both"/>
              <w:rPr>
                <w:rFonts w:eastAsia="Times New Roman" w:cs="Times New Roman"/>
                <w:sz w:val="20"/>
                <w:szCs w:val="20"/>
                <w:lang w:eastAsia="ru-RU"/>
              </w:rPr>
            </w:pPr>
            <w:r w:rsidRPr="000444B4">
              <w:rPr>
                <w:rFonts w:eastAsia="Times New Roman" w:cs="Times New Roman"/>
                <w:sz w:val="20"/>
                <w:szCs w:val="20"/>
                <w:lang w:eastAsia="ru-RU"/>
              </w:rPr>
              <w:t>в заявке на участие в закупке не содержится предложений о поставке товаров иностранного происхождения;</w:t>
            </w:r>
          </w:p>
          <w:p w:rsidR="00E64BFA" w:rsidRPr="000444B4" w:rsidRDefault="00E64BFA" w:rsidP="00E64BFA">
            <w:pPr>
              <w:tabs>
                <w:tab w:val="left" w:pos="408"/>
                <w:tab w:val="left" w:pos="709"/>
              </w:tabs>
              <w:jc w:val="both"/>
              <w:rPr>
                <w:rFonts w:eastAsia="Times New Roman" w:cs="Times New Roman"/>
                <w:color w:val="FF0000"/>
                <w:sz w:val="20"/>
                <w:szCs w:val="20"/>
              </w:rPr>
            </w:pPr>
            <w:r w:rsidRPr="000444B4">
              <w:rPr>
                <w:rFonts w:eastAsia="Times New Roman" w:cs="Times New Roman"/>
                <w:sz w:val="20"/>
                <w:szCs w:val="20"/>
                <w:lang w:eastAsia="ru-RU"/>
              </w:rPr>
              <w:t>4) в заявке на участие в закупке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(Пятидесяти процентов) стоимости всех, предложенных таким участником, товаров.</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b/>
                <w:sz w:val="20"/>
                <w:szCs w:val="20"/>
              </w:rPr>
            </w:pPr>
            <w:r w:rsidRPr="000444B4">
              <w:rPr>
                <w:rFonts w:cs="Times New Roman"/>
                <w:b/>
                <w:sz w:val="20"/>
                <w:szCs w:val="20"/>
              </w:rPr>
              <w:t xml:space="preserve">Требования, предъявляемые к участникам закупки </w:t>
            </w:r>
          </w:p>
        </w:tc>
        <w:tc>
          <w:tcPr>
            <w:tcW w:w="2810" w:type="pct"/>
            <w:tcBorders>
              <w:top w:val="single" w:sz="4" w:space="0" w:color="auto"/>
              <w:left w:val="single" w:sz="4" w:space="0" w:color="auto"/>
              <w:bottom w:val="single" w:sz="4" w:space="0" w:color="auto"/>
              <w:right w:val="single" w:sz="4" w:space="0" w:color="auto"/>
            </w:tcBorders>
          </w:tcPr>
          <w:p w:rsidR="00853E07" w:rsidRPr="00366AA9" w:rsidRDefault="00853E07" w:rsidP="00853E07">
            <w:pPr>
              <w:tabs>
                <w:tab w:val="left" w:pos="1365"/>
                <w:tab w:val="left" w:pos="1395"/>
                <w:tab w:val="left" w:pos="1701"/>
              </w:tabs>
              <w:jc w:val="both"/>
              <w:rPr>
                <w:sz w:val="20"/>
                <w:szCs w:val="20"/>
              </w:rPr>
            </w:pPr>
            <w:r w:rsidRPr="00366AA9">
              <w:rPr>
                <w:rFonts w:eastAsia="Times New Roman" w:cs="Times New Roman"/>
                <w:color w:val="000000"/>
                <w:sz w:val="20"/>
                <w:szCs w:val="20"/>
                <w:lang w:eastAsia="ar-SA"/>
              </w:rPr>
              <w:t xml:space="preserve">- </w:t>
            </w:r>
            <w:r w:rsidRPr="00366AA9">
              <w:rPr>
                <w:sz w:val="20"/>
                <w:szCs w:val="20"/>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 на день подачи заявки на участие в закупке;</w:t>
            </w:r>
          </w:p>
          <w:p w:rsidR="00366AA9" w:rsidRPr="00366AA9" w:rsidRDefault="00853E07" w:rsidP="00366AA9">
            <w:pPr>
              <w:tabs>
                <w:tab w:val="left" w:pos="1365"/>
                <w:tab w:val="left" w:pos="1395"/>
                <w:tab w:val="left" w:pos="1701"/>
              </w:tabs>
              <w:jc w:val="both"/>
              <w:rPr>
                <w:sz w:val="20"/>
                <w:szCs w:val="20"/>
              </w:rPr>
            </w:pPr>
            <w:r w:rsidRPr="00366AA9">
              <w:rPr>
                <w:sz w:val="20"/>
                <w:szCs w:val="20"/>
              </w:rPr>
              <w:t xml:space="preserve">- </w:t>
            </w:r>
            <w:r w:rsidR="00366AA9" w:rsidRPr="00366AA9">
              <w:rPr>
                <w:sz w:val="20"/>
                <w:szCs w:val="20"/>
              </w:rPr>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366AA9" w:rsidRPr="00366AA9" w:rsidRDefault="00366AA9" w:rsidP="00366AA9">
            <w:pPr>
              <w:tabs>
                <w:tab w:val="left" w:pos="1365"/>
                <w:tab w:val="left" w:pos="1395"/>
                <w:tab w:val="left" w:pos="1701"/>
              </w:tabs>
              <w:jc w:val="both"/>
              <w:rPr>
                <w:sz w:val="20"/>
                <w:szCs w:val="20"/>
              </w:rPr>
            </w:pPr>
            <w:r w:rsidRPr="00366AA9">
              <w:rPr>
                <w:sz w:val="20"/>
                <w:szCs w:val="20"/>
              </w:rPr>
              <w:t>-отсутствие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он обжалует наличие указанной задолженности</w:t>
            </w:r>
            <w:r w:rsidRPr="00366AA9">
              <w:rPr>
                <w:sz w:val="20"/>
                <w:szCs w:val="20"/>
              </w:rPr>
              <w:br/>
              <w:t>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366AA9" w:rsidRPr="00366AA9" w:rsidRDefault="00366AA9" w:rsidP="00366AA9">
            <w:pPr>
              <w:tabs>
                <w:tab w:val="left" w:pos="1701"/>
              </w:tabs>
              <w:autoSpaceDE w:val="0"/>
              <w:autoSpaceDN w:val="0"/>
              <w:adjustRightInd w:val="0"/>
              <w:jc w:val="both"/>
              <w:rPr>
                <w:rFonts w:eastAsia="Times New Roman"/>
                <w:sz w:val="20"/>
                <w:szCs w:val="20"/>
                <w:lang w:eastAsia="ru-RU"/>
              </w:rPr>
            </w:pPr>
            <w:r w:rsidRPr="00366AA9">
              <w:rPr>
                <w:sz w:val="20"/>
                <w:szCs w:val="20"/>
              </w:rPr>
              <w:t>-</w:t>
            </w:r>
            <w:r w:rsidRPr="00366AA9">
              <w:rPr>
                <w:rFonts w:eastAsia="Times New Roman"/>
                <w:sz w:val="20"/>
                <w:szCs w:val="20"/>
                <w:lang w:eastAsia="ru-RU"/>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w:t>
            </w:r>
            <w:r w:rsidRPr="00366AA9">
              <w:rPr>
                <w:rFonts w:eastAsia="Times New Roman"/>
                <w:sz w:val="20"/>
                <w:szCs w:val="20"/>
                <w:lang w:eastAsia="ru-RU"/>
              </w:rPr>
              <w:br/>
              <w:t>и другими), членами коллегиального исполнительного органа хозяйственного общества, руководителем (директором, генеральным директором) учреждения</w:t>
            </w:r>
            <w:r w:rsidRPr="00366AA9">
              <w:rPr>
                <w:rFonts w:eastAsia="Times New Roman"/>
                <w:sz w:val="20"/>
                <w:szCs w:val="20"/>
                <w:lang w:eastAsia="ru-RU"/>
              </w:rPr>
              <w:br/>
              <w:t>или унитарного предприятия либо иными органами управления юридических лиц - участников закупки, с физическими лицами, в том числе зарегистрированными</w:t>
            </w:r>
            <w:r w:rsidRPr="00366AA9">
              <w:rPr>
                <w:rFonts w:eastAsia="Times New Roman"/>
                <w:sz w:val="20"/>
                <w:szCs w:val="20"/>
                <w:lang w:eastAsia="ru-RU"/>
              </w:rPr>
              <w:br/>
              <w:t>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w:t>
            </w:r>
            <w:r w:rsidRPr="00366AA9">
              <w:rPr>
                <w:rFonts w:eastAsia="Times New Roman"/>
                <w:sz w:val="20"/>
                <w:szCs w:val="20"/>
                <w:lang w:eastAsia="ru-RU"/>
              </w:rPr>
              <w:br/>
              <w:t>и неполнородными (имеющими общих отца или мать) братьями и сестрами), усыновителями или усыновленными указанных физических лиц.</w:t>
            </w:r>
            <w:r w:rsidRPr="00366AA9">
              <w:rPr>
                <w:rFonts w:eastAsia="Times New Roman"/>
                <w:sz w:val="20"/>
                <w:szCs w:val="20"/>
                <w:lang w:eastAsia="ru-RU"/>
              </w:rPr>
              <w:br/>
              <w:t>Под выгодоприобретателями понимаются физические лица, владеющие напрямую</w:t>
            </w:r>
            <w:r w:rsidRPr="00366AA9">
              <w:rPr>
                <w:rFonts w:eastAsia="Times New Roman"/>
                <w:sz w:val="20"/>
                <w:szCs w:val="20"/>
                <w:lang w:eastAsia="ru-RU"/>
              </w:rPr>
              <w:br/>
              <w:t>или косвенно (через юридическое лицо или через несколько юридических лиц)</w:t>
            </w:r>
            <w:r w:rsidRPr="00366AA9">
              <w:rPr>
                <w:rFonts w:eastAsia="Times New Roman"/>
                <w:sz w:val="20"/>
                <w:szCs w:val="20"/>
                <w:lang w:eastAsia="ru-RU"/>
              </w:rPr>
              <w:br/>
              <w:t>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64BFA" w:rsidRPr="00366AA9" w:rsidRDefault="00E64BFA" w:rsidP="00366AA9">
            <w:pPr>
              <w:tabs>
                <w:tab w:val="left" w:pos="851"/>
                <w:tab w:val="left" w:pos="1469"/>
              </w:tabs>
              <w:suppressAutoHyphens/>
              <w:jc w:val="both"/>
              <w:rPr>
                <w:rFonts w:eastAsia="Times New Roman" w:cs="Times New Roman"/>
                <w:color w:val="000000"/>
                <w:sz w:val="20"/>
                <w:szCs w:val="20"/>
                <w:lang w:eastAsia="ar-SA"/>
              </w:rPr>
            </w:pPr>
            <w:r w:rsidRPr="00366AA9">
              <w:rPr>
                <w:rFonts w:eastAsia="Times New Roman" w:cs="Times New Roman"/>
                <w:color w:val="000000"/>
                <w:sz w:val="20"/>
                <w:szCs w:val="20"/>
                <w:lang w:eastAsia="ar-SA"/>
              </w:rPr>
              <w:t xml:space="preserve">- </w:t>
            </w:r>
            <w:r w:rsidR="00366AA9" w:rsidRPr="00366AA9">
              <w:rPr>
                <w:sz w:val="20"/>
                <w:szCs w:val="20"/>
              </w:rPr>
              <w:t>отсутствие в предусмотренном Федеральным законом реестре недобросовестных поставщиков сведений об участниках закупок.</w:t>
            </w:r>
            <w:r w:rsidR="00366AA9" w:rsidRPr="009A4994">
              <w:rPr>
                <w:rFonts w:eastAsia="Times New Roman"/>
                <w:lang w:eastAsia="ru-RU"/>
              </w:rPr>
              <w:t> </w:t>
            </w:r>
          </w:p>
        </w:tc>
      </w:tr>
      <w:tr w:rsidR="00E64BFA" w:rsidRPr="000444B4" w:rsidTr="00381F56">
        <w:trPr>
          <w:jc w:val="center"/>
        </w:trPr>
        <w:tc>
          <w:tcPr>
            <w:tcW w:w="378" w:type="pct"/>
            <w:vMerge w:val="restart"/>
            <w:tcBorders>
              <w:left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4622" w:type="pct"/>
            <w:gridSpan w:val="2"/>
            <w:tcBorders>
              <w:top w:val="single" w:sz="4" w:space="0" w:color="auto"/>
              <w:left w:val="single" w:sz="4" w:space="0" w:color="auto"/>
              <w:bottom w:val="single" w:sz="4" w:space="0" w:color="auto"/>
              <w:right w:val="single" w:sz="4" w:space="0" w:color="auto"/>
            </w:tcBorders>
          </w:tcPr>
          <w:p w:rsidR="00E64BFA" w:rsidRPr="000444B4" w:rsidRDefault="00E64BFA" w:rsidP="00E64BFA">
            <w:pPr>
              <w:pageBreakBefore/>
              <w:jc w:val="both"/>
              <w:rPr>
                <w:rFonts w:eastAsia="Times New Roman" w:cs="Times New Roman"/>
                <w:b/>
                <w:color w:val="000000" w:themeColor="text1"/>
                <w:sz w:val="20"/>
                <w:szCs w:val="20"/>
              </w:rPr>
            </w:pPr>
            <w:r w:rsidRPr="000444B4">
              <w:rPr>
                <w:rFonts w:cs="Times New Roman"/>
                <w:b/>
                <w:sz w:val="20"/>
                <w:szCs w:val="20"/>
              </w:rPr>
              <w:t>Сроки, место и порядок подачи заявок участников запроса котировок</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366AA9" w:rsidRDefault="00E64BFA" w:rsidP="00E64BFA">
            <w:pPr>
              <w:jc w:val="both"/>
              <w:rPr>
                <w:rFonts w:cs="Times New Roman"/>
                <w:bCs/>
                <w:iCs/>
                <w:sz w:val="20"/>
                <w:szCs w:val="20"/>
              </w:rPr>
            </w:pPr>
            <w:r w:rsidRPr="00366AA9">
              <w:rPr>
                <w:rFonts w:cs="Times New Roman"/>
                <w:bCs/>
                <w:iCs/>
                <w:sz w:val="20"/>
                <w:szCs w:val="20"/>
              </w:rPr>
              <w:t>Порядок подачи заявок участников запроса котировок</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tabs>
                <w:tab w:val="left" w:pos="1134"/>
              </w:tabs>
              <w:jc w:val="both"/>
              <w:rPr>
                <w:rFonts w:eastAsia="Times New Roman" w:cs="Times New Roman"/>
                <w:sz w:val="20"/>
                <w:szCs w:val="20"/>
              </w:rPr>
            </w:pPr>
            <w:r w:rsidRPr="000444B4">
              <w:rPr>
                <w:rFonts w:eastAsia="Times New Roman" w:cs="Times New Roman"/>
                <w:sz w:val="20"/>
                <w:szCs w:val="20"/>
              </w:rPr>
              <w:t xml:space="preserve">Заявка на участие в запросе котировок направляется участником закупки оператору электронной площадки </w:t>
            </w:r>
            <w:r w:rsidR="007C0129" w:rsidRPr="000444B4">
              <w:rPr>
                <w:rFonts w:eastAsia="Times New Roman" w:cs="Times New Roman"/>
                <w:sz w:val="20"/>
                <w:szCs w:val="20"/>
              </w:rPr>
              <w:t>(</w:t>
            </w:r>
            <w:r w:rsidR="007C0129" w:rsidRPr="00A338F1">
              <w:rPr>
                <w:rFonts w:cs="Times New Roman"/>
                <w:sz w:val="20"/>
                <w:szCs w:val="20"/>
              </w:rPr>
              <w:t>http:</w:t>
            </w:r>
            <w:r w:rsidR="007C0129" w:rsidRPr="00D47D9C">
              <w:rPr>
                <w:rFonts w:cs="Times New Roman"/>
                <w:sz w:val="20"/>
                <w:szCs w:val="20"/>
              </w:rPr>
              <w:t>//</w:t>
            </w:r>
            <w:r w:rsidR="007C0129" w:rsidRPr="00A338F1">
              <w:rPr>
                <w:rFonts w:cs="Times New Roman"/>
                <w:sz w:val="20"/>
                <w:szCs w:val="20"/>
                <w:lang w:val="en-US"/>
              </w:rPr>
              <w:t>estp</w:t>
            </w:r>
            <w:r w:rsidR="007C0129" w:rsidRPr="00D47D9C">
              <w:rPr>
                <w:rFonts w:cs="Times New Roman"/>
                <w:sz w:val="20"/>
                <w:szCs w:val="20"/>
              </w:rPr>
              <w:t>.</w:t>
            </w:r>
            <w:r w:rsidR="007C0129" w:rsidRPr="00A338F1">
              <w:rPr>
                <w:rFonts w:cs="Times New Roman"/>
                <w:sz w:val="20"/>
                <w:szCs w:val="20"/>
                <w:lang w:val="en-US"/>
              </w:rPr>
              <w:t>ru</w:t>
            </w:r>
            <w:r w:rsidR="007C0129" w:rsidRPr="000444B4">
              <w:rPr>
                <w:rFonts w:eastAsia="Times New Roman" w:cs="Times New Roman"/>
                <w:sz w:val="20"/>
                <w:szCs w:val="20"/>
              </w:rPr>
              <w:t>)</w:t>
            </w:r>
            <w:r w:rsidRPr="000444B4">
              <w:rPr>
                <w:rFonts w:eastAsia="Times New Roman" w:cs="Times New Roman"/>
                <w:sz w:val="20"/>
                <w:szCs w:val="20"/>
              </w:rPr>
              <w:t xml:space="preserve"> в форме электронного документа по форме, представленной в извещении о проведении запроса котировок (Приложение №2 «Заявка на участие в запросе котировок </w:t>
            </w:r>
            <w:r w:rsidRPr="000444B4">
              <w:rPr>
                <w:rFonts w:eastAsia="Calibri" w:cs="Times New Roman"/>
                <w:sz w:val="20"/>
                <w:szCs w:val="20"/>
              </w:rPr>
              <w:t>в электронной форме</w:t>
            </w:r>
            <w:r w:rsidRPr="000444B4">
              <w:rPr>
                <w:rFonts w:eastAsia="Times New Roman" w:cs="Times New Roman"/>
                <w:sz w:val="20"/>
                <w:szCs w:val="20"/>
              </w:rPr>
              <w:t>»);</w:t>
            </w:r>
          </w:p>
          <w:p w:rsidR="00E64BFA" w:rsidRPr="000444B4" w:rsidRDefault="00E64BFA" w:rsidP="00E64BFA">
            <w:pPr>
              <w:jc w:val="both"/>
              <w:rPr>
                <w:rFonts w:cs="Times New Roman"/>
                <w:sz w:val="20"/>
                <w:szCs w:val="20"/>
              </w:rPr>
            </w:pPr>
            <w:r w:rsidRPr="000444B4">
              <w:rPr>
                <w:rFonts w:eastAsia="Times New Roman" w:cs="Times New Roman"/>
                <w:sz w:val="20"/>
                <w:szCs w:val="20"/>
              </w:rPr>
              <w:t>Участник запроса котировок имеет право подать только 1 (одну) заявку на участие. Он вправе изменить или отозвать поданную заявку в любой момент до истечения срока подачи заявок.</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 xml:space="preserve">Дата начала и дата окончания срока подачи заявок </w:t>
            </w:r>
          </w:p>
        </w:tc>
        <w:tc>
          <w:tcPr>
            <w:tcW w:w="2810" w:type="pct"/>
            <w:tcBorders>
              <w:top w:val="single" w:sz="4" w:space="0" w:color="auto"/>
              <w:left w:val="single" w:sz="4" w:space="0" w:color="auto"/>
              <w:bottom w:val="single" w:sz="4" w:space="0" w:color="auto"/>
              <w:right w:val="single" w:sz="4" w:space="0" w:color="auto"/>
            </w:tcBorders>
          </w:tcPr>
          <w:p w:rsidR="00E64BFA" w:rsidRPr="00521A73" w:rsidRDefault="00E64BFA" w:rsidP="00E64BFA">
            <w:pPr>
              <w:rPr>
                <w:rFonts w:cs="Times New Roman"/>
                <w:sz w:val="20"/>
                <w:szCs w:val="20"/>
              </w:rPr>
            </w:pPr>
            <w:r w:rsidRPr="00521A73">
              <w:rPr>
                <w:rFonts w:cs="Times New Roman"/>
                <w:sz w:val="20"/>
                <w:szCs w:val="20"/>
              </w:rPr>
              <w:t xml:space="preserve">Дата начала подачи заявок: </w:t>
            </w:r>
            <w:r w:rsidRPr="00521A73">
              <w:rPr>
                <w:rFonts w:cs="Times New Roman"/>
                <w:b/>
                <w:i/>
                <w:sz w:val="20"/>
                <w:szCs w:val="20"/>
              </w:rPr>
              <w:t>с момента публикации извещения о проведении запроса котировок</w:t>
            </w:r>
            <w:r w:rsidRPr="00521A73">
              <w:rPr>
                <w:rFonts w:cs="Times New Roman"/>
                <w:sz w:val="20"/>
                <w:szCs w:val="20"/>
              </w:rPr>
              <w:t>;</w:t>
            </w:r>
          </w:p>
          <w:p w:rsidR="00E64BFA" w:rsidRPr="00521A73" w:rsidRDefault="00E64BFA" w:rsidP="00064A23">
            <w:pPr>
              <w:rPr>
                <w:rFonts w:cs="Times New Roman"/>
                <w:sz w:val="20"/>
                <w:szCs w:val="20"/>
              </w:rPr>
            </w:pPr>
            <w:r w:rsidRPr="00521A73">
              <w:rPr>
                <w:rFonts w:cs="Times New Roman"/>
                <w:sz w:val="20"/>
                <w:szCs w:val="20"/>
              </w:rPr>
              <w:t>Дата и время окончания срока подачи заявок</w:t>
            </w:r>
            <w:r w:rsidRPr="00521A73">
              <w:rPr>
                <w:rFonts w:cs="Times New Roman"/>
                <w:sz w:val="20"/>
                <w:szCs w:val="20"/>
                <w:highlight w:val="yellow"/>
              </w:rPr>
              <w:t xml:space="preserve">: </w:t>
            </w:r>
            <w:r w:rsidRPr="00521A73">
              <w:rPr>
                <w:rFonts w:cs="Times New Roman"/>
                <w:b/>
                <w:i/>
                <w:sz w:val="20"/>
                <w:szCs w:val="20"/>
                <w:highlight w:val="yellow"/>
              </w:rPr>
              <w:t>«</w:t>
            </w:r>
            <w:r w:rsidR="00064A23">
              <w:rPr>
                <w:rFonts w:cs="Times New Roman"/>
                <w:b/>
                <w:i/>
                <w:sz w:val="20"/>
                <w:szCs w:val="20"/>
                <w:highlight w:val="yellow"/>
              </w:rPr>
              <w:t>22</w:t>
            </w:r>
            <w:r w:rsidRPr="00521A73">
              <w:rPr>
                <w:rFonts w:cs="Times New Roman"/>
                <w:b/>
                <w:i/>
                <w:sz w:val="20"/>
                <w:szCs w:val="20"/>
                <w:highlight w:val="yellow"/>
              </w:rPr>
              <w:t>»</w:t>
            </w:r>
            <w:r w:rsidR="00064A23">
              <w:rPr>
                <w:rFonts w:cs="Times New Roman"/>
                <w:b/>
                <w:i/>
                <w:sz w:val="20"/>
                <w:szCs w:val="20"/>
                <w:highlight w:val="yellow"/>
              </w:rPr>
              <w:t xml:space="preserve"> сентября</w:t>
            </w:r>
            <w:r w:rsidRPr="00521A73">
              <w:rPr>
                <w:rFonts w:cs="Times New Roman"/>
                <w:b/>
                <w:i/>
                <w:sz w:val="20"/>
                <w:szCs w:val="20"/>
                <w:highlight w:val="yellow"/>
              </w:rPr>
              <w:t xml:space="preserve"> 2021 г. </w:t>
            </w:r>
            <w:r w:rsidR="009432DC" w:rsidRPr="00521A73">
              <w:rPr>
                <w:rFonts w:cs="Times New Roman"/>
                <w:b/>
                <w:i/>
                <w:sz w:val="20"/>
                <w:szCs w:val="20"/>
                <w:highlight w:val="yellow"/>
              </w:rPr>
              <w:t>16</w:t>
            </w:r>
            <w:r w:rsidRPr="00521A73">
              <w:rPr>
                <w:rFonts w:cs="Times New Roman"/>
                <w:b/>
                <w:i/>
                <w:sz w:val="20"/>
                <w:szCs w:val="20"/>
                <w:highlight w:val="yellow"/>
              </w:rPr>
              <w:t>:00 московского  времени</w:t>
            </w:r>
            <w:r w:rsidRPr="00521A73">
              <w:rPr>
                <w:rFonts w:cs="Times New Roman"/>
                <w:i/>
                <w:sz w:val="20"/>
                <w:szCs w:val="20"/>
                <w:highlight w:val="yellow"/>
              </w:rPr>
              <w:t>.</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shd w:val="clear" w:color="auto" w:fill="auto"/>
          </w:tcPr>
          <w:p w:rsidR="00E64BFA" w:rsidRPr="000444B4" w:rsidRDefault="00E64BFA" w:rsidP="00E64BFA">
            <w:pPr>
              <w:jc w:val="both"/>
              <w:rPr>
                <w:rFonts w:eastAsia="Arial Unicode MS"/>
                <w:bCs/>
                <w:sz w:val="20"/>
                <w:szCs w:val="20"/>
              </w:rPr>
            </w:pPr>
            <w:r w:rsidRPr="000444B4">
              <w:rPr>
                <w:rFonts w:eastAsia="Arial Unicode MS"/>
                <w:bCs/>
                <w:sz w:val="20"/>
                <w:szCs w:val="20"/>
              </w:rPr>
              <w:t xml:space="preserve">Место и дата рассмотрения </w:t>
            </w:r>
            <w:r w:rsidRPr="000444B4">
              <w:rPr>
                <w:rFonts w:eastAsia="Arial Unicode MS"/>
                <w:bCs/>
                <w:sz w:val="20"/>
                <w:szCs w:val="20"/>
              </w:rPr>
              <w:lastRenderedPageBreak/>
              <w:t>предложений участников закупки и подведения итогов закупки</w:t>
            </w:r>
          </w:p>
        </w:tc>
        <w:tc>
          <w:tcPr>
            <w:tcW w:w="2810" w:type="pct"/>
            <w:tcBorders>
              <w:top w:val="single" w:sz="4" w:space="0" w:color="auto"/>
              <w:left w:val="single" w:sz="4" w:space="0" w:color="auto"/>
              <w:bottom w:val="single" w:sz="4" w:space="0" w:color="auto"/>
              <w:right w:val="single" w:sz="4" w:space="0" w:color="auto"/>
            </w:tcBorders>
          </w:tcPr>
          <w:p w:rsidR="00E64BFA" w:rsidRPr="00521A73" w:rsidRDefault="00E64BFA" w:rsidP="00E64BFA">
            <w:pPr>
              <w:rPr>
                <w:rFonts w:cs="Times New Roman"/>
                <w:b/>
                <w:i/>
                <w:sz w:val="20"/>
                <w:szCs w:val="20"/>
              </w:rPr>
            </w:pPr>
            <w:r w:rsidRPr="00521A73">
              <w:rPr>
                <w:rFonts w:cs="Times New Roman"/>
                <w:sz w:val="20"/>
                <w:szCs w:val="20"/>
              </w:rPr>
              <w:lastRenderedPageBreak/>
              <w:t xml:space="preserve">Дата рассмотрения и дата подведения итогов закупки: </w:t>
            </w:r>
            <w:r w:rsidRPr="00521A73">
              <w:rPr>
                <w:rFonts w:cs="Times New Roman"/>
                <w:b/>
                <w:i/>
                <w:sz w:val="20"/>
                <w:szCs w:val="20"/>
                <w:highlight w:val="yellow"/>
              </w:rPr>
              <w:lastRenderedPageBreak/>
              <w:t>«</w:t>
            </w:r>
            <w:r w:rsidR="00064A23">
              <w:rPr>
                <w:rFonts w:cs="Times New Roman"/>
                <w:b/>
                <w:i/>
                <w:sz w:val="20"/>
                <w:szCs w:val="20"/>
                <w:highlight w:val="yellow"/>
              </w:rPr>
              <w:t>23</w:t>
            </w:r>
            <w:r w:rsidRPr="00521A73">
              <w:rPr>
                <w:rFonts w:cs="Times New Roman"/>
                <w:b/>
                <w:i/>
                <w:sz w:val="20"/>
                <w:szCs w:val="20"/>
                <w:highlight w:val="yellow"/>
              </w:rPr>
              <w:t>»</w:t>
            </w:r>
            <w:r w:rsidR="00064A23">
              <w:rPr>
                <w:rFonts w:cs="Times New Roman"/>
                <w:b/>
                <w:i/>
                <w:sz w:val="20"/>
                <w:szCs w:val="20"/>
                <w:highlight w:val="yellow"/>
              </w:rPr>
              <w:t xml:space="preserve">сентября </w:t>
            </w:r>
            <w:r w:rsidRPr="00521A73">
              <w:rPr>
                <w:rFonts w:cs="Times New Roman"/>
                <w:b/>
                <w:i/>
                <w:sz w:val="20"/>
                <w:szCs w:val="20"/>
                <w:highlight w:val="yellow"/>
              </w:rPr>
              <w:t xml:space="preserve"> 2021 г. 0</w:t>
            </w:r>
            <w:r w:rsidR="00521A73" w:rsidRPr="00521A73">
              <w:rPr>
                <w:rFonts w:cs="Times New Roman"/>
                <w:b/>
                <w:i/>
                <w:sz w:val="20"/>
                <w:szCs w:val="20"/>
                <w:highlight w:val="yellow"/>
              </w:rPr>
              <w:t>8</w:t>
            </w:r>
            <w:r w:rsidRPr="00521A73">
              <w:rPr>
                <w:rFonts w:cs="Times New Roman"/>
                <w:b/>
                <w:i/>
                <w:sz w:val="20"/>
                <w:szCs w:val="20"/>
                <w:highlight w:val="yellow"/>
              </w:rPr>
              <w:t>:</w:t>
            </w:r>
            <w:r w:rsidR="00521A73" w:rsidRPr="00521A73">
              <w:rPr>
                <w:rFonts w:cs="Times New Roman"/>
                <w:b/>
                <w:i/>
                <w:sz w:val="20"/>
                <w:szCs w:val="20"/>
                <w:highlight w:val="yellow"/>
              </w:rPr>
              <w:t>3</w:t>
            </w:r>
            <w:r w:rsidRPr="00521A73">
              <w:rPr>
                <w:rFonts w:cs="Times New Roman"/>
                <w:b/>
                <w:i/>
                <w:sz w:val="20"/>
                <w:szCs w:val="20"/>
                <w:highlight w:val="yellow"/>
              </w:rPr>
              <w:t>0 московского  времени</w:t>
            </w:r>
            <w:r w:rsidRPr="00521A73">
              <w:rPr>
                <w:rFonts w:cs="Times New Roman"/>
                <w:i/>
                <w:sz w:val="20"/>
                <w:szCs w:val="20"/>
                <w:highlight w:val="yellow"/>
              </w:rPr>
              <w:t>.</w:t>
            </w:r>
          </w:p>
          <w:p w:rsidR="00E64BFA" w:rsidRPr="00521A73" w:rsidRDefault="00E64BFA" w:rsidP="00521A73">
            <w:pPr>
              <w:rPr>
                <w:rFonts w:cs="Times New Roman"/>
                <w:sz w:val="20"/>
                <w:szCs w:val="20"/>
              </w:rPr>
            </w:pPr>
            <w:r w:rsidRPr="00521A73">
              <w:rPr>
                <w:rFonts w:cs="Times New Roman"/>
                <w:sz w:val="20"/>
                <w:szCs w:val="20"/>
              </w:rPr>
              <w:t xml:space="preserve">Место рассмотрения: </w:t>
            </w:r>
            <w:r w:rsidR="00521A73" w:rsidRPr="00521A73">
              <w:rPr>
                <w:rFonts w:eastAsia="Calibri" w:cs="Times New Roman"/>
                <w:sz w:val="20"/>
                <w:szCs w:val="20"/>
              </w:rPr>
              <w:t>425080, Республика Марий Эл, Звениговский район, п.Трубный,  ул.Трубная, д.1а</w:t>
            </w:r>
            <w:r w:rsidR="009432DC" w:rsidRPr="00521A73">
              <w:rPr>
                <w:bCs/>
                <w:sz w:val="20"/>
                <w:szCs w:val="20"/>
              </w:rPr>
              <w:t>, каб.директора ГБУ РМЭ «</w:t>
            </w:r>
            <w:r w:rsidR="00521A73" w:rsidRPr="00521A73">
              <w:rPr>
                <w:bCs/>
                <w:sz w:val="20"/>
                <w:szCs w:val="20"/>
              </w:rPr>
              <w:t xml:space="preserve">Красногорский  </w:t>
            </w:r>
            <w:r w:rsidR="009432DC" w:rsidRPr="00521A73">
              <w:rPr>
                <w:bCs/>
                <w:sz w:val="20"/>
                <w:szCs w:val="20"/>
              </w:rPr>
              <w:t>дом-интернат»</w:t>
            </w:r>
          </w:p>
        </w:tc>
      </w:tr>
      <w:tr w:rsidR="00E64BFA" w:rsidRPr="000444B4" w:rsidTr="00381F56">
        <w:trPr>
          <w:jc w:val="center"/>
        </w:trPr>
        <w:tc>
          <w:tcPr>
            <w:tcW w:w="378" w:type="pct"/>
            <w:tcBorders>
              <w:left w:val="single" w:sz="4" w:space="0" w:color="auto"/>
              <w:right w:val="single" w:sz="4" w:space="0" w:color="auto"/>
            </w:tcBorders>
          </w:tcPr>
          <w:p w:rsidR="00E64BFA" w:rsidRPr="000444B4" w:rsidRDefault="00E64BFA" w:rsidP="00E64BFA">
            <w:pPr>
              <w:rPr>
                <w:sz w:val="20"/>
                <w:szCs w:val="20"/>
              </w:rPr>
            </w:pPr>
            <w:r w:rsidRPr="000444B4">
              <w:rPr>
                <w:sz w:val="20"/>
                <w:szCs w:val="20"/>
              </w:rPr>
              <w:lastRenderedPageBreak/>
              <w:t>1</w:t>
            </w:r>
            <w:r w:rsidR="00AD6D92">
              <w:rPr>
                <w:sz w:val="20"/>
                <w:szCs w:val="20"/>
              </w:rPr>
              <w:t>1</w:t>
            </w:r>
            <w:r w:rsidRPr="000444B4">
              <w:rPr>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suppressLineNumbers/>
              <w:snapToGrid w:val="0"/>
              <w:jc w:val="both"/>
              <w:rPr>
                <w:rFonts w:eastAsia="Calibri"/>
                <w:color w:val="000000"/>
                <w:sz w:val="20"/>
                <w:szCs w:val="20"/>
              </w:rPr>
            </w:pPr>
            <w:r w:rsidRPr="000444B4">
              <w:rPr>
                <w:rFonts w:eastAsia="Calibri"/>
                <w:color w:val="000000"/>
                <w:sz w:val="20"/>
                <w:szCs w:val="20"/>
              </w:rPr>
              <w:t>Срок, место и порядок предоставления документации о закупке</w:t>
            </w:r>
          </w:p>
        </w:tc>
        <w:tc>
          <w:tcPr>
            <w:tcW w:w="2810" w:type="pct"/>
            <w:tcBorders>
              <w:top w:val="single" w:sz="4" w:space="0" w:color="auto"/>
              <w:left w:val="single" w:sz="4" w:space="0" w:color="auto"/>
              <w:bottom w:val="single" w:sz="4" w:space="0" w:color="auto"/>
              <w:right w:val="single" w:sz="4" w:space="0" w:color="auto"/>
            </w:tcBorders>
          </w:tcPr>
          <w:p w:rsidR="00E64BFA" w:rsidRPr="00521A73" w:rsidRDefault="00E64BFA" w:rsidP="00E64B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1"/>
              <w:rPr>
                <w:bCs/>
                <w:iCs/>
                <w:sz w:val="20"/>
                <w:szCs w:val="20"/>
              </w:rPr>
            </w:pPr>
            <w:r w:rsidRPr="00521A73">
              <w:rPr>
                <w:rFonts w:eastAsia="Calibri"/>
                <w:sz w:val="20"/>
                <w:szCs w:val="20"/>
                <w:highlight w:val="yellow"/>
              </w:rPr>
              <w:t xml:space="preserve">С </w:t>
            </w:r>
            <w:r w:rsidR="00064A23">
              <w:rPr>
                <w:rFonts w:eastAsia="Calibri"/>
                <w:sz w:val="20"/>
                <w:szCs w:val="20"/>
                <w:highlight w:val="yellow"/>
              </w:rPr>
              <w:t>14</w:t>
            </w:r>
            <w:r w:rsidRPr="00521A73">
              <w:rPr>
                <w:rFonts w:eastAsia="Calibri"/>
                <w:sz w:val="20"/>
                <w:szCs w:val="20"/>
                <w:highlight w:val="yellow"/>
              </w:rPr>
              <w:t>.0</w:t>
            </w:r>
            <w:r w:rsidR="00064A23">
              <w:rPr>
                <w:rFonts w:eastAsia="Calibri"/>
                <w:sz w:val="20"/>
                <w:szCs w:val="20"/>
                <w:highlight w:val="yellow"/>
              </w:rPr>
              <w:t>9</w:t>
            </w:r>
            <w:r w:rsidRPr="00521A73">
              <w:rPr>
                <w:rFonts w:eastAsia="Calibri"/>
                <w:sz w:val="20"/>
                <w:szCs w:val="20"/>
                <w:highlight w:val="yellow"/>
              </w:rPr>
              <w:t xml:space="preserve">.2021 г. по </w:t>
            </w:r>
            <w:r w:rsidR="00521A73" w:rsidRPr="00521A73">
              <w:rPr>
                <w:rFonts w:eastAsia="Calibri"/>
                <w:sz w:val="20"/>
                <w:szCs w:val="20"/>
                <w:highlight w:val="yellow"/>
              </w:rPr>
              <w:t>2</w:t>
            </w:r>
            <w:r w:rsidR="00064A23">
              <w:rPr>
                <w:rFonts w:eastAsia="Calibri"/>
                <w:sz w:val="20"/>
                <w:szCs w:val="20"/>
                <w:highlight w:val="yellow"/>
              </w:rPr>
              <w:t>2</w:t>
            </w:r>
            <w:r w:rsidRPr="00521A73">
              <w:rPr>
                <w:rFonts w:eastAsia="Calibri"/>
                <w:sz w:val="20"/>
                <w:szCs w:val="20"/>
                <w:highlight w:val="yellow"/>
              </w:rPr>
              <w:t>.0</w:t>
            </w:r>
            <w:r w:rsidR="00064A23">
              <w:rPr>
                <w:rFonts w:eastAsia="Calibri"/>
                <w:sz w:val="20"/>
                <w:szCs w:val="20"/>
                <w:highlight w:val="yellow"/>
              </w:rPr>
              <w:t>9</w:t>
            </w:r>
            <w:r w:rsidRPr="00521A73">
              <w:rPr>
                <w:rFonts w:eastAsia="Calibri"/>
                <w:sz w:val="20"/>
                <w:szCs w:val="20"/>
                <w:highlight w:val="yellow"/>
              </w:rPr>
              <w:t>.2021 г.</w:t>
            </w:r>
            <w:r w:rsidR="001303BA" w:rsidRPr="00521A73">
              <w:rPr>
                <w:rFonts w:eastAsia="Calibri"/>
                <w:sz w:val="20"/>
                <w:szCs w:val="20"/>
                <w:highlight w:val="yellow"/>
              </w:rPr>
              <w:t>16</w:t>
            </w:r>
            <w:r w:rsidRPr="00521A73">
              <w:rPr>
                <w:rFonts w:eastAsia="Calibri"/>
                <w:sz w:val="20"/>
                <w:szCs w:val="20"/>
                <w:highlight w:val="yellow"/>
              </w:rPr>
              <w:t>:00 (время московское).</w:t>
            </w:r>
            <w:r w:rsidRPr="00521A73">
              <w:rPr>
                <w:rFonts w:eastAsia="Calibri"/>
                <w:sz w:val="20"/>
                <w:szCs w:val="20"/>
              </w:rPr>
              <w:t xml:space="preserve"> По письменному запросу, по адресу</w:t>
            </w:r>
            <w:r w:rsidR="00521A73" w:rsidRPr="00521A73">
              <w:rPr>
                <w:rFonts w:eastAsia="Calibri"/>
                <w:sz w:val="20"/>
                <w:szCs w:val="20"/>
              </w:rPr>
              <w:t>:</w:t>
            </w:r>
            <w:r w:rsidR="00521A73" w:rsidRPr="00521A73">
              <w:rPr>
                <w:rFonts w:eastAsia="Calibri" w:cs="Times New Roman"/>
                <w:sz w:val="20"/>
                <w:szCs w:val="20"/>
              </w:rPr>
              <w:t xml:space="preserve"> Республика Марий Эл, Звениговский район, п.Трубный,  ул.Трубная, д.1а</w:t>
            </w:r>
            <w:r w:rsidR="00521A73" w:rsidRPr="00521A73">
              <w:rPr>
                <w:bCs/>
                <w:sz w:val="20"/>
                <w:szCs w:val="20"/>
              </w:rPr>
              <w:t>, ГБУ РМЭ «Красногорский  дом-интернат»</w:t>
            </w:r>
            <w:r w:rsidRPr="00521A73">
              <w:rPr>
                <w:rFonts w:eastAsia="Calibri"/>
                <w:bCs/>
                <w:iCs/>
                <w:sz w:val="20"/>
                <w:szCs w:val="20"/>
              </w:rPr>
              <w:t xml:space="preserve"> каб. </w:t>
            </w:r>
            <w:r w:rsidR="00521A73" w:rsidRPr="00521A73">
              <w:rPr>
                <w:rFonts w:eastAsia="Calibri"/>
                <w:bCs/>
                <w:iCs/>
                <w:sz w:val="20"/>
                <w:szCs w:val="20"/>
              </w:rPr>
              <w:t>отдела кадров</w:t>
            </w:r>
            <w:r w:rsidRPr="00521A73">
              <w:rPr>
                <w:rFonts w:eastAsia="Calibri"/>
                <w:bCs/>
                <w:iCs/>
                <w:sz w:val="20"/>
                <w:szCs w:val="20"/>
              </w:rPr>
              <w:t>, с понедельника по пятницу с 8.00 до 1</w:t>
            </w:r>
            <w:r w:rsidR="001303BA" w:rsidRPr="00521A73">
              <w:rPr>
                <w:rFonts w:eastAsia="Calibri"/>
                <w:bCs/>
                <w:iCs/>
                <w:sz w:val="20"/>
                <w:szCs w:val="20"/>
              </w:rPr>
              <w:t>6</w:t>
            </w:r>
            <w:r w:rsidRPr="00521A73">
              <w:rPr>
                <w:rFonts w:eastAsia="Calibri"/>
                <w:bCs/>
                <w:iCs/>
                <w:sz w:val="20"/>
                <w:szCs w:val="20"/>
              </w:rPr>
              <w:t xml:space="preserve">.00. Обед с 12:00 до 13:00 (время </w:t>
            </w:r>
            <w:r w:rsidR="001303BA" w:rsidRPr="00521A73">
              <w:rPr>
                <w:rFonts w:eastAsia="Calibri"/>
                <w:bCs/>
                <w:iCs/>
                <w:sz w:val="20"/>
                <w:szCs w:val="20"/>
              </w:rPr>
              <w:t>московское</w:t>
            </w:r>
            <w:r w:rsidRPr="00521A73">
              <w:rPr>
                <w:rFonts w:eastAsia="Calibri"/>
                <w:bCs/>
                <w:iCs/>
                <w:sz w:val="20"/>
                <w:szCs w:val="20"/>
              </w:rPr>
              <w:t>).</w:t>
            </w:r>
          </w:p>
          <w:p w:rsidR="00E64BFA" w:rsidRPr="00521A73" w:rsidRDefault="00E64BFA" w:rsidP="00E64BFA">
            <w:pPr>
              <w:jc w:val="both"/>
              <w:rPr>
                <w:rFonts w:eastAsia="Calibri"/>
                <w:b/>
                <w:bCs/>
                <w:sz w:val="20"/>
                <w:szCs w:val="20"/>
                <w:u w:val="single"/>
              </w:rPr>
            </w:pPr>
            <w:r w:rsidRPr="00521A73">
              <w:rPr>
                <w:rFonts w:eastAsia="Calibri"/>
                <w:bCs/>
                <w:sz w:val="20"/>
                <w:szCs w:val="20"/>
              </w:rPr>
              <w:t xml:space="preserve">Документация о проведении запроса котировок в электронной форме доступна для ознакомления на официальном сайте Единой информационной системы в сфере закупок </w:t>
            </w:r>
            <w:hyperlink r:id="rId10" w:history="1">
              <w:r w:rsidRPr="00521A73">
                <w:rPr>
                  <w:rStyle w:val="a6"/>
                  <w:rFonts w:eastAsia="Calibri"/>
                  <w:bCs/>
                  <w:color w:val="auto"/>
                  <w:sz w:val="20"/>
                  <w:szCs w:val="20"/>
                  <w:lang w:val="en-US"/>
                </w:rPr>
                <w:t>www</w:t>
              </w:r>
              <w:r w:rsidRPr="00521A73">
                <w:rPr>
                  <w:rStyle w:val="a6"/>
                  <w:rFonts w:eastAsia="Calibri"/>
                  <w:bCs/>
                  <w:color w:val="auto"/>
                  <w:sz w:val="20"/>
                  <w:szCs w:val="20"/>
                </w:rPr>
                <w:t>.</w:t>
              </w:r>
              <w:r w:rsidRPr="00521A73">
                <w:rPr>
                  <w:rStyle w:val="a6"/>
                  <w:rFonts w:eastAsia="Calibri"/>
                  <w:bCs/>
                  <w:color w:val="auto"/>
                  <w:sz w:val="20"/>
                  <w:szCs w:val="20"/>
                  <w:lang w:val="en-US"/>
                </w:rPr>
                <w:t>zakupki</w:t>
              </w:r>
              <w:r w:rsidRPr="00521A73">
                <w:rPr>
                  <w:rStyle w:val="a6"/>
                  <w:rFonts w:eastAsia="Calibri"/>
                  <w:bCs/>
                  <w:color w:val="auto"/>
                  <w:sz w:val="20"/>
                  <w:szCs w:val="20"/>
                </w:rPr>
                <w:t>.</w:t>
              </w:r>
              <w:r w:rsidRPr="00521A73">
                <w:rPr>
                  <w:rStyle w:val="a6"/>
                  <w:rFonts w:eastAsia="Calibri"/>
                  <w:bCs/>
                  <w:color w:val="auto"/>
                  <w:sz w:val="20"/>
                  <w:szCs w:val="20"/>
                  <w:lang w:val="en-US"/>
                </w:rPr>
                <w:t>gov</w:t>
              </w:r>
              <w:r w:rsidRPr="00521A73">
                <w:rPr>
                  <w:rStyle w:val="a6"/>
                  <w:rFonts w:eastAsia="Calibri"/>
                  <w:bCs/>
                  <w:color w:val="auto"/>
                  <w:sz w:val="20"/>
                  <w:szCs w:val="20"/>
                </w:rPr>
                <w:t>.</w:t>
              </w:r>
              <w:r w:rsidRPr="00521A73">
                <w:rPr>
                  <w:rStyle w:val="a6"/>
                  <w:rFonts w:eastAsia="Calibri"/>
                  <w:bCs/>
                  <w:color w:val="auto"/>
                  <w:sz w:val="20"/>
                  <w:szCs w:val="20"/>
                  <w:lang w:val="en-US"/>
                </w:rPr>
                <w:t>ru</w:t>
              </w:r>
            </w:hyperlink>
            <w:r w:rsidRPr="00521A73">
              <w:rPr>
                <w:sz w:val="20"/>
                <w:szCs w:val="20"/>
              </w:rPr>
              <w:t xml:space="preserve">, </w:t>
            </w:r>
            <w:r w:rsidRPr="00521A73">
              <w:rPr>
                <w:rFonts w:eastAsia="Calibri"/>
                <w:bCs/>
                <w:sz w:val="20"/>
                <w:szCs w:val="20"/>
              </w:rPr>
              <w:t>без взимания платы.</w:t>
            </w:r>
          </w:p>
        </w:tc>
      </w:tr>
      <w:tr w:rsidR="00E64BFA" w:rsidRPr="000444B4" w:rsidTr="00381F56">
        <w:trPr>
          <w:jc w:val="center"/>
        </w:trPr>
        <w:tc>
          <w:tcPr>
            <w:tcW w:w="378" w:type="pct"/>
            <w:tcBorders>
              <w:left w:val="single" w:sz="4" w:space="0" w:color="auto"/>
              <w:right w:val="single" w:sz="4" w:space="0" w:color="auto"/>
            </w:tcBorders>
          </w:tcPr>
          <w:p w:rsidR="00E64BFA" w:rsidRPr="000444B4" w:rsidRDefault="00E64BFA" w:rsidP="00E64BFA">
            <w:pPr>
              <w:rPr>
                <w:rFonts w:cs="Times New Roman"/>
                <w:sz w:val="20"/>
                <w:szCs w:val="20"/>
              </w:rPr>
            </w:pPr>
            <w:r w:rsidRPr="000444B4">
              <w:rPr>
                <w:rFonts w:cs="Times New Roman"/>
                <w:sz w:val="20"/>
                <w:szCs w:val="20"/>
              </w:rPr>
              <w:t>1</w:t>
            </w:r>
            <w:r w:rsidR="00AD6D92">
              <w:rPr>
                <w:rFonts w:cs="Times New Roman"/>
                <w:sz w:val="20"/>
                <w:szCs w:val="20"/>
              </w:rPr>
              <w:t>2</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eastAsia="Calibri"/>
                <w:sz w:val="20"/>
                <w:szCs w:val="20"/>
              </w:rPr>
            </w:pPr>
            <w:r w:rsidRPr="000444B4">
              <w:rPr>
                <w:rFonts w:eastAsia="Calibri"/>
                <w:sz w:val="20"/>
                <w:szCs w:val="20"/>
              </w:rPr>
              <w:t xml:space="preserve">Внесение платы за предоставление документации </w:t>
            </w:r>
            <w:r w:rsidRPr="000444B4">
              <w:rPr>
                <w:rFonts w:eastAsia="Calibri"/>
                <w:color w:val="000000"/>
                <w:sz w:val="20"/>
                <w:szCs w:val="20"/>
              </w:rPr>
              <w:t>запроса котировок</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suppressLineNumbers/>
              <w:snapToGrid w:val="0"/>
              <w:jc w:val="both"/>
              <w:rPr>
                <w:rFonts w:eastAsia="Calibri"/>
                <w:color w:val="000000"/>
                <w:sz w:val="20"/>
                <w:szCs w:val="20"/>
              </w:rPr>
            </w:pPr>
            <w:r w:rsidRPr="000444B4">
              <w:rPr>
                <w:rFonts w:eastAsia="Calibri"/>
                <w:color w:val="000000"/>
                <w:sz w:val="20"/>
                <w:szCs w:val="20"/>
              </w:rPr>
              <w:t>Не установлено</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rPr>
                <w:rFonts w:cs="Times New Roman"/>
                <w:sz w:val="20"/>
                <w:szCs w:val="20"/>
              </w:rPr>
            </w:pPr>
            <w:r w:rsidRPr="000444B4">
              <w:rPr>
                <w:rFonts w:cs="Times New Roman"/>
                <w:sz w:val="20"/>
                <w:szCs w:val="20"/>
              </w:rPr>
              <w:t>1</w:t>
            </w:r>
            <w:r w:rsidR="00AD6D92">
              <w:rPr>
                <w:rFonts w:cs="Times New Roman"/>
                <w:sz w:val="20"/>
                <w:szCs w:val="20"/>
              </w:rPr>
              <w:t>3</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323B46" w:rsidRDefault="00E64BFA" w:rsidP="00E64BFA">
            <w:pPr>
              <w:jc w:val="both"/>
              <w:rPr>
                <w:rFonts w:cs="Times New Roman"/>
                <w:bCs/>
                <w:sz w:val="20"/>
                <w:szCs w:val="20"/>
              </w:rPr>
            </w:pPr>
            <w:r w:rsidRPr="00323B46">
              <w:rPr>
                <w:rFonts w:cs="Times New Roman"/>
                <w:bCs/>
                <w:sz w:val="20"/>
                <w:szCs w:val="20"/>
              </w:rPr>
              <w:t xml:space="preserve">Требования к содержанию, форме, оформлению и составу заявки на участие в запросе котировок в электронной форме </w:t>
            </w:r>
          </w:p>
        </w:tc>
        <w:tc>
          <w:tcPr>
            <w:tcW w:w="2810" w:type="pct"/>
            <w:tcBorders>
              <w:top w:val="single" w:sz="4" w:space="0" w:color="auto"/>
              <w:left w:val="single" w:sz="4" w:space="0" w:color="auto"/>
              <w:bottom w:val="single" w:sz="4" w:space="0" w:color="auto"/>
              <w:right w:val="single" w:sz="4" w:space="0" w:color="auto"/>
            </w:tcBorders>
          </w:tcPr>
          <w:p w:rsidR="00E64BFA" w:rsidRPr="00406F1E" w:rsidRDefault="00E64BFA" w:rsidP="00E64BFA">
            <w:pPr>
              <w:jc w:val="both"/>
              <w:rPr>
                <w:rFonts w:eastAsia="Calibri" w:cs="Times New Roman"/>
                <w:color w:val="C00000"/>
                <w:sz w:val="20"/>
                <w:szCs w:val="20"/>
                <w:u w:val="single"/>
              </w:rPr>
            </w:pPr>
            <w:r w:rsidRPr="00406F1E">
              <w:rPr>
                <w:rFonts w:eastAsia="Calibri" w:cs="Times New Roman"/>
                <w:color w:val="C00000"/>
                <w:sz w:val="20"/>
                <w:szCs w:val="20"/>
                <w:u w:val="single"/>
              </w:rPr>
              <w:t>Заявка на участие в запросе котировок подаётся по Форме, представленной в Приложении № 2 к извещению «Заявка на участие в запросе котировок в электронной форме» и содержащей сведения о товаре и участнике закупки, в сопровождении документов, представленных в настоящем пункте Информационной карты извещения о проведении запроса котировок.</w:t>
            </w:r>
          </w:p>
          <w:p w:rsidR="00E64BFA" w:rsidRPr="000444B4" w:rsidRDefault="00E64BFA" w:rsidP="00E64BFA">
            <w:pPr>
              <w:autoSpaceDE w:val="0"/>
              <w:autoSpaceDN w:val="0"/>
              <w:adjustRightInd w:val="0"/>
              <w:jc w:val="both"/>
              <w:rPr>
                <w:rFonts w:eastAsia="Arial Unicode MS"/>
                <w:sz w:val="20"/>
                <w:szCs w:val="20"/>
              </w:rPr>
            </w:pPr>
            <w:r w:rsidRPr="000444B4">
              <w:rPr>
                <w:rFonts w:eastAsia="Arial Unicode MS"/>
                <w:sz w:val="20"/>
                <w:szCs w:val="20"/>
              </w:rPr>
              <w:t>Инструкция по заполнению заявки на участие в запросе котировок в электронной форме представлена в Приложении №2 «Заявка на участие в запросе котировок в электронной форме».</w:t>
            </w:r>
          </w:p>
          <w:p w:rsidR="00E64BFA" w:rsidRPr="000444B4" w:rsidRDefault="00E64BFA" w:rsidP="00E64BFA">
            <w:pPr>
              <w:autoSpaceDE w:val="0"/>
              <w:autoSpaceDN w:val="0"/>
              <w:adjustRightInd w:val="0"/>
              <w:jc w:val="both"/>
              <w:rPr>
                <w:rFonts w:eastAsia="Arial Unicode MS"/>
                <w:sz w:val="20"/>
                <w:szCs w:val="20"/>
              </w:rPr>
            </w:pPr>
            <w:r w:rsidRPr="000444B4">
              <w:rPr>
                <w:rFonts w:eastAsia="Arial Unicode MS"/>
                <w:sz w:val="20"/>
                <w:szCs w:val="20"/>
              </w:rPr>
              <w:t xml:space="preserve">Заявка должна содержать следующие сведения  </w:t>
            </w:r>
          </w:p>
          <w:p w:rsidR="00E64BFA" w:rsidRPr="000444B4" w:rsidRDefault="00E64BFA" w:rsidP="00E64BFA">
            <w:pPr>
              <w:autoSpaceDE w:val="0"/>
              <w:autoSpaceDN w:val="0"/>
              <w:adjustRightInd w:val="0"/>
              <w:jc w:val="both"/>
              <w:rPr>
                <w:rFonts w:eastAsia="Arial Unicode MS"/>
                <w:sz w:val="20"/>
                <w:szCs w:val="20"/>
              </w:rPr>
            </w:pPr>
            <w:r w:rsidRPr="000444B4">
              <w:rPr>
                <w:rFonts w:eastAsia="Arial Unicode MS"/>
                <w:sz w:val="20"/>
                <w:szCs w:val="20"/>
              </w:rPr>
              <w:t xml:space="preserve">и документы: </w:t>
            </w:r>
          </w:p>
          <w:p w:rsidR="00E64BFA" w:rsidRPr="000444B4" w:rsidRDefault="00E64BFA" w:rsidP="00E64BFA">
            <w:pPr>
              <w:autoSpaceDE w:val="0"/>
              <w:autoSpaceDN w:val="0"/>
              <w:adjustRightInd w:val="0"/>
              <w:jc w:val="both"/>
              <w:rPr>
                <w:rFonts w:eastAsia="Arial Unicode MS"/>
                <w:sz w:val="20"/>
                <w:szCs w:val="20"/>
              </w:rPr>
            </w:pPr>
            <w:r w:rsidRPr="000444B4">
              <w:rPr>
                <w:rFonts w:eastAsia="Arial Unicode MS"/>
                <w:sz w:val="20"/>
                <w:szCs w:val="20"/>
                <w:u w:val="single"/>
              </w:rPr>
              <w:t>1.Сведения заявки</w:t>
            </w:r>
            <w:r w:rsidRPr="000444B4">
              <w:rPr>
                <w:rFonts w:eastAsia="Arial Unicode MS"/>
                <w:sz w:val="20"/>
                <w:szCs w:val="20"/>
              </w:rPr>
              <w:t xml:space="preserve"> предоставляются по Форме, представленной в Приложении №2 «Заявка на участие в запросе котировок в электронной форме»</w:t>
            </w:r>
          </w:p>
          <w:p w:rsidR="00E64BFA" w:rsidRPr="000444B4" w:rsidRDefault="00E64BFA" w:rsidP="00E64BFA">
            <w:pPr>
              <w:autoSpaceDE w:val="0"/>
              <w:autoSpaceDN w:val="0"/>
              <w:adjustRightInd w:val="0"/>
              <w:jc w:val="both"/>
              <w:rPr>
                <w:sz w:val="20"/>
                <w:szCs w:val="20"/>
              </w:rPr>
            </w:pPr>
            <w:r w:rsidRPr="000444B4">
              <w:rPr>
                <w:rFonts w:eastAsia="Arial Unicode MS"/>
                <w:bCs/>
                <w:sz w:val="20"/>
                <w:szCs w:val="20"/>
              </w:rPr>
              <w:t>1.1.</w:t>
            </w:r>
            <w:r w:rsidRPr="000444B4">
              <w:rPr>
                <w:sz w:val="20"/>
                <w:szCs w:val="20"/>
              </w:rPr>
              <w:t xml:space="preserve"> сведения об участнике закупки, подавшем заявку: ИНН/КПП/ОГРН/</w:t>
            </w:r>
            <w:r w:rsidRPr="00406F1E">
              <w:rPr>
                <w:sz w:val="20"/>
                <w:szCs w:val="20"/>
              </w:rPr>
              <w:t>ОКПО</w:t>
            </w:r>
            <w:r w:rsidRPr="000444B4">
              <w:rPr>
                <w:sz w:val="20"/>
                <w:szCs w:val="20"/>
              </w:rPr>
              <w:t xml:space="preserve">, фирменное наименование (полное наименование), организационно-правовую форму, место нахождения, почтовый адрес (для юридического лица), фамилию, имя, отчество </w:t>
            </w:r>
            <w:r w:rsidRPr="00406F1E">
              <w:rPr>
                <w:sz w:val="20"/>
                <w:szCs w:val="20"/>
              </w:rPr>
              <w:t xml:space="preserve">(при наличии), </w:t>
            </w:r>
            <w:r w:rsidRPr="000444B4">
              <w:rPr>
                <w:sz w:val="20"/>
                <w:szCs w:val="20"/>
              </w:rPr>
              <w:t>ИНН/ОГРНИП/</w:t>
            </w:r>
            <w:r w:rsidRPr="00406F1E">
              <w:rPr>
                <w:sz w:val="20"/>
                <w:szCs w:val="20"/>
              </w:rPr>
              <w:t>ОКПО</w:t>
            </w:r>
            <w:r w:rsidRPr="000444B4">
              <w:rPr>
                <w:color w:val="FF0000"/>
                <w:sz w:val="20"/>
                <w:szCs w:val="20"/>
              </w:rPr>
              <w:t>,</w:t>
            </w:r>
            <w:r w:rsidRPr="000444B4">
              <w:rPr>
                <w:sz w:val="20"/>
                <w:szCs w:val="20"/>
              </w:rPr>
              <w:t xml:space="preserve"> паспортные данные, место жительства (для физического лица), номер контактного телефона;</w:t>
            </w:r>
          </w:p>
          <w:p w:rsidR="00E64BFA" w:rsidRPr="000444B4" w:rsidRDefault="00E64BFA" w:rsidP="00E64BFA">
            <w:pPr>
              <w:autoSpaceDE w:val="0"/>
              <w:autoSpaceDN w:val="0"/>
              <w:adjustRightInd w:val="0"/>
              <w:jc w:val="both"/>
              <w:rPr>
                <w:sz w:val="20"/>
                <w:szCs w:val="20"/>
              </w:rPr>
            </w:pPr>
          </w:p>
          <w:p w:rsidR="00E64BFA" w:rsidRPr="000444B4" w:rsidRDefault="00E64BFA" w:rsidP="00E64BFA">
            <w:pPr>
              <w:autoSpaceDE w:val="0"/>
              <w:autoSpaceDN w:val="0"/>
              <w:adjustRightInd w:val="0"/>
              <w:jc w:val="both"/>
              <w:rPr>
                <w:sz w:val="20"/>
                <w:szCs w:val="20"/>
              </w:rPr>
            </w:pPr>
            <w:r w:rsidRPr="000444B4">
              <w:rPr>
                <w:sz w:val="20"/>
                <w:szCs w:val="20"/>
              </w:rPr>
              <w:t>1.2.  сведения о товаре, являющемся предметом закупки:</w:t>
            </w:r>
          </w:p>
          <w:p w:rsidR="00E64BFA" w:rsidRPr="000444B4" w:rsidRDefault="00E64BFA" w:rsidP="00E64BFA">
            <w:pPr>
              <w:autoSpaceDE w:val="0"/>
              <w:autoSpaceDN w:val="0"/>
              <w:adjustRightInd w:val="0"/>
              <w:jc w:val="both"/>
              <w:rPr>
                <w:sz w:val="20"/>
                <w:szCs w:val="20"/>
              </w:rPr>
            </w:pPr>
            <w:r w:rsidRPr="000444B4">
              <w:rPr>
                <w:b/>
                <w:bCs/>
                <w:sz w:val="20"/>
                <w:szCs w:val="20"/>
              </w:rPr>
              <w:t xml:space="preserve">- </w:t>
            </w:r>
            <w:r w:rsidRPr="000444B4">
              <w:rPr>
                <w:bCs/>
                <w:sz w:val="20"/>
                <w:szCs w:val="20"/>
              </w:rPr>
              <w:t>конкретные показатели, соответствующие значениям, установленным извещением  о проведении запроса котировок  в электронной форме (согласно Приложению № 1 к Извещению «</w:t>
            </w:r>
            <w:r w:rsidR="00323B46">
              <w:rPr>
                <w:bCs/>
                <w:sz w:val="20"/>
                <w:szCs w:val="20"/>
              </w:rPr>
              <w:t>Техническое задание</w:t>
            </w:r>
            <w:r w:rsidRPr="000444B4">
              <w:rPr>
                <w:bCs/>
                <w:sz w:val="20"/>
                <w:szCs w:val="20"/>
              </w:rPr>
              <w:t>»)</w:t>
            </w:r>
            <w:r w:rsidRPr="000444B4">
              <w:rPr>
                <w:sz w:val="20"/>
                <w:szCs w:val="20"/>
              </w:rPr>
              <w:t xml:space="preserve">,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w:t>
            </w:r>
          </w:p>
          <w:p w:rsidR="009A6096" w:rsidRDefault="009A6096" w:rsidP="00E64BFA">
            <w:pPr>
              <w:autoSpaceDE w:val="0"/>
              <w:autoSpaceDN w:val="0"/>
              <w:adjustRightInd w:val="0"/>
              <w:jc w:val="both"/>
              <w:rPr>
                <w:sz w:val="20"/>
                <w:szCs w:val="20"/>
              </w:rPr>
            </w:pPr>
          </w:p>
          <w:p w:rsidR="00E64BFA" w:rsidRPr="000444B4" w:rsidRDefault="009A6096" w:rsidP="00E64BFA">
            <w:pPr>
              <w:autoSpaceDE w:val="0"/>
              <w:autoSpaceDN w:val="0"/>
              <w:adjustRightInd w:val="0"/>
              <w:jc w:val="both"/>
              <w:rPr>
                <w:sz w:val="20"/>
                <w:szCs w:val="20"/>
              </w:rPr>
            </w:pPr>
            <w:r>
              <w:rPr>
                <w:sz w:val="20"/>
                <w:szCs w:val="20"/>
              </w:rPr>
              <w:t>1.3. согласие  участника закупки исполнить условия Договора, указанные в извещении о проведении запроса котировок в электронной форме;</w:t>
            </w:r>
          </w:p>
          <w:p w:rsidR="009A6096" w:rsidRDefault="009A6096" w:rsidP="00E64BFA">
            <w:pPr>
              <w:autoSpaceDE w:val="0"/>
              <w:autoSpaceDN w:val="0"/>
              <w:adjustRightInd w:val="0"/>
              <w:jc w:val="both"/>
              <w:rPr>
                <w:bCs/>
                <w:sz w:val="20"/>
                <w:szCs w:val="20"/>
              </w:rPr>
            </w:pPr>
          </w:p>
          <w:p w:rsidR="009A6096" w:rsidRDefault="009A6096" w:rsidP="00E64BFA">
            <w:pPr>
              <w:autoSpaceDE w:val="0"/>
              <w:autoSpaceDN w:val="0"/>
              <w:adjustRightInd w:val="0"/>
              <w:jc w:val="both"/>
              <w:rPr>
                <w:rFonts w:eastAsia="Times New Roman"/>
                <w:sz w:val="20"/>
                <w:szCs w:val="20"/>
                <w:lang w:eastAsia="ru-RU"/>
              </w:rPr>
            </w:pPr>
            <w:r>
              <w:rPr>
                <w:bCs/>
                <w:sz w:val="20"/>
                <w:szCs w:val="20"/>
              </w:rPr>
              <w:t>1.4.</w:t>
            </w:r>
            <w:r w:rsidR="00366A9D" w:rsidRPr="00366A9D">
              <w:rPr>
                <w:rFonts w:eastAsia="Times New Roman"/>
                <w:sz w:val="20"/>
                <w:szCs w:val="20"/>
                <w:lang w:eastAsia="ru-RU"/>
              </w:rPr>
              <w:t>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366A9D" w:rsidRPr="00366A9D" w:rsidRDefault="00366A9D" w:rsidP="00E64BFA">
            <w:pPr>
              <w:autoSpaceDE w:val="0"/>
              <w:autoSpaceDN w:val="0"/>
              <w:adjustRightInd w:val="0"/>
              <w:jc w:val="both"/>
              <w:rPr>
                <w:bCs/>
                <w:sz w:val="20"/>
                <w:szCs w:val="20"/>
              </w:rPr>
            </w:pPr>
          </w:p>
          <w:p w:rsidR="00E64BFA" w:rsidRPr="000444B4" w:rsidRDefault="00E64BFA" w:rsidP="00E64BFA">
            <w:pPr>
              <w:autoSpaceDE w:val="0"/>
              <w:autoSpaceDN w:val="0"/>
              <w:adjustRightInd w:val="0"/>
              <w:jc w:val="both"/>
              <w:rPr>
                <w:rFonts w:eastAsia="Arial Unicode MS"/>
                <w:sz w:val="20"/>
                <w:szCs w:val="20"/>
              </w:rPr>
            </w:pPr>
            <w:r w:rsidRPr="000444B4">
              <w:rPr>
                <w:bCs/>
                <w:sz w:val="20"/>
                <w:szCs w:val="20"/>
              </w:rPr>
              <w:t>1.</w:t>
            </w:r>
            <w:r w:rsidR="009A6096">
              <w:rPr>
                <w:bCs/>
                <w:sz w:val="20"/>
                <w:szCs w:val="20"/>
              </w:rPr>
              <w:t>4</w:t>
            </w:r>
            <w:r w:rsidRPr="000444B4">
              <w:rPr>
                <w:bCs/>
                <w:sz w:val="20"/>
                <w:szCs w:val="20"/>
              </w:rPr>
              <w:t>.</w:t>
            </w:r>
            <w:r w:rsidRPr="000444B4">
              <w:rPr>
                <w:rFonts w:eastAsia="Arial Unicode MS"/>
                <w:sz w:val="20"/>
                <w:szCs w:val="20"/>
              </w:rPr>
              <w:t xml:space="preserve"> декларация о соответствии участника запроса котировок следующим единым требованиям</w:t>
            </w:r>
            <w:r w:rsidRPr="000444B4">
              <w:rPr>
                <w:i/>
                <w:iCs/>
                <w:color w:val="000000"/>
                <w:sz w:val="20"/>
                <w:szCs w:val="20"/>
              </w:rPr>
              <w:t>:</w:t>
            </w:r>
          </w:p>
          <w:p w:rsidR="001303BA" w:rsidRPr="00366AA9" w:rsidRDefault="001303BA" w:rsidP="001303BA">
            <w:pPr>
              <w:tabs>
                <w:tab w:val="left" w:pos="1365"/>
                <w:tab w:val="left" w:pos="1395"/>
                <w:tab w:val="left" w:pos="1701"/>
              </w:tabs>
              <w:jc w:val="both"/>
              <w:rPr>
                <w:sz w:val="20"/>
                <w:szCs w:val="20"/>
              </w:rPr>
            </w:pPr>
            <w:r w:rsidRPr="00366AA9">
              <w:rPr>
                <w:rFonts w:eastAsia="Times New Roman" w:cs="Times New Roman"/>
                <w:color w:val="000000"/>
                <w:sz w:val="20"/>
                <w:szCs w:val="20"/>
                <w:lang w:eastAsia="ar-SA"/>
              </w:rPr>
              <w:t xml:space="preserve">- </w:t>
            </w:r>
            <w:r w:rsidRPr="00366AA9">
              <w:rPr>
                <w:sz w:val="20"/>
                <w:szCs w:val="20"/>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 на день подачи заявки на участие в закупке;</w:t>
            </w:r>
          </w:p>
          <w:p w:rsidR="001303BA" w:rsidRPr="00366AA9" w:rsidRDefault="001303BA" w:rsidP="001303BA">
            <w:pPr>
              <w:tabs>
                <w:tab w:val="left" w:pos="1365"/>
                <w:tab w:val="left" w:pos="1395"/>
                <w:tab w:val="left" w:pos="1701"/>
              </w:tabs>
              <w:jc w:val="both"/>
              <w:rPr>
                <w:sz w:val="20"/>
                <w:szCs w:val="20"/>
              </w:rPr>
            </w:pPr>
            <w:r w:rsidRPr="00366AA9">
              <w:rPr>
                <w:sz w:val="20"/>
                <w:szCs w:val="20"/>
              </w:rPr>
              <w:lastRenderedPageBreak/>
              <w:t>- 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1303BA" w:rsidRPr="00366AA9" w:rsidRDefault="001303BA" w:rsidP="001303BA">
            <w:pPr>
              <w:tabs>
                <w:tab w:val="left" w:pos="1365"/>
                <w:tab w:val="left" w:pos="1395"/>
                <w:tab w:val="left" w:pos="1701"/>
              </w:tabs>
              <w:jc w:val="both"/>
              <w:rPr>
                <w:sz w:val="20"/>
                <w:szCs w:val="20"/>
              </w:rPr>
            </w:pPr>
            <w:r w:rsidRPr="00366AA9">
              <w:rPr>
                <w:sz w:val="20"/>
                <w:szCs w:val="20"/>
              </w:rPr>
              <w:t>-отсутствие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он обжалует наличие указанной задолженности</w:t>
            </w:r>
            <w:r w:rsidRPr="00366AA9">
              <w:rPr>
                <w:sz w:val="20"/>
                <w:szCs w:val="20"/>
              </w:rPr>
              <w:br/>
              <w:t>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9A6096" w:rsidRPr="00366AA9" w:rsidRDefault="009A6096" w:rsidP="009A6096">
            <w:pPr>
              <w:tabs>
                <w:tab w:val="left" w:pos="1701"/>
              </w:tabs>
              <w:autoSpaceDE w:val="0"/>
              <w:autoSpaceDN w:val="0"/>
              <w:adjustRightInd w:val="0"/>
              <w:jc w:val="both"/>
              <w:rPr>
                <w:rFonts w:eastAsia="Times New Roman"/>
                <w:sz w:val="20"/>
                <w:szCs w:val="20"/>
                <w:lang w:eastAsia="ru-RU"/>
              </w:rPr>
            </w:pPr>
            <w:r w:rsidRPr="00366AA9">
              <w:rPr>
                <w:sz w:val="20"/>
                <w:szCs w:val="20"/>
              </w:rPr>
              <w:t>-</w:t>
            </w:r>
            <w:r w:rsidRPr="00366AA9">
              <w:rPr>
                <w:rFonts w:eastAsia="Times New Roman"/>
                <w:sz w:val="20"/>
                <w:szCs w:val="20"/>
                <w:lang w:eastAsia="ru-RU"/>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w:t>
            </w:r>
            <w:r w:rsidRPr="00366AA9">
              <w:rPr>
                <w:rFonts w:eastAsia="Times New Roman"/>
                <w:sz w:val="20"/>
                <w:szCs w:val="20"/>
                <w:lang w:eastAsia="ru-RU"/>
              </w:rPr>
              <w:br/>
              <w:t>и другими), членами коллегиального исполнительного органа хозяйственного общества, руководителем (директором, генеральным директором) учреждения</w:t>
            </w:r>
            <w:r w:rsidRPr="00366AA9">
              <w:rPr>
                <w:rFonts w:eastAsia="Times New Roman"/>
                <w:sz w:val="20"/>
                <w:szCs w:val="20"/>
                <w:lang w:eastAsia="ru-RU"/>
              </w:rPr>
              <w:br/>
              <w:t>или унитарного предприятия либо иными органами управления юридических лиц - участников закупки, с физическими лицами, в том числе зарегистрированными</w:t>
            </w:r>
            <w:r w:rsidRPr="00366AA9">
              <w:rPr>
                <w:rFonts w:eastAsia="Times New Roman"/>
                <w:sz w:val="20"/>
                <w:szCs w:val="20"/>
                <w:lang w:eastAsia="ru-RU"/>
              </w:rPr>
              <w:br/>
              <w:t>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w:t>
            </w:r>
            <w:r w:rsidRPr="00366AA9">
              <w:rPr>
                <w:rFonts w:eastAsia="Times New Roman"/>
                <w:sz w:val="20"/>
                <w:szCs w:val="20"/>
                <w:lang w:eastAsia="ru-RU"/>
              </w:rPr>
              <w:br/>
              <w:t>и не</w:t>
            </w:r>
            <w:r w:rsidR="00521A73">
              <w:rPr>
                <w:rFonts w:eastAsia="Times New Roman"/>
                <w:sz w:val="20"/>
                <w:szCs w:val="20"/>
                <w:lang w:eastAsia="ru-RU"/>
              </w:rPr>
              <w:t xml:space="preserve"> </w:t>
            </w:r>
            <w:r w:rsidRPr="00366AA9">
              <w:rPr>
                <w:rFonts w:eastAsia="Times New Roman"/>
                <w:sz w:val="20"/>
                <w:szCs w:val="20"/>
                <w:lang w:eastAsia="ru-RU"/>
              </w:rPr>
              <w:t>полнородными (имеющими общих отца или мать) братьями и сестрами), усыновителями или усыновленными указанных физических лиц.</w:t>
            </w:r>
            <w:r w:rsidRPr="00366AA9">
              <w:rPr>
                <w:rFonts w:eastAsia="Times New Roman"/>
                <w:sz w:val="20"/>
                <w:szCs w:val="20"/>
                <w:lang w:eastAsia="ru-RU"/>
              </w:rPr>
              <w:br/>
              <w:t>Под выгодоприобретателями понимаются физические лица, владеющие напрямую</w:t>
            </w:r>
            <w:r w:rsidRPr="00366AA9">
              <w:rPr>
                <w:rFonts w:eastAsia="Times New Roman"/>
                <w:sz w:val="20"/>
                <w:szCs w:val="20"/>
                <w:lang w:eastAsia="ru-RU"/>
              </w:rPr>
              <w:br/>
              <w:t>или косвенно (через юридическое лицо или через несколько юридических лиц)</w:t>
            </w:r>
            <w:r w:rsidRPr="00366AA9">
              <w:rPr>
                <w:rFonts w:eastAsia="Times New Roman"/>
                <w:sz w:val="20"/>
                <w:szCs w:val="20"/>
                <w:lang w:eastAsia="ru-RU"/>
              </w:rPr>
              <w:br/>
              <w:t>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64BFA" w:rsidRPr="000444B4" w:rsidRDefault="009A6096" w:rsidP="009A6096">
            <w:pPr>
              <w:tabs>
                <w:tab w:val="left" w:pos="851"/>
              </w:tabs>
              <w:jc w:val="both"/>
              <w:rPr>
                <w:rFonts w:cs="Times New Roman"/>
                <w:color w:val="FF0000"/>
                <w:sz w:val="20"/>
                <w:szCs w:val="20"/>
              </w:rPr>
            </w:pPr>
            <w:r w:rsidRPr="00366AA9">
              <w:rPr>
                <w:rFonts w:eastAsia="Times New Roman" w:cs="Times New Roman"/>
                <w:color w:val="000000"/>
                <w:sz w:val="20"/>
                <w:szCs w:val="20"/>
                <w:lang w:eastAsia="ar-SA"/>
              </w:rPr>
              <w:t xml:space="preserve">- </w:t>
            </w:r>
            <w:r w:rsidRPr="00366AA9">
              <w:rPr>
                <w:sz w:val="20"/>
                <w:szCs w:val="20"/>
              </w:rPr>
              <w:t>отсутствие в предусмотренном Федеральным законом реестре недобросовестных поставщиков сведений об участниках закупок.</w:t>
            </w:r>
            <w:r w:rsidRPr="009A4994">
              <w:rPr>
                <w:rFonts w:eastAsia="Times New Roman"/>
                <w:lang w:eastAsia="ru-RU"/>
              </w:rPr>
              <w:t> </w:t>
            </w:r>
          </w:p>
        </w:tc>
      </w:tr>
      <w:tr w:rsidR="00E64BFA" w:rsidRPr="000444B4" w:rsidTr="00381F56">
        <w:trPr>
          <w:jc w:val="center"/>
        </w:trPr>
        <w:tc>
          <w:tcPr>
            <w:tcW w:w="378" w:type="pct"/>
            <w:vMerge w:val="restart"/>
            <w:tcBorders>
              <w:left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lastRenderedPageBreak/>
              <w:t>1</w:t>
            </w:r>
            <w:r w:rsidR="00AD6D92">
              <w:rPr>
                <w:rFonts w:cs="Times New Roman"/>
                <w:sz w:val="20"/>
                <w:szCs w:val="20"/>
              </w:rPr>
              <w:t>4</w:t>
            </w:r>
            <w:r w:rsidRPr="000444B4">
              <w:rPr>
                <w:rFonts w:cs="Times New Roman"/>
                <w:sz w:val="20"/>
                <w:szCs w:val="20"/>
              </w:rPr>
              <w:t>.</w:t>
            </w:r>
          </w:p>
        </w:tc>
        <w:tc>
          <w:tcPr>
            <w:tcW w:w="4622" w:type="pct"/>
            <w:gridSpan w:val="2"/>
            <w:tcBorders>
              <w:top w:val="single" w:sz="4" w:space="0" w:color="auto"/>
              <w:left w:val="single" w:sz="4" w:space="0" w:color="auto"/>
              <w:bottom w:val="single" w:sz="4" w:space="0" w:color="auto"/>
              <w:right w:val="single" w:sz="4" w:space="0" w:color="auto"/>
            </w:tcBorders>
          </w:tcPr>
          <w:p w:rsidR="00E64BFA" w:rsidRPr="000444B4" w:rsidRDefault="00E64BFA" w:rsidP="00E64BFA">
            <w:pPr>
              <w:pageBreakBefore/>
              <w:jc w:val="both"/>
              <w:rPr>
                <w:rFonts w:eastAsia="Times New Roman" w:cs="Times New Roman"/>
                <w:color w:val="000000" w:themeColor="text1"/>
                <w:sz w:val="20"/>
                <w:szCs w:val="20"/>
              </w:rPr>
            </w:pPr>
            <w:r w:rsidRPr="000444B4">
              <w:rPr>
                <w:rFonts w:cs="Times New Roman"/>
                <w:b/>
                <w:sz w:val="20"/>
                <w:szCs w:val="20"/>
              </w:rPr>
              <w:t>Разъяснения положений извещения о проведении запроса котировок</w:t>
            </w:r>
          </w:p>
        </w:tc>
      </w:tr>
      <w:tr w:rsidR="00E64BFA" w:rsidRPr="000444B4" w:rsidTr="00381F56">
        <w:trPr>
          <w:jc w:val="center"/>
        </w:trPr>
        <w:tc>
          <w:tcPr>
            <w:tcW w:w="378" w:type="pct"/>
            <w:vMerge/>
            <w:tcBorders>
              <w:left w:val="single" w:sz="4" w:space="0" w:color="auto"/>
              <w:right w:val="single" w:sz="4" w:space="0" w:color="auto"/>
            </w:tcBorders>
          </w:tcPr>
          <w:p w:rsidR="00E64BFA" w:rsidRPr="000444B4" w:rsidRDefault="00E64BFA" w:rsidP="00E64BFA">
            <w:pPr>
              <w:pStyle w:val="af4"/>
              <w:numPr>
                <w:ilvl w:val="0"/>
                <w:numId w:val="3"/>
              </w:numPr>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Дата начала и дата окончания срока предоставления участникам запроса котировок разъяснений положений извещения</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7C0129" w:rsidRDefault="00E64BFA" w:rsidP="00064A23">
            <w:pPr>
              <w:jc w:val="both"/>
              <w:rPr>
                <w:rFonts w:cs="Times New Roman"/>
                <w:color w:val="FF0000"/>
                <w:sz w:val="20"/>
                <w:szCs w:val="20"/>
              </w:rPr>
            </w:pPr>
            <w:r w:rsidRPr="007C0129">
              <w:rPr>
                <w:rFonts w:eastAsia="Times New Roman" w:cs="Times New Roman"/>
                <w:color w:val="FF0000"/>
                <w:sz w:val="20"/>
                <w:szCs w:val="20"/>
              </w:rPr>
              <w:t xml:space="preserve">С даты публикации извещения до </w:t>
            </w:r>
            <w:r w:rsidR="00521A73">
              <w:rPr>
                <w:rFonts w:eastAsia="Times New Roman" w:cs="Times New Roman"/>
                <w:color w:val="FF0000"/>
                <w:sz w:val="20"/>
                <w:szCs w:val="20"/>
                <w:highlight w:val="yellow"/>
              </w:rPr>
              <w:t>2</w:t>
            </w:r>
            <w:r w:rsidR="00064A23">
              <w:rPr>
                <w:rFonts w:eastAsia="Times New Roman" w:cs="Times New Roman"/>
                <w:color w:val="FF0000"/>
                <w:sz w:val="20"/>
                <w:szCs w:val="20"/>
                <w:highlight w:val="yellow"/>
              </w:rPr>
              <w:t>0</w:t>
            </w:r>
            <w:r w:rsidR="00521A73">
              <w:rPr>
                <w:rFonts w:eastAsia="Times New Roman" w:cs="Times New Roman"/>
                <w:color w:val="FF0000"/>
                <w:sz w:val="20"/>
                <w:szCs w:val="20"/>
                <w:highlight w:val="yellow"/>
              </w:rPr>
              <w:t xml:space="preserve"> </w:t>
            </w:r>
            <w:r w:rsidR="00064A23">
              <w:rPr>
                <w:rFonts w:eastAsia="Times New Roman" w:cs="Times New Roman"/>
                <w:color w:val="FF0000"/>
                <w:sz w:val="20"/>
                <w:szCs w:val="20"/>
                <w:highlight w:val="yellow"/>
              </w:rPr>
              <w:t>сентября</w:t>
            </w:r>
            <w:r w:rsidR="00521A73">
              <w:rPr>
                <w:rFonts w:eastAsia="Times New Roman" w:cs="Times New Roman"/>
                <w:color w:val="FF0000"/>
                <w:sz w:val="20"/>
                <w:szCs w:val="20"/>
                <w:highlight w:val="yellow"/>
              </w:rPr>
              <w:t xml:space="preserve"> </w:t>
            </w:r>
            <w:r w:rsidR="001B29D5" w:rsidRPr="007C0129">
              <w:rPr>
                <w:rFonts w:eastAsia="Times New Roman" w:cs="Times New Roman"/>
                <w:color w:val="FF0000"/>
                <w:sz w:val="20"/>
                <w:szCs w:val="20"/>
                <w:highlight w:val="yellow"/>
              </w:rPr>
              <w:t>2021г.</w:t>
            </w:r>
          </w:p>
        </w:tc>
      </w:tr>
      <w:tr w:rsidR="00E64BFA" w:rsidRPr="000444B4" w:rsidTr="00381F56">
        <w:trPr>
          <w:jc w:val="center"/>
        </w:trPr>
        <w:tc>
          <w:tcPr>
            <w:tcW w:w="378" w:type="pct"/>
            <w:vMerge/>
            <w:tcBorders>
              <w:left w:val="single" w:sz="4" w:space="0" w:color="auto"/>
              <w:bottom w:val="single" w:sz="4" w:space="0" w:color="auto"/>
              <w:right w:val="single" w:sz="4" w:space="0" w:color="auto"/>
            </w:tcBorders>
          </w:tcPr>
          <w:p w:rsidR="00E64BFA" w:rsidRPr="000444B4" w:rsidRDefault="00E64BFA" w:rsidP="00E64BFA">
            <w:pPr>
              <w:pStyle w:val="af4"/>
              <w:numPr>
                <w:ilvl w:val="0"/>
                <w:numId w:val="3"/>
              </w:numPr>
              <w:ind w:left="0" w:firstLine="0"/>
              <w:rPr>
                <w:rFonts w:cs="Times New Roman"/>
                <w:sz w:val="20"/>
                <w:szCs w:val="20"/>
              </w:rPr>
            </w:pP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b/>
                <w:sz w:val="20"/>
                <w:szCs w:val="20"/>
              </w:rPr>
            </w:pPr>
            <w:r w:rsidRPr="000444B4">
              <w:rPr>
                <w:rFonts w:cs="Times New Roman"/>
                <w:sz w:val="20"/>
                <w:szCs w:val="20"/>
              </w:rPr>
              <w:t>Порядок предоставления участникам запроса котировок разъяснений положений извещения</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Любой участник вправе направить Заказчику запрос о даче разъяснений положений извещения об осуществлении закупки. В течение 3 (трёх)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извещения о закупке Заказчик не может изменять предмет закупки и существенные условия проекта договора.</w:t>
            </w:r>
          </w:p>
          <w:p w:rsidR="00E64BFA" w:rsidRPr="000444B4" w:rsidRDefault="00E64BFA" w:rsidP="00E64BFA">
            <w:pPr>
              <w:jc w:val="both"/>
              <w:rPr>
                <w:rFonts w:cs="Times New Roman"/>
                <w:sz w:val="20"/>
                <w:szCs w:val="20"/>
                <w:u w:val="single"/>
              </w:rPr>
            </w:pPr>
            <w:r w:rsidRPr="000444B4">
              <w:rPr>
                <w:rFonts w:cs="Times New Roman"/>
                <w:sz w:val="20"/>
                <w:szCs w:val="20"/>
                <w:u w:val="single"/>
              </w:rPr>
              <w:t>Заказчик вправе не давать разъяснений положений извещения о проведении запроса котировок, если запрос поступил позднее чем за 3 (три) рабочих дня до даты окончания срока подачи заявок на участие в закупке.</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t>1</w:t>
            </w:r>
            <w:r w:rsidR="00AD6D92">
              <w:rPr>
                <w:rFonts w:cs="Times New Roman"/>
                <w:sz w:val="20"/>
                <w:szCs w:val="20"/>
              </w:rPr>
              <w:t>5</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Внесение изменений в извещение о проведении запроса котировок</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tabs>
                <w:tab w:val="left" w:pos="1134"/>
              </w:tabs>
              <w:autoSpaceDE w:val="0"/>
              <w:autoSpaceDN w:val="0"/>
              <w:jc w:val="both"/>
              <w:rPr>
                <w:rFonts w:cs="Times New Roman"/>
                <w:sz w:val="20"/>
                <w:szCs w:val="20"/>
                <w:u w:val="single"/>
              </w:rPr>
            </w:pPr>
            <w:r w:rsidRPr="000444B4">
              <w:rPr>
                <w:rFonts w:cs="Times New Roman"/>
                <w:sz w:val="20"/>
                <w:szCs w:val="20"/>
              </w:rPr>
              <w:t xml:space="preserve">Заказчик по собственной инициативе или в соответствии с запросом участника закупки вправе принять решение о </w:t>
            </w:r>
            <w:r w:rsidRPr="000444B4">
              <w:rPr>
                <w:rFonts w:cs="Times New Roman"/>
                <w:sz w:val="20"/>
                <w:szCs w:val="20"/>
              </w:rPr>
              <w:lastRenderedPageBreak/>
              <w:t xml:space="preserve">внесении изменений в извещение о закупке. </w:t>
            </w:r>
            <w:r w:rsidRPr="000444B4">
              <w:rPr>
                <w:rFonts w:cs="Times New Roman"/>
                <w:sz w:val="20"/>
                <w:szCs w:val="20"/>
                <w:u w:val="single"/>
              </w:rPr>
              <w:t>Изменять предмет закупки не допускается.</w:t>
            </w:r>
          </w:p>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Изменения, вносимые в извещение о закупке, размещаются Заказчиком в ЕИС не позднее чем в течение 3 (трёх) дней со дня принятия решения о внесении указанных изменений, но не позднее даты и времени окончания подачи заявок на участие в такой закупке. В случае внесения изменений в извещение и документацию о закупке срок подачи заявок на участие в такой закупке должен быть продлён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lastRenderedPageBreak/>
              <w:t>1</w:t>
            </w:r>
            <w:r w:rsidR="00AD6D92">
              <w:rPr>
                <w:rFonts w:cs="Times New Roman"/>
                <w:sz w:val="20"/>
                <w:szCs w:val="20"/>
              </w:rPr>
              <w:t>6</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4F6BD6" w:rsidRDefault="00E64BFA" w:rsidP="00E64BFA">
            <w:pPr>
              <w:jc w:val="both"/>
              <w:rPr>
                <w:rFonts w:cs="Times New Roman"/>
                <w:bCs/>
                <w:iCs/>
                <w:sz w:val="20"/>
                <w:szCs w:val="20"/>
              </w:rPr>
            </w:pPr>
            <w:r w:rsidRPr="004F6BD6">
              <w:rPr>
                <w:rFonts w:cs="Times New Roman"/>
                <w:bCs/>
                <w:iCs/>
                <w:sz w:val="20"/>
                <w:szCs w:val="20"/>
              </w:rPr>
              <w:t>Порядок рассмотрения заявок на участие в запросе котировок</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 xml:space="preserve">    В течение 1 (одного) рабочего дня, следующего </w:t>
            </w:r>
            <w:r w:rsidR="004F6BD6">
              <w:rPr>
                <w:rFonts w:cs="Times New Roman"/>
                <w:sz w:val="20"/>
                <w:szCs w:val="20"/>
              </w:rPr>
              <w:t>за</w:t>
            </w:r>
            <w:r w:rsidRPr="000444B4">
              <w:rPr>
                <w:rFonts w:cs="Times New Roman"/>
                <w:sz w:val="20"/>
                <w:szCs w:val="20"/>
              </w:rPr>
              <w:t xml:space="preserve"> д</w:t>
            </w:r>
            <w:r w:rsidR="004F6BD6">
              <w:rPr>
                <w:rFonts w:cs="Times New Roman"/>
                <w:sz w:val="20"/>
                <w:szCs w:val="20"/>
              </w:rPr>
              <w:t>нем</w:t>
            </w:r>
            <w:r w:rsidRPr="000444B4">
              <w:rPr>
                <w:rFonts w:cs="Times New Roman"/>
                <w:sz w:val="20"/>
                <w:szCs w:val="20"/>
              </w:rPr>
              <w:t xml:space="preserve"> окончания срока подачи заявок на участие в запросе котировок в электронной форме, комиссия рассматривает заявки на участие в таком запросе. </w:t>
            </w:r>
          </w:p>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 xml:space="preserve">    По результатам рассмотрения заявок на участие в запросе котировок в электронной форме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либо решение о несоответствии заявки и (или) участника требованиям, установленным в извещении, и об отклонении заявки в случаях, которые предусмотрены настоящей статьёй.</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t>1</w:t>
            </w:r>
            <w:r w:rsidR="00AD6D92">
              <w:rPr>
                <w:rFonts w:cs="Times New Roman"/>
                <w:sz w:val="20"/>
                <w:szCs w:val="20"/>
              </w:rPr>
              <w:t>7</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Основания отклонения заявки на участие в запросе котировок</w:t>
            </w:r>
          </w:p>
        </w:tc>
        <w:tc>
          <w:tcPr>
            <w:tcW w:w="2810" w:type="pct"/>
            <w:tcBorders>
              <w:top w:val="single" w:sz="4" w:space="0" w:color="auto"/>
              <w:left w:val="single" w:sz="4" w:space="0" w:color="auto"/>
              <w:bottom w:val="single" w:sz="4" w:space="0" w:color="auto"/>
              <w:right w:val="single" w:sz="4" w:space="0" w:color="auto"/>
            </w:tcBorders>
            <w:shd w:val="clear" w:color="auto" w:fill="auto"/>
            <w:vAlign w:val="center"/>
          </w:tcPr>
          <w:p w:rsidR="004F6BD6" w:rsidRPr="004F6BD6" w:rsidRDefault="004F6BD6" w:rsidP="004F6BD6">
            <w:pPr>
              <w:tabs>
                <w:tab w:val="left" w:pos="1701"/>
              </w:tabs>
              <w:jc w:val="both"/>
              <w:rPr>
                <w:rFonts w:eastAsia="Times New Roman"/>
                <w:sz w:val="20"/>
                <w:szCs w:val="20"/>
                <w:lang w:eastAsia="ru-RU"/>
              </w:rPr>
            </w:pPr>
            <w:r w:rsidRPr="004F6BD6">
              <w:rPr>
                <w:rFonts w:eastAsia="Times New Roman"/>
                <w:sz w:val="20"/>
                <w:szCs w:val="20"/>
                <w:lang w:eastAsia="ru-RU"/>
              </w:rPr>
              <w:t xml:space="preserve">Закупочная комиссия не рассматривает и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w:t>
            </w:r>
          </w:p>
          <w:p w:rsidR="00E64BFA" w:rsidRPr="000444B4" w:rsidRDefault="00E64BFA" w:rsidP="00E64BFA">
            <w:pPr>
              <w:tabs>
                <w:tab w:val="left" w:pos="1134"/>
              </w:tabs>
              <w:autoSpaceDE w:val="0"/>
              <w:autoSpaceDN w:val="0"/>
              <w:jc w:val="both"/>
              <w:rPr>
                <w:rFonts w:cs="Times New Roman"/>
                <w:sz w:val="20"/>
                <w:szCs w:val="20"/>
              </w:rPr>
            </w:pP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AD6D92" w:rsidP="00E64BFA">
            <w:pPr>
              <w:pStyle w:val="af4"/>
              <w:ind w:left="0"/>
              <w:rPr>
                <w:rFonts w:cs="Times New Roman"/>
                <w:sz w:val="20"/>
                <w:szCs w:val="20"/>
              </w:rPr>
            </w:pPr>
            <w:r>
              <w:rPr>
                <w:rFonts w:cs="Times New Roman"/>
                <w:sz w:val="20"/>
                <w:szCs w:val="20"/>
              </w:rPr>
              <w:t>18</w:t>
            </w:r>
            <w:r w:rsidR="00E64BFA"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4F6BD6" w:rsidRDefault="00E64BFA" w:rsidP="00E64BFA">
            <w:pPr>
              <w:jc w:val="both"/>
              <w:rPr>
                <w:rFonts w:cs="Times New Roman"/>
                <w:bCs/>
                <w:iCs/>
                <w:sz w:val="20"/>
                <w:szCs w:val="20"/>
              </w:rPr>
            </w:pPr>
            <w:r w:rsidRPr="004F6BD6">
              <w:rPr>
                <w:rFonts w:cs="Times New Roman"/>
                <w:bCs/>
                <w:iCs/>
                <w:sz w:val="20"/>
                <w:szCs w:val="20"/>
              </w:rPr>
              <w:t>Определение победителя закупки</w:t>
            </w:r>
          </w:p>
        </w:tc>
        <w:tc>
          <w:tcPr>
            <w:tcW w:w="2810" w:type="pct"/>
            <w:tcBorders>
              <w:top w:val="single" w:sz="4" w:space="0" w:color="auto"/>
              <w:left w:val="single" w:sz="4" w:space="0" w:color="auto"/>
              <w:bottom w:val="single" w:sz="4" w:space="0" w:color="auto"/>
              <w:right w:val="single" w:sz="4" w:space="0" w:color="auto"/>
            </w:tcBorders>
            <w:shd w:val="clear" w:color="auto" w:fill="auto"/>
            <w:vAlign w:val="center"/>
          </w:tcPr>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Победителем запроса котировок в электронной форме признаётся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признаётся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AD6D92" w:rsidP="00E64BFA">
            <w:pPr>
              <w:pStyle w:val="af4"/>
              <w:ind w:left="0"/>
              <w:rPr>
                <w:rFonts w:cs="Times New Roman"/>
                <w:sz w:val="20"/>
                <w:szCs w:val="20"/>
              </w:rPr>
            </w:pPr>
            <w:r>
              <w:rPr>
                <w:rFonts w:cs="Times New Roman"/>
                <w:sz w:val="20"/>
                <w:szCs w:val="20"/>
              </w:rPr>
              <w:t>19</w:t>
            </w:r>
            <w:r w:rsidR="00E64BFA"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Отмена проведения запроса котировок</w:t>
            </w:r>
          </w:p>
        </w:tc>
        <w:tc>
          <w:tcPr>
            <w:tcW w:w="2810" w:type="pct"/>
            <w:tcBorders>
              <w:top w:val="single" w:sz="4" w:space="0" w:color="auto"/>
              <w:left w:val="single" w:sz="4" w:space="0" w:color="auto"/>
              <w:bottom w:val="single" w:sz="4" w:space="0" w:color="auto"/>
              <w:right w:val="single" w:sz="4" w:space="0" w:color="auto"/>
            </w:tcBorders>
            <w:vAlign w:val="center"/>
          </w:tcPr>
          <w:p w:rsidR="00E64BFA" w:rsidRPr="000444B4" w:rsidRDefault="00E64BFA" w:rsidP="00E64BFA">
            <w:pPr>
              <w:tabs>
                <w:tab w:val="left" w:pos="1134"/>
              </w:tabs>
              <w:autoSpaceDE w:val="0"/>
              <w:autoSpaceDN w:val="0"/>
              <w:jc w:val="both"/>
              <w:rPr>
                <w:rFonts w:cs="Times New Roman"/>
                <w:sz w:val="20"/>
                <w:szCs w:val="20"/>
              </w:rPr>
            </w:pPr>
            <w:r w:rsidRPr="000444B4">
              <w:rPr>
                <w:rFonts w:cs="Times New Roman"/>
                <w:sz w:val="20"/>
                <w:szCs w:val="20"/>
              </w:rPr>
              <w:t>Заказчик вправе отменить конкурентную закупку до наступления даты и времени окончания срока подачи заявок на участие в конкурентной закупке.</w:t>
            </w:r>
          </w:p>
        </w:tc>
      </w:tr>
      <w:tr w:rsidR="00E64BFA" w:rsidRPr="000444B4" w:rsidTr="00381F56">
        <w:trPr>
          <w:jc w:val="center"/>
        </w:trPr>
        <w:tc>
          <w:tcPr>
            <w:tcW w:w="378" w:type="pct"/>
            <w:tcBorders>
              <w:left w:val="single" w:sz="4" w:space="0" w:color="auto"/>
              <w:bottom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t>2</w:t>
            </w:r>
            <w:r w:rsidR="00AD6D92">
              <w:rPr>
                <w:rFonts w:cs="Times New Roman"/>
                <w:sz w:val="20"/>
                <w:szCs w:val="20"/>
              </w:rPr>
              <w:t>0</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Условия признания запроса котировок несостоявшимся</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jc w:val="both"/>
              <w:rPr>
                <w:rFonts w:cs="Times New Roman"/>
                <w:sz w:val="20"/>
                <w:szCs w:val="20"/>
              </w:rPr>
            </w:pPr>
            <w:r w:rsidRPr="000444B4">
              <w:rPr>
                <w:rFonts w:cs="Times New Roman"/>
                <w:sz w:val="20"/>
                <w:szCs w:val="20"/>
              </w:rPr>
              <w:t xml:space="preserve">     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нём, Заказчик вправе осуществить новую закупку в соответствии с Положением. </w:t>
            </w:r>
          </w:p>
          <w:p w:rsidR="00E64BFA" w:rsidRPr="000444B4" w:rsidRDefault="00E64BFA" w:rsidP="00E64BFA">
            <w:pPr>
              <w:jc w:val="both"/>
              <w:rPr>
                <w:rFonts w:cs="Times New Roman"/>
                <w:sz w:val="20"/>
                <w:szCs w:val="20"/>
              </w:rPr>
            </w:pPr>
            <w:r w:rsidRPr="000444B4">
              <w:rPr>
                <w:rFonts w:cs="Times New Roman"/>
                <w:sz w:val="20"/>
                <w:szCs w:val="20"/>
              </w:rPr>
              <w:t xml:space="preserve">    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1 (одна) заявка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только 1 (одна) заявка признана комиссией соответствующей требованиям, указанным в извещении о проведении запроса котировок в электронной форме, Заказчик вправе по решению комиссии заключить </w:t>
            </w:r>
            <w:r w:rsidRPr="000444B4">
              <w:rPr>
                <w:rFonts w:cs="Times New Roman"/>
                <w:sz w:val="20"/>
                <w:szCs w:val="20"/>
              </w:rPr>
              <w:lastRenderedPageBreak/>
              <w:t>договор с таким участником. Участник закупки, подавший такую заявку, не вправе отказаться от заключения договора.</w:t>
            </w:r>
          </w:p>
        </w:tc>
      </w:tr>
      <w:tr w:rsidR="00E64BFA" w:rsidRPr="000444B4" w:rsidTr="00381F56">
        <w:trPr>
          <w:jc w:val="center"/>
        </w:trPr>
        <w:tc>
          <w:tcPr>
            <w:tcW w:w="378" w:type="pct"/>
            <w:tcBorders>
              <w:left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lastRenderedPageBreak/>
              <w:t>2</w:t>
            </w:r>
            <w:r w:rsidR="00AD6D92">
              <w:rPr>
                <w:rFonts w:cs="Times New Roman"/>
                <w:sz w:val="20"/>
                <w:szCs w:val="20"/>
              </w:rPr>
              <w:t>1</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D55C7A" w:rsidRDefault="00E64BFA" w:rsidP="00E64BFA">
            <w:pPr>
              <w:jc w:val="both"/>
              <w:rPr>
                <w:rFonts w:cs="Times New Roman"/>
                <w:bCs/>
                <w:iCs/>
                <w:sz w:val="20"/>
                <w:szCs w:val="20"/>
              </w:rPr>
            </w:pPr>
            <w:r w:rsidRPr="00D55C7A">
              <w:rPr>
                <w:rFonts w:cs="Times New Roman"/>
                <w:bCs/>
                <w:iCs/>
                <w:sz w:val="20"/>
                <w:szCs w:val="20"/>
              </w:rPr>
              <w:t>Проект договора и порядок заключения договора</w:t>
            </w:r>
          </w:p>
        </w:tc>
        <w:tc>
          <w:tcPr>
            <w:tcW w:w="2810"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tabs>
                <w:tab w:val="left" w:pos="252"/>
              </w:tabs>
              <w:ind w:left="-31" w:firstLine="491"/>
              <w:jc w:val="both"/>
              <w:rPr>
                <w:rFonts w:cs="Times New Roman"/>
                <w:sz w:val="20"/>
                <w:szCs w:val="20"/>
              </w:rPr>
            </w:pPr>
            <w:r w:rsidRPr="000444B4">
              <w:rPr>
                <w:rFonts w:cs="Times New Roman"/>
                <w:sz w:val="20"/>
                <w:szCs w:val="20"/>
              </w:rPr>
              <w:t>Договор заключается по форме, предусмотренной Приложением №3 к извещению «Проект договора».</w:t>
            </w:r>
          </w:p>
          <w:p w:rsidR="00D55C7A" w:rsidRDefault="00D55C7A" w:rsidP="00E64BFA">
            <w:pPr>
              <w:ind w:firstLine="460"/>
              <w:jc w:val="both"/>
              <w:rPr>
                <w:rFonts w:eastAsia="Times New Roman"/>
                <w:b/>
                <w:bCs/>
                <w:sz w:val="20"/>
                <w:szCs w:val="20"/>
                <w:lang w:eastAsia="ru-RU"/>
              </w:rPr>
            </w:pPr>
            <w:r w:rsidRPr="00D55C7A">
              <w:rPr>
                <w:rFonts w:eastAsia="Times New Roman"/>
                <w:b/>
                <w:bCs/>
                <w:sz w:val="20"/>
                <w:szCs w:val="20"/>
                <w:lang w:eastAsia="ru-RU"/>
              </w:rPr>
              <w:t>Договор по результатам конкурентной закупки заключается не ранее чем через десять дней и не позднее чем через двадцать дней с даты размещения в единой информационной системе итогового протокола, составленного по результатам конкурентной закупки.</w:t>
            </w:r>
          </w:p>
          <w:p w:rsidR="00D55C7A" w:rsidRPr="00D55C7A" w:rsidRDefault="00D55C7A" w:rsidP="00D55C7A">
            <w:pPr>
              <w:shd w:val="clear" w:color="auto" w:fill="FFFFFF"/>
              <w:tabs>
                <w:tab w:val="left" w:pos="1411"/>
                <w:tab w:val="left" w:pos="1701"/>
              </w:tabs>
              <w:autoSpaceDE w:val="0"/>
              <w:autoSpaceDN w:val="0"/>
              <w:adjustRightInd w:val="0"/>
              <w:jc w:val="both"/>
              <w:rPr>
                <w:rFonts w:eastAsia="Times New Roman"/>
                <w:sz w:val="20"/>
                <w:szCs w:val="20"/>
                <w:lang w:eastAsia="ru-RU"/>
              </w:rPr>
            </w:pPr>
            <w:r w:rsidRPr="00D55C7A">
              <w:rPr>
                <w:rFonts w:eastAsia="Times New Roman"/>
                <w:sz w:val="20"/>
                <w:szCs w:val="20"/>
                <w:lang w:eastAsia="ru-RU"/>
              </w:rPr>
              <w:t>Заказчик направляет проект договора Победителю конкурентной</w:t>
            </w:r>
            <w:r w:rsidR="00521A73">
              <w:rPr>
                <w:rFonts w:eastAsia="Times New Roman"/>
                <w:sz w:val="20"/>
                <w:szCs w:val="20"/>
                <w:lang w:eastAsia="ru-RU"/>
              </w:rPr>
              <w:t xml:space="preserve"> </w:t>
            </w:r>
            <w:r w:rsidRPr="00D55C7A">
              <w:rPr>
                <w:rFonts w:eastAsia="Times New Roman"/>
                <w:sz w:val="20"/>
                <w:szCs w:val="20"/>
                <w:lang w:eastAsia="ru-RU"/>
              </w:rPr>
              <w:t>закупки</w:t>
            </w:r>
            <w:r w:rsidR="00521A73">
              <w:rPr>
                <w:rFonts w:eastAsia="Times New Roman"/>
                <w:sz w:val="20"/>
                <w:szCs w:val="20"/>
                <w:lang w:eastAsia="ru-RU"/>
              </w:rPr>
              <w:t xml:space="preserve"> </w:t>
            </w:r>
            <w:r w:rsidRPr="00D55C7A">
              <w:rPr>
                <w:rFonts w:eastAsia="Times New Roman"/>
                <w:sz w:val="20"/>
                <w:szCs w:val="20"/>
                <w:lang w:eastAsia="ru-RU"/>
              </w:rPr>
              <w:t>в течение 3 (трех) дней со дня размещения в единой информационной системе итогового протокола. Победитель конкурентной закупки подписывает проект договора не более чем в течение 4 (четырех) дней со дня получения от Заказчика проекта договора и направляет его Заказчику. Заказчик подписывает проект договора</w:t>
            </w:r>
            <w:r w:rsidRPr="00D55C7A">
              <w:rPr>
                <w:rFonts w:eastAsia="Times New Roman"/>
                <w:sz w:val="20"/>
                <w:szCs w:val="20"/>
                <w:lang w:eastAsia="ru-RU"/>
              </w:rPr>
              <w:br/>
              <w:t>не позднее 7 (семи) дней со дня получения от Победителя подписанного проекта договора.</w:t>
            </w:r>
          </w:p>
          <w:p w:rsidR="00D55C7A" w:rsidRDefault="00D55C7A" w:rsidP="00D55C7A">
            <w:pPr>
              <w:autoSpaceDE w:val="0"/>
              <w:autoSpaceDN w:val="0"/>
              <w:adjustRightInd w:val="0"/>
              <w:ind w:firstLine="709"/>
              <w:jc w:val="both"/>
              <w:rPr>
                <w:rFonts w:eastAsia="Times New Roman"/>
                <w:sz w:val="20"/>
                <w:szCs w:val="20"/>
                <w:lang w:eastAsia="ru-RU"/>
              </w:rPr>
            </w:pPr>
            <w:r w:rsidRPr="00D55C7A">
              <w:rPr>
                <w:rFonts w:eastAsia="Times New Roman"/>
                <w:sz w:val="20"/>
                <w:szCs w:val="20"/>
                <w:lang w:eastAsia="ru-RU"/>
              </w:rPr>
              <w:t>Договор по результатам конкурентной закупки в электронной форме, заключается с использованием программно-аппаратных средств электронной площадки и должен быть подписан электронной подписью лица, имеющего право</w:t>
            </w:r>
            <w:r w:rsidR="00521A73">
              <w:rPr>
                <w:rFonts w:eastAsia="Times New Roman"/>
                <w:sz w:val="20"/>
                <w:szCs w:val="20"/>
                <w:lang w:eastAsia="ru-RU"/>
              </w:rPr>
              <w:t xml:space="preserve">  </w:t>
            </w:r>
            <w:r w:rsidRPr="00D55C7A">
              <w:rPr>
                <w:rFonts w:eastAsia="Times New Roman"/>
                <w:sz w:val="20"/>
                <w:szCs w:val="20"/>
                <w:lang w:eastAsia="ru-RU"/>
              </w:rPr>
              <w:t xml:space="preserve"> имени соответственно участника такой конкурентной закупки, Заказчика. </w:t>
            </w:r>
          </w:p>
          <w:p w:rsidR="00E64BFA" w:rsidRPr="000444B4" w:rsidRDefault="00D55C7A" w:rsidP="00D55C7A">
            <w:pPr>
              <w:autoSpaceDE w:val="0"/>
              <w:autoSpaceDN w:val="0"/>
              <w:adjustRightInd w:val="0"/>
              <w:ind w:firstLine="709"/>
              <w:jc w:val="both"/>
              <w:rPr>
                <w:rFonts w:cs="Times New Roman"/>
                <w:b/>
                <w:i/>
                <w:sz w:val="20"/>
                <w:szCs w:val="20"/>
              </w:rPr>
            </w:pPr>
            <w:r w:rsidRPr="00D55C7A">
              <w:rPr>
                <w:rFonts w:eastAsia="Times New Roman"/>
                <w:sz w:val="20"/>
                <w:szCs w:val="20"/>
                <w:lang w:eastAsia="ru-RU"/>
              </w:rPr>
              <w:t xml:space="preserve">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w:t>
            </w:r>
          </w:p>
        </w:tc>
      </w:tr>
      <w:tr w:rsidR="00E64BFA" w:rsidRPr="000444B4" w:rsidTr="00381F56">
        <w:trPr>
          <w:jc w:val="center"/>
        </w:trPr>
        <w:tc>
          <w:tcPr>
            <w:tcW w:w="378" w:type="pct"/>
            <w:tcBorders>
              <w:left w:val="single" w:sz="4" w:space="0" w:color="auto"/>
              <w:right w:val="single" w:sz="4" w:space="0" w:color="auto"/>
            </w:tcBorders>
          </w:tcPr>
          <w:p w:rsidR="00E64BFA" w:rsidRPr="000444B4" w:rsidRDefault="00E64BFA" w:rsidP="00E64BFA">
            <w:pPr>
              <w:pStyle w:val="af4"/>
              <w:ind w:left="0"/>
              <w:rPr>
                <w:rFonts w:cs="Times New Roman"/>
                <w:sz w:val="20"/>
                <w:szCs w:val="20"/>
              </w:rPr>
            </w:pPr>
            <w:r w:rsidRPr="000444B4">
              <w:rPr>
                <w:rFonts w:cs="Times New Roman"/>
                <w:sz w:val="20"/>
                <w:szCs w:val="20"/>
              </w:rPr>
              <w:t>2</w:t>
            </w:r>
            <w:r w:rsidR="00AD6D92">
              <w:rPr>
                <w:rFonts w:cs="Times New Roman"/>
                <w:sz w:val="20"/>
                <w:szCs w:val="20"/>
              </w:rPr>
              <w:t>2</w:t>
            </w:r>
            <w:r w:rsidRPr="000444B4">
              <w:rPr>
                <w:rFonts w:cs="Times New Roman"/>
                <w:sz w:val="20"/>
                <w:szCs w:val="20"/>
              </w:rPr>
              <w:t>.</w:t>
            </w:r>
          </w:p>
        </w:tc>
        <w:tc>
          <w:tcPr>
            <w:tcW w:w="1812" w:type="pct"/>
            <w:tcBorders>
              <w:top w:val="single" w:sz="4" w:space="0" w:color="auto"/>
              <w:left w:val="single" w:sz="4" w:space="0" w:color="auto"/>
              <w:bottom w:val="single" w:sz="4" w:space="0" w:color="auto"/>
              <w:right w:val="single" w:sz="4" w:space="0" w:color="auto"/>
            </w:tcBorders>
          </w:tcPr>
          <w:p w:rsidR="00E64BFA" w:rsidRPr="000444B4" w:rsidRDefault="00E64BFA" w:rsidP="00E64BFA">
            <w:pPr>
              <w:rPr>
                <w:rFonts w:cs="Times New Roman"/>
                <w:sz w:val="20"/>
                <w:szCs w:val="20"/>
              </w:rPr>
            </w:pPr>
            <w:r w:rsidRPr="000444B4">
              <w:rPr>
                <w:rFonts w:cs="Times New Roman"/>
                <w:sz w:val="20"/>
                <w:szCs w:val="20"/>
              </w:rPr>
              <w:t>Условия признания участника закупки уклонившимся от заключения договора</w:t>
            </w:r>
          </w:p>
        </w:tc>
        <w:tc>
          <w:tcPr>
            <w:tcW w:w="2810" w:type="pct"/>
            <w:tcBorders>
              <w:top w:val="single" w:sz="4" w:space="0" w:color="auto"/>
              <w:left w:val="single" w:sz="4" w:space="0" w:color="auto"/>
              <w:bottom w:val="single" w:sz="4" w:space="0" w:color="auto"/>
              <w:right w:val="single" w:sz="4" w:space="0" w:color="auto"/>
            </w:tcBorders>
          </w:tcPr>
          <w:p w:rsidR="00D55C7A" w:rsidRPr="00D55C7A" w:rsidRDefault="00D55C7A" w:rsidP="00D55C7A">
            <w:pPr>
              <w:shd w:val="clear" w:color="auto" w:fill="FFFFFF"/>
              <w:tabs>
                <w:tab w:val="left" w:pos="1498"/>
                <w:tab w:val="left" w:pos="1701"/>
              </w:tabs>
              <w:autoSpaceDE w:val="0"/>
              <w:autoSpaceDN w:val="0"/>
              <w:adjustRightInd w:val="0"/>
              <w:jc w:val="both"/>
              <w:rPr>
                <w:rFonts w:eastAsia="Times New Roman"/>
                <w:sz w:val="20"/>
                <w:szCs w:val="20"/>
                <w:lang w:eastAsia="ru-RU"/>
              </w:rPr>
            </w:pPr>
            <w:r w:rsidRPr="00D55C7A">
              <w:rPr>
                <w:rFonts w:eastAsia="Times New Roman"/>
                <w:sz w:val="20"/>
                <w:szCs w:val="20"/>
                <w:lang w:eastAsia="ru-RU"/>
              </w:rPr>
              <w:t>В случае уклонения победителя конкурентной закупки от подписания договора в срок, указанный</w:t>
            </w:r>
            <w:r w:rsidRPr="00D55C7A">
              <w:rPr>
                <w:rFonts w:eastAsia="Times New Roman"/>
                <w:sz w:val="20"/>
                <w:szCs w:val="20"/>
                <w:lang w:eastAsia="ru-RU"/>
              </w:rPr>
              <w:br/>
              <w:t xml:space="preserve">в пункте </w:t>
            </w:r>
            <w:r>
              <w:rPr>
                <w:rFonts w:eastAsia="Times New Roman"/>
                <w:sz w:val="20"/>
                <w:szCs w:val="20"/>
                <w:lang w:eastAsia="ru-RU"/>
              </w:rPr>
              <w:t>2</w:t>
            </w:r>
            <w:r w:rsidR="00AD6D92">
              <w:rPr>
                <w:rFonts w:eastAsia="Times New Roman"/>
                <w:sz w:val="20"/>
                <w:szCs w:val="20"/>
                <w:lang w:eastAsia="ru-RU"/>
              </w:rPr>
              <w:t>1</w:t>
            </w:r>
            <w:r>
              <w:rPr>
                <w:rFonts w:eastAsia="Times New Roman"/>
                <w:sz w:val="20"/>
                <w:szCs w:val="20"/>
                <w:lang w:eastAsia="ru-RU"/>
              </w:rPr>
              <w:t>настоящей Информационной карты</w:t>
            </w:r>
            <w:r w:rsidRPr="00D55C7A">
              <w:rPr>
                <w:rFonts w:eastAsia="Times New Roman"/>
                <w:sz w:val="20"/>
                <w:szCs w:val="20"/>
                <w:lang w:eastAsia="ru-RU"/>
              </w:rPr>
              <w:t>, Заказчик вправе обратиться в суд с иском</w:t>
            </w:r>
            <w:r w:rsidRPr="00D55C7A">
              <w:rPr>
                <w:rFonts w:eastAsia="Times New Roman"/>
                <w:sz w:val="20"/>
                <w:szCs w:val="20"/>
                <w:lang w:eastAsia="ru-RU"/>
              </w:rPr>
              <w:br/>
              <w:t>о понуждении победителя конкурентной закупки к заключению договора</w:t>
            </w:r>
            <w:r w:rsidR="00521A73">
              <w:rPr>
                <w:rFonts w:eastAsia="Times New Roman"/>
                <w:sz w:val="20"/>
                <w:szCs w:val="20"/>
                <w:lang w:eastAsia="ru-RU"/>
              </w:rPr>
              <w:t xml:space="preserve"> </w:t>
            </w:r>
            <w:r w:rsidRPr="00D55C7A">
              <w:rPr>
                <w:rFonts w:eastAsia="Times New Roman"/>
                <w:sz w:val="20"/>
                <w:szCs w:val="20"/>
                <w:lang w:eastAsia="ru-RU"/>
              </w:rPr>
              <w:t xml:space="preserve">или заключить договор с участником, предложившим </w:t>
            </w:r>
            <w:r w:rsidRPr="00D55C7A">
              <w:rPr>
                <w:sz w:val="20"/>
                <w:szCs w:val="20"/>
              </w:rPr>
              <w:t>условия исполнения договора, следующие после условий, предложенных победителем конкурентной закупки</w:t>
            </w:r>
            <w:r w:rsidRPr="00D55C7A">
              <w:rPr>
                <w:rFonts w:eastAsia="Times New Roman"/>
                <w:sz w:val="20"/>
                <w:szCs w:val="20"/>
                <w:lang w:eastAsia="ru-RU"/>
              </w:rPr>
              <w:t xml:space="preserve"> при условии, что такой участник соответствует требованиям, установленных извещением</w:t>
            </w:r>
            <w:r w:rsidR="00521A73">
              <w:rPr>
                <w:rFonts w:eastAsia="Times New Roman"/>
                <w:sz w:val="20"/>
                <w:szCs w:val="20"/>
                <w:lang w:eastAsia="ru-RU"/>
              </w:rPr>
              <w:t xml:space="preserve"> </w:t>
            </w:r>
            <w:r w:rsidRPr="00D55C7A">
              <w:rPr>
                <w:rFonts w:eastAsia="Times New Roman"/>
                <w:sz w:val="20"/>
                <w:szCs w:val="20"/>
                <w:lang w:eastAsia="ru-RU"/>
              </w:rPr>
              <w:t>документацией о проведении конкурентной закупки</w:t>
            </w:r>
            <w:r w:rsidR="00521A73">
              <w:rPr>
                <w:rFonts w:eastAsia="Times New Roman"/>
                <w:sz w:val="20"/>
                <w:szCs w:val="20"/>
                <w:lang w:eastAsia="ru-RU"/>
              </w:rPr>
              <w:t xml:space="preserve"> </w:t>
            </w:r>
            <w:r w:rsidRPr="00D55C7A">
              <w:rPr>
                <w:sz w:val="20"/>
                <w:szCs w:val="20"/>
              </w:rPr>
              <w:t>или провести конкурентную закупку повторно или иную предусмотренную настоящим Положением процедуру закупки.</w:t>
            </w:r>
          </w:p>
          <w:p w:rsidR="00E64BFA" w:rsidRPr="000444B4" w:rsidRDefault="00E64BFA" w:rsidP="00E64BFA">
            <w:pPr>
              <w:tabs>
                <w:tab w:val="left" w:pos="252"/>
              </w:tabs>
              <w:ind w:left="-31"/>
              <w:jc w:val="both"/>
              <w:rPr>
                <w:rFonts w:cs="Times New Roman"/>
                <w:sz w:val="20"/>
                <w:szCs w:val="20"/>
              </w:rPr>
            </w:pPr>
          </w:p>
        </w:tc>
      </w:tr>
    </w:tbl>
    <w:p w:rsidR="009F7703" w:rsidRPr="000444B4" w:rsidRDefault="009F7703" w:rsidP="009F7703">
      <w:pPr>
        <w:jc w:val="both"/>
        <w:rPr>
          <w:sz w:val="20"/>
          <w:szCs w:val="20"/>
        </w:rPr>
      </w:pPr>
    </w:p>
    <w:p w:rsidR="009F7703" w:rsidRPr="000444B4" w:rsidRDefault="009F7703" w:rsidP="009F7703">
      <w:pPr>
        <w:jc w:val="both"/>
        <w:rPr>
          <w:sz w:val="20"/>
          <w:szCs w:val="20"/>
        </w:rPr>
      </w:pPr>
      <w:r w:rsidRPr="000444B4">
        <w:rPr>
          <w:sz w:val="20"/>
          <w:szCs w:val="20"/>
        </w:rPr>
        <w:t>Неотъемлемой частью извещения являются следующие приложения:</w:t>
      </w:r>
    </w:p>
    <w:p w:rsidR="009F7703" w:rsidRPr="000444B4" w:rsidRDefault="009F7703" w:rsidP="009F7703">
      <w:pPr>
        <w:jc w:val="both"/>
        <w:rPr>
          <w:rFonts w:cs="Times New Roman"/>
          <w:sz w:val="20"/>
          <w:szCs w:val="20"/>
        </w:rPr>
      </w:pPr>
      <w:r w:rsidRPr="000444B4">
        <w:rPr>
          <w:sz w:val="20"/>
          <w:szCs w:val="20"/>
        </w:rPr>
        <w:t>1. Приложение №1 к извещению «</w:t>
      </w:r>
      <w:r w:rsidRPr="000444B4">
        <w:rPr>
          <w:rFonts w:cs="Times New Roman"/>
          <w:sz w:val="20"/>
          <w:szCs w:val="20"/>
        </w:rPr>
        <w:t>Описание предмета закупки»;</w:t>
      </w:r>
    </w:p>
    <w:p w:rsidR="009F7703" w:rsidRPr="000444B4" w:rsidRDefault="009F7703" w:rsidP="009F7703">
      <w:pPr>
        <w:jc w:val="both"/>
        <w:rPr>
          <w:rFonts w:cs="Times New Roman"/>
          <w:sz w:val="20"/>
          <w:szCs w:val="20"/>
        </w:rPr>
      </w:pPr>
      <w:r w:rsidRPr="000444B4">
        <w:rPr>
          <w:rFonts w:cs="Times New Roman"/>
          <w:sz w:val="20"/>
          <w:szCs w:val="20"/>
        </w:rPr>
        <w:t>2. Приложение №2 к извещению «Заявка на участие в запросе котировок в электронной форме»;</w:t>
      </w:r>
    </w:p>
    <w:p w:rsidR="009F7703" w:rsidRPr="000444B4" w:rsidRDefault="009F7703" w:rsidP="009F7703">
      <w:pPr>
        <w:jc w:val="both"/>
        <w:rPr>
          <w:rFonts w:cs="Times New Roman"/>
          <w:sz w:val="20"/>
          <w:szCs w:val="20"/>
        </w:rPr>
      </w:pPr>
      <w:r w:rsidRPr="000444B4">
        <w:rPr>
          <w:rFonts w:cs="Times New Roman"/>
          <w:sz w:val="20"/>
          <w:szCs w:val="20"/>
        </w:rPr>
        <w:t>3. </w:t>
      </w:r>
      <w:r w:rsidRPr="000444B4">
        <w:rPr>
          <w:sz w:val="20"/>
          <w:szCs w:val="20"/>
        </w:rPr>
        <w:t>Приложение №3 к извещению «</w:t>
      </w:r>
      <w:r w:rsidRPr="000444B4">
        <w:rPr>
          <w:rFonts w:cs="Times New Roman"/>
          <w:sz w:val="20"/>
          <w:szCs w:val="20"/>
        </w:rPr>
        <w:t>Проект договора»;</w:t>
      </w:r>
    </w:p>
    <w:p w:rsidR="009F7703" w:rsidRPr="000444B4" w:rsidRDefault="009F7703" w:rsidP="009F7703">
      <w:pPr>
        <w:jc w:val="both"/>
        <w:rPr>
          <w:rFonts w:cs="Times New Roman"/>
          <w:sz w:val="20"/>
          <w:szCs w:val="20"/>
        </w:rPr>
      </w:pPr>
      <w:r w:rsidRPr="000444B4">
        <w:rPr>
          <w:rFonts w:cs="Times New Roman"/>
          <w:sz w:val="20"/>
          <w:szCs w:val="20"/>
        </w:rPr>
        <w:t>4. </w:t>
      </w:r>
      <w:r w:rsidRPr="000444B4">
        <w:rPr>
          <w:sz w:val="20"/>
          <w:szCs w:val="20"/>
        </w:rPr>
        <w:t>Приложение №4 к извещению «</w:t>
      </w:r>
      <w:r w:rsidRPr="000444B4">
        <w:rPr>
          <w:rFonts w:cs="Times New Roman"/>
          <w:sz w:val="20"/>
          <w:szCs w:val="20"/>
        </w:rPr>
        <w:t>Обоснование начальной (максимальной) цены договора».</w:t>
      </w:r>
    </w:p>
    <w:p w:rsidR="009F7703" w:rsidRPr="000444B4" w:rsidRDefault="009F7703" w:rsidP="009F7703">
      <w:pPr>
        <w:ind w:firstLine="708"/>
        <w:jc w:val="both"/>
        <w:rPr>
          <w:rFonts w:cs="Times New Roman"/>
          <w:sz w:val="20"/>
          <w:szCs w:val="20"/>
        </w:rPr>
      </w:pPr>
    </w:p>
    <w:p w:rsidR="009F7703" w:rsidRPr="000444B4" w:rsidRDefault="009F7703" w:rsidP="009F7703">
      <w:pPr>
        <w:spacing w:after="200" w:line="276" w:lineRule="auto"/>
        <w:rPr>
          <w:sz w:val="20"/>
          <w:szCs w:val="20"/>
        </w:rPr>
      </w:pPr>
      <w:r w:rsidRPr="000444B4">
        <w:rPr>
          <w:sz w:val="20"/>
          <w:szCs w:val="20"/>
        </w:rPr>
        <w:br w:type="page"/>
      </w:r>
    </w:p>
    <w:p w:rsidR="009F7703" w:rsidRPr="000444B4" w:rsidRDefault="009F7703" w:rsidP="009F7703">
      <w:pPr>
        <w:jc w:val="right"/>
        <w:rPr>
          <w:b/>
          <w:sz w:val="20"/>
          <w:szCs w:val="20"/>
        </w:rPr>
        <w:sectPr w:rsidR="009F7703" w:rsidRPr="000444B4" w:rsidSect="006520A7">
          <w:footerReference w:type="default" r:id="rId11"/>
          <w:pgSz w:w="11906" w:h="16838"/>
          <w:pgMar w:top="284" w:right="709" w:bottom="851" w:left="1134" w:header="709" w:footer="709" w:gutter="0"/>
          <w:pgBorders w:display="firstPage" w:offsetFrom="page">
            <w:top w:val="double" w:sz="4" w:space="24" w:color="auto"/>
            <w:left w:val="double" w:sz="4" w:space="24" w:color="auto"/>
            <w:bottom w:val="double" w:sz="4" w:space="24" w:color="auto"/>
            <w:right w:val="double" w:sz="4" w:space="24" w:color="auto"/>
          </w:pgBorders>
          <w:cols w:space="708"/>
          <w:titlePg/>
          <w:docGrid w:linePitch="360"/>
        </w:sectPr>
      </w:pPr>
    </w:p>
    <w:p w:rsidR="009F7703" w:rsidRPr="000444B4" w:rsidRDefault="009F7703" w:rsidP="009F7703">
      <w:pPr>
        <w:jc w:val="right"/>
        <w:rPr>
          <w:b/>
          <w:sz w:val="20"/>
          <w:szCs w:val="20"/>
        </w:rPr>
      </w:pPr>
      <w:r w:rsidRPr="000444B4">
        <w:rPr>
          <w:b/>
          <w:sz w:val="20"/>
          <w:szCs w:val="20"/>
        </w:rPr>
        <w:lastRenderedPageBreak/>
        <w:t xml:space="preserve">Приложение №1 </w:t>
      </w:r>
    </w:p>
    <w:p w:rsidR="009F7703" w:rsidRPr="000444B4" w:rsidRDefault="009F7703" w:rsidP="009F7703">
      <w:pPr>
        <w:jc w:val="right"/>
        <w:rPr>
          <w:sz w:val="20"/>
          <w:szCs w:val="20"/>
        </w:rPr>
      </w:pPr>
      <w:r w:rsidRPr="000444B4">
        <w:rPr>
          <w:b/>
          <w:sz w:val="20"/>
          <w:szCs w:val="20"/>
        </w:rPr>
        <w:t>к извещению</w:t>
      </w:r>
    </w:p>
    <w:p w:rsidR="009F7703" w:rsidRPr="000444B4" w:rsidRDefault="009F7703" w:rsidP="009F7703">
      <w:pPr>
        <w:jc w:val="center"/>
        <w:rPr>
          <w:b/>
          <w:sz w:val="20"/>
          <w:szCs w:val="20"/>
        </w:rPr>
      </w:pPr>
    </w:p>
    <w:p w:rsidR="005F0DE5" w:rsidRPr="00D32518" w:rsidRDefault="005F0DE5" w:rsidP="005F0DE5">
      <w:pPr>
        <w:pStyle w:val="afa"/>
        <w:jc w:val="center"/>
        <w:rPr>
          <w:rFonts w:ascii="Times New Roman" w:hAnsi="Times New Roman"/>
          <w:b/>
          <w:sz w:val="20"/>
          <w:szCs w:val="20"/>
          <w:lang w:eastAsia="ru-RU"/>
        </w:rPr>
      </w:pPr>
      <w:r w:rsidRPr="00D32518">
        <w:rPr>
          <w:rFonts w:ascii="Times New Roman" w:hAnsi="Times New Roman"/>
          <w:b/>
          <w:sz w:val="20"/>
          <w:szCs w:val="20"/>
          <w:lang w:eastAsia="ru-RU"/>
        </w:rPr>
        <w:t>ТЕХНИЧЕСКОЕ ЗАДАНИЕ</w:t>
      </w:r>
    </w:p>
    <w:p w:rsidR="005F0DE5" w:rsidRPr="00D32518" w:rsidRDefault="00DF5F1C" w:rsidP="005F0DE5">
      <w:pPr>
        <w:pStyle w:val="afa"/>
        <w:jc w:val="center"/>
        <w:rPr>
          <w:rFonts w:ascii="Times New Roman" w:hAnsi="Times New Roman"/>
          <w:b/>
          <w:sz w:val="20"/>
          <w:szCs w:val="20"/>
          <w:lang w:eastAsia="ru-RU"/>
        </w:rPr>
      </w:pPr>
      <w:r>
        <w:rPr>
          <w:rFonts w:ascii="Times New Roman" w:hAnsi="Times New Roman"/>
          <w:b/>
          <w:sz w:val="20"/>
          <w:szCs w:val="20"/>
          <w:lang w:eastAsia="ru-RU"/>
        </w:rPr>
        <w:t xml:space="preserve">на поставку </w:t>
      </w:r>
      <w:r w:rsidR="00064A23">
        <w:rPr>
          <w:rFonts w:ascii="Times New Roman" w:hAnsi="Times New Roman"/>
          <w:b/>
          <w:sz w:val="20"/>
          <w:szCs w:val="20"/>
          <w:lang w:eastAsia="ru-RU"/>
        </w:rPr>
        <w:t>рыбы</w:t>
      </w:r>
    </w:p>
    <w:p w:rsidR="002B447F" w:rsidRPr="00B318F1" w:rsidRDefault="002B447F" w:rsidP="002B447F">
      <w:pPr>
        <w:rPr>
          <w:b/>
          <w:sz w:val="22"/>
        </w:rPr>
      </w:pPr>
    </w:p>
    <w:p w:rsidR="002B447F" w:rsidRDefault="002B447F" w:rsidP="00E003D9">
      <w:pPr>
        <w:pStyle w:val="af4"/>
        <w:numPr>
          <w:ilvl w:val="0"/>
          <w:numId w:val="9"/>
        </w:numPr>
        <w:autoSpaceDE w:val="0"/>
        <w:autoSpaceDN w:val="0"/>
        <w:adjustRightInd w:val="0"/>
        <w:jc w:val="both"/>
        <w:rPr>
          <w:b/>
          <w:sz w:val="22"/>
        </w:rPr>
      </w:pPr>
      <w:r w:rsidRPr="00E003D9">
        <w:rPr>
          <w:b/>
          <w:sz w:val="22"/>
        </w:rPr>
        <w:t xml:space="preserve">Объем закупки, описание объекта закупки, требования к техническим, качественным характеристикам товара: </w:t>
      </w:r>
    </w:p>
    <w:p w:rsidR="00521A73" w:rsidRDefault="00521A73" w:rsidP="00521A73">
      <w:pPr>
        <w:autoSpaceDE w:val="0"/>
        <w:autoSpaceDN w:val="0"/>
        <w:adjustRightInd w:val="0"/>
        <w:jc w:val="both"/>
        <w:rPr>
          <w:b/>
          <w:sz w:val="22"/>
        </w:rPr>
      </w:pPr>
    </w:p>
    <w:p w:rsidR="00521A73" w:rsidRPr="00521A73" w:rsidRDefault="00521A73" w:rsidP="00521A73">
      <w:pPr>
        <w:autoSpaceDE w:val="0"/>
        <w:autoSpaceDN w:val="0"/>
        <w:adjustRightInd w:val="0"/>
        <w:jc w:val="both"/>
        <w:rPr>
          <w:b/>
          <w:sz w:val="22"/>
        </w:rPr>
      </w:pPr>
    </w:p>
    <w:tbl>
      <w:tblPr>
        <w:tblW w:w="10043" w:type="dxa"/>
        <w:tblInd w:w="-437" w:type="dxa"/>
        <w:tblLayout w:type="fixed"/>
        <w:tblLook w:val="0000" w:firstRow="0" w:lastRow="0" w:firstColumn="0" w:lastColumn="0" w:noHBand="0" w:noVBand="0"/>
      </w:tblPr>
      <w:tblGrid>
        <w:gridCol w:w="640"/>
        <w:gridCol w:w="3198"/>
        <w:gridCol w:w="1066"/>
        <w:gridCol w:w="1187"/>
        <w:gridCol w:w="3952"/>
      </w:tblGrid>
      <w:tr w:rsidR="00521A73" w:rsidTr="00521A73">
        <w:tc>
          <w:tcPr>
            <w:tcW w:w="640" w:type="dxa"/>
            <w:tcBorders>
              <w:top w:val="single" w:sz="4" w:space="0" w:color="000000"/>
              <w:left w:val="single" w:sz="4" w:space="0" w:color="000000"/>
              <w:bottom w:val="single" w:sz="4" w:space="0" w:color="000000"/>
            </w:tcBorders>
            <w:shd w:val="clear" w:color="auto" w:fill="auto"/>
          </w:tcPr>
          <w:p w:rsidR="00521A73" w:rsidRDefault="00521A73" w:rsidP="00521A73">
            <w:pPr>
              <w:jc w:val="both"/>
              <w:rPr>
                <w:sz w:val="20"/>
                <w:szCs w:val="20"/>
              </w:rPr>
            </w:pPr>
            <w:r>
              <w:rPr>
                <w:sz w:val="20"/>
                <w:szCs w:val="20"/>
              </w:rPr>
              <w:t>№</w:t>
            </w:r>
          </w:p>
          <w:p w:rsidR="00521A73" w:rsidRDefault="00521A73" w:rsidP="00521A73">
            <w:pPr>
              <w:jc w:val="both"/>
              <w:rPr>
                <w:sz w:val="20"/>
                <w:szCs w:val="20"/>
              </w:rPr>
            </w:pPr>
            <w:r>
              <w:rPr>
                <w:sz w:val="20"/>
                <w:szCs w:val="20"/>
              </w:rPr>
              <w:t>п/п</w:t>
            </w:r>
          </w:p>
        </w:tc>
        <w:tc>
          <w:tcPr>
            <w:tcW w:w="3198" w:type="dxa"/>
            <w:tcBorders>
              <w:top w:val="single" w:sz="4" w:space="0" w:color="000000"/>
              <w:left w:val="single" w:sz="4" w:space="0" w:color="000000"/>
              <w:bottom w:val="single" w:sz="4" w:space="0" w:color="000000"/>
            </w:tcBorders>
            <w:shd w:val="clear" w:color="auto" w:fill="auto"/>
          </w:tcPr>
          <w:p w:rsidR="00521A73" w:rsidRDefault="00521A73" w:rsidP="00521A73">
            <w:pPr>
              <w:jc w:val="both"/>
              <w:rPr>
                <w:sz w:val="20"/>
                <w:szCs w:val="20"/>
              </w:rPr>
            </w:pPr>
            <w:r>
              <w:rPr>
                <w:sz w:val="20"/>
                <w:szCs w:val="20"/>
              </w:rPr>
              <w:t>Наименование товара</w:t>
            </w:r>
          </w:p>
        </w:tc>
        <w:tc>
          <w:tcPr>
            <w:tcW w:w="1066" w:type="dxa"/>
            <w:tcBorders>
              <w:top w:val="single" w:sz="4" w:space="0" w:color="000000"/>
              <w:left w:val="single" w:sz="4" w:space="0" w:color="000000"/>
              <w:bottom w:val="single" w:sz="4" w:space="0" w:color="000000"/>
            </w:tcBorders>
            <w:shd w:val="clear" w:color="auto" w:fill="auto"/>
          </w:tcPr>
          <w:p w:rsidR="00521A73" w:rsidRDefault="00521A73" w:rsidP="00521A73">
            <w:pPr>
              <w:jc w:val="both"/>
              <w:rPr>
                <w:sz w:val="20"/>
                <w:szCs w:val="20"/>
              </w:rPr>
            </w:pPr>
            <w:r>
              <w:rPr>
                <w:sz w:val="20"/>
                <w:szCs w:val="20"/>
              </w:rPr>
              <w:t>Ед.</w:t>
            </w:r>
          </w:p>
          <w:p w:rsidR="00521A73" w:rsidRDefault="00521A73" w:rsidP="00521A73">
            <w:pPr>
              <w:jc w:val="both"/>
              <w:rPr>
                <w:sz w:val="20"/>
                <w:szCs w:val="20"/>
              </w:rPr>
            </w:pPr>
            <w:r>
              <w:rPr>
                <w:sz w:val="20"/>
                <w:szCs w:val="20"/>
              </w:rPr>
              <w:t>изм</w:t>
            </w:r>
          </w:p>
          <w:p w:rsidR="00521A73" w:rsidRDefault="00521A73" w:rsidP="00521A73">
            <w:pPr>
              <w:jc w:val="both"/>
              <w:rPr>
                <w:sz w:val="20"/>
                <w:szCs w:val="20"/>
              </w:rPr>
            </w:pPr>
          </w:p>
        </w:tc>
        <w:tc>
          <w:tcPr>
            <w:tcW w:w="1187" w:type="dxa"/>
            <w:tcBorders>
              <w:top w:val="single" w:sz="4" w:space="0" w:color="000000"/>
              <w:left w:val="single" w:sz="4" w:space="0" w:color="000000"/>
              <w:bottom w:val="single" w:sz="4" w:space="0" w:color="000000"/>
              <w:right w:val="single" w:sz="4" w:space="0" w:color="auto"/>
            </w:tcBorders>
            <w:shd w:val="clear" w:color="auto" w:fill="auto"/>
          </w:tcPr>
          <w:p w:rsidR="00521A73" w:rsidRDefault="00521A73" w:rsidP="00521A73">
            <w:pPr>
              <w:jc w:val="both"/>
              <w:rPr>
                <w:sz w:val="20"/>
                <w:szCs w:val="20"/>
              </w:rPr>
            </w:pPr>
            <w:r>
              <w:rPr>
                <w:sz w:val="20"/>
                <w:szCs w:val="20"/>
              </w:rPr>
              <w:t>Количество</w:t>
            </w:r>
          </w:p>
          <w:p w:rsidR="00521A73" w:rsidRDefault="00521A73" w:rsidP="00521A73">
            <w:pPr>
              <w:jc w:val="both"/>
              <w:rPr>
                <w:sz w:val="20"/>
                <w:szCs w:val="20"/>
              </w:rPr>
            </w:pPr>
          </w:p>
        </w:tc>
        <w:tc>
          <w:tcPr>
            <w:tcW w:w="3952" w:type="dxa"/>
            <w:tcBorders>
              <w:top w:val="single" w:sz="4" w:space="0" w:color="auto"/>
              <w:left w:val="single" w:sz="4" w:space="0" w:color="auto"/>
              <w:bottom w:val="single" w:sz="4" w:space="0" w:color="auto"/>
              <w:right w:val="single" w:sz="4" w:space="0" w:color="auto"/>
            </w:tcBorders>
            <w:shd w:val="clear" w:color="auto" w:fill="auto"/>
          </w:tcPr>
          <w:p w:rsidR="00521A73" w:rsidRDefault="00521A73" w:rsidP="00521A73">
            <w:pPr>
              <w:jc w:val="both"/>
              <w:rPr>
                <w:sz w:val="20"/>
                <w:szCs w:val="20"/>
              </w:rPr>
            </w:pPr>
            <w:r>
              <w:rPr>
                <w:sz w:val="20"/>
                <w:szCs w:val="20"/>
              </w:rPr>
              <w:t>Требования к техническим и функциональным характеристикам (потребительским свойствам) товара и иные показатели, связанные с определением соответствия поставляемого товара потребностям заказчика</w:t>
            </w:r>
          </w:p>
        </w:tc>
      </w:tr>
      <w:tr w:rsidR="001410F3" w:rsidTr="00064A23">
        <w:trPr>
          <w:trHeight w:val="722"/>
        </w:trPr>
        <w:tc>
          <w:tcPr>
            <w:tcW w:w="640"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064A23">
            <w:pPr>
              <w:jc w:val="center"/>
              <w:rPr>
                <w:szCs w:val="24"/>
              </w:rPr>
            </w:pPr>
          </w:p>
          <w:p w:rsidR="001410F3" w:rsidRPr="001410F3" w:rsidRDefault="001410F3" w:rsidP="00064A23">
            <w:pPr>
              <w:jc w:val="center"/>
              <w:rPr>
                <w:szCs w:val="24"/>
              </w:rPr>
            </w:pPr>
            <w:r w:rsidRPr="001410F3">
              <w:rPr>
                <w:szCs w:val="24"/>
              </w:rPr>
              <w:t>1</w:t>
            </w:r>
          </w:p>
        </w:tc>
        <w:tc>
          <w:tcPr>
            <w:tcW w:w="3198"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064A23">
            <w:pPr>
              <w:rPr>
                <w:rFonts w:cs="Times New Roman"/>
                <w:szCs w:val="24"/>
              </w:rPr>
            </w:pPr>
            <w:r w:rsidRPr="001410F3">
              <w:rPr>
                <w:rFonts w:cs="Times New Roman"/>
                <w:szCs w:val="24"/>
              </w:rPr>
              <w:t>Сельдь соленая</w:t>
            </w:r>
          </w:p>
        </w:tc>
        <w:tc>
          <w:tcPr>
            <w:tcW w:w="1066"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887AE1">
            <w:pPr>
              <w:jc w:val="center"/>
              <w:rPr>
                <w:szCs w:val="24"/>
              </w:rPr>
            </w:pPr>
            <w:r w:rsidRPr="001410F3">
              <w:rPr>
                <w:szCs w:val="24"/>
              </w:rPr>
              <w:t>кг</w:t>
            </w:r>
          </w:p>
        </w:tc>
        <w:tc>
          <w:tcPr>
            <w:tcW w:w="1187" w:type="dxa"/>
            <w:tcBorders>
              <w:top w:val="single" w:sz="4" w:space="0" w:color="000000"/>
              <w:left w:val="single" w:sz="4" w:space="0" w:color="000000"/>
              <w:bottom w:val="single" w:sz="4" w:space="0" w:color="000000"/>
              <w:right w:val="single" w:sz="4" w:space="0" w:color="auto"/>
            </w:tcBorders>
            <w:shd w:val="clear" w:color="auto" w:fill="auto"/>
            <w:vAlign w:val="center"/>
          </w:tcPr>
          <w:p w:rsidR="001410F3" w:rsidRPr="001410F3" w:rsidRDefault="00064A23" w:rsidP="00887AE1">
            <w:pPr>
              <w:jc w:val="center"/>
              <w:rPr>
                <w:szCs w:val="24"/>
                <w:highlight w:val="yellow"/>
              </w:rPr>
            </w:pPr>
            <w:r>
              <w:rPr>
                <w:szCs w:val="24"/>
              </w:rPr>
              <w:t>140</w:t>
            </w:r>
            <w:r w:rsidR="001410F3" w:rsidRPr="001410F3">
              <w:rPr>
                <w:szCs w:val="24"/>
              </w:rPr>
              <w:t xml:space="preserve"> кг</w:t>
            </w:r>
          </w:p>
        </w:tc>
        <w:tc>
          <w:tcPr>
            <w:tcW w:w="3952" w:type="dxa"/>
            <w:tcBorders>
              <w:top w:val="single" w:sz="4" w:space="0" w:color="auto"/>
              <w:left w:val="single" w:sz="4" w:space="0" w:color="auto"/>
              <w:bottom w:val="single" w:sz="4" w:space="0" w:color="auto"/>
              <w:right w:val="single" w:sz="4" w:space="0" w:color="auto"/>
            </w:tcBorders>
            <w:shd w:val="clear" w:color="auto" w:fill="auto"/>
            <w:vAlign w:val="center"/>
          </w:tcPr>
          <w:p w:rsidR="001410F3" w:rsidRPr="00D83B20" w:rsidRDefault="001410F3" w:rsidP="001410F3">
            <w:r>
              <w:t>Рыба соленая</w:t>
            </w:r>
            <w:r w:rsidRPr="003B4394">
              <w:rPr>
                <w:sz w:val="22"/>
              </w:rPr>
              <w:t xml:space="preserve"> с головой</w:t>
            </w:r>
            <w:r>
              <w:t>, ГОСТ</w:t>
            </w:r>
          </w:p>
        </w:tc>
      </w:tr>
      <w:tr w:rsidR="001410F3" w:rsidTr="00064A23">
        <w:trPr>
          <w:trHeight w:val="722"/>
        </w:trPr>
        <w:tc>
          <w:tcPr>
            <w:tcW w:w="640" w:type="dxa"/>
            <w:tcBorders>
              <w:top w:val="single" w:sz="4" w:space="0" w:color="000000"/>
              <w:left w:val="single" w:sz="4" w:space="0" w:color="000000"/>
              <w:bottom w:val="single" w:sz="4" w:space="0" w:color="000000"/>
            </w:tcBorders>
            <w:shd w:val="clear" w:color="auto" w:fill="auto"/>
            <w:vAlign w:val="center"/>
          </w:tcPr>
          <w:p w:rsidR="001410F3" w:rsidRPr="001410F3" w:rsidRDefault="00064A23" w:rsidP="00064A23">
            <w:pPr>
              <w:jc w:val="center"/>
              <w:rPr>
                <w:szCs w:val="24"/>
              </w:rPr>
            </w:pPr>
            <w:r>
              <w:rPr>
                <w:szCs w:val="24"/>
              </w:rPr>
              <w:t>2</w:t>
            </w:r>
          </w:p>
        </w:tc>
        <w:tc>
          <w:tcPr>
            <w:tcW w:w="3198"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064A23">
            <w:pPr>
              <w:rPr>
                <w:rFonts w:cs="Times New Roman"/>
                <w:szCs w:val="24"/>
              </w:rPr>
            </w:pPr>
            <w:r w:rsidRPr="001410F3">
              <w:rPr>
                <w:rFonts w:cs="Times New Roman"/>
                <w:szCs w:val="24"/>
              </w:rPr>
              <w:t xml:space="preserve">Пикша </w:t>
            </w:r>
          </w:p>
          <w:p w:rsidR="001410F3" w:rsidRPr="001410F3" w:rsidRDefault="001410F3" w:rsidP="00064A23">
            <w:pPr>
              <w:rPr>
                <w:rFonts w:cs="Times New Roman"/>
                <w:szCs w:val="24"/>
              </w:rPr>
            </w:pPr>
            <w:r w:rsidRPr="001410F3">
              <w:rPr>
                <w:rFonts w:cs="Times New Roman"/>
                <w:szCs w:val="24"/>
              </w:rPr>
              <w:t xml:space="preserve">свежемороженая потрошенная </w:t>
            </w:r>
          </w:p>
        </w:tc>
        <w:tc>
          <w:tcPr>
            <w:tcW w:w="1066"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1410F3">
            <w:pPr>
              <w:jc w:val="center"/>
              <w:rPr>
                <w:szCs w:val="24"/>
              </w:rPr>
            </w:pPr>
            <w:r w:rsidRPr="001410F3">
              <w:rPr>
                <w:szCs w:val="24"/>
              </w:rPr>
              <w:t>кг</w:t>
            </w:r>
          </w:p>
        </w:tc>
        <w:tc>
          <w:tcPr>
            <w:tcW w:w="1187" w:type="dxa"/>
            <w:tcBorders>
              <w:top w:val="single" w:sz="4" w:space="0" w:color="000000"/>
              <w:left w:val="single" w:sz="4" w:space="0" w:color="000000"/>
              <w:bottom w:val="single" w:sz="4" w:space="0" w:color="000000"/>
              <w:right w:val="single" w:sz="4" w:space="0" w:color="auto"/>
            </w:tcBorders>
            <w:shd w:val="clear" w:color="auto" w:fill="auto"/>
            <w:vAlign w:val="center"/>
          </w:tcPr>
          <w:p w:rsidR="001410F3" w:rsidRPr="001410F3" w:rsidRDefault="00064A23" w:rsidP="00064A23">
            <w:pPr>
              <w:jc w:val="center"/>
              <w:rPr>
                <w:szCs w:val="24"/>
              </w:rPr>
            </w:pPr>
            <w:r>
              <w:rPr>
                <w:szCs w:val="24"/>
              </w:rPr>
              <w:t>740</w:t>
            </w:r>
            <w:r w:rsidR="001410F3" w:rsidRPr="001410F3">
              <w:rPr>
                <w:szCs w:val="24"/>
              </w:rPr>
              <w:t xml:space="preserve"> кг</w:t>
            </w:r>
          </w:p>
        </w:tc>
        <w:tc>
          <w:tcPr>
            <w:tcW w:w="3952" w:type="dxa"/>
            <w:tcBorders>
              <w:top w:val="single" w:sz="4" w:space="0" w:color="auto"/>
              <w:left w:val="single" w:sz="4" w:space="0" w:color="auto"/>
              <w:bottom w:val="single" w:sz="4" w:space="0" w:color="auto"/>
              <w:right w:val="single" w:sz="4" w:space="0" w:color="auto"/>
            </w:tcBorders>
            <w:shd w:val="clear" w:color="auto" w:fill="auto"/>
            <w:vAlign w:val="center"/>
          </w:tcPr>
          <w:p w:rsidR="001410F3" w:rsidRDefault="001410F3" w:rsidP="00064A23">
            <w:pPr>
              <w:jc w:val="center"/>
            </w:pPr>
            <w:r>
              <w:t>Рыба свежемороженая потрошенная</w:t>
            </w:r>
            <w:r w:rsidRPr="003B4394">
              <w:rPr>
                <w:sz w:val="22"/>
              </w:rPr>
              <w:t xml:space="preserve"> без головы</w:t>
            </w:r>
            <w:r>
              <w:t>, ГОСТ, в потребительской таре, в брикетах</w:t>
            </w:r>
          </w:p>
        </w:tc>
      </w:tr>
      <w:tr w:rsidR="001410F3" w:rsidTr="00064A23">
        <w:trPr>
          <w:trHeight w:val="722"/>
        </w:trPr>
        <w:tc>
          <w:tcPr>
            <w:tcW w:w="640" w:type="dxa"/>
            <w:tcBorders>
              <w:top w:val="single" w:sz="4" w:space="0" w:color="000000"/>
              <w:left w:val="single" w:sz="4" w:space="0" w:color="000000"/>
              <w:bottom w:val="single" w:sz="4" w:space="0" w:color="000000"/>
            </w:tcBorders>
            <w:shd w:val="clear" w:color="auto" w:fill="auto"/>
            <w:vAlign w:val="center"/>
          </w:tcPr>
          <w:p w:rsidR="001410F3" w:rsidRPr="001410F3" w:rsidRDefault="00064A23" w:rsidP="00064A23">
            <w:pPr>
              <w:jc w:val="center"/>
              <w:rPr>
                <w:szCs w:val="24"/>
              </w:rPr>
            </w:pPr>
            <w:r>
              <w:rPr>
                <w:szCs w:val="24"/>
              </w:rPr>
              <w:t>3</w:t>
            </w:r>
          </w:p>
        </w:tc>
        <w:tc>
          <w:tcPr>
            <w:tcW w:w="3198" w:type="dxa"/>
            <w:tcBorders>
              <w:top w:val="single" w:sz="4" w:space="0" w:color="000000"/>
              <w:left w:val="single" w:sz="4" w:space="0" w:color="000000"/>
              <w:bottom w:val="single" w:sz="4" w:space="0" w:color="000000"/>
            </w:tcBorders>
            <w:shd w:val="clear" w:color="auto" w:fill="auto"/>
            <w:vAlign w:val="center"/>
          </w:tcPr>
          <w:p w:rsidR="001410F3" w:rsidRPr="001410F3" w:rsidRDefault="00064A23" w:rsidP="00064A23">
            <w:pPr>
              <w:rPr>
                <w:rFonts w:cs="Times New Roman"/>
                <w:szCs w:val="24"/>
              </w:rPr>
            </w:pPr>
            <w:r>
              <w:rPr>
                <w:rFonts w:cs="Times New Roman"/>
                <w:szCs w:val="24"/>
              </w:rPr>
              <w:t>Камбала</w:t>
            </w:r>
            <w:r w:rsidR="001410F3" w:rsidRPr="001410F3">
              <w:rPr>
                <w:rFonts w:cs="Times New Roman"/>
                <w:szCs w:val="24"/>
              </w:rPr>
              <w:t xml:space="preserve"> свежеморожен</w:t>
            </w:r>
            <w:r>
              <w:rPr>
                <w:rFonts w:cs="Times New Roman"/>
                <w:szCs w:val="24"/>
              </w:rPr>
              <w:t xml:space="preserve">ая </w:t>
            </w:r>
            <w:r w:rsidR="001410F3" w:rsidRPr="001410F3">
              <w:rPr>
                <w:rFonts w:cs="Times New Roman"/>
                <w:szCs w:val="24"/>
              </w:rPr>
              <w:t>потрошенн</w:t>
            </w:r>
            <w:r>
              <w:rPr>
                <w:rFonts w:cs="Times New Roman"/>
                <w:szCs w:val="24"/>
              </w:rPr>
              <w:t>ая</w:t>
            </w:r>
            <w:r w:rsidR="001410F3" w:rsidRPr="001410F3">
              <w:rPr>
                <w:rFonts w:cs="Times New Roman"/>
                <w:szCs w:val="24"/>
              </w:rPr>
              <w:t xml:space="preserve"> </w:t>
            </w:r>
          </w:p>
        </w:tc>
        <w:tc>
          <w:tcPr>
            <w:tcW w:w="1066"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1410F3">
            <w:pPr>
              <w:jc w:val="center"/>
              <w:rPr>
                <w:szCs w:val="24"/>
              </w:rPr>
            </w:pPr>
            <w:r w:rsidRPr="001410F3">
              <w:rPr>
                <w:szCs w:val="24"/>
              </w:rPr>
              <w:t>кг</w:t>
            </w:r>
          </w:p>
        </w:tc>
        <w:tc>
          <w:tcPr>
            <w:tcW w:w="1187" w:type="dxa"/>
            <w:tcBorders>
              <w:top w:val="single" w:sz="4" w:space="0" w:color="000000"/>
              <w:left w:val="single" w:sz="4" w:space="0" w:color="000000"/>
              <w:bottom w:val="single" w:sz="4" w:space="0" w:color="000000"/>
              <w:right w:val="single" w:sz="4" w:space="0" w:color="auto"/>
            </w:tcBorders>
            <w:shd w:val="clear" w:color="auto" w:fill="auto"/>
            <w:vAlign w:val="center"/>
          </w:tcPr>
          <w:p w:rsidR="001410F3" w:rsidRPr="001410F3" w:rsidRDefault="00064A23" w:rsidP="00064A23">
            <w:pPr>
              <w:jc w:val="center"/>
              <w:rPr>
                <w:szCs w:val="24"/>
              </w:rPr>
            </w:pPr>
            <w:r>
              <w:rPr>
                <w:szCs w:val="24"/>
              </w:rPr>
              <w:t>500</w:t>
            </w:r>
            <w:r w:rsidR="001410F3" w:rsidRPr="001410F3">
              <w:rPr>
                <w:szCs w:val="24"/>
              </w:rPr>
              <w:t xml:space="preserve"> кг</w:t>
            </w:r>
          </w:p>
        </w:tc>
        <w:tc>
          <w:tcPr>
            <w:tcW w:w="3952" w:type="dxa"/>
            <w:tcBorders>
              <w:top w:val="single" w:sz="4" w:space="0" w:color="auto"/>
              <w:left w:val="single" w:sz="4" w:space="0" w:color="auto"/>
              <w:bottom w:val="single" w:sz="4" w:space="0" w:color="auto"/>
              <w:right w:val="single" w:sz="4" w:space="0" w:color="auto"/>
            </w:tcBorders>
            <w:shd w:val="clear" w:color="auto" w:fill="auto"/>
            <w:vAlign w:val="center"/>
          </w:tcPr>
          <w:p w:rsidR="001410F3" w:rsidRDefault="001410F3" w:rsidP="00E144C2">
            <w:pPr>
              <w:jc w:val="center"/>
            </w:pPr>
            <w:bookmarkStart w:id="1" w:name="_GoBack"/>
            <w:r w:rsidRPr="00EC4457">
              <w:t xml:space="preserve">Рыба свежемороженая потрошенная </w:t>
            </w:r>
            <w:r w:rsidR="00E144C2">
              <w:t>без</w:t>
            </w:r>
            <w:r w:rsidR="00064A23">
              <w:t xml:space="preserve"> </w:t>
            </w:r>
            <w:r w:rsidRPr="00EC4457">
              <w:t>голов</w:t>
            </w:r>
            <w:r w:rsidR="00E144C2">
              <w:t>ы</w:t>
            </w:r>
            <w:r w:rsidRPr="00EC4457">
              <w:t>, ГОСТ, в потребительской таре, в брикетах</w:t>
            </w:r>
            <w:bookmarkEnd w:id="1"/>
          </w:p>
        </w:tc>
      </w:tr>
      <w:tr w:rsidR="001410F3" w:rsidTr="00064A23">
        <w:trPr>
          <w:trHeight w:val="722"/>
        </w:trPr>
        <w:tc>
          <w:tcPr>
            <w:tcW w:w="640" w:type="dxa"/>
            <w:tcBorders>
              <w:top w:val="single" w:sz="4" w:space="0" w:color="000000"/>
              <w:left w:val="single" w:sz="4" w:space="0" w:color="000000"/>
              <w:bottom w:val="single" w:sz="4" w:space="0" w:color="000000"/>
            </w:tcBorders>
            <w:shd w:val="clear" w:color="auto" w:fill="auto"/>
            <w:vAlign w:val="center"/>
          </w:tcPr>
          <w:p w:rsidR="001410F3" w:rsidRPr="001410F3" w:rsidRDefault="00064A23" w:rsidP="00064A23">
            <w:pPr>
              <w:jc w:val="center"/>
              <w:rPr>
                <w:szCs w:val="24"/>
              </w:rPr>
            </w:pPr>
            <w:r>
              <w:rPr>
                <w:szCs w:val="24"/>
              </w:rPr>
              <w:t>4</w:t>
            </w:r>
          </w:p>
        </w:tc>
        <w:tc>
          <w:tcPr>
            <w:tcW w:w="3198"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064A23">
            <w:pPr>
              <w:pStyle w:val="Standard"/>
              <w:rPr>
                <w:rFonts w:ascii="Times New Roman" w:hAnsi="Times New Roman" w:cs="Times New Roman"/>
                <w:sz w:val="24"/>
                <w:szCs w:val="24"/>
              </w:rPr>
            </w:pPr>
            <w:r w:rsidRPr="001410F3">
              <w:rPr>
                <w:rFonts w:ascii="Times New Roman" w:hAnsi="Times New Roman" w:cs="Times New Roman"/>
                <w:sz w:val="24"/>
                <w:szCs w:val="24"/>
              </w:rPr>
              <w:t>Скумбрия свежемороженая потрошенная</w:t>
            </w:r>
          </w:p>
        </w:tc>
        <w:tc>
          <w:tcPr>
            <w:tcW w:w="1066" w:type="dxa"/>
            <w:tcBorders>
              <w:top w:val="single" w:sz="4" w:space="0" w:color="000000"/>
              <w:left w:val="single" w:sz="4" w:space="0" w:color="000000"/>
              <w:bottom w:val="single" w:sz="4" w:space="0" w:color="000000"/>
            </w:tcBorders>
            <w:shd w:val="clear" w:color="auto" w:fill="auto"/>
            <w:vAlign w:val="center"/>
          </w:tcPr>
          <w:p w:rsidR="001410F3" w:rsidRPr="001410F3" w:rsidRDefault="001410F3" w:rsidP="001410F3">
            <w:pPr>
              <w:jc w:val="center"/>
              <w:rPr>
                <w:szCs w:val="24"/>
              </w:rPr>
            </w:pPr>
            <w:r w:rsidRPr="001410F3">
              <w:rPr>
                <w:szCs w:val="24"/>
              </w:rPr>
              <w:t>кг</w:t>
            </w:r>
          </w:p>
        </w:tc>
        <w:tc>
          <w:tcPr>
            <w:tcW w:w="1187" w:type="dxa"/>
            <w:tcBorders>
              <w:top w:val="single" w:sz="4" w:space="0" w:color="000000"/>
              <w:left w:val="single" w:sz="4" w:space="0" w:color="000000"/>
              <w:bottom w:val="single" w:sz="4" w:space="0" w:color="000000"/>
              <w:right w:val="single" w:sz="4" w:space="0" w:color="auto"/>
            </w:tcBorders>
            <w:shd w:val="clear" w:color="auto" w:fill="auto"/>
            <w:vAlign w:val="center"/>
          </w:tcPr>
          <w:p w:rsidR="001410F3" w:rsidRPr="001410F3" w:rsidRDefault="00064A23" w:rsidP="00064A23">
            <w:pPr>
              <w:jc w:val="center"/>
              <w:rPr>
                <w:szCs w:val="24"/>
              </w:rPr>
            </w:pPr>
            <w:r>
              <w:rPr>
                <w:szCs w:val="24"/>
              </w:rPr>
              <w:t>74</w:t>
            </w:r>
            <w:r w:rsidR="001410F3" w:rsidRPr="001410F3">
              <w:rPr>
                <w:szCs w:val="24"/>
              </w:rPr>
              <w:t>0 кг</w:t>
            </w:r>
          </w:p>
        </w:tc>
        <w:tc>
          <w:tcPr>
            <w:tcW w:w="3952" w:type="dxa"/>
            <w:tcBorders>
              <w:top w:val="single" w:sz="4" w:space="0" w:color="auto"/>
              <w:left w:val="single" w:sz="4" w:space="0" w:color="auto"/>
              <w:bottom w:val="single" w:sz="4" w:space="0" w:color="auto"/>
              <w:right w:val="single" w:sz="4" w:space="0" w:color="auto"/>
            </w:tcBorders>
            <w:shd w:val="clear" w:color="auto" w:fill="auto"/>
            <w:vAlign w:val="center"/>
          </w:tcPr>
          <w:p w:rsidR="001410F3" w:rsidRDefault="001410F3" w:rsidP="00521A73">
            <w:pPr>
              <w:jc w:val="both"/>
            </w:pPr>
            <w:r w:rsidRPr="00EC4457">
              <w:t xml:space="preserve">Рыба свежемороженая потрошенная </w:t>
            </w:r>
            <w:r w:rsidRPr="003B4394">
              <w:rPr>
                <w:sz w:val="22"/>
              </w:rPr>
              <w:t>с головой</w:t>
            </w:r>
            <w:r w:rsidRPr="00EC4457">
              <w:t>, ГОСТ, в потребительской таре, в брикетах</w:t>
            </w:r>
          </w:p>
        </w:tc>
      </w:tr>
    </w:tbl>
    <w:p w:rsidR="00582517" w:rsidRDefault="00582517" w:rsidP="00582517">
      <w:pPr>
        <w:pStyle w:val="af4"/>
        <w:autoSpaceDE w:val="0"/>
        <w:autoSpaceDN w:val="0"/>
        <w:adjustRightInd w:val="0"/>
        <w:jc w:val="both"/>
        <w:rPr>
          <w:b/>
          <w:sz w:val="22"/>
        </w:rPr>
      </w:pPr>
    </w:p>
    <w:p w:rsidR="00E003D9" w:rsidRPr="00582517" w:rsidRDefault="00E003D9" w:rsidP="005B4F62">
      <w:pPr>
        <w:pStyle w:val="af4"/>
        <w:autoSpaceDE w:val="0"/>
        <w:autoSpaceDN w:val="0"/>
        <w:adjustRightInd w:val="0"/>
        <w:ind w:left="643"/>
        <w:jc w:val="both"/>
        <w:rPr>
          <w:b/>
          <w:sz w:val="22"/>
        </w:rPr>
      </w:pPr>
    </w:p>
    <w:p w:rsidR="004B051E" w:rsidRPr="007148C2" w:rsidRDefault="004B051E" w:rsidP="004B051E">
      <w:pPr>
        <w:jc w:val="both"/>
        <w:rPr>
          <w:sz w:val="20"/>
          <w:szCs w:val="20"/>
        </w:rPr>
      </w:pPr>
      <w:r w:rsidRPr="007148C2">
        <w:rPr>
          <w:b/>
          <w:bCs/>
          <w:sz w:val="20"/>
          <w:szCs w:val="20"/>
        </w:rPr>
        <w:t>Требования к качеству продукции:</w:t>
      </w:r>
      <w:r w:rsidRPr="007148C2">
        <w:rPr>
          <w:sz w:val="20"/>
          <w:szCs w:val="20"/>
        </w:rPr>
        <w:t xml:space="preserve"> Каждая поставляемая партия Товара сопровождается документами, удостоверяющими ее качество и безопасность согласно требованиям СанПиН, ГОСТ. Сопроводительные документы, подтверждающие качество и происхождение товара, оформляются в соответствии с требованиями Федерального закона Российской Федерации от 02.01.2000г. №29-ФЗ «О качестве и безопасности пищевых продуктов». Ветеринарные сертификаты на продукцию должны оформляться в электронном виде с помощью системы «Меркурий» в соответствии с  Федеральным законом  от 13.07.2015 г. № 243 “О внесении изменений в Закон РФ “О ветеринарии”.</w:t>
      </w:r>
    </w:p>
    <w:p w:rsidR="004B051E" w:rsidRPr="007148C2" w:rsidRDefault="004B051E" w:rsidP="004B051E">
      <w:pPr>
        <w:jc w:val="both"/>
        <w:rPr>
          <w:b/>
          <w:bCs/>
          <w:color w:val="000000"/>
          <w:sz w:val="20"/>
          <w:szCs w:val="20"/>
        </w:rPr>
      </w:pPr>
      <w:r w:rsidRPr="007148C2">
        <w:rPr>
          <w:sz w:val="20"/>
          <w:szCs w:val="20"/>
        </w:rPr>
        <w:t>Поставляемый Товар должен соответствовать требованиям Технического регламента Таможенного союза ТР ТС 021/2011 «О безопасности пищевой продукции», ТР ТС 022/2011 «О безопасности пищевой продукции в части её маркировки».</w:t>
      </w:r>
    </w:p>
    <w:p w:rsidR="004B051E" w:rsidRDefault="004B051E" w:rsidP="004B051E">
      <w:pPr>
        <w:jc w:val="both"/>
        <w:rPr>
          <w:b/>
          <w:bCs/>
          <w:color w:val="000000"/>
          <w:sz w:val="20"/>
          <w:szCs w:val="20"/>
        </w:rPr>
      </w:pPr>
    </w:p>
    <w:p w:rsidR="004B051E" w:rsidRDefault="004B051E" w:rsidP="004B051E">
      <w:pPr>
        <w:jc w:val="right"/>
        <w:rPr>
          <w:b/>
          <w:sz w:val="20"/>
          <w:szCs w:val="20"/>
        </w:rPr>
      </w:pPr>
    </w:p>
    <w:p w:rsidR="00C27265" w:rsidRPr="00C27265" w:rsidRDefault="005B4F62" w:rsidP="00C27265">
      <w:pPr>
        <w:jc w:val="both"/>
        <w:rPr>
          <w:color w:val="000000"/>
          <w:sz w:val="20"/>
          <w:szCs w:val="20"/>
        </w:rPr>
      </w:pPr>
      <w:r>
        <w:rPr>
          <w:b/>
          <w:bCs/>
          <w:color w:val="000000"/>
          <w:sz w:val="20"/>
          <w:szCs w:val="20"/>
        </w:rPr>
        <w:t>2</w:t>
      </w:r>
      <w:r w:rsidR="00C27265" w:rsidRPr="00C27265">
        <w:rPr>
          <w:b/>
          <w:bCs/>
          <w:color w:val="000000"/>
          <w:sz w:val="20"/>
          <w:szCs w:val="20"/>
        </w:rPr>
        <w:t>. Место, условия и сроки поставки товара:</w:t>
      </w:r>
    </w:p>
    <w:p w:rsidR="00582517" w:rsidRDefault="00582517" w:rsidP="00C27265">
      <w:pPr>
        <w:keepNext/>
        <w:keepLines/>
        <w:widowControl w:val="0"/>
        <w:suppressLineNumbers/>
        <w:suppressAutoHyphens/>
        <w:jc w:val="both"/>
        <w:rPr>
          <w:b/>
          <w:color w:val="000000"/>
          <w:sz w:val="20"/>
          <w:szCs w:val="20"/>
        </w:rPr>
      </w:pPr>
    </w:p>
    <w:p w:rsidR="00582517" w:rsidRPr="004B051E" w:rsidRDefault="00C27265" w:rsidP="004B051E">
      <w:pPr>
        <w:keepNext/>
        <w:keepLines/>
        <w:widowControl w:val="0"/>
        <w:suppressLineNumbers/>
        <w:suppressAutoHyphens/>
        <w:jc w:val="both"/>
        <w:rPr>
          <w:rFonts w:eastAsia="Calibri" w:cs="Times New Roman"/>
          <w:sz w:val="20"/>
          <w:szCs w:val="20"/>
        </w:rPr>
      </w:pPr>
      <w:r w:rsidRPr="004B051E">
        <w:rPr>
          <w:b/>
          <w:color w:val="000000"/>
          <w:sz w:val="20"/>
          <w:szCs w:val="20"/>
        </w:rPr>
        <w:t xml:space="preserve">Место </w:t>
      </w:r>
      <w:r w:rsidRPr="004B051E">
        <w:rPr>
          <w:b/>
          <w:bCs/>
          <w:color w:val="000000"/>
          <w:sz w:val="20"/>
          <w:szCs w:val="20"/>
        </w:rPr>
        <w:t xml:space="preserve">поставки </w:t>
      </w:r>
      <w:r w:rsidRPr="004B051E">
        <w:rPr>
          <w:b/>
          <w:color w:val="000000"/>
          <w:sz w:val="20"/>
          <w:szCs w:val="20"/>
        </w:rPr>
        <w:t xml:space="preserve">товара: </w:t>
      </w:r>
      <w:r w:rsidR="007C0129" w:rsidRPr="004B051E">
        <w:rPr>
          <w:rFonts w:eastAsia="Calibri" w:cs="Times New Roman"/>
          <w:sz w:val="20"/>
          <w:szCs w:val="20"/>
        </w:rPr>
        <w:t>Республика Марий Эл, Звениговский район, п.Трубный,  ул.Трубная, д.1а</w:t>
      </w:r>
    </w:p>
    <w:p w:rsidR="004B051E" w:rsidRPr="004B051E" w:rsidRDefault="00C27265" w:rsidP="004B051E">
      <w:pPr>
        <w:jc w:val="both"/>
        <w:rPr>
          <w:sz w:val="20"/>
          <w:szCs w:val="20"/>
        </w:rPr>
      </w:pPr>
      <w:r w:rsidRPr="004B051E">
        <w:rPr>
          <w:b/>
          <w:color w:val="000000"/>
          <w:sz w:val="20"/>
          <w:szCs w:val="20"/>
        </w:rPr>
        <w:t>Сроки поставки и сборки товара</w:t>
      </w:r>
      <w:r w:rsidRPr="004B051E">
        <w:rPr>
          <w:color w:val="000000"/>
          <w:sz w:val="20"/>
          <w:szCs w:val="20"/>
        </w:rPr>
        <w:t xml:space="preserve">: </w:t>
      </w:r>
      <w:r w:rsidR="004B051E" w:rsidRPr="004B051E">
        <w:rPr>
          <w:sz w:val="20"/>
          <w:szCs w:val="20"/>
        </w:rPr>
        <w:t>по предварительным заявкам Заказчика,  в течении  квартала 2021г. отдельными партиями, по предварительным заявкам Заказчика, с 09 :00 до 15:00</w:t>
      </w:r>
    </w:p>
    <w:p w:rsidR="00C27265" w:rsidRPr="004B051E" w:rsidRDefault="00C27265" w:rsidP="004B051E">
      <w:pPr>
        <w:spacing w:after="60"/>
        <w:jc w:val="both"/>
        <w:rPr>
          <w:color w:val="000000"/>
          <w:sz w:val="20"/>
          <w:szCs w:val="20"/>
        </w:rPr>
      </w:pPr>
      <w:r w:rsidRPr="004B051E">
        <w:rPr>
          <w:b/>
          <w:color w:val="000000"/>
          <w:sz w:val="20"/>
          <w:szCs w:val="20"/>
        </w:rPr>
        <w:t>Условия поставки товара:</w:t>
      </w:r>
      <w:r w:rsidRPr="004B051E">
        <w:rPr>
          <w:color w:val="000000"/>
          <w:sz w:val="20"/>
          <w:szCs w:val="20"/>
        </w:rPr>
        <w:t xml:space="preserve"> поставщик осуществляет доставку товара по адресу Заказчика. Доставка товара, погрузка, разгрузка, осуществляются силами и за счет Поставщика. </w:t>
      </w:r>
    </w:p>
    <w:p w:rsidR="00C27265" w:rsidRPr="004B051E" w:rsidRDefault="00C27265" w:rsidP="004B051E">
      <w:pPr>
        <w:widowControl w:val="0"/>
        <w:autoSpaceDE w:val="0"/>
        <w:autoSpaceDN w:val="0"/>
        <w:jc w:val="both"/>
        <w:rPr>
          <w:rFonts w:eastAsia="Times New Roman"/>
          <w:sz w:val="20"/>
          <w:szCs w:val="20"/>
          <w:lang w:eastAsia="ar-SA"/>
        </w:rPr>
      </w:pPr>
      <w:r w:rsidRPr="004B051E">
        <w:rPr>
          <w:rFonts w:eastAsia="Times New Roman"/>
          <w:sz w:val="20"/>
          <w:szCs w:val="20"/>
          <w:lang w:eastAsia="ru-RU"/>
        </w:rPr>
        <w:t>Фактической датой поставки считается дата, указанная в товарной (товарно-транспортной) накладной (универсальном передаточном документе).</w:t>
      </w:r>
    </w:p>
    <w:p w:rsidR="009F7703" w:rsidRDefault="002B447F" w:rsidP="002B447F">
      <w:pPr>
        <w:jc w:val="right"/>
        <w:rPr>
          <w:b/>
          <w:sz w:val="20"/>
          <w:szCs w:val="20"/>
        </w:rPr>
      </w:pPr>
      <w:r>
        <w:rPr>
          <w:b/>
        </w:rPr>
        <w:br w:type="page"/>
      </w:r>
    </w:p>
    <w:p w:rsidR="009F7703" w:rsidRPr="000444B4" w:rsidRDefault="009F7703" w:rsidP="009F7703">
      <w:pPr>
        <w:jc w:val="right"/>
        <w:rPr>
          <w:b/>
          <w:sz w:val="20"/>
          <w:szCs w:val="20"/>
        </w:rPr>
      </w:pPr>
      <w:r w:rsidRPr="000444B4">
        <w:rPr>
          <w:b/>
          <w:sz w:val="20"/>
          <w:szCs w:val="20"/>
        </w:rPr>
        <w:lastRenderedPageBreak/>
        <w:t xml:space="preserve">Приложение №2 </w:t>
      </w:r>
    </w:p>
    <w:p w:rsidR="009F7703" w:rsidRPr="000444B4" w:rsidRDefault="009F7703" w:rsidP="009F7703">
      <w:pPr>
        <w:jc w:val="right"/>
        <w:rPr>
          <w:b/>
          <w:sz w:val="20"/>
          <w:szCs w:val="20"/>
        </w:rPr>
      </w:pPr>
      <w:r w:rsidRPr="000444B4">
        <w:rPr>
          <w:b/>
          <w:sz w:val="20"/>
          <w:szCs w:val="20"/>
        </w:rPr>
        <w:t xml:space="preserve">к извещению </w:t>
      </w:r>
    </w:p>
    <w:p w:rsidR="009F7703" w:rsidRPr="000444B4" w:rsidRDefault="009F7703" w:rsidP="009F7703">
      <w:pPr>
        <w:jc w:val="center"/>
        <w:rPr>
          <w:b/>
          <w:sz w:val="20"/>
          <w:szCs w:val="20"/>
        </w:rPr>
      </w:pPr>
    </w:p>
    <w:p w:rsidR="009F7703" w:rsidRPr="000444B4" w:rsidRDefault="009F7703" w:rsidP="009F7703">
      <w:pPr>
        <w:ind w:firstLine="708"/>
        <w:jc w:val="both"/>
        <w:rPr>
          <w:rFonts w:cs="Times New Roman"/>
          <w:color w:val="000000"/>
          <w:sz w:val="20"/>
          <w:szCs w:val="20"/>
        </w:rPr>
      </w:pPr>
    </w:p>
    <w:p w:rsidR="009F7703" w:rsidRPr="00CF3C55" w:rsidRDefault="009F7703" w:rsidP="009F7703">
      <w:pPr>
        <w:jc w:val="center"/>
        <w:rPr>
          <w:b/>
          <w:sz w:val="20"/>
          <w:szCs w:val="20"/>
        </w:rPr>
      </w:pPr>
      <w:r w:rsidRPr="000444B4">
        <w:rPr>
          <w:b/>
          <w:sz w:val="20"/>
          <w:szCs w:val="20"/>
        </w:rPr>
        <w:t>Заявка на участие в запросе котировок</w:t>
      </w:r>
    </w:p>
    <w:p w:rsidR="009F7703" w:rsidRPr="000444B4" w:rsidRDefault="009F7703" w:rsidP="009F7703">
      <w:pPr>
        <w:jc w:val="center"/>
        <w:rPr>
          <w:b/>
          <w:sz w:val="20"/>
          <w:szCs w:val="20"/>
        </w:rPr>
      </w:pPr>
    </w:p>
    <w:p w:rsidR="009F7703" w:rsidRPr="000444B4" w:rsidRDefault="009F7703" w:rsidP="00B401D9">
      <w:pPr>
        <w:pStyle w:val="af4"/>
        <w:numPr>
          <w:ilvl w:val="0"/>
          <w:numId w:val="5"/>
        </w:numPr>
        <w:tabs>
          <w:tab w:val="left" w:pos="426"/>
        </w:tabs>
        <w:ind w:left="0" w:firstLine="0"/>
        <w:jc w:val="center"/>
        <w:rPr>
          <w:sz w:val="20"/>
          <w:szCs w:val="20"/>
        </w:rPr>
      </w:pPr>
      <w:r w:rsidRPr="000444B4">
        <w:rPr>
          <w:sz w:val="20"/>
          <w:szCs w:val="20"/>
          <w:u w:val="single"/>
        </w:rPr>
        <w:t>Форма заявки на участие в запросе котировок в электронной форме</w:t>
      </w:r>
      <w:r w:rsidRPr="000444B4">
        <w:rPr>
          <w:sz w:val="20"/>
          <w:szCs w:val="20"/>
        </w:rPr>
        <w:t>;</w:t>
      </w:r>
    </w:p>
    <w:p w:rsidR="009F7703" w:rsidRPr="000444B4" w:rsidRDefault="009F7703" w:rsidP="009F7703">
      <w:pPr>
        <w:pStyle w:val="af4"/>
        <w:ind w:left="0"/>
        <w:rPr>
          <w:b/>
          <w:i/>
          <w:sz w:val="20"/>
          <w:szCs w:val="20"/>
        </w:rPr>
      </w:pPr>
    </w:p>
    <w:p w:rsidR="009F7703" w:rsidRPr="000444B4" w:rsidRDefault="009F7703" w:rsidP="009F7703">
      <w:pPr>
        <w:pStyle w:val="af4"/>
        <w:ind w:left="0"/>
        <w:rPr>
          <w:b/>
          <w:i/>
          <w:sz w:val="20"/>
          <w:szCs w:val="20"/>
        </w:rPr>
      </w:pPr>
      <w:r w:rsidRPr="000444B4">
        <w:rPr>
          <w:b/>
          <w:i/>
          <w:sz w:val="20"/>
          <w:szCs w:val="20"/>
        </w:rPr>
        <w:t>На фирменном бланке участника закупки (при наличии)</w:t>
      </w:r>
    </w:p>
    <w:p w:rsidR="009F7703" w:rsidRPr="000444B4" w:rsidRDefault="009F7703" w:rsidP="009F7703">
      <w:pPr>
        <w:pStyle w:val="af4"/>
        <w:jc w:val="center"/>
        <w:rPr>
          <w:b/>
          <w:bCs/>
          <w:sz w:val="20"/>
          <w:szCs w:val="20"/>
        </w:rPr>
      </w:pPr>
    </w:p>
    <w:p w:rsidR="009F7703" w:rsidRPr="000444B4" w:rsidRDefault="009F7703" w:rsidP="009F7703">
      <w:pPr>
        <w:pStyle w:val="af4"/>
        <w:jc w:val="center"/>
        <w:rPr>
          <w:b/>
          <w:bCs/>
          <w:sz w:val="20"/>
          <w:szCs w:val="20"/>
        </w:rPr>
      </w:pPr>
      <w:r w:rsidRPr="000444B4">
        <w:rPr>
          <w:b/>
          <w:bCs/>
          <w:sz w:val="20"/>
          <w:szCs w:val="20"/>
        </w:rPr>
        <w:t>ЗАЯВКА</w:t>
      </w:r>
    </w:p>
    <w:p w:rsidR="009F7703" w:rsidRPr="000444B4" w:rsidRDefault="009F7703" w:rsidP="009F7703">
      <w:pPr>
        <w:pStyle w:val="af4"/>
        <w:jc w:val="center"/>
        <w:rPr>
          <w:b/>
          <w:bCs/>
          <w:sz w:val="20"/>
          <w:szCs w:val="20"/>
        </w:rPr>
      </w:pPr>
      <w:r w:rsidRPr="000444B4">
        <w:rPr>
          <w:b/>
          <w:bCs/>
          <w:sz w:val="20"/>
          <w:szCs w:val="20"/>
        </w:rPr>
        <w:t>НА УЧАСТИЕ В ЗАПРОСЕ КОТИРОВОК В ЭЛЕКТРОННОЙ ФОРМЕ</w:t>
      </w:r>
    </w:p>
    <w:p w:rsidR="009F7703" w:rsidRPr="000444B4" w:rsidRDefault="009F7703" w:rsidP="009F7703">
      <w:pPr>
        <w:pStyle w:val="af4"/>
        <w:rPr>
          <w:i/>
          <w:sz w:val="20"/>
          <w:szCs w:val="20"/>
        </w:rPr>
      </w:pPr>
    </w:p>
    <w:p w:rsidR="009F7703" w:rsidRPr="000444B4" w:rsidRDefault="009F7703" w:rsidP="009F7703">
      <w:pPr>
        <w:pStyle w:val="af4"/>
        <w:ind w:left="0"/>
        <w:jc w:val="both"/>
        <w:rPr>
          <w:i/>
          <w:sz w:val="20"/>
          <w:szCs w:val="20"/>
        </w:rPr>
      </w:pPr>
      <w:r w:rsidRPr="000444B4">
        <w:rPr>
          <w:i/>
          <w:sz w:val="20"/>
          <w:szCs w:val="20"/>
        </w:rPr>
        <w:t>(для юридических лиц)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3"/>
        <w:gridCol w:w="5275"/>
        <w:gridCol w:w="3793"/>
      </w:tblGrid>
      <w:tr w:rsidR="009F7703" w:rsidRPr="000444B4" w:rsidTr="00381F56">
        <w:trPr>
          <w:cantSplit/>
          <w:trHeight w:val="329"/>
          <w:tblHeader/>
        </w:trPr>
        <w:tc>
          <w:tcPr>
            <w:tcW w:w="261"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 п/п</w:t>
            </w:r>
          </w:p>
        </w:tc>
        <w:tc>
          <w:tcPr>
            <w:tcW w:w="2757"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 xml:space="preserve">Наименование </w:t>
            </w:r>
          </w:p>
        </w:tc>
        <w:tc>
          <w:tcPr>
            <w:tcW w:w="1982"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Сведения об участнике закупки</w:t>
            </w:r>
          </w:p>
        </w:tc>
      </w:tr>
      <w:tr w:rsidR="009F7703" w:rsidRPr="000444B4" w:rsidTr="00381F56">
        <w:trPr>
          <w:cantSplit/>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1.</w:t>
            </w:r>
          </w:p>
          <w:p w:rsidR="009F7703" w:rsidRPr="000444B4" w:rsidRDefault="009F7703" w:rsidP="00381F56">
            <w:pPr>
              <w:jc w:val="both"/>
              <w:rPr>
                <w:rFonts w:eastAsia="Times New Roman" w:cs="Times New Roman"/>
                <w:color w:val="000000"/>
                <w:sz w:val="20"/>
                <w:szCs w:val="20"/>
                <w:lang w:eastAsia="ru-RU"/>
              </w:rPr>
            </w:pP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Полное и сокращенное фирменное наименование участника закупки (с указанием организационно-правовой формы; в соответствии с учредительными документами)</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2.</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Идентификационный номер налогоплательщика (ИНН)</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61" w:type="pct"/>
          </w:tcPr>
          <w:p w:rsidR="009F7703" w:rsidRPr="006F346A" w:rsidRDefault="009F7703" w:rsidP="00381F56">
            <w:pPr>
              <w:jc w:val="both"/>
              <w:rPr>
                <w:rFonts w:eastAsia="Times New Roman" w:cs="Times New Roman"/>
                <w:color w:val="000000"/>
                <w:sz w:val="20"/>
                <w:szCs w:val="20"/>
                <w:lang w:eastAsia="ru-RU"/>
              </w:rPr>
            </w:pPr>
            <w:r>
              <w:rPr>
                <w:rFonts w:eastAsia="Times New Roman" w:cs="Times New Roman"/>
                <w:color w:val="000000"/>
                <w:sz w:val="20"/>
                <w:szCs w:val="20"/>
                <w:lang w:eastAsia="ru-RU"/>
              </w:rPr>
              <w:t>3.</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Код причины постановки на учет (КПП)</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4.</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Основной государственный регистрационный номер (ОГРН)</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5.</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7F73C3">
              <w:rPr>
                <w:rFonts w:eastAsia="Times New Roman" w:cs="Times New Roman"/>
                <w:sz w:val="20"/>
                <w:szCs w:val="20"/>
                <w:lang w:eastAsia="ru-RU"/>
              </w:rPr>
              <w:t>Общероссийский классификатор предприятий и организаций (ОКПО)</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6.</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Адрес места нахождения</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9"/>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7.</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Фактический, почтовый адрес,</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47"/>
        </w:trPr>
        <w:tc>
          <w:tcPr>
            <w:tcW w:w="261"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8.</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Контактный телефон / факс</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301"/>
        </w:trPr>
        <w:tc>
          <w:tcPr>
            <w:tcW w:w="261" w:type="pct"/>
          </w:tcPr>
          <w:p w:rsidR="009F7703" w:rsidRPr="000444B4" w:rsidRDefault="009F7703" w:rsidP="00381F56">
            <w:pPr>
              <w:jc w:val="both"/>
              <w:rPr>
                <w:rFonts w:eastAsia="Times New Roman" w:cs="Times New Roman"/>
                <w:color w:val="000000"/>
                <w:sz w:val="20"/>
                <w:szCs w:val="20"/>
                <w:lang w:eastAsia="ru-RU"/>
              </w:rPr>
            </w:pPr>
            <w:r>
              <w:rPr>
                <w:rFonts w:eastAsia="Times New Roman" w:cs="Times New Roman"/>
                <w:color w:val="000000"/>
                <w:sz w:val="20"/>
                <w:szCs w:val="20"/>
                <w:lang w:eastAsia="ru-RU"/>
              </w:rPr>
              <w:t>9</w:t>
            </w:r>
            <w:r w:rsidRPr="000444B4">
              <w:rPr>
                <w:rFonts w:eastAsia="Times New Roman" w:cs="Times New Roman"/>
                <w:color w:val="000000"/>
                <w:sz w:val="20"/>
                <w:szCs w:val="20"/>
                <w:lang w:eastAsia="ru-RU"/>
              </w:rPr>
              <w:t>.</w:t>
            </w:r>
          </w:p>
        </w:tc>
        <w:tc>
          <w:tcPr>
            <w:tcW w:w="2757"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Веб-сайт, адрес электронной почты</w:t>
            </w:r>
          </w:p>
        </w:tc>
        <w:tc>
          <w:tcPr>
            <w:tcW w:w="1982" w:type="pct"/>
          </w:tcPr>
          <w:p w:rsidR="009F7703" w:rsidRPr="000444B4" w:rsidRDefault="009F7703" w:rsidP="00381F56">
            <w:pPr>
              <w:jc w:val="both"/>
              <w:rPr>
                <w:rFonts w:eastAsia="Times New Roman" w:cs="Times New Roman"/>
                <w:color w:val="000000"/>
                <w:sz w:val="20"/>
                <w:szCs w:val="20"/>
                <w:lang w:eastAsia="ru-RU"/>
              </w:rPr>
            </w:pPr>
          </w:p>
        </w:tc>
      </w:tr>
    </w:tbl>
    <w:p w:rsidR="009F7703" w:rsidRPr="000444B4" w:rsidRDefault="009F7703" w:rsidP="009F7703">
      <w:pPr>
        <w:jc w:val="both"/>
        <w:rPr>
          <w:rFonts w:eastAsia="Times New Roman" w:cs="Times New Roman"/>
          <w:bCs/>
          <w:i/>
          <w:color w:val="000000"/>
          <w:sz w:val="20"/>
          <w:szCs w:val="20"/>
          <w:lang w:eastAsia="ru-RU"/>
        </w:rPr>
      </w:pPr>
    </w:p>
    <w:p w:rsidR="009F7703" w:rsidRPr="000444B4" w:rsidRDefault="009F7703" w:rsidP="009F7703">
      <w:pPr>
        <w:jc w:val="both"/>
        <w:rPr>
          <w:rFonts w:eastAsia="Times New Roman" w:cs="Times New Roman"/>
          <w:bCs/>
          <w:i/>
          <w:color w:val="000000"/>
          <w:sz w:val="20"/>
          <w:szCs w:val="20"/>
          <w:lang w:eastAsia="ru-RU"/>
        </w:rPr>
      </w:pPr>
      <w:r w:rsidRPr="000444B4">
        <w:rPr>
          <w:rFonts w:eastAsia="Times New Roman" w:cs="Times New Roman"/>
          <w:bCs/>
          <w:i/>
          <w:color w:val="000000"/>
          <w:sz w:val="20"/>
          <w:szCs w:val="20"/>
          <w:lang w:eastAsia="ru-RU"/>
        </w:rPr>
        <w:t xml:space="preserve"> (для физических лиц)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3"/>
        <w:gridCol w:w="5314"/>
        <w:gridCol w:w="3754"/>
      </w:tblGrid>
      <w:tr w:rsidR="009F7703" w:rsidRPr="000444B4" w:rsidTr="00381F56">
        <w:trPr>
          <w:cantSplit/>
        </w:trPr>
        <w:tc>
          <w:tcPr>
            <w:tcW w:w="255"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 п/п</w:t>
            </w:r>
          </w:p>
        </w:tc>
        <w:tc>
          <w:tcPr>
            <w:tcW w:w="2780"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 xml:space="preserve">Наименование </w:t>
            </w:r>
          </w:p>
        </w:tc>
        <w:tc>
          <w:tcPr>
            <w:tcW w:w="1965" w:type="pct"/>
            <w:vAlign w:val="center"/>
          </w:tcPr>
          <w:p w:rsidR="009F7703" w:rsidRPr="000444B4" w:rsidRDefault="009F7703" w:rsidP="00381F56">
            <w:pPr>
              <w:jc w:val="both"/>
              <w:rPr>
                <w:rFonts w:eastAsia="Times New Roman" w:cs="Times New Roman"/>
                <w:b/>
                <w:color w:val="000000"/>
                <w:sz w:val="20"/>
                <w:szCs w:val="20"/>
                <w:lang w:eastAsia="ru-RU"/>
              </w:rPr>
            </w:pPr>
            <w:r w:rsidRPr="000444B4">
              <w:rPr>
                <w:rFonts w:eastAsia="Times New Roman" w:cs="Times New Roman"/>
                <w:b/>
                <w:color w:val="000000"/>
                <w:sz w:val="20"/>
                <w:szCs w:val="20"/>
                <w:lang w:eastAsia="ru-RU"/>
              </w:rPr>
              <w:t>Сведения об участнике закупки</w:t>
            </w:r>
          </w:p>
        </w:tc>
      </w:tr>
      <w:tr w:rsidR="009F7703" w:rsidRPr="000444B4" w:rsidTr="00381F56">
        <w:trPr>
          <w:cantSplit/>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1.</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 xml:space="preserve">Фамилия, имя, отчество, </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2.</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Серия, номер паспорта, кем выдан, дата</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3.</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ИНН</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4.</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ОГРНИП</w:t>
            </w:r>
            <w:r w:rsidRPr="000444B4">
              <w:rPr>
                <w:rFonts w:eastAsia="Times New Roman" w:cs="Times New Roman"/>
                <w:color w:val="000000"/>
                <w:sz w:val="20"/>
                <w:szCs w:val="20"/>
                <w:lang w:val="en-US" w:eastAsia="ru-RU"/>
              </w:rPr>
              <w:t xml:space="preserve"> (</w:t>
            </w:r>
            <w:r w:rsidRPr="000444B4">
              <w:rPr>
                <w:rFonts w:eastAsia="Times New Roman" w:cs="Times New Roman"/>
                <w:i/>
                <w:color w:val="000000"/>
                <w:sz w:val="20"/>
                <w:szCs w:val="20"/>
                <w:lang w:eastAsia="ru-RU"/>
              </w:rPr>
              <w:t>при наличии)</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5.</w:t>
            </w:r>
          </w:p>
        </w:tc>
        <w:tc>
          <w:tcPr>
            <w:tcW w:w="2780" w:type="pct"/>
          </w:tcPr>
          <w:p w:rsidR="009F7703" w:rsidRPr="000444B4" w:rsidRDefault="009F7703" w:rsidP="00381F56">
            <w:pPr>
              <w:rPr>
                <w:rFonts w:eastAsia="Times New Roman" w:cs="Times New Roman"/>
                <w:color w:val="000000"/>
                <w:sz w:val="20"/>
                <w:szCs w:val="20"/>
                <w:lang w:eastAsia="ru-RU"/>
              </w:rPr>
            </w:pPr>
            <w:r w:rsidRPr="00AC35B1">
              <w:rPr>
                <w:rFonts w:eastAsia="Times New Roman" w:cs="Times New Roman"/>
                <w:sz w:val="20"/>
                <w:szCs w:val="20"/>
                <w:lang w:eastAsia="ru-RU"/>
              </w:rPr>
              <w:t>Общероссийский классификатор предприятий и организаций (ОКПО)</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7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6.</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Адрес регистрации (в т.ч. временной)</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7.</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Адрес фактического пребывания (</w:t>
            </w:r>
            <w:r w:rsidRPr="000444B4">
              <w:rPr>
                <w:rFonts w:eastAsia="Times New Roman" w:cs="Times New Roman"/>
                <w:i/>
                <w:color w:val="000000"/>
                <w:sz w:val="20"/>
                <w:szCs w:val="20"/>
                <w:lang w:eastAsia="ru-RU"/>
              </w:rPr>
              <w:t>заполняется, если не совпадает с адресом регистрации)</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4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8.</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Контактный телефон / факс</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r w:rsidR="009F7703" w:rsidRPr="000444B4" w:rsidTr="00381F56">
        <w:trPr>
          <w:cantSplit/>
          <w:trHeight w:val="247"/>
        </w:trPr>
        <w:tc>
          <w:tcPr>
            <w:tcW w:w="255" w:type="pct"/>
          </w:tcPr>
          <w:p w:rsidR="009F7703" w:rsidRPr="000444B4" w:rsidRDefault="009F7703" w:rsidP="00381F56">
            <w:pPr>
              <w:jc w:val="both"/>
              <w:rPr>
                <w:rFonts w:eastAsia="Times New Roman" w:cs="Times New Roman"/>
                <w:color w:val="000000"/>
                <w:sz w:val="20"/>
                <w:szCs w:val="20"/>
                <w:lang w:eastAsia="ru-RU"/>
              </w:rPr>
            </w:pPr>
            <w:r w:rsidRPr="000444B4">
              <w:rPr>
                <w:rFonts w:eastAsia="Times New Roman" w:cs="Times New Roman"/>
                <w:color w:val="000000"/>
                <w:sz w:val="20"/>
                <w:szCs w:val="20"/>
                <w:lang w:eastAsia="ru-RU"/>
              </w:rPr>
              <w:t>9.</w:t>
            </w:r>
          </w:p>
        </w:tc>
        <w:tc>
          <w:tcPr>
            <w:tcW w:w="2780" w:type="pct"/>
          </w:tcPr>
          <w:p w:rsidR="009F7703" w:rsidRPr="000444B4" w:rsidRDefault="009F7703" w:rsidP="00381F56">
            <w:pPr>
              <w:rPr>
                <w:rFonts w:eastAsia="Times New Roman" w:cs="Times New Roman"/>
                <w:color w:val="000000"/>
                <w:sz w:val="20"/>
                <w:szCs w:val="20"/>
                <w:lang w:eastAsia="ru-RU"/>
              </w:rPr>
            </w:pPr>
            <w:r w:rsidRPr="000444B4">
              <w:rPr>
                <w:rFonts w:eastAsia="Times New Roman" w:cs="Times New Roman"/>
                <w:color w:val="000000"/>
                <w:sz w:val="20"/>
                <w:szCs w:val="20"/>
                <w:lang w:eastAsia="ru-RU"/>
              </w:rPr>
              <w:t>Адрес электронной почты</w:t>
            </w:r>
          </w:p>
        </w:tc>
        <w:tc>
          <w:tcPr>
            <w:tcW w:w="1965" w:type="pct"/>
          </w:tcPr>
          <w:p w:rsidR="009F7703" w:rsidRPr="000444B4" w:rsidRDefault="009F7703" w:rsidP="00381F56">
            <w:pPr>
              <w:jc w:val="both"/>
              <w:rPr>
                <w:rFonts w:eastAsia="Times New Roman" w:cs="Times New Roman"/>
                <w:color w:val="000000"/>
                <w:sz w:val="20"/>
                <w:szCs w:val="20"/>
                <w:lang w:eastAsia="ru-RU"/>
              </w:rPr>
            </w:pPr>
          </w:p>
        </w:tc>
      </w:tr>
    </w:tbl>
    <w:p w:rsidR="009F7703" w:rsidRPr="000444B4" w:rsidRDefault="009F7703" w:rsidP="009F7703">
      <w:pPr>
        <w:jc w:val="both"/>
        <w:rPr>
          <w:rFonts w:eastAsia="Times New Roman" w:cs="Times New Roman"/>
          <w:bCs/>
          <w:color w:val="000000"/>
          <w:sz w:val="20"/>
          <w:szCs w:val="20"/>
          <w:lang w:eastAsia="ru-RU"/>
        </w:rPr>
      </w:pPr>
    </w:p>
    <w:p w:rsidR="009F7703" w:rsidRPr="000444B4" w:rsidRDefault="009F7703" w:rsidP="009F7703">
      <w:pPr>
        <w:ind w:firstLine="708"/>
        <w:jc w:val="both"/>
        <w:rPr>
          <w:color w:val="000000"/>
          <w:sz w:val="20"/>
          <w:szCs w:val="20"/>
        </w:rPr>
      </w:pPr>
      <w:r w:rsidRPr="000444B4">
        <w:rPr>
          <w:color w:val="000000"/>
          <w:sz w:val="20"/>
          <w:szCs w:val="20"/>
        </w:rPr>
        <w:t xml:space="preserve">Изучив извещение о проведении запроса </w:t>
      </w:r>
      <w:r w:rsidRPr="000444B4">
        <w:rPr>
          <w:sz w:val="20"/>
          <w:szCs w:val="20"/>
        </w:rPr>
        <w:t xml:space="preserve">котировок в электронной форме № ____________, </w:t>
      </w:r>
    </w:p>
    <w:tbl>
      <w:tblPr>
        <w:tblW w:w="5000" w:type="pct"/>
        <w:tblBorders>
          <w:insideH w:val="single" w:sz="4" w:space="0" w:color="auto"/>
          <w:insideV w:val="single" w:sz="4" w:space="0" w:color="auto"/>
        </w:tblBorders>
        <w:tblLook w:val="04A0" w:firstRow="1" w:lastRow="0" w:firstColumn="1" w:lastColumn="0" w:noHBand="0" w:noVBand="1"/>
      </w:tblPr>
      <w:tblGrid>
        <w:gridCol w:w="9571"/>
      </w:tblGrid>
      <w:tr w:rsidR="009F7703" w:rsidRPr="000444B4" w:rsidTr="00381F56">
        <w:trPr>
          <w:trHeight w:val="239"/>
        </w:trPr>
        <w:tc>
          <w:tcPr>
            <w:tcW w:w="5000" w:type="pct"/>
            <w:tcBorders>
              <w:top w:val="nil"/>
            </w:tcBorders>
          </w:tcPr>
          <w:p w:rsidR="009F7703" w:rsidRPr="000444B4" w:rsidRDefault="009F7703" w:rsidP="00381F56">
            <w:pPr>
              <w:jc w:val="both"/>
              <w:rPr>
                <w:sz w:val="20"/>
                <w:szCs w:val="20"/>
              </w:rPr>
            </w:pPr>
          </w:p>
        </w:tc>
      </w:tr>
      <w:tr w:rsidR="009F7703" w:rsidRPr="000444B4" w:rsidTr="00381F56">
        <w:trPr>
          <w:trHeight w:val="120"/>
        </w:trPr>
        <w:tc>
          <w:tcPr>
            <w:tcW w:w="5000" w:type="pct"/>
            <w:tcBorders>
              <w:bottom w:val="nil"/>
            </w:tcBorders>
          </w:tcPr>
          <w:p w:rsidR="009F7703" w:rsidRPr="000444B4" w:rsidRDefault="009F7703" w:rsidP="00381F56">
            <w:pPr>
              <w:jc w:val="center"/>
              <w:rPr>
                <w:i/>
                <w:color w:val="FF0000"/>
                <w:sz w:val="20"/>
                <w:szCs w:val="20"/>
              </w:rPr>
            </w:pPr>
            <w:r w:rsidRPr="000444B4">
              <w:rPr>
                <w:i/>
                <w:color w:val="FF0000"/>
                <w:sz w:val="20"/>
                <w:szCs w:val="20"/>
              </w:rPr>
              <w:t>(наименование Участника закупки)</w:t>
            </w:r>
          </w:p>
        </w:tc>
      </w:tr>
      <w:tr w:rsidR="009F7703" w:rsidRPr="000444B4" w:rsidTr="00381F56">
        <w:trPr>
          <w:trHeight w:val="70"/>
        </w:trPr>
        <w:tc>
          <w:tcPr>
            <w:tcW w:w="5000" w:type="pct"/>
            <w:tcBorders>
              <w:top w:val="nil"/>
              <w:bottom w:val="single" w:sz="4" w:space="0" w:color="auto"/>
            </w:tcBorders>
          </w:tcPr>
          <w:p w:rsidR="009F7703" w:rsidRPr="000444B4" w:rsidRDefault="009F7703" w:rsidP="00381F56">
            <w:pPr>
              <w:jc w:val="both"/>
              <w:rPr>
                <w:sz w:val="20"/>
                <w:szCs w:val="20"/>
              </w:rPr>
            </w:pPr>
            <w:r w:rsidRPr="000444B4">
              <w:rPr>
                <w:sz w:val="20"/>
                <w:szCs w:val="20"/>
              </w:rPr>
              <w:t>в лице</w:t>
            </w:r>
          </w:p>
        </w:tc>
      </w:tr>
      <w:tr w:rsidR="009F7703" w:rsidRPr="000444B4" w:rsidTr="00381F56">
        <w:trPr>
          <w:trHeight w:val="97"/>
        </w:trPr>
        <w:tc>
          <w:tcPr>
            <w:tcW w:w="5000" w:type="pct"/>
            <w:tcBorders>
              <w:top w:val="single" w:sz="4" w:space="0" w:color="auto"/>
              <w:bottom w:val="nil"/>
            </w:tcBorders>
          </w:tcPr>
          <w:p w:rsidR="009F7703" w:rsidRPr="000444B4" w:rsidRDefault="009F7703" w:rsidP="00381F56">
            <w:pPr>
              <w:jc w:val="center"/>
              <w:rPr>
                <w:color w:val="FF0000"/>
                <w:sz w:val="20"/>
                <w:szCs w:val="20"/>
              </w:rPr>
            </w:pPr>
            <w:r w:rsidRPr="000444B4">
              <w:rPr>
                <w:i/>
                <w:color w:val="FF0000"/>
                <w:sz w:val="20"/>
                <w:szCs w:val="20"/>
              </w:rPr>
              <w:t>(наименование должности руководителя и его Ф.И.О.)</w:t>
            </w:r>
          </w:p>
        </w:tc>
      </w:tr>
      <w:tr w:rsidR="009F7703" w:rsidRPr="000444B4" w:rsidTr="00381F56">
        <w:trPr>
          <w:trHeight w:val="284"/>
        </w:trPr>
        <w:tc>
          <w:tcPr>
            <w:tcW w:w="5000" w:type="pct"/>
            <w:tcBorders>
              <w:top w:val="nil"/>
              <w:bottom w:val="single" w:sz="4" w:space="0" w:color="auto"/>
            </w:tcBorders>
          </w:tcPr>
          <w:p w:rsidR="009F7703" w:rsidRPr="000444B4" w:rsidRDefault="009F7703" w:rsidP="00381F56">
            <w:pPr>
              <w:jc w:val="both"/>
              <w:rPr>
                <w:sz w:val="20"/>
                <w:szCs w:val="20"/>
              </w:rPr>
            </w:pPr>
            <w:r w:rsidRPr="000444B4">
              <w:rPr>
                <w:sz w:val="20"/>
                <w:szCs w:val="20"/>
              </w:rPr>
              <w:t>действующего (-ей) на основании</w:t>
            </w:r>
          </w:p>
        </w:tc>
      </w:tr>
      <w:tr w:rsidR="009F7703" w:rsidRPr="000444B4" w:rsidTr="00381F56">
        <w:trPr>
          <w:trHeight w:val="397"/>
        </w:trPr>
        <w:tc>
          <w:tcPr>
            <w:tcW w:w="5000" w:type="pct"/>
            <w:tcBorders>
              <w:top w:val="single" w:sz="4" w:space="0" w:color="auto"/>
            </w:tcBorders>
          </w:tcPr>
          <w:p w:rsidR="009F7703" w:rsidRPr="000444B4" w:rsidRDefault="009F7703" w:rsidP="00381F56">
            <w:pPr>
              <w:jc w:val="center"/>
              <w:rPr>
                <w:color w:val="FF0000"/>
                <w:sz w:val="20"/>
                <w:szCs w:val="20"/>
              </w:rPr>
            </w:pPr>
            <w:r w:rsidRPr="000444B4">
              <w:rPr>
                <w:i/>
                <w:color w:val="FF0000"/>
                <w:sz w:val="20"/>
                <w:szCs w:val="20"/>
              </w:rPr>
              <w:t>(Устав, доверенность* и т.п.)</w:t>
            </w:r>
          </w:p>
        </w:tc>
      </w:tr>
    </w:tbl>
    <w:p w:rsidR="009F7703" w:rsidRPr="000444B4" w:rsidRDefault="009F7703" w:rsidP="009F7703">
      <w:pPr>
        <w:jc w:val="both"/>
        <w:rPr>
          <w:color w:val="000000"/>
          <w:sz w:val="20"/>
          <w:szCs w:val="20"/>
        </w:rPr>
      </w:pPr>
      <w:r w:rsidRPr="000444B4">
        <w:rPr>
          <w:color w:val="000000"/>
          <w:sz w:val="20"/>
          <w:szCs w:val="20"/>
        </w:rPr>
        <w:t xml:space="preserve">согласны </w:t>
      </w:r>
      <w:r w:rsidR="00230F93">
        <w:rPr>
          <w:color w:val="000000"/>
          <w:sz w:val="20"/>
          <w:szCs w:val="20"/>
        </w:rPr>
        <w:t>осуществить поставку __________________________________</w:t>
      </w:r>
      <w:r w:rsidRPr="000444B4">
        <w:rPr>
          <w:color w:val="000000"/>
          <w:sz w:val="20"/>
          <w:szCs w:val="20"/>
        </w:rPr>
        <w:t xml:space="preserve">и исполнить в полном объёме и в установленные сроки все условия закупки, </w:t>
      </w:r>
      <w:r w:rsidRPr="000444B4">
        <w:rPr>
          <w:rFonts w:eastAsia="Calibri"/>
          <w:sz w:val="20"/>
          <w:szCs w:val="20"/>
        </w:rPr>
        <w:t>указанные в извещении о проведении запроса котировок (описании предмета закупки, проекте договора).</w:t>
      </w:r>
    </w:p>
    <w:p w:rsidR="009F7703" w:rsidRPr="000444B4" w:rsidRDefault="009F7703" w:rsidP="009F7703">
      <w:pPr>
        <w:ind w:firstLine="708"/>
        <w:jc w:val="both"/>
        <w:rPr>
          <w:rFonts w:eastAsia="Calibri"/>
          <w:sz w:val="20"/>
          <w:szCs w:val="20"/>
        </w:rPr>
      </w:pPr>
    </w:p>
    <w:p w:rsidR="00230F93" w:rsidRDefault="00230F93" w:rsidP="009F7703">
      <w:pPr>
        <w:ind w:firstLine="708"/>
        <w:jc w:val="center"/>
        <w:rPr>
          <w:b/>
          <w:color w:val="000000"/>
          <w:sz w:val="20"/>
          <w:szCs w:val="20"/>
        </w:rPr>
      </w:pPr>
    </w:p>
    <w:p w:rsidR="009F7703" w:rsidRPr="000444B4" w:rsidRDefault="009F7703" w:rsidP="009F7703">
      <w:pPr>
        <w:ind w:firstLine="708"/>
        <w:jc w:val="center"/>
        <w:rPr>
          <w:b/>
          <w:color w:val="000000"/>
          <w:sz w:val="20"/>
          <w:szCs w:val="20"/>
        </w:rPr>
      </w:pPr>
      <w:r w:rsidRPr="000444B4">
        <w:rPr>
          <w:b/>
          <w:color w:val="000000"/>
          <w:sz w:val="20"/>
          <w:szCs w:val="20"/>
        </w:rPr>
        <w:t>Предложение участника закупки:</w:t>
      </w:r>
    </w:p>
    <w:p w:rsidR="009F7703" w:rsidRPr="000444B4" w:rsidRDefault="009F7703" w:rsidP="009F7703">
      <w:pPr>
        <w:ind w:firstLine="708"/>
        <w:jc w:val="center"/>
        <w:rPr>
          <w:b/>
          <w:color w:val="000000"/>
          <w:sz w:val="20"/>
          <w:szCs w:val="20"/>
        </w:rPr>
      </w:pPr>
    </w:p>
    <w:tbl>
      <w:tblPr>
        <w:tblW w:w="43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
        <w:gridCol w:w="1477"/>
        <w:gridCol w:w="1606"/>
        <w:gridCol w:w="1567"/>
        <w:gridCol w:w="798"/>
        <w:gridCol w:w="799"/>
        <w:gridCol w:w="2367"/>
      </w:tblGrid>
      <w:tr w:rsidR="009F7703" w:rsidRPr="000444B4" w:rsidTr="00381F56">
        <w:trPr>
          <w:trHeight w:val="1690"/>
        </w:trPr>
        <w:tc>
          <w:tcPr>
            <w:tcW w:w="279" w:type="pct"/>
            <w:tcBorders>
              <w:top w:val="single" w:sz="4" w:space="0" w:color="auto"/>
              <w:left w:val="single" w:sz="4" w:space="0" w:color="auto"/>
              <w:bottom w:val="single" w:sz="4" w:space="0" w:color="auto"/>
              <w:right w:val="single" w:sz="4" w:space="0" w:color="auto"/>
            </w:tcBorders>
            <w:hideMark/>
          </w:tcPr>
          <w:p w:rsidR="009F7703" w:rsidRPr="000444B4" w:rsidRDefault="009F7703" w:rsidP="00381F56">
            <w:pPr>
              <w:suppressAutoHyphens/>
              <w:jc w:val="center"/>
              <w:rPr>
                <w:rFonts w:eastAsia="Times New Roman" w:cs="Times New Roman"/>
                <w:bCs/>
                <w:spacing w:val="1"/>
                <w:sz w:val="20"/>
                <w:szCs w:val="20"/>
                <w:lang w:eastAsia="ar-SA"/>
              </w:rPr>
            </w:pPr>
            <w:r w:rsidRPr="000444B4">
              <w:rPr>
                <w:rFonts w:eastAsia="Times New Roman" w:cs="Times New Roman"/>
                <w:bCs/>
                <w:spacing w:val="1"/>
                <w:sz w:val="20"/>
                <w:szCs w:val="20"/>
                <w:lang w:eastAsia="ar-SA"/>
              </w:rPr>
              <w:lastRenderedPageBreak/>
              <w:t>№ п/п</w:t>
            </w:r>
          </w:p>
        </w:tc>
        <w:tc>
          <w:tcPr>
            <w:tcW w:w="1197"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381F56">
            <w:pPr>
              <w:suppressAutoHyphens/>
              <w:jc w:val="center"/>
              <w:rPr>
                <w:rFonts w:eastAsia="Times New Roman" w:cs="Times New Roman"/>
                <w:bCs/>
                <w:spacing w:val="1"/>
                <w:sz w:val="20"/>
                <w:szCs w:val="20"/>
                <w:lang w:eastAsia="ar-SA"/>
              </w:rPr>
            </w:pPr>
            <w:r>
              <w:rPr>
                <w:rFonts w:eastAsia="Times New Roman" w:cs="Times New Roman"/>
                <w:bCs/>
                <w:spacing w:val="1"/>
                <w:sz w:val="20"/>
                <w:szCs w:val="20"/>
                <w:lang w:eastAsia="ar-SA"/>
              </w:rPr>
              <w:t xml:space="preserve">Наименование </w:t>
            </w:r>
            <w:r w:rsidR="00230F93">
              <w:rPr>
                <w:rFonts w:eastAsia="Times New Roman" w:cs="Times New Roman"/>
                <w:bCs/>
                <w:spacing w:val="1"/>
                <w:sz w:val="20"/>
                <w:szCs w:val="20"/>
                <w:lang w:eastAsia="ar-SA"/>
              </w:rPr>
              <w:t>товара</w:t>
            </w:r>
          </w:p>
        </w:tc>
        <w:tc>
          <w:tcPr>
            <w:tcW w:w="988"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EA6B77">
            <w:pPr>
              <w:spacing w:line="276" w:lineRule="auto"/>
              <w:jc w:val="center"/>
              <w:rPr>
                <w:sz w:val="20"/>
                <w:szCs w:val="20"/>
              </w:rPr>
            </w:pPr>
            <w:r w:rsidRPr="000444B4">
              <w:rPr>
                <w:sz w:val="20"/>
                <w:szCs w:val="20"/>
              </w:rPr>
              <w:t xml:space="preserve">Характеристики </w:t>
            </w:r>
            <w:r w:rsidR="00230F93">
              <w:rPr>
                <w:sz w:val="20"/>
                <w:szCs w:val="20"/>
              </w:rPr>
              <w:t>поставляемого товара</w:t>
            </w:r>
          </w:p>
        </w:tc>
        <w:tc>
          <w:tcPr>
            <w:tcW w:w="988" w:type="pct"/>
            <w:tcBorders>
              <w:top w:val="single" w:sz="4" w:space="0" w:color="auto"/>
              <w:left w:val="single" w:sz="4" w:space="0" w:color="auto"/>
              <w:bottom w:val="single" w:sz="4" w:space="0" w:color="auto"/>
              <w:right w:val="single" w:sz="4" w:space="0" w:color="auto"/>
            </w:tcBorders>
            <w:vAlign w:val="center"/>
            <w:hideMark/>
          </w:tcPr>
          <w:p w:rsidR="009F7703" w:rsidRPr="000444B4" w:rsidRDefault="009F7703" w:rsidP="00381F56">
            <w:pPr>
              <w:suppressAutoHyphens/>
              <w:jc w:val="center"/>
              <w:rPr>
                <w:rFonts w:eastAsia="Times New Roman" w:cs="Times New Roman"/>
                <w:bCs/>
                <w:spacing w:val="1"/>
                <w:sz w:val="20"/>
                <w:szCs w:val="20"/>
                <w:lang w:eastAsia="ar-SA"/>
              </w:rPr>
            </w:pPr>
            <w:r w:rsidRPr="000444B4">
              <w:rPr>
                <w:rFonts w:eastAsia="Times New Roman" w:cs="Times New Roman"/>
                <w:bCs/>
                <w:spacing w:val="1"/>
                <w:sz w:val="20"/>
                <w:szCs w:val="20"/>
                <w:lang w:eastAsia="ar-SA"/>
              </w:rPr>
              <w:t>Наименование страны происхождения товара</w:t>
            </w:r>
          </w:p>
        </w:tc>
        <w:tc>
          <w:tcPr>
            <w:tcW w:w="352" w:type="pct"/>
            <w:tcBorders>
              <w:top w:val="single" w:sz="4" w:space="0" w:color="auto"/>
              <w:left w:val="single" w:sz="4" w:space="0" w:color="auto"/>
              <w:bottom w:val="single" w:sz="4" w:space="0" w:color="auto"/>
              <w:right w:val="single" w:sz="4" w:space="0" w:color="auto"/>
            </w:tcBorders>
            <w:hideMark/>
          </w:tcPr>
          <w:p w:rsidR="009F7703" w:rsidRPr="000444B4" w:rsidRDefault="009F7703" w:rsidP="00381F56">
            <w:pPr>
              <w:suppressAutoHyphens/>
              <w:jc w:val="center"/>
              <w:rPr>
                <w:rFonts w:eastAsia="Times New Roman" w:cs="Times New Roman"/>
                <w:bCs/>
                <w:spacing w:val="1"/>
                <w:sz w:val="20"/>
                <w:szCs w:val="20"/>
                <w:lang w:eastAsia="ar-SA"/>
              </w:rPr>
            </w:pPr>
            <w:r w:rsidRPr="000444B4">
              <w:rPr>
                <w:rFonts w:eastAsia="Times New Roman" w:cs="Times New Roman"/>
                <w:bCs/>
                <w:spacing w:val="1"/>
                <w:sz w:val="20"/>
                <w:szCs w:val="20"/>
                <w:lang w:eastAsia="ar-SA"/>
              </w:rPr>
              <w:t>Ед-цаизм-я</w:t>
            </w:r>
          </w:p>
        </w:tc>
        <w:tc>
          <w:tcPr>
            <w:tcW w:w="485" w:type="pct"/>
            <w:tcBorders>
              <w:top w:val="single" w:sz="4" w:space="0" w:color="auto"/>
              <w:left w:val="single" w:sz="4" w:space="0" w:color="auto"/>
              <w:bottom w:val="single" w:sz="4" w:space="0" w:color="auto"/>
              <w:right w:val="single" w:sz="4" w:space="0" w:color="auto"/>
            </w:tcBorders>
            <w:hideMark/>
          </w:tcPr>
          <w:p w:rsidR="009F7703" w:rsidRPr="000444B4" w:rsidRDefault="009F7703" w:rsidP="00381F56">
            <w:pPr>
              <w:suppressAutoHyphens/>
              <w:jc w:val="center"/>
              <w:rPr>
                <w:rFonts w:eastAsia="Times New Roman" w:cs="Times New Roman"/>
                <w:bCs/>
                <w:spacing w:val="1"/>
                <w:sz w:val="20"/>
                <w:szCs w:val="20"/>
                <w:lang w:eastAsia="ar-SA"/>
              </w:rPr>
            </w:pPr>
            <w:r w:rsidRPr="000444B4">
              <w:rPr>
                <w:rFonts w:eastAsia="Times New Roman" w:cs="Times New Roman"/>
                <w:bCs/>
                <w:spacing w:val="1"/>
                <w:sz w:val="20"/>
                <w:szCs w:val="20"/>
                <w:lang w:eastAsia="ar-SA"/>
              </w:rPr>
              <w:t>Общее кол-во</w:t>
            </w:r>
          </w:p>
        </w:tc>
        <w:tc>
          <w:tcPr>
            <w:tcW w:w="711" w:type="pct"/>
            <w:tcBorders>
              <w:top w:val="single" w:sz="4" w:space="0" w:color="auto"/>
              <w:left w:val="single" w:sz="4" w:space="0" w:color="auto"/>
              <w:bottom w:val="single" w:sz="4" w:space="0" w:color="auto"/>
              <w:right w:val="single" w:sz="4" w:space="0" w:color="auto"/>
            </w:tcBorders>
            <w:hideMark/>
          </w:tcPr>
          <w:p w:rsidR="009F7703" w:rsidRPr="000444B4" w:rsidRDefault="009F7703" w:rsidP="00EA6B77">
            <w:pPr>
              <w:suppressAutoHyphens/>
              <w:jc w:val="center"/>
              <w:rPr>
                <w:rFonts w:eastAsia="Times New Roman" w:cs="Times New Roman"/>
                <w:bCs/>
                <w:spacing w:val="1"/>
                <w:sz w:val="20"/>
                <w:szCs w:val="20"/>
                <w:lang w:eastAsia="ar-SA"/>
              </w:rPr>
            </w:pPr>
            <w:r w:rsidRPr="000444B4">
              <w:rPr>
                <w:rFonts w:eastAsia="Times New Roman" w:cs="Times New Roman"/>
                <w:bCs/>
                <w:spacing w:val="1"/>
                <w:sz w:val="20"/>
                <w:szCs w:val="20"/>
                <w:lang w:eastAsia="ar-SA"/>
              </w:rPr>
              <w:t>Стоимость</w:t>
            </w:r>
            <w:r w:rsidR="00230F93">
              <w:rPr>
                <w:rFonts w:eastAsia="Times New Roman" w:cs="Times New Roman"/>
                <w:bCs/>
                <w:spacing w:val="1"/>
                <w:sz w:val="20"/>
                <w:szCs w:val="20"/>
                <w:lang w:eastAsia="ar-SA"/>
              </w:rPr>
              <w:t>поставляемых товаров</w:t>
            </w:r>
            <w:r w:rsidRPr="000444B4">
              <w:rPr>
                <w:rFonts w:eastAsia="Times New Roman" w:cs="Times New Roman"/>
                <w:bCs/>
                <w:spacing w:val="1"/>
                <w:sz w:val="20"/>
                <w:szCs w:val="20"/>
                <w:lang w:eastAsia="ar-SA"/>
              </w:rPr>
              <w:br/>
              <w:t>(руб.)</w:t>
            </w:r>
          </w:p>
        </w:tc>
      </w:tr>
      <w:tr w:rsidR="009F7703" w:rsidRPr="000444B4" w:rsidTr="00230F93">
        <w:trPr>
          <w:trHeight w:val="472"/>
        </w:trPr>
        <w:tc>
          <w:tcPr>
            <w:tcW w:w="279" w:type="pct"/>
            <w:tcBorders>
              <w:top w:val="single" w:sz="4" w:space="0" w:color="auto"/>
              <w:left w:val="single" w:sz="4" w:space="0" w:color="auto"/>
              <w:bottom w:val="single" w:sz="4" w:space="0" w:color="auto"/>
              <w:right w:val="single" w:sz="4" w:space="0" w:color="auto"/>
            </w:tcBorders>
            <w:hideMark/>
          </w:tcPr>
          <w:p w:rsidR="009F7703" w:rsidRPr="000444B4" w:rsidRDefault="009F7703" w:rsidP="00381F56">
            <w:pPr>
              <w:suppressAutoHyphens/>
              <w:rPr>
                <w:rFonts w:eastAsia="Times New Roman" w:cs="Times New Roman"/>
                <w:sz w:val="20"/>
                <w:szCs w:val="20"/>
                <w:lang w:eastAsia="ar-SA"/>
              </w:rPr>
            </w:pPr>
            <w:r w:rsidRPr="000444B4">
              <w:rPr>
                <w:rFonts w:eastAsia="Times New Roman" w:cs="Times New Roman"/>
                <w:sz w:val="20"/>
                <w:szCs w:val="20"/>
                <w:lang w:eastAsia="ar-SA"/>
              </w:rPr>
              <w:t>1</w:t>
            </w:r>
          </w:p>
        </w:tc>
        <w:tc>
          <w:tcPr>
            <w:tcW w:w="1197" w:type="pct"/>
            <w:tcBorders>
              <w:top w:val="single" w:sz="4" w:space="0" w:color="auto"/>
              <w:left w:val="single" w:sz="4" w:space="0" w:color="auto"/>
              <w:bottom w:val="single" w:sz="4" w:space="0" w:color="auto"/>
              <w:right w:val="single" w:sz="4" w:space="0" w:color="auto"/>
            </w:tcBorders>
          </w:tcPr>
          <w:p w:rsidR="009F7703" w:rsidRPr="00EA6B77" w:rsidRDefault="009F7703" w:rsidP="00EA6B77">
            <w:pPr>
              <w:suppressAutoHyphens/>
              <w:rPr>
                <w:rFonts w:eastAsia="Times New Roman" w:cs="Times New Roman"/>
                <w:sz w:val="20"/>
                <w:szCs w:val="20"/>
                <w:lang w:eastAsia="ar-SA"/>
              </w:rPr>
            </w:pPr>
          </w:p>
        </w:tc>
        <w:tc>
          <w:tcPr>
            <w:tcW w:w="988" w:type="pct"/>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rPr>
                <w:rFonts w:eastAsia="Times New Roman" w:cs="Times New Roman"/>
                <w:sz w:val="20"/>
                <w:szCs w:val="20"/>
                <w:lang w:eastAsia="ar-SA"/>
              </w:rPr>
            </w:pPr>
          </w:p>
        </w:tc>
        <w:tc>
          <w:tcPr>
            <w:tcW w:w="988" w:type="pct"/>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rPr>
                <w:rFonts w:eastAsia="Times New Roman" w:cs="Times New Roman"/>
                <w:sz w:val="20"/>
                <w:szCs w:val="20"/>
                <w:lang w:eastAsia="ar-SA"/>
              </w:rPr>
            </w:pPr>
          </w:p>
        </w:tc>
        <w:tc>
          <w:tcPr>
            <w:tcW w:w="352" w:type="pct"/>
            <w:tcBorders>
              <w:top w:val="single" w:sz="4" w:space="0" w:color="auto"/>
              <w:left w:val="single" w:sz="4" w:space="0" w:color="auto"/>
              <w:bottom w:val="single" w:sz="4" w:space="0" w:color="auto"/>
              <w:right w:val="single" w:sz="4" w:space="0" w:color="auto"/>
            </w:tcBorders>
          </w:tcPr>
          <w:p w:rsidR="009F7703" w:rsidRPr="000444B4" w:rsidRDefault="009F7703" w:rsidP="00852D2F">
            <w:pPr>
              <w:suppressAutoHyphens/>
              <w:jc w:val="center"/>
              <w:rPr>
                <w:rFonts w:eastAsia="Times New Roman" w:cs="Times New Roman"/>
                <w:sz w:val="20"/>
                <w:szCs w:val="20"/>
                <w:lang w:eastAsia="ar-SA"/>
              </w:rPr>
            </w:pPr>
          </w:p>
        </w:tc>
        <w:tc>
          <w:tcPr>
            <w:tcW w:w="485" w:type="pct"/>
            <w:tcBorders>
              <w:top w:val="single" w:sz="4" w:space="0" w:color="auto"/>
              <w:left w:val="single" w:sz="4" w:space="0" w:color="auto"/>
              <w:bottom w:val="single" w:sz="4" w:space="0" w:color="auto"/>
              <w:right w:val="single" w:sz="4" w:space="0" w:color="auto"/>
            </w:tcBorders>
          </w:tcPr>
          <w:p w:rsidR="009F7703" w:rsidRPr="000444B4" w:rsidRDefault="009F7703" w:rsidP="00852D2F">
            <w:pPr>
              <w:suppressAutoHyphens/>
              <w:jc w:val="center"/>
              <w:rPr>
                <w:rFonts w:eastAsia="Times New Roman" w:cs="Times New Roman"/>
                <w:sz w:val="20"/>
                <w:szCs w:val="20"/>
                <w:lang w:eastAsia="ar-SA"/>
              </w:rPr>
            </w:pPr>
          </w:p>
        </w:tc>
        <w:tc>
          <w:tcPr>
            <w:tcW w:w="711" w:type="pct"/>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jc w:val="center"/>
              <w:rPr>
                <w:rFonts w:eastAsia="Times New Roman" w:cs="Times New Roman"/>
                <w:bCs/>
                <w:spacing w:val="1"/>
                <w:sz w:val="20"/>
                <w:szCs w:val="20"/>
                <w:lang w:eastAsia="ar-SA"/>
              </w:rPr>
            </w:pPr>
          </w:p>
        </w:tc>
      </w:tr>
      <w:tr w:rsidR="009F7703" w:rsidRPr="000444B4" w:rsidTr="00381F56">
        <w:trPr>
          <w:trHeight w:val="154"/>
        </w:trPr>
        <w:tc>
          <w:tcPr>
            <w:tcW w:w="279" w:type="pct"/>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rPr>
                <w:rFonts w:eastAsia="Times New Roman" w:cs="Times New Roman"/>
                <w:sz w:val="20"/>
                <w:szCs w:val="20"/>
                <w:lang w:eastAsia="ar-SA"/>
              </w:rPr>
            </w:pPr>
          </w:p>
        </w:tc>
        <w:tc>
          <w:tcPr>
            <w:tcW w:w="4010" w:type="pct"/>
            <w:gridSpan w:val="5"/>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jc w:val="center"/>
              <w:rPr>
                <w:rFonts w:eastAsia="Times New Roman" w:cs="Times New Roman"/>
                <w:bCs/>
                <w:spacing w:val="1"/>
                <w:sz w:val="20"/>
                <w:szCs w:val="20"/>
                <w:lang w:eastAsia="ar-SA"/>
              </w:rPr>
            </w:pPr>
          </w:p>
        </w:tc>
        <w:tc>
          <w:tcPr>
            <w:tcW w:w="711" w:type="pct"/>
            <w:tcBorders>
              <w:top w:val="single" w:sz="4" w:space="0" w:color="auto"/>
              <w:left w:val="single" w:sz="4" w:space="0" w:color="auto"/>
              <w:bottom w:val="single" w:sz="4" w:space="0" w:color="auto"/>
              <w:right w:val="single" w:sz="4" w:space="0" w:color="auto"/>
            </w:tcBorders>
          </w:tcPr>
          <w:p w:rsidR="009F7703" w:rsidRPr="000444B4" w:rsidRDefault="009F7703" w:rsidP="00381F56">
            <w:pPr>
              <w:suppressAutoHyphens/>
              <w:jc w:val="center"/>
              <w:rPr>
                <w:rFonts w:eastAsia="Times New Roman" w:cs="Times New Roman"/>
                <w:bCs/>
                <w:spacing w:val="1"/>
                <w:sz w:val="20"/>
                <w:szCs w:val="20"/>
                <w:lang w:eastAsia="ar-SA"/>
              </w:rPr>
            </w:pPr>
          </w:p>
        </w:tc>
      </w:tr>
    </w:tbl>
    <w:p w:rsidR="009F7703" w:rsidRPr="000444B4" w:rsidRDefault="009F7703" w:rsidP="009F7703">
      <w:pPr>
        <w:suppressAutoHyphens/>
        <w:rPr>
          <w:rFonts w:eastAsia="Times New Roman" w:cs="Times New Roman"/>
          <w:b/>
          <w:sz w:val="20"/>
          <w:szCs w:val="20"/>
          <w:lang w:eastAsia="ar-SA"/>
        </w:rPr>
      </w:pPr>
    </w:p>
    <w:p w:rsidR="009F7703" w:rsidRPr="000444B4" w:rsidRDefault="009F7703" w:rsidP="009F7703">
      <w:pPr>
        <w:shd w:val="clear" w:color="auto" w:fill="FFFFFF" w:themeFill="background1"/>
        <w:suppressAutoHyphens/>
        <w:rPr>
          <w:rFonts w:eastAsia="Times New Roman" w:cs="Times New Roman"/>
          <w:b/>
          <w:sz w:val="20"/>
          <w:szCs w:val="20"/>
          <w:lang w:eastAsia="ar-SA"/>
        </w:rPr>
      </w:pPr>
    </w:p>
    <w:tbl>
      <w:tblPr>
        <w:tblW w:w="0" w:type="auto"/>
        <w:tblBorders>
          <w:insideH w:val="single" w:sz="4" w:space="0" w:color="auto"/>
          <w:insideV w:val="single" w:sz="4" w:space="0" w:color="auto"/>
        </w:tblBorders>
        <w:tblLook w:val="04A0" w:firstRow="1" w:lastRow="0" w:firstColumn="1" w:lastColumn="0" w:noHBand="0" w:noVBand="1"/>
      </w:tblPr>
      <w:tblGrid>
        <w:gridCol w:w="9571"/>
      </w:tblGrid>
      <w:tr w:rsidR="009F7703" w:rsidRPr="000444B4" w:rsidTr="00381F56">
        <w:trPr>
          <w:trHeight w:val="284"/>
        </w:trPr>
        <w:tc>
          <w:tcPr>
            <w:tcW w:w="10024" w:type="dxa"/>
            <w:tcBorders>
              <w:top w:val="nil"/>
              <w:left w:val="nil"/>
              <w:bottom w:val="single" w:sz="4" w:space="0" w:color="auto"/>
              <w:right w:val="nil"/>
            </w:tcBorders>
          </w:tcPr>
          <w:p w:rsidR="009F7703" w:rsidRPr="000444B4" w:rsidRDefault="009F7703" w:rsidP="00381F56">
            <w:pPr>
              <w:jc w:val="both"/>
              <w:rPr>
                <w:rFonts w:eastAsia="Times New Roman" w:cs="Times New Roman"/>
                <w:sz w:val="20"/>
                <w:szCs w:val="20"/>
                <w:lang w:eastAsia="ru-RU"/>
              </w:rPr>
            </w:pPr>
          </w:p>
        </w:tc>
      </w:tr>
      <w:tr w:rsidR="009F7703" w:rsidRPr="000444B4" w:rsidTr="00381F56">
        <w:trPr>
          <w:trHeight w:val="397"/>
        </w:trPr>
        <w:tc>
          <w:tcPr>
            <w:tcW w:w="10024" w:type="dxa"/>
            <w:tcBorders>
              <w:top w:val="single" w:sz="4" w:space="0" w:color="auto"/>
              <w:left w:val="nil"/>
              <w:bottom w:val="nil"/>
              <w:right w:val="nil"/>
            </w:tcBorders>
            <w:hideMark/>
          </w:tcPr>
          <w:p w:rsidR="009F7703" w:rsidRPr="000444B4" w:rsidRDefault="009F7703" w:rsidP="00381F56">
            <w:pPr>
              <w:jc w:val="center"/>
              <w:rPr>
                <w:rFonts w:eastAsia="Times New Roman" w:cs="Times New Roman"/>
                <w:i/>
                <w:color w:val="FF0000"/>
                <w:sz w:val="20"/>
                <w:szCs w:val="20"/>
                <w:lang w:eastAsia="ru-RU"/>
              </w:rPr>
            </w:pPr>
            <w:r w:rsidRPr="000444B4">
              <w:rPr>
                <w:rFonts w:eastAsia="Times New Roman" w:cs="Times New Roman"/>
                <w:i/>
                <w:color w:val="FF0000"/>
                <w:sz w:val="20"/>
                <w:szCs w:val="20"/>
                <w:lang w:eastAsia="ru-RU"/>
              </w:rPr>
              <w:t>(наименование Участника закупки)</w:t>
            </w:r>
          </w:p>
        </w:tc>
      </w:tr>
    </w:tbl>
    <w:p w:rsidR="009F7703" w:rsidRPr="000444B4" w:rsidRDefault="009F7703" w:rsidP="009F7703">
      <w:pPr>
        <w:autoSpaceDE w:val="0"/>
        <w:autoSpaceDN w:val="0"/>
        <w:adjustRightInd w:val="0"/>
        <w:jc w:val="both"/>
        <w:rPr>
          <w:rFonts w:eastAsia="Times New Roman" w:cs="Times New Roman"/>
          <w:b/>
          <w:i/>
          <w:spacing w:val="-1"/>
          <w:sz w:val="20"/>
          <w:szCs w:val="20"/>
          <w:lang w:eastAsia="ru-RU"/>
        </w:rPr>
      </w:pPr>
      <w:r w:rsidRPr="000444B4">
        <w:rPr>
          <w:rFonts w:eastAsia="Times New Roman" w:cs="Times New Roman"/>
          <w:b/>
          <w:i/>
          <w:spacing w:val="-1"/>
          <w:sz w:val="20"/>
          <w:szCs w:val="20"/>
          <w:lang w:eastAsia="ru-RU"/>
        </w:rPr>
        <w:t>извещён о том, что несёт ответственн</w:t>
      </w:r>
      <w:r>
        <w:rPr>
          <w:rFonts w:eastAsia="Times New Roman" w:cs="Times New Roman"/>
          <w:b/>
          <w:i/>
          <w:spacing w:val="-1"/>
          <w:sz w:val="20"/>
          <w:szCs w:val="20"/>
          <w:lang w:eastAsia="ru-RU"/>
        </w:rPr>
        <w:t xml:space="preserve">ость за достоверность сведений о предоставленной Информации и о стране происхождения </w:t>
      </w:r>
      <w:r w:rsidR="00230F93">
        <w:rPr>
          <w:rFonts w:eastAsia="Times New Roman" w:cs="Times New Roman"/>
          <w:b/>
          <w:i/>
          <w:spacing w:val="-1"/>
          <w:sz w:val="20"/>
          <w:szCs w:val="20"/>
          <w:lang w:eastAsia="ru-RU"/>
        </w:rPr>
        <w:t>Товара</w:t>
      </w:r>
      <w:r w:rsidRPr="000444B4">
        <w:rPr>
          <w:rFonts w:eastAsia="Times New Roman" w:cs="Times New Roman"/>
          <w:b/>
          <w:i/>
          <w:spacing w:val="-1"/>
          <w:sz w:val="20"/>
          <w:szCs w:val="20"/>
          <w:lang w:eastAsia="ru-RU"/>
        </w:rPr>
        <w:t>, указанн</w:t>
      </w:r>
      <w:r>
        <w:rPr>
          <w:rFonts w:eastAsia="Times New Roman" w:cs="Times New Roman"/>
          <w:b/>
          <w:i/>
          <w:spacing w:val="-1"/>
          <w:sz w:val="20"/>
          <w:szCs w:val="20"/>
          <w:lang w:eastAsia="ru-RU"/>
        </w:rPr>
        <w:t>ых</w:t>
      </w:r>
      <w:r w:rsidRPr="000444B4">
        <w:rPr>
          <w:rFonts w:eastAsia="Times New Roman" w:cs="Times New Roman"/>
          <w:b/>
          <w:i/>
          <w:spacing w:val="-1"/>
          <w:sz w:val="20"/>
          <w:szCs w:val="20"/>
          <w:lang w:eastAsia="ru-RU"/>
        </w:rPr>
        <w:t xml:space="preserve"> в заявке на участие в запросе котировок в электронной форме</w:t>
      </w:r>
    </w:p>
    <w:p w:rsidR="009F7703" w:rsidRPr="000444B4" w:rsidRDefault="009F7703" w:rsidP="009F7703">
      <w:pPr>
        <w:autoSpaceDE w:val="0"/>
        <w:autoSpaceDN w:val="0"/>
        <w:adjustRightInd w:val="0"/>
        <w:jc w:val="both"/>
        <w:rPr>
          <w:b/>
          <w:color w:val="000000"/>
          <w:sz w:val="20"/>
          <w:szCs w:val="20"/>
        </w:rPr>
      </w:pPr>
    </w:p>
    <w:tbl>
      <w:tblPr>
        <w:tblW w:w="5000" w:type="pct"/>
        <w:jc w:val="center"/>
        <w:tblBorders>
          <w:bottom w:val="single" w:sz="4" w:space="0" w:color="auto"/>
          <w:insideH w:val="single" w:sz="4" w:space="0" w:color="auto"/>
          <w:insideV w:val="single" w:sz="4" w:space="0" w:color="auto"/>
        </w:tblBorders>
        <w:tblLook w:val="04A0" w:firstRow="1" w:lastRow="0" w:firstColumn="1" w:lastColumn="0" w:noHBand="0" w:noVBand="1"/>
      </w:tblPr>
      <w:tblGrid>
        <w:gridCol w:w="2444"/>
        <w:gridCol w:w="7127"/>
      </w:tblGrid>
      <w:tr w:rsidR="009F7703" w:rsidRPr="000444B4" w:rsidTr="00381F56">
        <w:trPr>
          <w:jc w:val="center"/>
        </w:trPr>
        <w:tc>
          <w:tcPr>
            <w:tcW w:w="5000" w:type="pct"/>
            <w:gridSpan w:val="2"/>
            <w:tcBorders>
              <w:bottom w:val="nil"/>
            </w:tcBorders>
          </w:tcPr>
          <w:p w:rsidR="009F7703" w:rsidRPr="000444B4" w:rsidRDefault="009F7703" w:rsidP="00381F56">
            <w:pPr>
              <w:autoSpaceDE w:val="0"/>
              <w:autoSpaceDN w:val="0"/>
              <w:adjustRightInd w:val="0"/>
              <w:ind w:firstLine="540"/>
              <w:jc w:val="center"/>
              <w:rPr>
                <w:rFonts w:eastAsia="Calibri" w:cs="Times New Roman"/>
                <w:b/>
                <w:sz w:val="20"/>
                <w:szCs w:val="20"/>
              </w:rPr>
            </w:pPr>
          </w:p>
          <w:p w:rsidR="009F7703" w:rsidRPr="000444B4" w:rsidRDefault="009F7703" w:rsidP="00381F56">
            <w:pPr>
              <w:autoSpaceDE w:val="0"/>
              <w:autoSpaceDN w:val="0"/>
              <w:adjustRightInd w:val="0"/>
              <w:ind w:firstLine="540"/>
              <w:jc w:val="center"/>
              <w:rPr>
                <w:rFonts w:eastAsia="Times New Roman" w:cs="Times New Roman"/>
                <w:b/>
                <w:color w:val="000000"/>
                <w:spacing w:val="-1"/>
                <w:sz w:val="20"/>
                <w:szCs w:val="20"/>
                <w:lang w:eastAsia="ru-RU"/>
              </w:rPr>
            </w:pPr>
            <w:r w:rsidRPr="000444B4">
              <w:rPr>
                <w:rFonts w:eastAsia="Calibri" w:cs="Times New Roman"/>
                <w:b/>
                <w:sz w:val="20"/>
                <w:szCs w:val="20"/>
              </w:rPr>
              <w:t>Цена договора составляет:</w:t>
            </w:r>
          </w:p>
        </w:tc>
      </w:tr>
      <w:tr w:rsidR="009F7703" w:rsidRPr="000444B4" w:rsidTr="00381F56">
        <w:trPr>
          <w:jc w:val="center"/>
        </w:trPr>
        <w:tc>
          <w:tcPr>
            <w:tcW w:w="1277" w:type="pct"/>
            <w:tcBorders>
              <w:top w:val="nil"/>
            </w:tcBorders>
            <w:vAlign w:val="center"/>
          </w:tcPr>
          <w:p w:rsidR="009F7703" w:rsidRPr="000444B4" w:rsidRDefault="009F7703" w:rsidP="00381F56">
            <w:pPr>
              <w:rPr>
                <w:rFonts w:eastAsia="Times New Roman" w:cs="Times New Roman"/>
                <w:i/>
                <w:color w:val="000000"/>
                <w:spacing w:val="-1"/>
                <w:sz w:val="20"/>
                <w:szCs w:val="20"/>
                <w:lang w:eastAsia="ru-RU"/>
              </w:rPr>
            </w:pPr>
            <w:r w:rsidRPr="000444B4">
              <w:rPr>
                <w:rFonts w:eastAsia="Times New Roman" w:cs="Times New Roman"/>
                <w:i/>
                <w:color w:val="000000"/>
                <w:sz w:val="20"/>
                <w:szCs w:val="20"/>
                <w:lang w:eastAsia="ru-RU"/>
              </w:rPr>
              <w:t>указать цену цифрами</w:t>
            </w:r>
          </w:p>
        </w:tc>
        <w:tc>
          <w:tcPr>
            <w:tcW w:w="3723" w:type="pct"/>
            <w:tcBorders>
              <w:top w:val="nil"/>
            </w:tcBorders>
          </w:tcPr>
          <w:p w:rsidR="009F7703" w:rsidRPr="000444B4" w:rsidRDefault="009F7703" w:rsidP="00381F56">
            <w:pPr>
              <w:jc w:val="both"/>
              <w:rPr>
                <w:rFonts w:ascii="Arial" w:eastAsia="Times New Roman" w:hAnsi="Arial" w:cs="Arial"/>
                <w:color w:val="000000"/>
                <w:spacing w:val="-1"/>
                <w:sz w:val="20"/>
                <w:szCs w:val="20"/>
                <w:lang w:eastAsia="ru-RU"/>
              </w:rPr>
            </w:pPr>
          </w:p>
        </w:tc>
      </w:tr>
      <w:tr w:rsidR="009F7703" w:rsidRPr="000444B4" w:rsidTr="00381F56">
        <w:trPr>
          <w:jc w:val="center"/>
        </w:trPr>
        <w:tc>
          <w:tcPr>
            <w:tcW w:w="1277" w:type="pct"/>
            <w:vAlign w:val="center"/>
          </w:tcPr>
          <w:p w:rsidR="009F7703" w:rsidRPr="000444B4" w:rsidRDefault="009F7703" w:rsidP="00381F56">
            <w:pPr>
              <w:spacing w:line="360" w:lineRule="auto"/>
              <w:rPr>
                <w:rFonts w:eastAsia="Times New Roman" w:cs="Times New Roman"/>
                <w:i/>
                <w:color w:val="000000"/>
                <w:sz w:val="20"/>
                <w:szCs w:val="20"/>
                <w:lang w:eastAsia="ru-RU"/>
              </w:rPr>
            </w:pPr>
            <w:r w:rsidRPr="000444B4">
              <w:rPr>
                <w:rFonts w:eastAsia="Times New Roman" w:cs="Times New Roman"/>
                <w:i/>
                <w:color w:val="000000"/>
                <w:sz w:val="20"/>
                <w:szCs w:val="20"/>
                <w:lang w:eastAsia="ru-RU"/>
              </w:rPr>
              <w:t>указать цену прописью</w:t>
            </w:r>
          </w:p>
        </w:tc>
        <w:tc>
          <w:tcPr>
            <w:tcW w:w="3723" w:type="pct"/>
          </w:tcPr>
          <w:p w:rsidR="009F7703" w:rsidRPr="000444B4" w:rsidRDefault="009F7703" w:rsidP="00381F56">
            <w:pPr>
              <w:jc w:val="both"/>
              <w:rPr>
                <w:rFonts w:ascii="Arial" w:eastAsia="Times New Roman" w:hAnsi="Arial" w:cs="Arial"/>
                <w:color w:val="000000"/>
                <w:spacing w:val="-1"/>
                <w:sz w:val="20"/>
                <w:szCs w:val="20"/>
                <w:lang w:eastAsia="ru-RU"/>
              </w:rPr>
            </w:pPr>
          </w:p>
        </w:tc>
      </w:tr>
    </w:tbl>
    <w:p w:rsidR="009F7703" w:rsidRPr="000444B4" w:rsidRDefault="009F7703" w:rsidP="009F7703">
      <w:pPr>
        <w:jc w:val="both"/>
        <w:rPr>
          <w:sz w:val="20"/>
          <w:szCs w:val="20"/>
        </w:rPr>
      </w:pPr>
      <w:r w:rsidRPr="000444B4">
        <w:rPr>
          <w:sz w:val="20"/>
          <w:szCs w:val="20"/>
        </w:rPr>
        <w:t>Сведения об НДС:_____________________________________________________________________.</w:t>
      </w:r>
    </w:p>
    <w:p w:rsidR="009F7703" w:rsidRPr="000444B4" w:rsidRDefault="009F7703" w:rsidP="009F7703">
      <w:pPr>
        <w:ind w:firstLine="709"/>
        <w:jc w:val="both"/>
        <w:rPr>
          <w:rFonts w:eastAsia="Times New Roman" w:cs="Times New Roman"/>
          <w:spacing w:val="-1"/>
          <w:sz w:val="20"/>
          <w:szCs w:val="20"/>
          <w:lang w:eastAsia="ru-RU"/>
        </w:rPr>
      </w:pPr>
    </w:p>
    <w:p w:rsidR="009F7703" w:rsidRPr="000444B4" w:rsidRDefault="009F7703" w:rsidP="009F7703">
      <w:pPr>
        <w:jc w:val="both"/>
        <w:rPr>
          <w:rFonts w:eastAsia="Times New Roman" w:cs="Times New Roman"/>
          <w:sz w:val="20"/>
          <w:szCs w:val="20"/>
          <w:lang w:eastAsia="ru-RU"/>
        </w:rPr>
      </w:pPr>
      <w:r w:rsidRPr="000444B4">
        <w:rPr>
          <w:rFonts w:eastAsia="Times New Roman" w:cs="Times New Roman"/>
          <w:spacing w:val="-1"/>
          <w:sz w:val="20"/>
          <w:szCs w:val="20"/>
          <w:lang w:eastAsia="ru-RU"/>
        </w:rPr>
        <w:t>Заявленная нами цена договора включает транспортные расходы, расходы по погрузке, доставке и разгрузке товара, страхованию товара, стоимость тары и упаковки, налоги и сборы, уплачиваемые Поставщиком, а также иные расходы Поставщика, связанные с исполнением Договора</w:t>
      </w:r>
      <w:r w:rsidRPr="000444B4">
        <w:rPr>
          <w:rFonts w:eastAsia="Times New Roman" w:cs="Times New Roman"/>
          <w:sz w:val="20"/>
          <w:szCs w:val="20"/>
          <w:lang w:eastAsia="ru-RU"/>
        </w:rPr>
        <w:t>.</w:t>
      </w:r>
    </w:p>
    <w:p w:rsidR="009F7703" w:rsidRPr="000444B4" w:rsidRDefault="009F7703" w:rsidP="009F7703">
      <w:pPr>
        <w:jc w:val="both"/>
        <w:rPr>
          <w:rFonts w:eastAsia="Times New Roman" w:cs="Times New Roman"/>
          <w:color w:val="000000"/>
          <w:sz w:val="20"/>
          <w:szCs w:val="20"/>
          <w:lang w:eastAsia="ru-RU"/>
        </w:rPr>
      </w:pPr>
    </w:p>
    <w:p w:rsidR="009F7703" w:rsidRPr="000444B4" w:rsidRDefault="009F7703" w:rsidP="009F7703">
      <w:pPr>
        <w:jc w:val="center"/>
        <w:rPr>
          <w:b/>
          <w:sz w:val="20"/>
          <w:szCs w:val="20"/>
        </w:rPr>
      </w:pPr>
    </w:p>
    <w:p w:rsidR="009F7703" w:rsidRPr="000444B4" w:rsidRDefault="009F7703" w:rsidP="009F7703">
      <w:pPr>
        <w:tabs>
          <w:tab w:val="left" w:pos="265"/>
        </w:tabs>
        <w:jc w:val="both"/>
        <w:rPr>
          <w:rFonts w:eastAsia="Times New Roman" w:cs="Times New Roman"/>
          <w:sz w:val="20"/>
          <w:szCs w:val="20"/>
          <w:lang w:eastAsia="ru-RU"/>
        </w:rPr>
      </w:pPr>
      <w:r w:rsidRPr="000444B4">
        <w:rPr>
          <w:rFonts w:eastAsia="Times New Roman" w:cs="Times New Roman"/>
          <w:i/>
          <w:sz w:val="20"/>
          <w:szCs w:val="20"/>
          <w:lang w:eastAsia="ru-RU"/>
        </w:rPr>
        <w:t xml:space="preserve">Настоящей заявкой подтверждаем, что   </w:t>
      </w:r>
      <w:r w:rsidRPr="000444B4">
        <w:rPr>
          <w:rFonts w:eastAsia="Times New Roman" w:cs="Times New Roman"/>
          <w:sz w:val="20"/>
          <w:szCs w:val="20"/>
          <w:lang w:eastAsia="ru-RU"/>
        </w:rPr>
        <w:t>___</w:t>
      </w:r>
      <w:r w:rsidRPr="000444B4">
        <w:rPr>
          <w:rFonts w:eastAsia="Times New Roman" w:cs="Times New Roman"/>
          <w:i/>
          <w:sz w:val="20"/>
          <w:szCs w:val="20"/>
          <w:lang w:eastAsia="ru-RU"/>
        </w:rPr>
        <w:t>_______________________________</w:t>
      </w:r>
      <w:r w:rsidRPr="000444B4">
        <w:rPr>
          <w:rFonts w:eastAsia="Times New Roman" w:cs="Times New Roman"/>
          <w:sz w:val="20"/>
          <w:szCs w:val="20"/>
          <w:lang w:eastAsia="ru-RU"/>
        </w:rPr>
        <w:t xml:space="preserve">__________ </w:t>
      </w:r>
    </w:p>
    <w:p w:rsidR="009F7703" w:rsidRPr="000444B4" w:rsidRDefault="009F7703" w:rsidP="009F7703">
      <w:pPr>
        <w:tabs>
          <w:tab w:val="left" w:pos="265"/>
        </w:tabs>
        <w:ind w:firstLine="720"/>
        <w:jc w:val="both"/>
        <w:rPr>
          <w:rFonts w:eastAsia="Times New Roman" w:cs="Times New Roman"/>
          <w:i/>
          <w:color w:val="FF0000"/>
          <w:sz w:val="20"/>
          <w:szCs w:val="20"/>
          <w:lang w:eastAsia="ru-RU"/>
        </w:rPr>
      </w:pPr>
      <w:r w:rsidRPr="000444B4">
        <w:rPr>
          <w:rFonts w:eastAsia="Times New Roman" w:cs="Times New Roman"/>
          <w:i/>
          <w:color w:val="FF0000"/>
          <w:sz w:val="20"/>
          <w:szCs w:val="20"/>
          <w:lang w:eastAsia="ru-RU"/>
        </w:rPr>
        <w:t xml:space="preserve">                                                                          (указывается наименование участника закупки)          </w:t>
      </w:r>
    </w:p>
    <w:p w:rsidR="009F7703" w:rsidRDefault="009F7703" w:rsidP="009F7703">
      <w:pPr>
        <w:tabs>
          <w:tab w:val="left" w:pos="265"/>
        </w:tabs>
        <w:jc w:val="both"/>
        <w:rPr>
          <w:rFonts w:eastAsia="Times New Roman" w:cs="Times New Roman"/>
          <w:b/>
          <w:sz w:val="20"/>
          <w:szCs w:val="20"/>
          <w:lang w:eastAsia="ru-RU"/>
        </w:rPr>
      </w:pPr>
      <w:r w:rsidRPr="000444B4">
        <w:rPr>
          <w:rFonts w:eastAsia="Times New Roman" w:cs="Times New Roman"/>
          <w:b/>
          <w:sz w:val="20"/>
          <w:szCs w:val="20"/>
          <w:lang w:eastAsia="ru-RU"/>
        </w:rPr>
        <w:t xml:space="preserve">соответствует единым требованиям к участникам закупки: </w:t>
      </w:r>
    </w:p>
    <w:p w:rsidR="00230F93" w:rsidRDefault="00230F93" w:rsidP="00230F93">
      <w:pPr>
        <w:autoSpaceDE w:val="0"/>
        <w:autoSpaceDN w:val="0"/>
        <w:adjustRightInd w:val="0"/>
        <w:spacing w:after="120"/>
        <w:jc w:val="both"/>
        <w:rPr>
          <w:rFonts w:cs="Times New Roman"/>
          <w:sz w:val="20"/>
          <w:szCs w:val="20"/>
        </w:rPr>
      </w:pPr>
      <w:r>
        <w:rPr>
          <w:rFonts w:cs="Times New Roman"/>
          <w:sz w:val="20"/>
          <w:szCs w:val="20"/>
        </w:rPr>
        <w:t xml:space="preserve">а) непроведение ликвидации участника закупки – юридического лица </w:t>
      </w:r>
      <w:r>
        <w:rPr>
          <w:rFonts w:cs="Times New Roman"/>
          <w:sz w:val="20"/>
          <w:szCs w:val="20"/>
        </w:rPr>
        <w:br/>
        <w:t>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 на день подачи заявки на участие в закупке;</w:t>
      </w:r>
    </w:p>
    <w:p w:rsidR="00230F93" w:rsidRDefault="00230F93" w:rsidP="00230F93">
      <w:pPr>
        <w:autoSpaceDE w:val="0"/>
        <w:autoSpaceDN w:val="0"/>
        <w:adjustRightInd w:val="0"/>
        <w:spacing w:after="120"/>
        <w:jc w:val="both"/>
        <w:rPr>
          <w:rFonts w:cs="Times New Roman"/>
          <w:sz w:val="20"/>
          <w:szCs w:val="20"/>
        </w:rPr>
      </w:pPr>
      <w:r>
        <w:rPr>
          <w:rFonts w:cs="Times New Roman"/>
          <w:sz w:val="20"/>
          <w:szCs w:val="20"/>
        </w:rPr>
        <w:t>б) 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230F93" w:rsidRDefault="00230F93" w:rsidP="00230F93">
      <w:pPr>
        <w:autoSpaceDE w:val="0"/>
        <w:autoSpaceDN w:val="0"/>
        <w:adjustRightInd w:val="0"/>
        <w:spacing w:after="120"/>
        <w:rPr>
          <w:rFonts w:cs="Times New Roman"/>
          <w:sz w:val="20"/>
          <w:szCs w:val="20"/>
        </w:rPr>
      </w:pPr>
      <w:r>
        <w:rPr>
          <w:rFonts w:cs="Times New Roman"/>
          <w:sz w:val="20"/>
          <w:szCs w:val="20"/>
        </w:rPr>
        <w:t>в)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30F93" w:rsidRDefault="00230F93" w:rsidP="00230F93">
      <w:pPr>
        <w:autoSpaceDE w:val="0"/>
        <w:autoSpaceDN w:val="0"/>
        <w:adjustRightInd w:val="0"/>
        <w:spacing w:after="120"/>
        <w:jc w:val="both"/>
        <w:rPr>
          <w:rFonts w:cs="Times New Roman"/>
          <w:sz w:val="20"/>
          <w:szCs w:val="20"/>
        </w:rPr>
      </w:pPr>
      <w:r>
        <w:rPr>
          <w:rFonts w:cs="Times New Roman"/>
          <w:sz w:val="20"/>
          <w:szCs w:val="20"/>
        </w:rPr>
        <w:t>г) отсутствие в предусмотренном Федеральным законом реестре недобросовестных поставщиков сведений об участниках закупок;</w:t>
      </w:r>
    </w:p>
    <w:p w:rsidR="00230F93" w:rsidRDefault="00230F93" w:rsidP="00230F93">
      <w:pPr>
        <w:autoSpaceDE w:val="0"/>
        <w:autoSpaceDN w:val="0"/>
        <w:adjustRightInd w:val="0"/>
        <w:spacing w:after="120"/>
        <w:jc w:val="both"/>
        <w:rPr>
          <w:rFonts w:cs="Times New Roman"/>
          <w:sz w:val="20"/>
          <w:szCs w:val="20"/>
        </w:rPr>
      </w:pPr>
      <w:r>
        <w:rPr>
          <w:rFonts w:cs="Times New Roman"/>
          <w:sz w:val="20"/>
          <w:szCs w:val="20"/>
        </w:rPr>
        <w:t xml:space="preserve">д) отсутствие между участником аукциона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w:t>
      </w:r>
      <w:r>
        <w:rPr>
          <w:rFonts w:cs="Times New Roman"/>
          <w:sz w:val="20"/>
          <w:szCs w:val="20"/>
        </w:rPr>
        <w:lastRenderedPageBreak/>
        <w:t>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30F93" w:rsidRPr="000444B4" w:rsidRDefault="00230F93" w:rsidP="009F7703">
      <w:pPr>
        <w:tabs>
          <w:tab w:val="left" w:pos="265"/>
        </w:tabs>
        <w:jc w:val="both"/>
        <w:rPr>
          <w:rFonts w:eastAsia="Times New Roman" w:cs="Times New Roman"/>
          <w:b/>
          <w:sz w:val="20"/>
          <w:szCs w:val="20"/>
          <w:lang w:eastAsia="ru-RU"/>
        </w:rPr>
      </w:pPr>
    </w:p>
    <w:p w:rsidR="009F7703" w:rsidRPr="000444B4" w:rsidRDefault="009F7703" w:rsidP="009F7703">
      <w:pPr>
        <w:tabs>
          <w:tab w:val="left" w:pos="265"/>
        </w:tabs>
        <w:jc w:val="both"/>
        <w:rPr>
          <w:rFonts w:eastAsia="Times New Roman" w:cs="Times New Roman"/>
          <w:sz w:val="20"/>
          <w:szCs w:val="20"/>
          <w:lang w:eastAsia="ru-RU"/>
        </w:rPr>
      </w:pPr>
    </w:p>
    <w:p w:rsidR="009F7703" w:rsidRPr="000444B4" w:rsidRDefault="009F7703" w:rsidP="00B401D9">
      <w:pPr>
        <w:pStyle w:val="af4"/>
        <w:numPr>
          <w:ilvl w:val="0"/>
          <w:numId w:val="5"/>
        </w:numPr>
        <w:tabs>
          <w:tab w:val="left" w:pos="0"/>
        </w:tabs>
        <w:ind w:left="0" w:firstLine="0"/>
        <w:jc w:val="both"/>
        <w:rPr>
          <w:sz w:val="20"/>
          <w:szCs w:val="20"/>
          <w:u w:val="single"/>
        </w:rPr>
      </w:pPr>
      <w:r w:rsidRPr="000444B4">
        <w:rPr>
          <w:sz w:val="20"/>
          <w:szCs w:val="20"/>
          <w:u w:val="single"/>
        </w:rPr>
        <w:t>Инструкция по заполнению заявки на участие в запросе котировок в электронной форме.</w:t>
      </w:r>
    </w:p>
    <w:p w:rsidR="009F7703" w:rsidRPr="000444B4" w:rsidRDefault="009F7703" w:rsidP="009F7703">
      <w:pPr>
        <w:tabs>
          <w:tab w:val="left" w:pos="0"/>
        </w:tabs>
        <w:autoSpaceDE w:val="0"/>
        <w:autoSpaceDN w:val="0"/>
        <w:adjustRightInd w:val="0"/>
        <w:jc w:val="both"/>
        <w:rPr>
          <w:bCs/>
          <w:sz w:val="20"/>
          <w:szCs w:val="20"/>
        </w:rPr>
      </w:pPr>
    </w:p>
    <w:p w:rsidR="009F7703" w:rsidRPr="000444B4" w:rsidRDefault="009F7703" w:rsidP="009F7703">
      <w:pPr>
        <w:widowControl w:val="0"/>
        <w:autoSpaceDE w:val="0"/>
        <w:jc w:val="both"/>
        <w:rPr>
          <w:sz w:val="20"/>
          <w:szCs w:val="20"/>
        </w:rPr>
      </w:pPr>
      <w:r w:rsidRPr="000444B4">
        <w:rPr>
          <w:sz w:val="20"/>
          <w:szCs w:val="20"/>
        </w:rPr>
        <w:t>2.1. Общая информация</w:t>
      </w:r>
    </w:p>
    <w:p w:rsidR="009F7703" w:rsidRPr="000444B4" w:rsidRDefault="005B26F8" w:rsidP="005B26F8">
      <w:pPr>
        <w:pStyle w:val="af4"/>
        <w:widowControl w:val="0"/>
        <w:autoSpaceDE w:val="0"/>
        <w:ind w:left="0"/>
        <w:jc w:val="both"/>
        <w:rPr>
          <w:sz w:val="20"/>
          <w:szCs w:val="20"/>
        </w:rPr>
      </w:pPr>
      <w:r>
        <w:rPr>
          <w:sz w:val="20"/>
          <w:szCs w:val="20"/>
        </w:rPr>
        <w:t xml:space="preserve">- </w:t>
      </w:r>
      <w:r w:rsidR="009F7703" w:rsidRPr="000444B4">
        <w:rPr>
          <w:sz w:val="20"/>
          <w:szCs w:val="20"/>
        </w:rPr>
        <w:t>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rsidR="009F7703" w:rsidRPr="000444B4" w:rsidRDefault="005B26F8" w:rsidP="005B26F8">
      <w:pPr>
        <w:pStyle w:val="af4"/>
        <w:widowControl w:val="0"/>
        <w:autoSpaceDE w:val="0"/>
        <w:ind w:left="0"/>
        <w:jc w:val="both"/>
        <w:rPr>
          <w:sz w:val="20"/>
          <w:szCs w:val="20"/>
        </w:rPr>
      </w:pPr>
      <w:r>
        <w:rPr>
          <w:sz w:val="20"/>
          <w:szCs w:val="20"/>
        </w:rPr>
        <w:t xml:space="preserve">- </w:t>
      </w:r>
      <w:r w:rsidR="009F7703" w:rsidRPr="000444B4">
        <w:rPr>
          <w:sz w:val="20"/>
          <w:szCs w:val="20"/>
        </w:rPr>
        <w:t>Участник запроса котировок в электронной форме вправе подать заявку на участие в таком запросе котировок в любое время с момента размещения извещения о его проведении до предусмотренных извещением о проведении запроса котировок в электронной форме даты и времени окончания срока подачи на участие в таком запросе котировок заявок.</w:t>
      </w:r>
    </w:p>
    <w:p w:rsidR="009F7703" w:rsidRPr="000444B4" w:rsidRDefault="005B26F8" w:rsidP="005B26F8">
      <w:pPr>
        <w:pStyle w:val="af4"/>
        <w:widowControl w:val="0"/>
        <w:autoSpaceDE w:val="0"/>
        <w:ind w:left="0"/>
        <w:jc w:val="both"/>
        <w:rPr>
          <w:sz w:val="20"/>
          <w:szCs w:val="20"/>
        </w:rPr>
      </w:pPr>
      <w:r>
        <w:rPr>
          <w:sz w:val="20"/>
          <w:szCs w:val="20"/>
        </w:rPr>
        <w:t xml:space="preserve">- </w:t>
      </w:r>
      <w:r w:rsidR="009F7703" w:rsidRPr="000444B4">
        <w:rPr>
          <w:sz w:val="20"/>
          <w:szCs w:val="20"/>
        </w:rPr>
        <w:t xml:space="preserve">Участник запроса котировок в электронной форме вправе подать только </w:t>
      </w:r>
      <w:r w:rsidR="009F7703">
        <w:rPr>
          <w:sz w:val="20"/>
          <w:szCs w:val="20"/>
        </w:rPr>
        <w:t>1 (</w:t>
      </w:r>
      <w:r w:rsidR="009F7703" w:rsidRPr="000444B4">
        <w:rPr>
          <w:sz w:val="20"/>
          <w:szCs w:val="20"/>
        </w:rPr>
        <w:t>одну</w:t>
      </w:r>
      <w:r w:rsidR="009F7703">
        <w:rPr>
          <w:sz w:val="20"/>
          <w:szCs w:val="20"/>
        </w:rPr>
        <w:t>)</w:t>
      </w:r>
      <w:r w:rsidR="009F7703" w:rsidRPr="000444B4">
        <w:rPr>
          <w:sz w:val="20"/>
          <w:szCs w:val="20"/>
        </w:rPr>
        <w:t xml:space="preserve"> заявку на участие в запросе котировок в электронной форме в отношении каждого объекта закупки.</w:t>
      </w:r>
    </w:p>
    <w:p w:rsidR="009F7703" w:rsidRPr="000444B4" w:rsidRDefault="005B26F8" w:rsidP="005B26F8">
      <w:pPr>
        <w:pStyle w:val="af4"/>
        <w:ind w:left="0"/>
        <w:jc w:val="both"/>
        <w:rPr>
          <w:sz w:val="20"/>
          <w:szCs w:val="20"/>
        </w:rPr>
      </w:pPr>
      <w:r>
        <w:rPr>
          <w:sz w:val="20"/>
          <w:szCs w:val="20"/>
        </w:rPr>
        <w:t xml:space="preserve">- </w:t>
      </w:r>
      <w:r w:rsidR="009F7703" w:rsidRPr="000444B4">
        <w:rPr>
          <w:sz w:val="20"/>
          <w:szCs w:val="20"/>
        </w:rPr>
        <w:t xml:space="preserve">Заявка на участие в запросе котировок в электронной форме направляется участником закупки оператору электронной площадки в форме электронных документов, содержащих </w:t>
      </w:r>
      <w:r w:rsidR="009F7703" w:rsidRPr="000444B4">
        <w:rPr>
          <w:sz w:val="20"/>
          <w:szCs w:val="20"/>
          <w:u w:val="single"/>
        </w:rPr>
        <w:t xml:space="preserve">сведения и документы,  указанные в </w:t>
      </w:r>
      <w:r w:rsidR="009F7703" w:rsidRPr="000444B4">
        <w:rPr>
          <w:sz w:val="20"/>
          <w:szCs w:val="20"/>
        </w:rPr>
        <w:t>п. 1</w:t>
      </w:r>
      <w:r w:rsidR="00AD6D92">
        <w:rPr>
          <w:sz w:val="20"/>
          <w:szCs w:val="20"/>
        </w:rPr>
        <w:t>3</w:t>
      </w:r>
      <w:r w:rsidR="009F7703" w:rsidRPr="000444B4">
        <w:rPr>
          <w:sz w:val="20"/>
          <w:szCs w:val="20"/>
        </w:rPr>
        <w:t>. «Требования к содержанию, форме, оформлению и составу заявки на участие в запросе котировок в электронной форме»  Информационной карты извещения об осуществлении закупки пут</w:t>
      </w:r>
      <w:r w:rsidR="009F7703">
        <w:rPr>
          <w:sz w:val="20"/>
          <w:szCs w:val="20"/>
        </w:rPr>
        <w:t>ё</w:t>
      </w:r>
      <w:r w:rsidR="009F7703" w:rsidRPr="000444B4">
        <w:rPr>
          <w:sz w:val="20"/>
          <w:szCs w:val="20"/>
        </w:rPr>
        <w:t>м проведения запроса котировок в электронной форме.</w:t>
      </w:r>
    </w:p>
    <w:p w:rsidR="009F7703" w:rsidRPr="000444B4" w:rsidRDefault="005B26F8" w:rsidP="005B26F8">
      <w:pPr>
        <w:pStyle w:val="af4"/>
        <w:ind w:left="0"/>
        <w:jc w:val="both"/>
        <w:rPr>
          <w:sz w:val="20"/>
          <w:szCs w:val="20"/>
        </w:rPr>
      </w:pPr>
      <w:r>
        <w:rPr>
          <w:rFonts w:eastAsia="Times New Roman" w:cs="Times New Roman"/>
          <w:sz w:val="20"/>
          <w:szCs w:val="20"/>
          <w:lang w:eastAsia="ar-SA"/>
        </w:rPr>
        <w:t xml:space="preserve">- </w:t>
      </w:r>
      <w:r w:rsidR="009F7703" w:rsidRPr="000444B4">
        <w:rPr>
          <w:rFonts w:eastAsia="Times New Roman" w:cs="Times New Roman"/>
          <w:sz w:val="20"/>
          <w:szCs w:val="20"/>
          <w:lang w:eastAsia="ar-SA"/>
        </w:rPr>
        <w:t xml:space="preserve">Заявка на участие в запросе котировок в электронной форме, подготовленная участником закупки, должна быть написана на русском языке. </w:t>
      </w:r>
    </w:p>
    <w:p w:rsidR="009F7703" w:rsidRPr="000444B4" w:rsidRDefault="009F7703" w:rsidP="009F7703">
      <w:pPr>
        <w:pStyle w:val="af4"/>
        <w:ind w:left="0" w:hanging="720"/>
        <w:jc w:val="both"/>
        <w:rPr>
          <w:sz w:val="20"/>
          <w:szCs w:val="20"/>
        </w:rPr>
      </w:pPr>
    </w:p>
    <w:p w:rsidR="009F7703" w:rsidRPr="000444B4" w:rsidRDefault="009F7703" w:rsidP="004A720D">
      <w:pPr>
        <w:pStyle w:val="af4"/>
        <w:numPr>
          <w:ilvl w:val="1"/>
          <w:numId w:val="7"/>
        </w:numPr>
        <w:ind w:left="0" w:firstLine="0"/>
        <w:jc w:val="both"/>
        <w:rPr>
          <w:sz w:val="20"/>
          <w:szCs w:val="20"/>
        </w:rPr>
      </w:pPr>
      <w:r w:rsidRPr="000444B4">
        <w:rPr>
          <w:sz w:val="20"/>
          <w:szCs w:val="20"/>
        </w:rPr>
        <w:t>Требования к описанию предмета закупки</w:t>
      </w:r>
    </w:p>
    <w:p w:rsidR="00D13CFF" w:rsidRPr="00D13CFF" w:rsidRDefault="00D13CFF" w:rsidP="00D13CFF">
      <w:pPr>
        <w:pStyle w:val="af4"/>
        <w:autoSpaceDE w:val="0"/>
        <w:autoSpaceDN w:val="0"/>
        <w:adjustRightInd w:val="0"/>
        <w:ind w:left="360"/>
        <w:jc w:val="both"/>
        <w:rPr>
          <w:rFonts w:eastAsia="Times New Roman"/>
          <w:szCs w:val="24"/>
          <w:lang w:eastAsia="ru-RU"/>
        </w:rPr>
      </w:pPr>
    </w:p>
    <w:p w:rsidR="00D13CFF" w:rsidRPr="00D13CFF" w:rsidRDefault="00D13CFF" w:rsidP="00D13CFF">
      <w:pPr>
        <w:shd w:val="clear" w:color="auto" w:fill="FFFFFF"/>
        <w:tabs>
          <w:tab w:val="left" w:pos="1701"/>
        </w:tabs>
        <w:jc w:val="both"/>
        <w:rPr>
          <w:rFonts w:cs="Times New Roman"/>
          <w:sz w:val="20"/>
          <w:szCs w:val="20"/>
        </w:rPr>
      </w:pPr>
      <w:r>
        <w:rPr>
          <w:szCs w:val="24"/>
        </w:rPr>
        <w:t xml:space="preserve">- </w:t>
      </w:r>
      <w:r w:rsidRPr="00D13CFF">
        <w:rPr>
          <w:rFonts w:cs="Times New Roman"/>
          <w:sz w:val="20"/>
          <w:szCs w:val="20"/>
        </w:rPr>
        <w:t xml:space="preserve">Предоставляемые участником </w:t>
      </w:r>
      <w:r>
        <w:rPr>
          <w:rFonts w:cs="Times New Roman"/>
          <w:sz w:val="20"/>
          <w:szCs w:val="20"/>
        </w:rPr>
        <w:t>запроса котировок в электронной форме</w:t>
      </w:r>
      <w:r w:rsidRPr="00D13CFF">
        <w:rPr>
          <w:rFonts w:cs="Times New Roman"/>
          <w:sz w:val="20"/>
          <w:szCs w:val="20"/>
        </w:rPr>
        <w:t xml:space="preserve"> значения показателей товара (используемого товара при выполнении работ, оказании услуг) не должны сопровождаться словами «эквивалент», «аналог», «должен быть», «должна быть», «должны быть», «должен», «не должен», «должна», «не должна», «должны»,</w:t>
      </w:r>
      <w:r w:rsidRPr="00D13CFF">
        <w:rPr>
          <w:rFonts w:cs="Times New Roman"/>
          <w:sz w:val="20"/>
          <w:szCs w:val="20"/>
        </w:rPr>
        <w:br/>
        <w:t>«не должны», «не должен быть», «не должна быть», «не должны быть», «должна быть возможность», «либо».</w:t>
      </w:r>
    </w:p>
    <w:p w:rsidR="00D13CFF" w:rsidRPr="00D13CFF" w:rsidRDefault="00D13CFF" w:rsidP="00D13CFF">
      <w:pPr>
        <w:shd w:val="clear" w:color="auto" w:fill="FFFFFF"/>
        <w:tabs>
          <w:tab w:val="left" w:pos="1701"/>
        </w:tabs>
        <w:jc w:val="both"/>
        <w:rPr>
          <w:rFonts w:cs="Times New Roman"/>
          <w:sz w:val="20"/>
          <w:szCs w:val="20"/>
        </w:rPr>
      </w:pPr>
      <w:r>
        <w:rPr>
          <w:rFonts w:cs="Times New Roman"/>
          <w:sz w:val="20"/>
          <w:szCs w:val="20"/>
        </w:rPr>
        <w:t xml:space="preserve">- </w:t>
      </w:r>
      <w:r w:rsidRPr="00D13CFF">
        <w:rPr>
          <w:rFonts w:cs="Times New Roman"/>
          <w:sz w:val="20"/>
          <w:szCs w:val="20"/>
        </w:rPr>
        <w:t>Значения показателей не должны допускать разночтения или двусмысленное толкование и содержать слова или сопровождаться словами «не более», «не менее»,</w:t>
      </w:r>
      <w:r w:rsidRPr="00D13CFF">
        <w:rPr>
          <w:rFonts w:cs="Times New Roman"/>
          <w:sz w:val="20"/>
          <w:szCs w:val="20"/>
        </w:rPr>
        <w:br/>
        <w:t>«не ниже» «более», «менее», «или», «диапазон должен быть не более от… до…»,</w:t>
      </w:r>
      <w:r w:rsidRPr="00D13CFF">
        <w:rPr>
          <w:rFonts w:cs="Times New Roman"/>
          <w:sz w:val="20"/>
          <w:szCs w:val="20"/>
        </w:rPr>
        <w:br/>
        <w:t>«не менее…, но не более…», «от …, и до …», «до», «от», «диапазон должен быть</w:t>
      </w:r>
      <w:r w:rsidRPr="00D13CFF">
        <w:rPr>
          <w:rFonts w:cs="Times New Roman"/>
          <w:sz w:val="20"/>
          <w:szCs w:val="20"/>
        </w:rPr>
        <w:br/>
        <w:t>не менее от… до…», «должна быть возможность», «не должны», «либо», «один из»,</w:t>
      </w:r>
      <w:r w:rsidRPr="00D13CFF">
        <w:rPr>
          <w:rFonts w:cs="Times New Roman"/>
          <w:sz w:val="20"/>
          <w:szCs w:val="20"/>
        </w:rPr>
        <w:br/>
        <w:t>то есть должны быть конкретными.</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 xml:space="preserve">Использование слов, символов и обозначений в </w:t>
      </w:r>
      <w:r>
        <w:rPr>
          <w:rFonts w:cs="Times New Roman"/>
          <w:b/>
          <w:sz w:val="20"/>
          <w:szCs w:val="20"/>
        </w:rPr>
        <w:t xml:space="preserve">приложении 1 к извещению </w:t>
      </w:r>
      <w:r w:rsidRPr="00D13CFF">
        <w:rPr>
          <w:rFonts w:cs="Times New Roman"/>
          <w:b/>
          <w:sz w:val="20"/>
          <w:szCs w:val="20"/>
        </w:rPr>
        <w:t xml:space="preserve"> «Техническое задание» настоящей документации:</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Слово «менее» - означает что, участнику</w:t>
      </w:r>
      <w:r w:rsidR="00683F7D">
        <w:rPr>
          <w:rFonts w:cs="Times New Roman"/>
          <w:sz w:val="20"/>
          <w:szCs w:val="20"/>
        </w:rPr>
        <w:t xml:space="preserve"> запроса котировок в электронной форме</w:t>
      </w:r>
      <w:r w:rsidRPr="00D13CFF">
        <w:rPr>
          <w:rFonts w:cs="Times New Roman"/>
          <w:sz w:val="20"/>
          <w:szCs w:val="20"/>
        </w:rPr>
        <w:t xml:space="preserve"> следует предоставить</w:t>
      </w:r>
      <w:r w:rsidRPr="00D13CFF">
        <w:rPr>
          <w:rFonts w:cs="Times New Roman"/>
          <w:sz w:val="20"/>
          <w:szCs w:val="20"/>
        </w:rPr>
        <w:br/>
        <w:t>в заявке конкретный показатель, меньше указанного значения;</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Символ «&lt;»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 в заявке конкретный показатель, меньше указанного значения;</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Слово «более»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 больше указанного значения;</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Символ «&gt;»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 в заявке конкретный показатель, больше указанного значения;</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Слова «не менее»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 больше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Слова «не ниже»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 выше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Символ «≥»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 в заявке конкретный показатель, больше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lastRenderedPageBreak/>
        <w:t xml:space="preserve">- </w:t>
      </w:r>
      <w:r w:rsidRPr="00D13CFF">
        <w:rPr>
          <w:rFonts w:cs="Times New Roman"/>
          <w:sz w:val="20"/>
          <w:szCs w:val="20"/>
        </w:rPr>
        <w:t xml:space="preserve">Слова «не более»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 меньше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Слова «не выше»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 ниже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Символ «≤»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 в заявке конкретный показатель, меньше указанного значения или равный ему;</w:t>
      </w: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 xml:space="preserve">Символ «±» - означает что,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 в заявке конкретный показатель равный указанному или с отклонением в большую</w:t>
      </w:r>
      <w:r w:rsidRPr="00D13CFF">
        <w:rPr>
          <w:rFonts w:cs="Times New Roman"/>
          <w:sz w:val="20"/>
          <w:szCs w:val="20"/>
        </w:rPr>
        <w:br/>
        <w:t>или меньшую сторону в пределах указанного предельного отклонения.</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Pr="00D13CFF">
        <w:rPr>
          <w:rFonts w:cs="Times New Roman"/>
          <w:sz w:val="20"/>
          <w:szCs w:val="20"/>
        </w:rPr>
        <w:t>В случае применения символов «≤», «≥»,«&lt;», «&gt;» в различных комбинациях,</w:t>
      </w:r>
      <w:r w:rsidRPr="00D13CFF">
        <w:rPr>
          <w:rFonts w:cs="Times New Roman"/>
          <w:sz w:val="20"/>
          <w:szCs w:val="20"/>
        </w:rPr>
        <w:br/>
        <w:t xml:space="preserve">а так же одновременно с союзом «и», участнику </w:t>
      </w:r>
      <w:r w:rsidR="00683F7D">
        <w:rPr>
          <w:rFonts w:cs="Times New Roman"/>
          <w:sz w:val="20"/>
          <w:szCs w:val="20"/>
        </w:rPr>
        <w:t>запроса котировок в электронной форме</w:t>
      </w:r>
      <w:r w:rsidRPr="00D13CFF">
        <w:rPr>
          <w:rFonts w:cs="Times New Roman"/>
          <w:sz w:val="20"/>
          <w:szCs w:val="20"/>
        </w:rPr>
        <w:t>следует предоставить</w:t>
      </w:r>
      <w:r w:rsidRPr="00D13CFF">
        <w:rPr>
          <w:rFonts w:cs="Times New Roman"/>
          <w:sz w:val="20"/>
          <w:szCs w:val="20"/>
        </w:rPr>
        <w:br/>
        <w:t>в заявке конкретный показатель.</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8D286F" w:rsidRDefault="00D13CFF" w:rsidP="005B26F8">
      <w:pPr>
        <w:pStyle w:val="af4"/>
        <w:shd w:val="clear" w:color="auto" w:fill="FFFFFF"/>
        <w:tabs>
          <w:tab w:val="left" w:pos="1701"/>
        </w:tabs>
        <w:ind w:left="360"/>
        <w:jc w:val="both"/>
        <w:rPr>
          <w:rFonts w:cs="Times New Roman"/>
          <w:sz w:val="20"/>
          <w:szCs w:val="20"/>
        </w:rPr>
      </w:pPr>
      <w:r w:rsidRPr="008D286F">
        <w:rPr>
          <w:rFonts w:cs="Times New Roman"/>
          <w:b/>
          <w:sz w:val="20"/>
          <w:szCs w:val="20"/>
        </w:rPr>
        <w:t xml:space="preserve">Примеры указания значений </w:t>
      </w:r>
      <w:r w:rsidR="005B26F8">
        <w:rPr>
          <w:rFonts w:cs="Times New Roman"/>
          <w:b/>
          <w:sz w:val="20"/>
          <w:szCs w:val="20"/>
        </w:rPr>
        <w:t>:</w:t>
      </w: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 1 - </w:t>
      </w:r>
      <w:r w:rsidRPr="00D13CFF">
        <w:rPr>
          <w:rFonts w:cs="Times New Roman"/>
          <w:sz w:val="20"/>
          <w:szCs w:val="20"/>
        </w:rPr>
        <w:t xml:space="preserve">установлено как нижний предел, сопровождаясь при этом словосочетаниями «не менее», </w:t>
      </w:r>
      <w:r w:rsidRPr="00D13CFF">
        <w:rPr>
          <w:rFonts w:cs="Times New Roman"/>
          <w:i/>
          <w:sz w:val="20"/>
          <w:szCs w:val="20"/>
        </w:rPr>
        <w:t>(«Кабель» Номинальное переменное напряжение не менее 660 В)</w:t>
      </w:r>
      <w:r w:rsidRPr="00D13CFF">
        <w:rPr>
          <w:rFonts w:cs="Times New Roman"/>
          <w:sz w:val="20"/>
          <w:szCs w:val="20"/>
        </w:rPr>
        <w:t xml:space="preserve"> Участником</w:t>
      </w:r>
      <w:r w:rsidR="00683F7D">
        <w:rPr>
          <w:rFonts w:cs="Times New Roman"/>
          <w:sz w:val="20"/>
          <w:szCs w:val="20"/>
        </w:rPr>
        <w:t xml:space="preserve"> запроса котировок</w:t>
      </w:r>
      <w:r w:rsidRPr="00D13CFF">
        <w:rPr>
          <w:rFonts w:cs="Times New Roman"/>
          <w:sz w:val="20"/>
          <w:szCs w:val="20"/>
        </w:rPr>
        <w:t xml:space="preserve"> в электронной форме должен быть предложен товар с точно таким же значением </w:t>
      </w:r>
      <w:r w:rsidRPr="00D13CFF">
        <w:rPr>
          <w:rFonts w:cs="Times New Roman"/>
          <w:i/>
          <w:sz w:val="20"/>
          <w:szCs w:val="20"/>
        </w:rPr>
        <w:t>(«Кабель» Номинальное переменное напряжение 660 В)</w:t>
      </w:r>
      <w:r w:rsidRPr="00D13CFF">
        <w:rPr>
          <w:rFonts w:cs="Times New Roman"/>
          <w:sz w:val="20"/>
          <w:szCs w:val="20"/>
        </w:rPr>
        <w:t xml:space="preserve"> либо значением, превышающем заданный в Техническом задании настоящей документации показатель </w:t>
      </w:r>
      <w:r w:rsidRPr="00D13CFF">
        <w:rPr>
          <w:rFonts w:cs="Times New Roman"/>
          <w:i/>
          <w:sz w:val="20"/>
          <w:szCs w:val="20"/>
        </w:rPr>
        <w:t>(например 670 В)</w:t>
      </w:r>
      <w:r w:rsidRPr="00D13CFF">
        <w:rPr>
          <w:rFonts w:cs="Times New Roman"/>
          <w:sz w:val="20"/>
          <w:szCs w:val="20"/>
        </w:rPr>
        <w:t>, но без сопровождения словосочетаниями «не менее».</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 2 - </w:t>
      </w:r>
      <w:r w:rsidRPr="00D13CFF">
        <w:rPr>
          <w:rFonts w:cs="Times New Roman"/>
          <w:sz w:val="20"/>
          <w:szCs w:val="20"/>
        </w:rPr>
        <w:t xml:space="preserve">установлено как требование, сопровождаясь при этом словосочетаниями «должен иметь» </w:t>
      </w:r>
      <w:r w:rsidRPr="00D13CFF">
        <w:rPr>
          <w:rFonts w:cs="Times New Roman"/>
          <w:i/>
          <w:sz w:val="20"/>
          <w:szCs w:val="20"/>
        </w:rPr>
        <w:t>(«Кабель» Должен иметь 5 жил, состоящих</w:t>
      </w:r>
      <w:r w:rsidRPr="00D13CFF">
        <w:rPr>
          <w:rFonts w:cs="Times New Roman"/>
          <w:i/>
          <w:sz w:val="20"/>
          <w:szCs w:val="20"/>
        </w:rPr>
        <w:br/>
        <w:t>из медной, многопроволочной токопроводящей жилы)</w:t>
      </w:r>
      <w:r w:rsidRPr="00D13CFF">
        <w:rPr>
          <w:rFonts w:cs="Times New Roman"/>
          <w:sz w:val="20"/>
          <w:szCs w:val="20"/>
        </w:rPr>
        <w:t xml:space="preserve">. Участником </w:t>
      </w:r>
      <w:r w:rsidR="00683F7D">
        <w:rPr>
          <w:rFonts w:cs="Times New Roman"/>
          <w:sz w:val="20"/>
          <w:szCs w:val="20"/>
        </w:rPr>
        <w:t>запроса котировок</w:t>
      </w:r>
      <w:r w:rsidRPr="00D13CFF">
        <w:rPr>
          <w:rFonts w:cs="Times New Roman"/>
          <w:sz w:val="20"/>
          <w:szCs w:val="20"/>
        </w:rPr>
        <w:br/>
        <w:t xml:space="preserve">в электронной форме должен быть предложен товар с точно таким же значением, </w:t>
      </w:r>
      <w:r w:rsidRPr="00D13CFF">
        <w:rPr>
          <w:rFonts w:cs="Times New Roman"/>
          <w:i/>
          <w:sz w:val="20"/>
          <w:szCs w:val="20"/>
        </w:rPr>
        <w:t>(«Кабель» имеет 5 жил, состоящих из медной, многопроволочной токопроводящей жилы)</w:t>
      </w:r>
      <w:r w:rsidRPr="00D13CFF">
        <w:rPr>
          <w:rFonts w:cs="Times New Roman"/>
          <w:sz w:val="20"/>
          <w:szCs w:val="20"/>
        </w:rPr>
        <w:t>, но без сопровождения словосочетаниями «должен иметь».</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№3 - </w:t>
      </w:r>
      <w:r w:rsidRPr="00D13CFF">
        <w:rPr>
          <w:rFonts w:cs="Times New Roman"/>
          <w:sz w:val="20"/>
          <w:szCs w:val="20"/>
        </w:rPr>
        <w:t xml:space="preserve">установлено как нижний и верхний предел, сопровождаясь при этом словами «не менее, не более», </w:t>
      </w:r>
      <w:r w:rsidRPr="00D13CFF">
        <w:rPr>
          <w:rFonts w:cs="Times New Roman"/>
          <w:i/>
          <w:sz w:val="20"/>
          <w:szCs w:val="20"/>
        </w:rPr>
        <w:t>(«Бирки оконцеватели» Длинна не менее 50 не более 55 мм)</w:t>
      </w:r>
      <w:r w:rsidRPr="00D13CFF">
        <w:rPr>
          <w:rFonts w:cs="Times New Roman"/>
          <w:sz w:val="20"/>
          <w:szCs w:val="20"/>
        </w:rPr>
        <w:t xml:space="preserve">, Участником </w:t>
      </w:r>
      <w:r w:rsidR="00683F7D">
        <w:rPr>
          <w:rFonts w:cs="Times New Roman"/>
          <w:sz w:val="20"/>
          <w:szCs w:val="20"/>
        </w:rPr>
        <w:t>запроса котировок</w:t>
      </w:r>
      <w:r w:rsidRPr="00D13CFF">
        <w:rPr>
          <w:rFonts w:cs="Times New Roman"/>
          <w:sz w:val="20"/>
          <w:szCs w:val="20"/>
        </w:rPr>
        <w:t xml:space="preserve">должен быть предложен товарзначениемв установленных пределах </w:t>
      </w:r>
      <w:r w:rsidRPr="00D13CFF">
        <w:rPr>
          <w:rFonts w:cs="Times New Roman"/>
          <w:i/>
          <w:sz w:val="20"/>
          <w:szCs w:val="20"/>
        </w:rPr>
        <w:t>(«Бирки оконцеватели» Длинна 54 мм)</w:t>
      </w:r>
      <w:r w:rsidRPr="00D13CFF">
        <w:rPr>
          <w:rFonts w:cs="Times New Roman"/>
          <w:sz w:val="20"/>
          <w:szCs w:val="20"/>
        </w:rPr>
        <w:t>, но без сопровождения словами «не менее, не более».</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№4 - </w:t>
      </w:r>
      <w:r w:rsidRPr="00D13CFF">
        <w:rPr>
          <w:rFonts w:cs="Times New Roman"/>
          <w:sz w:val="20"/>
          <w:szCs w:val="20"/>
        </w:rPr>
        <w:t xml:space="preserve">установлено как верхний предел, сопровождаясь при этом словосочетанием «не более», </w:t>
      </w:r>
      <w:r w:rsidRPr="00D13CFF">
        <w:rPr>
          <w:rFonts w:cs="Times New Roman"/>
          <w:i/>
          <w:sz w:val="20"/>
          <w:szCs w:val="20"/>
        </w:rPr>
        <w:t>(«Перемычки гибкие» Длинна не более 560 мм)</w:t>
      </w:r>
      <w:r w:rsidRPr="00D13CFF">
        <w:rPr>
          <w:rFonts w:cs="Times New Roman"/>
          <w:sz w:val="20"/>
          <w:szCs w:val="20"/>
        </w:rPr>
        <w:t xml:space="preserve">, Участником </w:t>
      </w:r>
      <w:r w:rsidR="00683F7D">
        <w:rPr>
          <w:rFonts w:cs="Times New Roman"/>
          <w:sz w:val="20"/>
          <w:szCs w:val="20"/>
        </w:rPr>
        <w:t>запроса котировок</w:t>
      </w:r>
      <w:r w:rsidRPr="00D13CFF">
        <w:rPr>
          <w:rFonts w:cs="Times New Roman"/>
          <w:sz w:val="20"/>
          <w:szCs w:val="20"/>
        </w:rPr>
        <w:t xml:space="preserve">должен быть предложен товар с точно таким же значением </w:t>
      </w:r>
      <w:r w:rsidRPr="00D13CFF">
        <w:rPr>
          <w:rFonts w:cs="Times New Roman"/>
          <w:i/>
          <w:sz w:val="20"/>
          <w:szCs w:val="20"/>
        </w:rPr>
        <w:t>(«Перемычки гибкие» Длинна 560 мм)</w:t>
      </w:r>
      <w:r w:rsidRPr="00D13CFF">
        <w:rPr>
          <w:rFonts w:cs="Times New Roman"/>
          <w:sz w:val="20"/>
          <w:szCs w:val="20"/>
        </w:rPr>
        <w:t xml:space="preserve"> либо значением, менее чем заданный</w:t>
      </w:r>
      <w:r w:rsidRPr="00D13CFF">
        <w:rPr>
          <w:rFonts w:cs="Times New Roman"/>
          <w:sz w:val="20"/>
          <w:szCs w:val="20"/>
        </w:rPr>
        <w:br/>
        <w:t xml:space="preserve">в Техническом задании настоящей документации показатель </w:t>
      </w:r>
      <w:r w:rsidRPr="00D13CFF">
        <w:rPr>
          <w:rFonts w:cs="Times New Roman"/>
          <w:i/>
          <w:sz w:val="20"/>
          <w:szCs w:val="20"/>
        </w:rPr>
        <w:t>(например, «Перемычки гибкие» Длинна 500 мм)</w:t>
      </w:r>
      <w:r w:rsidRPr="00D13CFF">
        <w:rPr>
          <w:rFonts w:cs="Times New Roman"/>
          <w:sz w:val="20"/>
          <w:szCs w:val="20"/>
        </w:rPr>
        <w:t>, но без сопровождения словами «не более».».</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№5 - </w:t>
      </w:r>
      <w:r w:rsidRPr="00D13CFF">
        <w:rPr>
          <w:rFonts w:cs="Times New Roman"/>
          <w:sz w:val="20"/>
          <w:szCs w:val="20"/>
        </w:rPr>
        <w:t xml:space="preserve">установлено как значение, сопровождаясь при этом словом «или», </w:t>
      </w:r>
      <w:r w:rsidRPr="00D13CFF">
        <w:rPr>
          <w:rFonts w:cs="Times New Roman"/>
          <w:i/>
          <w:sz w:val="20"/>
          <w:szCs w:val="20"/>
        </w:rPr>
        <w:t>(«Выключатель автоматический трех полюсной» Характеристика срабатывания В или С или D)</w:t>
      </w:r>
      <w:r w:rsidRPr="00D13CFF">
        <w:rPr>
          <w:rFonts w:cs="Times New Roman"/>
          <w:sz w:val="20"/>
          <w:szCs w:val="20"/>
        </w:rPr>
        <w:t xml:space="preserve">, Участником закупки должен быть предложен товар с одним из значений </w:t>
      </w:r>
      <w:r w:rsidRPr="00D13CFF">
        <w:rPr>
          <w:rFonts w:cs="Times New Roman"/>
          <w:i/>
          <w:sz w:val="20"/>
          <w:szCs w:val="20"/>
        </w:rPr>
        <w:t>(например «В»)</w:t>
      </w:r>
      <w:r w:rsidRPr="00D13CFF">
        <w:rPr>
          <w:rFonts w:cs="Times New Roman"/>
          <w:sz w:val="20"/>
          <w:szCs w:val="20"/>
        </w:rPr>
        <w:t>, но без сопровождения словом «или».</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№6 - </w:t>
      </w:r>
      <w:r w:rsidRPr="00D13CFF">
        <w:rPr>
          <w:rFonts w:cs="Times New Roman"/>
          <w:sz w:val="20"/>
          <w:szCs w:val="20"/>
        </w:rPr>
        <w:t xml:space="preserve">установлено как требование, сопровождаясь при этом словосочетанием «должен соответствовать» «ГОСТ 31565 – 2012. Участник </w:t>
      </w:r>
      <w:r w:rsidR="00683F7D">
        <w:rPr>
          <w:rFonts w:cs="Times New Roman"/>
          <w:sz w:val="20"/>
          <w:szCs w:val="20"/>
        </w:rPr>
        <w:t>запроса котировок</w:t>
      </w:r>
      <w:r w:rsidRPr="00D13CFF">
        <w:rPr>
          <w:rFonts w:cs="Times New Roman"/>
          <w:sz w:val="20"/>
          <w:szCs w:val="20"/>
        </w:rPr>
        <w:br/>
        <w:t>в электронной форме должен указать «соответствует ГОСТ 31565 - 2012», но без сопровождения «должен».</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t>Пример №7 - </w:t>
      </w:r>
      <w:r w:rsidRPr="00D13CFF">
        <w:rPr>
          <w:rFonts w:cs="Times New Roman"/>
          <w:sz w:val="20"/>
          <w:szCs w:val="20"/>
        </w:rPr>
        <w:t xml:space="preserve">установлено как нижний и верхний предел, сопровождаясь при этом словами «диапазон должен быть не менее от… до…», </w:t>
      </w:r>
      <w:r w:rsidRPr="00D13CFF">
        <w:rPr>
          <w:rFonts w:cs="Times New Roman"/>
          <w:i/>
          <w:sz w:val="20"/>
          <w:szCs w:val="20"/>
        </w:rPr>
        <w:t>(«Кабель» Диапазон рабочих температур должен быть от -50 до +50 градусов Цельсия)</w:t>
      </w:r>
      <w:r w:rsidRPr="00D13CFF">
        <w:rPr>
          <w:rFonts w:cs="Times New Roman"/>
          <w:sz w:val="20"/>
          <w:szCs w:val="20"/>
        </w:rPr>
        <w:t xml:space="preserve">, Участником закупки должен быть предложен товар с точно таким же значением диапазона, либо значением шире чем заданный в Техническом задании настоящей документации показатель диапазона например </w:t>
      </w:r>
      <w:r w:rsidRPr="00D13CFF">
        <w:rPr>
          <w:rFonts w:cs="Times New Roman"/>
          <w:i/>
          <w:sz w:val="20"/>
          <w:szCs w:val="20"/>
        </w:rPr>
        <w:t>(1. «Кабель» Диапазон рабочей температуры от -50</w:t>
      </w:r>
      <w:r w:rsidRPr="00D13CFF">
        <w:rPr>
          <w:rFonts w:cs="Times New Roman"/>
          <w:i/>
          <w:sz w:val="20"/>
          <w:szCs w:val="20"/>
        </w:rPr>
        <w:br/>
        <w:t>до +50 градусов Цельсия, 2. «Кабель» Диапазон рабочей температуры от -60 до +60 градусов Цельсия)</w:t>
      </w:r>
      <w:r w:rsidRPr="00D13CFF">
        <w:rPr>
          <w:rFonts w:cs="Times New Roman"/>
          <w:sz w:val="20"/>
          <w:szCs w:val="20"/>
        </w:rPr>
        <w:t>, но без сопровождения словосочетаниями «должен быть».</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sz w:val="20"/>
          <w:szCs w:val="20"/>
        </w:rPr>
      </w:pPr>
      <w:r w:rsidRPr="00D13CFF">
        <w:rPr>
          <w:rFonts w:cs="Times New Roman"/>
          <w:b/>
          <w:sz w:val="20"/>
          <w:szCs w:val="20"/>
        </w:rPr>
        <w:lastRenderedPageBreak/>
        <w:t>Пример №8 - </w:t>
      </w:r>
      <w:r w:rsidRPr="00D13CFF">
        <w:rPr>
          <w:rFonts w:cs="Times New Roman"/>
          <w:sz w:val="20"/>
          <w:szCs w:val="20"/>
        </w:rPr>
        <w:t xml:space="preserve">установлено как нижний предел, сопровождаясь при этом словосочетаниями «не ниже», </w:t>
      </w:r>
      <w:r w:rsidRPr="00D13CFF">
        <w:rPr>
          <w:rFonts w:cs="Times New Roman"/>
          <w:i/>
          <w:sz w:val="20"/>
          <w:szCs w:val="20"/>
        </w:rPr>
        <w:t>(</w:t>
      </w:r>
      <w:r w:rsidRPr="00D13CFF">
        <w:rPr>
          <w:rFonts w:cs="Times New Roman"/>
          <w:sz w:val="20"/>
          <w:szCs w:val="20"/>
        </w:rPr>
        <w:t xml:space="preserve">класс </w:t>
      </w:r>
      <w:r w:rsidRPr="00D13CFF">
        <w:rPr>
          <w:rFonts w:cs="Times New Roman"/>
          <w:i/>
          <w:sz w:val="20"/>
          <w:szCs w:val="20"/>
        </w:rPr>
        <w:t>(категория качества) – не ниже С)</w:t>
      </w:r>
      <w:r w:rsidRPr="00D13CFF">
        <w:rPr>
          <w:rFonts w:cs="Times New Roman"/>
          <w:sz w:val="20"/>
          <w:szCs w:val="20"/>
        </w:rPr>
        <w:t xml:space="preserve"> Участником </w:t>
      </w:r>
      <w:r w:rsidR="00683F7D">
        <w:rPr>
          <w:rFonts w:cs="Times New Roman"/>
          <w:sz w:val="20"/>
          <w:szCs w:val="20"/>
        </w:rPr>
        <w:t>запроса котировок</w:t>
      </w:r>
      <w:r w:rsidRPr="00D13CFF">
        <w:rPr>
          <w:rFonts w:cs="Times New Roman"/>
          <w:sz w:val="20"/>
          <w:szCs w:val="20"/>
        </w:rPr>
        <w:t xml:space="preserve">в электронной форме должен быть предложен товар с точно таким же значением </w:t>
      </w:r>
      <w:r w:rsidRPr="00D13CFF">
        <w:rPr>
          <w:rFonts w:cs="Times New Roman"/>
          <w:i/>
          <w:sz w:val="20"/>
          <w:szCs w:val="20"/>
        </w:rPr>
        <w:t>(класс (категория качества) – С)</w:t>
      </w:r>
      <w:r w:rsidRPr="00D13CFF">
        <w:rPr>
          <w:rFonts w:cs="Times New Roman"/>
          <w:sz w:val="20"/>
          <w:szCs w:val="20"/>
        </w:rPr>
        <w:t xml:space="preserve"> либо значением, превышающем заданный в Техническом задании настоящей документации показатель </w:t>
      </w:r>
      <w:r w:rsidRPr="00D13CFF">
        <w:rPr>
          <w:rFonts w:cs="Times New Roman"/>
          <w:i/>
          <w:sz w:val="20"/>
          <w:szCs w:val="20"/>
        </w:rPr>
        <w:t>(напримеркласс (категория качества) – В)</w:t>
      </w:r>
      <w:r w:rsidRPr="00D13CFF">
        <w:rPr>
          <w:rFonts w:cs="Times New Roman"/>
          <w:sz w:val="20"/>
          <w:szCs w:val="20"/>
        </w:rPr>
        <w:t>, но без сопровождения словосочетаниями «не ниже».</w:t>
      </w:r>
    </w:p>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i/>
          <w:sz w:val="20"/>
          <w:szCs w:val="20"/>
        </w:rPr>
      </w:pPr>
      <w:r w:rsidRPr="00D13CFF">
        <w:rPr>
          <w:rFonts w:cs="Times New Roman"/>
          <w:b/>
          <w:sz w:val="20"/>
          <w:szCs w:val="20"/>
        </w:rPr>
        <w:t>Пример №9 - </w:t>
      </w:r>
      <w:r w:rsidRPr="00D13CFF">
        <w:rPr>
          <w:rFonts w:cs="Times New Roman"/>
          <w:sz w:val="20"/>
          <w:szCs w:val="20"/>
        </w:rPr>
        <w:t>установлено как верхнее значение, сопровождаясь при этом символом «≤»</w:t>
      </w:r>
      <w:r w:rsidRPr="00D13CFF">
        <w:rPr>
          <w:rFonts w:cs="Times New Roman"/>
          <w:b/>
          <w:sz w:val="20"/>
          <w:szCs w:val="20"/>
        </w:rPr>
        <w:t>«</w:t>
      </w:r>
      <w:r w:rsidRPr="00D13CFF">
        <w:rPr>
          <w:rFonts w:cs="Times New Roman"/>
          <w:i/>
          <w:sz w:val="20"/>
          <w:szCs w:val="20"/>
        </w:rPr>
        <w:t xml:space="preserve">Масса бумаги площадью 1м2,г ≤ 80. </w:t>
      </w:r>
      <w:r w:rsidRPr="00D13CFF">
        <w:rPr>
          <w:rFonts w:cs="Times New Roman"/>
          <w:sz w:val="20"/>
          <w:szCs w:val="20"/>
        </w:rPr>
        <w:t xml:space="preserve">Участником </w:t>
      </w:r>
      <w:r w:rsidR="00683F7D">
        <w:rPr>
          <w:rFonts w:cs="Times New Roman"/>
          <w:sz w:val="20"/>
          <w:szCs w:val="20"/>
        </w:rPr>
        <w:t>запроса котировок</w:t>
      </w:r>
      <w:r w:rsidRPr="00D13CFF">
        <w:rPr>
          <w:rFonts w:cs="Times New Roman"/>
          <w:sz w:val="20"/>
          <w:szCs w:val="20"/>
        </w:rPr>
        <w:t xml:space="preserve">в заявке устанавливается конкретное значение. </w:t>
      </w:r>
      <w:r w:rsidRPr="00D13CFF">
        <w:rPr>
          <w:rFonts w:cs="Times New Roman"/>
          <w:i/>
          <w:sz w:val="20"/>
          <w:szCs w:val="20"/>
        </w:rPr>
        <w:t>Например: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3969"/>
        <w:gridCol w:w="3367"/>
      </w:tblGrid>
      <w:tr w:rsidR="00D13CFF" w:rsidRPr="00D13CFF" w:rsidTr="00F46A37">
        <w:trPr>
          <w:trHeight w:val="563"/>
        </w:trPr>
        <w:tc>
          <w:tcPr>
            <w:tcW w:w="1900"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Наименование характеристики</w:t>
            </w:r>
          </w:p>
        </w:tc>
        <w:tc>
          <w:tcPr>
            <w:tcW w:w="3969"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Значение характеристики,</w:t>
            </w:r>
            <w:r w:rsidRPr="00D13CFF">
              <w:rPr>
                <w:rFonts w:cs="Times New Roman"/>
                <w:sz w:val="20"/>
                <w:szCs w:val="20"/>
              </w:rPr>
              <w:br/>
              <w:t>установленное в Техническом задании</w:t>
            </w:r>
          </w:p>
        </w:tc>
        <w:tc>
          <w:tcPr>
            <w:tcW w:w="3367" w:type="dxa"/>
            <w:vAlign w:val="center"/>
          </w:tcPr>
          <w:p w:rsidR="00D13CFF" w:rsidRPr="00D13CFF" w:rsidRDefault="00D13CFF" w:rsidP="00F46A37">
            <w:pPr>
              <w:jc w:val="center"/>
              <w:rPr>
                <w:rFonts w:cs="Times New Roman"/>
                <w:sz w:val="20"/>
                <w:szCs w:val="20"/>
              </w:rPr>
            </w:pPr>
            <w:r w:rsidRPr="00D13CFF">
              <w:rPr>
                <w:rFonts w:cs="Times New Roman"/>
                <w:sz w:val="20"/>
                <w:szCs w:val="20"/>
              </w:rPr>
              <w:t>Значение характеристики,</w:t>
            </w:r>
            <w:r w:rsidRPr="00D13CFF">
              <w:rPr>
                <w:rFonts w:cs="Times New Roman"/>
                <w:sz w:val="20"/>
                <w:szCs w:val="20"/>
              </w:rPr>
              <w:br/>
              <w:t>предложенное участником аукциона</w:t>
            </w:r>
          </w:p>
        </w:tc>
      </w:tr>
      <w:tr w:rsidR="00D13CFF" w:rsidRPr="00D13CFF" w:rsidTr="00F46A37">
        <w:trPr>
          <w:trHeight w:val="563"/>
        </w:trPr>
        <w:tc>
          <w:tcPr>
            <w:tcW w:w="1900"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Масса бумаги площадью 1м2 , г</w:t>
            </w:r>
          </w:p>
        </w:tc>
        <w:tc>
          <w:tcPr>
            <w:tcW w:w="3969"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 80</w:t>
            </w:r>
          </w:p>
        </w:tc>
        <w:tc>
          <w:tcPr>
            <w:tcW w:w="3367" w:type="dxa"/>
            <w:vAlign w:val="center"/>
          </w:tcPr>
          <w:p w:rsidR="00D13CFF" w:rsidRPr="00D13CFF" w:rsidRDefault="00D13CFF" w:rsidP="00F46A37">
            <w:pPr>
              <w:jc w:val="center"/>
              <w:rPr>
                <w:rFonts w:cs="Times New Roman"/>
                <w:sz w:val="20"/>
                <w:szCs w:val="20"/>
              </w:rPr>
            </w:pPr>
            <w:r w:rsidRPr="00D13CFF">
              <w:rPr>
                <w:rFonts w:cs="Times New Roman"/>
                <w:sz w:val="20"/>
                <w:szCs w:val="20"/>
              </w:rPr>
              <w:t>80</w:t>
            </w:r>
          </w:p>
        </w:tc>
      </w:tr>
    </w:tbl>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D13CFF" w:rsidRDefault="00D13CFF" w:rsidP="00D13CFF">
      <w:pPr>
        <w:pStyle w:val="af4"/>
        <w:shd w:val="clear" w:color="auto" w:fill="FFFFFF"/>
        <w:tabs>
          <w:tab w:val="left" w:pos="1701"/>
        </w:tabs>
        <w:ind w:left="360"/>
        <w:jc w:val="both"/>
        <w:rPr>
          <w:rFonts w:cs="Times New Roman"/>
          <w:i/>
          <w:sz w:val="20"/>
          <w:szCs w:val="20"/>
        </w:rPr>
      </w:pPr>
      <w:r w:rsidRPr="00D13CFF">
        <w:rPr>
          <w:rFonts w:cs="Times New Roman"/>
          <w:b/>
          <w:sz w:val="20"/>
          <w:szCs w:val="20"/>
        </w:rPr>
        <w:t>Пример №10 – </w:t>
      </w:r>
      <w:r w:rsidRPr="00D13CFF">
        <w:rPr>
          <w:rFonts w:cs="Times New Roman"/>
          <w:sz w:val="20"/>
          <w:szCs w:val="20"/>
        </w:rPr>
        <w:t>установлено как нижнее и верхнее значение,сопровождаясь при этом символом «&gt;», «≤» одновременно с союзом «и»</w:t>
      </w:r>
      <w:r w:rsidRPr="00D13CFF">
        <w:rPr>
          <w:rFonts w:cs="Times New Roman"/>
          <w:b/>
          <w:sz w:val="20"/>
          <w:szCs w:val="20"/>
        </w:rPr>
        <w:t xml:space="preserve"> «</w:t>
      </w:r>
      <w:r w:rsidRPr="00D13CFF">
        <w:rPr>
          <w:rFonts w:cs="Times New Roman"/>
          <w:i/>
          <w:sz w:val="20"/>
          <w:szCs w:val="20"/>
        </w:rPr>
        <w:t>Масса бумаги площадью 1м2,г»</w:t>
      </w:r>
      <w:r w:rsidRPr="00D13CFF">
        <w:rPr>
          <w:rFonts w:cs="Times New Roman"/>
          <w:i/>
          <w:sz w:val="20"/>
          <w:szCs w:val="20"/>
        </w:rPr>
        <w:br/>
        <w:t>&gt; 80  и  ≤ 90.</w:t>
      </w:r>
      <w:r w:rsidRPr="00D13CFF">
        <w:rPr>
          <w:rFonts w:cs="Times New Roman"/>
          <w:sz w:val="20"/>
          <w:szCs w:val="20"/>
        </w:rPr>
        <w:t xml:space="preserve"> Участником </w:t>
      </w:r>
      <w:r w:rsidR="00683F7D">
        <w:rPr>
          <w:rFonts w:cs="Times New Roman"/>
          <w:sz w:val="20"/>
          <w:szCs w:val="20"/>
        </w:rPr>
        <w:t>запроса котировок</w:t>
      </w:r>
      <w:r w:rsidRPr="00D13CFF">
        <w:rPr>
          <w:rFonts w:cs="Times New Roman"/>
          <w:sz w:val="20"/>
          <w:szCs w:val="20"/>
        </w:rPr>
        <w:t xml:space="preserve">в заявке устанавливается конкретное значение. </w:t>
      </w:r>
      <w:r w:rsidRPr="00D13CFF">
        <w:rPr>
          <w:rFonts w:cs="Times New Roman"/>
          <w:i/>
          <w:sz w:val="20"/>
          <w:szCs w:val="20"/>
        </w:rPr>
        <w:t>Например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3686"/>
        <w:gridCol w:w="3650"/>
      </w:tblGrid>
      <w:tr w:rsidR="00D13CFF" w:rsidRPr="00D13CFF" w:rsidTr="00F46A37">
        <w:trPr>
          <w:trHeight w:val="563"/>
        </w:trPr>
        <w:tc>
          <w:tcPr>
            <w:tcW w:w="1900"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Наименование характеристики</w:t>
            </w:r>
          </w:p>
        </w:tc>
        <w:tc>
          <w:tcPr>
            <w:tcW w:w="3686"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Значение характеристики,</w:t>
            </w:r>
            <w:r w:rsidRPr="00D13CFF">
              <w:rPr>
                <w:rFonts w:cs="Times New Roman"/>
                <w:sz w:val="20"/>
                <w:szCs w:val="20"/>
              </w:rPr>
              <w:br/>
              <w:t>установленное в Техническом задании</w:t>
            </w:r>
          </w:p>
        </w:tc>
        <w:tc>
          <w:tcPr>
            <w:tcW w:w="3650" w:type="dxa"/>
            <w:vAlign w:val="center"/>
          </w:tcPr>
          <w:p w:rsidR="00D13CFF" w:rsidRPr="00D13CFF" w:rsidRDefault="00D13CFF" w:rsidP="00F46A37">
            <w:pPr>
              <w:jc w:val="center"/>
              <w:rPr>
                <w:rFonts w:cs="Times New Roman"/>
                <w:sz w:val="20"/>
                <w:szCs w:val="20"/>
              </w:rPr>
            </w:pPr>
            <w:r w:rsidRPr="00D13CFF">
              <w:rPr>
                <w:rFonts w:cs="Times New Roman"/>
                <w:sz w:val="20"/>
                <w:szCs w:val="20"/>
              </w:rPr>
              <w:t>Значение характеристики,</w:t>
            </w:r>
            <w:r w:rsidRPr="00D13CFF">
              <w:rPr>
                <w:rFonts w:cs="Times New Roman"/>
                <w:sz w:val="20"/>
                <w:szCs w:val="20"/>
              </w:rPr>
              <w:br/>
              <w:t xml:space="preserve">предложенное участником </w:t>
            </w:r>
            <w:r w:rsidR="00683F7D">
              <w:rPr>
                <w:rFonts w:cs="Times New Roman"/>
                <w:sz w:val="20"/>
                <w:szCs w:val="20"/>
              </w:rPr>
              <w:t>запроса котировок</w:t>
            </w:r>
          </w:p>
        </w:tc>
      </w:tr>
      <w:tr w:rsidR="00D13CFF" w:rsidRPr="00D13CFF" w:rsidTr="00F46A37">
        <w:trPr>
          <w:trHeight w:val="563"/>
        </w:trPr>
        <w:tc>
          <w:tcPr>
            <w:tcW w:w="1900"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Масса бумаги площадью 1м2 , г</w:t>
            </w:r>
          </w:p>
        </w:tc>
        <w:tc>
          <w:tcPr>
            <w:tcW w:w="3686" w:type="dxa"/>
            <w:shd w:val="clear" w:color="auto" w:fill="auto"/>
            <w:tcMar>
              <w:left w:w="57" w:type="dxa"/>
              <w:right w:w="57" w:type="dxa"/>
            </w:tcMar>
            <w:vAlign w:val="center"/>
          </w:tcPr>
          <w:p w:rsidR="00D13CFF" w:rsidRPr="00D13CFF" w:rsidRDefault="00D13CFF" w:rsidP="00F46A37">
            <w:pPr>
              <w:jc w:val="center"/>
              <w:rPr>
                <w:rFonts w:cs="Times New Roman"/>
                <w:sz w:val="20"/>
                <w:szCs w:val="20"/>
              </w:rPr>
            </w:pPr>
            <w:r w:rsidRPr="00D13CFF">
              <w:rPr>
                <w:rFonts w:cs="Times New Roman"/>
                <w:sz w:val="20"/>
                <w:szCs w:val="20"/>
              </w:rPr>
              <w:t>&gt;80  и  ≤ 90</w:t>
            </w:r>
          </w:p>
        </w:tc>
        <w:tc>
          <w:tcPr>
            <w:tcW w:w="3650" w:type="dxa"/>
            <w:vAlign w:val="center"/>
          </w:tcPr>
          <w:p w:rsidR="00D13CFF" w:rsidRPr="00D13CFF" w:rsidRDefault="00D13CFF" w:rsidP="00F46A37">
            <w:pPr>
              <w:jc w:val="center"/>
              <w:rPr>
                <w:rFonts w:cs="Times New Roman"/>
                <w:sz w:val="20"/>
                <w:szCs w:val="20"/>
              </w:rPr>
            </w:pPr>
            <w:r w:rsidRPr="00D13CFF">
              <w:rPr>
                <w:rFonts w:cs="Times New Roman"/>
                <w:sz w:val="20"/>
                <w:szCs w:val="20"/>
              </w:rPr>
              <w:t>85</w:t>
            </w:r>
          </w:p>
        </w:tc>
      </w:tr>
    </w:tbl>
    <w:p w:rsidR="00D13CFF" w:rsidRPr="00D13CFF" w:rsidRDefault="00D13CFF" w:rsidP="00D13CFF">
      <w:pPr>
        <w:pStyle w:val="af4"/>
        <w:shd w:val="clear" w:color="auto" w:fill="FFFFFF"/>
        <w:tabs>
          <w:tab w:val="left" w:pos="1701"/>
        </w:tabs>
        <w:ind w:left="360"/>
        <w:jc w:val="both"/>
        <w:rPr>
          <w:rFonts w:cs="Times New Roman"/>
          <w:sz w:val="20"/>
          <w:szCs w:val="20"/>
        </w:rPr>
      </w:pPr>
    </w:p>
    <w:p w:rsidR="00D13CFF" w:rsidRPr="008D286F" w:rsidRDefault="008D286F" w:rsidP="008D286F">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00D13CFF" w:rsidRPr="008D286F">
        <w:rPr>
          <w:rFonts w:cs="Times New Roman"/>
          <w:sz w:val="20"/>
          <w:szCs w:val="20"/>
        </w:rPr>
        <w:t xml:space="preserve">При подаче сведений участниками </w:t>
      </w:r>
      <w:r w:rsidRPr="008D286F">
        <w:rPr>
          <w:rFonts w:cs="Times New Roman"/>
          <w:sz w:val="20"/>
          <w:szCs w:val="20"/>
        </w:rPr>
        <w:t xml:space="preserve">запроса котировок </w:t>
      </w:r>
      <w:r w:rsidR="00D13CFF" w:rsidRPr="008D286F">
        <w:rPr>
          <w:rFonts w:cs="Times New Roman"/>
          <w:sz w:val="20"/>
          <w:szCs w:val="20"/>
        </w:rPr>
        <w:t>в электронной форме должны применяться обозначения (наименование характеристики, значение характеристики, единица измерения характеристики) в соответствии с обозначениями, установленными в</w:t>
      </w:r>
      <w:r w:rsidRPr="008D286F">
        <w:rPr>
          <w:rFonts w:cs="Times New Roman"/>
          <w:bCs/>
          <w:sz w:val="20"/>
          <w:szCs w:val="20"/>
        </w:rPr>
        <w:t>приложении 1 к извещению  «Техническое задание» настоящей документаци</w:t>
      </w:r>
      <w:r>
        <w:rPr>
          <w:rFonts w:cs="Times New Roman"/>
          <w:bCs/>
          <w:sz w:val="20"/>
          <w:szCs w:val="20"/>
        </w:rPr>
        <w:t>и.</w:t>
      </w:r>
    </w:p>
    <w:p w:rsidR="00D13CFF" w:rsidRPr="00D13CFF" w:rsidRDefault="005B26F8" w:rsidP="005B26F8">
      <w:pPr>
        <w:pStyle w:val="af4"/>
        <w:shd w:val="clear" w:color="auto" w:fill="FFFFFF"/>
        <w:tabs>
          <w:tab w:val="left" w:pos="1701"/>
        </w:tabs>
        <w:ind w:left="360"/>
        <w:jc w:val="both"/>
        <w:rPr>
          <w:rFonts w:cs="Times New Roman"/>
          <w:sz w:val="20"/>
          <w:szCs w:val="20"/>
        </w:rPr>
      </w:pPr>
      <w:r>
        <w:rPr>
          <w:rFonts w:cs="Times New Roman"/>
          <w:sz w:val="20"/>
          <w:szCs w:val="20"/>
        </w:rPr>
        <w:t>-</w:t>
      </w:r>
      <w:r w:rsidR="00D13CFF" w:rsidRPr="00D13CFF">
        <w:rPr>
          <w:rFonts w:cs="Times New Roman"/>
          <w:sz w:val="20"/>
          <w:szCs w:val="20"/>
        </w:rPr>
        <w:t>Участник не может применять иное толкование вышеуказанных понятий</w:t>
      </w:r>
      <w:r w:rsidR="00D13CFF" w:rsidRPr="00D13CFF">
        <w:rPr>
          <w:rFonts w:cs="Times New Roman"/>
          <w:sz w:val="20"/>
          <w:szCs w:val="20"/>
        </w:rPr>
        <w:br/>
        <w:t>и требований.</w:t>
      </w:r>
    </w:p>
    <w:p w:rsidR="00D13CFF" w:rsidRPr="00D13CFF" w:rsidRDefault="005B26F8" w:rsidP="005B26F8">
      <w:pPr>
        <w:pStyle w:val="af4"/>
        <w:shd w:val="clear" w:color="auto" w:fill="FFFFFF"/>
        <w:tabs>
          <w:tab w:val="left" w:pos="1701"/>
        </w:tabs>
        <w:ind w:left="360"/>
        <w:jc w:val="both"/>
        <w:rPr>
          <w:rFonts w:cs="Times New Roman"/>
          <w:sz w:val="20"/>
          <w:szCs w:val="20"/>
        </w:rPr>
      </w:pPr>
      <w:r>
        <w:rPr>
          <w:rFonts w:cs="Times New Roman"/>
          <w:sz w:val="20"/>
          <w:szCs w:val="20"/>
        </w:rPr>
        <w:t xml:space="preserve">- </w:t>
      </w:r>
      <w:r w:rsidR="00D13CFF" w:rsidRPr="00D13CFF">
        <w:rPr>
          <w:rFonts w:cs="Times New Roman"/>
          <w:sz w:val="20"/>
          <w:szCs w:val="20"/>
        </w:rPr>
        <w:t xml:space="preserve">Несоблюдение участником закупки требований к указанию значения показателя является основанием для отказа в допуске к участию в </w:t>
      </w:r>
      <w:r>
        <w:rPr>
          <w:rFonts w:cs="Times New Roman"/>
          <w:sz w:val="20"/>
          <w:szCs w:val="20"/>
        </w:rPr>
        <w:t>запросе котировок</w:t>
      </w:r>
      <w:r w:rsidR="00D13CFF" w:rsidRPr="00D13CFF">
        <w:rPr>
          <w:rFonts w:cs="Times New Roman"/>
          <w:sz w:val="20"/>
          <w:szCs w:val="20"/>
        </w:rPr>
        <w:t xml:space="preserve"> в электронной форме участнику закупки по основанию - несоответствие информации, предусмотренной требованиям</w:t>
      </w:r>
      <w:r>
        <w:rPr>
          <w:rFonts w:cs="Times New Roman"/>
          <w:sz w:val="20"/>
          <w:szCs w:val="20"/>
        </w:rPr>
        <w:t>и</w:t>
      </w:r>
      <w:r w:rsidR="00D13CFF" w:rsidRPr="00D13CFF">
        <w:rPr>
          <w:rFonts w:cs="Times New Roman"/>
          <w:sz w:val="20"/>
          <w:szCs w:val="20"/>
        </w:rPr>
        <w:t xml:space="preserve"> настоящей документации.</w:t>
      </w:r>
    </w:p>
    <w:p w:rsidR="00D13CFF" w:rsidRPr="00D13CFF" w:rsidRDefault="00D13CFF" w:rsidP="009F7703">
      <w:pPr>
        <w:pStyle w:val="14"/>
        <w:widowControl w:val="0"/>
        <w:shd w:val="clear" w:color="auto" w:fill="auto"/>
        <w:tabs>
          <w:tab w:val="left" w:pos="709"/>
        </w:tabs>
        <w:spacing w:before="0" w:after="0" w:line="240" w:lineRule="auto"/>
        <w:ind w:firstLine="709"/>
        <w:jc w:val="both"/>
        <w:rPr>
          <w:rFonts w:eastAsia="Times New Roman"/>
          <w:sz w:val="20"/>
          <w:szCs w:val="20"/>
          <w:lang w:eastAsia="ar-SA"/>
        </w:rPr>
      </w:pPr>
    </w:p>
    <w:p w:rsidR="00D13CFF" w:rsidRPr="00D13CFF" w:rsidRDefault="00D13CFF" w:rsidP="009F7703">
      <w:pPr>
        <w:pStyle w:val="14"/>
        <w:widowControl w:val="0"/>
        <w:shd w:val="clear" w:color="auto" w:fill="auto"/>
        <w:tabs>
          <w:tab w:val="left" w:pos="709"/>
        </w:tabs>
        <w:spacing w:before="0" w:after="0" w:line="240" w:lineRule="auto"/>
        <w:ind w:firstLine="709"/>
        <w:jc w:val="both"/>
        <w:rPr>
          <w:rFonts w:eastAsia="Times New Roman"/>
          <w:sz w:val="20"/>
          <w:szCs w:val="20"/>
          <w:lang w:eastAsia="ar-SA"/>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7C0129" w:rsidRDefault="007C0129" w:rsidP="009F7703">
      <w:pPr>
        <w:jc w:val="right"/>
        <w:rPr>
          <w:b/>
          <w:sz w:val="20"/>
          <w:szCs w:val="20"/>
        </w:rPr>
      </w:pPr>
    </w:p>
    <w:p w:rsidR="007C0129" w:rsidRDefault="007C0129" w:rsidP="009F7703">
      <w:pPr>
        <w:jc w:val="right"/>
        <w:rPr>
          <w:b/>
          <w:sz w:val="20"/>
          <w:szCs w:val="20"/>
        </w:rPr>
      </w:pPr>
    </w:p>
    <w:p w:rsidR="007C0129" w:rsidRDefault="007C0129" w:rsidP="009F7703">
      <w:pPr>
        <w:jc w:val="right"/>
        <w:rPr>
          <w:b/>
          <w:sz w:val="20"/>
          <w:szCs w:val="20"/>
        </w:rPr>
      </w:pPr>
    </w:p>
    <w:p w:rsidR="007C0129" w:rsidRDefault="007C0129" w:rsidP="009F7703">
      <w:pPr>
        <w:jc w:val="right"/>
        <w:rPr>
          <w:b/>
          <w:sz w:val="20"/>
          <w:szCs w:val="20"/>
        </w:rPr>
      </w:pPr>
    </w:p>
    <w:p w:rsidR="005B26F8" w:rsidRDefault="005B26F8" w:rsidP="009F7703">
      <w:pPr>
        <w:jc w:val="right"/>
        <w:rPr>
          <w:b/>
          <w:sz w:val="20"/>
          <w:szCs w:val="20"/>
        </w:rPr>
      </w:pPr>
    </w:p>
    <w:p w:rsidR="005B26F8" w:rsidRDefault="005B26F8" w:rsidP="009F7703">
      <w:pPr>
        <w:jc w:val="right"/>
        <w:rPr>
          <w:b/>
          <w:sz w:val="20"/>
          <w:szCs w:val="20"/>
        </w:rPr>
      </w:pPr>
    </w:p>
    <w:p w:rsidR="009F7703" w:rsidRPr="000444B4" w:rsidRDefault="009F7703" w:rsidP="009F7703">
      <w:pPr>
        <w:jc w:val="right"/>
        <w:rPr>
          <w:b/>
          <w:sz w:val="20"/>
          <w:szCs w:val="20"/>
        </w:rPr>
      </w:pPr>
      <w:r w:rsidRPr="000444B4">
        <w:rPr>
          <w:b/>
          <w:sz w:val="20"/>
          <w:szCs w:val="20"/>
        </w:rPr>
        <w:lastRenderedPageBreak/>
        <w:t xml:space="preserve">Приложение №3 </w:t>
      </w:r>
    </w:p>
    <w:p w:rsidR="009F7703" w:rsidRPr="000444B4" w:rsidRDefault="009F7703" w:rsidP="009F7703">
      <w:pPr>
        <w:jc w:val="right"/>
        <w:rPr>
          <w:b/>
          <w:sz w:val="20"/>
          <w:szCs w:val="20"/>
        </w:rPr>
      </w:pPr>
      <w:r w:rsidRPr="000444B4">
        <w:rPr>
          <w:b/>
          <w:sz w:val="20"/>
          <w:szCs w:val="20"/>
        </w:rPr>
        <w:t>к извещению</w:t>
      </w:r>
    </w:p>
    <w:p w:rsidR="009F7703" w:rsidRPr="000444B4" w:rsidRDefault="009F7703" w:rsidP="009F7703">
      <w:pPr>
        <w:spacing w:after="200" w:line="276" w:lineRule="auto"/>
        <w:jc w:val="right"/>
        <w:rPr>
          <w:rFonts w:eastAsia="Times New Roman" w:cs="Times New Roman"/>
          <w:b/>
          <w:sz w:val="20"/>
          <w:szCs w:val="20"/>
          <w:lang w:eastAsia="ar-SA"/>
        </w:rPr>
      </w:pPr>
    </w:p>
    <w:p w:rsidR="009F7703" w:rsidRPr="005B26F8" w:rsidRDefault="005B26F8" w:rsidP="009F7703">
      <w:pPr>
        <w:jc w:val="center"/>
        <w:rPr>
          <w:rFonts w:eastAsia="Times New Roman" w:cs="Times New Roman"/>
          <w:b/>
          <w:sz w:val="20"/>
          <w:szCs w:val="20"/>
          <w:lang w:eastAsia="ru-RU"/>
        </w:rPr>
      </w:pPr>
      <w:r w:rsidRPr="005B26F8">
        <w:rPr>
          <w:rFonts w:eastAsia="Times New Roman" w:cs="Times New Roman"/>
          <w:b/>
          <w:sz w:val="20"/>
          <w:szCs w:val="20"/>
          <w:lang w:eastAsia="ru-RU"/>
        </w:rPr>
        <w:t>ПРОЕКТ  ДОГОВОРА</w:t>
      </w:r>
    </w:p>
    <w:p w:rsidR="005B26F8" w:rsidRPr="005B26F8" w:rsidRDefault="005B26F8" w:rsidP="005B26F8">
      <w:pPr>
        <w:widowControl w:val="0"/>
        <w:autoSpaceDE w:val="0"/>
        <w:autoSpaceDN w:val="0"/>
        <w:jc w:val="center"/>
        <w:rPr>
          <w:rFonts w:eastAsia="Times New Roman" w:cs="Times New Roman"/>
          <w:sz w:val="20"/>
          <w:szCs w:val="20"/>
          <w:lang w:eastAsia="ru-RU"/>
        </w:rPr>
      </w:pPr>
      <w:r w:rsidRPr="005B26F8">
        <w:rPr>
          <w:rFonts w:eastAsia="Times New Roman" w:cs="Times New Roman"/>
          <w:sz w:val="20"/>
          <w:szCs w:val="20"/>
          <w:lang w:eastAsia="ru-RU"/>
        </w:rPr>
        <w:t xml:space="preserve">на поставку </w:t>
      </w:r>
      <w:r w:rsidR="001410F3">
        <w:rPr>
          <w:rFonts w:eastAsia="Times New Roman" w:cs="Times New Roman"/>
          <w:sz w:val="20"/>
          <w:szCs w:val="20"/>
          <w:shd w:val="clear" w:color="auto" w:fill="FFFFFF"/>
          <w:lang w:eastAsia="ru-RU"/>
        </w:rPr>
        <w:t>рыбы</w:t>
      </w:r>
    </w:p>
    <w:p w:rsidR="005B26F8" w:rsidRPr="005B26F8" w:rsidRDefault="005B26F8" w:rsidP="005B26F8">
      <w:pPr>
        <w:widowControl w:val="0"/>
        <w:autoSpaceDE w:val="0"/>
        <w:autoSpaceDN w:val="0"/>
        <w:jc w:val="center"/>
        <w:rPr>
          <w:rFonts w:eastAsia="Times New Roman" w:cs="Times New Roman"/>
          <w:sz w:val="20"/>
          <w:szCs w:val="20"/>
          <w:lang w:eastAsia="ru-RU"/>
        </w:rPr>
      </w:pPr>
    </w:p>
    <w:p w:rsidR="005B26F8" w:rsidRPr="005B26F8" w:rsidRDefault="005B26F8" w:rsidP="005B26F8">
      <w:pPr>
        <w:widowControl w:val="0"/>
        <w:autoSpaceDE w:val="0"/>
        <w:autoSpaceDN w:val="0"/>
        <w:jc w:val="center"/>
        <w:rPr>
          <w:rFonts w:eastAsia="Times New Roman" w:cs="Times New Roman"/>
          <w:sz w:val="20"/>
          <w:szCs w:val="20"/>
          <w:lang w:eastAsia="ru-RU"/>
        </w:rPr>
      </w:pPr>
    </w:p>
    <w:p w:rsidR="005B26F8" w:rsidRPr="005B26F8" w:rsidRDefault="005B26F8" w:rsidP="005B26F8">
      <w:pPr>
        <w:widowControl w:val="0"/>
        <w:autoSpaceDE w:val="0"/>
        <w:autoSpaceDN w:val="0"/>
        <w:jc w:val="both"/>
        <w:rPr>
          <w:rFonts w:eastAsia="Times New Roman" w:cs="Times New Roman"/>
          <w:sz w:val="20"/>
          <w:szCs w:val="20"/>
          <w:lang w:eastAsia="ru-RU"/>
        </w:rPr>
      </w:pPr>
      <w:r w:rsidRPr="005B26F8">
        <w:rPr>
          <w:rFonts w:eastAsia="Times New Roman" w:cs="Times New Roman"/>
          <w:sz w:val="20"/>
          <w:szCs w:val="20"/>
          <w:lang w:eastAsia="ru-RU"/>
        </w:rPr>
        <w:t>____________________________</w:t>
      </w:r>
      <w:r w:rsidRPr="005B26F8">
        <w:rPr>
          <w:rFonts w:eastAsia="Times New Roman" w:cs="Times New Roman"/>
          <w:sz w:val="20"/>
          <w:szCs w:val="20"/>
          <w:lang w:eastAsia="ru-RU"/>
        </w:rPr>
        <w:tab/>
      </w:r>
      <w:r w:rsidRPr="005B26F8">
        <w:rPr>
          <w:rFonts w:eastAsia="Times New Roman" w:cs="Times New Roman"/>
          <w:sz w:val="20"/>
          <w:szCs w:val="20"/>
          <w:lang w:eastAsia="ru-RU"/>
        </w:rPr>
        <w:tab/>
      </w:r>
      <w:r w:rsidR="004B051E">
        <w:rPr>
          <w:rFonts w:eastAsia="Times New Roman" w:cs="Times New Roman"/>
          <w:sz w:val="20"/>
          <w:szCs w:val="20"/>
          <w:lang w:eastAsia="ru-RU"/>
        </w:rPr>
        <w:t xml:space="preserve">                </w:t>
      </w:r>
      <w:r w:rsidRPr="005B26F8">
        <w:rPr>
          <w:rFonts w:eastAsia="Times New Roman" w:cs="Times New Roman"/>
          <w:sz w:val="20"/>
          <w:szCs w:val="20"/>
          <w:lang w:eastAsia="ru-RU"/>
        </w:rPr>
        <w:tab/>
      </w:r>
      <w:r w:rsidRPr="005B26F8">
        <w:rPr>
          <w:rFonts w:eastAsia="Times New Roman" w:cs="Times New Roman"/>
          <w:sz w:val="20"/>
          <w:szCs w:val="20"/>
          <w:lang w:eastAsia="ru-RU"/>
        </w:rPr>
        <w:tab/>
      </w:r>
      <w:r w:rsidRPr="005B26F8">
        <w:rPr>
          <w:rFonts w:eastAsia="Times New Roman" w:cs="Times New Roman"/>
          <w:sz w:val="20"/>
          <w:szCs w:val="20"/>
          <w:lang w:eastAsia="ru-RU"/>
        </w:rPr>
        <w:tab/>
        <w:t xml:space="preserve"> «__» _________ 2021 года</w:t>
      </w:r>
    </w:p>
    <w:p w:rsidR="005B26F8" w:rsidRPr="005B26F8" w:rsidRDefault="005B26F8" w:rsidP="005B26F8">
      <w:pPr>
        <w:widowControl w:val="0"/>
        <w:autoSpaceDE w:val="0"/>
        <w:autoSpaceDN w:val="0"/>
        <w:jc w:val="both"/>
        <w:rPr>
          <w:rFonts w:eastAsia="Times New Roman" w:cs="Times New Roman"/>
          <w:sz w:val="20"/>
          <w:szCs w:val="20"/>
          <w:lang w:eastAsia="ru-RU"/>
        </w:rPr>
      </w:pPr>
      <w:r w:rsidRPr="005B26F8">
        <w:rPr>
          <w:rFonts w:eastAsia="Times New Roman" w:cs="Times New Roman"/>
          <w:sz w:val="20"/>
          <w:szCs w:val="20"/>
          <w:lang w:eastAsia="ru-RU"/>
        </w:rPr>
        <w:t xml:space="preserve">       (место заключения Договора)</w:t>
      </w:r>
    </w:p>
    <w:p w:rsidR="005B26F8" w:rsidRPr="005B26F8" w:rsidRDefault="005B26F8" w:rsidP="005B26F8">
      <w:pPr>
        <w:widowControl w:val="0"/>
        <w:autoSpaceDE w:val="0"/>
        <w:autoSpaceDN w:val="0"/>
        <w:ind w:firstLine="540"/>
        <w:jc w:val="both"/>
        <w:rPr>
          <w:rFonts w:eastAsia="Times New Roman" w:cs="Times New Roman"/>
          <w:sz w:val="20"/>
          <w:szCs w:val="20"/>
          <w:lang w:eastAsia="ru-RU"/>
        </w:rPr>
      </w:pPr>
    </w:p>
    <w:p w:rsidR="004B051E" w:rsidRPr="00FE498A" w:rsidRDefault="005B26F8" w:rsidP="004B051E">
      <w:pPr>
        <w:shd w:val="clear" w:color="auto" w:fill="FFFFFF"/>
        <w:spacing w:before="283" w:line="317" w:lineRule="exact"/>
        <w:ind w:right="10" w:firstLine="384"/>
        <w:jc w:val="both"/>
        <w:rPr>
          <w:rFonts w:cs="Times New Roman"/>
          <w:b/>
          <w:bCs/>
          <w:color w:val="000000"/>
          <w:spacing w:val="-2"/>
          <w:sz w:val="20"/>
          <w:szCs w:val="20"/>
        </w:rPr>
      </w:pPr>
      <w:r w:rsidRPr="005B26F8">
        <w:rPr>
          <w:rFonts w:cs="Times New Roman"/>
          <w:sz w:val="20"/>
          <w:szCs w:val="20"/>
        </w:rPr>
        <w:t>Государственное бюджетное учреждение Республики Марий Эл «</w:t>
      </w:r>
      <w:r w:rsidR="007C0129">
        <w:rPr>
          <w:rFonts w:cs="Times New Roman"/>
          <w:sz w:val="20"/>
          <w:szCs w:val="20"/>
        </w:rPr>
        <w:t xml:space="preserve">Красногорский </w:t>
      </w:r>
      <w:r w:rsidRPr="005B26F8">
        <w:rPr>
          <w:rFonts w:cs="Times New Roman"/>
          <w:sz w:val="20"/>
          <w:szCs w:val="20"/>
        </w:rPr>
        <w:t xml:space="preserve">дом-интернат», именуемое в дальнейшем «Заказчик», в лице ______________________________________________, действующей на основании ____________________________________ с одной стороны, и _____________________________________________________ именуемое в дальнейшем «Поставщик», </w:t>
      </w:r>
      <w:r w:rsidR="004B051E" w:rsidRPr="00FE498A">
        <w:rPr>
          <w:rFonts w:cs="Times New Roman"/>
          <w:spacing w:val="-1"/>
          <w:sz w:val="20"/>
          <w:szCs w:val="20"/>
        </w:rPr>
        <w:t>в лице __________________________, действующего на основании ____________, с другой стороны, заключили настоящий договор о нижеследующем:</w:t>
      </w:r>
    </w:p>
    <w:p w:rsidR="005B26F8" w:rsidRPr="005B26F8" w:rsidRDefault="005B26F8" w:rsidP="004B051E">
      <w:pPr>
        <w:tabs>
          <w:tab w:val="left" w:pos="993"/>
        </w:tabs>
        <w:jc w:val="both"/>
        <w:rPr>
          <w:rFonts w:eastAsia="Times New Roman" w:cs="Times New Roman"/>
          <w:sz w:val="20"/>
          <w:szCs w:val="20"/>
          <w:lang w:eastAsia="ru-RU"/>
        </w:rPr>
      </w:pPr>
    </w:p>
    <w:p w:rsidR="004B051E" w:rsidRPr="00FE498A" w:rsidRDefault="004B051E" w:rsidP="004B051E">
      <w:pPr>
        <w:shd w:val="clear" w:color="auto" w:fill="FFFFFF"/>
        <w:jc w:val="center"/>
        <w:rPr>
          <w:rFonts w:cs="Times New Roman"/>
          <w:color w:val="000000"/>
          <w:spacing w:val="-2"/>
          <w:sz w:val="20"/>
          <w:szCs w:val="20"/>
        </w:rPr>
      </w:pPr>
      <w:r w:rsidRPr="00FE498A">
        <w:rPr>
          <w:rFonts w:cs="Times New Roman"/>
          <w:b/>
          <w:bCs/>
          <w:color w:val="000000"/>
          <w:spacing w:val="-2"/>
          <w:sz w:val="20"/>
          <w:szCs w:val="20"/>
        </w:rPr>
        <w:t>1. Предмет Договора</w:t>
      </w:r>
    </w:p>
    <w:p w:rsidR="004B051E" w:rsidRPr="00FE498A" w:rsidRDefault="004B051E" w:rsidP="004B051E">
      <w:pPr>
        <w:shd w:val="clear" w:color="auto" w:fill="FFFFFF"/>
        <w:ind w:firstLine="709"/>
        <w:jc w:val="both"/>
        <w:rPr>
          <w:rFonts w:cs="Times New Roman"/>
          <w:b/>
          <w:bCs/>
          <w:color w:val="000000"/>
          <w:spacing w:val="-1"/>
          <w:sz w:val="20"/>
          <w:szCs w:val="20"/>
        </w:rPr>
      </w:pPr>
      <w:r w:rsidRPr="00FE498A">
        <w:rPr>
          <w:rFonts w:cs="Times New Roman"/>
          <w:color w:val="000000"/>
          <w:spacing w:val="-2"/>
          <w:sz w:val="20"/>
          <w:szCs w:val="20"/>
        </w:rPr>
        <w:t xml:space="preserve">1.1. Поставщик обязуется поставлять </w:t>
      </w:r>
      <w:r w:rsidR="001410F3">
        <w:rPr>
          <w:rFonts w:cs="Times New Roman"/>
          <w:color w:val="000000"/>
          <w:spacing w:val="-2"/>
          <w:sz w:val="20"/>
          <w:szCs w:val="20"/>
        </w:rPr>
        <w:t xml:space="preserve">рыбу </w:t>
      </w:r>
      <w:r>
        <w:rPr>
          <w:rFonts w:cs="Times New Roman"/>
          <w:color w:val="000000"/>
          <w:spacing w:val="-2"/>
          <w:sz w:val="20"/>
          <w:szCs w:val="20"/>
        </w:rPr>
        <w:t xml:space="preserve"> </w:t>
      </w:r>
      <w:r w:rsidRPr="00FE498A">
        <w:rPr>
          <w:rFonts w:cs="Times New Roman"/>
          <w:color w:val="000000"/>
          <w:spacing w:val="-2"/>
          <w:sz w:val="20"/>
          <w:szCs w:val="20"/>
        </w:rPr>
        <w:t xml:space="preserve">по результатам </w:t>
      </w:r>
      <w:r>
        <w:rPr>
          <w:rFonts w:cs="Times New Roman"/>
          <w:color w:val="000000"/>
          <w:spacing w:val="-2"/>
          <w:sz w:val="20"/>
          <w:szCs w:val="20"/>
        </w:rPr>
        <w:t xml:space="preserve">запроса котировок в электронной форме </w:t>
      </w:r>
      <w:r w:rsidRPr="00FE498A">
        <w:rPr>
          <w:rFonts w:cs="Times New Roman"/>
          <w:color w:val="000000"/>
          <w:spacing w:val="-2"/>
          <w:sz w:val="20"/>
          <w:szCs w:val="20"/>
        </w:rPr>
        <w:t>в соответствии с Приложением №1, в котором согласовывается ассортимент, количество, цена и сроки поставок.</w:t>
      </w:r>
    </w:p>
    <w:p w:rsidR="004B051E" w:rsidRDefault="004B051E" w:rsidP="004B051E">
      <w:pPr>
        <w:shd w:val="clear" w:color="auto" w:fill="FFFFFF"/>
        <w:ind w:firstLine="709"/>
        <w:jc w:val="center"/>
        <w:rPr>
          <w:rFonts w:cs="Times New Roman"/>
          <w:b/>
          <w:bCs/>
          <w:color w:val="000000"/>
          <w:spacing w:val="-1"/>
          <w:sz w:val="20"/>
          <w:szCs w:val="20"/>
        </w:rPr>
      </w:pPr>
    </w:p>
    <w:p w:rsidR="004B051E" w:rsidRPr="00FE498A" w:rsidRDefault="004B051E" w:rsidP="004B051E">
      <w:pPr>
        <w:shd w:val="clear" w:color="auto" w:fill="FFFFFF"/>
        <w:ind w:firstLine="709"/>
        <w:jc w:val="center"/>
        <w:rPr>
          <w:rFonts w:cs="Times New Roman"/>
          <w:color w:val="000000"/>
          <w:spacing w:val="-7"/>
          <w:sz w:val="20"/>
          <w:szCs w:val="20"/>
        </w:rPr>
      </w:pPr>
      <w:r w:rsidRPr="00FE498A">
        <w:rPr>
          <w:rFonts w:cs="Times New Roman"/>
          <w:b/>
          <w:bCs/>
          <w:color w:val="000000"/>
          <w:spacing w:val="-1"/>
          <w:sz w:val="20"/>
          <w:szCs w:val="20"/>
        </w:rPr>
        <w:t>2. Порядок приемки и качество продукции</w:t>
      </w:r>
    </w:p>
    <w:p w:rsidR="004B051E" w:rsidRPr="00FE498A" w:rsidRDefault="004B051E" w:rsidP="004B051E">
      <w:pPr>
        <w:shd w:val="clear" w:color="auto" w:fill="FFFFFF"/>
        <w:tabs>
          <w:tab w:val="left" w:pos="1234"/>
        </w:tabs>
        <w:ind w:firstLine="709"/>
        <w:jc w:val="both"/>
        <w:rPr>
          <w:rFonts w:cs="Times New Roman"/>
          <w:color w:val="000000"/>
          <w:spacing w:val="1"/>
          <w:sz w:val="20"/>
          <w:szCs w:val="20"/>
        </w:rPr>
      </w:pPr>
      <w:r w:rsidRPr="00FE498A">
        <w:rPr>
          <w:rFonts w:cs="Times New Roman"/>
          <w:color w:val="000000"/>
          <w:spacing w:val="-7"/>
          <w:sz w:val="20"/>
          <w:szCs w:val="20"/>
        </w:rPr>
        <w:t xml:space="preserve"> 2.1.</w:t>
      </w:r>
      <w:r w:rsidRPr="00FE498A">
        <w:rPr>
          <w:rFonts w:cs="Times New Roman"/>
          <w:color w:val="000000"/>
          <w:spacing w:val="3"/>
          <w:sz w:val="20"/>
          <w:szCs w:val="20"/>
        </w:rPr>
        <w:t>Контроль качества и приемки продукции, отпускаемой и поставляемой по Договору</w:t>
      </w:r>
      <w:r w:rsidRPr="00FE498A">
        <w:rPr>
          <w:rFonts w:cs="Times New Roman"/>
          <w:color w:val="000000"/>
          <w:sz w:val="20"/>
          <w:szCs w:val="20"/>
        </w:rPr>
        <w:t>, производится представителем  З</w:t>
      </w:r>
      <w:r w:rsidRPr="00FE498A">
        <w:rPr>
          <w:rFonts w:cs="Times New Roman"/>
          <w:color w:val="000000"/>
          <w:spacing w:val="4"/>
          <w:sz w:val="20"/>
          <w:szCs w:val="20"/>
        </w:rPr>
        <w:t>аказчика.</w:t>
      </w:r>
    </w:p>
    <w:p w:rsidR="004B051E" w:rsidRPr="00FE498A" w:rsidRDefault="004B051E" w:rsidP="004B051E">
      <w:pPr>
        <w:jc w:val="both"/>
        <w:rPr>
          <w:rFonts w:cs="Times New Roman"/>
          <w:color w:val="000000"/>
          <w:spacing w:val="-1"/>
          <w:sz w:val="20"/>
          <w:szCs w:val="20"/>
        </w:rPr>
      </w:pPr>
      <w:r w:rsidRPr="00FE498A">
        <w:rPr>
          <w:rFonts w:cs="Times New Roman"/>
          <w:color w:val="000000"/>
          <w:spacing w:val="1"/>
          <w:sz w:val="20"/>
          <w:szCs w:val="20"/>
        </w:rPr>
        <w:t>2.2.</w:t>
      </w:r>
      <w:r w:rsidRPr="00FE498A">
        <w:rPr>
          <w:rFonts w:cs="Times New Roman"/>
          <w:sz w:val="20"/>
          <w:szCs w:val="20"/>
        </w:rPr>
        <w:t xml:space="preserve"> Каждая поставляемая партия Товара сопровождается документами, удостоверяющими ее качество и безопасность согласно требованиям СанПиН, ГОСТ. Сопроводительные документы, подтверждающие качество и происхождение товара, оформляются в соответствии с требованиями Федерального закона Российской Федерации от 02.01.2000г. №29-ФЗ «О качестве и безопасности пищевых продуктов». Ветеринарные сертификаты на продукцию должны оформляться в электронном виде с помощью системы «Меркурий» в соответствии с  Федеральным законом  от 13.07.2015 г. № 243 “О внесении изменений в Закон РФ “О ветеринарии”.Поставляемый Товар должен быть упакован в соответствии с действующими стандартами и техническими условиями. Тара и упаковка должны обеспечивать целостность и сохранность Товара вовремя его транспортировки и хранения.</w:t>
      </w:r>
    </w:p>
    <w:p w:rsidR="004B051E" w:rsidRPr="00FE498A" w:rsidRDefault="004B051E" w:rsidP="004B051E">
      <w:pPr>
        <w:shd w:val="clear" w:color="auto" w:fill="FFFFFF"/>
        <w:tabs>
          <w:tab w:val="left" w:pos="1675"/>
        </w:tabs>
        <w:spacing w:line="269" w:lineRule="exact"/>
        <w:ind w:firstLine="709"/>
        <w:jc w:val="both"/>
        <w:rPr>
          <w:rFonts w:cs="Times New Roman"/>
          <w:color w:val="000000"/>
          <w:spacing w:val="-2"/>
          <w:sz w:val="20"/>
          <w:szCs w:val="20"/>
        </w:rPr>
      </w:pPr>
      <w:r w:rsidRPr="00FE498A">
        <w:rPr>
          <w:rFonts w:cs="Times New Roman"/>
          <w:color w:val="000000"/>
          <w:spacing w:val="-1"/>
          <w:sz w:val="20"/>
          <w:szCs w:val="20"/>
        </w:rPr>
        <w:t xml:space="preserve">2.3.Поставляемая продукция должна быть упакована в тару, обеспечивающую ее сохранность при транспортировке и в течение гарантийного срока хранения. </w:t>
      </w:r>
      <w:r w:rsidRPr="00FE498A">
        <w:rPr>
          <w:rFonts w:cs="Times New Roman"/>
          <w:color w:val="000000"/>
          <w:spacing w:val="6"/>
          <w:sz w:val="20"/>
          <w:szCs w:val="20"/>
        </w:rPr>
        <w:t xml:space="preserve">Маркировка должна содержать информацию о наименовании и адресе изготовителя </w:t>
      </w:r>
      <w:r w:rsidRPr="00FE498A">
        <w:rPr>
          <w:rFonts w:cs="Times New Roman"/>
          <w:color w:val="000000"/>
          <w:spacing w:val="-2"/>
          <w:sz w:val="20"/>
          <w:szCs w:val="20"/>
        </w:rPr>
        <w:t>продукции.</w:t>
      </w:r>
    </w:p>
    <w:p w:rsidR="004B051E" w:rsidRPr="00FE498A" w:rsidRDefault="004B051E" w:rsidP="004B051E">
      <w:pPr>
        <w:shd w:val="clear" w:color="auto" w:fill="FFFFFF"/>
        <w:tabs>
          <w:tab w:val="left" w:pos="1675"/>
        </w:tabs>
        <w:spacing w:line="269" w:lineRule="exact"/>
        <w:ind w:firstLine="709"/>
        <w:jc w:val="both"/>
        <w:rPr>
          <w:rFonts w:cs="Times New Roman"/>
          <w:b/>
          <w:bCs/>
          <w:color w:val="000000"/>
          <w:spacing w:val="-2"/>
          <w:sz w:val="20"/>
          <w:szCs w:val="20"/>
        </w:rPr>
      </w:pPr>
      <w:r w:rsidRPr="00FE498A">
        <w:rPr>
          <w:rFonts w:cs="Times New Roman"/>
          <w:color w:val="000000"/>
          <w:spacing w:val="-2"/>
          <w:sz w:val="20"/>
          <w:szCs w:val="20"/>
        </w:rPr>
        <w:t>2.4.</w:t>
      </w:r>
      <w:r w:rsidRPr="00FE498A">
        <w:rPr>
          <w:rFonts w:cs="Times New Roman"/>
          <w:color w:val="000000"/>
          <w:spacing w:val="-1"/>
          <w:sz w:val="20"/>
          <w:szCs w:val="20"/>
        </w:rPr>
        <w:t xml:space="preserve">При обнаружении Заказчиком в период гарантийного срока </w:t>
      </w:r>
      <w:r w:rsidRPr="00FE498A">
        <w:rPr>
          <w:rFonts w:cs="Times New Roman"/>
          <w:color w:val="000000"/>
          <w:spacing w:val="2"/>
          <w:sz w:val="20"/>
          <w:szCs w:val="20"/>
        </w:rPr>
        <w:t xml:space="preserve">годности несоответствия продукции по качеству, подтвержденного протоколами СЭС </w:t>
      </w:r>
      <w:r w:rsidRPr="00FE498A">
        <w:rPr>
          <w:rFonts w:cs="Times New Roman"/>
          <w:color w:val="000000"/>
          <w:spacing w:val="7"/>
          <w:sz w:val="20"/>
          <w:szCs w:val="20"/>
        </w:rPr>
        <w:t xml:space="preserve">при соблюдении режимов хранения поставщик в месячный срок обязан произвести </w:t>
      </w:r>
      <w:r w:rsidRPr="00FE498A">
        <w:rPr>
          <w:rFonts w:cs="Times New Roman"/>
          <w:color w:val="000000"/>
          <w:spacing w:val="1"/>
          <w:sz w:val="20"/>
          <w:szCs w:val="20"/>
        </w:rPr>
        <w:t xml:space="preserve">замену    забракованной продукции и возместить Заказчику </w:t>
      </w:r>
      <w:r w:rsidRPr="00FE498A">
        <w:rPr>
          <w:rFonts w:cs="Times New Roman"/>
          <w:color w:val="000000"/>
          <w:spacing w:val="-1"/>
          <w:sz w:val="20"/>
          <w:szCs w:val="20"/>
        </w:rPr>
        <w:t>причиненные убытки.</w:t>
      </w:r>
    </w:p>
    <w:p w:rsidR="004B051E" w:rsidRPr="00FE498A" w:rsidRDefault="004B051E" w:rsidP="004B051E">
      <w:pPr>
        <w:shd w:val="clear" w:color="auto" w:fill="FFFFFF"/>
        <w:ind w:firstLine="709"/>
        <w:jc w:val="center"/>
        <w:rPr>
          <w:rFonts w:cs="Times New Roman"/>
          <w:b/>
          <w:bCs/>
          <w:color w:val="000000"/>
          <w:spacing w:val="-2"/>
          <w:sz w:val="20"/>
          <w:szCs w:val="20"/>
        </w:rPr>
      </w:pPr>
      <w:r w:rsidRPr="00FE498A">
        <w:rPr>
          <w:rFonts w:cs="Times New Roman"/>
          <w:b/>
          <w:bCs/>
          <w:color w:val="000000"/>
          <w:spacing w:val="-2"/>
          <w:sz w:val="20"/>
          <w:szCs w:val="20"/>
        </w:rPr>
        <w:t>3. Порядок отгрузки продукции</w:t>
      </w:r>
    </w:p>
    <w:p w:rsidR="004B051E" w:rsidRPr="00FE498A" w:rsidRDefault="004B051E" w:rsidP="004B051E">
      <w:pPr>
        <w:shd w:val="clear" w:color="auto" w:fill="FFFFFF"/>
        <w:ind w:firstLine="709"/>
        <w:jc w:val="center"/>
        <w:rPr>
          <w:rFonts w:cs="Times New Roman"/>
          <w:b/>
          <w:bCs/>
          <w:color w:val="000000"/>
          <w:spacing w:val="-2"/>
          <w:sz w:val="20"/>
          <w:szCs w:val="20"/>
        </w:rPr>
      </w:pPr>
    </w:p>
    <w:p w:rsidR="004B051E" w:rsidRPr="00FE498A" w:rsidRDefault="004B051E" w:rsidP="004B051E">
      <w:pPr>
        <w:keepNext/>
        <w:keepLines/>
        <w:widowControl w:val="0"/>
        <w:suppressLineNumbers/>
        <w:suppressAutoHyphens/>
        <w:jc w:val="both"/>
        <w:rPr>
          <w:rFonts w:cs="Times New Roman"/>
          <w:color w:val="000000"/>
          <w:spacing w:val="-12"/>
          <w:sz w:val="20"/>
          <w:szCs w:val="20"/>
        </w:rPr>
      </w:pPr>
      <w:r w:rsidRPr="00FE498A">
        <w:rPr>
          <w:rFonts w:cs="Times New Roman"/>
          <w:color w:val="000000"/>
          <w:sz w:val="20"/>
          <w:szCs w:val="20"/>
        </w:rPr>
        <w:t xml:space="preserve">          </w:t>
      </w:r>
      <w:r>
        <w:rPr>
          <w:rFonts w:cs="Times New Roman"/>
          <w:color w:val="000000"/>
          <w:sz w:val="20"/>
          <w:szCs w:val="20"/>
        </w:rPr>
        <w:t xml:space="preserve">    </w:t>
      </w:r>
      <w:r w:rsidRPr="00FE498A">
        <w:rPr>
          <w:rFonts w:cs="Times New Roman"/>
          <w:color w:val="000000"/>
          <w:sz w:val="20"/>
          <w:szCs w:val="20"/>
        </w:rPr>
        <w:t xml:space="preserve">3.1.Товар доставляется по адресу Заказчика: </w:t>
      </w:r>
      <w:r w:rsidRPr="004B051E">
        <w:rPr>
          <w:rFonts w:eastAsia="Calibri" w:cs="Times New Roman"/>
          <w:sz w:val="20"/>
          <w:szCs w:val="20"/>
        </w:rPr>
        <w:t>Республика Марий Эл, Звениговский район, п.Трубный,  ул.Трубная, д.1а</w:t>
      </w:r>
      <w:r w:rsidRPr="00FE498A">
        <w:rPr>
          <w:rFonts w:cs="Times New Roman"/>
          <w:color w:val="000000"/>
          <w:sz w:val="20"/>
          <w:szCs w:val="20"/>
        </w:rPr>
        <w:t>, Государственное бюджетное учреждение Республики Марий Эл «</w:t>
      </w:r>
      <w:r>
        <w:rPr>
          <w:rFonts w:cs="Times New Roman"/>
          <w:color w:val="000000"/>
          <w:sz w:val="20"/>
          <w:szCs w:val="20"/>
        </w:rPr>
        <w:t>Красногорский</w:t>
      </w:r>
      <w:r w:rsidRPr="00FE498A">
        <w:rPr>
          <w:rFonts w:cs="Times New Roman"/>
          <w:color w:val="000000"/>
          <w:sz w:val="20"/>
          <w:szCs w:val="20"/>
        </w:rPr>
        <w:t xml:space="preserve"> дом- интернат»,</w:t>
      </w:r>
      <w:r w:rsidRPr="00FE498A">
        <w:rPr>
          <w:rFonts w:cs="Times New Roman"/>
          <w:sz w:val="20"/>
          <w:szCs w:val="20"/>
        </w:rPr>
        <w:t xml:space="preserve"> в течении </w:t>
      </w:r>
      <w:r w:rsidR="00064A23">
        <w:rPr>
          <w:rFonts w:cs="Times New Roman"/>
          <w:sz w:val="20"/>
          <w:szCs w:val="20"/>
        </w:rPr>
        <w:t>4</w:t>
      </w:r>
      <w:r w:rsidRPr="00FE498A">
        <w:rPr>
          <w:rFonts w:cs="Times New Roman"/>
          <w:sz w:val="20"/>
          <w:szCs w:val="20"/>
        </w:rPr>
        <w:t xml:space="preserve"> квартала 2021г. отдельными партиями, по предварительным заявкам Заказчика, с 09:00 до 15:00</w:t>
      </w:r>
    </w:p>
    <w:p w:rsidR="004B051E" w:rsidRPr="00FE498A" w:rsidRDefault="004B051E" w:rsidP="004B051E">
      <w:pPr>
        <w:shd w:val="clear" w:color="auto" w:fill="FFFFFF"/>
        <w:tabs>
          <w:tab w:val="left" w:pos="1620"/>
          <w:tab w:val="left" w:pos="3730"/>
          <w:tab w:val="left" w:pos="6374"/>
          <w:tab w:val="left" w:pos="8122"/>
        </w:tabs>
        <w:spacing w:line="269" w:lineRule="exact"/>
        <w:ind w:firstLine="709"/>
        <w:jc w:val="both"/>
        <w:rPr>
          <w:rFonts w:cs="Times New Roman"/>
          <w:b/>
          <w:bCs/>
          <w:color w:val="000000"/>
          <w:spacing w:val="-13"/>
          <w:sz w:val="20"/>
          <w:szCs w:val="20"/>
        </w:rPr>
      </w:pPr>
      <w:r w:rsidRPr="00FE498A">
        <w:rPr>
          <w:rFonts w:cs="Times New Roman"/>
          <w:color w:val="000000"/>
          <w:spacing w:val="-12"/>
          <w:sz w:val="20"/>
          <w:szCs w:val="20"/>
        </w:rPr>
        <w:t>3.2.</w:t>
      </w:r>
      <w:r w:rsidRPr="00FE498A">
        <w:rPr>
          <w:rFonts w:cs="Times New Roman"/>
          <w:color w:val="000000"/>
          <w:sz w:val="20"/>
          <w:szCs w:val="20"/>
        </w:rPr>
        <w:t xml:space="preserve"> Поставщик (грузоотправитель) отгружает продукцию Заказчику согласованными партиями, в строгом соответствии с протоколом согласования цены, графика поставки.</w:t>
      </w:r>
    </w:p>
    <w:p w:rsidR="004B051E" w:rsidRPr="00FE498A" w:rsidRDefault="004B051E" w:rsidP="004B051E">
      <w:pPr>
        <w:shd w:val="clear" w:color="auto" w:fill="FFFFFF"/>
        <w:tabs>
          <w:tab w:val="left" w:pos="1620"/>
          <w:tab w:val="left" w:pos="2827"/>
          <w:tab w:val="left" w:pos="3730"/>
          <w:tab w:val="center" w:pos="5031"/>
          <w:tab w:val="left" w:pos="6374"/>
          <w:tab w:val="left" w:pos="8122"/>
        </w:tabs>
        <w:spacing w:line="269" w:lineRule="exact"/>
        <w:ind w:firstLine="709"/>
        <w:jc w:val="center"/>
        <w:rPr>
          <w:rFonts w:cs="Times New Roman"/>
          <w:color w:val="000000"/>
          <w:sz w:val="20"/>
          <w:szCs w:val="20"/>
        </w:rPr>
      </w:pPr>
      <w:r w:rsidRPr="00FE498A">
        <w:rPr>
          <w:rFonts w:cs="Times New Roman"/>
          <w:b/>
          <w:bCs/>
          <w:color w:val="000000"/>
          <w:spacing w:val="-13"/>
          <w:sz w:val="20"/>
          <w:szCs w:val="20"/>
        </w:rPr>
        <w:t xml:space="preserve">4. </w:t>
      </w:r>
      <w:r w:rsidRPr="00FE498A">
        <w:rPr>
          <w:rFonts w:cs="Times New Roman"/>
          <w:b/>
          <w:bCs/>
          <w:color w:val="000000"/>
          <w:spacing w:val="-7"/>
          <w:sz w:val="20"/>
          <w:szCs w:val="20"/>
        </w:rPr>
        <w:t>Цена и порядок расчетов</w:t>
      </w:r>
    </w:p>
    <w:p w:rsidR="004B051E" w:rsidRPr="00FE498A" w:rsidRDefault="004B051E" w:rsidP="004B051E">
      <w:pPr>
        <w:numPr>
          <w:ilvl w:val="1"/>
          <w:numId w:val="13"/>
        </w:numPr>
        <w:shd w:val="clear" w:color="auto" w:fill="FFFFFF"/>
        <w:tabs>
          <w:tab w:val="left" w:pos="854"/>
          <w:tab w:val="left" w:pos="1277"/>
        </w:tabs>
        <w:suppressAutoHyphens/>
        <w:jc w:val="both"/>
        <w:rPr>
          <w:rFonts w:cs="Times New Roman"/>
          <w:color w:val="000000"/>
          <w:sz w:val="20"/>
          <w:szCs w:val="20"/>
        </w:rPr>
      </w:pPr>
      <w:r w:rsidRPr="00FE498A">
        <w:rPr>
          <w:rFonts w:cs="Times New Roman"/>
          <w:color w:val="000000"/>
          <w:sz w:val="20"/>
          <w:szCs w:val="20"/>
        </w:rPr>
        <w:t>Сумма договора составляет «___________________________</w:t>
      </w:r>
      <w:r w:rsidRPr="00FE498A">
        <w:rPr>
          <w:rFonts w:cs="Times New Roman"/>
          <w:b/>
          <w:bCs/>
          <w:color w:val="000000"/>
          <w:sz w:val="20"/>
          <w:szCs w:val="20"/>
        </w:rPr>
        <w:t>»</w:t>
      </w:r>
    </w:p>
    <w:p w:rsidR="004B051E" w:rsidRPr="00FE498A" w:rsidRDefault="004B051E" w:rsidP="00064A23">
      <w:pPr>
        <w:numPr>
          <w:ilvl w:val="1"/>
          <w:numId w:val="13"/>
        </w:numPr>
        <w:shd w:val="clear" w:color="auto" w:fill="FFFFFF"/>
        <w:tabs>
          <w:tab w:val="left" w:pos="854"/>
          <w:tab w:val="left" w:pos="1277"/>
        </w:tabs>
        <w:suppressAutoHyphens/>
        <w:ind w:left="0" w:firstLine="709"/>
        <w:jc w:val="both"/>
        <w:rPr>
          <w:rFonts w:cs="Times New Roman"/>
          <w:color w:val="000000"/>
          <w:sz w:val="20"/>
          <w:szCs w:val="20"/>
        </w:rPr>
      </w:pPr>
      <w:r w:rsidRPr="00FE498A">
        <w:rPr>
          <w:rFonts w:cs="Times New Roman"/>
          <w:color w:val="000000"/>
          <w:sz w:val="20"/>
          <w:szCs w:val="20"/>
        </w:rPr>
        <w:t>Цены на поставляемую продукцию определяются протоколом согласования, являющимся неотъемлемой частью Договора.</w:t>
      </w:r>
    </w:p>
    <w:p w:rsidR="004B051E" w:rsidRPr="00FE498A" w:rsidRDefault="004B051E" w:rsidP="004B051E">
      <w:pPr>
        <w:numPr>
          <w:ilvl w:val="1"/>
          <w:numId w:val="13"/>
        </w:numPr>
        <w:shd w:val="clear" w:color="auto" w:fill="FFFFFF"/>
        <w:tabs>
          <w:tab w:val="left" w:pos="854"/>
          <w:tab w:val="left" w:pos="1277"/>
        </w:tabs>
        <w:suppressAutoHyphens/>
        <w:spacing w:line="100" w:lineRule="atLeast"/>
        <w:jc w:val="both"/>
        <w:rPr>
          <w:rFonts w:cs="Times New Roman"/>
          <w:color w:val="000000"/>
          <w:spacing w:val="-3"/>
          <w:sz w:val="20"/>
          <w:szCs w:val="20"/>
        </w:rPr>
      </w:pPr>
      <w:r w:rsidRPr="00FE498A">
        <w:rPr>
          <w:rFonts w:cs="Times New Roman"/>
          <w:color w:val="000000"/>
          <w:sz w:val="20"/>
          <w:szCs w:val="20"/>
        </w:rPr>
        <w:t xml:space="preserve"> Цена, указанная в Протоколе, является фиксированной до «30» </w:t>
      </w:r>
      <w:r w:rsidR="00064A23">
        <w:rPr>
          <w:rFonts w:cs="Times New Roman"/>
          <w:color w:val="000000"/>
          <w:sz w:val="20"/>
          <w:szCs w:val="20"/>
        </w:rPr>
        <w:t>декабря</w:t>
      </w:r>
      <w:r>
        <w:rPr>
          <w:rFonts w:cs="Times New Roman"/>
          <w:color w:val="000000"/>
          <w:sz w:val="20"/>
          <w:szCs w:val="20"/>
        </w:rPr>
        <w:t xml:space="preserve"> </w:t>
      </w:r>
      <w:r w:rsidRPr="00FE498A">
        <w:rPr>
          <w:rFonts w:cs="Times New Roman"/>
          <w:sz w:val="20"/>
          <w:szCs w:val="20"/>
        </w:rPr>
        <w:t>2021</w:t>
      </w:r>
      <w:r w:rsidRPr="00FE498A">
        <w:rPr>
          <w:rFonts w:cs="Times New Roman"/>
          <w:color w:val="000000"/>
          <w:sz w:val="20"/>
          <w:szCs w:val="20"/>
        </w:rPr>
        <w:t xml:space="preserve"> г.</w:t>
      </w:r>
    </w:p>
    <w:p w:rsidR="004B051E" w:rsidRPr="00FE498A" w:rsidRDefault="004B051E" w:rsidP="00064A23">
      <w:pPr>
        <w:numPr>
          <w:ilvl w:val="1"/>
          <w:numId w:val="13"/>
        </w:numPr>
        <w:shd w:val="clear" w:color="auto" w:fill="FFFFFF"/>
        <w:tabs>
          <w:tab w:val="left" w:pos="830"/>
          <w:tab w:val="left" w:pos="1445"/>
        </w:tabs>
        <w:suppressAutoHyphens/>
        <w:spacing w:line="100" w:lineRule="atLeast"/>
        <w:ind w:left="0" w:firstLine="709"/>
        <w:jc w:val="both"/>
        <w:rPr>
          <w:rFonts w:cs="Times New Roman"/>
          <w:color w:val="000000"/>
          <w:spacing w:val="-2"/>
          <w:sz w:val="20"/>
          <w:szCs w:val="20"/>
        </w:rPr>
      </w:pPr>
      <w:r w:rsidRPr="00FE498A">
        <w:rPr>
          <w:rFonts w:cs="Times New Roman"/>
          <w:color w:val="000000"/>
          <w:spacing w:val="-3"/>
          <w:sz w:val="20"/>
          <w:szCs w:val="20"/>
        </w:rPr>
        <w:t>Оплата осуществляется по безналичному расчету</w:t>
      </w:r>
      <w:r w:rsidRPr="00FE498A">
        <w:rPr>
          <w:rFonts w:cs="Times New Roman"/>
          <w:color w:val="000000"/>
          <w:spacing w:val="2"/>
          <w:sz w:val="20"/>
          <w:szCs w:val="20"/>
        </w:rPr>
        <w:t xml:space="preserve"> по мере поступления средств из внебюджетных источников финансирования, но не позднее 31 </w:t>
      </w:r>
      <w:r w:rsidR="00064A23">
        <w:rPr>
          <w:rFonts w:cs="Times New Roman"/>
          <w:color w:val="000000"/>
          <w:spacing w:val="2"/>
          <w:sz w:val="20"/>
          <w:szCs w:val="20"/>
        </w:rPr>
        <w:t>января</w:t>
      </w:r>
      <w:r w:rsidRPr="00FE498A">
        <w:rPr>
          <w:rFonts w:cs="Times New Roman"/>
          <w:color w:val="000000"/>
          <w:spacing w:val="2"/>
          <w:sz w:val="20"/>
          <w:szCs w:val="20"/>
        </w:rPr>
        <w:t xml:space="preserve"> 202</w:t>
      </w:r>
      <w:r w:rsidR="00064A23">
        <w:rPr>
          <w:rFonts w:cs="Times New Roman"/>
          <w:color w:val="000000"/>
          <w:spacing w:val="2"/>
          <w:sz w:val="20"/>
          <w:szCs w:val="20"/>
        </w:rPr>
        <w:t>2</w:t>
      </w:r>
      <w:r w:rsidRPr="00FE498A">
        <w:rPr>
          <w:rFonts w:cs="Times New Roman"/>
          <w:color w:val="000000"/>
          <w:spacing w:val="2"/>
          <w:sz w:val="20"/>
          <w:szCs w:val="20"/>
        </w:rPr>
        <w:t>г. п</w:t>
      </w:r>
      <w:r w:rsidRPr="00FE498A">
        <w:rPr>
          <w:rFonts w:cs="Times New Roman"/>
          <w:color w:val="000000"/>
          <w:spacing w:val="-5"/>
          <w:sz w:val="20"/>
          <w:szCs w:val="20"/>
        </w:rPr>
        <w:t xml:space="preserve">ри предоставлении Поставщиком счета-фактуры на оплату продукции </w:t>
      </w:r>
      <w:r w:rsidRPr="00FE498A">
        <w:rPr>
          <w:rFonts w:cs="Times New Roman"/>
          <w:color w:val="000000"/>
          <w:spacing w:val="-3"/>
          <w:sz w:val="20"/>
          <w:szCs w:val="20"/>
        </w:rPr>
        <w:t xml:space="preserve">в соответствии с протоколом </w:t>
      </w:r>
      <w:r w:rsidRPr="00FE498A">
        <w:rPr>
          <w:rFonts w:cs="Times New Roman"/>
          <w:color w:val="000000"/>
          <w:spacing w:val="-1"/>
          <w:sz w:val="20"/>
          <w:szCs w:val="20"/>
        </w:rPr>
        <w:t>согласования цены,  графика поставки.</w:t>
      </w:r>
    </w:p>
    <w:p w:rsidR="004B051E" w:rsidRPr="00FE498A" w:rsidRDefault="004B051E" w:rsidP="004B051E">
      <w:pPr>
        <w:shd w:val="clear" w:color="auto" w:fill="FFFFFF"/>
        <w:spacing w:line="269" w:lineRule="exact"/>
        <w:jc w:val="both"/>
        <w:rPr>
          <w:rFonts w:cs="Times New Roman"/>
          <w:color w:val="000000"/>
          <w:spacing w:val="-10"/>
          <w:sz w:val="20"/>
          <w:szCs w:val="20"/>
        </w:rPr>
      </w:pPr>
      <w:r w:rsidRPr="00FE498A">
        <w:rPr>
          <w:rFonts w:cs="Times New Roman"/>
          <w:sz w:val="20"/>
          <w:szCs w:val="20"/>
        </w:rPr>
        <w:lastRenderedPageBreak/>
        <w:t xml:space="preserve">4.5 Заказчик после предоставления счета обязуется произвести перечисление Поставщику указанных в них денежных сумм.  </w:t>
      </w:r>
      <w:r>
        <w:rPr>
          <w:rFonts w:cs="Times New Roman"/>
          <w:sz w:val="20"/>
          <w:szCs w:val="20"/>
        </w:rPr>
        <w:t>В</w:t>
      </w:r>
      <w:r w:rsidRPr="00FE498A">
        <w:rPr>
          <w:rFonts w:cs="Times New Roman"/>
          <w:sz w:val="20"/>
          <w:szCs w:val="20"/>
        </w:rPr>
        <w:t xml:space="preserve"> случае несвоевременного выделения средств заказчику на закупку данной продукции Заказчик не возмещает Поставщику убытки, а также не уплачивает неустойку (пени, штрафы), связанные с этими обстоятельствами. </w:t>
      </w:r>
    </w:p>
    <w:p w:rsidR="004B051E" w:rsidRPr="00FE498A" w:rsidRDefault="004B051E" w:rsidP="004B051E">
      <w:pPr>
        <w:shd w:val="clear" w:color="auto" w:fill="FFFFFF"/>
        <w:tabs>
          <w:tab w:val="left" w:pos="900"/>
        </w:tabs>
        <w:spacing w:line="100" w:lineRule="atLeast"/>
        <w:ind w:firstLine="709"/>
        <w:jc w:val="both"/>
        <w:rPr>
          <w:rFonts w:cs="Times New Roman"/>
          <w:color w:val="000000"/>
          <w:sz w:val="20"/>
          <w:szCs w:val="20"/>
        </w:rPr>
      </w:pPr>
      <w:r w:rsidRPr="00FE498A">
        <w:rPr>
          <w:rFonts w:cs="Times New Roman"/>
          <w:color w:val="000000"/>
          <w:spacing w:val="-10"/>
          <w:sz w:val="20"/>
          <w:szCs w:val="20"/>
        </w:rPr>
        <w:tab/>
      </w:r>
      <w:r w:rsidRPr="00FE498A">
        <w:rPr>
          <w:rFonts w:cs="Times New Roman"/>
          <w:b/>
          <w:bCs/>
          <w:color w:val="000000"/>
          <w:spacing w:val="-7"/>
          <w:sz w:val="20"/>
          <w:szCs w:val="20"/>
        </w:rPr>
        <w:t>5. Ответственность сторон</w:t>
      </w:r>
    </w:p>
    <w:p w:rsidR="004B051E" w:rsidRPr="00FE498A" w:rsidRDefault="004B051E" w:rsidP="004B051E">
      <w:pPr>
        <w:shd w:val="clear" w:color="auto" w:fill="FFFFFF"/>
        <w:ind w:firstLine="709"/>
        <w:jc w:val="both"/>
        <w:rPr>
          <w:rFonts w:cs="Times New Roman"/>
          <w:color w:val="000000"/>
          <w:sz w:val="20"/>
          <w:szCs w:val="20"/>
        </w:rPr>
      </w:pPr>
      <w:r w:rsidRPr="00FE498A">
        <w:rPr>
          <w:rFonts w:cs="Times New Roman"/>
          <w:color w:val="000000"/>
          <w:sz w:val="20"/>
          <w:szCs w:val="20"/>
        </w:rPr>
        <w:t xml:space="preserve">5.1.В случае необоснованного отказа Поставщика поставлять продукцию по договору Заказчик передает объемы продукции второму победителю, определенному по результатам </w:t>
      </w:r>
      <w:r>
        <w:rPr>
          <w:rFonts w:cs="Times New Roman"/>
          <w:color w:val="000000"/>
          <w:sz w:val="20"/>
          <w:szCs w:val="20"/>
        </w:rPr>
        <w:t xml:space="preserve">запроса </w:t>
      </w:r>
      <w:r w:rsidRPr="00FE498A">
        <w:rPr>
          <w:rFonts w:cs="Times New Roman"/>
          <w:color w:val="000000"/>
          <w:sz w:val="20"/>
          <w:szCs w:val="20"/>
        </w:rPr>
        <w:t>котировок</w:t>
      </w:r>
      <w:r>
        <w:rPr>
          <w:rFonts w:cs="Times New Roman"/>
          <w:color w:val="000000"/>
          <w:sz w:val="20"/>
          <w:szCs w:val="20"/>
        </w:rPr>
        <w:t xml:space="preserve"> в электронной форме.</w:t>
      </w:r>
    </w:p>
    <w:p w:rsidR="004B051E" w:rsidRPr="00FE498A" w:rsidRDefault="004B051E" w:rsidP="004B051E">
      <w:pPr>
        <w:shd w:val="clear" w:color="auto" w:fill="FFFFFF"/>
        <w:ind w:firstLine="709"/>
        <w:jc w:val="both"/>
        <w:rPr>
          <w:rFonts w:cs="Times New Roman"/>
          <w:color w:val="000000"/>
          <w:sz w:val="20"/>
          <w:szCs w:val="20"/>
        </w:rPr>
      </w:pPr>
      <w:r w:rsidRPr="00FE498A">
        <w:rPr>
          <w:rFonts w:cs="Times New Roman"/>
          <w:sz w:val="20"/>
          <w:szCs w:val="20"/>
        </w:rPr>
        <w:t>Кроме того, Заказчик имеет право взыскать с Поставщика сумму понесенного убытка, которая определяется как разница между общей стоимостью закупаемой продукции по новому договору и стоимостью недопоставленной или не поставленной продукции по расторгнутому договору.</w:t>
      </w:r>
    </w:p>
    <w:p w:rsidR="004B051E" w:rsidRPr="00FE498A" w:rsidRDefault="004B051E" w:rsidP="004B051E">
      <w:pPr>
        <w:shd w:val="clear" w:color="auto" w:fill="FFFFFF"/>
        <w:spacing w:line="269" w:lineRule="exact"/>
        <w:ind w:right="43" w:firstLine="709"/>
        <w:jc w:val="both"/>
        <w:rPr>
          <w:rFonts w:cs="Times New Roman"/>
          <w:color w:val="000000"/>
          <w:sz w:val="20"/>
          <w:szCs w:val="20"/>
        </w:rPr>
      </w:pPr>
      <w:r w:rsidRPr="00FE498A">
        <w:rPr>
          <w:rFonts w:cs="Times New Roman"/>
          <w:color w:val="000000"/>
          <w:sz w:val="20"/>
          <w:szCs w:val="20"/>
        </w:rPr>
        <w:t>5.2.Поставщик обязан заменить в течение 10 дней продукцию, не соответствующую по качеству условиям договора, выявленную в процессе гарантийного срока годности и возместить причиненный Заказчику ущерб.</w:t>
      </w:r>
    </w:p>
    <w:p w:rsidR="004B051E" w:rsidRPr="00FE498A" w:rsidRDefault="004B051E" w:rsidP="004B051E">
      <w:pPr>
        <w:shd w:val="clear" w:color="auto" w:fill="FFFFFF"/>
        <w:spacing w:line="269" w:lineRule="exact"/>
        <w:ind w:right="43" w:firstLine="709"/>
        <w:jc w:val="both"/>
        <w:rPr>
          <w:rFonts w:cs="Times New Roman"/>
          <w:color w:val="000000"/>
          <w:sz w:val="20"/>
          <w:szCs w:val="20"/>
        </w:rPr>
      </w:pPr>
      <w:r w:rsidRPr="00FE498A">
        <w:rPr>
          <w:rFonts w:cs="Times New Roman"/>
          <w:color w:val="000000"/>
          <w:sz w:val="20"/>
          <w:szCs w:val="20"/>
        </w:rPr>
        <w:t>5.3.Возврат продукции несоответствующей по своему качеству требованиям договора, не   освобождает   Поставщика от ответственности   за   несвоевременное исполнение обязательств по поставке продукции в сроки, предусмотренные настоящим Договором.</w:t>
      </w:r>
    </w:p>
    <w:p w:rsidR="004B051E" w:rsidRPr="00FE498A" w:rsidRDefault="004B051E" w:rsidP="004B051E">
      <w:pPr>
        <w:shd w:val="clear" w:color="auto" w:fill="FFFFFF"/>
        <w:spacing w:line="269" w:lineRule="exact"/>
        <w:ind w:right="43" w:firstLine="709"/>
        <w:jc w:val="both"/>
        <w:rPr>
          <w:rFonts w:cs="Times New Roman"/>
          <w:b/>
          <w:bCs/>
          <w:color w:val="000000"/>
          <w:spacing w:val="-5"/>
          <w:sz w:val="20"/>
          <w:szCs w:val="20"/>
        </w:rPr>
      </w:pPr>
      <w:r w:rsidRPr="00FE498A">
        <w:rPr>
          <w:rFonts w:cs="Times New Roman"/>
          <w:color w:val="000000"/>
          <w:sz w:val="20"/>
          <w:szCs w:val="20"/>
        </w:rPr>
        <w:t>5.4.Споры, возникающие между Поставщиком и Заказчиком при  заключении,  изменении,  расторжении  и  исполнении  Договора  на  поставку продукции, а также о возмещении понесенных убытков и другие возможные споры рассматриваются в установленном законодательством порядке в Арбитражном суде РМЭ. Стороны при рассмотрении спорных вопросов соблюдают претензионный порядок, срок рассмотрения претензии 20 дней со дня ее получения.</w:t>
      </w:r>
    </w:p>
    <w:p w:rsidR="004B051E" w:rsidRPr="00FE498A" w:rsidRDefault="004B051E" w:rsidP="004B051E">
      <w:pPr>
        <w:shd w:val="clear" w:color="auto" w:fill="FFFFFF"/>
        <w:ind w:firstLine="709"/>
        <w:jc w:val="center"/>
        <w:rPr>
          <w:rFonts w:cs="Times New Roman"/>
          <w:color w:val="000000"/>
          <w:spacing w:val="-9"/>
          <w:sz w:val="20"/>
          <w:szCs w:val="20"/>
        </w:rPr>
      </w:pPr>
      <w:r w:rsidRPr="00FE498A">
        <w:rPr>
          <w:rFonts w:cs="Times New Roman"/>
          <w:b/>
          <w:bCs/>
          <w:color w:val="000000"/>
          <w:spacing w:val="-5"/>
          <w:sz w:val="20"/>
          <w:szCs w:val="20"/>
        </w:rPr>
        <w:t>6. Форс-мажор</w:t>
      </w:r>
    </w:p>
    <w:p w:rsidR="004B051E" w:rsidRPr="00FE498A" w:rsidRDefault="004B051E" w:rsidP="004B051E">
      <w:pPr>
        <w:shd w:val="clear" w:color="auto" w:fill="FFFFFF"/>
        <w:tabs>
          <w:tab w:val="left" w:pos="1378"/>
        </w:tabs>
        <w:ind w:firstLine="709"/>
        <w:jc w:val="both"/>
        <w:rPr>
          <w:rFonts w:cs="Times New Roman"/>
          <w:color w:val="000000"/>
          <w:sz w:val="20"/>
          <w:szCs w:val="20"/>
        </w:rPr>
      </w:pPr>
      <w:r w:rsidRPr="00FE498A">
        <w:rPr>
          <w:rFonts w:cs="Times New Roman"/>
          <w:color w:val="000000"/>
          <w:spacing w:val="-9"/>
          <w:sz w:val="20"/>
          <w:szCs w:val="20"/>
        </w:rPr>
        <w:t>6.1.</w:t>
      </w:r>
      <w:r w:rsidRPr="00FE498A">
        <w:rPr>
          <w:rFonts w:cs="Times New Roman"/>
          <w:color w:val="000000"/>
          <w:sz w:val="20"/>
          <w:szCs w:val="20"/>
        </w:rPr>
        <w:tab/>
        <w:t>Стороны освобождаются от ответственности друг перед другом за частичное или   полное неисполнение обязательств по настоящему Договору, в случаях установленных законодательством, в частности при возникновении обстоятельств непреодолимой силы (форс-мажорных).</w:t>
      </w:r>
    </w:p>
    <w:p w:rsidR="004B051E" w:rsidRPr="00FE498A" w:rsidRDefault="004B051E" w:rsidP="004B051E">
      <w:pPr>
        <w:shd w:val="clear" w:color="auto" w:fill="FFFFFF"/>
        <w:spacing w:line="274" w:lineRule="exact"/>
        <w:ind w:firstLine="709"/>
        <w:jc w:val="both"/>
        <w:rPr>
          <w:rFonts w:cs="Times New Roman"/>
          <w:color w:val="000000"/>
          <w:sz w:val="20"/>
          <w:szCs w:val="20"/>
        </w:rPr>
      </w:pPr>
      <w:r w:rsidRPr="00FE498A">
        <w:rPr>
          <w:rFonts w:cs="Times New Roman"/>
          <w:color w:val="000000"/>
          <w:sz w:val="20"/>
          <w:szCs w:val="20"/>
        </w:rPr>
        <w:t xml:space="preserve">К вышеуказанным обстоятельствам относятся следующие события: стихийные  бедствия  природного  характера  (землетрясения,  наводнения,  пожары, снежные заносы и т.д.); забастовки; диверсии; запретительные и ограничительные меры органов государственной власти, а также другие, признанные таковыми арбитражным судом.  </w:t>
      </w:r>
    </w:p>
    <w:p w:rsidR="004B051E" w:rsidRPr="00FE498A" w:rsidRDefault="004B051E" w:rsidP="004B051E">
      <w:pPr>
        <w:shd w:val="clear" w:color="auto" w:fill="FFFFFF"/>
        <w:spacing w:line="274" w:lineRule="exact"/>
        <w:ind w:firstLine="709"/>
        <w:jc w:val="both"/>
        <w:rPr>
          <w:rFonts w:cs="Times New Roman"/>
          <w:b/>
          <w:sz w:val="20"/>
          <w:szCs w:val="20"/>
        </w:rPr>
      </w:pPr>
      <w:r w:rsidRPr="00FE498A">
        <w:rPr>
          <w:rFonts w:cs="Times New Roman"/>
          <w:color w:val="000000"/>
          <w:sz w:val="20"/>
          <w:szCs w:val="20"/>
        </w:rPr>
        <w:t xml:space="preserve"> 6.2.При наступлении форс-мажорных обстоятельств Стороны уведомляют друга в 10-ти дневный срок с момента их возникновения. Факт наступления форс-мажорных обстоятельств должен быть документально удостоверен полномочными на то органами власти.</w:t>
      </w:r>
    </w:p>
    <w:p w:rsidR="004B051E" w:rsidRPr="00FE498A" w:rsidRDefault="004B051E" w:rsidP="004B051E">
      <w:pPr>
        <w:pStyle w:val="Textbody"/>
        <w:jc w:val="center"/>
        <w:rPr>
          <w:rFonts w:cs="Times New Roman"/>
          <w:sz w:val="20"/>
          <w:szCs w:val="20"/>
        </w:rPr>
      </w:pPr>
      <w:r w:rsidRPr="00FE498A">
        <w:rPr>
          <w:rFonts w:cs="Times New Roman"/>
          <w:b/>
          <w:sz w:val="20"/>
          <w:szCs w:val="20"/>
        </w:rPr>
        <w:t>7. Антикоррупционная оговорка</w:t>
      </w:r>
    </w:p>
    <w:p w:rsidR="004B051E" w:rsidRPr="00FE498A" w:rsidRDefault="004B051E" w:rsidP="004B051E">
      <w:pPr>
        <w:pStyle w:val="Textbody"/>
        <w:jc w:val="both"/>
        <w:rPr>
          <w:rFonts w:cs="Times New Roman"/>
          <w:sz w:val="20"/>
          <w:szCs w:val="20"/>
        </w:rPr>
      </w:pPr>
      <w:r w:rsidRPr="00FE498A">
        <w:rPr>
          <w:rFonts w:cs="Times New Roman"/>
          <w:sz w:val="20"/>
          <w:szCs w:val="20"/>
        </w:rPr>
        <w:t xml:space="preserve">           7.1.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4B051E" w:rsidRPr="00FE498A" w:rsidRDefault="004B051E" w:rsidP="004B051E">
      <w:pPr>
        <w:pStyle w:val="Textbody"/>
        <w:jc w:val="both"/>
        <w:rPr>
          <w:rFonts w:cs="Times New Roman"/>
          <w:sz w:val="20"/>
          <w:szCs w:val="20"/>
        </w:rPr>
      </w:pPr>
      <w:r w:rsidRPr="00FE498A">
        <w:rPr>
          <w:rFonts w:cs="Times New Roman"/>
          <w:sz w:val="20"/>
          <w:szCs w:val="20"/>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 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путём.</w:t>
      </w:r>
    </w:p>
    <w:p w:rsidR="004B051E" w:rsidRPr="00FE498A" w:rsidRDefault="004B051E" w:rsidP="004B051E">
      <w:pPr>
        <w:pStyle w:val="Textbody"/>
        <w:jc w:val="both"/>
        <w:rPr>
          <w:rFonts w:cs="Times New Roman"/>
          <w:sz w:val="20"/>
          <w:szCs w:val="20"/>
        </w:rPr>
      </w:pPr>
      <w:r w:rsidRPr="00FE498A">
        <w:rPr>
          <w:rFonts w:cs="Times New Roman"/>
          <w:sz w:val="20"/>
          <w:szCs w:val="20"/>
        </w:rPr>
        <w:t xml:space="preserve">              7.2.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путём.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произойдёт. Это подтверждение должно быть направлено в течение десяти рабочих дней с даты направления письменного уведомления.</w:t>
      </w:r>
    </w:p>
    <w:p w:rsidR="004B051E" w:rsidRPr="00FE498A" w:rsidRDefault="004B051E" w:rsidP="004B051E">
      <w:pPr>
        <w:pStyle w:val="Textbody"/>
        <w:jc w:val="both"/>
        <w:rPr>
          <w:rFonts w:cs="Times New Roman"/>
          <w:b/>
          <w:bCs/>
          <w:color w:val="000000"/>
          <w:spacing w:val="-7"/>
          <w:sz w:val="20"/>
          <w:szCs w:val="20"/>
        </w:rPr>
      </w:pPr>
      <w:r w:rsidRPr="00FE498A">
        <w:rPr>
          <w:rFonts w:cs="Times New Roman"/>
          <w:sz w:val="20"/>
          <w:szCs w:val="20"/>
        </w:rPr>
        <w:t xml:space="preserve">         7.3. В случае нарушения одной Стороной обязательств воздерживаться от запрещенных в данном разделе действий и /или неполучения другой Стороной в установленный Договором срок подтверждения, </w:t>
      </w:r>
      <w:r w:rsidRPr="00FE498A">
        <w:rPr>
          <w:rFonts w:cs="Times New Roman"/>
          <w:sz w:val="20"/>
          <w:szCs w:val="20"/>
        </w:rPr>
        <w:lastRenderedPageBreak/>
        <w:t>что нарушения не произошло или не произойдёт,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4B051E" w:rsidRDefault="004B051E" w:rsidP="004B051E">
      <w:pPr>
        <w:shd w:val="clear" w:color="auto" w:fill="FFFFFF"/>
        <w:ind w:firstLine="709"/>
        <w:jc w:val="center"/>
        <w:rPr>
          <w:rFonts w:cs="Times New Roman"/>
          <w:b/>
          <w:bCs/>
          <w:color w:val="000000"/>
          <w:spacing w:val="-7"/>
          <w:sz w:val="20"/>
          <w:szCs w:val="20"/>
        </w:rPr>
      </w:pPr>
      <w:r w:rsidRPr="00FE498A">
        <w:rPr>
          <w:rFonts w:cs="Times New Roman"/>
          <w:b/>
          <w:bCs/>
          <w:color w:val="000000"/>
          <w:spacing w:val="-7"/>
          <w:sz w:val="20"/>
          <w:szCs w:val="20"/>
        </w:rPr>
        <w:t>8. Прочие условия</w:t>
      </w:r>
    </w:p>
    <w:p w:rsidR="004B051E" w:rsidRPr="004B6A46" w:rsidRDefault="004B051E" w:rsidP="004B051E">
      <w:pPr>
        <w:pStyle w:val="afa"/>
        <w:rPr>
          <w:rFonts w:ascii="Times New Roman" w:hAnsi="Times New Roman"/>
          <w:sz w:val="20"/>
          <w:szCs w:val="20"/>
          <w:lang w:eastAsia="ru-RU"/>
        </w:rPr>
      </w:pPr>
      <w:bookmarkStart w:id="2" w:name="_Hlk72315373"/>
      <w:r w:rsidRPr="004B6A46">
        <w:rPr>
          <w:rFonts w:ascii="Times New Roman" w:hAnsi="Times New Roman"/>
          <w:sz w:val="20"/>
          <w:szCs w:val="20"/>
          <w:lang w:eastAsia="ru-RU"/>
        </w:rPr>
        <w:t>8.1. Во всем, что не предусмотрено Договором, Стороны руководствуются законодательством Российской Федерации.</w:t>
      </w:r>
    </w:p>
    <w:p w:rsidR="004B051E" w:rsidRPr="004B6A46" w:rsidRDefault="004B051E" w:rsidP="004B051E">
      <w:pPr>
        <w:pStyle w:val="afa"/>
        <w:rPr>
          <w:rFonts w:ascii="Times New Roman" w:hAnsi="Times New Roman"/>
          <w:sz w:val="20"/>
          <w:szCs w:val="20"/>
          <w:lang w:eastAsia="ru-RU"/>
        </w:rPr>
      </w:pPr>
      <w:r w:rsidRPr="004B6A46">
        <w:rPr>
          <w:rFonts w:ascii="Times New Roman" w:hAnsi="Times New Roman"/>
          <w:sz w:val="20"/>
          <w:szCs w:val="20"/>
          <w:lang w:eastAsia="ru-RU"/>
        </w:rPr>
        <w:t>8.2. В случае изменения у какой-либо из Сторон местонахождения, названия, а также в случае реорганизации она обязана в течение десяти дней письменно известить об этом другую Сторону.</w:t>
      </w:r>
    </w:p>
    <w:p w:rsidR="004B051E" w:rsidRPr="004B6A46" w:rsidRDefault="004B051E" w:rsidP="004B051E">
      <w:pPr>
        <w:pStyle w:val="afa"/>
        <w:rPr>
          <w:rFonts w:ascii="Times New Roman" w:hAnsi="Times New Roman"/>
          <w:sz w:val="20"/>
          <w:szCs w:val="20"/>
          <w:lang w:eastAsia="ru-RU"/>
        </w:rPr>
      </w:pPr>
      <w:r w:rsidRPr="004B6A46">
        <w:rPr>
          <w:rFonts w:ascii="Times New Roman" w:hAnsi="Times New Roman"/>
          <w:sz w:val="20"/>
          <w:szCs w:val="20"/>
          <w:lang w:eastAsia="ru-RU"/>
        </w:rPr>
        <w:t>8.3. Внесение изменений и дополнений, не противоречащих законодательству Российской Федерации, в условия Договора осуществляется путем заключения Сторонами в письменной форме дополнительных соглашений к Договору, которые являются его неотъемлемой частью.</w:t>
      </w:r>
    </w:p>
    <w:p w:rsidR="004B051E" w:rsidRPr="004B6A46" w:rsidRDefault="004B051E" w:rsidP="004B051E">
      <w:pPr>
        <w:pStyle w:val="afa"/>
        <w:rPr>
          <w:rFonts w:ascii="Times New Roman" w:hAnsi="Times New Roman"/>
          <w:sz w:val="20"/>
          <w:szCs w:val="20"/>
          <w:lang w:eastAsia="ru-RU"/>
        </w:rPr>
      </w:pPr>
      <w:r w:rsidRPr="004B6A46">
        <w:rPr>
          <w:rFonts w:ascii="Times New Roman" w:hAnsi="Times New Roman"/>
          <w:sz w:val="20"/>
          <w:szCs w:val="20"/>
          <w:lang w:eastAsia="ru-RU"/>
        </w:rPr>
        <w:t>8.4. При исполнении Договора не допускается перемена Поставщика, за исключением случая, если новый поставщик является правопреемником Поставщика вследствие реорганизации юридического лица в форме преобразования, слияния или присоединения.</w:t>
      </w:r>
    </w:p>
    <w:p w:rsidR="004B051E" w:rsidRPr="004B6A46" w:rsidRDefault="004B051E" w:rsidP="004B051E">
      <w:pPr>
        <w:pStyle w:val="afa"/>
        <w:rPr>
          <w:rFonts w:ascii="Times New Roman" w:hAnsi="Times New Roman"/>
          <w:sz w:val="20"/>
          <w:szCs w:val="20"/>
          <w:lang w:eastAsia="ru-RU"/>
        </w:rPr>
      </w:pPr>
      <w:r w:rsidRPr="004B6A46">
        <w:rPr>
          <w:rFonts w:ascii="Times New Roman" w:hAnsi="Times New Roman"/>
          <w:sz w:val="20"/>
          <w:szCs w:val="20"/>
          <w:lang w:eastAsia="ru-RU"/>
        </w:rPr>
        <w:t>Передача прав и обязанностей по Договору правопреемнику Поставщика осуществляется путем заключения соответствующего дополнительного соглашения к Договору.</w:t>
      </w:r>
    </w:p>
    <w:p w:rsidR="004B051E" w:rsidRPr="004B6A46" w:rsidRDefault="004B051E" w:rsidP="004B051E">
      <w:pPr>
        <w:pStyle w:val="afa"/>
        <w:rPr>
          <w:rFonts w:ascii="Times New Roman" w:hAnsi="Times New Roman"/>
          <w:sz w:val="20"/>
          <w:szCs w:val="20"/>
          <w:lang w:eastAsia="ru-RU"/>
        </w:rPr>
      </w:pPr>
      <w:r w:rsidRPr="004B6A46">
        <w:rPr>
          <w:rFonts w:ascii="Times New Roman" w:hAnsi="Times New Roman"/>
          <w:sz w:val="20"/>
          <w:szCs w:val="20"/>
          <w:lang w:eastAsia="ru-RU"/>
        </w:rPr>
        <w:t>8.5. Стороны обязуются обеспечить конфиденциальность сведений, относящихся к предмету Договора, и ставших им известными в ходе исполнения Договора.</w:t>
      </w:r>
    </w:p>
    <w:p w:rsidR="004B051E" w:rsidRPr="004B6A46" w:rsidRDefault="004B051E" w:rsidP="004B051E">
      <w:pPr>
        <w:pStyle w:val="afa"/>
        <w:rPr>
          <w:rFonts w:ascii="Times New Roman" w:hAnsi="Times New Roman"/>
          <w:sz w:val="20"/>
          <w:szCs w:val="20"/>
          <w:lang w:eastAsia="ru-RU"/>
        </w:rPr>
      </w:pPr>
      <w:bookmarkStart w:id="3" w:name="Par221"/>
      <w:bookmarkEnd w:id="3"/>
      <w:r w:rsidRPr="004B6A46">
        <w:rPr>
          <w:rFonts w:ascii="Times New Roman" w:hAnsi="Times New Roman"/>
          <w:sz w:val="20"/>
          <w:szCs w:val="20"/>
          <w:lang w:eastAsia="ru-RU"/>
        </w:rPr>
        <w:t xml:space="preserve">8.6. Договор составлен в форме электронного документа, подписанного усиленными электронными подписями Сторон. </w:t>
      </w:r>
    </w:p>
    <w:p w:rsidR="004B051E" w:rsidRPr="00FD6D01" w:rsidRDefault="004B051E" w:rsidP="004B051E">
      <w:pPr>
        <w:autoSpaceDE w:val="0"/>
        <w:autoSpaceDN w:val="0"/>
        <w:adjustRightInd w:val="0"/>
        <w:jc w:val="both"/>
        <w:rPr>
          <w:rFonts w:cs="Times New Roman"/>
          <w:sz w:val="20"/>
          <w:szCs w:val="20"/>
          <w:lang w:eastAsia="ru-RU"/>
        </w:rPr>
      </w:pPr>
    </w:p>
    <w:bookmarkEnd w:id="2"/>
    <w:p w:rsidR="004B051E" w:rsidRPr="00FD6D01" w:rsidRDefault="004B051E" w:rsidP="004B051E">
      <w:pPr>
        <w:autoSpaceDE w:val="0"/>
        <w:autoSpaceDN w:val="0"/>
        <w:adjustRightInd w:val="0"/>
        <w:jc w:val="center"/>
        <w:outlineLvl w:val="1"/>
        <w:rPr>
          <w:rFonts w:cs="Times New Roman"/>
          <w:sz w:val="20"/>
          <w:szCs w:val="20"/>
          <w:lang w:eastAsia="ru-RU"/>
        </w:rPr>
      </w:pPr>
      <w:r>
        <w:rPr>
          <w:rFonts w:cs="Times New Roman"/>
          <w:sz w:val="20"/>
          <w:szCs w:val="20"/>
          <w:lang w:eastAsia="ru-RU"/>
        </w:rPr>
        <w:t>9</w:t>
      </w:r>
      <w:r w:rsidRPr="00FD6D01">
        <w:rPr>
          <w:rFonts w:cs="Times New Roman"/>
          <w:sz w:val="20"/>
          <w:szCs w:val="20"/>
          <w:lang w:eastAsia="ru-RU"/>
        </w:rPr>
        <w:t>. Перечень приложений</w:t>
      </w:r>
    </w:p>
    <w:p w:rsidR="004B051E" w:rsidRPr="00FD6D01" w:rsidRDefault="004B051E" w:rsidP="004B051E">
      <w:pPr>
        <w:autoSpaceDE w:val="0"/>
        <w:autoSpaceDN w:val="0"/>
        <w:adjustRightInd w:val="0"/>
        <w:jc w:val="both"/>
        <w:rPr>
          <w:rFonts w:cs="Times New Roman"/>
          <w:sz w:val="20"/>
          <w:szCs w:val="20"/>
          <w:lang w:eastAsia="ru-RU"/>
        </w:rPr>
      </w:pPr>
    </w:p>
    <w:p w:rsidR="004B051E" w:rsidRPr="00FD6D01" w:rsidRDefault="004B051E" w:rsidP="001410F3">
      <w:pPr>
        <w:autoSpaceDE w:val="0"/>
        <w:autoSpaceDN w:val="0"/>
        <w:adjustRightInd w:val="0"/>
        <w:ind w:firstLine="540"/>
        <w:jc w:val="both"/>
        <w:rPr>
          <w:rFonts w:cs="Times New Roman"/>
          <w:sz w:val="20"/>
          <w:szCs w:val="20"/>
          <w:lang w:eastAsia="ru-RU"/>
        </w:rPr>
      </w:pPr>
      <w:r>
        <w:rPr>
          <w:rFonts w:cs="Times New Roman"/>
          <w:sz w:val="20"/>
          <w:szCs w:val="20"/>
          <w:lang w:eastAsia="ru-RU"/>
        </w:rPr>
        <w:t>9</w:t>
      </w:r>
      <w:r w:rsidRPr="00FD6D01">
        <w:rPr>
          <w:rFonts w:cs="Times New Roman"/>
          <w:sz w:val="20"/>
          <w:szCs w:val="20"/>
          <w:lang w:eastAsia="ru-RU"/>
        </w:rPr>
        <w:t xml:space="preserve">.1. Неотъемлемой частью </w:t>
      </w:r>
      <w:r>
        <w:rPr>
          <w:rFonts w:cs="Times New Roman"/>
          <w:sz w:val="20"/>
          <w:szCs w:val="20"/>
          <w:lang w:eastAsia="ru-RU"/>
        </w:rPr>
        <w:t>Договора</w:t>
      </w:r>
      <w:r w:rsidRPr="00FD6D01">
        <w:rPr>
          <w:rFonts w:cs="Times New Roman"/>
          <w:sz w:val="20"/>
          <w:szCs w:val="20"/>
          <w:lang w:eastAsia="ru-RU"/>
        </w:rPr>
        <w:t xml:space="preserve"> является следующее приложение:</w:t>
      </w:r>
      <w:r w:rsidR="001410F3">
        <w:rPr>
          <w:rFonts w:cs="Times New Roman"/>
          <w:sz w:val="20"/>
          <w:szCs w:val="20"/>
          <w:lang w:eastAsia="ru-RU"/>
        </w:rPr>
        <w:t xml:space="preserve"> протокол согласования</w:t>
      </w:r>
    </w:p>
    <w:p w:rsidR="004B051E" w:rsidRPr="00FE498A" w:rsidRDefault="004B051E" w:rsidP="004B051E">
      <w:pPr>
        <w:shd w:val="clear" w:color="auto" w:fill="FFFFFF"/>
        <w:ind w:firstLine="709"/>
        <w:jc w:val="center"/>
        <w:rPr>
          <w:rFonts w:cs="Times New Roman"/>
          <w:color w:val="000000"/>
          <w:sz w:val="20"/>
          <w:szCs w:val="20"/>
        </w:rPr>
      </w:pPr>
    </w:p>
    <w:p w:rsidR="004B051E" w:rsidRPr="00FE498A" w:rsidRDefault="004B051E" w:rsidP="004B051E">
      <w:pPr>
        <w:shd w:val="clear" w:color="auto" w:fill="FFFFFF"/>
        <w:jc w:val="center"/>
        <w:rPr>
          <w:rFonts w:cs="Times New Roman"/>
          <w:b/>
          <w:bCs/>
          <w:sz w:val="20"/>
          <w:szCs w:val="20"/>
        </w:rPr>
      </w:pPr>
      <w:r>
        <w:rPr>
          <w:rFonts w:cs="Times New Roman"/>
          <w:b/>
          <w:bCs/>
          <w:sz w:val="20"/>
          <w:szCs w:val="20"/>
        </w:rPr>
        <w:t>10</w:t>
      </w:r>
      <w:r w:rsidRPr="00FE498A">
        <w:rPr>
          <w:rFonts w:cs="Times New Roman"/>
          <w:b/>
          <w:bCs/>
          <w:sz w:val="20"/>
          <w:szCs w:val="20"/>
        </w:rPr>
        <w:t>. Реквизиты и подписи сторон</w:t>
      </w:r>
    </w:p>
    <w:tbl>
      <w:tblPr>
        <w:tblW w:w="0" w:type="auto"/>
        <w:tblLayout w:type="fixed"/>
        <w:tblLook w:val="0000" w:firstRow="0" w:lastRow="0" w:firstColumn="0" w:lastColumn="0" w:noHBand="0" w:noVBand="0"/>
      </w:tblPr>
      <w:tblGrid>
        <w:gridCol w:w="4785"/>
        <w:gridCol w:w="4785"/>
      </w:tblGrid>
      <w:tr w:rsidR="004B051E" w:rsidRPr="00FE498A" w:rsidTr="00A00EDD">
        <w:tc>
          <w:tcPr>
            <w:tcW w:w="4785" w:type="dxa"/>
            <w:shd w:val="clear" w:color="auto" w:fill="auto"/>
          </w:tcPr>
          <w:p w:rsidR="004B051E" w:rsidRPr="00FE498A" w:rsidRDefault="004B051E" w:rsidP="00A00EDD">
            <w:pPr>
              <w:snapToGrid w:val="0"/>
              <w:jc w:val="center"/>
              <w:rPr>
                <w:rFonts w:cs="Times New Roman"/>
                <w:b/>
                <w:bCs/>
                <w:sz w:val="20"/>
                <w:szCs w:val="20"/>
              </w:rPr>
            </w:pPr>
            <w:r w:rsidRPr="00FE498A">
              <w:rPr>
                <w:rFonts w:cs="Times New Roman"/>
                <w:b/>
                <w:bCs/>
                <w:sz w:val="20"/>
                <w:szCs w:val="20"/>
              </w:rPr>
              <w:t>ЗАКАЗЧИК:</w:t>
            </w:r>
          </w:p>
        </w:tc>
        <w:tc>
          <w:tcPr>
            <w:tcW w:w="4785" w:type="dxa"/>
            <w:shd w:val="clear" w:color="auto" w:fill="auto"/>
          </w:tcPr>
          <w:p w:rsidR="004B051E" w:rsidRPr="00FE498A" w:rsidRDefault="004B051E" w:rsidP="00A00EDD">
            <w:pPr>
              <w:snapToGrid w:val="0"/>
              <w:jc w:val="center"/>
              <w:rPr>
                <w:rFonts w:cs="Times New Roman"/>
                <w:sz w:val="20"/>
                <w:szCs w:val="20"/>
              </w:rPr>
            </w:pPr>
            <w:r w:rsidRPr="00FE498A">
              <w:rPr>
                <w:rFonts w:cs="Times New Roman"/>
                <w:b/>
                <w:bCs/>
                <w:sz w:val="20"/>
                <w:szCs w:val="20"/>
              </w:rPr>
              <w:t>ПОСТАВЩИК:</w:t>
            </w:r>
          </w:p>
        </w:tc>
      </w:tr>
      <w:tr w:rsidR="004B051E" w:rsidRPr="00FE498A" w:rsidTr="00A00EDD">
        <w:trPr>
          <w:trHeight w:val="962"/>
        </w:trPr>
        <w:tc>
          <w:tcPr>
            <w:tcW w:w="4785" w:type="dxa"/>
            <w:shd w:val="clear" w:color="auto" w:fill="auto"/>
          </w:tcPr>
          <w:p w:rsidR="004B051E" w:rsidRPr="004B051E" w:rsidRDefault="004B051E" w:rsidP="00A00EDD">
            <w:pPr>
              <w:rPr>
                <w:rFonts w:cs="Times New Roman"/>
                <w:sz w:val="20"/>
                <w:szCs w:val="20"/>
              </w:rPr>
            </w:pPr>
            <w:r w:rsidRPr="004B051E">
              <w:rPr>
                <w:rFonts w:cs="Times New Roman"/>
                <w:sz w:val="20"/>
                <w:szCs w:val="20"/>
              </w:rPr>
              <w:t>ГБУ РМЭ «Красногорский дом-интернат»</w:t>
            </w:r>
          </w:p>
          <w:p w:rsidR="004B051E" w:rsidRPr="004B051E" w:rsidRDefault="004B051E" w:rsidP="004B051E">
            <w:pPr>
              <w:keepNext/>
              <w:keepLines/>
              <w:widowControl w:val="0"/>
              <w:suppressLineNumbers/>
              <w:suppressAutoHyphens/>
              <w:jc w:val="both"/>
              <w:rPr>
                <w:rFonts w:eastAsia="Calibri" w:cs="Times New Roman"/>
                <w:sz w:val="20"/>
                <w:szCs w:val="20"/>
              </w:rPr>
            </w:pPr>
            <w:r w:rsidRPr="004B051E">
              <w:rPr>
                <w:rFonts w:cs="Times New Roman"/>
                <w:sz w:val="20"/>
                <w:szCs w:val="20"/>
              </w:rPr>
              <w:t xml:space="preserve">Адрес: </w:t>
            </w:r>
            <w:r w:rsidRPr="004B051E">
              <w:rPr>
                <w:rFonts w:eastAsia="Calibri" w:cs="Times New Roman"/>
                <w:sz w:val="20"/>
                <w:szCs w:val="20"/>
              </w:rPr>
              <w:t>Республика Марий Эл, Звениговский район, п.Трубный,  ул.Трубная, д.1а</w:t>
            </w:r>
          </w:p>
          <w:p w:rsidR="004B051E" w:rsidRPr="004B051E" w:rsidRDefault="004B051E" w:rsidP="00A00EDD">
            <w:pPr>
              <w:rPr>
                <w:rFonts w:cs="Times New Roman"/>
                <w:sz w:val="20"/>
                <w:szCs w:val="20"/>
              </w:rPr>
            </w:pPr>
            <w:r w:rsidRPr="004B051E">
              <w:rPr>
                <w:rFonts w:cs="Times New Roman"/>
                <w:sz w:val="20"/>
                <w:szCs w:val="20"/>
              </w:rPr>
              <w:t>Банковские реквизиты:</w:t>
            </w:r>
          </w:p>
          <w:p w:rsidR="004B051E" w:rsidRPr="004B051E" w:rsidRDefault="004B051E" w:rsidP="00A00EDD">
            <w:pPr>
              <w:rPr>
                <w:rFonts w:cs="Times New Roman"/>
                <w:sz w:val="20"/>
                <w:szCs w:val="20"/>
              </w:rPr>
            </w:pPr>
            <w:r w:rsidRPr="004B051E">
              <w:rPr>
                <w:rFonts w:cs="Times New Roman"/>
                <w:sz w:val="20"/>
                <w:szCs w:val="20"/>
              </w:rPr>
              <w:t>ИНН 1203002767, КПП 120301001</w:t>
            </w:r>
          </w:p>
          <w:p w:rsidR="004B051E" w:rsidRPr="004B051E" w:rsidRDefault="004B051E" w:rsidP="00A00EDD">
            <w:pPr>
              <w:rPr>
                <w:rFonts w:cs="Times New Roman"/>
                <w:sz w:val="20"/>
                <w:szCs w:val="20"/>
              </w:rPr>
            </w:pPr>
            <w:r w:rsidRPr="004B051E">
              <w:rPr>
                <w:rFonts w:cs="Times New Roman"/>
                <w:sz w:val="20"/>
                <w:szCs w:val="20"/>
              </w:rPr>
              <w:t xml:space="preserve">ОТДЕЛЕНИЕ-НБ РЕСПУБЛИКА МАРИЙ ЭЛ БАНКА РОССИИ//УФК по Республике Марий Эл г.Йошкар-Ола </w:t>
            </w:r>
          </w:p>
          <w:p w:rsidR="004B051E" w:rsidRPr="004B051E" w:rsidRDefault="004B051E" w:rsidP="00A00EDD">
            <w:pPr>
              <w:rPr>
                <w:rFonts w:cs="Times New Roman"/>
                <w:sz w:val="20"/>
                <w:szCs w:val="20"/>
              </w:rPr>
            </w:pPr>
            <w:r w:rsidRPr="004B051E">
              <w:rPr>
                <w:rFonts w:cs="Times New Roman"/>
                <w:sz w:val="20"/>
                <w:szCs w:val="20"/>
              </w:rPr>
              <w:t xml:space="preserve">р/с </w:t>
            </w:r>
            <w:r w:rsidRPr="004B051E">
              <w:rPr>
                <w:sz w:val="20"/>
                <w:szCs w:val="20"/>
              </w:rPr>
              <w:t>03224643880000000800</w:t>
            </w:r>
            <w:r w:rsidRPr="004B051E">
              <w:rPr>
                <w:rFonts w:cs="Times New Roman"/>
                <w:sz w:val="20"/>
                <w:szCs w:val="20"/>
              </w:rPr>
              <w:t xml:space="preserve"> </w:t>
            </w:r>
          </w:p>
          <w:p w:rsidR="004B051E" w:rsidRPr="004B051E" w:rsidRDefault="004B051E" w:rsidP="00A00EDD">
            <w:pPr>
              <w:rPr>
                <w:rFonts w:cs="Times New Roman"/>
                <w:sz w:val="20"/>
                <w:szCs w:val="20"/>
              </w:rPr>
            </w:pPr>
            <w:r w:rsidRPr="004B051E">
              <w:rPr>
                <w:rFonts w:cs="Times New Roman"/>
                <w:sz w:val="20"/>
                <w:szCs w:val="20"/>
              </w:rPr>
              <w:t xml:space="preserve">к/с </w:t>
            </w:r>
            <w:r w:rsidRPr="004B051E">
              <w:rPr>
                <w:sz w:val="20"/>
                <w:szCs w:val="20"/>
              </w:rPr>
              <w:t>40102810545370000075</w:t>
            </w:r>
          </w:p>
          <w:p w:rsidR="004B051E" w:rsidRPr="004B051E" w:rsidRDefault="004B051E" w:rsidP="00A00EDD">
            <w:pPr>
              <w:rPr>
                <w:rFonts w:cs="Times New Roman"/>
                <w:sz w:val="20"/>
                <w:szCs w:val="20"/>
              </w:rPr>
            </w:pPr>
            <w:r w:rsidRPr="004B051E">
              <w:rPr>
                <w:rFonts w:cs="Times New Roman"/>
                <w:sz w:val="20"/>
                <w:szCs w:val="20"/>
              </w:rPr>
              <w:t>БИК 018860003</w:t>
            </w:r>
          </w:p>
          <w:p w:rsidR="004B051E" w:rsidRPr="00FE498A" w:rsidRDefault="004B051E" w:rsidP="00A00EDD">
            <w:pPr>
              <w:shd w:val="clear" w:color="auto" w:fill="FFFFFF"/>
              <w:spacing w:line="274" w:lineRule="exact"/>
              <w:rPr>
                <w:rFonts w:cs="Times New Roman"/>
                <w:sz w:val="20"/>
                <w:szCs w:val="20"/>
              </w:rPr>
            </w:pPr>
          </w:p>
        </w:tc>
        <w:tc>
          <w:tcPr>
            <w:tcW w:w="4785" w:type="dxa"/>
            <w:shd w:val="clear" w:color="auto" w:fill="auto"/>
          </w:tcPr>
          <w:p w:rsidR="004B051E" w:rsidRPr="00FE498A" w:rsidRDefault="004B051E" w:rsidP="00A00EDD">
            <w:pPr>
              <w:snapToGrid w:val="0"/>
              <w:rPr>
                <w:rFonts w:cs="Times New Roman"/>
                <w:sz w:val="20"/>
                <w:szCs w:val="20"/>
              </w:rPr>
            </w:pPr>
          </w:p>
        </w:tc>
      </w:tr>
    </w:tbl>
    <w:p w:rsidR="004B051E" w:rsidRPr="001B0699" w:rsidRDefault="004B051E" w:rsidP="004B051E">
      <w:pPr>
        <w:pStyle w:val="1"/>
        <w:keepLines w:val="0"/>
        <w:numPr>
          <w:ilvl w:val="0"/>
          <w:numId w:val="12"/>
        </w:numPr>
        <w:shd w:val="clear" w:color="auto" w:fill="FFFFFF"/>
        <w:tabs>
          <w:tab w:val="left" w:pos="0"/>
        </w:tabs>
        <w:suppressAutoHyphens/>
        <w:spacing w:before="0"/>
        <w:jc w:val="center"/>
        <w:rPr>
          <w:rFonts w:ascii="Times New Roman" w:hAnsi="Times New Roman" w:cs="Times New Roman"/>
          <w:color w:val="auto"/>
          <w:sz w:val="20"/>
          <w:szCs w:val="20"/>
        </w:rPr>
      </w:pPr>
      <w:r w:rsidRPr="00FE498A">
        <w:rPr>
          <w:rFonts w:ascii="Times New Roman" w:hAnsi="Times New Roman" w:cs="Times New Roman"/>
          <w:sz w:val="20"/>
          <w:szCs w:val="20"/>
        </w:rPr>
        <w:tab/>
      </w:r>
      <w:r w:rsidRPr="001B0699">
        <w:rPr>
          <w:rFonts w:ascii="Times New Roman" w:hAnsi="Times New Roman" w:cs="Times New Roman"/>
          <w:color w:val="auto"/>
          <w:sz w:val="20"/>
          <w:szCs w:val="20"/>
        </w:rPr>
        <w:t>Директор                                                                 Директор</w:t>
      </w:r>
    </w:p>
    <w:p w:rsidR="004B051E" w:rsidRPr="00FE498A" w:rsidRDefault="004B051E" w:rsidP="004B051E">
      <w:pPr>
        <w:shd w:val="clear" w:color="auto" w:fill="FFFFFF"/>
        <w:rPr>
          <w:rFonts w:cs="Times New Roman"/>
          <w:sz w:val="20"/>
          <w:szCs w:val="20"/>
        </w:rPr>
      </w:pPr>
      <w:r w:rsidRPr="00FE498A">
        <w:rPr>
          <w:rFonts w:cs="Times New Roman"/>
          <w:sz w:val="20"/>
          <w:szCs w:val="20"/>
        </w:rPr>
        <w:t>_____________</w:t>
      </w:r>
      <w:r>
        <w:rPr>
          <w:rFonts w:cs="Times New Roman"/>
          <w:sz w:val="20"/>
          <w:szCs w:val="20"/>
        </w:rPr>
        <w:t>Мухаметзянова А.С.</w:t>
      </w:r>
      <w:r w:rsidRPr="00FE498A">
        <w:rPr>
          <w:rFonts w:cs="Times New Roman"/>
          <w:sz w:val="20"/>
          <w:szCs w:val="20"/>
        </w:rPr>
        <w:tab/>
      </w:r>
      <w:r w:rsidRPr="00FE498A">
        <w:rPr>
          <w:rFonts w:cs="Times New Roman"/>
          <w:sz w:val="20"/>
          <w:szCs w:val="20"/>
        </w:rPr>
        <w:tab/>
      </w:r>
      <w:r w:rsidRPr="00FE498A">
        <w:rPr>
          <w:rFonts w:cs="Times New Roman"/>
          <w:sz w:val="20"/>
          <w:szCs w:val="20"/>
        </w:rPr>
        <w:tab/>
      </w:r>
      <w:r w:rsidRPr="00FE498A">
        <w:rPr>
          <w:rFonts w:cs="Times New Roman"/>
          <w:sz w:val="20"/>
          <w:szCs w:val="20"/>
        </w:rPr>
        <w:tab/>
        <w:t>___________________</w:t>
      </w:r>
      <w:r w:rsidRPr="00FE498A">
        <w:rPr>
          <w:rFonts w:cs="Times New Roman"/>
          <w:sz w:val="20"/>
          <w:szCs w:val="20"/>
        </w:rPr>
        <w:tab/>
      </w:r>
      <w:r w:rsidRPr="00FE498A">
        <w:rPr>
          <w:rFonts w:cs="Times New Roman"/>
          <w:sz w:val="20"/>
          <w:szCs w:val="20"/>
        </w:rPr>
        <w:tab/>
      </w:r>
      <w:r w:rsidRPr="00FE498A">
        <w:rPr>
          <w:rFonts w:cs="Times New Roman"/>
          <w:sz w:val="20"/>
          <w:szCs w:val="20"/>
        </w:rPr>
        <w:tab/>
      </w:r>
      <w:r w:rsidRPr="00FE498A">
        <w:rPr>
          <w:rFonts w:cs="Times New Roman"/>
          <w:sz w:val="20"/>
          <w:szCs w:val="20"/>
        </w:rPr>
        <w:tab/>
      </w:r>
      <w:r w:rsidRPr="00FE498A">
        <w:rPr>
          <w:rFonts w:cs="Times New Roman"/>
          <w:sz w:val="20"/>
          <w:szCs w:val="20"/>
        </w:rPr>
        <w:tab/>
      </w:r>
    </w:p>
    <w:p w:rsidR="004B051E" w:rsidRPr="00FE498A" w:rsidRDefault="004B051E" w:rsidP="004B051E">
      <w:pPr>
        <w:shd w:val="clear" w:color="auto" w:fill="FFFFFF"/>
        <w:rPr>
          <w:rFonts w:cs="Times New Roman"/>
          <w:sz w:val="20"/>
          <w:szCs w:val="20"/>
        </w:rPr>
      </w:pPr>
    </w:p>
    <w:p w:rsidR="004B051E" w:rsidRPr="00FE498A" w:rsidRDefault="004B051E" w:rsidP="004B051E">
      <w:pPr>
        <w:shd w:val="clear" w:color="auto" w:fill="FFFFFF"/>
        <w:rPr>
          <w:rFonts w:cs="Times New Roman"/>
          <w:sz w:val="20"/>
          <w:szCs w:val="20"/>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1410F3" w:rsidRDefault="001410F3" w:rsidP="00FD6D01">
      <w:pPr>
        <w:autoSpaceDE w:val="0"/>
        <w:autoSpaceDN w:val="0"/>
        <w:adjustRightInd w:val="0"/>
        <w:jc w:val="right"/>
        <w:outlineLvl w:val="1"/>
        <w:rPr>
          <w:rFonts w:cs="Times New Roman"/>
          <w:sz w:val="20"/>
          <w:szCs w:val="20"/>
          <w:lang w:eastAsia="ru-RU"/>
        </w:rPr>
      </w:pPr>
    </w:p>
    <w:p w:rsidR="001410F3" w:rsidRDefault="001410F3" w:rsidP="00FD6D01">
      <w:pPr>
        <w:autoSpaceDE w:val="0"/>
        <w:autoSpaceDN w:val="0"/>
        <w:adjustRightInd w:val="0"/>
        <w:jc w:val="right"/>
        <w:outlineLvl w:val="1"/>
        <w:rPr>
          <w:rFonts w:cs="Times New Roman"/>
          <w:sz w:val="20"/>
          <w:szCs w:val="20"/>
          <w:lang w:eastAsia="ru-RU"/>
        </w:rPr>
      </w:pPr>
    </w:p>
    <w:p w:rsidR="004B051E" w:rsidRDefault="004B051E" w:rsidP="00FD6D01">
      <w:pPr>
        <w:autoSpaceDE w:val="0"/>
        <w:autoSpaceDN w:val="0"/>
        <w:adjustRightInd w:val="0"/>
        <w:jc w:val="right"/>
        <w:outlineLvl w:val="1"/>
        <w:rPr>
          <w:rFonts w:cs="Times New Roman"/>
          <w:sz w:val="20"/>
          <w:szCs w:val="20"/>
          <w:lang w:eastAsia="ru-RU"/>
        </w:rPr>
      </w:pPr>
    </w:p>
    <w:p w:rsidR="001410F3" w:rsidRDefault="001410F3" w:rsidP="00FD6D01">
      <w:pPr>
        <w:autoSpaceDE w:val="0"/>
        <w:autoSpaceDN w:val="0"/>
        <w:adjustRightInd w:val="0"/>
        <w:jc w:val="right"/>
        <w:outlineLvl w:val="1"/>
        <w:rPr>
          <w:rFonts w:cs="Times New Roman"/>
          <w:sz w:val="20"/>
          <w:szCs w:val="20"/>
          <w:lang w:eastAsia="ru-RU"/>
        </w:rPr>
      </w:pPr>
    </w:p>
    <w:p w:rsidR="001410F3" w:rsidRDefault="001410F3" w:rsidP="00FD6D01">
      <w:pPr>
        <w:autoSpaceDE w:val="0"/>
        <w:autoSpaceDN w:val="0"/>
        <w:adjustRightInd w:val="0"/>
        <w:jc w:val="right"/>
        <w:outlineLvl w:val="1"/>
        <w:rPr>
          <w:rFonts w:cs="Times New Roman"/>
          <w:sz w:val="20"/>
          <w:szCs w:val="20"/>
          <w:lang w:eastAsia="ru-RU"/>
        </w:rPr>
      </w:pPr>
    </w:p>
    <w:p w:rsidR="00FD6D01" w:rsidRPr="00FD6D01" w:rsidRDefault="00FD6D01" w:rsidP="00FD6D01">
      <w:pPr>
        <w:autoSpaceDE w:val="0"/>
        <w:autoSpaceDN w:val="0"/>
        <w:adjustRightInd w:val="0"/>
        <w:jc w:val="right"/>
        <w:outlineLvl w:val="1"/>
        <w:rPr>
          <w:rFonts w:cs="Times New Roman"/>
          <w:sz w:val="20"/>
          <w:szCs w:val="20"/>
          <w:lang w:eastAsia="ru-RU"/>
        </w:rPr>
      </w:pPr>
      <w:r w:rsidRPr="00FD6D01">
        <w:rPr>
          <w:rFonts w:cs="Times New Roman"/>
          <w:sz w:val="20"/>
          <w:szCs w:val="20"/>
          <w:lang w:eastAsia="ru-RU"/>
        </w:rPr>
        <w:lastRenderedPageBreak/>
        <w:t xml:space="preserve">Приложение </w:t>
      </w:r>
      <w:hyperlink w:anchor="Par524" w:history="1">
        <w:r w:rsidRPr="00FD6D01">
          <w:rPr>
            <w:rFonts w:cs="Times New Roman"/>
            <w:color w:val="0000FF"/>
            <w:sz w:val="20"/>
            <w:szCs w:val="20"/>
            <w:lang w:eastAsia="ru-RU"/>
          </w:rPr>
          <w:t>№</w:t>
        </w:r>
      </w:hyperlink>
      <w:r w:rsidRPr="00FD6D01">
        <w:rPr>
          <w:rFonts w:cs="Times New Roman"/>
          <w:color w:val="0000FF"/>
          <w:sz w:val="20"/>
          <w:szCs w:val="20"/>
          <w:lang w:eastAsia="ru-RU"/>
        </w:rPr>
        <w:t xml:space="preserve"> 1</w:t>
      </w:r>
    </w:p>
    <w:p w:rsidR="00FD6D01" w:rsidRPr="000757C8" w:rsidRDefault="00FD6D01" w:rsidP="00FD6D01">
      <w:pPr>
        <w:autoSpaceDE w:val="0"/>
        <w:autoSpaceDN w:val="0"/>
        <w:adjustRightInd w:val="0"/>
        <w:jc w:val="right"/>
        <w:rPr>
          <w:rFonts w:cs="Times New Roman"/>
          <w:sz w:val="20"/>
          <w:szCs w:val="20"/>
          <w:lang w:eastAsia="ru-RU"/>
        </w:rPr>
      </w:pPr>
      <w:r w:rsidRPr="00FD6D01">
        <w:rPr>
          <w:rFonts w:cs="Times New Roman"/>
          <w:sz w:val="20"/>
          <w:szCs w:val="20"/>
          <w:lang w:eastAsia="ru-RU"/>
        </w:rPr>
        <w:t xml:space="preserve">к </w:t>
      </w:r>
      <w:r w:rsidR="000757C8">
        <w:rPr>
          <w:rFonts w:cs="Times New Roman"/>
          <w:sz w:val="20"/>
          <w:szCs w:val="20"/>
          <w:lang w:eastAsia="ru-RU"/>
        </w:rPr>
        <w:t>договору</w:t>
      </w:r>
    </w:p>
    <w:p w:rsidR="00FD6D01" w:rsidRPr="00FD6D01" w:rsidRDefault="00FD6D01" w:rsidP="00FD6D01">
      <w:pPr>
        <w:autoSpaceDE w:val="0"/>
        <w:autoSpaceDN w:val="0"/>
        <w:adjustRightInd w:val="0"/>
        <w:jc w:val="right"/>
        <w:rPr>
          <w:rFonts w:cs="Times New Roman"/>
          <w:sz w:val="20"/>
          <w:szCs w:val="20"/>
          <w:lang w:eastAsia="ru-RU"/>
        </w:rPr>
      </w:pPr>
      <w:r w:rsidRPr="00FD6D01">
        <w:rPr>
          <w:rFonts w:cs="Times New Roman"/>
          <w:sz w:val="20"/>
          <w:szCs w:val="20"/>
          <w:lang w:eastAsia="ru-RU"/>
        </w:rPr>
        <w:t>от ________ 20___ г. N ___</w:t>
      </w:r>
    </w:p>
    <w:p w:rsidR="00FD6D01" w:rsidRPr="00FD6D01" w:rsidRDefault="00FD6D01" w:rsidP="00FD6D01">
      <w:pPr>
        <w:autoSpaceDE w:val="0"/>
        <w:autoSpaceDN w:val="0"/>
        <w:adjustRightInd w:val="0"/>
        <w:jc w:val="both"/>
        <w:rPr>
          <w:rFonts w:cs="Times New Roman"/>
          <w:sz w:val="20"/>
          <w:szCs w:val="20"/>
          <w:lang w:eastAsia="ru-RU"/>
        </w:rPr>
      </w:pPr>
    </w:p>
    <w:p w:rsidR="004B051E" w:rsidRPr="00FE498A" w:rsidRDefault="004B051E" w:rsidP="004B051E">
      <w:pPr>
        <w:pStyle w:val="2"/>
        <w:widowControl/>
        <w:numPr>
          <w:ilvl w:val="1"/>
          <w:numId w:val="12"/>
        </w:numPr>
        <w:shd w:val="clear" w:color="auto" w:fill="FFFFFF"/>
        <w:tabs>
          <w:tab w:val="left" w:pos="0"/>
          <w:tab w:val="left" w:pos="3230"/>
        </w:tabs>
        <w:suppressAutoHyphens/>
        <w:autoSpaceDE/>
        <w:autoSpaceDN/>
        <w:adjustRightInd/>
        <w:spacing w:before="0" w:after="0"/>
        <w:ind w:right="0"/>
        <w:rPr>
          <w:sz w:val="20"/>
          <w:szCs w:val="20"/>
        </w:rPr>
      </w:pPr>
      <w:bookmarkStart w:id="4" w:name="Par497"/>
      <w:bookmarkEnd w:id="4"/>
      <w:r w:rsidRPr="00FE498A">
        <w:rPr>
          <w:b w:val="0"/>
          <w:bCs w:val="0"/>
          <w:i/>
          <w:color w:val="000000"/>
          <w:spacing w:val="-7"/>
          <w:sz w:val="20"/>
          <w:szCs w:val="20"/>
        </w:rPr>
        <w:t>Протокол согласования</w:t>
      </w:r>
    </w:p>
    <w:p w:rsidR="004B051E" w:rsidRPr="00FE498A" w:rsidRDefault="004B051E" w:rsidP="004B051E">
      <w:pPr>
        <w:jc w:val="center"/>
        <w:rPr>
          <w:rFonts w:cs="Times New Roman"/>
          <w:sz w:val="20"/>
          <w:szCs w:val="20"/>
        </w:rPr>
      </w:pPr>
      <w:r w:rsidRPr="00FE498A">
        <w:rPr>
          <w:rFonts w:cs="Times New Roman"/>
          <w:sz w:val="20"/>
          <w:szCs w:val="20"/>
        </w:rPr>
        <w:t xml:space="preserve">цены, графика поставки </w:t>
      </w:r>
      <w:r w:rsidR="001410F3">
        <w:rPr>
          <w:rFonts w:cs="Times New Roman"/>
          <w:sz w:val="20"/>
          <w:szCs w:val="20"/>
        </w:rPr>
        <w:t>рыбы</w:t>
      </w:r>
    </w:p>
    <w:p w:rsidR="004B051E" w:rsidRPr="00FE498A" w:rsidRDefault="004B051E" w:rsidP="004B051E">
      <w:pPr>
        <w:jc w:val="center"/>
        <w:rPr>
          <w:rFonts w:cs="Times New Roman"/>
          <w:sz w:val="20"/>
          <w:szCs w:val="20"/>
        </w:rPr>
      </w:pPr>
      <w:r w:rsidRPr="00FE498A">
        <w:rPr>
          <w:rFonts w:cs="Times New Roman"/>
          <w:sz w:val="20"/>
          <w:szCs w:val="20"/>
        </w:rPr>
        <w:t>ГБУ РМЭ «</w:t>
      </w:r>
      <w:r>
        <w:rPr>
          <w:rFonts w:cs="Times New Roman"/>
          <w:sz w:val="20"/>
          <w:szCs w:val="20"/>
        </w:rPr>
        <w:t>Красногорский</w:t>
      </w:r>
      <w:r w:rsidRPr="00FE498A">
        <w:rPr>
          <w:rFonts w:cs="Times New Roman"/>
          <w:sz w:val="20"/>
          <w:szCs w:val="20"/>
        </w:rPr>
        <w:t xml:space="preserve"> дом- интернат»  </w:t>
      </w:r>
    </w:p>
    <w:p w:rsidR="004B051E" w:rsidRPr="00FE498A" w:rsidRDefault="004B051E" w:rsidP="004B051E">
      <w:pPr>
        <w:jc w:val="center"/>
        <w:rPr>
          <w:rFonts w:cs="Times New Roman"/>
          <w:sz w:val="20"/>
          <w:szCs w:val="20"/>
        </w:rPr>
      </w:pPr>
      <w:r w:rsidRPr="00FE498A">
        <w:rPr>
          <w:rFonts w:cs="Times New Roman"/>
          <w:sz w:val="20"/>
          <w:szCs w:val="20"/>
        </w:rPr>
        <w:t>от __________ 2021г.</w:t>
      </w:r>
    </w:p>
    <w:p w:rsidR="004B051E" w:rsidRPr="00FE498A" w:rsidRDefault="004B051E" w:rsidP="004B051E">
      <w:pPr>
        <w:jc w:val="center"/>
        <w:rPr>
          <w:rFonts w:cs="Times New Roman"/>
          <w:sz w:val="20"/>
          <w:szCs w:val="20"/>
        </w:rPr>
      </w:pPr>
      <w:r w:rsidRPr="00FE498A">
        <w:rPr>
          <w:rFonts w:cs="Times New Roman"/>
          <w:sz w:val="20"/>
          <w:szCs w:val="20"/>
        </w:rPr>
        <w:t xml:space="preserve">в соответствии с закупом по запросу котировок </w:t>
      </w:r>
      <w:r>
        <w:rPr>
          <w:rFonts w:cs="Times New Roman"/>
          <w:sz w:val="20"/>
          <w:szCs w:val="20"/>
        </w:rPr>
        <w:t>в электронной форме</w:t>
      </w:r>
    </w:p>
    <w:p w:rsidR="00FD6D01" w:rsidRDefault="00FD6D01" w:rsidP="00FD6D01">
      <w:pPr>
        <w:autoSpaceDE w:val="0"/>
        <w:autoSpaceDN w:val="0"/>
        <w:adjustRightInd w:val="0"/>
        <w:jc w:val="center"/>
        <w:rPr>
          <w:rFonts w:cs="Times New Roman"/>
          <w:sz w:val="20"/>
          <w:szCs w:val="20"/>
          <w:lang w:eastAsia="ru-RU"/>
        </w:rPr>
      </w:pPr>
    </w:p>
    <w:p w:rsidR="004B051E" w:rsidRDefault="004B051E" w:rsidP="00FD6D01">
      <w:pPr>
        <w:autoSpaceDE w:val="0"/>
        <w:autoSpaceDN w:val="0"/>
        <w:adjustRightInd w:val="0"/>
        <w:jc w:val="center"/>
        <w:rPr>
          <w:rFonts w:cs="Times New Roman"/>
          <w:sz w:val="20"/>
          <w:szCs w:val="20"/>
          <w:lang w:eastAsia="ru-RU"/>
        </w:rPr>
      </w:pPr>
    </w:p>
    <w:tbl>
      <w:tblPr>
        <w:tblW w:w="0" w:type="auto"/>
        <w:tblInd w:w="-75" w:type="dxa"/>
        <w:tblLayout w:type="fixed"/>
        <w:tblLook w:val="0000" w:firstRow="0" w:lastRow="0" w:firstColumn="0" w:lastColumn="0" w:noHBand="0" w:noVBand="0"/>
      </w:tblPr>
      <w:tblGrid>
        <w:gridCol w:w="1801"/>
        <w:gridCol w:w="2630"/>
        <w:gridCol w:w="1010"/>
        <w:gridCol w:w="975"/>
        <w:gridCol w:w="1125"/>
        <w:gridCol w:w="2516"/>
      </w:tblGrid>
      <w:tr w:rsidR="004B051E" w:rsidRPr="00FE498A" w:rsidTr="00A00EDD">
        <w:trPr>
          <w:trHeight w:val="806"/>
        </w:trPr>
        <w:tc>
          <w:tcPr>
            <w:tcW w:w="1801" w:type="dxa"/>
            <w:tcBorders>
              <w:top w:val="single" w:sz="4" w:space="0" w:color="000000"/>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Наименование товара</w:t>
            </w:r>
          </w:p>
        </w:tc>
        <w:tc>
          <w:tcPr>
            <w:tcW w:w="2630" w:type="dxa"/>
            <w:tcBorders>
              <w:top w:val="single" w:sz="4" w:space="0" w:color="000000"/>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Требования к техническим и функциональным характеристикам (потребительским свойствам) товара и иные показатели, связанные с определением соответствия поставляемого товара потребностям заказчика</w:t>
            </w:r>
          </w:p>
        </w:tc>
        <w:tc>
          <w:tcPr>
            <w:tcW w:w="1010" w:type="dxa"/>
            <w:tcBorders>
              <w:top w:val="single" w:sz="4" w:space="0" w:color="000000"/>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Кол-во поставляемого товара (кг.,л)</w:t>
            </w:r>
          </w:p>
        </w:tc>
        <w:tc>
          <w:tcPr>
            <w:tcW w:w="975" w:type="dxa"/>
            <w:tcBorders>
              <w:top w:val="single" w:sz="4" w:space="0" w:color="000000"/>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 xml:space="preserve">Цена за </w:t>
            </w:r>
          </w:p>
          <w:p w:rsidR="004B051E" w:rsidRPr="00FE498A" w:rsidRDefault="004B051E" w:rsidP="00A00EDD">
            <w:pPr>
              <w:jc w:val="center"/>
              <w:rPr>
                <w:rFonts w:cs="Times New Roman"/>
                <w:sz w:val="20"/>
                <w:szCs w:val="20"/>
              </w:rPr>
            </w:pPr>
            <w:r w:rsidRPr="00FE498A">
              <w:rPr>
                <w:rFonts w:cs="Times New Roman"/>
                <w:sz w:val="20"/>
                <w:szCs w:val="20"/>
              </w:rPr>
              <w:t xml:space="preserve">1кг(л). </w:t>
            </w:r>
          </w:p>
          <w:p w:rsidR="004B051E" w:rsidRPr="00FE498A" w:rsidRDefault="004B051E" w:rsidP="00A00EDD">
            <w:pPr>
              <w:jc w:val="center"/>
              <w:rPr>
                <w:rFonts w:cs="Times New Roman"/>
                <w:sz w:val="20"/>
                <w:szCs w:val="20"/>
              </w:rPr>
            </w:pPr>
            <w:r w:rsidRPr="00FE498A">
              <w:rPr>
                <w:rFonts w:cs="Times New Roman"/>
                <w:sz w:val="20"/>
                <w:szCs w:val="20"/>
              </w:rPr>
              <w:t>(руб.)</w:t>
            </w:r>
          </w:p>
        </w:tc>
        <w:tc>
          <w:tcPr>
            <w:tcW w:w="1125" w:type="dxa"/>
            <w:tcBorders>
              <w:top w:val="single" w:sz="4" w:space="0" w:color="000000"/>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 xml:space="preserve">Общая </w:t>
            </w:r>
          </w:p>
          <w:p w:rsidR="004B051E" w:rsidRPr="00FE498A" w:rsidRDefault="004B051E" w:rsidP="00A00EDD">
            <w:pPr>
              <w:jc w:val="center"/>
              <w:rPr>
                <w:rFonts w:cs="Times New Roman"/>
                <w:sz w:val="20"/>
                <w:szCs w:val="20"/>
              </w:rPr>
            </w:pPr>
            <w:r w:rsidRPr="00FE498A">
              <w:rPr>
                <w:rFonts w:cs="Times New Roman"/>
                <w:sz w:val="20"/>
                <w:szCs w:val="20"/>
              </w:rPr>
              <w:t xml:space="preserve">сумма </w:t>
            </w:r>
          </w:p>
          <w:p w:rsidR="004B051E" w:rsidRPr="00FE498A" w:rsidRDefault="004B051E" w:rsidP="00A00EDD">
            <w:pPr>
              <w:jc w:val="center"/>
              <w:rPr>
                <w:rFonts w:cs="Times New Roman"/>
                <w:sz w:val="20"/>
                <w:szCs w:val="20"/>
              </w:rPr>
            </w:pPr>
            <w:r w:rsidRPr="00FE498A">
              <w:rPr>
                <w:rFonts w:cs="Times New Roman"/>
                <w:sz w:val="20"/>
                <w:szCs w:val="20"/>
              </w:rPr>
              <w:t>(руб.)</w:t>
            </w:r>
          </w:p>
        </w:tc>
        <w:tc>
          <w:tcPr>
            <w:tcW w:w="2516" w:type="dxa"/>
            <w:tcBorders>
              <w:top w:val="single" w:sz="4" w:space="0" w:color="000000"/>
              <w:left w:val="single" w:sz="4" w:space="0" w:color="000000"/>
              <w:bottom w:val="single" w:sz="4" w:space="0" w:color="000000"/>
              <w:right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Срок, график поставки</w:t>
            </w:r>
          </w:p>
        </w:tc>
      </w:tr>
      <w:tr w:rsidR="004B051E" w:rsidRPr="00FE498A" w:rsidTr="00A00EDD">
        <w:trPr>
          <w:cantSplit/>
          <w:trHeight w:hRule="exact" w:val="562"/>
        </w:trPr>
        <w:tc>
          <w:tcPr>
            <w:tcW w:w="1801" w:type="dxa"/>
            <w:tcBorders>
              <w:left w:val="single" w:sz="4" w:space="0" w:color="000000"/>
              <w:bottom w:val="single" w:sz="4" w:space="0" w:color="000000"/>
            </w:tcBorders>
            <w:shd w:val="clear" w:color="auto" w:fill="auto"/>
            <w:vAlign w:val="center"/>
          </w:tcPr>
          <w:p w:rsidR="004B051E" w:rsidRPr="00FE498A" w:rsidRDefault="004B051E" w:rsidP="00A00EDD">
            <w:pPr>
              <w:snapToGrid w:val="0"/>
              <w:jc w:val="center"/>
              <w:rPr>
                <w:rFonts w:cs="Times New Roman"/>
                <w:bCs/>
                <w:sz w:val="20"/>
                <w:szCs w:val="20"/>
              </w:rPr>
            </w:pPr>
          </w:p>
        </w:tc>
        <w:tc>
          <w:tcPr>
            <w:tcW w:w="2630" w:type="dxa"/>
            <w:tcBorders>
              <w:left w:val="single" w:sz="4" w:space="0" w:color="000000"/>
              <w:bottom w:val="single" w:sz="4" w:space="0" w:color="000000"/>
            </w:tcBorders>
            <w:shd w:val="clear" w:color="auto" w:fill="auto"/>
            <w:vAlign w:val="center"/>
          </w:tcPr>
          <w:p w:rsidR="004B051E" w:rsidRPr="00FE498A" w:rsidRDefault="004B051E" w:rsidP="00A00EDD">
            <w:pPr>
              <w:snapToGrid w:val="0"/>
              <w:jc w:val="center"/>
              <w:rPr>
                <w:rFonts w:cs="Times New Roman"/>
                <w:bCs/>
                <w:sz w:val="20"/>
                <w:szCs w:val="20"/>
              </w:rPr>
            </w:pPr>
          </w:p>
        </w:tc>
        <w:tc>
          <w:tcPr>
            <w:tcW w:w="1010" w:type="dxa"/>
            <w:tcBorders>
              <w:left w:val="single" w:sz="4" w:space="0" w:color="000000"/>
              <w:bottom w:val="single" w:sz="4" w:space="0" w:color="000000"/>
            </w:tcBorders>
            <w:shd w:val="clear" w:color="auto" w:fill="auto"/>
            <w:vAlign w:val="center"/>
          </w:tcPr>
          <w:p w:rsidR="004B051E" w:rsidRPr="00FE498A" w:rsidRDefault="004B051E" w:rsidP="00A00EDD">
            <w:pPr>
              <w:snapToGrid w:val="0"/>
              <w:jc w:val="center"/>
              <w:rPr>
                <w:rFonts w:cs="Times New Roman"/>
                <w:bCs/>
                <w:sz w:val="20"/>
                <w:szCs w:val="20"/>
              </w:rPr>
            </w:pPr>
          </w:p>
        </w:tc>
        <w:tc>
          <w:tcPr>
            <w:tcW w:w="975" w:type="dxa"/>
            <w:tcBorders>
              <w:left w:val="single" w:sz="4" w:space="0" w:color="000000"/>
              <w:bottom w:val="single" w:sz="4" w:space="0" w:color="000000"/>
            </w:tcBorders>
            <w:shd w:val="clear" w:color="auto" w:fill="auto"/>
            <w:vAlign w:val="center"/>
          </w:tcPr>
          <w:p w:rsidR="004B051E" w:rsidRPr="00FE498A" w:rsidRDefault="004B051E" w:rsidP="00A00EDD">
            <w:pPr>
              <w:snapToGrid w:val="0"/>
              <w:jc w:val="center"/>
              <w:rPr>
                <w:rFonts w:cs="Times New Roman"/>
                <w:bCs/>
                <w:sz w:val="20"/>
                <w:szCs w:val="20"/>
              </w:rPr>
            </w:pPr>
          </w:p>
        </w:tc>
        <w:tc>
          <w:tcPr>
            <w:tcW w:w="1125" w:type="dxa"/>
            <w:tcBorders>
              <w:left w:val="single" w:sz="4" w:space="0" w:color="000000"/>
              <w:bottom w:val="single" w:sz="4" w:space="0" w:color="000000"/>
            </w:tcBorders>
            <w:shd w:val="clear" w:color="auto" w:fill="auto"/>
            <w:vAlign w:val="center"/>
          </w:tcPr>
          <w:p w:rsidR="004B051E" w:rsidRPr="00FE498A" w:rsidRDefault="004B051E" w:rsidP="00A00EDD">
            <w:pPr>
              <w:snapToGrid w:val="0"/>
              <w:jc w:val="center"/>
              <w:rPr>
                <w:rFonts w:cs="Times New Roman"/>
                <w:bCs/>
                <w:sz w:val="20"/>
                <w:szCs w:val="20"/>
              </w:rPr>
            </w:pPr>
          </w:p>
        </w:tc>
        <w:tc>
          <w:tcPr>
            <w:tcW w:w="2516" w:type="dxa"/>
            <w:vMerge w:val="restart"/>
            <w:tcBorders>
              <w:left w:val="single" w:sz="4" w:space="0" w:color="000000"/>
              <w:bottom w:val="single" w:sz="4" w:space="0" w:color="000000"/>
              <w:right w:val="single" w:sz="4" w:space="0" w:color="000000"/>
            </w:tcBorders>
            <w:shd w:val="clear" w:color="auto" w:fill="auto"/>
          </w:tcPr>
          <w:p w:rsidR="004B051E" w:rsidRPr="00FE498A" w:rsidRDefault="004B051E" w:rsidP="00A00EDD">
            <w:pPr>
              <w:jc w:val="both"/>
              <w:rPr>
                <w:rFonts w:cs="Times New Roman"/>
                <w:sz w:val="20"/>
                <w:szCs w:val="20"/>
              </w:rPr>
            </w:pPr>
            <w:r w:rsidRPr="00FE498A">
              <w:rPr>
                <w:rFonts w:cs="Times New Roman"/>
                <w:sz w:val="20"/>
                <w:szCs w:val="20"/>
              </w:rPr>
              <w:t>в течении</w:t>
            </w:r>
            <w:r>
              <w:rPr>
                <w:rFonts w:cs="Times New Roman"/>
                <w:sz w:val="20"/>
                <w:szCs w:val="20"/>
              </w:rPr>
              <w:t xml:space="preserve"> </w:t>
            </w:r>
            <w:r w:rsidR="00064A23">
              <w:rPr>
                <w:rFonts w:cs="Times New Roman"/>
                <w:sz w:val="20"/>
                <w:szCs w:val="20"/>
              </w:rPr>
              <w:t>4</w:t>
            </w:r>
            <w:r w:rsidRPr="00FE498A">
              <w:rPr>
                <w:rFonts w:cs="Times New Roman"/>
                <w:sz w:val="20"/>
                <w:szCs w:val="20"/>
              </w:rPr>
              <w:t xml:space="preserve"> квартала 2021г. отдельными партиями, по предвари</w:t>
            </w:r>
            <w:r>
              <w:rPr>
                <w:rFonts w:cs="Times New Roman"/>
                <w:sz w:val="20"/>
                <w:szCs w:val="20"/>
              </w:rPr>
              <w:t>тельным заявкам Заказчика, с 09</w:t>
            </w:r>
            <w:r w:rsidRPr="00FE498A">
              <w:rPr>
                <w:rFonts w:cs="Times New Roman"/>
                <w:sz w:val="20"/>
                <w:szCs w:val="20"/>
              </w:rPr>
              <w:t>:00 до 15:00</w:t>
            </w:r>
          </w:p>
          <w:p w:rsidR="004B051E" w:rsidRPr="00FE498A" w:rsidRDefault="004B051E" w:rsidP="00A00EDD">
            <w:pPr>
              <w:rPr>
                <w:rFonts w:cs="Times New Roman"/>
                <w:sz w:val="20"/>
                <w:szCs w:val="20"/>
              </w:rPr>
            </w:pPr>
          </w:p>
        </w:tc>
      </w:tr>
      <w:tr w:rsidR="004B051E" w:rsidRPr="00FE498A" w:rsidTr="00A00EDD">
        <w:trPr>
          <w:cantSplit/>
          <w:trHeight w:hRule="exact" w:val="947"/>
        </w:trPr>
        <w:tc>
          <w:tcPr>
            <w:tcW w:w="1801" w:type="dxa"/>
            <w:tcBorders>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r w:rsidRPr="00FE498A">
              <w:rPr>
                <w:rFonts w:cs="Times New Roman"/>
                <w:sz w:val="20"/>
                <w:szCs w:val="20"/>
              </w:rPr>
              <w:t>Итого:</w:t>
            </w:r>
          </w:p>
        </w:tc>
        <w:tc>
          <w:tcPr>
            <w:tcW w:w="2630" w:type="dxa"/>
            <w:tcBorders>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p>
        </w:tc>
        <w:tc>
          <w:tcPr>
            <w:tcW w:w="1010" w:type="dxa"/>
            <w:tcBorders>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p>
        </w:tc>
        <w:tc>
          <w:tcPr>
            <w:tcW w:w="975" w:type="dxa"/>
            <w:tcBorders>
              <w:left w:val="single" w:sz="4" w:space="0" w:color="000000"/>
              <w:bottom w:val="single" w:sz="4" w:space="0" w:color="000000"/>
            </w:tcBorders>
            <w:shd w:val="clear" w:color="auto" w:fill="auto"/>
          </w:tcPr>
          <w:p w:rsidR="004B051E" w:rsidRPr="00FE498A" w:rsidRDefault="004B051E" w:rsidP="00A00EDD">
            <w:pPr>
              <w:snapToGrid w:val="0"/>
              <w:jc w:val="center"/>
              <w:rPr>
                <w:rFonts w:cs="Times New Roman"/>
                <w:sz w:val="20"/>
                <w:szCs w:val="20"/>
              </w:rPr>
            </w:pPr>
          </w:p>
        </w:tc>
        <w:tc>
          <w:tcPr>
            <w:tcW w:w="1125" w:type="dxa"/>
            <w:tcBorders>
              <w:left w:val="single" w:sz="4" w:space="0" w:color="000000"/>
              <w:bottom w:val="single" w:sz="4" w:space="0" w:color="000000"/>
            </w:tcBorders>
            <w:shd w:val="clear" w:color="auto" w:fill="auto"/>
            <w:vAlign w:val="bottom"/>
          </w:tcPr>
          <w:p w:rsidR="004B051E" w:rsidRPr="00FE498A" w:rsidRDefault="004B051E" w:rsidP="00A00EDD">
            <w:pPr>
              <w:snapToGrid w:val="0"/>
              <w:jc w:val="center"/>
              <w:rPr>
                <w:rFonts w:cs="Times New Roman"/>
                <w:sz w:val="20"/>
                <w:szCs w:val="20"/>
              </w:rPr>
            </w:pPr>
          </w:p>
        </w:tc>
        <w:tc>
          <w:tcPr>
            <w:tcW w:w="2516" w:type="dxa"/>
            <w:vMerge/>
            <w:tcBorders>
              <w:left w:val="single" w:sz="4" w:space="0" w:color="000000"/>
              <w:bottom w:val="single" w:sz="4" w:space="0" w:color="000000"/>
              <w:right w:val="single" w:sz="4" w:space="0" w:color="000000"/>
            </w:tcBorders>
            <w:shd w:val="clear" w:color="auto" w:fill="auto"/>
          </w:tcPr>
          <w:p w:rsidR="004B051E" w:rsidRPr="00FE498A" w:rsidRDefault="004B051E" w:rsidP="00A00EDD">
            <w:pPr>
              <w:snapToGrid w:val="0"/>
              <w:rPr>
                <w:rFonts w:cs="Times New Roman"/>
                <w:sz w:val="20"/>
                <w:szCs w:val="20"/>
              </w:rPr>
            </w:pPr>
          </w:p>
        </w:tc>
      </w:tr>
    </w:tbl>
    <w:p w:rsidR="004B051E" w:rsidRPr="00FD6D01" w:rsidRDefault="004B051E" w:rsidP="00FD6D01">
      <w:pPr>
        <w:autoSpaceDE w:val="0"/>
        <w:autoSpaceDN w:val="0"/>
        <w:adjustRightInd w:val="0"/>
        <w:jc w:val="center"/>
        <w:rPr>
          <w:rFonts w:cs="Times New Roman"/>
          <w:sz w:val="20"/>
          <w:szCs w:val="20"/>
          <w:lang w:eastAsia="ru-RU"/>
        </w:rPr>
      </w:pPr>
    </w:p>
    <w:p w:rsidR="00FD6D01" w:rsidRPr="00FD6D01" w:rsidRDefault="00FD6D01" w:rsidP="00FD6D01">
      <w:pPr>
        <w:autoSpaceDE w:val="0"/>
        <w:autoSpaceDN w:val="0"/>
        <w:adjustRightInd w:val="0"/>
        <w:jc w:val="center"/>
        <w:rPr>
          <w:rFonts w:cs="Times New Roman"/>
          <w:sz w:val="20"/>
          <w:szCs w:val="20"/>
          <w:lang w:eastAsia="ru-RU"/>
        </w:rPr>
      </w:pPr>
    </w:p>
    <w:p w:rsidR="00FD6D01" w:rsidRPr="00FD6D01" w:rsidRDefault="00FD6D01" w:rsidP="00FD6D01">
      <w:pPr>
        <w:autoSpaceDE w:val="0"/>
        <w:autoSpaceDN w:val="0"/>
        <w:adjustRightInd w:val="0"/>
        <w:jc w:val="center"/>
        <w:rPr>
          <w:rFonts w:cs="Times New Roman"/>
          <w:sz w:val="20"/>
          <w:szCs w:val="20"/>
          <w:lang w:eastAsia="ru-RU"/>
        </w:rPr>
      </w:pPr>
    </w:p>
    <w:p w:rsidR="00FD6D01" w:rsidRPr="00FD6D01" w:rsidRDefault="00FD6D01" w:rsidP="00FD6D01">
      <w:pPr>
        <w:autoSpaceDE w:val="0"/>
        <w:autoSpaceDN w:val="0"/>
        <w:adjustRightInd w:val="0"/>
        <w:jc w:val="center"/>
        <w:rPr>
          <w:rFonts w:cs="Times New Roman"/>
          <w:sz w:val="20"/>
          <w:szCs w:val="20"/>
          <w:lang w:eastAsia="ru-RU"/>
        </w:rPr>
      </w:pPr>
    </w:p>
    <w:p w:rsidR="00FD6D01" w:rsidRPr="00FD6D01" w:rsidRDefault="00FD6D01" w:rsidP="00FD6D01">
      <w:pPr>
        <w:autoSpaceDE w:val="0"/>
        <w:autoSpaceDN w:val="0"/>
        <w:adjustRightInd w:val="0"/>
        <w:jc w:val="both"/>
        <w:rPr>
          <w:rFonts w:cs="Times New Roman"/>
          <w:sz w:val="20"/>
          <w:szCs w:val="20"/>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49"/>
        <w:gridCol w:w="340"/>
        <w:gridCol w:w="4365"/>
      </w:tblGrid>
      <w:tr w:rsidR="00FD6D01" w:rsidRPr="00FD6D01" w:rsidTr="00FD6D01">
        <w:tc>
          <w:tcPr>
            <w:tcW w:w="9054" w:type="dxa"/>
            <w:gridSpan w:val="3"/>
          </w:tcPr>
          <w:p w:rsidR="00FD6D01" w:rsidRPr="00FD6D01" w:rsidRDefault="00FD6D01" w:rsidP="00FD6D01">
            <w:pPr>
              <w:autoSpaceDE w:val="0"/>
              <w:autoSpaceDN w:val="0"/>
              <w:adjustRightInd w:val="0"/>
              <w:rPr>
                <w:rFonts w:cs="Times New Roman"/>
                <w:sz w:val="20"/>
                <w:szCs w:val="20"/>
                <w:lang w:eastAsia="ru-RU"/>
              </w:rPr>
            </w:pPr>
          </w:p>
        </w:tc>
      </w:tr>
      <w:tr w:rsidR="00FD6D01" w:rsidRPr="00FD6D01" w:rsidTr="00FD6D01">
        <w:tc>
          <w:tcPr>
            <w:tcW w:w="4349"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ЗАКАЗЧИК:</w:t>
            </w: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ПОСТАВЩИК:</w:t>
            </w:r>
          </w:p>
        </w:tc>
      </w:tr>
      <w:tr w:rsidR="00FD6D01" w:rsidRPr="00FD6D01" w:rsidTr="00FD6D01">
        <w:tc>
          <w:tcPr>
            <w:tcW w:w="4349" w:type="dxa"/>
            <w:tcBorders>
              <w:bottom w:val="single" w:sz="4" w:space="0" w:color="auto"/>
            </w:tcBorders>
          </w:tcPr>
          <w:p w:rsidR="00FD6D01" w:rsidRPr="00FD6D01" w:rsidRDefault="00FD6D01" w:rsidP="00FD6D01">
            <w:pPr>
              <w:autoSpaceDE w:val="0"/>
              <w:autoSpaceDN w:val="0"/>
              <w:adjustRightInd w:val="0"/>
              <w:rPr>
                <w:rFonts w:cs="Times New Roman"/>
                <w:sz w:val="20"/>
                <w:szCs w:val="20"/>
                <w:lang w:eastAsia="ru-RU"/>
              </w:rPr>
            </w:pP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Borders>
              <w:bottom w:val="single" w:sz="4" w:space="0" w:color="auto"/>
            </w:tcBorders>
          </w:tcPr>
          <w:p w:rsidR="00FD6D01" w:rsidRPr="00FD6D01" w:rsidRDefault="00FD6D01" w:rsidP="00FD6D01">
            <w:pPr>
              <w:autoSpaceDE w:val="0"/>
              <w:autoSpaceDN w:val="0"/>
              <w:adjustRightInd w:val="0"/>
              <w:rPr>
                <w:rFonts w:cs="Times New Roman"/>
                <w:sz w:val="20"/>
                <w:szCs w:val="20"/>
                <w:lang w:eastAsia="ru-RU"/>
              </w:rPr>
            </w:pPr>
          </w:p>
        </w:tc>
      </w:tr>
      <w:tr w:rsidR="00FD6D01" w:rsidRPr="00FD6D01" w:rsidTr="00FD6D01">
        <w:tc>
          <w:tcPr>
            <w:tcW w:w="4349" w:type="dxa"/>
            <w:tcBorders>
              <w:top w:val="single" w:sz="4" w:space="0" w:color="auto"/>
            </w:tcBorders>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(должность)</w:t>
            </w: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Borders>
              <w:top w:val="single" w:sz="4" w:space="0" w:color="auto"/>
            </w:tcBorders>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(должность)</w:t>
            </w:r>
          </w:p>
        </w:tc>
      </w:tr>
      <w:tr w:rsidR="00FD6D01" w:rsidRPr="00FD6D01" w:rsidTr="00FD6D01">
        <w:tc>
          <w:tcPr>
            <w:tcW w:w="4349" w:type="dxa"/>
            <w:tcBorders>
              <w:bottom w:val="single" w:sz="4" w:space="0" w:color="auto"/>
            </w:tcBorders>
          </w:tcPr>
          <w:p w:rsidR="00FD6D01" w:rsidRPr="00FD6D01" w:rsidRDefault="00FD6D01" w:rsidP="00FD6D01">
            <w:pPr>
              <w:autoSpaceDE w:val="0"/>
              <w:autoSpaceDN w:val="0"/>
              <w:adjustRightInd w:val="0"/>
              <w:rPr>
                <w:rFonts w:cs="Times New Roman"/>
                <w:sz w:val="20"/>
                <w:szCs w:val="20"/>
                <w:lang w:eastAsia="ru-RU"/>
              </w:rPr>
            </w:pP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Borders>
              <w:bottom w:val="single" w:sz="4" w:space="0" w:color="auto"/>
            </w:tcBorders>
          </w:tcPr>
          <w:p w:rsidR="00FD6D01" w:rsidRPr="00FD6D01" w:rsidRDefault="00FD6D01" w:rsidP="00FD6D01">
            <w:pPr>
              <w:autoSpaceDE w:val="0"/>
              <w:autoSpaceDN w:val="0"/>
              <w:adjustRightInd w:val="0"/>
              <w:rPr>
                <w:rFonts w:cs="Times New Roman"/>
                <w:sz w:val="20"/>
                <w:szCs w:val="20"/>
                <w:lang w:eastAsia="ru-RU"/>
              </w:rPr>
            </w:pPr>
          </w:p>
        </w:tc>
      </w:tr>
      <w:tr w:rsidR="00FD6D01" w:rsidRPr="00FD6D01" w:rsidTr="00FD6D01">
        <w:tc>
          <w:tcPr>
            <w:tcW w:w="4349" w:type="dxa"/>
            <w:tcBorders>
              <w:top w:val="single" w:sz="4" w:space="0" w:color="auto"/>
            </w:tcBorders>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(подпись, фамилия и инициалы)</w:t>
            </w: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Borders>
              <w:top w:val="single" w:sz="4" w:space="0" w:color="auto"/>
            </w:tcBorders>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(подпись, фамилия и инициалы)</w:t>
            </w:r>
          </w:p>
        </w:tc>
      </w:tr>
      <w:tr w:rsidR="00FD6D01" w:rsidRPr="00FD6D01" w:rsidTr="00FD6D01">
        <w:tc>
          <w:tcPr>
            <w:tcW w:w="4349"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__ ___________ 20__ г.</w:t>
            </w: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__ ___________ 20__ г.</w:t>
            </w:r>
          </w:p>
        </w:tc>
      </w:tr>
      <w:tr w:rsidR="00FD6D01" w:rsidRPr="00FD6D01" w:rsidTr="00FD6D01">
        <w:tc>
          <w:tcPr>
            <w:tcW w:w="4349"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М.П. (при наличии печати)</w:t>
            </w:r>
          </w:p>
        </w:tc>
        <w:tc>
          <w:tcPr>
            <w:tcW w:w="340" w:type="dxa"/>
          </w:tcPr>
          <w:p w:rsidR="00FD6D01" w:rsidRPr="00FD6D01" w:rsidRDefault="00FD6D01" w:rsidP="00FD6D01">
            <w:pPr>
              <w:autoSpaceDE w:val="0"/>
              <w:autoSpaceDN w:val="0"/>
              <w:adjustRightInd w:val="0"/>
              <w:rPr>
                <w:rFonts w:cs="Times New Roman"/>
                <w:sz w:val="20"/>
                <w:szCs w:val="20"/>
                <w:lang w:eastAsia="ru-RU"/>
              </w:rPr>
            </w:pPr>
          </w:p>
        </w:tc>
        <w:tc>
          <w:tcPr>
            <w:tcW w:w="4365" w:type="dxa"/>
          </w:tcPr>
          <w:p w:rsidR="00FD6D01" w:rsidRPr="00FD6D01" w:rsidRDefault="00FD6D01" w:rsidP="00FD6D01">
            <w:pPr>
              <w:autoSpaceDE w:val="0"/>
              <w:autoSpaceDN w:val="0"/>
              <w:adjustRightInd w:val="0"/>
              <w:jc w:val="center"/>
              <w:rPr>
                <w:rFonts w:cs="Times New Roman"/>
                <w:sz w:val="20"/>
                <w:szCs w:val="20"/>
                <w:lang w:eastAsia="ru-RU"/>
              </w:rPr>
            </w:pPr>
            <w:r w:rsidRPr="00FD6D01">
              <w:rPr>
                <w:rFonts w:cs="Times New Roman"/>
                <w:sz w:val="20"/>
                <w:szCs w:val="20"/>
                <w:lang w:eastAsia="ru-RU"/>
              </w:rPr>
              <w:t>М.П. (при наличии печати)</w:t>
            </w:r>
          </w:p>
        </w:tc>
      </w:tr>
    </w:tbl>
    <w:p w:rsidR="00FD6D01" w:rsidRPr="00FD6D01" w:rsidRDefault="00FD6D01" w:rsidP="00FD6D01">
      <w:pPr>
        <w:rPr>
          <w:rFonts w:cs="Times New Roman"/>
          <w:sz w:val="20"/>
          <w:szCs w:val="20"/>
        </w:rPr>
      </w:pPr>
    </w:p>
    <w:p w:rsidR="00FD6D01" w:rsidRPr="00FD6D01" w:rsidRDefault="00FD6D01" w:rsidP="005B26F8">
      <w:pPr>
        <w:widowControl w:val="0"/>
        <w:autoSpaceDE w:val="0"/>
        <w:autoSpaceDN w:val="0"/>
        <w:jc w:val="center"/>
        <w:outlineLvl w:val="1"/>
        <w:rPr>
          <w:rFonts w:eastAsia="Times New Roman" w:cs="Times New Roman"/>
          <w:sz w:val="20"/>
          <w:szCs w:val="20"/>
          <w:lang w:eastAsia="ru-RU"/>
        </w:rPr>
      </w:pPr>
    </w:p>
    <w:p w:rsidR="00E47D8A" w:rsidRPr="00FD6D01" w:rsidRDefault="005B26F8" w:rsidP="00FD6D01">
      <w:pPr>
        <w:widowControl w:val="0"/>
        <w:autoSpaceDE w:val="0"/>
        <w:autoSpaceDN w:val="0"/>
        <w:jc w:val="center"/>
        <w:outlineLvl w:val="1"/>
        <w:rPr>
          <w:rFonts w:cs="Times New Roman"/>
          <w:sz w:val="20"/>
          <w:szCs w:val="20"/>
        </w:rPr>
      </w:pPr>
      <w:r w:rsidRPr="00FD6D01">
        <w:rPr>
          <w:rFonts w:eastAsia="Times New Roman" w:cs="Times New Roman"/>
          <w:sz w:val="20"/>
          <w:szCs w:val="20"/>
          <w:lang w:eastAsia="ru-RU"/>
        </w:rPr>
        <w:t>1</w:t>
      </w:r>
    </w:p>
    <w:p w:rsidR="005B26F8" w:rsidRDefault="005B26F8" w:rsidP="00E47D8A">
      <w:pPr>
        <w:pStyle w:val="5"/>
        <w:numPr>
          <w:ilvl w:val="0"/>
          <w:numId w:val="0"/>
        </w:numPr>
        <w:rPr>
          <w:sz w:val="20"/>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Default="006F7F94" w:rsidP="006F7F94">
      <w:pPr>
        <w:jc w:val="right"/>
        <w:rPr>
          <w:b/>
          <w:sz w:val="20"/>
          <w:szCs w:val="20"/>
        </w:rPr>
      </w:pPr>
      <w:r>
        <w:rPr>
          <w:b/>
          <w:sz w:val="20"/>
          <w:szCs w:val="20"/>
        </w:rPr>
        <w:lastRenderedPageBreak/>
        <w:t xml:space="preserve">Приложение № 4 </w:t>
      </w:r>
    </w:p>
    <w:p w:rsidR="006F7F94" w:rsidRDefault="006F7F94" w:rsidP="006F7F94">
      <w:pPr>
        <w:jc w:val="right"/>
        <w:rPr>
          <w:b/>
          <w:sz w:val="20"/>
          <w:szCs w:val="20"/>
        </w:rPr>
      </w:pPr>
      <w:r>
        <w:rPr>
          <w:b/>
          <w:sz w:val="20"/>
          <w:szCs w:val="20"/>
        </w:rPr>
        <w:t>к извещению</w:t>
      </w:r>
    </w:p>
    <w:p w:rsidR="006F7F94" w:rsidRDefault="006F7F94" w:rsidP="006F7F94">
      <w:pPr>
        <w:pStyle w:val="Standard"/>
        <w:spacing w:after="0" w:line="240" w:lineRule="auto"/>
        <w:ind w:right="102"/>
        <w:rPr>
          <w:rFonts w:cs="Calibri"/>
        </w:rPr>
      </w:pPr>
    </w:p>
    <w:p w:rsidR="006F7F94" w:rsidRDefault="006F7F94" w:rsidP="006F7F94">
      <w:pPr>
        <w:pStyle w:val="Standard"/>
        <w:spacing w:after="0" w:line="240" w:lineRule="auto"/>
        <w:ind w:right="102"/>
        <w:rPr>
          <w:rFonts w:cs="Calibri"/>
        </w:rPr>
      </w:pPr>
    </w:p>
    <w:p w:rsidR="006F7F94" w:rsidRDefault="006F7F94" w:rsidP="006F7F94">
      <w:pPr>
        <w:pStyle w:val="Standard"/>
        <w:jc w:val="center"/>
        <w:rPr>
          <w:rFonts w:ascii="Times New Roman" w:hAnsi="Times New Roman" w:cs="Times New Roman"/>
          <w:b/>
          <w:bCs/>
          <w:sz w:val="20"/>
          <w:szCs w:val="20"/>
          <w:u w:val="single"/>
        </w:rPr>
      </w:pPr>
      <w:r>
        <w:rPr>
          <w:rFonts w:ascii="Times New Roman" w:hAnsi="Times New Roman" w:cs="Times New Roman"/>
          <w:b/>
          <w:bCs/>
          <w:sz w:val="20"/>
          <w:szCs w:val="20"/>
          <w:u w:val="single"/>
        </w:rPr>
        <w:t>Обоснование начальной (максимальной) цены договора</w:t>
      </w:r>
    </w:p>
    <w:p w:rsidR="00064A23" w:rsidRPr="001410F3" w:rsidRDefault="006F7F94" w:rsidP="00064A23">
      <w:pPr>
        <w:pStyle w:val="Standard"/>
        <w:spacing w:after="0" w:line="240" w:lineRule="auto"/>
        <w:jc w:val="both"/>
        <w:rPr>
          <w:i/>
        </w:rPr>
      </w:pPr>
      <w:r>
        <w:rPr>
          <w:rFonts w:ascii="Times New Roman" w:hAnsi="Times New Roman" w:cs="Times New Roman"/>
          <w:b/>
          <w:bCs/>
          <w:sz w:val="20"/>
          <w:szCs w:val="20"/>
        </w:rPr>
        <w:t xml:space="preserve">Начальная (максимальная) цена договора – </w:t>
      </w:r>
      <w:r w:rsidR="00064A23">
        <w:rPr>
          <w:rFonts w:ascii="Times New Roman" w:hAnsi="Times New Roman" w:cs="Times New Roman"/>
          <w:b/>
          <w:bCs/>
          <w:i/>
          <w:sz w:val="20"/>
          <w:szCs w:val="20"/>
        </w:rPr>
        <w:t>370 228 (Триста семьдесят тысяч двести двадцать восемь) рублей 00 копеек.</w:t>
      </w:r>
    </w:p>
    <w:p w:rsidR="006F7F94" w:rsidRDefault="006F7F94" w:rsidP="00064A23">
      <w:pPr>
        <w:pStyle w:val="Standard"/>
        <w:spacing w:after="0" w:line="240" w:lineRule="auto"/>
        <w:ind w:firstLine="426"/>
        <w:jc w:val="both"/>
      </w:pPr>
      <w:r>
        <w:rPr>
          <w:rFonts w:ascii="Times New Roman" w:hAnsi="Times New Roman" w:cs="Times New Roman"/>
          <w:sz w:val="20"/>
          <w:szCs w:val="20"/>
        </w:rPr>
        <w:t>Начальная (максимальная) цена договора рассчитана в соответствии с разделом 10 п.1 пп 1.5 Положения о закупках товаров, работ и услуг ГБУ РМЭ «</w:t>
      </w:r>
      <w:r w:rsidR="007C0129">
        <w:rPr>
          <w:rFonts w:ascii="Times New Roman" w:hAnsi="Times New Roman" w:cs="Times New Roman"/>
          <w:sz w:val="20"/>
          <w:szCs w:val="20"/>
        </w:rPr>
        <w:t>Красногорский</w:t>
      </w:r>
      <w:r>
        <w:rPr>
          <w:rFonts w:ascii="Times New Roman" w:hAnsi="Times New Roman" w:cs="Times New Roman"/>
          <w:sz w:val="20"/>
          <w:szCs w:val="20"/>
        </w:rPr>
        <w:t xml:space="preserve"> дом-интернат» утвержденного приказом Министерства социального развития РМЭ </w:t>
      </w:r>
      <w:r w:rsidRPr="00064A23">
        <w:rPr>
          <w:rFonts w:ascii="Times New Roman" w:hAnsi="Times New Roman" w:cs="Times New Roman"/>
          <w:sz w:val="20"/>
          <w:szCs w:val="20"/>
        </w:rPr>
        <w:t xml:space="preserve">от </w:t>
      </w:r>
      <w:r w:rsidR="00064A23" w:rsidRPr="00064A23">
        <w:rPr>
          <w:rFonts w:ascii="Times New Roman" w:hAnsi="Times New Roman" w:cs="Times New Roman"/>
          <w:sz w:val="20"/>
          <w:szCs w:val="20"/>
        </w:rPr>
        <w:t>25</w:t>
      </w:r>
      <w:r w:rsidRPr="00064A23">
        <w:rPr>
          <w:rFonts w:ascii="Times New Roman" w:hAnsi="Times New Roman" w:cs="Times New Roman"/>
          <w:sz w:val="20"/>
          <w:szCs w:val="20"/>
        </w:rPr>
        <w:t>.0</w:t>
      </w:r>
      <w:r w:rsidR="00064A23" w:rsidRPr="00064A23">
        <w:rPr>
          <w:rFonts w:ascii="Times New Roman" w:hAnsi="Times New Roman" w:cs="Times New Roman"/>
          <w:sz w:val="20"/>
          <w:szCs w:val="20"/>
        </w:rPr>
        <w:t>6</w:t>
      </w:r>
      <w:r w:rsidRPr="00064A23">
        <w:rPr>
          <w:rFonts w:ascii="Times New Roman" w:hAnsi="Times New Roman" w:cs="Times New Roman"/>
          <w:sz w:val="20"/>
          <w:szCs w:val="20"/>
        </w:rPr>
        <w:t xml:space="preserve">.2021г. № </w:t>
      </w:r>
      <w:r w:rsidR="00064A23" w:rsidRPr="00064A23">
        <w:rPr>
          <w:rFonts w:ascii="Times New Roman" w:hAnsi="Times New Roman" w:cs="Times New Roman"/>
          <w:sz w:val="20"/>
          <w:szCs w:val="20"/>
        </w:rPr>
        <w:t>238</w:t>
      </w:r>
      <w:r w:rsidRPr="00064A23">
        <w:rPr>
          <w:rFonts w:ascii="Times New Roman" w:hAnsi="Times New Roman" w:cs="Times New Roman"/>
          <w:sz w:val="20"/>
          <w:szCs w:val="20"/>
        </w:rPr>
        <w:t>.</w:t>
      </w:r>
    </w:p>
    <w:p w:rsidR="006F7F94" w:rsidRDefault="006F7F94" w:rsidP="006F7F94">
      <w:pPr>
        <w:pStyle w:val="Standard"/>
        <w:spacing w:after="0" w:line="240" w:lineRule="auto"/>
        <w:jc w:val="both"/>
        <w:rPr>
          <w:rFonts w:cs="Calibri"/>
        </w:rPr>
      </w:pPr>
    </w:p>
    <w:p w:rsidR="006F7F94" w:rsidRDefault="006F7F94" w:rsidP="006F7F94">
      <w:pPr>
        <w:pStyle w:val="Standard"/>
        <w:spacing w:after="60" w:line="240" w:lineRule="auto"/>
        <w:ind w:firstLine="426"/>
        <w:jc w:val="center"/>
        <w:rPr>
          <w:rFonts w:ascii="Times New Roman" w:hAnsi="Times New Roman" w:cs="Times New Roman"/>
          <w:b/>
          <w:bCs/>
          <w:sz w:val="20"/>
          <w:szCs w:val="20"/>
        </w:rPr>
      </w:pPr>
      <w:r>
        <w:rPr>
          <w:rFonts w:ascii="Times New Roman" w:hAnsi="Times New Roman" w:cs="Times New Roman"/>
          <w:b/>
          <w:bCs/>
          <w:sz w:val="20"/>
          <w:szCs w:val="20"/>
        </w:rPr>
        <w:t>Расчет начальной(максимальной) цены договора</w:t>
      </w:r>
    </w:p>
    <w:tbl>
      <w:tblPr>
        <w:tblW w:w="9645" w:type="dxa"/>
        <w:tblInd w:w="-230" w:type="dxa"/>
        <w:tblLayout w:type="fixed"/>
        <w:tblCellMar>
          <w:left w:w="10" w:type="dxa"/>
          <w:right w:w="10" w:type="dxa"/>
        </w:tblCellMar>
        <w:tblLook w:val="04A0" w:firstRow="1" w:lastRow="0" w:firstColumn="1" w:lastColumn="0" w:noHBand="0" w:noVBand="1"/>
      </w:tblPr>
      <w:tblGrid>
        <w:gridCol w:w="709"/>
        <w:gridCol w:w="1707"/>
        <w:gridCol w:w="987"/>
        <w:gridCol w:w="993"/>
        <w:gridCol w:w="993"/>
        <w:gridCol w:w="1135"/>
        <w:gridCol w:w="1419"/>
        <w:gridCol w:w="1702"/>
      </w:tblGrid>
      <w:tr w:rsidR="006F7F94" w:rsidTr="00410A74">
        <w:trPr>
          <w:trHeight w:val="1"/>
        </w:trPr>
        <w:tc>
          <w:tcPr>
            <w:tcW w:w="709" w:type="dxa"/>
            <w:vMerge w:val="restart"/>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6F7F94" w:rsidRPr="00410A74" w:rsidRDefault="006F7F94" w:rsidP="00410A74">
            <w:pPr>
              <w:pStyle w:val="afa"/>
              <w:spacing w:line="276" w:lineRule="auto"/>
              <w:jc w:val="center"/>
              <w:rPr>
                <w:rFonts w:ascii="Times New Roman" w:hAnsi="Times New Roman"/>
              </w:rPr>
            </w:pPr>
            <w:r w:rsidRPr="00410A74">
              <w:rPr>
                <w:rFonts w:ascii="Times New Roman" w:hAnsi="Times New Roman"/>
              </w:rPr>
              <w:t>№ п/п</w:t>
            </w:r>
          </w:p>
        </w:tc>
        <w:tc>
          <w:tcPr>
            <w:tcW w:w="1707" w:type="dxa"/>
            <w:vMerge w:val="restart"/>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6F7F94" w:rsidRPr="00410A74" w:rsidRDefault="006F7F94" w:rsidP="00410A74">
            <w:pPr>
              <w:pStyle w:val="Standard"/>
              <w:spacing w:after="0" w:line="240" w:lineRule="auto"/>
              <w:jc w:val="center"/>
              <w:rPr>
                <w:rFonts w:ascii="Times New Roman" w:hAnsi="Times New Roman" w:cs="Times New Roman"/>
                <w:sz w:val="20"/>
                <w:szCs w:val="20"/>
                <w:lang w:eastAsia="en-US"/>
              </w:rPr>
            </w:pPr>
            <w:r w:rsidRPr="00410A74">
              <w:rPr>
                <w:rFonts w:ascii="Times New Roman" w:hAnsi="Times New Roman" w:cs="Times New Roman"/>
                <w:sz w:val="20"/>
                <w:szCs w:val="20"/>
                <w:lang w:eastAsia="en-US"/>
              </w:rPr>
              <w:t>Наименование объекта закупки</w:t>
            </w:r>
          </w:p>
        </w:tc>
        <w:tc>
          <w:tcPr>
            <w:tcW w:w="2973" w:type="dxa"/>
            <w:gridSpan w:val="3"/>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6F7F94" w:rsidRPr="00410A74" w:rsidRDefault="006F7F94" w:rsidP="00410A74">
            <w:pPr>
              <w:pStyle w:val="Standard"/>
              <w:spacing w:after="0" w:line="240" w:lineRule="auto"/>
              <w:jc w:val="center"/>
              <w:rPr>
                <w:rFonts w:ascii="Times New Roman" w:hAnsi="Times New Roman" w:cs="Times New Roman"/>
                <w:sz w:val="20"/>
                <w:szCs w:val="20"/>
                <w:lang w:eastAsia="en-US"/>
              </w:rPr>
            </w:pPr>
            <w:r w:rsidRPr="00410A74">
              <w:rPr>
                <w:rFonts w:ascii="Times New Roman" w:hAnsi="Times New Roman" w:cs="Times New Roman"/>
                <w:sz w:val="20"/>
                <w:szCs w:val="20"/>
                <w:lang w:eastAsia="en-US"/>
              </w:rPr>
              <w:t>Значение цены, указанное в источнике</w:t>
            </w:r>
          </w:p>
        </w:tc>
        <w:tc>
          <w:tcPr>
            <w:tcW w:w="1135" w:type="dxa"/>
            <w:vMerge w:val="restart"/>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6F7F94" w:rsidRPr="00410A74" w:rsidRDefault="006F7F94" w:rsidP="00410A74">
            <w:pPr>
              <w:pStyle w:val="Standard"/>
              <w:spacing w:after="0" w:line="240" w:lineRule="auto"/>
              <w:jc w:val="center"/>
              <w:rPr>
                <w:rFonts w:ascii="Times New Roman" w:hAnsi="Times New Roman" w:cs="Times New Roman"/>
                <w:sz w:val="20"/>
                <w:szCs w:val="20"/>
                <w:lang w:eastAsia="en-US"/>
              </w:rPr>
            </w:pPr>
            <w:r w:rsidRPr="00410A74">
              <w:rPr>
                <w:rFonts w:ascii="Times New Roman" w:hAnsi="Times New Roman" w:cs="Times New Roman"/>
                <w:sz w:val="20"/>
                <w:szCs w:val="20"/>
                <w:lang w:eastAsia="en-US"/>
              </w:rPr>
              <w:t>Среднее значение цены</w:t>
            </w:r>
          </w:p>
        </w:tc>
        <w:tc>
          <w:tcPr>
            <w:tcW w:w="1419" w:type="dxa"/>
            <w:vMerge w:val="restart"/>
            <w:tcBorders>
              <w:top w:val="single" w:sz="2" w:space="0" w:color="000001"/>
              <w:left w:val="single" w:sz="2" w:space="0" w:color="000001"/>
              <w:bottom w:val="single" w:sz="2" w:space="0" w:color="000001"/>
              <w:right w:val="nil"/>
            </w:tcBorders>
            <w:shd w:val="clear" w:color="auto" w:fill="FFFFFF"/>
            <w:tcMar>
              <w:top w:w="0" w:type="dxa"/>
              <w:left w:w="54" w:type="dxa"/>
              <w:bottom w:w="0" w:type="dxa"/>
              <w:right w:w="54" w:type="dxa"/>
            </w:tcMar>
            <w:vAlign w:val="center"/>
            <w:hideMark/>
          </w:tcPr>
          <w:p w:rsidR="006F7F94" w:rsidRPr="00410A74" w:rsidRDefault="006F7F94" w:rsidP="00410A74">
            <w:pPr>
              <w:pStyle w:val="Standard"/>
              <w:spacing w:after="0" w:line="240" w:lineRule="auto"/>
              <w:jc w:val="center"/>
              <w:rPr>
                <w:rFonts w:ascii="Times New Roman" w:hAnsi="Times New Roman" w:cs="Times New Roman"/>
                <w:sz w:val="20"/>
                <w:szCs w:val="20"/>
                <w:lang w:eastAsia="en-US"/>
              </w:rPr>
            </w:pPr>
            <w:r w:rsidRPr="00410A74">
              <w:rPr>
                <w:rFonts w:ascii="Times New Roman" w:hAnsi="Times New Roman" w:cs="Times New Roman"/>
                <w:sz w:val="20"/>
                <w:szCs w:val="20"/>
                <w:lang w:eastAsia="en-US"/>
              </w:rPr>
              <w:t>Количество объекта закупки</w:t>
            </w:r>
          </w:p>
        </w:tc>
        <w:tc>
          <w:tcPr>
            <w:tcW w:w="1702" w:type="dxa"/>
            <w:vMerge w:val="restart"/>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6F7F94" w:rsidRPr="00410A74" w:rsidRDefault="006F7F94" w:rsidP="00410A74">
            <w:pPr>
              <w:pStyle w:val="Standard"/>
              <w:spacing w:after="0" w:line="240" w:lineRule="auto"/>
              <w:jc w:val="center"/>
              <w:rPr>
                <w:rFonts w:ascii="Times New Roman" w:hAnsi="Times New Roman" w:cs="Times New Roman"/>
                <w:sz w:val="20"/>
                <w:szCs w:val="20"/>
                <w:lang w:eastAsia="en-US"/>
              </w:rPr>
            </w:pPr>
            <w:r w:rsidRPr="00410A74">
              <w:rPr>
                <w:rFonts w:ascii="Times New Roman" w:hAnsi="Times New Roman" w:cs="Times New Roman"/>
                <w:sz w:val="20"/>
                <w:szCs w:val="20"/>
                <w:lang w:eastAsia="en-US"/>
              </w:rPr>
              <w:t>НМЦ объекта закупки</w:t>
            </w:r>
          </w:p>
        </w:tc>
      </w:tr>
      <w:tr w:rsidR="006F7F94" w:rsidTr="006F7F94">
        <w:trPr>
          <w:trHeight w:val="1"/>
        </w:trPr>
        <w:tc>
          <w:tcPr>
            <w:tcW w:w="709" w:type="dxa"/>
            <w:vMerge/>
            <w:tcBorders>
              <w:top w:val="single" w:sz="2" w:space="0" w:color="000001"/>
              <w:left w:val="single" w:sz="2" w:space="0" w:color="000001"/>
              <w:bottom w:val="single" w:sz="2" w:space="0" w:color="000001"/>
              <w:right w:val="single" w:sz="2" w:space="0" w:color="000001"/>
            </w:tcBorders>
            <w:vAlign w:val="center"/>
            <w:hideMark/>
          </w:tcPr>
          <w:p w:rsidR="006F7F94" w:rsidRDefault="006F7F94">
            <w:pPr>
              <w:spacing w:line="276" w:lineRule="auto"/>
              <w:rPr>
                <w:rFonts w:ascii="Calibri" w:eastAsia="Calibri" w:hAnsi="Calibri" w:cs="Times New Roman"/>
              </w:rPr>
            </w:pPr>
          </w:p>
        </w:tc>
        <w:tc>
          <w:tcPr>
            <w:tcW w:w="1707" w:type="dxa"/>
            <w:vMerge/>
            <w:tcBorders>
              <w:top w:val="single" w:sz="2" w:space="0" w:color="000001"/>
              <w:left w:val="single" w:sz="2" w:space="0" w:color="000001"/>
              <w:bottom w:val="single" w:sz="2" w:space="0" w:color="000001"/>
              <w:right w:val="single" w:sz="2" w:space="0" w:color="000001"/>
            </w:tcBorders>
            <w:vAlign w:val="center"/>
            <w:hideMark/>
          </w:tcPr>
          <w:p w:rsidR="006F7F94" w:rsidRDefault="006F7F94">
            <w:pPr>
              <w:spacing w:line="276" w:lineRule="auto"/>
              <w:rPr>
                <w:rFonts w:eastAsia="SimSun" w:cs="Times New Roman"/>
                <w:kern w:val="3"/>
                <w:sz w:val="20"/>
                <w:szCs w:val="20"/>
              </w:rPr>
            </w:pPr>
          </w:p>
        </w:tc>
        <w:tc>
          <w:tcPr>
            <w:tcW w:w="98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hideMark/>
          </w:tcPr>
          <w:p w:rsidR="006F7F94" w:rsidRDefault="006F7F94">
            <w:pPr>
              <w:pStyle w:val="Standard"/>
              <w:spacing w:after="0" w:line="240" w:lineRule="auto"/>
              <w:jc w:val="center"/>
              <w:rPr>
                <w:lang w:eastAsia="en-US"/>
              </w:rPr>
            </w:pPr>
            <w:r>
              <w:rPr>
                <w:rFonts w:ascii="Times New Roman" w:hAnsi="Times New Roman" w:cs="Times New Roman"/>
                <w:sz w:val="20"/>
                <w:szCs w:val="20"/>
                <w:lang w:eastAsia="en-US"/>
              </w:rPr>
              <w:t xml:space="preserve">Источник </w:t>
            </w:r>
            <w:r>
              <w:rPr>
                <w:rFonts w:ascii="Segoe UI Symbol" w:hAnsi="Segoe UI Symbol" w:cs="Segoe UI Symbol"/>
                <w:sz w:val="20"/>
                <w:szCs w:val="20"/>
                <w:lang w:eastAsia="en-US"/>
              </w:rPr>
              <w:t>№</w:t>
            </w:r>
            <w:r>
              <w:rPr>
                <w:rFonts w:ascii="Times New Roman" w:hAnsi="Times New Roman" w:cs="Times New Roman"/>
                <w:sz w:val="20"/>
                <w:szCs w:val="20"/>
                <w:lang w:eastAsia="en-US"/>
              </w:rPr>
              <w:t>1</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hideMark/>
          </w:tcPr>
          <w:p w:rsidR="006F7F94" w:rsidRDefault="006F7F94">
            <w:pPr>
              <w:pStyle w:val="Standard"/>
              <w:spacing w:after="0" w:line="240" w:lineRule="auto"/>
              <w:jc w:val="center"/>
              <w:rPr>
                <w:lang w:eastAsia="en-US"/>
              </w:rPr>
            </w:pPr>
            <w:r>
              <w:rPr>
                <w:rFonts w:ascii="Times New Roman" w:hAnsi="Times New Roman" w:cs="Times New Roman"/>
                <w:sz w:val="20"/>
                <w:szCs w:val="20"/>
                <w:lang w:eastAsia="en-US"/>
              </w:rPr>
              <w:t xml:space="preserve">Источник </w:t>
            </w:r>
            <w:r>
              <w:rPr>
                <w:rFonts w:ascii="Segoe UI Symbol" w:hAnsi="Segoe UI Symbol" w:cs="Segoe UI Symbol"/>
                <w:sz w:val="20"/>
                <w:szCs w:val="20"/>
                <w:lang w:eastAsia="en-US"/>
              </w:rPr>
              <w:t>№</w:t>
            </w:r>
            <w:r>
              <w:rPr>
                <w:rFonts w:ascii="Times New Roman" w:hAnsi="Times New Roman" w:cs="Times New Roman"/>
                <w:sz w:val="20"/>
                <w:szCs w:val="20"/>
                <w:lang w:eastAsia="en-US"/>
              </w:rPr>
              <w:t>2</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hideMark/>
          </w:tcPr>
          <w:p w:rsidR="006F7F94" w:rsidRDefault="006F7F94">
            <w:pPr>
              <w:pStyle w:val="Standard"/>
              <w:spacing w:after="0" w:line="240" w:lineRule="auto"/>
              <w:jc w:val="center"/>
              <w:rPr>
                <w:lang w:eastAsia="en-US"/>
              </w:rPr>
            </w:pPr>
            <w:r>
              <w:rPr>
                <w:rFonts w:ascii="Times New Roman" w:hAnsi="Times New Roman" w:cs="Times New Roman"/>
                <w:sz w:val="20"/>
                <w:szCs w:val="20"/>
                <w:lang w:eastAsia="en-US"/>
              </w:rPr>
              <w:t xml:space="preserve">Источник </w:t>
            </w:r>
            <w:r>
              <w:rPr>
                <w:rFonts w:ascii="Segoe UI Symbol" w:hAnsi="Segoe UI Symbol" w:cs="Segoe UI Symbol"/>
                <w:sz w:val="20"/>
                <w:szCs w:val="20"/>
                <w:lang w:eastAsia="en-US"/>
              </w:rPr>
              <w:t>№</w:t>
            </w:r>
            <w:r>
              <w:rPr>
                <w:rFonts w:ascii="Times New Roman" w:hAnsi="Times New Roman" w:cs="Times New Roman"/>
                <w:sz w:val="20"/>
                <w:szCs w:val="20"/>
                <w:lang w:eastAsia="en-US"/>
              </w:rPr>
              <w:t>3</w:t>
            </w:r>
          </w:p>
        </w:tc>
        <w:tc>
          <w:tcPr>
            <w:tcW w:w="1135" w:type="dxa"/>
            <w:vMerge/>
            <w:tcBorders>
              <w:top w:val="single" w:sz="2" w:space="0" w:color="000001"/>
              <w:left w:val="single" w:sz="2" w:space="0" w:color="000001"/>
              <w:bottom w:val="single" w:sz="2" w:space="0" w:color="000001"/>
              <w:right w:val="single" w:sz="2" w:space="0" w:color="000001"/>
            </w:tcBorders>
            <w:vAlign w:val="center"/>
            <w:hideMark/>
          </w:tcPr>
          <w:p w:rsidR="006F7F94" w:rsidRDefault="006F7F94">
            <w:pPr>
              <w:spacing w:line="276" w:lineRule="auto"/>
              <w:rPr>
                <w:rFonts w:eastAsia="SimSun" w:cs="Times New Roman"/>
                <w:kern w:val="3"/>
                <w:sz w:val="20"/>
                <w:szCs w:val="20"/>
              </w:rPr>
            </w:pPr>
          </w:p>
        </w:tc>
        <w:tc>
          <w:tcPr>
            <w:tcW w:w="1419" w:type="dxa"/>
            <w:vMerge/>
            <w:tcBorders>
              <w:top w:val="single" w:sz="2" w:space="0" w:color="000001"/>
              <w:left w:val="single" w:sz="2" w:space="0" w:color="000001"/>
              <w:bottom w:val="single" w:sz="2" w:space="0" w:color="000001"/>
              <w:right w:val="nil"/>
            </w:tcBorders>
            <w:vAlign w:val="center"/>
            <w:hideMark/>
          </w:tcPr>
          <w:p w:rsidR="006F7F94" w:rsidRDefault="006F7F94">
            <w:pPr>
              <w:spacing w:line="276" w:lineRule="auto"/>
              <w:rPr>
                <w:rFonts w:eastAsia="SimSun" w:cs="Times New Roman"/>
                <w:kern w:val="3"/>
                <w:sz w:val="20"/>
                <w:szCs w:val="20"/>
              </w:rPr>
            </w:pPr>
          </w:p>
        </w:tc>
        <w:tc>
          <w:tcPr>
            <w:tcW w:w="1702" w:type="dxa"/>
            <w:vMerge/>
            <w:tcBorders>
              <w:top w:val="single" w:sz="2" w:space="0" w:color="000001"/>
              <w:left w:val="single" w:sz="2" w:space="0" w:color="000001"/>
              <w:bottom w:val="single" w:sz="2" w:space="0" w:color="000001"/>
              <w:right w:val="single" w:sz="2" w:space="0" w:color="000001"/>
            </w:tcBorders>
            <w:vAlign w:val="center"/>
            <w:hideMark/>
          </w:tcPr>
          <w:p w:rsidR="006F7F94" w:rsidRDefault="006F7F94">
            <w:pPr>
              <w:spacing w:line="276" w:lineRule="auto"/>
              <w:rPr>
                <w:rFonts w:eastAsia="SimSun" w:cs="Times New Roman"/>
                <w:kern w:val="3"/>
                <w:sz w:val="20"/>
                <w:szCs w:val="20"/>
              </w:rPr>
            </w:pPr>
          </w:p>
        </w:tc>
      </w:tr>
      <w:tr w:rsidR="00064A23" w:rsidTr="00410A74">
        <w:trPr>
          <w:trHeight w:val="495"/>
        </w:trPr>
        <w:tc>
          <w:tcPr>
            <w:tcW w:w="709"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jc w:val="center"/>
              <w:rPr>
                <w:sz w:val="20"/>
                <w:szCs w:val="20"/>
              </w:rPr>
            </w:pPr>
          </w:p>
          <w:p w:rsidR="00064A23" w:rsidRPr="00064A23" w:rsidRDefault="00064A23" w:rsidP="00064A23">
            <w:pPr>
              <w:jc w:val="center"/>
              <w:rPr>
                <w:sz w:val="20"/>
                <w:szCs w:val="20"/>
              </w:rPr>
            </w:pPr>
            <w:r w:rsidRPr="00064A23">
              <w:rPr>
                <w:sz w:val="20"/>
                <w:szCs w:val="20"/>
              </w:rPr>
              <w:t>1</w:t>
            </w:r>
          </w:p>
        </w:tc>
        <w:tc>
          <w:tcPr>
            <w:tcW w:w="170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rPr>
                <w:rFonts w:cs="Times New Roman"/>
                <w:sz w:val="20"/>
                <w:szCs w:val="20"/>
              </w:rPr>
            </w:pPr>
            <w:r w:rsidRPr="00064A23">
              <w:rPr>
                <w:rFonts w:cs="Times New Roman"/>
                <w:sz w:val="20"/>
                <w:szCs w:val="20"/>
              </w:rPr>
              <w:t>Сельдь соленая</w:t>
            </w:r>
          </w:p>
        </w:tc>
        <w:tc>
          <w:tcPr>
            <w:tcW w:w="98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Pr="001B0699"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172</w:t>
            </w:r>
            <w:r w:rsidR="00064A23">
              <w:rPr>
                <w:rFonts w:ascii="Times New Roman" w:hAnsi="Times New Roman" w:cs="Times New Roman"/>
              </w:rPr>
              <w:t>,00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Pr="001B0699" w:rsidRDefault="00064A23" w:rsidP="00410A74">
            <w:pPr>
              <w:pStyle w:val="Standard"/>
              <w:spacing w:after="0" w:line="240" w:lineRule="auto"/>
              <w:jc w:val="center"/>
              <w:rPr>
                <w:rFonts w:ascii="Times New Roman" w:hAnsi="Times New Roman" w:cs="Times New Roman"/>
              </w:rPr>
            </w:pPr>
            <w:r>
              <w:rPr>
                <w:rFonts w:ascii="Times New Roman" w:hAnsi="Times New Roman" w:cs="Times New Roman"/>
              </w:rPr>
              <w:t>168,00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Pr="001B0699" w:rsidRDefault="00064A23" w:rsidP="00410A74">
            <w:pPr>
              <w:pStyle w:val="Standard"/>
              <w:spacing w:after="0" w:line="240" w:lineRule="auto"/>
              <w:jc w:val="center"/>
              <w:rPr>
                <w:rFonts w:ascii="Times New Roman" w:hAnsi="Times New Roman" w:cs="Times New Roman"/>
              </w:rPr>
            </w:pPr>
            <w:r>
              <w:rPr>
                <w:rFonts w:ascii="Times New Roman" w:hAnsi="Times New Roman" w:cs="Times New Roman"/>
              </w:rPr>
              <w:t>170,00</w:t>
            </w:r>
          </w:p>
        </w:tc>
        <w:tc>
          <w:tcPr>
            <w:tcW w:w="1135"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1B0699"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170,00</w:t>
            </w:r>
          </w:p>
        </w:tc>
        <w:tc>
          <w:tcPr>
            <w:tcW w:w="1419" w:type="dxa"/>
            <w:tcBorders>
              <w:top w:val="single" w:sz="2" w:space="0" w:color="000001"/>
              <w:left w:val="single" w:sz="2" w:space="0" w:color="000001"/>
              <w:bottom w:val="single" w:sz="2" w:space="0" w:color="000001"/>
              <w:right w:val="nil"/>
            </w:tcBorders>
            <w:shd w:val="clear" w:color="auto" w:fill="FFFFFF"/>
            <w:tcMar>
              <w:top w:w="0" w:type="dxa"/>
              <w:left w:w="54" w:type="dxa"/>
              <w:bottom w:w="0" w:type="dxa"/>
              <w:right w:w="54" w:type="dxa"/>
            </w:tcMar>
            <w:vAlign w:val="center"/>
            <w:hideMark/>
          </w:tcPr>
          <w:p w:rsidR="00064A23" w:rsidRPr="001B0699"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140 кг</w:t>
            </w:r>
          </w:p>
        </w:tc>
        <w:tc>
          <w:tcPr>
            <w:tcW w:w="1702"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1B0699"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23 800,00</w:t>
            </w:r>
          </w:p>
        </w:tc>
      </w:tr>
      <w:tr w:rsidR="00064A23" w:rsidTr="00410A74">
        <w:trPr>
          <w:trHeight w:val="495"/>
        </w:trPr>
        <w:tc>
          <w:tcPr>
            <w:tcW w:w="709"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jc w:val="center"/>
              <w:rPr>
                <w:sz w:val="20"/>
                <w:szCs w:val="20"/>
              </w:rPr>
            </w:pPr>
            <w:r w:rsidRPr="00064A23">
              <w:rPr>
                <w:sz w:val="20"/>
                <w:szCs w:val="20"/>
              </w:rPr>
              <w:t>2</w:t>
            </w:r>
          </w:p>
        </w:tc>
        <w:tc>
          <w:tcPr>
            <w:tcW w:w="170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rPr>
                <w:rFonts w:cs="Times New Roman"/>
                <w:sz w:val="20"/>
                <w:szCs w:val="20"/>
              </w:rPr>
            </w:pPr>
            <w:r w:rsidRPr="00064A23">
              <w:rPr>
                <w:rFonts w:cs="Times New Roman"/>
                <w:sz w:val="20"/>
                <w:szCs w:val="20"/>
              </w:rPr>
              <w:t xml:space="preserve">Пикша </w:t>
            </w:r>
          </w:p>
          <w:p w:rsidR="00064A23" w:rsidRPr="00064A23" w:rsidRDefault="00064A23" w:rsidP="00064A23">
            <w:pPr>
              <w:rPr>
                <w:rFonts w:cs="Times New Roman"/>
                <w:sz w:val="20"/>
                <w:szCs w:val="20"/>
              </w:rPr>
            </w:pPr>
            <w:r w:rsidRPr="00064A23">
              <w:rPr>
                <w:rFonts w:cs="Times New Roman"/>
                <w:sz w:val="20"/>
                <w:szCs w:val="20"/>
              </w:rPr>
              <w:t xml:space="preserve">свежемороженая потрошенная </w:t>
            </w:r>
          </w:p>
        </w:tc>
        <w:tc>
          <w:tcPr>
            <w:tcW w:w="98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118,00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121,00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120,00</w:t>
            </w:r>
          </w:p>
        </w:tc>
        <w:tc>
          <w:tcPr>
            <w:tcW w:w="1135"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119,70</w:t>
            </w:r>
          </w:p>
        </w:tc>
        <w:tc>
          <w:tcPr>
            <w:tcW w:w="1419" w:type="dxa"/>
            <w:tcBorders>
              <w:top w:val="single" w:sz="2" w:space="0" w:color="000001"/>
              <w:left w:val="single" w:sz="2" w:space="0" w:color="000001"/>
              <w:bottom w:val="single" w:sz="2" w:space="0" w:color="000001"/>
              <w:right w:val="nil"/>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740 кг</w:t>
            </w:r>
          </w:p>
        </w:tc>
        <w:tc>
          <w:tcPr>
            <w:tcW w:w="1702"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88 578,00</w:t>
            </w:r>
          </w:p>
        </w:tc>
      </w:tr>
      <w:tr w:rsidR="00064A23" w:rsidTr="00410A74">
        <w:trPr>
          <w:trHeight w:val="495"/>
        </w:trPr>
        <w:tc>
          <w:tcPr>
            <w:tcW w:w="709"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jc w:val="center"/>
              <w:rPr>
                <w:sz w:val="20"/>
                <w:szCs w:val="20"/>
              </w:rPr>
            </w:pPr>
            <w:r w:rsidRPr="00064A23">
              <w:rPr>
                <w:sz w:val="20"/>
                <w:szCs w:val="20"/>
              </w:rPr>
              <w:t>3</w:t>
            </w:r>
          </w:p>
        </w:tc>
        <w:tc>
          <w:tcPr>
            <w:tcW w:w="170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rPr>
                <w:rFonts w:cs="Times New Roman"/>
                <w:sz w:val="20"/>
                <w:szCs w:val="20"/>
              </w:rPr>
            </w:pPr>
            <w:r w:rsidRPr="00064A23">
              <w:rPr>
                <w:rFonts w:cs="Times New Roman"/>
                <w:sz w:val="20"/>
                <w:szCs w:val="20"/>
              </w:rPr>
              <w:t xml:space="preserve">Камбала свежемороженая потрошенная </w:t>
            </w:r>
          </w:p>
        </w:tc>
        <w:tc>
          <w:tcPr>
            <w:tcW w:w="98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185,00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183,00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180,00</w:t>
            </w:r>
          </w:p>
        </w:tc>
        <w:tc>
          <w:tcPr>
            <w:tcW w:w="1135"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182,70</w:t>
            </w:r>
          </w:p>
        </w:tc>
        <w:tc>
          <w:tcPr>
            <w:tcW w:w="1419" w:type="dxa"/>
            <w:tcBorders>
              <w:top w:val="single" w:sz="2" w:space="0" w:color="000001"/>
              <w:left w:val="single" w:sz="2" w:space="0" w:color="000001"/>
              <w:bottom w:val="single" w:sz="2" w:space="0" w:color="000001"/>
              <w:right w:val="nil"/>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500 кг</w:t>
            </w:r>
          </w:p>
        </w:tc>
        <w:tc>
          <w:tcPr>
            <w:tcW w:w="1702"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91 350,00</w:t>
            </w:r>
          </w:p>
        </w:tc>
      </w:tr>
      <w:tr w:rsidR="00064A23" w:rsidTr="00410A74">
        <w:trPr>
          <w:trHeight w:val="495"/>
        </w:trPr>
        <w:tc>
          <w:tcPr>
            <w:tcW w:w="709"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jc w:val="center"/>
              <w:rPr>
                <w:sz w:val="20"/>
                <w:szCs w:val="20"/>
              </w:rPr>
            </w:pPr>
            <w:r w:rsidRPr="00064A23">
              <w:rPr>
                <w:sz w:val="20"/>
                <w:szCs w:val="20"/>
              </w:rPr>
              <w:t>4</w:t>
            </w:r>
          </w:p>
        </w:tc>
        <w:tc>
          <w:tcPr>
            <w:tcW w:w="170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Pr="00064A23" w:rsidRDefault="00064A23" w:rsidP="00064A23">
            <w:pPr>
              <w:pStyle w:val="Standard"/>
              <w:rPr>
                <w:rFonts w:ascii="Times New Roman" w:hAnsi="Times New Roman" w:cs="Times New Roman"/>
                <w:sz w:val="20"/>
                <w:szCs w:val="20"/>
              </w:rPr>
            </w:pPr>
            <w:r w:rsidRPr="00064A23">
              <w:rPr>
                <w:rFonts w:ascii="Times New Roman" w:hAnsi="Times New Roman" w:cs="Times New Roman"/>
                <w:sz w:val="20"/>
                <w:szCs w:val="20"/>
              </w:rPr>
              <w:t>Скумбрия свежемороженая потрошенная</w:t>
            </w:r>
          </w:p>
        </w:tc>
        <w:tc>
          <w:tcPr>
            <w:tcW w:w="987"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230,00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225,00</w:t>
            </w:r>
          </w:p>
        </w:tc>
        <w:tc>
          <w:tcPr>
            <w:tcW w:w="993"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220,00</w:t>
            </w:r>
          </w:p>
        </w:tc>
        <w:tc>
          <w:tcPr>
            <w:tcW w:w="1135"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225,00</w:t>
            </w:r>
          </w:p>
        </w:tc>
        <w:tc>
          <w:tcPr>
            <w:tcW w:w="1419" w:type="dxa"/>
            <w:tcBorders>
              <w:top w:val="single" w:sz="2" w:space="0" w:color="000001"/>
              <w:left w:val="single" w:sz="2" w:space="0" w:color="000001"/>
              <w:bottom w:val="single" w:sz="2" w:space="0" w:color="000001"/>
              <w:right w:val="nil"/>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740 кг</w:t>
            </w:r>
          </w:p>
        </w:tc>
        <w:tc>
          <w:tcPr>
            <w:tcW w:w="1702"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vAlign w:val="center"/>
            <w:hideMark/>
          </w:tcPr>
          <w:p w:rsidR="00064A23" w:rsidRDefault="003C28E8" w:rsidP="00410A74">
            <w:pPr>
              <w:pStyle w:val="Standard"/>
              <w:spacing w:after="0" w:line="240" w:lineRule="auto"/>
              <w:jc w:val="center"/>
              <w:rPr>
                <w:rFonts w:ascii="Times New Roman" w:hAnsi="Times New Roman" w:cs="Times New Roman"/>
              </w:rPr>
            </w:pPr>
            <w:r>
              <w:rPr>
                <w:rFonts w:ascii="Times New Roman" w:hAnsi="Times New Roman" w:cs="Times New Roman"/>
              </w:rPr>
              <w:t>166 500,00</w:t>
            </w:r>
          </w:p>
        </w:tc>
      </w:tr>
      <w:tr w:rsidR="006F7F94" w:rsidTr="006F7F94">
        <w:trPr>
          <w:trHeight w:val="1"/>
        </w:trPr>
        <w:tc>
          <w:tcPr>
            <w:tcW w:w="7943" w:type="dxa"/>
            <w:gridSpan w:val="7"/>
            <w:tcBorders>
              <w:top w:val="single" w:sz="2" w:space="0" w:color="000001"/>
              <w:left w:val="single" w:sz="2" w:space="0" w:color="000001"/>
              <w:bottom w:val="single" w:sz="4" w:space="0" w:color="auto"/>
              <w:right w:val="nil"/>
            </w:tcBorders>
            <w:shd w:val="clear" w:color="auto" w:fill="FFFFFF"/>
            <w:tcMar>
              <w:top w:w="0" w:type="dxa"/>
              <w:left w:w="54" w:type="dxa"/>
              <w:bottom w:w="0" w:type="dxa"/>
              <w:right w:w="54" w:type="dxa"/>
            </w:tcMar>
            <w:hideMark/>
          </w:tcPr>
          <w:p w:rsidR="006F7F94" w:rsidRDefault="006F7F94" w:rsidP="004B051E">
            <w:pPr>
              <w:pStyle w:val="Standard"/>
              <w:spacing w:after="0" w:line="240" w:lineRule="auto"/>
              <w:jc w:val="center"/>
              <w:rPr>
                <w:lang w:eastAsia="en-US"/>
              </w:rPr>
            </w:pPr>
            <w:r>
              <w:rPr>
                <w:rFonts w:ascii="Times New Roman" w:hAnsi="Times New Roman" w:cs="Times New Roman"/>
                <w:b/>
                <w:bCs/>
                <w:sz w:val="18"/>
                <w:szCs w:val="18"/>
                <w:shd w:val="clear" w:color="auto" w:fill="FFFFFF"/>
                <w:lang w:eastAsia="en-US"/>
              </w:rPr>
              <w:t xml:space="preserve">Итого </w:t>
            </w:r>
            <w:r>
              <w:rPr>
                <w:rFonts w:ascii="Times New Roman" w:hAnsi="Times New Roman" w:cs="Times New Roman"/>
                <w:b/>
                <w:bCs/>
                <w:sz w:val="18"/>
                <w:szCs w:val="18"/>
                <w:lang w:eastAsia="en-US"/>
              </w:rPr>
              <w:t xml:space="preserve"> </w:t>
            </w:r>
          </w:p>
        </w:tc>
        <w:tc>
          <w:tcPr>
            <w:tcW w:w="1702" w:type="dxa"/>
            <w:tcBorders>
              <w:top w:val="single" w:sz="2" w:space="0" w:color="000001"/>
              <w:left w:val="single" w:sz="2" w:space="0" w:color="000001"/>
              <w:bottom w:val="single" w:sz="2" w:space="0" w:color="000001"/>
              <w:right w:val="single" w:sz="2" w:space="0" w:color="000001"/>
            </w:tcBorders>
            <w:shd w:val="clear" w:color="auto" w:fill="FFFFFF"/>
            <w:tcMar>
              <w:top w:w="0" w:type="dxa"/>
              <w:left w:w="54" w:type="dxa"/>
              <w:bottom w:w="0" w:type="dxa"/>
              <w:right w:w="54" w:type="dxa"/>
            </w:tcMar>
          </w:tcPr>
          <w:p w:rsidR="006F7F94" w:rsidRPr="00887AE1" w:rsidRDefault="003C28E8">
            <w:pPr>
              <w:pStyle w:val="Standard"/>
              <w:spacing w:after="0" w:line="240" w:lineRule="auto"/>
              <w:jc w:val="center"/>
              <w:rPr>
                <w:rFonts w:ascii="Times New Roman" w:hAnsi="Times New Roman" w:cs="Times New Roman"/>
                <w:b/>
                <w:lang w:eastAsia="en-US"/>
              </w:rPr>
            </w:pPr>
            <w:r>
              <w:rPr>
                <w:rFonts w:ascii="Times New Roman" w:hAnsi="Times New Roman" w:cs="Times New Roman"/>
                <w:b/>
                <w:lang w:eastAsia="en-US"/>
              </w:rPr>
              <w:t>370 228</w:t>
            </w:r>
            <w:r w:rsidR="00410A74">
              <w:rPr>
                <w:rFonts w:ascii="Times New Roman" w:hAnsi="Times New Roman" w:cs="Times New Roman"/>
                <w:b/>
                <w:lang w:eastAsia="en-US"/>
              </w:rPr>
              <w:t>,00</w:t>
            </w:r>
          </w:p>
        </w:tc>
      </w:tr>
    </w:tbl>
    <w:p w:rsidR="006F7F94" w:rsidRDefault="006F7F94" w:rsidP="006F7F94">
      <w:pPr>
        <w:pStyle w:val="Standard"/>
        <w:spacing w:after="60" w:line="240" w:lineRule="auto"/>
        <w:ind w:firstLine="426"/>
        <w:jc w:val="center"/>
        <w:rPr>
          <w:rFonts w:cs="Calibri"/>
          <w:lang w:val="en-US"/>
        </w:rPr>
      </w:pPr>
    </w:p>
    <w:p w:rsidR="006F7F94" w:rsidRDefault="006F7F94" w:rsidP="006F7F94">
      <w:pPr>
        <w:pStyle w:val="Standard"/>
        <w:spacing w:after="0" w:line="240" w:lineRule="auto"/>
        <w:ind w:firstLine="426"/>
        <w:jc w:val="both"/>
      </w:pPr>
      <w:r>
        <w:rPr>
          <w:rFonts w:ascii="Times New Roman" w:hAnsi="Times New Roman" w:cs="Times New Roman"/>
          <w:sz w:val="20"/>
          <w:szCs w:val="20"/>
        </w:rPr>
        <w:t>Оригиналы документов, снимки экрана («скриншот»), содержащие изображения соответствующих страниц сайтов с указанием даты и времени их формирования, копии документов полученных электронным способом  и др., использованные при определении и  обосновании НМЦД хранятся с иными документами о закупке.</w:t>
      </w:r>
    </w:p>
    <w:p w:rsidR="006F7F94" w:rsidRDefault="006F7F94" w:rsidP="006F7F94">
      <w:pPr>
        <w:pStyle w:val="Standard"/>
        <w:spacing w:after="0" w:line="240" w:lineRule="auto"/>
        <w:jc w:val="both"/>
        <w:rPr>
          <w:rFonts w:cs="Calibri"/>
        </w:rPr>
      </w:pPr>
    </w:p>
    <w:p w:rsidR="006F7F94" w:rsidRDefault="006F7F94" w:rsidP="006F7F94">
      <w:pPr>
        <w:pStyle w:val="Standard"/>
        <w:spacing w:after="0" w:line="240" w:lineRule="auto"/>
        <w:jc w:val="both"/>
        <w:rPr>
          <w:rFonts w:cs="Calibri"/>
        </w:rPr>
      </w:pPr>
    </w:p>
    <w:p w:rsidR="006F7F94" w:rsidRDefault="006F7F94" w:rsidP="006F7F94">
      <w:pPr>
        <w:pStyle w:val="Standard"/>
        <w:spacing w:after="0" w:line="240" w:lineRule="auto"/>
        <w:jc w:val="both"/>
        <w:rPr>
          <w:rFonts w:cs="Calibri"/>
        </w:rPr>
      </w:pPr>
    </w:p>
    <w:p w:rsidR="006F7F94" w:rsidRDefault="006F7F94" w:rsidP="006F7F94">
      <w:pPr>
        <w:pStyle w:val="Standard"/>
        <w:spacing w:after="0" w:line="240" w:lineRule="auto"/>
        <w:jc w:val="both"/>
        <w:rPr>
          <w:rFonts w:cs="Calibri"/>
        </w:rPr>
      </w:pPr>
    </w:p>
    <w:p w:rsidR="006F7F94" w:rsidRDefault="006F7F94" w:rsidP="006F7F94">
      <w:pPr>
        <w:pStyle w:val="Standard"/>
        <w:spacing w:after="0" w:line="240" w:lineRule="auto"/>
        <w:jc w:val="both"/>
        <w:rPr>
          <w:rFonts w:cs="Calibri"/>
        </w:rPr>
      </w:pPr>
    </w:p>
    <w:p w:rsidR="006F7F94" w:rsidRDefault="006F7F94" w:rsidP="00887AE1">
      <w:pPr>
        <w:pStyle w:val="Standard"/>
        <w:tabs>
          <w:tab w:val="left" w:pos="7938"/>
        </w:tabs>
        <w:spacing w:after="0" w:line="240" w:lineRule="auto"/>
        <w:ind w:firstLine="426"/>
      </w:pPr>
      <w:r>
        <w:rPr>
          <w:rFonts w:ascii="Times New Roman" w:hAnsi="Times New Roman" w:cs="Times New Roman"/>
          <w:sz w:val="20"/>
          <w:szCs w:val="20"/>
        </w:rPr>
        <w:t xml:space="preserve">Директор                                                                                                                </w:t>
      </w:r>
      <w:r w:rsidR="00887AE1">
        <w:rPr>
          <w:rFonts w:ascii="Times New Roman" w:hAnsi="Times New Roman" w:cs="Times New Roman"/>
          <w:sz w:val="20"/>
          <w:szCs w:val="20"/>
        </w:rPr>
        <w:t>Мухаметзянова А.С.</w:t>
      </w:r>
    </w:p>
    <w:p w:rsidR="006F7F94" w:rsidRDefault="006F7F94" w:rsidP="006F7F94">
      <w:pPr>
        <w:pStyle w:val="5"/>
        <w:numPr>
          <w:ilvl w:val="0"/>
          <w:numId w:val="0"/>
        </w:numPr>
        <w:tabs>
          <w:tab w:val="left" w:pos="708"/>
        </w:tabs>
      </w:pPr>
    </w:p>
    <w:p w:rsidR="006F7F94" w:rsidRDefault="006F7F94" w:rsidP="006F7F94">
      <w:pPr>
        <w:rPr>
          <w:lang w:eastAsia="ru-RU"/>
        </w:rPr>
      </w:pPr>
    </w:p>
    <w:p w:rsidR="006F7F94" w:rsidRDefault="006F7F94" w:rsidP="006F7F94">
      <w:pPr>
        <w:rPr>
          <w:lang w:eastAsia="ru-RU"/>
        </w:rPr>
      </w:pPr>
    </w:p>
    <w:p w:rsidR="006F7F94" w:rsidRDefault="006F7F94" w:rsidP="006F7F94">
      <w:pPr>
        <w:rPr>
          <w:lang w:eastAsia="ru-RU"/>
        </w:rPr>
      </w:pPr>
    </w:p>
    <w:p w:rsidR="006F7F94" w:rsidRPr="006F7F94" w:rsidRDefault="006F7F94" w:rsidP="006F7F94">
      <w:pPr>
        <w:rPr>
          <w:lang w:eastAsia="ru-RU"/>
        </w:rPr>
      </w:pPr>
    </w:p>
    <w:sectPr w:rsidR="006F7F94" w:rsidRPr="006F7F94" w:rsidSect="00FD6D01">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4A23" w:rsidRDefault="00064A23" w:rsidP="00F1770D">
      <w:r>
        <w:separator/>
      </w:r>
    </w:p>
  </w:endnote>
  <w:endnote w:type="continuationSeparator" w:id="0">
    <w:p w:rsidR="00064A23" w:rsidRDefault="00064A23" w:rsidP="00F17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GaramondNarrowC">
    <w:altName w:val="Courier New"/>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4913805"/>
      <w:docPartObj>
        <w:docPartGallery w:val="Page Numbers (Bottom of Page)"/>
        <w:docPartUnique/>
      </w:docPartObj>
    </w:sdtPr>
    <w:sdtEndPr/>
    <w:sdtContent>
      <w:p w:rsidR="00064A23" w:rsidRDefault="00064A23">
        <w:pPr>
          <w:pStyle w:val="af2"/>
          <w:jc w:val="right"/>
        </w:pPr>
        <w:r>
          <w:rPr>
            <w:noProof/>
          </w:rPr>
          <w:fldChar w:fldCharType="begin"/>
        </w:r>
        <w:r>
          <w:rPr>
            <w:noProof/>
          </w:rPr>
          <w:instrText>PAGE   \* MERGEFORMAT</w:instrText>
        </w:r>
        <w:r>
          <w:rPr>
            <w:noProof/>
          </w:rPr>
          <w:fldChar w:fldCharType="separate"/>
        </w:r>
        <w:r w:rsidR="00E144C2">
          <w:rPr>
            <w:noProof/>
          </w:rPr>
          <w:t>8</w:t>
        </w:r>
        <w:r>
          <w:rPr>
            <w:noProof/>
          </w:rP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A23" w:rsidRDefault="00E144C2">
    <w:pPr>
      <w:pStyle w:val="af2"/>
      <w:jc w:val="right"/>
    </w:pPr>
    <w:r>
      <w:fldChar w:fldCharType="begin"/>
    </w:r>
    <w:r>
      <w:instrText>PAGE   \* MERGEFORMAT</w:instrText>
    </w:r>
    <w:r>
      <w:fldChar w:fldCharType="separate"/>
    </w:r>
    <w:r>
      <w:rPr>
        <w:noProof/>
      </w:rPr>
      <w:t>9</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4A23" w:rsidRDefault="00064A23" w:rsidP="00F1770D">
      <w:r>
        <w:separator/>
      </w:r>
    </w:p>
  </w:footnote>
  <w:footnote w:type="continuationSeparator" w:id="0">
    <w:p w:rsidR="00064A23" w:rsidRDefault="00064A23" w:rsidP="00F1770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4"/>
      <w:numFmt w:val="decimal"/>
      <w:lvlText w:val="%1"/>
      <w:lvlJc w:val="left"/>
      <w:pPr>
        <w:tabs>
          <w:tab w:val="num" w:pos="0"/>
        </w:tabs>
        <w:ind w:left="360" w:hanging="360"/>
      </w:pPr>
      <w:rPr>
        <w:rFonts w:hint="default"/>
        <w:b w:val="0"/>
        <w:bCs/>
        <w:color w:val="000000"/>
        <w:spacing w:val="-1"/>
      </w:rPr>
    </w:lvl>
    <w:lvl w:ilvl="1">
      <w:start w:val="1"/>
      <w:numFmt w:val="decimal"/>
      <w:lvlText w:val="%1.%2"/>
      <w:lvlJc w:val="left"/>
      <w:pPr>
        <w:tabs>
          <w:tab w:val="num" w:pos="0"/>
        </w:tabs>
        <w:ind w:left="1069" w:hanging="360"/>
      </w:pPr>
      <w:rPr>
        <w:rFonts w:hint="default"/>
        <w:b w:val="0"/>
        <w:bCs/>
        <w:color w:val="000000"/>
        <w:spacing w:val="-1"/>
      </w:rPr>
    </w:lvl>
    <w:lvl w:ilvl="2">
      <w:start w:val="1"/>
      <w:numFmt w:val="decimal"/>
      <w:lvlText w:val="%1.%2.%3"/>
      <w:lvlJc w:val="left"/>
      <w:pPr>
        <w:tabs>
          <w:tab w:val="num" w:pos="0"/>
        </w:tabs>
        <w:ind w:left="2138" w:hanging="720"/>
      </w:pPr>
      <w:rPr>
        <w:rFonts w:hint="default"/>
        <w:b w:val="0"/>
        <w:bCs/>
        <w:color w:val="000000"/>
        <w:spacing w:val="-1"/>
      </w:rPr>
    </w:lvl>
    <w:lvl w:ilvl="3">
      <w:start w:val="1"/>
      <w:numFmt w:val="decimal"/>
      <w:lvlText w:val="%1.%2.%3.%4"/>
      <w:lvlJc w:val="left"/>
      <w:pPr>
        <w:tabs>
          <w:tab w:val="num" w:pos="0"/>
        </w:tabs>
        <w:ind w:left="2847" w:hanging="720"/>
      </w:pPr>
      <w:rPr>
        <w:rFonts w:hint="default"/>
        <w:b w:val="0"/>
        <w:bCs/>
        <w:color w:val="000000"/>
        <w:spacing w:val="-1"/>
      </w:rPr>
    </w:lvl>
    <w:lvl w:ilvl="4">
      <w:start w:val="1"/>
      <w:numFmt w:val="decimal"/>
      <w:lvlText w:val="%1.%2.%3.%4.%5"/>
      <w:lvlJc w:val="left"/>
      <w:pPr>
        <w:tabs>
          <w:tab w:val="num" w:pos="0"/>
        </w:tabs>
        <w:ind w:left="3916" w:hanging="1080"/>
      </w:pPr>
      <w:rPr>
        <w:rFonts w:hint="default"/>
        <w:b w:val="0"/>
        <w:bCs/>
        <w:color w:val="000000"/>
        <w:spacing w:val="-1"/>
      </w:rPr>
    </w:lvl>
    <w:lvl w:ilvl="5">
      <w:start w:val="1"/>
      <w:numFmt w:val="decimal"/>
      <w:lvlText w:val="%1.%2.%3.%4.%5.%6"/>
      <w:lvlJc w:val="left"/>
      <w:pPr>
        <w:tabs>
          <w:tab w:val="num" w:pos="0"/>
        </w:tabs>
        <w:ind w:left="4625" w:hanging="1080"/>
      </w:pPr>
      <w:rPr>
        <w:rFonts w:hint="default"/>
        <w:b w:val="0"/>
        <w:bCs/>
        <w:color w:val="000000"/>
        <w:spacing w:val="-1"/>
      </w:rPr>
    </w:lvl>
    <w:lvl w:ilvl="6">
      <w:start w:val="1"/>
      <w:numFmt w:val="decimal"/>
      <w:lvlText w:val="%1.%2.%3.%4.%5.%6.%7"/>
      <w:lvlJc w:val="left"/>
      <w:pPr>
        <w:tabs>
          <w:tab w:val="num" w:pos="0"/>
        </w:tabs>
        <w:ind w:left="5694" w:hanging="1440"/>
      </w:pPr>
      <w:rPr>
        <w:rFonts w:hint="default"/>
        <w:b w:val="0"/>
        <w:bCs/>
        <w:color w:val="000000"/>
        <w:spacing w:val="-1"/>
      </w:rPr>
    </w:lvl>
    <w:lvl w:ilvl="7">
      <w:start w:val="1"/>
      <w:numFmt w:val="decimal"/>
      <w:lvlText w:val="%1.%2.%3.%4.%5.%6.%7.%8"/>
      <w:lvlJc w:val="left"/>
      <w:pPr>
        <w:tabs>
          <w:tab w:val="num" w:pos="0"/>
        </w:tabs>
        <w:ind w:left="6403" w:hanging="1440"/>
      </w:pPr>
      <w:rPr>
        <w:rFonts w:hint="default"/>
        <w:b w:val="0"/>
        <w:bCs/>
        <w:color w:val="000000"/>
        <w:spacing w:val="-1"/>
      </w:rPr>
    </w:lvl>
    <w:lvl w:ilvl="8">
      <w:start w:val="1"/>
      <w:numFmt w:val="decimal"/>
      <w:lvlText w:val="%1.%2.%3.%4.%5.%6.%7.%8.%9"/>
      <w:lvlJc w:val="left"/>
      <w:pPr>
        <w:tabs>
          <w:tab w:val="num" w:pos="0"/>
        </w:tabs>
        <w:ind w:left="7472" w:hanging="1800"/>
      </w:pPr>
      <w:rPr>
        <w:rFonts w:hint="default"/>
        <w:b w:val="0"/>
        <w:bCs/>
        <w:color w:val="000000"/>
        <w:spacing w:val="-1"/>
      </w:rPr>
    </w:lvl>
  </w:abstractNum>
  <w:abstractNum w:abstractNumId="2" w15:restartNumberingAfterBreak="0">
    <w:nsid w:val="0A977D31"/>
    <w:multiLevelType w:val="multilevel"/>
    <w:tmpl w:val="55006EAC"/>
    <w:lvl w:ilvl="0">
      <w:start w:val="1"/>
      <w:numFmt w:val="decimal"/>
      <w:pStyle w:val="a"/>
      <w:lvlText w:val="ЧАСТЬ %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FE86193"/>
    <w:multiLevelType w:val="singleLevel"/>
    <w:tmpl w:val="15BE9D5C"/>
    <w:lvl w:ilvl="0">
      <w:start w:val="1"/>
      <w:numFmt w:val="decimal"/>
      <w:lvlText w:val="%1)"/>
      <w:lvlJc w:val="left"/>
    </w:lvl>
  </w:abstractNum>
  <w:abstractNum w:abstractNumId="4" w15:restartNumberingAfterBreak="0">
    <w:nsid w:val="1E571AD9"/>
    <w:multiLevelType w:val="multilevel"/>
    <w:tmpl w:val="3EE09C82"/>
    <w:lvl w:ilvl="0">
      <w:start w:val="1"/>
      <w:numFmt w:val="decimal"/>
      <w:pStyle w:val="-"/>
      <w:lvlText w:val="%1."/>
      <w:lvlJc w:val="center"/>
      <w:pPr>
        <w:tabs>
          <w:tab w:val="num" w:pos="0"/>
        </w:tabs>
        <w:ind w:left="0" w:firstLine="0"/>
      </w:pPr>
      <w:rPr>
        <w:b/>
        <w:i w:val="0"/>
      </w:rPr>
    </w:lvl>
    <w:lvl w:ilvl="1">
      <w:start w:val="1"/>
      <w:numFmt w:val="decimal"/>
      <w:pStyle w:val="-0"/>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rPr>
    </w:lvl>
    <w:lvl w:ilvl="2">
      <w:start w:val="1"/>
      <w:numFmt w:val="decimal"/>
      <w:pStyle w:val="-1"/>
      <w:lvlText w:val="%1.%2.%3"/>
      <w:lvlJc w:val="left"/>
      <w:pPr>
        <w:tabs>
          <w:tab w:val="num" w:pos="851"/>
        </w:tabs>
        <w:ind w:left="851" w:hanging="851"/>
      </w:pPr>
      <w:rPr>
        <w:b w:val="0"/>
        <w:bCs w:val="0"/>
        <w:i w:val="0"/>
        <w:iCs w:val="0"/>
      </w:rPr>
    </w:lvl>
    <w:lvl w:ilvl="3">
      <w:start w:val="1"/>
      <w:numFmt w:val="lowerLetter"/>
      <w:pStyle w:val="-2"/>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rPr>
    </w:lvl>
    <w:lvl w:ilvl="4">
      <w:start w:val="1"/>
      <w:numFmt w:val="lowerLetter"/>
      <w:lvlText w:val="%5)"/>
      <w:lvlJc w:val="left"/>
      <w:pPr>
        <w:tabs>
          <w:tab w:val="num" w:pos="1134"/>
        </w:tabs>
        <w:ind w:left="1134" w:hanging="567"/>
      </w:p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lvl>
    <w:lvl w:ilvl="7">
      <w:start w:val="1"/>
      <w:numFmt w:val="decimal"/>
      <w:lvlText w:val="%1.%2.%3.%4.%5.%6.%7.%8."/>
      <w:lvlJc w:val="left"/>
      <w:pPr>
        <w:tabs>
          <w:tab w:val="num" w:pos="3978"/>
        </w:tabs>
        <w:ind w:left="2322" w:hanging="1224"/>
      </w:pPr>
    </w:lvl>
    <w:lvl w:ilvl="8">
      <w:start w:val="1"/>
      <w:numFmt w:val="decimal"/>
      <w:lvlText w:val="%1.%2.%3.%4.%5.%6.%7.%8.%9."/>
      <w:lvlJc w:val="left"/>
      <w:pPr>
        <w:tabs>
          <w:tab w:val="num" w:pos="4698"/>
        </w:tabs>
        <w:ind w:left="2898" w:hanging="1440"/>
      </w:pPr>
    </w:lvl>
  </w:abstractNum>
  <w:abstractNum w:abstractNumId="5" w15:restartNumberingAfterBreak="0">
    <w:nsid w:val="216557CA"/>
    <w:multiLevelType w:val="multilevel"/>
    <w:tmpl w:val="48484758"/>
    <w:lvl w:ilvl="0">
      <w:start w:val="2"/>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6" w15:restartNumberingAfterBreak="0">
    <w:nsid w:val="36D84627"/>
    <w:multiLevelType w:val="hybridMultilevel"/>
    <w:tmpl w:val="3E7A32BC"/>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BA203AC"/>
    <w:multiLevelType w:val="multilevel"/>
    <w:tmpl w:val="C7663E16"/>
    <w:lvl w:ilvl="0">
      <w:start w:val="1"/>
      <w:numFmt w:val="decimal"/>
      <w:lvlText w:val="%1."/>
      <w:lvlJc w:val="left"/>
      <w:pPr>
        <w:ind w:left="720" w:hanging="360"/>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8" w15:restartNumberingAfterBreak="0">
    <w:nsid w:val="3CFE2F89"/>
    <w:multiLevelType w:val="hybridMultilevel"/>
    <w:tmpl w:val="9A8A183A"/>
    <w:lvl w:ilvl="0" w:tplc="0419000F">
      <w:start w:val="1"/>
      <w:numFmt w:val="decimal"/>
      <w:lvlText w:val="%1."/>
      <w:lvlJc w:val="left"/>
      <w:pPr>
        <w:ind w:left="-1000" w:hanging="360"/>
      </w:pPr>
    </w:lvl>
    <w:lvl w:ilvl="1" w:tplc="04190019" w:tentative="1">
      <w:start w:val="1"/>
      <w:numFmt w:val="lowerLetter"/>
      <w:lvlText w:val="%2."/>
      <w:lvlJc w:val="left"/>
      <w:pPr>
        <w:ind w:left="-280" w:hanging="360"/>
      </w:pPr>
    </w:lvl>
    <w:lvl w:ilvl="2" w:tplc="0419001B" w:tentative="1">
      <w:start w:val="1"/>
      <w:numFmt w:val="lowerRoman"/>
      <w:lvlText w:val="%3."/>
      <w:lvlJc w:val="right"/>
      <w:pPr>
        <w:ind w:left="440" w:hanging="180"/>
      </w:pPr>
    </w:lvl>
    <w:lvl w:ilvl="3" w:tplc="0419000F" w:tentative="1">
      <w:start w:val="1"/>
      <w:numFmt w:val="decimal"/>
      <w:lvlText w:val="%4."/>
      <w:lvlJc w:val="left"/>
      <w:pPr>
        <w:ind w:left="1160" w:hanging="360"/>
      </w:pPr>
    </w:lvl>
    <w:lvl w:ilvl="4" w:tplc="04190019" w:tentative="1">
      <w:start w:val="1"/>
      <w:numFmt w:val="lowerLetter"/>
      <w:lvlText w:val="%5."/>
      <w:lvlJc w:val="left"/>
      <w:pPr>
        <w:ind w:left="1880" w:hanging="360"/>
      </w:pPr>
    </w:lvl>
    <w:lvl w:ilvl="5" w:tplc="0419001B" w:tentative="1">
      <w:start w:val="1"/>
      <w:numFmt w:val="lowerRoman"/>
      <w:lvlText w:val="%6."/>
      <w:lvlJc w:val="right"/>
      <w:pPr>
        <w:ind w:left="2600" w:hanging="180"/>
      </w:pPr>
    </w:lvl>
    <w:lvl w:ilvl="6" w:tplc="0419000F" w:tentative="1">
      <w:start w:val="1"/>
      <w:numFmt w:val="decimal"/>
      <w:lvlText w:val="%7."/>
      <w:lvlJc w:val="left"/>
      <w:pPr>
        <w:ind w:left="3320" w:hanging="360"/>
      </w:pPr>
    </w:lvl>
    <w:lvl w:ilvl="7" w:tplc="04190019" w:tentative="1">
      <w:start w:val="1"/>
      <w:numFmt w:val="lowerLetter"/>
      <w:lvlText w:val="%8."/>
      <w:lvlJc w:val="left"/>
      <w:pPr>
        <w:ind w:left="4040" w:hanging="360"/>
      </w:pPr>
    </w:lvl>
    <w:lvl w:ilvl="8" w:tplc="0419001B" w:tentative="1">
      <w:start w:val="1"/>
      <w:numFmt w:val="lowerRoman"/>
      <w:lvlText w:val="%9."/>
      <w:lvlJc w:val="right"/>
      <w:pPr>
        <w:ind w:left="4760" w:hanging="180"/>
      </w:pPr>
    </w:lvl>
  </w:abstractNum>
  <w:abstractNum w:abstractNumId="9" w15:restartNumberingAfterBreak="0">
    <w:nsid w:val="47B64478"/>
    <w:multiLevelType w:val="multilevel"/>
    <w:tmpl w:val="6C50AEF0"/>
    <w:lvl w:ilvl="0">
      <w:start w:val="1"/>
      <w:numFmt w:val="decimal"/>
      <w:lvlText w:val="%1."/>
      <w:lvlJc w:val="left"/>
      <w:pPr>
        <w:ind w:left="786" w:hanging="360"/>
      </w:pPr>
    </w:lvl>
    <w:lvl w:ilvl="1">
      <w:start w:val="6"/>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506" w:hanging="108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1866" w:hanging="1440"/>
      </w:pPr>
      <w:rPr>
        <w:rFonts w:hint="default"/>
      </w:rPr>
    </w:lvl>
  </w:abstractNum>
  <w:abstractNum w:abstractNumId="10" w15:restartNumberingAfterBreak="0">
    <w:nsid w:val="50395034"/>
    <w:multiLevelType w:val="multilevel"/>
    <w:tmpl w:val="C0A047E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3"/>
      <w:lvlText w:val="%1.%2.%3"/>
      <w:lvlJc w:val="left"/>
      <w:pPr>
        <w:tabs>
          <w:tab w:val="num" w:pos="1080"/>
        </w:tabs>
        <w:ind w:left="1080" w:hanging="720"/>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11" w15:restartNumberingAfterBreak="0">
    <w:nsid w:val="6B317CEA"/>
    <w:multiLevelType w:val="multilevel"/>
    <w:tmpl w:val="56EC373A"/>
    <w:lvl w:ilvl="0">
      <w:start w:val="1"/>
      <w:numFmt w:val="decimal"/>
      <w:pStyle w:val="a0"/>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1"/>
  </w:num>
  <w:num w:numId="2">
    <w:abstractNumId w:val="3"/>
  </w:num>
  <w:num w:numId="3">
    <w:abstractNumId w:val="9"/>
  </w:num>
  <w:num w:numId="4">
    <w:abstractNumId w:val="10"/>
  </w:num>
  <w:num w:numId="5">
    <w:abstractNumId w:val="7"/>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7">
    <w:abstractNumId w:val="5"/>
  </w:num>
  <w:num w:numId="8">
    <w:abstractNumId w:val="2"/>
  </w:num>
  <w:num w:numId="9">
    <w:abstractNumId w:val="6"/>
  </w:num>
  <w:num w:numId="10">
    <w:abstractNumId w:val="8"/>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2"/>
  </w:compat>
  <w:rsids>
    <w:rsidRoot w:val="0065462F"/>
    <w:rsid w:val="00000854"/>
    <w:rsid w:val="00000BF9"/>
    <w:rsid w:val="00000FF8"/>
    <w:rsid w:val="00002328"/>
    <w:rsid w:val="0001030F"/>
    <w:rsid w:val="0001060B"/>
    <w:rsid w:val="00012B29"/>
    <w:rsid w:val="00012D10"/>
    <w:rsid w:val="0001392B"/>
    <w:rsid w:val="00015C15"/>
    <w:rsid w:val="00016E3F"/>
    <w:rsid w:val="00017A55"/>
    <w:rsid w:val="00021279"/>
    <w:rsid w:val="0002200B"/>
    <w:rsid w:val="0002214A"/>
    <w:rsid w:val="00022742"/>
    <w:rsid w:val="000235C4"/>
    <w:rsid w:val="000236BB"/>
    <w:rsid w:val="00024DAA"/>
    <w:rsid w:val="00026F59"/>
    <w:rsid w:val="00030966"/>
    <w:rsid w:val="0003324D"/>
    <w:rsid w:val="00034986"/>
    <w:rsid w:val="00034E28"/>
    <w:rsid w:val="00035D85"/>
    <w:rsid w:val="00035E20"/>
    <w:rsid w:val="000363C5"/>
    <w:rsid w:val="00036886"/>
    <w:rsid w:val="0003734E"/>
    <w:rsid w:val="00040453"/>
    <w:rsid w:val="00040BCF"/>
    <w:rsid w:val="00042430"/>
    <w:rsid w:val="000426E8"/>
    <w:rsid w:val="00043F69"/>
    <w:rsid w:val="000443CE"/>
    <w:rsid w:val="0004449B"/>
    <w:rsid w:val="000444B4"/>
    <w:rsid w:val="00044A61"/>
    <w:rsid w:val="00044DF5"/>
    <w:rsid w:val="00044E04"/>
    <w:rsid w:val="00045846"/>
    <w:rsid w:val="0004635A"/>
    <w:rsid w:val="00046F55"/>
    <w:rsid w:val="00050A17"/>
    <w:rsid w:val="00051383"/>
    <w:rsid w:val="00051915"/>
    <w:rsid w:val="000550B6"/>
    <w:rsid w:val="00056B8E"/>
    <w:rsid w:val="00057F8D"/>
    <w:rsid w:val="0006142C"/>
    <w:rsid w:val="00062513"/>
    <w:rsid w:val="0006297F"/>
    <w:rsid w:val="00064599"/>
    <w:rsid w:val="000646D1"/>
    <w:rsid w:val="00064A23"/>
    <w:rsid w:val="00064B31"/>
    <w:rsid w:val="0006514B"/>
    <w:rsid w:val="000663DA"/>
    <w:rsid w:val="00066777"/>
    <w:rsid w:val="000670F2"/>
    <w:rsid w:val="00067DB8"/>
    <w:rsid w:val="000707DA"/>
    <w:rsid w:val="0007080A"/>
    <w:rsid w:val="00070B9C"/>
    <w:rsid w:val="00070F7F"/>
    <w:rsid w:val="00072349"/>
    <w:rsid w:val="0007344F"/>
    <w:rsid w:val="000734EC"/>
    <w:rsid w:val="0007443E"/>
    <w:rsid w:val="000757C8"/>
    <w:rsid w:val="00076F27"/>
    <w:rsid w:val="000774E9"/>
    <w:rsid w:val="00077945"/>
    <w:rsid w:val="00077B85"/>
    <w:rsid w:val="000802C9"/>
    <w:rsid w:val="00080A58"/>
    <w:rsid w:val="00083BFC"/>
    <w:rsid w:val="00084243"/>
    <w:rsid w:val="00084651"/>
    <w:rsid w:val="00084EBC"/>
    <w:rsid w:val="000901E2"/>
    <w:rsid w:val="00091F98"/>
    <w:rsid w:val="000927A9"/>
    <w:rsid w:val="00092AAC"/>
    <w:rsid w:val="000946E8"/>
    <w:rsid w:val="00094AB1"/>
    <w:rsid w:val="000952D8"/>
    <w:rsid w:val="00096CF0"/>
    <w:rsid w:val="0009750C"/>
    <w:rsid w:val="000A2CDE"/>
    <w:rsid w:val="000A2D2B"/>
    <w:rsid w:val="000A5E94"/>
    <w:rsid w:val="000B0B64"/>
    <w:rsid w:val="000B0D45"/>
    <w:rsid w:val="000B0F7A"/>
    <w:rsid w:val="000B1885"/>
    <w:rsid w:val="000B26C9"/>
    <w:rsid w:val="000B2A82"/>
    <w:rsid w:val="000B2B7B"/>
    <w:rsid w:val="000B3608"/>
    <w:rsid w:val="000B528D"/>
    <w:rsid w:val="000B5779"/>
    <w:rsid w:val="000B60A3"/>
    <w:rsid w:val="000B6FC3"/>
    <w:rsid w:val="000C423E"/>
    <w:rsid w:val="000C47E8"/>
    <w:rsid w:val="000C4E64"/>
    <w:rsid w:val="000C59C0"/>
    <w:rsid w:val="000C59FB"/>
    <w:rsid w:val="000C6D9C"/>
    <w:rsid w:val="000D0434"/>
    <w:rsid w:val="000D0B58"/>
    <w:rsid w:val="000D1DFC"/>
    <w:rsid w:val="000D20C0"/>
    <w:rsid w:val="000D2978"/>
    <w:rsid w:val="000D49A3"/>
    <w:rsid w:val="000D56D1"/>
    <w:rsid w:val="000D62D5"/>
    <w:rsid w:val="000D6EDC"/>
    <w:rsid w:val="000D7B31"/>
    <w:rsid w:val="000E2C58"/>
    <w:rsid w:val="000E68E5"/>
    <w:rsid w:val="000E6AB9"/>
    <w:rsid w:val="000E6BA7"/>
    <w:rsid w:val="000E6E06"/>
    <w:rsid w:val="000E72BA"/>
    <w:rsid w:val="000E75E7"/>
    <w:rsid w:val="000F2EAC"/>
    <w:rsid w:val="000F2F12"/>
    <w:rsid w:val="000F5D48"/>
    <w:rsid w:val="001003E7"/>
    <w:rsid w:val="0010124B"/>
    <w:rsid w:val="0010137A"/>
    <w:rsid w:val="00101510"/>
    <w:rsid w:val="00102371"/>
    <w:rsid w:val="001029CE"/>
    <w:rsid w:val="001029FD"/>
    <w:rsid w:val="001034A9"/>
    <w:rsid w:val="001035CB"/>
    <w:rsid w:val="00105184"/>
    <w:rsid w:val="001065DD"/>
    <w:rsid w:val="00106A25"/>
    <w:rsid w:val="0010700C"/>
    <w:rsid w:val="0010774C"/>
    <w:rsid w:val="00107F22"/>
    <w:rsid w:val="00110834"/>
    <w:rsid w:val="00113A5A"/>
    <w:rsid w:val="00114E07"/>
    <w:rsid w:val="00115C1A"/>
    <w:rsid w:val="001161A0"/>
    <w:rsid w:val="0011747F"/>
    <w:rsid w:val="001176A7"/>
    <w:rsid w:val="0012298E"/>
    <w:rsid w:val="00122B3F"/>
    <w:rsid w:val="00123245"/>
    <w:rsid w:val="00123FFF"/>
    <w:rsid w:val="00124078"/>
    <w:rsid w:val="001245CA"/>
    <w:rsid w:val="00125F8A"/>
    <w:rsid w:val="00127790"/>
    <w:rsid w:val="00127B83"/>
    <w:rsid w:val="00130236"/>
    <w:rsid w:val="001303BA"/>
    <w:rsid w:val="00130AAE"/>
    <w:rsid w:val="00130B25"/>
    <w:rsid w:val="00131C52"/>
    <w:rsid w:val="00132890"/>
    <w:rsid w:val="001356FE"/>
    <w:rsid w:val="001359FE"/>
    <w:rsid w:val="00140CC1"/>
    <w:rsid w:val="001410F3"/>
    <w:rsid w:val="00141417"/>
    <w:rsid w:val="001418D6"/>
    <w:rsid w:val="00141C53"/>
    <w:rsid w:val="00142BAE"/>
    <w:rsid w:val="00143747"/>
    <w:rsid w:val="0014391D"/>
    <w:rsid w:val="0014435B"/>
    <w:rsid w:val="00144A4A"/>
    <w:rsid w:val="00146F60"/>
    <w:rsid w:val="0014752E"/>
    <w:rsid w:val="00147563"/>
    <w:rsid w:val="00147CD6"/>
    <w:rsid w:val="00147DE7"/>
    <w:rsid w:val="00151EF0"/>
    <w:rsid w:val="00152019"/>
    <w:rsid w:val="00152226"/>
    <w:rsid w:val="00153BDE"/>
    <w:rsid w:val="0015410D"/>
    <w:rsid w:val="00154ECA"/>
    <w:rsid w:val="001556BE"/>
    <w:rsid w:val="00156555"/>
    <w:rsid w:val="0015755A"/>
    <w:rsid w:val="001608D5"/>
    <w:rsid w:val="00161F8D"/>
    <w:rsid w:val="0016525C"/>
    <w:rsid w:val="00165CF2"/>
    <w:rsid w:val="0017262F"/>
    <w:rsid w:val="00172D0B"/>
    <w:rsid w:val="0017323B"/>
    <w:rsid w:val="00173B64"/>
    <w:rsid w:val="00177405"/>
    <w:rsid w:val="00180177"/>
    <w:rsid w:val="001804CA"/>
    <w:rsid w:val="00180FA5"/>
    <w:rsid w:val="0018115B"/>
    <w:rsid w:val="00181A94"/>
    <w:rsid w:val="00182E85"/>
    <w:rsid w:val="00183F39"/>
    <w:rsid w:val="0018413E"/>
    <w:rsid w:val="00184377"/>
    <w:rsid w:val="00184E82"/>
    <w:rsid w:val="0018746A"/>
    <w:rsid w:val="0018792D"/>
    <w:rsid w:val="00187A2C"/>
    <w:rsid w:val="00190C6E"/>
    <w:rsid w:val="001925E8"/>
    <w:rsid w:val="0019288C"/>
    <w:rsid w:val="00193751"/>
    <w:rsid w:val="001937DD"/>
    <w:rsid w:val="00193B64"/>
    <w:rsid w:val="00197CE7"/>
    <w:rsid w:val="001A0001"/>
    <w:rsid w:val="001A3516"/>
    <w:rsid w:val="001A61E4"/>
    <w:rsid w:val="001A6B69"/>
    <w:rsid w:val="001A6C0C"/>
    <w:rsid w:val="001A7104"/>
    <w:rsid w:val="001A7767"/>
    <w:rsid w:val="001A7933"/>
    <w:rsid w:val="001A7A99"/>
    <w:rsid w:val="001B0193"/>
    <w:rsid w:val="001B0A43"/>
    <w:rsid w:val="001B0C44"/>
    <w:rsid w:val="001B29D5"/>
    <w:rsid w:val="001B2B47"/>
    <w:rsid w:val="001B4750"/>
    <w:rsid w:val="001B486A"/>
    <w:rsid w:val="001B5AC6"/>
    <w:rsid w:val="001B6269"/>
    <w:rsid w:val="001B6720"/>
    <w:rsid w:val="001B6FD9"/>
    <w:rsid w:val="001C0B1C"/>
    <w:rsid w:val="001C0BE2"/>
    <w:rsid w:val="001C1727"/>
    <w:rsid w:val="001C2B4D"/>
    <w:rsid w:val="001C2F33"/>
    <w:rsid w:val="001C5EA7"/>
    <w:rsid w:val="001C72F9"/>
    <w:rsid w:val="001C73A6"/>
    <w:rsid w:val="001C7FCA"/>
    <w:rsid w:val="001D078F"/>
    <w:rsid w:val="001D10F8"/>
    <w:rsid w:val="001D1362"/>
    <w:rsid w:val="001D14B6"/>
    <w:rsid w:val="001D4F99"/>
    <w:rsid w:val="001D59BB"/>
    <w:rsid w:val="001D5E8C"/>
    <w:rsid w:val="001D7727"/>
    <w:rsid w:val="001D779D"/>
    <w:rsid w:val="001E1176"/>
    <w:rsid w:val="001E1D6F"/>
    <w:rsid w:val="001E1DF6"/>
    <w:rsid w:val="001E2436"/>
    <w:rsid w:val="001E3A06"/>
    <w:rsid w:val="001E419E"/>
    <w:rsid w:val="001E7ADF"/>
    <w:rsid w:val="001F056E"/>
    <w:rsid w:val="001F0F1F"/>
    <w:rsid w:val="001F117C"/>
    <w:rsid w:val="001F173E"/>
    <w:rsid w:val="001F1C42"/>
    <w:rsid w:val="001F2414"/>
    <w:rsid w:val="001F2BC6"/>
    <w:rsid w:val="001F31B0"/>
    <w:rsid w:val="001F378A"/>
    <w:rsid w:val="001F380A"/>
    <w:rsid w:val="001F3AD4"/>
    <w:rsid w:val="001F5A7E"/>
    <w:rsid w:val="001F63A4"/>
    <w:rsid w:val="001F6D8B"/>
    <w:rsid w:val="001F759D"/>
    <w:rsid w:val="00200C7E"/>
    <w:rsid w:val="00201A04"/>
    <w:rsid w:val="00201A99"/>
    <w:rsid w:val="00202075"/>
    <w:rsid w:val="0020213F"/>
    <w:rsid w:val="00202A96"/>
    <w:rsid w:val="00204CB0"/>
    <w:rsid w:val="002068AA"/>
    <w:rsid w:val="00210404"/>
    <w:rsid w:val="00211E8A"/>
    <w:rsid w:val="00211F24"/>
    <w:rsid w:val="0021346F"/>
    <w:rsid w:val="00213E22"/>
    <w:rsid w:val="00213FC3"/>
    <w:rsid w:val="0021586E"/>
    <w:rsid w:val="00215BD0"/>
    <w:rsid w:val="00215C3D"/>
    <w:rsid w:val="00216698"/>
    <w:rsid w:val="00216D0A"/>
    <w:rsid w:val="00216E8A"/>
    <w:rsid w:val="002206B4"/>
    <w:rsid w:val="00220B0A"/>
    <w:rsid w:val="00221360"/>
    <w:rsid w:val="002216FF"/>
    <w:rsid w:val="00221A72"/>
    <w:rsid w:val="00223E5E"/>
    <w:rsid w:val="002251B1"/>
    <w:rsid w:val="002256C7"/>
    <w:rsid w:val="00225D0F"/>
    <w:rsid w:val="00226204"/>
    <w:rsid w:val="00226DD0"/>
    <w:rsid w:val="002272E2"/>
    <w:rsid w:val="002274A0"/>
    <w:rsid w:val="0022770A"/>
    <w:rsid w:val="00230D70"/>
    <w:rsid w:val="00230F93"/>
    <w:rsid w:val="00232E6F"/>
    <w:rsid w:val="00232F00"/>
    <w:rsid w:val="002349CA"/>
    <w:rsid w:val="00236E18"/>
    <w:rsid w:val="0024014D"/>
    <w:rsid w:val="002406DA"/>
    <w:rsid w:val="002408FE"/>
    <w:rsid w:val="00241E5D"/>
    <w:rsid w:val="00242E92"/>
    <w:rsid w:val="002443B3"/>
    <w:rsid w:val="002459A4"/>
    <w:rsid w:val="00245D15"/>
    <w:rsid w:val="00247EA2"/>
    <w:rsid w:val="0025141B"/>
    <w:rsid w:val="00251F85"/>
    <w:rsid w:val="002529A2"/>
    <w:rsid w:val="00252A5C"/>
    <w:rsid w:val="00252CB3"/>
    <w:rsid w:val="00252E7E"/>
    <w:rsid w:val="00253AAE"/>
    <w:rsid w:val="002563D0"/>
    <w:rsid w:val="002577F2"/>
    <w:rsid w:val="00260619"/>
    <w:rsid w:val="0026091C"/>
    <w:rsid w:val="0026171A"/>
    <w:rsid w:val="0026223D"/>
    <w:rsid w:val="0026306D"/>
    <w:rsid w:val="00263D65"/>
    <w:rsid w:val="00263E1D"/>
    <w:rsid w:val="002645A2"/>
    <w:rsid w:val="00265B2E"/>
    <w:rsid w:val="0026705B"/>
    <w:rsid w:val="00267F99"/>
    <w:rsid w:val="00270325"/>
    <w:rsid w:val="00270567"/>
    <w:rsid w:val="00270F96"/>
    <w:rsid w:val="00271030"/>
    <w:rsid w:val="0027187C"/>
    <w:rsid w:val="00272427"/>
    <w:rsid w:val="002737F2"/>
    <w:rsid w:val="002740D4"/>
    <w:rsid w:val="00274D29"/>
    <w:rsid w:val="002751DF"/>
    <w:rsid w:val="00275E1B"/>
    <w:rsid w:val="00276BFE"/>
    <w:rsid w:val="00277329"/>
    <w:rsid w:val="002774C9"/>
    <w:rsid w:val="00277901"/>
    <w:rsid w:val="00277944"/>
    <w:rsid w:val="00277CC0"/>
    <w:rsid w:val="0028040D"/>
    <w:rsid w:val="0028085A"/>
    <w:rsid w:val="00280DD8"/>
    <w:rsid w:val="00280E94"/>
    <w:rsid w:val="002828E3"/>
    <w:rsid w:val="002831C0"/>
    <w:rsid w:val="00284B17"/>
    <w:rsid w:val="002856D2"/>
    <w:rsid w:val="00290792"/>
    <w:rsid w:val="002918A9"/>
    <w:rsid w:val="00291F02"/>
    <w:rsid w:val="00292A6F"/>
    <w:rsid w:val="00292CA7"/>
    <w:rsid w:val="0029478D"/>
    <w:rsid w:val="00294C06"/>
    <w:rsid w:val="00295449"/>
    <w:rsid w:val="00295784"/>
    <w:rsid w:val="0029595C"/>
    <w:rsid w:val="002977D9"/>
    <w:rsid w:val="002A0A90"/>
    <w:rsid w:val="002A135C"/>
    <w:rsid w:val="002A2824"/>
    <w:rsid w:val="002A2B47"/>
    <w:rsid w:val="002A4506"/>
    <w:rsid w:val="002A568E"/>
    <w:rsid w:val="002A5854"/>
    <w:rsid w:val="002A6E26"/>
    <w:rsid w:val="002B13A4"/>
    <w:rsid w:val="002B1D69"/>
    <w:rsid w:val="002B2152"/>
    <w:rsid w:val="002B2A18"/>
    <w:rsid w:val="002B31E0"/>
    <w:rsid w:val="002B40ED"/>
    <w:rsid w:val="002B41C6"/>
    <w:rsid w:val="002B447F"/>
    <w:rsid w:val="002B4A3D"/>
    <w:rsid w:val="002B4BC2"/>
    <w:rsid w:val="002B663E"/>
    <w:rsid w:val="002B6696"/>
    <w:rsid w:val="002B6D5B"/>
    <w:rsid w:val="002B76C1"/>
    <w:rsid w:val="002B7D9D"/>
    <w:rsid w:val="002C01A0"/>
    <w:rsid w:val="002C201A"/>
    <w:rsid w:val="002C264A"/>
    <w:rsid w:val="002C2795"/>
    <w:rsid w:val="002C27EB"/>
    <w:rsid w:val="002C28EF"/>
    <w:rsid w:val="002C3545"/>
    <w:rsid w:val="002C468B"/>
    <w:rsid w:val="002C5301"/>
    <w:rsid w:val="002C69FD"/>
    <w:rsid w:val="002C6B1B"/>
    <w:rsid w:val="002D0572"/>
    <w:rsid w:val="002D13D3"/>
    <w:rsid w:val="002D19E3"/>
    <w:rsid w:val="002D243F"/>
    <w:rsid w:val="002D2F5B"/>
    <w:rsid w:val="002D4948"/>
    <w:rsid w:val="002D50EB"/>
    <w:rsid w:val="002D5422"/>
    <w:rsid w:val="002D684F"/>
    <w:rsid w:val="002E1E44"/>
    <w:rsid w:val="002E20D9"/>
    <w:rsid w:val="002E4A1A"/>
    <w:rsid w:val="002E53C9"/>
    <w:rsid w:val="002E564D"/>
    <w:rsid w:val="002E5B65"/>
    <w:rsid w:val="002F01E6"/>
    <w:rsid w:val="002F08E7"/>
    <w:rsid w:val="002F0F85"/>
    <w:rsid w:val="002F1F3E"/>
    <w:rsid w:val="002F2322"/>
    <w:rsid w:val="002F38AC"/>
    <w:rsid w:val="002F60BD"/>
    <w:rsid w:val="002F6B86"/>
    <w:rsid w:val="00300473"/>
    <w:rsid w:val="00300CBD"/>
    <w:rsid w:val="00300DD3"/>
    <w:rsid w:val="00301AC2"/>
    <w:rsid w:val="00301CF3"/>
    <w:rsid w:val="00301EE1"/>
    <w:rsid w:val="00305316"/>
    <w:rsid w:val="00306FE7"/>
    <w:rsid w:val="00307302"/>
    <w:rsid w:val="00311625"/>
    <w:rsid w:val="0031495A"/>
    <w:rsid w:val="00314A70"/>
    <w:rsid w:val="0031573D"/>
    <w:rsid w:val="00316AC5"/>
    <w:rsid w:val="00321090"/>
    <w:rsid w:val="00321970"/>
    <w:rsid w:val="00321A90"/>
    <w:rsid w:val="00322C6E"/>
    <w:rsid w:val="00322D30"/>
    <w:rsid w:val="0032390C"/>
    <w:rsid w:val="00323A22"/>
    <w:rsid w:val="00323B46"/>
    <w:rsid w:val="00324D15"/>
    <w:rsid w:val="00325C24"/>
    <w:rsid w:val="003301C3"/>
    <w:rsid w:val="00330FD1"/>
    <w:rsid w:val="003317E2"/>
    <w:rsid w:val="00331ACF"/>
    <w:rsid w:val="00331D29"/>
    <w:rsid w:val="00332A9C"/>
    <w:rsid w:val="003340A7"/>
    <w:rsid w:val="003353C2"/>
    <w:rsid w:val="00335B66"/>
    <w:rsid w:val="00335DAD"/>
    <w:rsid w:val="003379FE"/>
    <w:rsid w:val="00340532"/>
    <w:rsid w:val="003417A8"/>
    <w:rsid w:val="003425EA"/>
    <w:rsid w:val="00342A63"/>
    <w:rsid w:val="003455EA"/>
    <w:rsid w:val="0034676E"/>
    <w:rsid w:val="00346EF7"/>
    <w:rsid w:val="003477EF"/>
    <w:rsid w:val="0035143B"/>
    <w:rsid w:val="00351771"/>
    <w:rsid w:val="0035202B"/>
    <w:rsid w:val="00354485"/>
    <w:rsid w:val="00357019"/>
    <w:rsid w:val="00361FE3"/>
    <w:rsid w:val="00362014"/>
    <w:rsid w:val="00362440"/>
    <w:rsid w:val="00363168"/>
    <w:rsid w:val="00363D63"/>
    <w:rsid w:val="00364669"/>
    <w:rsid w:val="00364E32"/>
    <w:rsid w:val="00364E45"/>
    <w:rsid w:val="00365036"/>
    <w:rsid w:val="003657D4"/>
    <w:rsid w:val="00365A1A"/>
    <w:rsid w:val="003662F9"/>
    <w:rsid w:val="003665E3"/>
    <w:rsid w:val="00366A2E"/>
    <w:rsid w:val="00366A9D"/>
    <w:rsid w:val="00366AA9"/>
    <w:rsid w:val="003678FD"/>
    <w:rsid w:val="00367961"/>
    <w:rsid w:val="00370844"/>
    <w:rsid w:val="00370A09"/>
    <w:rsid w:val="00371B46"/>
    <w:rsid w:val="00371C8D"/>
    <w:rsid w:val="0037249B"/>
    <w:rsid w:val="00372F24"/>
    <w:rsid w:val="0037329F"/>
    <w:rsid w:val="00373956"/>
    <w:rsid w:val="00373E9A"/>
    <w:rsid w:val="0037572B"/>
    <w:rsid w:val="00375844"/>
    <w:rsid w:val="00376E61"/>
    <w:rsid w:val="00376F0A"/>
    <w:rsid w:val="003777A3"/>
    <w:rsid w:val="0038159D"/>
    <w:rsid w:val="0038187F"/>
    <w:rsid w:val="00381F56"/>
    <w:rsid w:val="00384745"/>
    <w:rsid w:val="00385A17"/>
    <w:rsid w:val="003875CC"/>
    <w:rsid w:val="00387E40"/>
    <w:rsid w:val="00390064"/>
    <w:rsid w:val="00391AAD"/>
    <w:rsid w:val="00392FC9"/>
    <w:rsid w:val="003934EB"/>
    <w:rsid w:val="00393D56"/>
    <w:rsid w:val="003940B9"/>
    <w:rsid w:val="003977D0"/>
    <w:rsid w:val="003A01AA"/>
    <w:rsid w:val="003A01B4"/>
    <w:rsid w:val="003A0524"/>
    <w:rsid w:val="003A07D8"/>
    <w:rsid w:val="003A0AB1"/>
    <w:rsid w:val="003A0D33"/>
    <w:rsid w:val="003A0EE7"/>
    <w:rsid w:val="003A138C"/>
    <w:rsid w:val="003A2AF3"/>
    <w:rsid w:val="003A31AD"/>
    <w:rsid w:val="003A35BD"/>
    <w:rsid w:val="003A47F7"/>
    <w:rsid w:val="003A66C6"/>
    <w:rsid w:val="003A76C0"/>
    <w:rsid w:val="003B15B3"/>
    <w:rsid w:val="003B1B8F"/>
    <w:rsid w:val="003B1F19"/>
    <w:rsid w:val="003B31AC"/>
    <w:rsid w:val="003B3D8F"/>
    <w:rsid w:val="003B3D98"/>
    <w:rsid w:val="003B427D"/>
    <w:rsid w:val="003B4388"/>
    <w:rsid w:val="003B5F17"/>
    <w:rsid w:val="003B6437"/>
    <w:rsid w:val="003C28E8"/>
    <w:rsid w:val="003C374B"/>
    <w:rsid w:val="003C40F9"/>
    <w:rsid w:val="003C439D"/>
    <w:rsid w:val="003C4C87"/>
    <w:rsid w:val="003C5196"/>
    <w:rsid w:val="003C5468"/>
    <w:rsid w:val="003C5810"/>
    <w:rsid w:val="003C6FE3"/>
    <w:rsid w:val="003C7430"/>
    <w:rsid w:val="003D034E"/>
    <w:rsid w:val="003D1BEE"/>
    <w:rsid w:val="003D252C"/>
    <w:rsid w:val="003D3001"/>
    <w:rsid w:val="003D3397"/>
    <w:rsid w:val="003D3552"/>
    <w:rsid w:val="003D411D"/>
    <w:rsid w:val="003D4610"/>
    <w:rsid w:val="003D4F51"/>
    <w:rsid w:val="003D66FC"/>
    <w:rsid w:val="003D7473"/>
    <w:rsid w:val="003D7C3A"/>
    <w:rsid w:val="003E126D"/>
    <w:rsid w:val="003E1A23"/>
    <w:rsid w:val="003E32B1"/>
    <w:rsid w:val="003E32C9"/>
    <w:rsid w:val="003E36AE"/>
    <w:rsid w:val="003E3B02"/>
    <w:rsid w:val="003E3C97"/>
    <w:rsid w:val="003E48CB"/>
    <w:rsid w:val="003E4C22"/>
    <w:rsid w:val="003E54FD"/>
    <w:rsid w:val="003E5B4E"/>
    <w:rsid w:val="003E6A0B"/>
    <w:rsid w:val="003F0BDD"/>
    <w:rsid w:val="003F1878"/>
    <w:rsid w:val="003F1A3D"/>
    <w:rsid w:val="003F23AF"/>
    <w:rsid w:val="003F5BD8"/>
    <w:rsid w:val="003F62DE"/>
    <w:rsid w:val="003F6918"/>
    <w:rsid w:val="003F72C5"/>
    <w:rsid w:val="003F7C93"/>
    <w:rsid w:val="00401661"/>
    <w:rsid w:val="00401FEB"/>
    <w:rsid w:val="00403A7F"/>
    <w:rsid w:val="004056DF"/>
    <w:rsid w:val="0040649C"/>
    <w:rsid w:val="004068DC"/>
    <w:rsid w:val="00406F1E"/>
    <w:rsid w:val="00407EE5"/>
    <w:rsid w:val="0041029F"/>
    <w:rsid w:val="004102CE"/>
    <w:rsid w:val="00410375"/>
    <w:rsid w:val="00410A74"/>
    <w:rsid w:val="00411AE8"/>
    <w:rsid w:val="00412177"/>
    <w:rsid w:val="004123D4"/>
    <w:rsid w:val="004130C0"/>
    <w:rsid w:val="00413184"/>
    <w:rsid w:val="00413586"/>
    <w:rsid w:val="00413B67"/>
    <w:rsid w:val="004146A9"/>
    <w:rsid w:val="00414FA7"/>
    <w:rsid w:val="00415D4B"/>
    <w:rsid w:val="004202AA"/>
    <w:rsid w:val="00420B86"/>
    <w:rsid w:val="00422481"/>
    <w:rsid w:val="00422A76"/>
    <w:rsid w:val="00422D71"/>
    <w:rsid w:val="00423DA3"/>
    <w:rsid w:val="0042685F"/>
    <w:rsid w:val="0043010E"/>
    <w:rsid w:val="004314F6"/>
    <w:rsid w:val="004318CA"/>
    <w:rsid w:val="00431ADD"/>
    <w:rsid w:val="0043390D"/>
    <w:rsid w:val="00434533"/>
    <w:rsid w:val="00434952"/>
    <w:rsid w:val="004357B6"/>
    <w:rsid w:val="0043589F"/>
    <w:rsid w:val="004360E9"/>
    <w:rsid w:val="004364A2"/>
    <w:rsid w:val="00436B3E"/>
    <w:rsid w:val="0043770B"/>
    <w:rsid w:val="00437FBD"/>
    <w:rsid w:val="004400CD"/>
    <w:rsid w:val="00441970"/>
    <w:rsid w:val="004422F4"/>
    <w:rsid w:val="004452AD"/>
    <w:rsid w:val="00445FE3"/>
    <w:rsid w:val="004472FD"/>
    <w:rsid w:val="00447863"/>
    <w:rsid w:val="00451ED2"/>
    <w:rsid w:val="00454297"/>
    <w:rsid w:val="0045697A"/>
    <w:rsid w:val="00456D19"/>
    <w:rsid w:val="004575C5"/>
    <w:rsid w:val="004600C1"/>
    <w:rsid w:val="00460E9A"/>
    <w:rsid w:val="0046117C"/>
    <w:rsid w:val="00462A81"/>
    <w:rsid w:val="00463377"/>
    <w:rsid w:val="00465AD2"/>
    <w:rsid w:val="004664F0"/>
    <w:rsid w:val="00471586"/>
    <w:rsid w:val="0047360A"/>
    <w:rsid w:val="0047366D"/>
    <w:rsid w:val="00474C54"/>
    <w:rsid w:val="004754F1"/>
    <w:rsid w:val="0047779A"/>
    <w:rsid w:val="00477B12"/>
    <w:rsid w:val="00477CAB"/>
    <w:rsid w:val="0048291A"/>
    <w:rsid w:val="00482D51"/>
    <w:rsid w:val="00484A39"/>
    <w:rsid w:val="00484EFE"/>
    <w:rsid w:val="004850A3"/>
    <w:rsid w:val="0048511F"/>
    <w:rsid w:val="00486481"/>
    <w:rsid w:val="00490934"/>
    <w:rsid w:val="004913C2"/>
    <w:rsid w:val="0049273E"/>
    <w:rsid w:val="00492CE5"/>
    <w:rsid w:val="0049425D"/>
    <w:rsid w:val="00494FAF"/>
    <w:rsid w:val="0049675B"/>
    <w:rsid w:val="00497FA5"/>
    <w:rsid w:val="004A11CB"/>
    <w:rsid w:val="004A14C9"/>
    <w:rsid w:val="004A720D"/>
    <w:rsid w:val="004A7CC5"/>
    <w:rsid w:val="004B051E"/>
    <w:rsid w:val="004B086D"/>
    <w:rsid w:val="004B0EA8"/>
    <w:rsid w:val="004B1E3F"/>
    <w:rsid w:val="004B37B5"/>
    <w:rsid w:val="004B3AE3"/>
    <w:rsid w:val="004B5ADC"/>
    <w:rsid w:val="004B686B"/>
    <w:rsid w:val="004B733E"/>
    <w:rsid w:val="004B78D8"/>
    <w:rsid w:val="004B7D67"/>
    <w:rsid w:val="004C0F89"/>
    <w:rsid w:val="004C1205"/>
    <w:rsid w:val="004C385A"/>
    <w:rsid w:val="004C44CB"/>
    <w:rsid w:val="004C4903"/>
    <w:rsid w:val="004C55E2"/>
    <w:rsid w:val="004C72E0"/>
    <w:rsid w:val="004C7C83"/>
    <w:rsid w:val="004D0A7E"/>
    <w:rsid w:val="004D1754"/>
    <w:rsid w:val="004D36EA"/>
    <w:rsid w:val="004D4092"/>
    <w:rsid w:val="004D5112"/>
    <w:rsid w:val="004D6D39"/>
    <w:rsid w:val="004D74F0"/>
    <w:rsid w:val="004D7830"/>
    <w:rsid w:val="004E0A74"/>
    <w:rsid w:val="004E15C2"/>
    <w:rsid w:val="004E2CE7"/>
    <w:rsid w:val="004E4C8D"/>
    <w:rsid w:val="004E7DEB"/>
    <w:rsid w:val="004F0017"/>
    <w:rsid w:val="004F12DD"/>
    <w:rsid w:val="004F24C4"/>
    <w:rsid w:val="004F25AB"/>
    <w:rsid w:val="004F2F18"/>
    <w:rsid w:val="004F569E"/>
    <w:rsid w:val="004F6BD6"/>
    <w:rsid w:val="004F710E"/>
    <w:rsid w:val="005017F3"/>
    <w:rsid w:val="00503226"/>
    <w:rsid w:val="0050372E"/>
    <w:rsid w:val="005052CA"/>
    <w:rsid w:val="005054DF"/>
    <w:rsid w:val="00505AAD"/>
    <w:rsid w:val="00506764"/>
    <w:rsid w:val="00507E31"/>
    <w:rsid w:val="00510B3E"/>
    <w:rsid w:val="00510E57"/>
    <w:rsid w:val="00511459"/>
    <w:rsid w:val="005115A1"/>
    <w:rsid w:val="005138E0"/>
    <w:rsid w:val="00513D3D"/>
    <w:rsid w:val="0051415E"/>
    <w:rsid w:val="005141B5"/>
    <w:rsid w:val="00514418"/>
    <w:rsid w:val="005148FE"/>
    <w:rsid w:val="005167CF"/>
    <w:rsid w:val="00521A73"/>
    <w:rsid w:val="00522850"/>
    <w:rsid w:val="005245FE"/>
    <w:rsid w:val="00525D96"/>
    <w:rsid w:val="00525D99"/>
    <w:rsid w:val="00525DC3"/>
    <w:rsid w:val="005279BB"/>
    <w:rsid w:val="00530762"/>
    <w:rsid w:val="0053150C"/>
    <w:rsid w:val="00531A9F"/>
    <w:rsid w:val="005325C2"/>
    <w:rsid w:val="00532706"/>
    <w:rsid w:val="00533757"/>
    <w:rsid w:val="005342E3"/>
    <w:rsid w:val="005348E8"/>
    <w:rsid w:val="0053493B"/>
    <w:rsid w:val="005353AD"/>
    <w:rsid w:val="00537108"/>
    <w:rsid w:val="00537727"/>
    <w:rsid w:val="005379A4"/>
    <w:rsid w:val="00540332"/>
    <w:rsid w:val="0054131E"/>
    <w:rsid w:val="0054165B"/>
    <w:rsid w:val="00542691"/>
    <w:rsid w:val="005426B7"/>
    <w:rsid w:val="00542B9C"/>
    <w:rsid w:val="00542C29"/>
    <w:rsid w:val="00542F8C"/>
    <w:rsid w:val="00545DB8"/>
    <w:rsid w:val="00545F1F"/>
    <w:rsid w:val="0054733B"/>
    <w:rsid w:val="00551A4F"/>
    <w:rsid w:val="00551E52"/>
    <w:rsid w:val="00553525"/>
    <w:rsid w:val="00553F1C"/>
    <w:rsid w:val="005571B1"/>
    <w:rsid w:val="0055781D"/>
    <w:rsid w:val="00557915"/>
    <w:rsid w:val="00557B0F"/>
    <w:rsid w:val="00560D83"/>
    <w:rsid w:val="00561353"/>
    <w:rsid w:val="00562FC5"/>
    <w:rsid w:val="005635E8"/>
    <w:rsid w:val="00563A4B"/>
    <w:rsid w:val="00564AD6"/>
    <w:rsid w:val="00564CA9"/>
    <w:rsid w:val="005676F9"/>
    <w:rsid w:val="00567D21"/>
    <w:rsid w:val="00574F7C"/>
    <w:rsid w:val="005754F2"/>
    <w:rsid w:val="00576080"/>
    <w:rsid w:val="00576E5C"/>
    <w:rsid w:val="0058210F"/>
    <w:rsid w:val="00582517"/>
    <w:rsid w:val="0058272E"/>
    <w:rsid w:val="00582FFB"/>
    <w:rsid w:val="00585DC4"/>
    <w:rsid w:val="005868EE"/>
    <w:rsid w:val="005922D2"/>
    <w:rsid w:val="00592C16"/>
    <w:rsid w:val="00593164"/>
    <w:rsid w:val="005940A3"/>
    <w:rsid w:val="005944C9"/>
    <w:rsid w:val="005944EF"/>
    <w:rsid w:val="005945FF"/>
    <w:rsid w:val="00594F10"/>
    <w:rsid w:val="005952DA"/>
    <w:rsid w:val="00595FCA"/>
    <w:rsid w:val="00597C94"/>
    <w:rsid w:val="005A0439"/>
    <w:rsid w:val="005A095F"/>
    <w:rsid w:val="005A1528"/>
    <w:rsid w:val="005A16AF"/>
    <w:rsid w:val="005A1761"/>
    <w:rsid w:val="005A1DE9"/>
    <w:rsid w:val="005A20BD"/>
    <w:rsid w:val="005A2296"/>
    <w:rsid w:val="005A2A97"/>
    <w:rsid w:val="005A2DA5"/>
    <w:rsid w:val="005A668B"/>
    <w:rsid w:val="005B0AC6"/>
    <w:rsid w:val="005B0C99"/>
    <w:rsid w:val="005B0FA7"/>
    <w:rsid w:val="005B153A"/>
    <w:rsid w:val="005B2006"/>
    <w:rsid w:val="005B26F8"/>
    <w:rsid w:val="005B3086"/>
    <w:rsid w:val="005B436B"/>
    <w:rsid w:val="005B4AEA"/>
    <w:rsid w:val="005B4F62"/>
    <w:rsid w:val="005B5FC5"/>
    <w:rsid w:val="005B6B46"/>
    <w:rsid w:val="005B72ED"/>
    <w:rsid w:val="005C061D"/>
    <w:rsid w:val="005C1330"/>
    <w:rsid w:val="005C1AEF"/>
    <w:rsid w:val="005C2D75"/>
    <w:rsid w:val="005C4362"/>
    <w:rsid w:val="005C576C"/>
    <w:rsid w:val="005C5AA1"/>
    <w:rsid w:val="005D0ABC"/>
    <w:rsid w:val="005D0F8D"/>
    <w:rsid w:val="005D1651"/>
    <w:rsid w:val="005D2425"/>
    <w:rsid w:val="005D26E5"/>
    <w:rsid w:val="005D28D0"/>
    <w:rsid w:val="005D2942"/>
    <w:rsid w:val="005D2A10"/>
    <w:rsid w:val="005D3668"/>
    <w:rsid w:val="005D3724"/>
    <w:rsid w:val="005D377D"/>
    <w:rsid w:val="005D399A"/>
    <w:rsid w:val="005D48D5"/>
    <w:rsid w:val="005D59E3"/>
    <w:rsid w:val="005D5F05"/>
    <w:rsid w:val="005D7245"/>
    <w:rsid w:val="005E01E3"/>
    <w:rsid w:val="005E0695"/>
    <w:rsid w:val="005E1632"/>
    <w:rsid w:val="005E17AD"/>
    <w:rsid w:val="005E1AC3"/>
    <w:rsid w:val="005E1DB2"/>
    <w:rsid w:val="005E25FC"/>
    <w:rsid w:val="005E3032"/>
    <w:rsid w:val="005E5690"/>
    <w:rsid w:val="005E602A"/>
    <w:rsid w:val="005E77A2"/>
    <w:rsid w:val="005E7AD5"/>
    <w:rsid w:val="005E7F23"/>
    <w:rsid w:val="005E7F98"/>
    <w:rsid w:val="005F0DE5"/>
    <w:rsid w:val="005F15EE"/>
    <w:rsid w:val="005F216A"/>
    <w:rsid w:val="005F2548"/>
    <w:rsid w:val="005F3D7C"/>
    <w:rsid w:val="005F4DA4"/>
    <w:rsid w:val="005F51E5"/>
    <w:rsid w:val="005F5DAC"/>
    <w:rsid w:val="005F7F5E"/>
    <w:rsid w:val="00600BD5"/>
    <w:rsid w:val="006014A1"/>
    <w:rsid w:val="00601BA8"/>
    <w:rsid w:val="00602109"/>
    <w:rsid w:val="006029CC"/>
    <w:rsid w:val="00604D8B"/>
    <w:rsid w:val="006053A4"/>
    <w:rsid w:val="00607233"/>
    <w:rsid w:val="0060793A"/>
    <w:rsid w:val="00610475"/>
    <w:rsid w:val="006125D1"/>
    <w:rsid w:val="00613C45"/>
    <w:rsid w:val="006149A8"/>
    <w:rsid w:val="006168A6"/>
    <w:rsid w:val="00617A5E"/>
    <w:rsid w:val="00620D10"/>
    <w:rsid w:val="0062556E"/>
    <w:rsid w:val="006257B1"/>
    <w:rsid w:val="00627039"/>
    <w:rsid w:val="00631CB6"/>
    <w:rsid w:val="00633345"/>
    <w:rsid w:val="006338D0"/>
    <w:rsid w:val="006338D8"/>
    <w:rsid w:val="00636FA0"/>
    <w:rsid w:val="00637237"/>
    <w:rsid w:val="00637D0C"/>
    <w:rsid w:val="00640AAC"/>
    <w:rsid w:val="00643692"/>
    <w:rsid w:val="00644533"/>
    <w:rsid w:val="00651593"/>
    <w:rsid w:val="006520A7"/>
    <w:rsid w:val="00652D97"/>
    <w:rsid w:val="0065462F"/>
    <w:rsid w:val="006548B4"/>
    <w:rsid w:val="00655002"/>
    <w:rsid w:val="00655AC7"/>
    <w:rsid w:val="00657CC9"/>
    <w:rsid w:val="006604D2"/>
    <w:rsid w:val="0066545A"/>
    <w:rsid w:val="00667F9F"/>
    <w:rsid w:val="006710D1"/>
    <w:rsid w:val="00672458"/>
    <w:rsid w:val="0067262B"/>
    <w:rsid w:val="00672852"/>
    <w:rsid w:val="00673AD6"/>
    <w:rsid w:val="00674D49"/>
    <w:rsid w:val="006754EA"/>
    <w:rsid w:val="006778E4"/>
    <w:rsid w:val="00680BA1"/>
    <w:rsid w:val="00681BAA"/>
    <w:rsid w:val="00682E90"/>
    <w:rsid w:val="00683717"/>
    <w:rsid w:val="00683F7D"/>
    <w:rsid w:val="00684612"/>
    <w:rsid w:val="00684B31"/>
    <w:rsid w:val="00684CD9"/>
    <w:rsid w:val="006856A7"/>
    <w:rsid w:val="00685878"/>
    <w:rsid w:val="00685B4E"/>
    <w:rsid w:val="006861A4"/>
    <w:rsid w:val="0068649C"/>
    <w:rsid w:val="006868C6"/>
    <w:rsid w:val="00687616"/>
    <w:rsid w:val="006901A3"/>
    <w:rsid w:val="006927E9"/>
    <w:rsid w:val="00695B9E"/>
    <w:rsid w:val="00696FC2"/>
    <w:rsid w:val="006972E7"/>
    <w:rsid w:val="006A14FC"/>
    <w:rsid w:val="006A19E5"/>
    <w:rsid w:val="006A28B7"/>
    <w:rsid w:val="006A41A7"/>
    <w:rsid w:val="006A4B84"/>
    <w:rsid w:val="006A4BAB"/>
    <w:rsid w:val="006A4EB7"/>
    <w:rsid w:val="006A6C81"/>
    <w:rsid w:val="006A6D63"/>
    <w:rsid w:val="006A6E1A"/>
    <w:rsid w:val="006A702E"/>
    <w:rsid w:val="006B002D"/>
    <w:rsid w:val="006B1734"/>
    <w:rsid w:val="006B4EF3"/>
    <w:rsid w:val="006B5062"/>
    <w:rsid w:val="006C0651"/>
    <w:rsid w:val="006C10D6"/>
    <w:rsid w:val="006C3BFE"/>
    <w:rsid w:val="006C4EB8"/>
    <w:rsid w:val="006C662A"/>
    <w:rsid w:val="006C6A0C"/>
    <w:rsid w:val="006C6B18"/>
    <w:rsid w:val="006D02DB"/>
    <w:rsid w:val="006D049C"/>
    <w:rsid w:val="006D14D3"/>
    <w:rsid w:val="006D1E77"/>
    <w:rsid w:val="006D2E1B"/>
    <w:rsid w:val="006D32FD"/>
    <w:rsid w:val="006D3D97"/>
    <w:rsid w:val="006D4A57"/>
    <w:rsid w:val="006D4E27"/>
    <w:rsid w:val="006D52F9"/>
    <w:rsid w:val="006D5304"/>
    <w:rsid w:val="006D5DFB"/>
    <w:rsid w:val="006D763D"/>
    <w:rsid w:val="006E1471"/>
    <w:rsid w:val="006E3B9F"/>
    <w:rsid w:val="006E3E54"/>
    <w:rsid w:val="006E442E"/>
    <w:rsid w:val="006E54E9"/>
    <w:rsid w:val="006E5A7B"/>
    <w:rsid w:val="006F04FA"/>
    <w:rsid w:val="006F0788"/>
    <w:rsid w:val="006F267B"/>
    <w:rsid w:val="006F2B83"/>
    <w:rsid w:val="006F2CC7"/>
    <w:rsid w:val="006F4B01"/>
    <w:rsid w:val="006F5142"/>
    <w:rsid w:val="006F521E"/>
    <w:rsid w:val="006F54FF"/>
    <w:rsid w:val="006F5A17"/>
    <w:rsid w:val="006F6CB8"/>
    <w:rsid w:val="006F743A"/>
    <w:rsid w:val="006F7EA5"/>
    <w:rsid w:val="006F7F94"/>
    <w:rsid w:val="0070181F"/>
    <w:rsid w:val="007028E6"/>
    <w:rsid w:val="00703E26"/>
    <w:rsid w:val="00704E75"/>
    <w:rsid w:val="00705072"/>
    <w:rsid w:val="0070598B"/>
    <w:rsid w:val="00706493"/>
    <w:rsid w:val="00706C09"/>
    <w:rsid w:val="007107F3"/>
    <w:rsid w:val="007124CB"/>
    <w:rsid w:val="00712765"/>
    <w:rsid w:val="00713C01"/>
    <w:rsid w:val="0071572A"/>
    <w:rsid w:val="007157C1"/>
    <w:rsid w:val="00715977"/>
    <w:rsid w:val="00715AC2"/>
    <w:rsid w:val="00715F87"/>
    <w:rsid w:val="00716A6E"/>
    <w:rsid w:val="00717C40"/>
    <w:rsid w:val="0072117B"/>
    <w:rsid w:val="0072172A"/>
    <w:rsid w:val="007222BF"/>
    <w:rsid w:val="00724E8A"/>
    <w:rsid w:val="0072559E"/>
    <w:rsid w:val="0072669E"/>
    <w:rsid w:val="00726784"/>
    <w:rsid w:val="00726C92"/>
    <w:rsid w:val="00727296"/>
    <w:rsid w:val="007303EB"/>
    <w:rsid w:val="00730B3A"/>
    <w:rsid w:val="00730FA0"/>
    <w:rsid w:val="00733792"/>
    <w:rsid w:val="007345F2"/>
    <w:rsid w:val="00735DA0"/>
    <w:rsid w:val="00737011"/>
    <w:rsid w:val="00737CBD"/>
    <w:rsid w:val="007401FD"/>
    <w:rsid w:val="00742800"/>
    <w:rsid w:val="007436A9"/>
    <w:rsid w:val="007462DC"/>
    <w:rsid w:val="007466BA"/>
    <w:rsid w:val="00746EDA"/>
    <w:rsid w:val="00750936"/>
    <w:rsid w:val="00751623"/>
    <w:rsid w:val="00753732"/>
    <w:rsid w:val="0075488B"/>
    <w:rsid w:val="007561FE"/>
    <w:rsid w:val="00757062"/>
    <w:rsid w:val="00760E93"/>
    <w:rsid w:val="00761033"/>
    <w:rsid w:val="007618A2"/>
    <w:rsid w:val="00762273"/>
    <w:rsid w:val="007628E3"/>
    <w:rsid w:val="00764F4C"/>
    <w:rsid w:val="00765FD5"/>
    <w:rsid w:val="007661FC"/>
    <w:rsid w:val="0076665F"/>
    <w:rsid w:val="00766919"/>
    <w:rsid w:val="007671BF"/>
    <w:rsid w:val="00767487"/>
    <w:rsid w:val="00767F81"/>
    <w:rsid w:val="00771F34"/>
    <w:rsid w:val="00772A85"/>
    <w:rsid w:val="0077319B"/>
    <w:rsid w:val="00774BC7"/>
    <w:rsid w:val="00774F2E"/>
    <w:rsid w:val="00776837"/>
    <w:rsid w:val="007778C0"/>
    <w:rsid w:val="00777E89"/>
    <w:rsid w:val="00782834"/>
    <w:rsid w:val="00783685"/>
    <w:rsid w:val="00784B09"/>
    <w:rsid w:val="00785190"/>
    <w:rsid w:val="007873A7"/>
    <w:rsid w:val="007911AD"/>
    <w:rsid w:val="00791F36"/>
    <w:rsid w:val="0079368E"/>
    <w:rsid w:val="007942EF"/>
    <w:rsid w:val="007946D2"/>
    <w:rsid w:val="00796773"/>
    <w:rsid w:val="00797051"/>
    <w:rsid w:val="00797D82"/>
    <w:rsid w:val="007A1397"/>
    <w:rsid w:val="007A23C3"/>
    <w:rsid w:val="007A28BF"/>
    <w:rsid w:val="007A3C6A"/>
    <w:rsid w:val="007A3E21"/>
    <w:rsid w:val="007A47F6"/>
    <w:rsid w:val="007A4AF7"/>
    <w:rsid w:val="007A4E00"/>
    <w:rsid w:val="007A5FDF"/>
    <w:rsid w:val="007A66AE"/>
    <w:rsid w:val="007A6796"/>
    <w:rsid w:val="007A7E87"/>
    <w:rsid w:val="007B025C"/>
    <w:rsid w:val="007B26CC"/>
    <w:rsid w:val="007B3C55"/>
    <w:rsid w:val="007B42FE"/>
    <w:rsid w:val="007B5CAA"/>
    <w:rsid w:val="007B6BE3"/>
    <w:rsid w:val="007B764E"/>
    <w:rsid w:val="007C0129"/>
    <w:rsid w:val="007C21C5"/>
    <w:rsid w:val="007C2799"/>
    <w:rsid w:val="007C31D8"/>
    <w:rsid w:val="007C3930"/>
    <w:rsid w:val="007C4447"/>
    <w:rsid w:val="007C4BB1"/>
    <w:rsid w:val="007C4C62"/>
    <w:rsid w:val="007C598A"/>
    <w:rsid w:val="007C7E98"/>
    <w:rsid w:val="007C7F7E"/>
    <w:rsid w:val="007D0856"/>
    <w:rsid w:val="007D1024"/>
    <w:rsid w:val="007D1A2F"/>
    <w:rsid w:val="007D1A87"/>
    <w:rsid w:val="007D20F1"/>
    <w:rsid w:val="007D3FF6"/>
    <w:rsid w:val="007D49C3"/>
    <w:rsid w:val="007D5CB7"/>
    <w:rsid w:val="007D6659"/>
    <w:rsid w:val="007E069F"/>
    <w:rsid w:val="007E11F0"/>
    <w:rsid w:val="007E1289"/>
    <w:rsid w:val="007E1560"/>
    <w:rsid w:val="007E34E5"/>
    <w:rsid w:val="007E3693"/>
    <w:rsid w:val="007E7E6E"/>
    <w:rsid w:val="007E7FB6"/>
    <w:rsid w:val="007F0B02"/>
    <w:rsid w:val="007F1C9C"/>
    <w:rsid w:val="007F2016"/>
    <w:rsid w:val="007F35D3"/>
    <w:rsid w:val="007F3DA9"/>
    <w:rsid w:val="007F43E6"/>
    <w:rsid w:val="007F48A8"/>
    <w:rsid w:val="007F4996"/>
    <w:rsid w:val="007F6FF6"/>
    <w:rsid w:val="007F73C3"/>
    <w:rsid w:val="007F75F9"/>
    <w:rsid w:val="007F7BC6"/>
    <w:rsid w:val="007F7C05"/>
    <w:rsid w:val="00801C1A"/>
    <w:rsid w:val="00801ED2"/>
    <w:rsid w:val="00802BC5"/>
    <w:rsid w:val="00802F9A"/>
    <w:rsid w:val="00803EFE"/>
    <w:rsid w:val="008045ED"/>
    <w:rsid w:val="00804741"/>
    <w:rsid w:val="008053A5"/>
    <w:rsid w:val="00806427"/>
    <w:rsid w:val="00807411"/>
    <w:rsid w:val="00810052"/>
    <w:rsid w:val="0081126F"/>
    <w:rsid w:val="00812CC0"/>
    <w:rsid w:val="008132B2"/>
    <w:rsid w:val="00814A14"/>
    <w:rsid w:val="00814DAA"/>
    <w:rsid w:val="00815162"/>
    <w:rsid w:val="00816048"/>
    <w:rsid w:val="00816A88"/>
    <w:rsid w:val="00816E84"/>
    <w:rsid w:val="008216D2"/>
    <w:rsid w:val="00821F4B"/>
    <w:rsid w:val="008223E8"/>
    <w:rsid w:val="00825FA2"/>
    <w:rsid w:val="008277D3"/>
    <w:rsid w:val="00830862"/>
    <w:rsid w:val="00831CD6"/>
    <w:rsid w:val="00832C14"/>
    <w:rsid w:val="00832DE6"/>
    <w:rsid w:val="00834BC1"/>
    <w:rsid w:val="0083604F"/>
    <w:rsid w:val="008425B8"/>
    <w:rsid w:val="00842785"/>
    <w:rsid w:val="0084498C"/>
    <w:rsid w:val="00847237"/>
    <w:rsid w:val="00847922"/>
    <w:rsid w:val="008502BF"/>
    <w:rsid w:val="00851201"/>
    <w:rsid w:val="00851D09"/>
    <w:rsid w:val="00852D2F"/>
    <w:rsid w:val="0085375F"/>
    <w:rsid w:val="00853E07"/>
    <w:rsid w:val="00854223"/>
    <w:rsid w:val="00854C5E"/>
    <w:rsid w:val="0085522E"/>
    <w:rsid w:val="0085606E"/>
    <w:rsid w:val="00856F6D"/>
    <w:rsid w:val="0085710F"/>
    <w:rsid w:val="0085711A"/>
    <w:rsid w:val="00860E39"/>
    <w:rsid w:val="00861526"/>
    <w:rsid w:val="00861890"/>
    <w:rsid w:val="00861F3F"/>
    <w:rsid w:val="008654F9"/>
    <w:rsid w:val="00865BCE"/>
    <w:rsid w:val="00866174"/>
    <w:rsid w:val="00866460"/>
    <w:rsid w:val="00867760"/>
    <w:rsid w:val="00870CF3"/>
    <w:rsid w:val="00870DCC"/>
    <w:rsid w:val="008713ED"/>
    <w:rsid w:val="00871615"/>
    <w:rsid w:val="00871E7E"/>
    <w:rsid w:val="00872C47"/>
    <w:rsid w:val="00872F4D"/>
    <w:rsid w:val="008736DC"/>
    <w:rsid w:val="00874961"/>
    <w:rsid w:val="00874A18"/>
    <w:rsid w:val="00874A7C"/>
    <w:rsid w:val="00874B79"/>
    <w:rsid w:val="008752B0"/>
    <w:rsid w:val="008765E2"/>
    <w:rsid w:val="0087661C"/>
    <w:rsid w:val="0088019D"/>
    <w:rsid w:val="00880E18"/>
    <w:rsid w:val="0088173F"/>
    <w:rsid w:val="008835B6"/>
    <w:rsid w:val="00884CEB"/>
    <w:rsid w:val="00884ED1"/>
    <w:rsid w:val="00887458"/>
    <w:rsid w:val="00887AE1"/>
    <w:rsid w:val="00887CDB"/>
    <w:rsid w:val="00887D57"/>
    <w:rsid w:val="008919C7"/>
    <w:rsid w:val="00891E17"/>
    <w:rsid w:val="00892E29"/>
    <w:rsid w:val="0089341B"/>
    <w:rsid w:val="008941B3"/>
    <w:rsid w:val="00894BCB"/>
    <w:rsid w:val="0089704E"/>
    <w:rsid w:val="0089788E"/>
    <w:rsid w:val="00897ABA"/>
    <w:rsid w:val="00897BC5"/>
    <w:rsid w:val="008A017C"/>
    <w:rsid w:val="008A0396"/>
    <w:rsid w:val="008A161A"/>
    <w:rsid w:val="008A17A1"/>
    <w:rsid w:val="008A3A0E"/>
    <w:rsid w:val="008B0C8D"/>
    <w:rsid w:val="008B0DB2"/>
    <w:rsid w:val="008B3919"/>
    <w:rsid w:val="008B3A12"/>
    <w:rsid w:val="008B3C07"/>
    <w:rsid w:val="008B5529"/>
    <w:rsid w:val="008B6718"/>
    <w:rsid w:val="008B716F"/>
    <w:rsid w:val="008B73B3"/>
    <w:rsid w:val="008C31A0"/>
    <w:rsid w:val="008C3DEA"/>
    <w:rsid w:val="008C3EDB"/>
    <w:rsid w:val="008C502E"/>
    <w:rsid w:val="008C64D6"/>
    <w:rsid w:val="008C65EB"/>
    <w:rsid w:val="008C7C76"/>
    <w:rsid w:val="008D0894"/>
    <w:rsid w:val="008D286F"/>
    <w:rsid w:val="008D327A"/>
    <w:rsid w:val="008D33CB"/>
    <w:rsid w:val="008D5388"/>
    <w:rsid w:val="008D76DE"/>
    <w:rsid w:val="008D778E"/>
    <w:rsid w:val="008D7C98"/>
    <w:rsid w:val="008E0E01"/>
    <w:rsid w:val="008E0F83"/>
    <w:rsid w:val="008E3030"/>
    <w:rsid w:val="008E3213"/>
    <w:rsid w:val="008E3D1C"/>
    <w:rsid w:val="008E5AB1"/>
    <w:rsid w:val="008E5E73"/>
    <w:rsid w:val="008E6968"/>
    <w:rsid w:val="008E7C88"/>
    <w:rsid w:val="008E7FB5"/>
    <w:rsid w:val="008F1686"/>
    <w:rsid w:val="008F17A4"/>
    <w:rsid w:val="008F2309"/>
    <w:rsid w:val="008F2F58"/>
    <w:rsid w:val="008F33DC"/>
    <w:rsid w:val="008F34BB"/>
    <w:rsid w:val="008F37F7"/>
    <w:rsid w:val="008F38E3"/>
    <w:rsid w:val="008F44A3"/>
    <w:rsid w:val="008F4757"/>
    <w:rsid w:val="008F4FA6"/>
    <w:rsid w:val="008F4FD9"/>
    <w:rsid w:val="008F5370"/>
    <w:rsid w:val="008F558F"/>
    <w:rsid w:val="008F57E8"/>
    <w:rsid w:val="008F599D"/>
    <w:rsid w:val="008F655C"/>
    <w:rsid w:val="008F7858"/>
    <w:rsid w:val="008F7AF6"/>
    <w:rsid w:val="008F7B6A"/>
    <w:rsid w:val="0090156C"/>
    <w:rsid w:val="0090194B"/>
    <w:rsid w:val="0090480A"/>
    <w:rsid w:val="00904BA7"/>
    <w:rsid w:val="009064B7"/>
    <w:rsid w:val="00910744"/>
    <w:rsid w:val="00911ED8"/>
    <w:rsid w:val="00912275"/>
    <w:rsid w:val="00913295"/>
    <w:rsid w:val="00915A07"/>
    <w:rsid w:val="00915C20"/>
    <w:rsid w:val="00920C06"/>
    <w:rsid w:val="009215E5"/>
    <w:rsid w:val="009218C1"/>
    <w:rsid w:val="0092209F"/>
    <w:rsid w:val="00923840"/>
    <w:rsid w:val="00925D43"/>
    <w:rsid w:val="009265CA"/>
    <w:rsid w:val="00930104"/>
    <w:rsid w:val="00930449"/>
    <w:rsid w:val="009322F4"/>
    <w:rsid w:val="009345D4"/>
    <w:rsid w:val="009359D3"/>
    <w:rsid w:val="00936C97"/>
    <w:rsid w:val="00937128"/>
    <w:rsid w:val="009407A9"/>
    <w:rsid w:val="00940D77"/>
    <w:rsid w:val="00940FB8"/>
    <w:rsid w:val="009419C8"/>
    <w:rsid w:val="0094288A"/>
    <w:rsid w:val="009432DC"/>
    <w:rsid w:val="009433BB"/>
    <w:rsid w:val="009434A6"/>
    <w:rsid w:val="009436B3"/>
    <w:rsid w:val="00943766"/>
    <w:rsid w:val="00944699"/>
    <w:rsid w:val="00944704"/>
    <w:rsid w:val="00945901"/>
    <w:rsid w:val="00946AA4"/>
    <w:rsid w:val="00951647"/>
    <w:rsid w:val="009516E9"/>
    <w:rsid w:val="00951E34"/>
    <w:rsid w:val="00953215"/>
    <w:rsid w:val="0095369F"/>
    <w:rsid w:val="00956B76"/>
    <w:rsid w:val="009607AD"/>
    <w:rsid w:val="00961A5C"/>
    <w:rsid w:val="00961F53"/>
    <w:rsid w:val="00962CAD"/>
    <w:rsid w:val="0096453D"/>
    <w:rsid w:val="00964561"/>
    <w:rsid w:val="00971610"/>
    <w:rsid w:val="00971A3C"/>
    <w:rsid w:val="0097255B"/>
    <w:rsid w:val="00972DEE"/>
    <w:rsid w:val="009740E5"/>
    <w:rsid w:val="009768BE"/>
    <w:rsid w:val="0098175E"/>
    <w:rsid w:val="00981DB0"/>
    <w:rsid w:val="00982134"/>
    <w:rsid w:val="00982555"/>
    <w:rsid w:val="00982597"/>
    <w:rsid w:val="009825A5"/>
    <w:rsid w:val="00982D5F"/>
    <w:rsid w:val="0098444E"/>
    <w:rsid w:val="00985AC8"/>
    <w:rsid w:val="00985BC3"/>
    <w:rsid w:val="00986261"/>
    <w:rsid w:val="009868AA"/>
    <w:rsid w:val="009910F8"/>
    <w:rsid w:val="00991D36"/>
    <w:rsid w:val="00997AE9"/>
    <w:rsid w:val="00997C2D"/>
    <w:rsid w:val="009A0034"/>
    <w:rsid w:val="009A1177"/>
    <w:rsid w:val="009A1795"/>
    <w:rsid w:val="009A43B8"/>
    <w:rsid w:val="009A4E90"/>
    <w:rsid w:val="009A6005"/>
    <w:rsid w:val="009A6096"/>
    <w:rsid w:val="009A6AD2"/>
    <w:rsid w:val="009A6D89"/>
    <w:rsid w:val="009B112D"/>
    <w:rsid w:val="009B1C88"/>
    <w:rsid w:val="009B378A"/>
    <w:rsid w:val="009B41E5"/>
    <w:rsid w:val="009B47B3"/>
    <w:rsid w:val="009B6515"/>
    <w:rsid w:val="009B6791"/>
    <w:rsid w:val="009B6DCC"/>
    <w:rsid w:val="009B6FB5"/>
    <w:rsid w:val="009B762A"/>
    <w:rsid w:val="009B7B31"/>
    <w:rsid w:val="009B7C1B"/>
    <w:rsid w:val="009B7ECC"/>
    <w:rsid w:val="009C0218"/>
    <w:rsid w:val="009C0B8B"/>
    <w:rsid w:val="009C0FDC"/>
    <w:rsid w:val="009C239D"/>
    <w:rsid w:val="009C24AE"/>
    <w:rsid w:val="009C374A"/>
    <w:rsid w:val="009C39B6"/>
    <w:rsid w:val="009C3BDE"/>
    <w:rsid w:val="009C48B9"/>
    <w:rsid w:val="009C494E"/>
    <w:rsid w:val="009C6E2E"/>
    <w:rsid w:val="009D0041"/>
    <w:rsid w:val="009D0677"/>
    <w:rsid w:val="009D0A56"/>
    <w:rsid w:val="009D2561"/>
    <w:rsid w:val="009D3695"/>
    <w:rsid w:val="009D3934"/>
    <w:rsid w:val="009D3B0C"/>
    <w:rsid w:val="009D5890"/>
    <w:rsid w:val="009D5B96"/>
    <w:rsid w:val="009D6452"/>
    <w:rsid w:val="009D6914"/>
    <w:rsid w:val="009E1A8A"/>
    <w:rsid w:val="009E22A2"/>
    <w:rsid w:val="009E3426"/>
    <w:rsid w:val="009E3509"/>
    <w:rsid w:val="009E375B"/>
    <w:rsid w:val="009F286C"/>
    <w:rsid w:val="009F3BFB"/>
    <w:rsid w:val="009F50EC"/>
    <w:rsid w:val="009F7703"/>
    <w:rsid w:val="009F7E5D"/>
    <w:rsid w:val="00A00C1C"/>
    <w:rsid w:val="00A00EDD"/>
    <w:rsid w:val="00A01A3D"/>
    <w:rsid w:val="00A02252"/>
    <w:rsid w:val="00A03251"/>
    <w:rsid w:val="00A04125"/>
    <w:rsid w:val="00A0575E"/>
    <w:rsid w:val="00A05BD2"/>
    <w:rsid w:val="00A05BD6"/>
    <w:rsid w:val="00A06259"/>
    <w:rsid w:val="00A06B23"/>
    <w:rsid w:val="00A111A4"/>
    <w:rsid w:val="00A11331"/>
    <w:rsid w:val="00A11CEA"/>
    <w:rsid w:val="00A11CEB"/>
    <w:rsid w:val="00A11DEF"/>
    <w:rsid w:val="00A13AB9"/>
    <w:rsid w:val="00A142C4"/>
    <w:rsid w:val="00A15442"/>
    <w:rsid w:val="00A15C8C"/>
    <w:rsid w:val="00A16A55"/>
    <w:rsid w:val="00A17A6B"/>
    <w:rsid w:val="00A17E8A"/>
    <w:rsid w:val="00A202C6"/>
    <w:rsid w:val="00A20634"/>
    <w:rsid w:val="00A21F37"/>
    <w:rsid w:val="00A2225E"/>
    <w:rsid w:val="00A224DA"/>
    <w:rsid w:val="00A22A73"/>
    <w:rsid w:val="00A2377D"/>
    <w:rsid w:val="00A23922"/>
    <w:rsid w:val="00A2413C"/>
    <w:rsid w:val="00A25967"/>
    <w:rsid w:val="00A25C97"/>
    <w:rsid w:val="00A30994"/>
    <w:rsid w:val="00A32885"/>
    <w:rsid w:val="00A330D0"/>
    <w:rsid w:val="00A33759"/>
    <w:rsid w:val="00A3381D"/>
    <w:rsid w:val="00A364F5"/>
    <w:rsid w:val="00A36609"/>
    <w:rsid w:val="00A3787C"/>
    <w:rsid w:val="00A3790B"/>
    <w:rsid w:val="00A37F2A"/>
    <w:rsid w:val="00A40610"/>
    <w:rsid w:val="00A4151F"/>
    <w:rsid w:val="00A448AA"/>
    <w:rsid w:val="00A44D34"/>
    <w:rsid w:val="00A45A35"/>
    <w:rsid w:val="00A470C3"/>
    <w:rsid w:val="00A476AF"/>
    <w:rsid w:val="00A47F49"/>
    <w:rsid w:val="00A50A1E"/>
    <w:rsid w:val="00A50A5A"/>
    <w:rsid w:val="00A5337F"/>
    <w:rsid w:val="00A543FD"/>
    <w:rsid w:val="00A54C58"/>
    <w:rsid w:val="00A5576A"/>
    <w:rsid w:val="00A56A6A"/>
    <w:rsid w:val="00A57D53"/>
    <w:rsid w:val="00A606EB"/>
    <w:rsid w:val="00A60D11"/>
    <w:rsid w:val="00A61D16"/>
    <w:rsid w:val="00A61DAB"/>
    <w:rsid w:val="00A62136"/>
    <w:rsid w:val="00A62928"/>
    <w:rsid w:val="00A65DFE"/>
    <w:rsid w:val="00A65F5D"/>
    <w:rsid w:val="00A661C4"/>
    <w:rsid w:val="00A66E11"/>
    <w:rsid w:val="00A70C44"/>
    <w:rsid w:val="00A719AE"/>
    <w:rsid w:val="00A7295F"/>
    <w:rsid w:val="00A73569"/>
    <w:rsid w:val="00A73575"/>
    <w:rsid w:val="00A73C45"/>
    <w:rsid w:val="00A742F3"/>
    <w:rsid w:val="00A74502"/>
    <w:rsid w:val="00A748A8"/>
    <w:rsid w:val="00A74AD2"/>
    <w:rsid w:val="00A74D9F"/>
    <w:rsid w:val="00A75AEB"/>
    <w:rsid w:val="00A75E4B"/>
    <w:rsid w:val="00A75E60"/>
    <w:rsid w:val="00A80CAE"/>
    <w:rsid w:val="00A80E8D"/>
    <w:rsid w:val="00A835EB"/>
    <w:rsid w:val="00A842AB"/>
    <w:rsid w:val="00A85604"/>
    <w:rsid w:val="00A8785A"/>
    <w:rsid w:val="00A903C9"/>
    <w:rsid w:val="00A93C19"/>
    <w:rsid w:val="00A94A6D"/>
    <w:rsid w:val="00A94A96"/>
    <w:rsid w:val="00A94ED5"/>
    <w:rsid w:val="00A95AFA"/>
    <w:rsid w:val="00A9652D"/>
    <w:rsid w:val="00A9686B"/>
    <w:rsid w:val="00AA048F"/>
    <w:rsid w:val="00AA2385"/>
    <w:rsid w:val="00AA4434"/>
    <w:rsid w:val="00AA5FDA"/>
    <w:rsid w:val="00AA6CCC"/>
    <w:rsid w:val="00AB030C"/>
    <w:rsid w:val="00AB1C88"/>
    <w:rsid w:val="00AB3308"/>
    <w:rsid w:val="00AB3B3F"/>
    <w:rsid w:val="00AB4009"/>
    <w:rsid w:val="00AB49DF"/>
    <w:rsid w:val="00AB55B5"/>
    <w:rsid w:val="00AB5F5B"/>
    <w:rsid w:val="00AB6E84"/>
    <w:rsid w:val="00AC2288"/>
    <w:rsid w:val="00AC2F01"/>
    <w:rsid w:val="00AC31E7"/>
    <w:rsid w:val="00AC35B1"/>
    <w:rsid w:val="00AC4242"/>
    <w:rsid w:val="00AC6022"/>
    <w:rsid w:val="00AC6140"/>
    <w:rsid w:val="00AC6A0E"/>
    <w:rsid w:val="00AD125D"/>
    <w:rsid w:val="00AD1561"/>
    <w:rsid w:val="00AD2C36"/>
    <w:rsid w:val="00AD2D6A"/>
    <w:rsid w:val="00AD383C"/>
    <w:rsid w:val="00AD47C6"/>
    <w:rsid w:val="00AD5507"/>
    <w:rsid w:val="00AD5A18"/>
    <w:rsid w:val="00AD5DD8"/>
    <w:rsid w:val="00AD6349"/>
    <w:rsid w:val="00AD6D92"/>
    <w:rsid w:val="00AD7776"/>
    <w:rsid w:val="00AD786B"/>
    <w:rsid w:val="00AE1297"/>
    <w:rsid w:val="00AE12C3"/>
    <w:rsid w:val="00AE1B08"/>
    <w:rsid w:val="00AE1D47"/>
    <w:rsid w:val="00AE3414"/>
    <w:rsid w:val="00AE42E7"/>
    <w:rsid w:val="00AE59E4"/>
    <w:rsid w:val="00AE7C96"/>
    <w:rsid w:val="00AF1365"/>
    <w:rsid w:val="00AF1721"/>
    <w:rsid w:val="00AF2275"/>
    <w:rsid w:val="00AF3AB3"/>
    <w:rsid w:val="00AF507A"/>
    <w:rsid w:val="00AF5E7D"/>
    <w:rsid w:val="00AF7631"/>
    <w:rsid w:val="00B004FF"/>
    <w:rsid w:val="00B010CC"/>
    <w:rsid w:val="00B016DB"/>
    <w:rsid w:val="00B01E6F"/>
    <w:rsid w:val="00B01ED1"/>
    <w:rsid w:val="00B02AA6"/>
    <w:rsid w:val="00B02D85"/>
    <w:rsid w:val="00B03F2C"/>
    <w:rsid w:val="00B045B6"/>
    <w:rsid w:val="00B04B2A"/>
    <w:rsid w:val="00B06514"/>
    <w:rsid w:val="00B06A95"/>
    <w:rsid w:val="00B0736D"/>
    <w:rsid w:val="00B076FF"/>
    <w:rsid w:val="00B12790"/>
    <w:rsid w:val="00B12A8B"/>
    <w:rsid w:val="00B134B9"/>
    <w:rsid w:val="00B1405A"/>
    <w:rsid w:val="00B16FEB"/>
    <w:rsid w:val="00B17653"/>
    <w:rsid w:val="00B20124"/>
    <w:rsid w:val="00B20501"/>
    <w:rsid w:val="00B22CBF"/>
    <w:rsid w:val="00B23A66"/>
    <w:rsid w:val="00B24219"/>
    <w:rsid w:val="00B2516F"/>
    <w:rsid w:val="00B257E4"/>
    <w:rsid w:val="00B26515"/>
    <w:rsid w:val="00B26B97"/>
    <w:rsid w:val="00B30E08"/>
    <w:rsid w:val="00B3153E"/>
    <w:rsid w:val="00B318F1"/>
    <w:rsid w:val="00B32AD7"/>
    <w:rsid w:val="00B331C3"/>
    <w:rsid w:val="00B334F7"/>
    <w:rsid w:val="00B33DA3"/>
    <w:rsid w:val="00B34203"/>
    <w:rsid w:val="00B34BF3"/>
    <w:rsid w:val="00B34DC0"/>
    <w:rsid w:val="00B354B0"/>
    <w:rsid w:val="00B369B6"/>
    <w:rsid w:val="00B36F10"/>
    <w:rsid w:val="00B37B8D"/>
    <w:rsid w:val="00B401D9"/>
    <w:rsid w:val="00B4080B"/>
    <w:rsid w:val="00B40D58"/>
    <w:rsid w:val="00B4194E"/>
    <w:rsid w:val="00B41D58"/>
    <w:rsid w:val="00B4279A"/>
    <w:rsid w:val="00B43F16"/>
    <w:rsid w:val="00B500D9"/>
    <w:rsid w:val="00B50790"/>
    <w:rsid w:val="00B50854"/>
    <w:rsid w:val="00B5167A"/>
    <w:rsid w:val="00B5371F"/>
    <w:rsid w:val="00B53B26"/>
    <w:rsid w:val="00B53BDC"/>
    <w:rsid w:val="00B53CF8"/>
    <w:rsid w:val="00B55639"/>
    <w:rsid w:val="00B57A70"/>
    <w:rsid w:val="00B60043"/>
    <w:rsid w:val="00B601FF"/>
    <w:rsid w:val="00B6245C"/>
    <w:rsid w:val="00B62E2B"/>
    <w:rsid w:val="00B640C5"/>
    <w:rsid w:val="00B6611F"/>
    <w:rsid w:val="00B670A1"/>
    <w:rsid w:val="00B71484"/>
    <w:rsid w:val="00B72B4C"/>
    <w:rsid w:val="00B747D3"/>
    <w:rsid w:val="00B759B0"/>
    <w:rsid w:val="00B76B12"/>
    <w:rsid w:val="00B771EB"/>
    <w:rsid w:val="00B7751E"/>
    <w:rsid w:val="00B77DEF"/>
    <w:rsid w:val="00B80C6E"/>
    <w:rsid w:val="00B81E1F"/>
    <w:rsid w:val="00B833A3"/>
    <w:rsid w:val="00B83B36"/>
    <w:rsid w:val="00B844AC"/>
    <w:rsid w:val="00B848A8"/>
    <w:rsid w:val="00B85E6E"/>
    <w:rsid w:val="00B90FD0"/>
    <w:rsid w:val="00B913EC"/>
    <w:rsid w:val="00B92E06"/>
    <w:rsid w:val="00B943AA"/>
    <w:rsid w:val="00B95677"/>
    <w:rsid w:val="00B96996"/>
    <w:rsid w:val="00B96C55"/>
    <w:rsid w:val="00BA04FC"/>
    <w:rsid w:val="00BA0C70"/>
    <w:rsid w:val="00BA1640"/>
    <w:rsid w:val="00BA1B44"/>
    <w:rsid w:val="00BA1C3F"/>
    <w:rsid w:val="00BA25CF"/>
    <w:rsid w:val="00BA27E8"/>
    <w:rsid w:val="00BA2826"/>
    <w:rsid w:val="00BA321A"/>
    <w:rsid w:val="00BA37E0"/>
    <w:rsid w:val="00BA5833"/>
    <w:rsid w:val="00BA5E43"/>
    <w:rsid w:val="00BA672F"/>
    <w:rsid w:val="00BA7BA3"/>
    <w:rsid w:val="00BB0FCE"/>
    <w:rsid w:val="00BB11F9"/>
    <w:rsid w:val="00BB1582"/>
    <w:rsid w:val="00BB17F1"/>
    <w:rsid w:val="00BB2637"/>
    <w:rsid w:val="00BB2678"/>
    <w:rsid w:val="00BB535C"/>
    <w:rsid w:val="00BB7284"/>
    <w:rsid w:val="00BB7978"/>
    <w:rsid w:val="00BC0586"/>
    <w:rsid w:val="00BC0C1C"/>
    <w:rsid w:val="00BC0E70"/>
    <w:rsid w:val="00BC2CA2"/>
    <w:rsid w:val="00BC3835"/>
    <w:rsid w:val="00BC3A6B"/>
    <w:rsid w:val="00BC7044"/>
    <w:rsid w:val="00BC70B7"/>
    <w:rsid w:val="00BC753E"/>
    <w:rsid w:val="00BC77D4"/>
    <w:rsid w:val="00BD1CB7"/>
    <w:rsid w:val="00BD54D7"/>
    <w:rsid w:val="00BD66E4"/>
    <w:rsid w:val="00BD766C"/>
    <w:rsid w:val="00BE01D5"/>
    <w:rsid w:val="00BE20D3"/>
    <w:rsid w:val="00BE252E"/>
    <w:rsid w:val="00BE403F"/>
    <w:rsid w:val="00BE46C3"/>
    <w:rsid w:val="00BE7449"/>
    <w:rsid w:val="00BE779C"/>
    <w:rsid w:val="00BF0DAA"/>
    <w:rsid w:val="00BF0EF6"/>
    <w:rsid w:val="00BF107C"/>
    <w:rsid w:val="00BF1295"/>
    <w:rsid w:val="00BF2F37"/>
    <w:rsid w:val="00BF3CA1"/>
    <w:rsid w:val="00BF3D6C"/>
    <w:rsid w:val="00BF5847"/>
    <w:rsid w:val="00BF6110"/>
    <w:rsid w:val="00BF7A29"/>
    <w:rsid w:val="00BF7A6B"/>
    <w:rsid w:val="00C0084B"/>
    <w:rsid w:val="00C016E7"/>
    <w:rsid w:val="00C01F16"/>
    <w:rsid w:val="00C01F4E"/>
    <w:rsid w:val="00C031A3"/>
    <w:rsid w:val="00C032D0"/>
    <w:rsid w:val="00C04E98"/>
    <w:rsid w:val="00C05564"/>
    <w:rsid w:val="00C07293"/>
    <w:rsid w:val="00C07A63"/>
    <w:rsid w:val="00C13CDB"/>
    <w:rsid w:val="00C179AA"/>
    <w:rsid w:val="00C215E9"/>
    <w:rsid w:val="00C223D0"/>
    <w:rsid w:val="00C22D9F"/>
    <w:rsid w:val="00C23607"/>
    <w:rsid w:val="00C23698"/>
    <w:rsid w:val="00C23F57"/>
    <w:rsid w:val="00C24CB9"/>
    <w:rsid w:val="00C2600A"/>
    <w:rsid w:val="00C2698F"/>
    <w:rsid w:val="00C26D2F"/>
    <w:rsid w:val="00C27265"/>
    <w:rsid w:val="00C31C7B"/>
    <w:rsid w:val="00C31FCD"/>
    <w:rsid w:val="00C31FE0"/>
    <w:rsid w:val="00C32504"/>
    <w:rsid w:val="00C3342B"/>
    <w:rsid w:val="00C37124"/>
    <w:rsid w:val="00C40F53"/>
    <w:rsid w:val="00C411CD"/>
    <w:rsid w:val="00C41A23"/>
    <w:rsid w:val="00C41DE2"/>
    <w:rsid w:val="00C41F9E"/>
    <w:rsid w:val="00C421BD"/>
    <w:rsid w:val="00C42B13"/>
    <w:rsid w:val="00C440F8"/>
    <w:rsid w:val="00C452F2"/>
    <w:rsid w:val="00C453D5"/>
    <w:rsid w:val="00C4640F"/>
    <w:rsid w:val="00C469E9"/>
    <w:rsid w:val="00C478A1"/>
    <w:rsid w:val="00C47E57"/>
    <w:rsid w:val="00C50B24"/>
    <w:rsid w:val="00C5203A"/>
    <w:rsid w:val="00C524DF"/>
    <w:rsid w:val="00C52FB8"/>
    <w:rsid w:val="00C5323B"/>
    <w:rsid w:val="00C533CD"/>
    <w:rsid w:val="00C54C70"/>
    <w:rsid w:val="00C5584E"/>
    <w:rsid w:val="00C566A5"/>
    <w:rsid w:val="00C5742D"/>
    <w:rsid w:val="00C601E4"/>
    <w:rsid w:val="00C6086F"/>
    <w:rsid w:val="00C6270C"/>
    <w:rsid w:val="00C651AF"/>
    <w:rsid w:val="00C6682A"/>
    <w:rsid w:val="00C66DFB"/>
    <w:rsid w:val="00C67974"/>
    <w:rsid w:val="00C67D99"/>
    <w:rsid w:val="00C70469"/>
    <w:rsid w:val="00C70C5F"/>
    <w:rsid w:val="00C71FD9"/>
    <w:rsid w:val="00C72D76"/>
    <w:rsid w:val="00C746F8"/>
    <w:rsid w:val="00C74F45"/>
    <w:rsid w:val="00C770E6"/>
    <w:rsid w:val="00C771D4"/>
    <w:rsid w:val="00C81C8E"/>
    <w:rsid w:val="00C82DED"/>
    <w:rsid w:val="00C83899"/>
    <w:rsid w:val="00C8472C"/>
    <w:rsid w:val="00C8495B"/>
    <w:rsid w:val="00C8637F"/>
    <w:rsid w:val="00C868DC"/>
    <w:rsid w:val="00C87490"/>
    <w:rsid w:val="00C91340"/>
    <w:rsid w:val="00C92DC8"/>
    <w:rsid w:val="00C948E1"/>
    <w:rsid w:val="00C96E6B"/>
    <w:rsid w:val="00C971BF"/>
    <w:rsid w:val="00C9793A"/>
    <w:rsid w:val="00CA208F"/>
    <w:rsid w:val="00CA21A7"/>
    <w:rsid w:val="00CA3CD8"/>
    <w:rsid w:val="00CA5BDF"/>
    <w:rsid w:val="00CA61FD"/>
    <w:rsid w:val="00CA7986"/>
    <w:rsid w:val="00CA79CD"/>
    <w:rsid w:val="00CB0963"/>
    <w:rsid w:val="00CB1B8A"/>
    <w:rsid w:val="00CB24E6"/>
    <w:rsid w:val="00CB5701"/>
    <w:rsid w:val="00CB7658"/>
    <w:rsid w:val="00CC0BEA"/>
    <w:rsid w:val="00CC2055"/>
    <w:rsid w:val="00CC222C"/>
    <w:rsid w:val="00CC3190"/>
    <w:rsid w:val="00CC4EC9"/>
    <w:rsid w:val="00CD046F"/>
    <w:rsid w:val="00CD231C"/>
    <w:rsid w:val="00CD2AB3"/>
    <w:rsid w:val="00CD3C9F"/>
    <w:rsid w:val="00CD4015"/>
    <w:rsid w:val="00CD6003"/>
    <w:rsid w:val="00CD6170"/>
    <w:rsid w:val="00CD6962"/>
    <w:rsid w:val="00CD6CEC"/>
    <w:rsid w:val="00CE0217"/>
    <w:rsid w:val="00CE05FF"/>
    <w:rsid w:val="00CE0DAF"/>
    <w:rsid w:val="00CE1306"/>
    <w:rsid w:val="00CE1B9F"/>
    <w:rsid w:val="00CE205B"/>
    <w:rsid w:val="00CE4B70"/>
    <w:rsid w:val="00CE50B4"/>
    <w:rsid w:val="00CF074F"/>
    <w:rsid w:val="00CF0A69"/>
    <w:rsid w:val="00CF0C95"/>
    <w:rsid w:val="00CF1065"/>
    <w:rsid w:val="00CF1181"/>
    <w:rsid w:val="00CF18B0"/>
    <w:rsid w:val="00CF2621"/>
    <w:rsid w:val="00CF3531"/>
    <w:rsid w:val="00CF3C55"/>
    <w:rsid w:val="00CF41FC"/>
    <w:rsid w:val="00CF43B2"/>
    <w:rsid w:val="00CF4704"/>
    <w:rsid w:val="00CF500E"/>
    <w:rsid w:val="00CF51B4"/>
    <w:rsid w:val="00CF7E12"/>
    <w:rsid w:val="00D01B26"/>
    <w:rsid w:val="00D0207F"/>
    <w:rsid w:val="00D031A9"/>
    <w:rsid w:val="00D0424B"/>
    <w:rsid w:val="00D0537A"/>
    <w:rsid w:val="00D05FDF"/>
    <w:rsid w:val="00D0799C"/>
    <w:rsid w:val="00D116D5"/>
    <w:rsid w:val="00D11A94"/>
    <w:rsid w:val="00D123CC"/>
    <w:rsid w:val="00D128CE"/>
    <w:rsid w:val="00D137BF"/>
    <w:rsid w:val="00D13CFF"/>
    <w:rsid w:val="00D15BE4"/>
    <w:rsid w:val="00D16B2F"/>
    <w:rsid w:val="00D17173"/>
    <w:rsid w:val="00D20811"/>
    <w:rsid w:val="00D20C5D"/>
    <w:rsid w:val="00D21C0D"/>
    <w:rsid w:val="00D22549"/>
    <w:rsid w:val="00D2301F"/>
    <w:rsid w:val="00D23414"/>
    <w:rsid w:val="00D238DB"/>
    <w:rsid w:val="00D23F33"/>
    <w:rsid w:val="00D30147"/>
    <w:rsid w:val="00D3038E"/>
    <w:rsid w:val="00D30992"/>
    <w:rsid w:val="00D3207C"/>
    <w:rsid w:val="00D33276"/>
    <w:rsid w:val="00D33A9D"/>
    <w:rsid w:val="00D33D4E"/>
    <w:rsid w:val="00D353F9"/>
    <w:rsid w:val="00D36D21"/>
    <w:rsid w:val="00D374BB"/>
    <w:rsid w:val="00D4019A"/>
    <w:rsid w:val="00D4147D"/>
    <w:rsid w:val="00D41D41"/>
    <w:rsid w:val="00D41F18"/>
    <w:rsid w:val="00D42991"/>
    <w:rsid w:val="00D44760"/>
    <w:rsid w:val="00D45911"/>
    <w:rsid w:val="00D4633C"/>
    <w:rsid w:val="00D474D2"/>
    <w:rsid w:val="00D47D2D"/>
    <w:rsid w:val="00D51F86"/>
    <w:rsid w:val="00D52DFF"/>
    <w:rsid w:val="00D540BC"/>
    <w:rsid w:val="00D558EC"/>
    <w:rsid w:val="00D55C7A"/>
    <w:rsid w:val="00D5619A"/>
    <w:rsid w:val="00D56C95"/>
    <w:rsid w:val="00D57962"/>
    <w:rsid w:val="00D57A29"/>
    <w:rsid w:val="00D57E47"/>
    <w:rsid w:val="00D6183C"/>
    <w:rsid w:val="00D61F3F"/>
    <w:rsid w:val="00D62758"/>
    <w:rsid w:val="00D632E9"/>
    <w:rsid w:val="00D64B3A"/>
    <w:rsid w:val="00D64CAE"/>
    <w:rsid w:val="00D65EA4"/>
    <w:rsid w:val="00D6612F"/>
    <w:rsid w:val="00D66882"/>
    <w:rsid w:val="00D66C68"/>
    <w:rsid w:val="00D70955"/>
    <w:rsid w:val="00D71376"/>
    <w:rsid w:val="00D718AE"/>
    <w:rsid w:val="00D72146"/>
    <w:rsid w:val="00D722D6"/>
    <w:rsid w:val="00D72810"/>
    <w:rsid w:val="00D730AD"/>
    <w:rsid w:val="00D73E01"/>
    <w:rsid w:val="00D751A3"/>
    <w:rsid w:val="00D75B17"/>
    <w:rsid w:val="00D76CA7"/>
    <w:rsid w:val="00D7752A"/>
    <w:rsid w:val="00D80E03"/>
    <w:rsid w:val="00D81627"/>
    <w:rsid w:val="00D8256F"/>
    <w:rsid w:val="00D84024"/>
    <w:rsid w:val="00D84C9B"/>
    <w:rsid w:val="00D85062"/>
    <w:rsid w:val="00D85B49"/>
    <w:rsid w:val="00D8694B"/>
    <w:rsid w:val="00D909B7"/>
    <w:rsid w:val="00D919D1"/>
    <w:rsid w:val="00D92043"/>
    <w:rsid w:val="00D92EF1"/>
    <w:rsid w:val="00D940D3"/>
    <w:rsid w:val="00D942D3"/>
    <w:rsid w:val="00D946D2"/>
    <w:rsid w:val="00D95B33"/>
    <w:rsid w:val="00D973BF"/>
    <w:rsid w:val="00DA01A8"/>
    <w:rsid w:val="00DA0CA7"/>
    <w:rsid w:val="00DA1E33"/>
    <w:rsid w:val="00DA2636"/>
    <w:rsid w:val="00DA338B"/>
    <w:rsid w:val="00DA3498"/>
    <w:rsid w:val="00DA4055"/>
    <w:rsid w:val="00DA60A7"/>
    <w:rsid w:val="00DA642B"/>
    <w:rsid w:val="00DB0071"/>
    <w:rsid w:val="00DB0186"/>
    <w:rsid w:val="00DB167D"/>
    <w:rsid w:val="00DB411C"/>
    <w:rsid w:val="00DB4767"/>
    <w:rsid w:val="00DB51BF"/>
    <w:rsid w:val="00DB5B46"/>
    <w:rsid w:val="00DB5C68"/>
    <w:rsid w:val="00DB7200"/>
    <w:rsid w:val="00DB726F"/>
    <w:rsid w:val="00DC0FC1"/>
    <w:rsid w:val="00DC153F"/>
    <w:rsid w:val="00DC27FD"/>
    <w:rsid w:val="00DC2F1F"/>
    <w:rsid w:val="00DC42AA"/>
    <w:rsid w:val="00DC5486"/>
    <w:rsid w:val="00DC657E"/>
    <w:rsid w:val="00DC6887"/>
    <w:rsid w:val="00DC7911"/>
    <w:rsid w:val="00DC7976"/>
    <w:rsid w:val="00DD1036"/>
    <w:rsid w:val="00DD1CD8"/>
    <w:rsid w:val="00DD5363"/>
    <w:rsid w:val="00DD59C7"/>
    <w:rsid w:val="00DD79CF"/>
    <w:rsid w:val="00DD7B49"/>
    <w:rsid w:val="00DE2AB7"/>
    <w:rsid w:val="00DE5982"/>
    <w:rsid w:val="00DE623D"/>
    <w:rsid w:val="00DE63CE"/>
    <w:rsid w:val="00DE64F4"/>
    <w:rsid w:val="00DE6FCB"/>
    <w:rsid w:val="00DF0F83"/>
    <w:rsid w:val="00DF1E08"/>
    <w:rsid w:val="00DF2D73"/>
    <w:rsid w:val="00DF37E2"/>
    <w:rsid w:val="00DF3E92"/>
    <w:rsid w:val="00DF497B"/>
    <w:rsid w:val="00DF55BC"/>
    <w:rsid w:val="00DF5F1C"/>
    <w:rsid w:val="00DF7601"/>
    <w:rsid w:val="00E003D9"/>
    <w:rsid w:val="00E01557"/>
    <w:rsid w:val="00E02813"/>
    <w:rsid w:val="00E0312D"/>
    <w:rsid w:val="00E052A7"/>
    <w:rsid w:val="00E06770"/>
    <w:rsid w:val="00E1181C"/>
    <w:rsid w:val="00E1235A"/>
    <w:rsid w:val="00E13364"/>
    <w:rsid w:val="00E135F0"/>
    <w:rsid w:val="00E144C2"/>
    <w:rsid w:val="00E16B8D"/>
    <w:rsid w:val="00E202A8"/>
    <w:rsid w:val="00E20518"/>
    <w:rsid w:val="00E21C21"/>
    <w:rsid w:val="00E21C76"/>
    <w:rsid w:val="00E222C2"/>
    <w:rsid w:val="00E24120"/>
    <w:rsid w:val="00E24198"/>
    <w:rsid w:val="00E25A01"/>
    <w:rsid w:val="00E2723C"/>
    <w:rsid w:val="00E27E1C"/>
    <w:rsid w:val="00E3024B"/>
    <w:rsid w:val="00E3100B"/>
    <w:rsid w:val="00E31B51"/>
    <w:rsid w:val="00E31DB7"/>
    <w:rsid w:val="00E322AE"/>
    <w:rsid w:val="00E338DD"/>
    <w:rsid w:val="00E34CF2"/>
    <w:rsid w:val="00E35068"/>
    <w:rsid w:val="00E352EF"/>
    <w:rsid w:val="00E35898"/>
    <w:rsid w:val="00E361C3"/>
    <w:rsid w:val="00E41079"/>
    <w:rsid w:val="00E4111F"/>
    <w:rsid w:val="00E41256"/>
    <w:rsid w:val="00E41A21"/>
    <w:rsid w:val="00E42C2B"/>
    <w:rsid w:val="00E42F3F"/>
    <w:rsid w:val="00E43B14"/>
    <w:rsid w:val="00E43E4F"/>
    <w:rsid w:val="00E44EFB"/>
    <w:rsid w:val="00E45133"/>
    <w:rsid w:val="00E46095"/>
    <w:rsid w:val="00E46554"/>
    <w:rsid w:val="00E47D8A"/>
    <w:rsid w:val="00E5296B"/>
    <w:rsid w:val="00E5347C"/>
    <w:rsid w:val="00E53A83"/>
    <w:rsid w:val="00E53AFC"/>
    <w:rsid w:val="00E5549B"/>
    <w:rsid w:val="00E55A5A"/>
    <w:rsid w:val="00E55C39"/>
    <w:rsid w:val="00E60842"/>
    <w:rsid w:val="00E60ECA"/>
    <w:rsid w:val="00E61AD5"/>
    <w:rsid w:val="00E61EA3"/>
    <w:rsid w:val="00E6211C"/>
    <w:rsid w:val="00E629C9"/>
    <w:rsid w:val="00E63D8E"/>
    <w:rsid w:val="00E6406E"/>
    <w:rsid w:val="00E64BFA"/>
    <w:rsid w:val="00E65055"/>
    <w:rsid w:val="00E65F96"/>
    <w:rsid w:val="00E6759D"/>
    <w:rsid w:val="00E67E73"/>
    <w:rsid w:val="00E67F19"/>
    <w:rsid w:val="00E728DC"/>
    <w:rsid w:val="00E7397D"/>
    <w:rsid w:val="00E739F4"/>
    <w:rsid w:val="00E754B7"/>
    <w:rsid w:val="00E779BD"/>
    <w:rsid w:val="00E77D13"/>
    <w:rsid w:val="00E77FBB"/>
    <w:rsid w:val="00E80640"/>
    <w:rsid w:val="00E80E6F"/>
    <w:rsid w:val="00E8110D"/>
    <w:rsid w:val="00E813C6"/>
    <w:rsid w:val="00E8142A"/>
    <w:rsid w:val="00E82BE9"/>
    <w:rsid w:val="00E83C41"/>
    <w:rsid w:val="00E83EA1"/>
    <w:rsid w:val="00E83F96"/>
    <w:rsid w:val="00E847A1"/>
    <w:rsid w:val="00E8534A"/>
    <w:rsid w:val="00E8597D"/>
    <w:rsid w:val="00E86532"/>
    <w:rsid w:val="00E8795E"/>
    <w:rsid w:val="00E90831"/>
    <w:rsid w:val="00E9156A"/>
    <w:rsid w:val="00E93CAB"/>
    <w:rsid w:val="00E93D06"/>
    <w:rsid w:val="00E95AA3"/>
    <w:rsid w:val="00E96152"/>
    <w:rsid w:val="00E972BC"/>
    <w:rsid w:val="00E97AC3"/>
    <w:rsid w:val="00E97DBA"/>
    <w:rsid w:val="00EA1979"/>
    <w:rsid w:val="00EA1AC9"/>
    <w:rsid w:val="00EA2099"/>
    <w:rsid w:val="00EA2D82"/>
    <w:rsid w:val="00EA42A5"/>
    <w:rsid w:val="00EA5CEF"/>
    <w:rsid w:val="00EA66DF"/>
    <w:rsid w:val="00EA6B77"/>
    <w:rsid w:val="00EB13AD"/>
    <w:rsid w:val="00EB38B8"/>
    <w:rsid w:val="00EB4D76"/>
    <w:rsid w:val="00EB4DC1"/>
    <w:rsid w:val="00EB5328"/>
    <w:rsid w:val="00EB59C6"/>
    <w:rsid w:val="00EB59D2"/>
    <w:rsid w:val="00EB6191"/>
    <w:rsid w:val="00EB6BBE"/>
    <w:rsid w:val="00EB7723"/>
    <w:rsid w:val="00EC41E8"/>
    <w:rsid w:val="00EC69EB"/>
    <w:rsid w:val="00ED068B"/>
    <w:rsid w:val="00ED0D73"/>
    <w:rsid w:val="00ED1393"/>
    <w:rsid w:val="00ED286A"/>
    <w:rsid w:val="00ED3216"/>
    <w:rsid w:val="00ED3678"/>
    <w:rsid w:val="00ED3D50"/>
    <w:rsid w:val="00ED4351"/>
    <w:rsid w:val="00ED454B"/>
    <w:rsid w:val="00ED4BA8"/>
    <w:rsid w:val="00ED4C66"/>
    <w:rsid w:val="00ED7C8E"/>
    <w:rsid w:val="00EE2740"/>
    <w:rsid w:val="00EE60B0"/>
    <w:rsid w:val="00EE6963"/>
    <w:rsid w:val="00EF0321"/>
    <w:rsid w:val="00EF0A5C"/>
    <w:rsid w:val="00EF245E"/>
    <w:rsid w:val="00EF33A5"/>
    <w:rsid w:val="00EF3B2D"/>
    <w:rsid w:val="00EF470B"/>
    <w:rsid w:val="00EF470C"/>
    <w:rsid w:val="00EF54EE"/>
    <w:rsid w:val="00EF5C42"/>
    <w:rsid w:val="00EF61AA"/>
    <w:rsid w:val="00EF68BC"/>
    <w:rsid w:val="00EF6928"/>
    <w:rsid w:val="00EF6E97"/>
    <w:rsid w:val="00F03D05"/>
    <w:rsid w:val="00F0461B"/>
    <w:rsid w:val="00F0463E"/>
    <w:rsid w:val="00F0756D"/>
    <w:rsid w:val="00F079FF"/>
    <w:rsid w:val="00F1096A"/>
    <w:rsid w:val="00F1185E"/>
    <w:rsid w:val="00F1272B"/>
    <w:rsid w:val="00F12CCA"/>
    <w:rsid w:val="00F13312"/>
    <w:rsid w:val="00F144DA"/>
    <w:rsid w:val="00F154DF"/>
    <w:rsid w:val="00F15604"/>
    <w:rsid w:val="00F15EFD"/>
    <w:rsid w:val="00F1652C"/>
    <w:rsid w:val="00F17544"/>
    <w:rsid w:val="00F1770D"/>
    <w:rsid w:val="00F204AF"/>
    <w:rsid w:val="00F204E3"/>
    <w:rsid w:val="00F20B12"/>
    <w:rsid w:val="00F217F7"/>
    <w:rsid w:val="00F21A03"/>
    <w:rsid w:val="00F21B02"/>
    <w:rsid w:val="00F22A24"/>
    <w:rsid w:val="00F2391C"/>
    <w:rsid w:val="00F2446B"/>
    <w:rsid w:val="00F24737"/>
    <w:rsid w:val="00F25812"/>
    <w:rsid w:val="00F25A37"/>
    <w:rsid w:val="00F2601D"/>
    <w:rsid w:val="00F26F98"/>
    <w:rsid w:val="00F27643"/>
    <w:rsid w:val="00F27B16"/>
    <w:rsid w:val="00F27CB3"/>
    <w:rsid w:val="00F304BD"/>
    <w:rsid w:val="00F30E18"/>
    <w:rsid w:val="00F30F95"/>
    <w:rsid w:val="00F32957"/>
    <w:rsid w:val="00F32BF8"/>
    <w:rsid w:val="00F3417E"/>
    <w:rsid w:val="00F35FA6"/>
    <w:rsid w:val="00F36EBE"/>
    <w:rsid w:val="00F42454"/>
    <w:rsid w:val="00F42D71"/>
    <w:rsid w:val="00F42E22"/>
    <w:rsid w:val="00F435AA"/>
    <w:rsid w:val="00F43ED6"/>
    <w:rsid w:val="00F43FDF"/>
    <w:rsid w:val="00F45DD6"/>
    <w:rsid w:val="00F46A37"/>
    <w:rsid w:val="00F47C7E"/>
    <w:rsid w:val="00F53BB0"/>
    <w:rsid w:val="00F53ECD"/>
    <w:rsid w:val="00F54220"/>
    <w:rsid w:val="00F54842"/>
    <w:rsid w:val="00F54ADF"/>
    <w:rsid w:val="00F56512"/>
    <w:rsid w:val="00F60CEF"/>
    <w:rsid w:val="00F63241"/>
    <w:rsid w:val="00F63276"/>
    <w:rsid w:val="00F63C27"/>
    <w:rsid w:val="00F63E1E"/>
    <w:rsid w:val="00F64472"/>
    <w:rsid w:val="00F65EB1"/>
    <w:rsid w:val="00F66000"/>
    <w:rsid w:val="00F6666D"/>
    <w:rsid w:val="00F66678"/>
    <w:rsid w:val="00F66D71"/>
    <w:rsid w:val="00F66F8A"/>
    <w:rsid w:val="00F6709A"/>
    <w:rsid w:val="00F67D4D"/>
    <w:rsid w:val="00F71A5B"/>
    <w:rsid w:val="00F71C87"/>
    <w:rsid w:val="00F739C9"/>
    <w:rsid w:val="00F74349"/>
    <w:rsid w:val="00F743F1"/>
    <w:rsid w:val="00F75A75"/>
    <w:rsid w:val="00F76620"/>
    <w:rsid w:val="00F7689C"/>
    <w:rsid w:val="00F801B4"/>
    <w:rsid w:val="00F812B0"/>
    <w:rsid w:val="00F820F7"/>
    <w:rsid w:val="00F82671"/>
    <w:rsid w:val="00F87882"/>
    <w:rsid w:val="00F92137"/>
    <w:rsid w:val="00F959D2"/>
    <w:rsid w:val="00F95B9C"/>
    <w:rsid w:val="00F968E4"/>
    <w:rsid w:val="00FA01D4"/>
    <w:rsid w:val="00FA04A1"/>
    <w:rsid w:val="00FA0C34"/>
    <w:rsid w:val="00FA2B55"/>
    <w:rsid w:val="00FA2E94"/>
    <w:rsid w:val="00FA2EB7"/>
    <w:rsid w:val="00FA320E"/>
    <w:rsid w:val="00FA37F4"/>
    <w:rsid w:val="00FA3D0B"/>
    <w:rsid w:val="00FA4278"/>
    <w:rsid w:val="00FA58CE"/>
    <w:rsid w:val="00FA68F4"/>
    <w:rsid w:val="00FA74C7"/>
    <w:rsid w:val="00FA7688"/>
    <w:rsid w:val="00FA772B"/>
    <w:rsid w:val="00FB0E5F"/>
    <w:rsid w:val="00FB1CD5"/>
    <w:rsid w:val="00FB317E"/>
    <w:rsid w:val="00FB342C"/>
    <w:rsid w:val="00FB368D"/>
    <w:rsid w:val="00FB38A4"/>
    <w:rsid w:val="00FB451F"/>
    <w:rsid w:val="00FB6589"/>
    <w:rsid w:val="00FB67B1"/>
    <w:rsid w:val="00FC3C49"/>
    <w:rsid w:val="00FC4028"/>
    <w:rsid w:val="00FC40DB"/>
    <w:rsid w:val="00FC4640"/>
    <w:rsid w:val="00FC6061"/>
    <w:rsid w:val="00FC7369"/>
    <w:rsid w:val="00FC7D52"/>
    <w:rsid w:val="00FD112C"/>
    <w:rsid w:val="00FD124C"/>
    <w:rsid w:val="00FD66A9"/>
    <w:rsid w:val="00FD66BB"/>
    <w:rsid w:val="00FD6C1C"/>
    <w:rsid w:val="00FD6D01"/>
    <w:rsid w:val="00FE009C"/>
    <w:rsid w:val="00FE05B6"/>
    <w:rsid w:val="00FE0EF8"/>
    <w:rsid w:val="00FE10DE"/>
    <w:rsid w:val="00FE14FA"/>
    <w:rsid w:val="00FE157A"/>
    <w:rsid w:val="00FE1D4E"/>
    <w:rsid w:val="00FE3540"/>
    <w:rsid w:val="00FE41AF"/>
    <w:rsid w:val="00FE67E4"/>
    <w:rsid w:val="00FF135B"/>
    <w:rsid w:val="00FF2FC2"/>
    <w:rsid w:val="00FF376A"/>
    <w:rsid w:val="00FF413D"/>
    <w:rsid w:val="00FF57D0"/>
    <w:rsid w:val="00FF58A4"/>
    <w:rsid w:val="00FF63BA"/>
    <w:rsid w:val="00FF67CC"/>
    <w:rsid w:val="00FF6AD7"/>
    <w:rsid w:val="00FF708F"/>
    <w:rsid w:val="00FF7E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0C4D92C8"/>
  <w15:docId w15:val="{793CC153-F9C3-425F-B8AE-1547A0EB0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2B13A4"/>
    <w:pPr>
      <w:spacing w:after="0" w:line="240" w:lineRule="auto"/>
    </w:pPr>
    <w:rPr>
      <w:rFonts w:ascii="Times New Roman" w:hAnsi="Times New Roman"/>
      <w:sz w:val="24"/>
    </w:rPr>
  </w:style>
  <w:style w:type="paragraph" w:styleId="1">
    <w:name w:val="heading 1"/>
    <w:basedOn w:val="a1"/>
    <w:next w:val="a1"/>
    <w:link w:val="10"/>
    <w:uiPriority w:val="9"/>
    <w:qFormat/>
    <w:rsid w:val="009F770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1"/>
    <w:next w:val="a1"/>
    <w:link w:val="20"/>
    <w:qFormat/>
    <w:rsid w:val="005B26F8"/>
    <w:pPr>
      <w:keepNext/>
      <w:widowControl w:val="0"/>
      <w:autoSpaceDE w:val="0"/>
      <w:autoSpaceDN w:val="0"/>
      <w:adjustRightInd w:val="0"/>
      <w:spacing w:before="20" w:after="20"/>
      <w:ind w:left="30" w:right="30"/>
      <w:jc w:val="center"/>
      <w:outlineLvl w:val="1"/>
    </w:pPr>
    <w:rPr>
      <w:rFonts w:eastAsia="Times New Roman" w:cs="Times New Roman"/>
      <w:b/>
      <w:bCs/>
      <w:szCs w:val="24"/>
      <w:lang w:eastAsia="ru-RU"/>
    </w:rPr>
  </w:style>
  <w:style w:type="paragraph" w:styleId="3">
    <w:name w:val="heading 3"/>
    <w:aliases w:val="H3"/>
    <w:basedOn w:val="a1"/>
    <w:next w:val="a1"/>
    <w:link w:val="30"/>
    <w:qFormat/>
    <w:rsid w:val="00DB5C68"/>
    <w:pPr>
      <w:keepNext/>
      <w:numPr>
        <w:ilvl w:val="2"/>
        <w:numId w:val="4"/>
      </w:numPr>
      <w:spacing w:before="240" w:after="60"/>
      <w:jc w:val="both"/>
      <w:outlineLvl w:val="2"/>
    </w:pPr>
    <w:rPr>
      <w:rFonts w:ascii="Arial" w:eastAsia="Times New Roman" w:hAnsi="Arial" w:cs="Times New Roman"/>
      <w:b/>
      <w:szCs w:val="20"/>
      <w:lang w:eastAsia="ru-RU"/>
    </w:rPr>
  </w:style>
  <w:style w:type="paragraph" w:styleId="4">
    <w:name w:val="heading 4"/>
    <w:aliases w:val="H4"/>
    <w:basedOn w:val="a1"/>
    <w:next w:val="a1"/>
    <w:link w:val="40"/>
    <w:qFormat/>
    <w:rsid w:val="00DB5C68"/>
    <w:pPr>
      <w:keepNext/>
      <w:numPr>
        <w:ilvl w:val="3"/>
        <w:numId w:val="4"/>
      </w:numPr>
      <w:spacing w:before="240" w:after="60"/>
      <w:jc w:val="both"/>
      <w:outlineLvl w:val="3"/>
    </w:pPr>
    <w:rPr>
      <w:rFonts w:ascii="Arial" w:eastAsia="Times New Roman" w:hAnsi="Arial" w:cs="Times New Roman"/>
      <w:szCs w:val="20"/>
      <w:lang w:eastAsia="ru-RU"/>
    </w:rPr>
  </w:style>
  <w:style w:type="paragraph" w:styleId="5">
    <w:name w:val="heading 5"/>
    <w:aliases w:val="H5"/>
    <w:basedOn w:val="a1"/>
    <w:next w:val="a1"/>
    <w:link w:val="50"/>
    <w:qFormat/>
    <w:rsid w:val="00DB5C68"/>
    <w:pPr>
      <w:numPr>
        <w:ilvl w:val="4"/>
        <w:numId w:val="4"/>
      </w:numPr>
      <w:spacing w:before="240" w:after="60"/>
      <w:jc w:val="both"/>
      <w:outlineLvl w:val="4"/>
    </w:pPr>
    <w:rPr>
      <w:rFonts w:eastAsia="Times New Roman" w:cs="Times New Roman"/>
      <w:sz w:val="22"/>
      <w:szCs w:val="20"/>
      <w:lang w:eastAsia="ru-RU"/>
    </w:rPr>
  </w:style>
  <w:style w:type="paragraph" w:styleId="6">
    <w:name w:val="heading 6"/>
    <w:basedOn w:val="a1"/>
    <w:next w:val="a1"/>
    <w:link w:val="60"/>
    <w:qFormat/>
    <w:rsid w:val="00DB5C68"/>
    <w:pPr>
      <w:numPr>
        <w:ilvl w:val="5"/>
        <w:numId w:val="4"/>
      </w:numPr>
      <w:spacing w:before="240" w:after="60"/>
      <w:jc w:val="both"/>
      <w:outlineLvl w:val="5"/>
    </w:pPr>
    <w:rPr>
      <w:rFonts w:eastAsia="Times New Roman" w:cs="Times New Roman"/>
      <w:i/>
      <w:sz w:val="22"/>
      <w:szCs w:val="20"/>
      <w:lang w:eastAsia="ru-RU"/>
    </w:rPr>
  </w:style>
  <w:style w:type="paragraph" w:styleId="7">
    <w:name w:val="heading 7"/>
    <w:basedOn w:val="a1"/>
    <w:next w:val="a1"/>
    <w:link w:val="70"/>
    <w:qFormat/>
    <w:rsid w:val="00DB5C68"/>
    <w:pPr>
      <w:numPr>
        <w:ilvl w:val="6"/>
        <w:numId w:val="4"/>
      </w:numPr>
      <w:spacing w:before="240" w:after="60"/>
      <w:jc w:val="both"/>
      <w:outlineLvl w:val="6"/>
    </w:pPr>
    <w:rPr>
      <w:rFonts w:ascii="Arial" w:eastAsia="Times New Roman" w:hAnsi="Arial" w:cs="Times New Roman"/>
      <w:sz w:val="20"/>
      <w:szCs w:val="20"/>
      <w:lang w:eastAsia="ru-RU"/>
    </w:rPr>
  </w:style>
  <w:style w:type="paragraph" w:styleId="8">
    <w:name w:val="heading 8"/>
    <w:basedOn w:val="a1"/>
    <w:next w:val="a1"/>
    <w:link w:val="80"/>
    <w:qFormat/>
    <w:rsid w:val="00DB5C68"/>
    <w:pPr>
      <w:numPr>
        <w:ilvl w:val="7"/>
        <w:numId w:val="4"/>
      </w:numPr>
      <w:spacing w:before="240" w:after="60"/>
      <w:jc w:val="both"/>
      <w:outlineLvl w:val="7"/>
    </w:pPr>
    <w:rPr>
      <w:rFonts w:ascii="Arial" w:eastAsia="Times New Roman" w:hAnsi="Arial" w:cs="Times New Roman"/>
      <w:i/>
      <w:sz w:val="20"/>
      <w:szCs w:val="20"/>
      <w:lang w:eastAsia="ru-RU"/>
    </w:rPr>
  </w:style>
  <w:style w:type="paragraph" w:styleId="9">
    <w:name w:val="heading 9"/>
    <w:basedOn w:val="a1"/>
    <w:next w:val="a1"/>
    <w:link w:val="90"/>
    <w:uiPriority w:val="9"/>
    <w:qFormat/>
    <w:rsid w:val="00DB5C68"/>
    <w:pPr>
      <w:numPr>
        <w:ilvl w:val="8"/>
        <w:numId w:val="4"/>
      </w:numPr>
      <w:spacing w:before="240" w:after="60"/>
      <w:jc w:val="both"/>
      <w:outlineLvl w:val="8"/>
    </w:pPr>
    <w:rPr>
      <w:rFonts w:ascii="Arial" w:eastAsia="Times New Roman" w:hAnsi="Arial" w:cs="Times New Roman"/>
      <w:b/>
      <w:i/>
      <w:sz w:val="18"/>
      <w:szCs w:val="20"/>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styleId="a5">
    <w:name w:val="Table Grid"/>
    <w:basedOn w:val="a3"/>
    <w:uiPriority w:val="59"/>
    <w:rsid w:val="008C3D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2"/>
    <w:uiPriority w:val="99"/>
    <w:unhideWhenUsed/>
    <w:rsid w:val="008919C7"/>
    <w:rPr>
      <w:color w:val="0000FF" w:themeColor="hyperlink"/>
      <w:u w:val="single"/>
    </w:rPr>
  </w:style>
  <w:style w:type="character" w:styleId="a7">
    <w:name w:val="annotation reference"/>
    <w:basedOn w:val="a2"/>
    <w:uiPriority w:val="99"/>
    <w:semiHidden/>
    <w:unhideWhenUsed/>
    <w:rsid w:val="0026171A"/>
    <w:rPr>
      <w:sz w:val="16"/>
      <w:szCs w:val="16"/>
    </w:rPr>
  </w:style>
  <w:style w:type="paragraph" w:styleId="a8">
    <w:name w:val="annotation text"/>
    <w:basedOn w:val="a1"/>
    <w:link w:val="a9"/>
    <w:uiPriority w:val="99"/>
    <w:semiHidden/>
    <w:unhideWhenUsed/>
    <w:rsid w:val="0026171A"/>
    <w:rPr>
      <w:sz w:val="20"/>
      <w:szCs w:val="20"/>
    </w:rPr>
  </w:style>
  <w:style w:type="character" w:customStyle="1" w:styleId="a9">
    <w:name w:val="Текст примечания Знак"/>
    <w:basedOn w:val="a2"/>
    <w:link w:val="a8"/>
    <w:uiPriority w:val="99"/>
    <w:semiHidden/>
    <w:rsid w:val="0026171A"/>
    <w:rPr>
      <w:rFonts w:ascii="Times New Roman" w:hAnsi="Times New Roman"/>
      <w:sz w:val="20"/>
      <w:szCs w:val="20"/>
    </w:rPr>
  </w:style>
  <w:style w:type="paragraph" w:styleId="aa">
    <w:name w:val="annotation subject"/>
    <w:basedOn w:val="a8"/>
    <w:next w:val="a8"/>
    <w:link w:val="ab"/>
    <w:uiPriority w:val="99"/>
    <w:semiHidden/>
    <w:unhideWhenUsed/>
    <w:rsid w:val="0026171A"/>
    <w:rPr>
      <w:b/>
      <w:bCs/>
    </w:rPr>
  </w:style>
  <w:style w:type="character" w:customStyle="1" w:styleId="ab">
    <w:name w:val="Тема примечания Знак"/>
    <w:basedOn w:val="a9"/>
    <w:link w:val="aa"/>
    <w:uiPriority w:val="99"/>
    <w:semiHidden/>
    <w:rsid w:val="0026171A"/>
    <w:rPr>
      <w:rFonts w:ascii="Times New Roman" w:hAnsi="Times New Roman"/>
      <w:b/>
      <w:bCs/>
      <w:sz w:val="20"/>
      <w:szCs w:val="20"/>
    </w:rPr>
  </w:style>
  <w:style w:type="paragraph" w:styleId="ac">
    <w:name w:val="Balloon Text"/>
    <w:basedOn w:val="a1"/>
    <w:link w:val="ad"/>
    <w:uiPriority w:val="99"/>
    <w:semiHidden/>
    <w:unhideWhenUsed/>
    <w:rsid w:val="0026171A"/>
    <w:rPr>
      <w:rFonts w:ascii="Tahoma" w:hAnsi="Tahoma" w:cs="Tahoma"/>
      <w:sz w:val="16"/>
      <w:szCs w:val="16"/>
    </w:rPr>
  </w:style>
  <w:style w:type="character" w:customStyle="1" w:styleId="ad">
    <w:name w:val="Текст выноски Знак"/>
    <w:basedOn w:val="a2"/>
    <w:link w:val="ac"/>
    <w:uiPriority w:val="99"/>
    <w:semiHidden/>
    <w:rsid w:val="0026171A"/>
    <w:rPr>
      <w:rFonts w:ascii="Tahoma" w:hAnsi="Tahoma" w:cs="Tahoma"/>
      <w:sz w:val="16"/>
      <w:szCs w:val="16"/>
    </w:rPr>
  </w:style>
  <w:style w:type="paragraph" w:styleId="ae">
    <w:name w:val="Subtitle"/>
    <w:basedOn w:val="a1"/>
    <w:link w:val="af"/>
    <w:qFormat/>
    <w:rsid w:val="00F66678"/>
    <w:pPr>
      <w:spacing w:after="60"/>
      <w:jc w:val="center"/>
      <w:outlineLvl w:val="1"/>
    </w:pPr>
    <w:rPr>
      <w:rFonts w:ascii="Arial" w:eastAsia="Times New Roman" w:hAnsi="Arial" w:cs="Times New Roman"/>
      <w:szCs w:val="20"/>
      <w:lang w:eastAsia="ru-RU"/>
    </w:rPr>
  </w:style>
  <w:style w:type="character" w:customStyle="1" w:styleId="af">
    <w:name w:val="Подзаголовок Знак"/>
    <w:basedOn w:val="a2"/>
    <w:link w:val="ae"/>
    <w:rsid w:val="00F66678"/>
    <w:rPr>
      <w:rFonts w:ascii="Arial" w:eastAsia="Times New Roman" w:hAnsi="Arial" w:cs="Times New Roman"/>
      <w:sz w:val="24"/>
      <w:szCs w:val="20"/>
      <w:lang w:eastAsia="ru-RU"/>
    </w:rPr>
  </w:style>
  <w:style w:type="paragraph" w:styleId="af0">
    <w:name w:val="header"/>
    <w:basedOn w:val="a1"/>
    <w:link w:val="af1"/>
    <w:uiPriority w:val="99"/>
    <w:unhideWhenUsed/>
    <w:rsid w:val="00F1770D"/>
    <w:pPr>
      <w:tabs>
        <w:tab w:val="center" w:pos="4677"/>
        <w:tab w:val="right" w:pos="9355"/>
      </w:tabs>
    </w:pPr>
  </w:style>
  <w:style w:type="character" w:customStyle="1" w:styleId="af1">
    <w:name w:val="Верхний колонтитул Знак"/>
    <w:basedOn w:val="a2"/>
    <w:link w:val="af0"/>
    <w:uiPriority w:val="99"/>
    <w:rsid w:val="00F1770D"/>
    <w:rPr>
      <w:rFonts w:ascii="Times New Roman" w:hAnsi="Times New Roman"/>
      <w:sz w:val="24"/>
    </w:rPr>
  </w:style>
  <w:style w:type="paragraph" w:styleId="af2">
    <w:name w:val="footer"/>
    <w:basedOn w:val="a1"/>
    <w:link w:val="af3"/>
    <w:uiPriority w:val="99"/>
    <w:unhideWhenUsed/>
    <w:rsid w:val="00F1770D"/>
    <w:pPr>
      <w:tabs>
        <w:tab w:val="center" w:pos="4677"/>
        <w:tab w:val="right" w:pos="9355"/>
      </w:tabs>
    </w:pPr>
  </w:style>
  <w:style w:type="character" w:customStyle="1" w:styleId="af3">
    <w:name w:val="Нижний колонтитул Знак"/>
    <w:basedOn w:val="a2"/>
    <w:link w:val="af2"/>
    <w:uiPriority w:val="99"/>
    <w:rsid w:val="00F1770D"/>
    <w:rPr>
      <w:rFonts w:ascii="Times New Roman" w:hAnsi="Times New Roman"/>
      <w:sz w:val="24"/>
    </w:rPr>
  </w:style>
  <w:style w:type="paragraph" w:styleId="af4">
    <w:name w:val="List Paragraph"/>
    <w:basedOn w:val="a1"/>
    <w:link w:val="af5"/>
    <w:uiPriority w:val="34"/>
    <w:qFormat/>
    <w:rsid w:val="0038159D"/>
    <w:pPr>
      <w:ind w:left="720"/>
      <w:contextualSpacing/>
    </w:pPr>
  </w:style>
  <w:style w:type="paragraph" w:customStyle="1" w:styleId="a0">
    <w:name w:val="Текст ТД"/>
    <w:basedOn w:val="a1"/>
    <w:link w:val="af6"/>
    <w:qFormat/>
    <w:rsid w:val="00713C01"/>
    <w:pPr>
      <w:numPr>
        <w:numId w:val="1"/>
      </w:numPr>
      <w:autoSpaceDE w:val="0"/>
      <w:autoSpaceDN w:val="0"/>
      <w:adjustRightInd w:val="0"/>
      <w:spacing w:after="200"/>
      <w:jc w:val="both"/>
    </w:pPr>
    <w:rPr>
      <w:rFonts w:eastAsia="Calibri" w:cs="Times New Roman"/>
      <w:szCs w:val="24"/>
    </w:rPr>
  </w:style>
  <w:style w:type="character" w:customStyle="1" w:styleId="af6">
    <w:name w:val="Текст ТД Знак"/>
    <w:link w:val="a0"/>
    <w:rsid w:val="00713C01"/>
    <w:rPr>
      <w:rFonts w:ascii="Times New Roman" w:eastAsia="Calibri" w:hAnsi="Times New Roman" w:cs="Times New Roman"/>
      <w:sz w:val="24"/>
      <w:szCs w:val="24"/>
    </w:rPr>
  </w:style>
  <w:style w:type="paragraph" w:styleId="21">
    <w:name w:val="Body Text Indent 2"/>
    <w:basedOn w:val="a1"/>
    <w:link w:val="22"/>
    <w:uiPriority w:val="99"/>
    <w:unhideWhenUsed/>
    <w:rsid w:val="00C72D76"/>
    <w:pPr>
      <w:spacing w:after="120" w:line="480" w:lineRule="auto"/>
      <w:ind w:left="283"/>
    </w:pPr>
    <w:rPr>
      <w:rFonts w:ascii="Calibri" w:eastAsia="Calibri" w:hAnsi="Calibri" w:cs="Times New Roman"/>
      <w:sz w:val="22"/>
    </w:rPr>
  </w:style>
  <w:style w:type="character" w:customStyle="1" w:styleId="22">
    <w:name w:val="Основной текст с отступом 2 Знак"/>
    <w:basedOn w:val="a2"/>
    <w:link w:val="21"/>
    <w:uiPriority w:val="99"/>
    <w:rsid w:val="00C72D76"/>
    <w:rPr>
      <w:rFonts w:ascii="Calibri" w:eastAsia="Calibri" w:hAnsi="Calibri" w:cs="Times New Roman"/>
    </w:rPr>
  </w:style>
  <w:style w:type="paragraph" w:customStyle="1" w:styleId="11">
    <w:name w:val="Абзац списка1"/>
    <w:aliases w:val="GOST_TableList"/>
    <w:basedOn w:val="a1"/>
    <w:qFormat/>
    <w:rsid w:val="00C72D76"/>
    <w:pPr>
      <w:ind w:left="720"/>
      <w:contextualSpacing/>
    </w:pPr>
    <w:rPr>
      <w:rFonts w:eastAsia="Calibri" w:cs="Times New Roman"/>
      <w:sz w:val="16"/>
      <w:szCs w:val="16"/>
      <w:lang w:eastAsia="ru-RU"/>
    </w:rPr>
  </w:style>
  <w:style w:type="paragraph" w:customStyle="1" w:styleId="af7">
    <w:name w:val="Таблица"/>
    <w:basedOn w:val="a1"/>
    <w:next w:val="af8"/>
    <w:rsid w:val="00C72D76"/>
    <w:rPr>
      <w:rFonts w:eastAsia="Calibri" w:cs="Times New Roman"/>
      <w:sz w:val="28"/>
      <w:szCs w:val="24"/>
      <w:lang w:eastAsia="ru-RU"/>
    </w:rPr>
  </w:style>
  <w:style w:type="paragraph" w:styleId="af8">
    <w:name w:val="Plain Text"/>
    <w:basedOn w:val="a1"/>
    <w:link w:val="af9"/>
    <w:uiPriority w:val="99"/>
    <w:semiHidden/>
    <w:unhideWhenUsed/>
    <w:rsid w:val="00C72D76"/>
    <w:rPr>
      <w:rFonts w:ascii="Consolas" w:hAnsi="Consolas"/>
      <w:sz w:val="21"/>
      <w:szCs w:val="21"/>
    </w:rPr>
  </w:style>
  <w:style w:type="character" w:customStyle="1" w:styleId="af9">
    <w:name w:val="Текст Знак"/>
    <w:basedOn w:val="a2"/>
    <w:link w:val="af8"/>
    <w:uiPriority w:val="99"/>
    <w:semiHidden/>
    <w:rsid w:val="00C72D76"/>
    <w:rPr>
      <w:rFonts w:ascii="Consolas" w:hAnsi="Consolas"/>
      <w:sz w:val="21"/>
      <w:szCs w:val="21"/>
    </w:rPr>
  </w:style>
  <w:style w:type="paragraph" w:styleId="afa">
    <w:name w:val="No Spacing"/>
    <w:link w:val="afb"/>
    <w:qFormat/>
    <w:rsid w:val="008053A5"/>
    <w:pPr>
      <w:spacing w:after="0" w:line="240" w:lineRule="auto"/>
    </w:pPr>
    <w:rPr>
      <w:rFonts w:ascii="Calibri" w:eastAsia="Calibri" w:hAnsi="Calibri" w:cs="Times New Roman"/>
    </w:rPr>
  </w:style>
  <w:style w:type="paragraph" w:customStyle="1" w:styleId="afc">
    <w:name w:val="Содержимое таблицы"/>
    <w:basedOn w:val="a1"/>
    <w:rsid w:val="00C81C8E"/>
    <w:pPr>
      <w:suppressLineNumbers/>
      <w:suppressAutoHyphens/>
    </w:pPr>
    <w:rPr>
      <w:rFonts w:eastAsia="Times New Roman" w:cs="Times New Roman"/>
      <w:szCs w:val="24"/>
      <w:lang w:eastAsia="ar-SA"/>
    </w:rPr>
  </w:style>
  <w:style w:type="paragraph" w:styleId="afd">
    <w:name w:val="footnote text"/>
    <w:aliases w:val="Знак2"/>
    <w:basedOn w:val="a1"/>
    <w:link w:val="afe"/>
    <w:unhideWhenUsed/>
    <w:rsid w:val="00A0575E"/>
    <w:rPr>
      <w:rFonts w:ascii="Calibri" w:eastAsia="Calibri" w:hAnsi="Calibri" w:cs="Times New Roman"/>
      <w:sz w:val="20"/>
      <w:szCs w:val="20"/>
    </w:rPr>
  </w:style>
  <w:style w:type="character" w:customStyle="1" w:styleId="afe">
    <w:name w:val="Текст сноски Знак"/>
    <w:aliases w:val="Знак2 Знак"/>
    <w:basedOn w:val="a2"/>
    <w:link w:val="afd"/>
    <w:rsid w:val="00A0575E"/>
    <w:rPr>
      <w:rFonts w:ascii="Calibri" w:eastAsia="Calibri" w:hAnsi="Calibri" w:cs="Times New Roman"/>
      <w:sz w:val="20"/>
      <w:szCs w:val="20"/>
    </w:rPr>
  </w:style>
  <w:style w:type="character" w:customStyle="1" w:styleId="ConsPlusNormal">
    <w:name w:val="ConsPlusNormal Знак"/>
    <w:link w:val="ConsPlusNormal0"/>
    <w:locked/>
    <w:rsid w:val="00A0575E"/>
    <w:rPr>
      <w:rFonts w:ascii="Arial" w:eastAsia="Times New Roman" w:hAnsi="Arial" w:cs="Arial"/>
    </w:rPr>
  </w:style>
  <w:style w:type="paragraph" w:customStyle="1" w:styleId="ConsPlusNormal0">
    <w:name w:val="ConsPlusNormal"/>
    <w:link w:val="ConsPlusNormal"/>
    <w:rsid w:val="00A0575E"/>
    <w:pPr>
      <w:widowControl w:val="0"/>
      <w:autoSpaceDE w:val="0"/>
      <w:autoSpaceDN w:val="0"/>
      <w:adjustRightInd w:val="0"/>
      <w:spacing w:after="0" w:line="240" w:lineRule="auto"/>
    </w:pPr>
    <w:rPr>
      <w:rFonts w:ascii="Arial" w:eastAsia="Times New Roman" w:hAnsi="Arial" w:cs="Arial"/>
    </w:rPr>
  </w:style>
  <w:style w:type="paragraph" w:customStyle="1" w:styleId="12">
    <w:name w:val="1"/>
    <w:basedOn w:val="a1"/>
    <w:rsid w:val="00A0575E"/>
    <w:pPr>
      <w:spacing w:before="100" w:beforeAutospacing="1" w:after="100" w:afterAutospacing="1"/>
    </w:pPr>
    <w:rPr>
      <w:rFonts w:eastAsia="Times New Roman" w:cs="Times New Roman"/>
      <w:szCs w:val="24"/>
      <w:lang w:eastAsia="ru-RU"/>
    </w:rPr>
  </w:style>
  <w:style w:type="character" w:styleId="aff">
    <w:name w:val="footnote reference"/>
    <w:aliases w:val="Ссылка на сноску 45"/>
    <w:unhideWhenUsed/>
    <w:rsid w:val="00A0575E"/>
    <w:rPr>
      <w:vertAlign w:val="superscript"/>
    </w:rPr>
  </w:style>
  <w:style w:type="character" w:customStyle="1" w:styleId="titlefield3">
    <w:name w:val="titlefield3"/>
    <w:rsid w:val="00A0575E"/>
    <w:rPr>
      <w:b/>
      <w:bCs/>
      <w:sz w:val="35"/>
      <w:szCs w:val="35"/>
    </w:rPr>
  </w:style>
  <w:style w:type="paragraph" w:customStyle="1" w:styleId="23">
    <w:name w:val="Обычный2"/>
    <w:rsid w:val="0018792D"/>
    <w:pPr>
      <w:spacing w:after="0" w:line="240" w:lineRule="auto"/>
    </w:pPr>
    <w:rPr>
      <w:rFonts w:ascii="Times New Roman" w:eastAsia="Times New Roman" w:hAnsi="Times New Roman" w:cs="Times New Roman"/>
      <w:sz w:val="24"/>
      <w:szCs w:val="20"/>
      <w:lang w:eastAsia="ru-RU"/>
    </w:rPr>
  </w:style>
  <w:style w:type="character" w:customStyle="1" w:styleId="30">
    <w:name w:val="Заголовок 3 Знак"/>
    <w:aliases w:val="H3 Знак"/>
    <w:basedOn w:val="a2"/>
    <w:link w:val="3"/>
    <w:rsid w:val="00DB5C68"/>
    <w:rPr>
      <w:rFonts w:ascii="Arial" w:eastAsia="Times New Roman" w:hAnsi="Arial" w:cs="Times New Roman"/>
      <w:b/>
      <w:sz w:val="24"/>
      <w:szCs w:val="20"/>
      <w:lang w:eastAsia="ru-RU"/>
    </w:rPr>
  </w:style>
  <w:style w:type="character" w:customStyle="1" w:styleId="40">
    <w:name w:val="Заголовок 4 Знак"/>
    <w:aliases w:val="H4 Знак"/>
    <w:basedOn w:val="a2"/>
    <w:link w:val="4"/>
    <w:rsid w:val="00DB5C68"/>
    <w:rPr>
      <w:rFonts w:ascii="Arial" w:eastAsia="Times New Roman" w:hAnsi="Arial" w:cs="Times New Roman"/>
      <w:sz w:val="24"/>
      <w:szCs w:val="20"/>
      <w:lang w:eastAsia="ru-RU"/>
    </w:rPr>
  </w:style>
  <w:style w:type="character" w:customStyle="1" w:styleId="50">
    <w:name w:val="Заголовок 5 Знак"/>
    <w:aliases w:val="H5 Знак"/>
    <w:basedOn w:val="a2"/>
    <w:link w:val="5"/>
    <w:rsid w:val="00DB5C68"/>
    <w:rPr>
      <w:rFonts w:ascii="Times New Roman" w:eastAsia="Times New Roman" w:hAnsi="Times New Roman" w:cs="Times New Roman"/>
      <w:szCs w:val="20"/>
      <w:lang w:eastAsia="ru-RU"/>
    </w:rPr>
  </w:style>
  <w:style w:type="character" w:customStyle="1" w:styleId="60">
    <w:name w:val="Заголовок 6 Знак"/>
    <w:basedOn w:val="a2"/>
    <w:link w:val="6"/>
    <w:rsid w:val="00DB5C68"/>
    <w:rPr>
      <w:rFonts w:ascii="Times New Roman" w:eastAsia="Times New Roman" w:hAnsi="Times New Roman" w:cs="Times New Roman"/>
      <w:i/>
      <w:szCs w:val="20"/>
      <w:lang w:eastAsia="ru-RU"/>
    </w:rPr>
  </w:style>
  <w:style w:type="character" w:customStyle="1" w:styleId="70">
    <w:name w:val="Заголовок 7 Знак"/>
    <w:basedOn w:val="a2"/>
    <w:link w:val="7"/>
    <w:rsid w:val="00DB5C68"/>
    <w:rPr>
      <w:rFonts w:ascii="Arial" w:eastAsia="Times New Roman" w:hAnsi="Arial" w:cs="Times New Roman"/>
      <w:sz w:val="20"/>
      <w:szCs w:val="20"/>
      <w:lang w:eastAsia="ru-RU"/>
    </w:rPr>
  </w:style>
  <w:style w:type="character" w:customStyle="1" w:styleId="80">
    <w:name w:val="Заголовок 8 Знак"/>
    <w:basedOn w:val="a2"/>
    <w:link w:val="8"/>
    <w:rsid w:val="00DB5C68"/>
    <w:rPr>
      <w:rFonts w:ascii="Arial" w:eastAsia="Times New Roman" w:hAnsi="Arial" w:cs="Times New Roman"/>
      <w:i/>
      <w:sz w:val="20"/>
      <w:szCs w:val="20"/>
      <w:lang w:eastAsia="ru-RU"/>
    </w:rPr>
  </w:style>
  <w:style w:type="character" w:customStyle="1" w:styleId="90">
    <w:name w:val="Заголовок 9 Знак"/>
    <w:basedOn w:val="a2"/>
    <w:link w:val="9"/>
    <w:uiPriority w:val="9"/>
    <w:rsid w:val="00DB5C68"/>
    <w:rPr>
      <w:rFonts w:ascii="Arial" w:eastAsia="Times New Roman" w:hAnsi="Arial" w:cs="Times New Roman"/>
      <w:b/>
      <w:i/>
      <w:sz w:val="18"/>
      <w:szCs w:val="20"/>
      <w:lang w:eastAsia="ru-RU"/>
    </w:rPr>
  </w:style>
  <w:style w:type="paragraph" w:customStyle="1" w:styleId="-0">
    <w:name w:val="Контракт-пункт"/>
    <w:basedOn w:val="a1"/>
    <w:rsid w:val="00482D51"/>
    <w:pPr>
      <w:numPr>
        <w:ilvl w:val="1"/>
        <w:numId w:val="6"/>
      </w:numPr>
      <w:jc w:val="both"/>
    </w:pPr>
    <w:rPr>
      <w:rFonts w:eastAsia="Times New Roman" w:cs="Times New Roman"/>
      <w:szCs w:val="24"/>
      <w:lang w:eastAsia="ru-RU"/>
    </w:rPr>
  </w:style>
  <w:style w:type="paragraph" w:customStyle="1" w:styleId="-">
    <w:name w:val="Контракт-раздел"/>
    <w:basedOn w:val="a1"/>
    <w:next w:val="-0"/>
    <w:rsid w:val="00482D51"/>
    <w:pPr>
      <w:keepNext/>
      <w:numPr>
        <w:numId w:val="6"/>
      </w:numPr>
      <w:tabs>
        <w:tab w:val="left" w:pos="540"/>
      </w:tabs>
      <w:suppressAutoHyphens/>
      <w:spacing w:before="360" w:after="120"/>
      <w:jc w:val="center"/>
      <w:outlineLvl w:val="3"/>
    </w:pPr>
    <w:rPr>
      <w:rFonts w:eastAsia="Times New Roman" w:cs="Times New Roman"/>
      <w:b/>
      <w:bCs/>
      <w:caps/>
      <w:smallCaps/>
      <w:szCs w:val="24"/>
      <w:lang w:eastAsia="ru-RU"/>
    </w:rPr>
  </w:style>
  <w:style w:type="paragraph" w:customStyle="1" w:styleId="-1">
    <w:name w:val="Контракт-подпункт Знак"/>
    <w:basedOn w:val="a1"/>
    <w:uiPriority w:val="99"/>
    <w:rsid w:val="00482D51"/>
    <w:pPr>
      <w:numPr>
        <w:ilvl w:val="2"/>
        <w:numId w:val="6"/>
      </w:numPr>
      <w:jc w:val="both"/>
    </w:pPr>
    <w:rPr>
      <w:rFonts w:eastAsia="Times New Roman" w:cs="Times New Roman"/>
      <w:szCs w:val="24"/>
      <w:lang w:eastAsia="ru-RU"/>
    </w:rPr>
  </w:style>
  <w:style w:type="paragraph" w:customStyle="1" w:styleId="-2">
    <w:name w:val="Контракт-подподпункт"/>
    <w:basedOn w:val="a1"/>
    <w:uiPriority w:val="99"/>
    <w:rsid w:val="00482D51"/>
    <w:pPr>
      <w:numPr>
        <w:ilvl w:val="3"/>
        <w:numId w:val="6"/>
      </w:numPr>
      <w:jc w:val="both"/>
    </w:pPr>
    <w:rPr>
      <w:rFonts w:eastAsia="Times New Roman" w:cs="Times New Roman"/>
      <w:szCs w:val="24"/>
      <w:lang w:eastAsia="ru-RU"/>
    </w:rPr>
  </w:style>
  <w:style w:type="paragraph" w:customStyle="1" w:styleId="aff0">
    <w:name w:val="Подподпункт"/>
    <w:basedOn w:val="a1"/>
    <w:uiPriority w:val="99"/>
    <w:rsid w:val="00482D51"/>
    <w:pPr>
      <w:tabs>
        <w:tab w:val="num" w:pos="1701"/>
      </w:tabs>
      <w:ind w:left="1701" w:hanging="567"/>
      <w:jc w:val="both"/>
    </w:pPr>
    <w:rPr>
      <w:rFonts w:eastAsia="Times New Roman" w:cs="Times New Roman"/>
      <w:szCs w:val="24"/>
      <w:lang w:eastAsia="ru-RU"/>
    </w:rPr>
  </w:style>
  <w:style w:type="character" w:customStyle="1" w:styleId="13">
    <w:name w:val="Основной текст Знак1"/>
    <w:aliases w:val=" Знак Знак Знак Знак Знак,Знак Знак Знак Знак Знак Знак Знак Знак1,Знак Знак Знак Знак Знак"/>
    <w:basedOn w:val="a2"/>
    <w:link w:val="14"/>
    <w:uiPriority w:val="99"/>
    <w:rsid w:val="00684B31"/>
    <w:rPr>
      <w:rFonts w:ascii="Times New Roman" w:hAnsi="Times New Roman" w:cs="Times New Roman"/>
      <w:spacing w:val="1"/>
      <w:shd w:val="clear" w:color="auto" w:fill="FFFFFF"/>
    </w:rPr>
  </w:style>
  <w:style w:type="table" w:customStyle="1" w:styleId="15">
    <w:name w:val="Сетка таблицы1"/>
    <w:basedOn w:val="a3"/>
    <w:next w:val="a5"/>
    <w:uiPriority w:val="39"/>
    <w:rsid w:val="0091227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5">
    <w:name w:val="Абзац списка Знак"/>
    <w:link w:val="af4"/>
    <w:locked/>
    <w:rsid w:val="007A1397"/>
    <w:rPr>
      <w:rFonts w:ascii="Times New Roman" w:hAnsi="Times New Roman"/>
      <w:sz w:val="24"/>
    </w:rPr>
  </w:style>
  <w:style w:type="character" w:customStyle="1" w:styleId="FontStyle15">
    <w:name w:val="Font Style15"/>
    <w:basedOn w:val="a2"/>
    <w:uiPriority w:val="99"/>
    <w:rsid w:val="007C21C5"/>
    <w:rPr>
      <w:rFonts w:ascii="Calibri" w:hAnsi="Calibri" w:cs="Calibri"/>
      <w:sz w:val="22"/>
      <w:szCs w:val="22"/>
    </w:rPr>
  </w:style>
  <w:style w:type="paragraph" w:customStyle="1" w:styleId="aff1">
    <w:name w:val="Знак"/>
    <w:basedOn w:val="a1"/>
    <w:rsid w:val="00BF0EF6"/>
    <w:pPr>
      <w:spacing w:after="160" w:line="240" w:lineRule="exact"/>
    </w:pPr>
    <w:rPr>
      <w:rFonts w:eastAsia="Calibri" w:cs="Times New Roman"/>
      <w:sz w:val="20"/>
      <w:szCs w:val="20"/>
      <w:lang w:eastAsia="zh-CN"/>
    </w:rPr>
  </w:style>
  <w:style w:type="paragraph" w:customStyle="1" w:styleId="16">
    <w:name w:val="Знак1"/>
    <w:basedOn w:val="a1"/>
    <w:rsid w:val="00A5576A"/>
    <w:pPr>
      <w:spacing w:after="160" w:line="240" w:lineRule="exact"/>
    </w:pPr>
    <w:rPr>
      <w:rFonts w:eastAsia="Calibri" w:cs="Times New Roman"/>
      <w:sz w:val="20"/>
      <w:szCs w:val="20"/>
      <w:lang w:eastAsia="zh-CN"/>
    </w:rPr>
  </w:style>
  <w:style w:type="paragraph" w:customStyle="1" w:styleId="aff2">
    <w:name w:val="Знак Знак"/>
    <w:basedOn w:val="a1"/>
    <w:rsid w:val="0049425D"/>
    <w:pPr>
      <w:spacing w:after="160" w:line="240" w:lineRule="exact"/>
    </w:pPr>
    <w:rPr>
      <w:rFonts w:eastAsia="Calibri" w:cs="Times New Roman"/>
      <w:sz w:val="20"/>
      <w:szCs w:val="20"/>
      <w:lang w:eastAsia="zh-CN"/>
    </w:rPr>
  </w:style>
  <w:style w:type="paragraph" w:customStyle="1" w:styleId="17">
    <w:name w:val="Знак Знак1"/>
    <w:basedOn w:val="a1"/>
    <w:rsid w:val="00263D65"/>
    <w:pPr>
      <w:spacing w:after="160" w:line="240" w:lineRule="exact"/>
    </w:pPr>
    <w:rPr>
      <w:rFonts w:eastAsia="Calibri" w:cs="Times New Roman"/>
      <w:sz w:val="20"/>
      <w:szCs w:val="20"/>
      <w:lang w:eastAsia="zh-CN"/>
    </w:rPr>
  </w:style>
  <w:style w:type="numbering" w:customStyle="1" w:styleId="18">
    <w:name w:val="Нет списка1"/>
    <w:next w:val="a4"/>
    <w:semiHidden/>
    <w:unhideWhenUsed/>
    <w:rsid w:val="007A3C6A"/>
  </w:style>
  <w:style w:type="character" w:styleId="aff3">
    <w:name w:val="FollowedHyperlink"/>
    <w:basedOn w:val="a2"/>
    <w:uiPriority w:val="99"/>
    <w:semiHidden/>
    <w:unhideWhenUsed/>
    <w:rsid w:val="007A3C6A"/>
    <w:rPr>
      <w:color w:val="800080"/>
      <w:u w:val="single"/>
    </w:rPr>
  </w:style>
  <w:style w:type="paragraph" w:customStyle="1" w:styleId="font5">
    <w:name w:val="font5"/>
    <w:basedOn w:val="a1"/>
    <w:rsid w:val="007A3C6A"/>
    <w:pPr>
      <w:spacing w:before="100" w:beforeAutospacing="1" w:after="100" w:afterAutospacing="1"/>
    </w:pPr>
    <w:rPr>
      <w:rFonts w:eastAsia="Times New Roman" w:cs="Times New Roman"/>
      <w:color w:val="FF0000"/>
      <w:sz w:val="20"/>
      <w:szCs w:val="20"/>
      <w:lang w:eastAsia="ru-RU"/>
    </w:rPr>
  </w:style>
  <w:style w:type="paragraph" w:customStyle="1" w:styleId="xl66">
    <w:name w:val="xl66"/>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67">
    <w:name w:val="xl67"/>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68">
    <w:name w:val="xl68"/>
    <w:basedOn w:val="a1"/>
    <w:rsid w:val="007A3C6A"/>
    <w:pPr>
      <w:spacing w:before="100" w:beforeAutospacing="1" w:after="100" w:afterAutospacing="1"/>
    </w:pPr>
    <w:rPr>
      <w:rFonts w:eastAsia="Times New Roman" w:cs="Times New Roman"/>
      <w:sz w:val="20"/>
      <w:szCs w:val="20"/>
      <w:lang w:eastAsia="ru-RU"/>
    </w:rPr>
  </w:style>
  <w:style w:type="paragraph" w:customStyle="1" w:styleId="xl69">
    <w:name w:val="xl69"/>
    <w:basedOn w:val="a1"/>
    <w:rsid w:val="007A3C6A"/>
    <w:pPr>
      <w:pBdr>
        <w:left w:val="single" w:sz="4" w:space="0" w:color="auto"/>
        <w:right w:val="single" w:sz="4" w:space="0" w:color="auto"/>
      </w:pBdr>
      <w:spacing w:before="100" w:beforeAutospacing="1" w:after="100" w:afterAutospacing="1"/>
      <w:jc w:val="center"/>
    </w:pPr>
    <w:rPr>
      <w:rFonts w:eastAsia="Times New Roman" w:cs="Times New Roman"/>
      <w:sz w:val="20"/>
      <w:szCs w:val="20"/>
      <w:lang w:eastAsia="ru-RU"/>
    </w:rPr>
  </w:style>
  <w:style w:type="paragraph" w:customStyle="1" w:styleId="xl70">
    <w:name w:val="xl70"/>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71">
    <w:name w:val="xl71"/>
    <w:basedOn w:val="a1"/>
    <w:rsid w:val="007A3C6A"/>
    <w:pPr>
      <w:spacing w:before="100" w:beforeAutospacing="1" w:after="100" w:afterAutospacing="1"/>
      <w:textAlignment w:val="center"/>
    </w:pPr>
    <w:rPr>
      <w:rFonts w:eastAsia="Times New Roman" w:cs="Times New Roman"/>
      <w:szCs w:val="24"/>
      <w:lang w:eastAsia="ru-RU"/>
    </w:rPr>
  </w:style>
  <w:style w:type="paragraph" w:customStyle="1" w:styleId="xl72">
    <w:name w:val="xl72"/>
    <w:basedOn w:val="a1"/>
    <w:rsid w:val="007A3C6A"/>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cs="Times New Roman"/>
      <w:b/>
      <w:bCs/>
      <w:szCs w:val="24"/>
      <w:lang w:eastAsia="ru-RU"/>
    </w:rPr>
  </w:style>
  <w:style w:type="paragraph" w:customStyle="1" w:styleId="xl73">
    <w:name w:val="xl73"/>
    <w:basedOn w:val="a1"/>
    <w:rsid w:val="007A3C6A"/>
    <w:pPr>
      <w:pBdr>
        <w:top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b/>
      <w:bCs/>
      <w:szCs w:val="24"/>
      <w:lang w:eastAsia="ru-RU"/>
    </w:rPr>
  </w:style>
  <w:style w:type="paragraph" w:customStyle="1" w:styleId="xl74">
    <w:name w:val="xl74"/>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sz w:val="20"/>
      <w:szCs w:val="20"/>
      <w:lang w:eastAsia="ru-RU"/>
    </w:rPr>
  </w:style>
  <w:style w:type="paragraph" w:customStyle="1" w:styleId="xl75">
    <w:name w:val="xl75"/>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 w:val="20"/>
      <w:szCs w:val="20"/>
      <w:lang w:eastAsia="ru-RU"/>
    </w:rPr>
  </w:style>
  <w:style w:type="paragraph" w:customStyle="1" w:styleId="xl76">
    <w:name w:val="xl76"/>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sz w:val="20"/>
      <w:szCs w:val="20"/>
      <w:lang w:eastAsia="ru-RU"/>
    </w:rPr>
  </w:style>
  <w:style w:type="paragraph" w:customStyle="1" w:styleId="xl77">
    <w:name w:val="xl77"/>
    <w:basedOn w:val="a1"/>
    <w:rsid w:val="007A3C6A"/>
    <w:pPr>
      <w:pBdr>
        <w:top w:val="single" w:sz="4" w:space="0" w:color="auto"/>
        <w:left w:val="single" w:sz="4" w:space="0" w:color="auto"/>
      </w:pBdr>
      <w:spacing w:before="100" w:beforeAutospacing="1" w:after="100" w:afterAutospacing="1"/>
      <w:jc w:val="center"/>
    </w:pPr>
    <w:rPr>
      <w:rFonts w:eastAsia="Times New Roman" w:cs="Times New Roman"/>
      <w:sz w:val="20"/>
      <w:szCs w:val="20"/>
      <w:lang w:eastAsia="ru-RU"/>
    </w:rPr>
  </w:style>
  <w:style w:type="paragraph" w:customStyle="1" w:styleId="xl78">
    <w:name w:val="xl78"/>
    <w:basedOn w:val="a1"/>
    <w:rsid w:val="007A3C6A"/>
    <w:pPr>
      <w:pBdr>
        <w:left w:val="single" w:sz="4" w:space="0" w:color="auto"/>
        <w:right w:val="single" w:sz="4" w:space="0" w:color="auto"/>
      </w:pBdr>
      <w:spacing w:before="100" w:beforeAutospacing="1" w:after="100" w:afterAutospacing="1"/>
      <w:textAlignment w:val="center"/>
    </w:pPr>
    <w:rPr>
      <w:rFonts w:eastAsia="Times New Roman" w:cs="Times New Roman"/>
      <w:sz w:val="20"/>
      <w:szCs w:val="20"/>
      <w:lang w:eastAsia="ru-RU"/>
    </w:rPr>
  </w:style>
  <w:style w:type="paragraph" w:customStyle="1" w:styleId="xl79">
    <w:name w:val="xl79"/>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Cs w:val="24"/>
      <w:lang w:eastAsia="ru-RU"/>
    </w:rPr>
  </w:style>
  <w:style w:type="paragraph" w:customStyle="1" w:styleId="xl80">
    <w:name w:val="xl80"/>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81">
    <w:name w:val="xl81"/>
    <w:basedOn w:val="a1"/>
    <w:rsid w:val="007A3C6A"/>
    <w:pPr>
      <w:pBdr>
        <w:left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82">
    <w:name w:val="xl82"/>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83">
    <w:name w:val="xl83"/>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sz w:val="20"/>
      <w:szCs w:val="20"/>
      <w:lang w:eastAsia="ru-RU"/>
    </w:rPr>
  </w:style>
  <w:style w:type="paragraph" w:customStyle="1" w:styleId="xl84">
    <w:name w:val="xl84"/>
    <w:basedOn w:val="a1"/>
    <w:rsid w:val="007A3C6A"/>
    <w:pPr>
      <w:pBdr>
        <w:top w:val="single" w:sz="4" w:space="0" w:color="auto"/>
        <w:left w:val="single" w:sz="4" w:space="0" w:color="auto"/>
        <w:bottom w:val="single" w:sz="4" w:space="0" w:color="auto"/>
      </w:pBdr>
      <w:spacing w:before="100" w:beforeAutospacing="1" w:after="100" w:afterAutospacing="1"/>
      <w:jc w:val="center"/>
    </w:pPr>
    <w:rPr>
      <w:rFonts w:eastAsia="Times New Roman" w:cs="Times New Roman"/>
      <w:sz w:val="20"/>
      <w:szCs w:val="20"/>
      <w:lang w:eastAsia="ru-RU"/>
    </w:rPr>
  </w:style>
  <w:style w:type="paragraph" w:customStyle="1" w:styleId="xl85">
    <w:name w:val="xl85"/>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cs="Times New Roman"/>
      <w:sz w:val="20"/>
      <w:szCs w:val="20"/>
      <w:lang w:eastAsia="ru-RU"/>
    </w:rPr>
  </w:style>
  <w:style w:type="paragraph" w:customStyle="1" w:styleId="xl86">
    <w:name w:val="xl86"/>
    <w:basedOn w:val="a1"/>
    <w:rsid w:val="007A3C6A"/>
    <w:pPr>
      <w:pBdr>
        <w:top w:val="single" w:sz="4" w:space="0" w:color="auto"/>
        <w:left w:val="single" w:sz="4" w:space="0" w:color="auto"/>
        <w:right w:val="single" w:sz="4" w:space="0" w:color="auto"/>
      </w:pBdr>
      <w:spacing w:before="100" w:beforeAutospacing="1" w:after="100" w:afterAutospacing="1"/>
    </w:pPr>
    <w:rPr>
      <w:rFonts w:eastAsia="Times New Roman" w:cs="Times New Roman"/>
      <w:sz w:val="20"/>
      <w:szCs w:val="20"/>
      <w:lang w:eastAsia="ru-RU"/>
    </w:rPr>
  </w:style>
  <w:style w:type="paragraph" w:customStyle="1" w:styleId="xl87">
    <w:name w:val="xl87"/>
    <w:basedOn w:val="a1"/>
    <w:rsid w:val="007A3C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88">
    <w:name w:val="xl88"/>
    <w:basedOn w:val="a1"/>
    <w:rsid w:val="007A3C6A"/>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cs="Times New Roman"/>
      <w:sz w:val="20"/>
      <w:szCs w:val="20"/>
      <w:lang w:eastAsia="ru-RU"/>
    </w:rPr>
  </w:style>
  <w:style w:type="paragraph" w:customStyle="1" w:styleId="xl89">
    <w:name w:val="xl89"/>
    <w:basedOn w:val="a1"/>
    <w:rsid w:val="007A3C6A"/>
    <w:pPr>
      <w:pBdr>
        <w:top w:val="single" w:sz="4" w:space="0" w:color="auto"/>
        <w:left w:val="single" w:sz="4" w:space="0" w:color="auto"/>
        <w:bottom w:val="single" w:sz="4" w:space="0" w:color="auto"/>
      </w:pBdr>
      <w:spacing w:before="100" w:beforeAutospacing="1" w:after="100" w:afterAutospacing="1"/>
      <w:jc w:val="center"/>
      <w:textAlignment w:val="center"/>
    </w:pPr>
    <w:rPr>
      <w:rFonts w:eastAsia="Times New Roman" w:cs="Times New Roman"/>
      <w:b/>
      <w:bCs/>
      <w:sz w:val="20"/>
      <w:szCs w:val="20"/>
      <w:lang w:eastAsia="ru-RU"/>
    </w:rPr>
  </w:style>
  <w:style w:type="paragraph" w:customStyle="1" w:styleId="xl90">
    <w:name w:val="xl90"/>
    <w:basedOn w:val="a1"/>
    <w:rsid w:val="007A3C6A"/>
    <w:pPr>
      <w:pBdr>
        <w:bottom w:val="single" w:sz="4" w:space="0" w:color="auto"/>
      </w:pBdr>
      <w:spacing w:before="100" w:beforeAutospacing="1" w:after="100" w:afterAutospacing="1"/>
      <w:jc w:val="center"/>
      <w:textAlignment w:val="center"/>
    </w:pPr>
    <w:rPr>
      <w:rFonts w:eastAsia="Times New Roman" w:cs="Times New Roman"/>
      <w:b/>
      <w:bCs/>
      <w:szCs w:val="24"/>
      <w:lang w:eastAsia="ru-RU"/>
    </w:rPr>
  </w:style>
  <w:style w:type="paragraph" w:customStyle="1" w:styleId="xl91">
    <w:name w:val="xl91"/>
    <w:basedOn w:val="a1"/>
    <w:rsid w:val="007A3C6A"/>
    <w:pPr>
      <w:pBdr>
        <w:top w:val="single" w:sz="4" w:space="0" w:color="auto"/>
        <w:bottom w:val="single" w:sz="4" w:space="0" w:color="auto"/>
      </w:pBdr>
      <w:spacing w:before="100" w:beforeAutospacing="1" w:after="100" w:afterAutospacing="1"/>
      <w:jc w:val="center"/>
      <w:textAlignment w:val="center"/>
    </w:pPr>
    <w:rPr>
      <w:rFonts w:eastAsia="Times New Roman" w:cs="Times New Roman"/>
      <w:b/>
      <w:bCs/>
      <w:szCs w:val="24"/>
      <w:lang w:eastAsia="ru-RU"/>
    </w:rPr>
  </w:style>
  <w:style w:type="paragraph" w:customStyle="1" w:styleId="xl92">
    <w:name w:val="xl92"/>
    <w:basedOn w:val="a1"/>
    <w:rsid w:val="007A3C6A"/>
    <w:pPr>
      <w:pBdr>
        <w:top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s="Times New Roman"/>
      <w:b/>
      <w:bCs/>
      <w:szCs w:val="24"/>
      <w:lang w:eastAsia="ru-RU"/>
    </w:rPr>
  </w:style>
  <w:style w:type="paragraph" w:customStyle="1" w:styleId="xl93">
    <w:name w:val="xl93"/>
    <w:basedOn w:val="a1"/>
    <w:rsid w:val="007A3C6A"/>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xl94">
    <w:name w:val="xl94"/>
    <w:basedOn w:val="a1"/>
    <w:rsid w:val="007A3C6A"/>
    <w:pPr>
      <w:pBdr>
        <w:left w:val="single" w:sz="4" w:space="0" w:color="auto"/>
        <w:right w:val="single" w:sz="4" w:space="0" w:color="auto"/>
      </w:pBdr>
      <w:spacing w:before="100" w:beforeAutospacing="1" w:after="100" w:afterAutospacing="1"/>
      <w:jc w:val="center"/>
      <w:textAlignment w:val="center"/>
    </w:pPr>
    <w:rPr>
      <w:rFonts w:eastAsia="Times New Roman" w:cs="Times New Roman"/>
      <w:sz w:val="20"/>
      <w:szCs w:val="20"/>
      <w:lang w:eastAsia="ru-RU"/>
    </w:rPr>
  </w:style>
  <w:style w:type="paragraph" w:customStyle="1" w:styleId="Default">
    <w:name w:val="Default"/>
    <w:rsid w:val="008B3A1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4">
    <w:name w:val="Заголовок №1"/>
    <w:basedOn w:val="a1"/>
    <w:link w:val="13"/>
    <w:uiPriority w:val="99"/>
    <w:rsid w:val="008425B8"/>
    <w:pPr>
      <w:shd w:val="clear" w:color="auto" w:fill="FFFFFF"/>
      <w:spacing w:before="660" w:after="600" w:line="317" w:lineRule="exact"/>
      <w:jc w:val="center"/>
      <w:outlineLvl w:val="0"/>
    </w:pPr>
    <w:rPr>
      <w:rFonts w:cs="Times New Roman"/>
      <w:spacing w:val="1"/>
      <w:sz w:val="22"/>
    </w:rPr>
  </w:style>
  <w:style w:type="character" w:customStyle="1" w:styleId="FontStyle23">
    <w:name w:val="Font Style23"/>
    <w:rsid w:val="00AA4434"/>
    <w:rPr>
      <w:rFonts w:ascii="Times New Roman" w:hAnsi="Times New Roman"/>
      <w:sz w:val="22"/>
    </w:rPr>
  </w:style>
  <w:style w:type="paragraph" w:customStyle="1" w:styleId="24">
    <w:name w:val="Знак Знак2"/>
    <w:basedOn w:val="a1"/>
    <w:rsid w:val="00610475"/>
    <w:pPr>
      <w:widowControl w:val="0"/>
      <w:adjustRightInd w:val="0"/>
      <w:spacing w:after="160" w:line="240" w:lineRule="exact"/>
      <w:jc w:val="right"/>
    </w:pPr>
    <w:rPr>
      <w:rFonts w:eastAsia="Times New Roman" w:cs="Times New Roman"/>
      <w:sz w:val="20"/>
      <w:szCs w:val="20"/>
      <w:lang w:val="en-GB"/>
    </w:rPr>
  </w:style>
  <w:style w:type="character" w:customStyle="1" w:styleId="aff4">
    <w:name w:val="Основной текст_"/>
    <w:link w:val="19"/>
    <w:rsid w:val="00D718AE"/>
    <w:rPr>
      <w:sz w:val="16"/>
      <w:szCs w:val="16"/>
      <w:shd w:val="clear" w:color="auto" w:fill="FFFFFF"/>
    </w:rPr>
  </w:style>
  <w:style w:type="paragraph" w:customStyle="1" w:styleId="19">
    <w:name w:val="Основной текст1"/>
    <w:basedOn w:val="a1"/>
    <w:link w:val="aff4"/>
    <w:rsid w:val="00D718AE"/>
    <w:pPr>
      <w:shd w:val="clear" w:color="auto" w:fill="FFFFFF"/>
      <w:spacing w:line="221" w:lineRule="exact"/>
      <w:ind w:hanging="1720"/>
      <w:jc w:val="right"/>
    </w:pPr>
    <w:rPr>
      <w:rFonts w:asciiTheme="minorHAnsi" w:hAnsiTheme="minorHAnsi"/>
      <w:sz w:val="16"/>
      <w:szCs w:val="16"/>
    </w:rPr>
  </w:style>
  <w:style w:type="paragraph" w:customStyle="1" w:styleId="TableParagraph">
    <w:name w:val="Table Paragraph"/>
    <w:basedOn w:val="a1"/>
    <w:uiPriority w:val="1"/>
    <w:qFormat/>
    <w:rsid w:val="00DB726F"/>
    <w:pPr>
      <w:widowControl w:val="0"/>
    </w:pPr>
    <w:rPr>
      <w:rFonts w:ascii="Arial" w:eastAsia="Arial" w:hAnsi="Arial" w:cs="Arial"/>
      <w:sz w:val="22"/>
      <w:lang w:val="en-US"/>
    </w:rPr>
  </w:style>
  <w:style w:type="character" w:customStyle="1" w:styleId="hps">
    <w:name w:val="hps"/>
    <w:basedOn w:val="a2"/>
    <w:rsid w:val="00CF4704"/>
  </w:style>
  <w:style w:type="character" w:customStyle="1" w:styleId="hpsatn">
    <w:name w:val="hps atn"/>
    <w:basedOn w:val="a2"/>
    <w:rsid w:val="00CF4704"/>
  </w:style>
  <w:style w:type="character" w:customStyle="1" w:styleId="atn">
    <w:name w:val="atn"/>
    <w:basedOn w:val="a2"/>
    <w:rsid w:val="00CF4704"/>
  </w:style>
  <w:style w:type="character" w:customStyle="1" w:styleId="afb">
    <w:name w:val="Без интервала Знак"/>
    <w:link w:val="afa"/>
    <w:locked/>
    <w:rsid w:val="00AD7776"/>
    <w:rPr>
      <w:rFonts w:ascii="Calibri" w:eastAsia="Calibri" w:hAnsi="Calibri" w:cs="Times New Roman"/>
    </w:rPr>
  </w:style>
  <w:style w:type="paragraph" w:customStyle="1" w:styleId="1a">
    <w:name w:val="Без интервала1"/>
    <w:link w:val="NoSpacingChar"/>
    <w:rsid w:val="00AD7776"/>
    <w:pPr>
      <w:suppressAutoHyphens/>
      <w:spacing w:after="0" w:line="240" w:lineRule="auto"/>
    </w:pPr>
    <w:rPr>
      <w:rFonts w:ascii="Calibri" w:eastAsia="Calibri" w:hAnsi="Calibri" w:cs="Mangal"/>
      <w:kern w:val="2"/>
      <w:lang w:eastAsia="hi-IN" w:bidi="hi-IN"/>
    </w:rPr>
  </w:style>
  <w:style w:type="character" w:customStyle="1" w:styleId="apple-converted-space">
    <w:name w:val="apple-converted-space"/>
    <w:basedOn w:val="a2"/>
    <w:rsid w:val="00202A96"/>
  </w:style>
  <w:style w:type="character" w:customStyle="1" w:styleId="25">
    <w:name w:val="Основной текст (2)"/>
    <w:basedOn w:val="a2"/>
    <w:rsid w:val="00E42C2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6">
    <w:name w:val="Основной текст (2)_"/>
    <w:basedOn w:val="a2"/>
    <w:rsid w:val="007436A9"/>
    <w:rPr>
      <w:rFonts w:ascii="Times New Roman" w:eastAsia="Times New Roman" w:hAnsi="Times New Roman" w:cs="Times New Roman"/>
      <w:b w:val="0"/>
      <w:bCs w:val="0"/>
      <w:i w:val="0"/>
      <w:iCs w:val="0"/>
      <w:smallCaps w:val="0"/>
      <w:strike w:val="0"/>
      <w:u w:val="none"/>
    </w:rPr>
  </w:style>
  <w:style w:type="character" w:customStyle="1" w:styleId="2Verdana10pt-1pt">
    <w:name w:val="Основной текст (2) + Verdana;10 pt;Полужирный;Интервал -1 pt"/>
    <w:basedOn w:val="26"/>
    <w:rsid w:val="00CB24E6"/>
    <w:rPr>
      <w:rFonts w:ascii="Verdana" w:eastAsia="Verdana" w:hAnsi="Verdana" w:cs="Verdana"/>
      <w:b/>
      <w:bCs/>
      <w:i w:val="0"/>
      <w:iCs w:val="0"/>
      <w:smallCaps w:val="0"/>
      <w:strike w:val="0"/>
      <w:color w:val="000000"/>
      <w:spacing w:val="-20"/>
      <w:w w:val="100"/>
      <w:position w:val="0"/>
      <w:sz w:val="20"/>
      <w:szCs w:val="20"/>
      <w:u w:val="none"/>
      <w:lang w:val="en-US" w:eastAsia="en-US" w:bidi="en-US"/>
    </w:rPr>
  </w:style>
  <w:style w:type="paragraph" w:customStyle="1" w:styleId="ConsNormal">
    <w:name w:val="ConsNormal"/>
    <w:rsid w:val="00BA0C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2"/>
    <w:link w:val="1"/>
    <w:uiPriority w:val="9"/>
    <w:rsid w:val="009F7703"/>
    <w:rPr>
      <w:rFonts w:asciiTheme="majorHAnsi" w:eastAsiaTheme="majorEastAsia" w:hAnsiTheme="majorHAnsi" w:cstheme="majorBidi"/>
      <w:color w:val="365F91" w:themeColor="accent1" w:themeShade="BF"/>
      <w:sz w:val="32"/>
      <w:szCs w:val="32"/>
    </w:rPr>
  </w:style>
  <w:style w:type="character" w:customStyle="1" w:styleId="FontStyle12">
    <w:name w:val="Font Style12"/>
    <w:rsid w:val="00CD2AB3"/>
    <w:rPr>
      <w:rFonts w:ascii="Times New Roman" w:hAnsi="Times New Roman" w:cs="Times New Roman"/>
      <w:smallCaps/>
      <w:sz w:val="20"/>
      <w:szCs w:val="20"/>
    </w:rPr>
  </w:style>
  <w:style w:type="character" w:styleId="aff5">
    <w:name w:val="Subtle Emphasis"/>
    <w:basedOn w:val="a2"/>
    <w:uiPriority w:val="19"/>
    <w:qFormat/>
    <w:rsid w:val="00CD2AB3"/>
    <w:rPr>
      <w:i/>
      <w:iCs/>
      <w:color w:val="404040" w:themeColor="text1" w:themeTint="BF"/>
    </w:rPr>
  </w:style>
  <w:style w:type="character" w:customStyle="1" w:styleId="31">
    <w:name w:val="Основной текст (3)_"/>
    <w:link w:val="32"/>
    <w:rsid w:val="002B447F"/>
    <w:rPr>
      <w:rFonts w:ascii="Arial Unicode MS" w:eastAsia="Arial Unicode MS"/>
      <w:b/>
      <w:bCs/>
      <w:sz w:val="21"/>
      <w:szCs w:val="21"/>
      <w:shd w:val="clear" w:color="auto" w:fill="FFFFFF"/>
    </w:rPr>
  </w:style>
  <w:style w:type="paragraph" w:customStyle="1" w:styleId="32">
    <w:name w:val="Основной текст (3)"/>
    <w:basedOn w:val="a1"/>
    <w:link w:val="31"/>
    <w:rsid w:val="002B447F"/>
    <w:pPr>
      <w:shd w:val="clear" w:color="auto" w:fill="FFFFFF"/>
      <w:spacing w:line="240" w:lineRule="atLeast"/>
    </w:pPr>
    <w:rPr>
      <w:rFonts w:ascii="Arial Unicode MS" w:eastAsia="Arial Unicode MS" w:hAnsiTheme="minorHAnsi"/>
      <w:b/>
      <w:bCs/>
      <w:sz w:val="21"/>
      <w:szCs w:val="21"/>
      <w:shd w:val="clear" w:color="auto" w:fill="FFFFFF"/>
    </w:rPr>
  </w:style>
  <w:style w:type="character" w:customStyle="1" w:styleId="20">
    <w:name w:val="Заголовок 2 Знак"/>
    <w:basedOn w:val="a2"/>
    <w:link w:val="2"/>
    <w:rsid w:val="005B26F8"/>
    <w:rPr>
      <w:rFonts w:ascii="Times New Roman" w:eastAsia="Times New Roman" w:hAnsi="Times New Roman" w:cs="Times New Roman"/>
      <w:b/>
      <w:bCs/>
      <w:sz w:val="24"/>
      <w:szCs w:val="24"/>
      <w:lang w:eastAsia="ru-RU"/>
    </w:rPr>
  </w:style>
  <w:style w:type="character" w:styleId="aff6">
    <w:name w:val="page number"/>
    <w:rsid w:val="005B26F8"/>
  </w:style>
  <w:style w:type="paragraph" w:customStyle="1" w:styleId="p15">
    <w:name w:val="p15"/>
    <w:basedOn w:val="a1"/>
    <w:rsid w:val="005B26F8"/>
    <w:pPr>
      <w:spacing w:before="100" w:beforeAutospacing="1" w:after="100" w:afterAutospacing="1"/>
    </w:pPr>
    <w:rPr>
      <w:rFonts w:eastAsia="Times New Roman" w:cs="Times New Roman"/>
      <w:szCs w:val="24"/>
      <w:lang w:eastAsia="ru-RU"/>
    </w:rPr>
  </w:style>
  <w:style w:type="paragraph" w:customStyle="1" w:styleId="aff7">
    <w:basedOn w:val="a1"/>
    <w:next w:val="aff8"/>
    <w:qFormat/>
    <w:rsid w:val="005B26F8"/>
    <w:pPr>
      <w:ind w:firstLine="540"/>
      <w:jc w:val="center"/>
    </w:pPr>
    <w:rPr>
      <w:rFonts w:eastAsia="Times New Roman" w:cs="Times New Roman"/>
      <w:b/>
      <w:bCs/>
      <w:szCs w:val="24"/>
      <w:lang w:eastAsia="ru-RU"/>
    </w:rPr>
  </w:style>
  <w:style w:type="paragraph" w:customStyle="1" w:styleId="210">
    <w:name w:val="Знак Знак2 Знак Знак Знак Знак Знак Знак Знак Знак Знак Знак Знак Знак Знак1"/>
    <w:basedOn w:val="a1"/>
    <w:rsid w:val="005B26F8"/>
    <w:pPr>
      <w:spacing w:after="160" w:line="240" w:lineRule="exact"/>
    </w:pPr>
    <w:rPr>
      <w:rFonts w:ascii="Verdana" w:eastAsia="Times New Roman" w:hAnsi="Verdana" w:cs="Times New Roman"/>
      <w:sz w:val="20"/>
      <w:szCs w:val="20"/>
      <w:lang w:val="en-US"/>
    </w:rPr>
  </w:style>
  <w:style w:type="paragraph" w:styleId="aff9">
    <w:name w:val="toa heading"/>
    <w:basedOn w:val="a1"/>
    <w:next w:val="a1"/>
    <w:uiPriority w:val="99"/>
    <w:semiHidden/>
    <w:unhideWhenUsed/>
    <w:rsid w:val="005B26F8"/>
    <w:pPr>
      <w:spacing w:before="120"/>
      <w:ind w:firstLine="709"/>
    </w:pPr>
    <w:rPr>
      <w:rFonts w:ascii="Cambria" w:eastAsia="Times New Roman" w:hAnsi="Cambria" w:cs="Times New Roman"/>
      <w:b/>
      <w:bCs/>
      <w:szCs w:val="24"/>
    </w:rPr>
  </w:style>
  <w:style w:type="paragraph" w:styleId="affa">
    <w:name w:val="TOC Heading"/>
    <w:basedOn w:val="1"/>
    <w:next w:val="a1"/>
    <w:uiPriority w:val="39"/>
    <w:qFormat/>
    <w:rsid w:val="005B26F8"/>
    <w:pPr>
      <w:spacing w:before="480" w:line="276" w:lineRule="auto"/>
      <w:outlineLvl w:val="9"/>
    </w:pPr>
    <w:rPr>
      <w:rFonts w:ascii="Cambria" w:eastAsia="Times New Roman" w:hAnsi="Cambria" w:cs="Times New Roman"/>
      <w:b/>
      <w:bCs/>
      <w:color w:val="365F91"/>
      <w:sz w:val="28"/>
      <w:szCs w:val="28"/>
      <w:lang w:eastAsia="ru-RU"/>
    </w:rPr>
  </w:style>
  <w:style w:type="paragraph" w:styleId="1b">
    <w:name w:val="toc 1"/>
    <w:basedOn w:val="a1"/>
    <w:next w:val="a1"/>
    <w:autoRedefine/>
    <w:uiPriority w:val="39"/>
    <w:unhideWhenUsed/>
    <w:rsid w:val="005B26F8"/>
    <w:pPr>
      <w:tabs>
        <w:tab w:val="right" w:leader="dot" w:pos="9061"/>
      </w:tabs>
      <w:spacing w:line="360" w:lineRule="auto"/>
      <w:ind w:left="1418" w:hanging="1418"/>
    </w:pPr>
    <w:rPr>
      <w:rFonts w:eastAsia="Calibri" w:cs="Times New Roman"/>
    </w:rPr>
  </w:style>
  <w:style w:type="paragraph" w:customStyle="1" w:styleId="211">
    <w:name w:val="Знак Знак2 Знак Знак Знак Знак Знак Знак Знак Знак Знак Знак Знак Знак Знак1 Знак Знак"/>
    <w:basedOn w:val="a1"/>
    <w:rsid w:val="005B26F8"/>
    <w:pPr>
      <w:spacing w:after="160" w:line="240" w:lineRule="exact"/>
    </w:pPr>
    <w:rPr>
      <w:rFonts w:ascii="Verdana" w:eastAsia="Times New Roman" w:hAnsi="Verdana" w:cs="Times New Roman"/>
      <w:sz w:val="20"/>
      <w:szCs w:val="20"/>
      <w:lang w:val="en-US"/>
    </w:rPr>
  </w:style>
  <w:style w:type="paragraph" w:styleId="HTML">
    <w:name w:val="HTML Address"/>
    <w:basedOn w:val="a1"/>
    <w:link w:val="HTML0"/>
    <w:rsid w:val="005B26F8"/>
    <w:pPr>
      <w:spacing w:after="60"/>
      <w:jc w:val="both"/>
    </w:pPr>
    <w:rPr>
      <w:rFonts w:eastAsia="Times New Roman" w:cs="Times New Roman"/>
      <w:i/>
      <w:iCs/>
      <w:szCs w:val="24"/>
    </w:rPr>
  </w:style>
  <w:style w:type="character" w:customStyle="1" w:styleId="HTML0">
    <w:name w:val="Адрес HTML Знак"/>
    <w:basedOn w:val="a2"/>
    <w:link w:val="HTML"/>
    <w:rsid w:val="005B26F8"/>
    <w:rPr>
      <w:rFonts w:ascii="Times New Roman" w:eastAsia="Times New Roman" w:hAnsi="Times New Roman" w:cs="Times New Roman"/>
      <w:i/>
      <w:iCs/>
      <w:sz w:val="24"/>
      <w:szCs w:val="24"/>
    </w:rPr>
  </w:style>
  <w:style w:type="paragraph" w:styleId="affb">
    <w:name w:val="Date"/>
    <w:basedOn w:val="a1"/>
    <w:next w:val="a1"/>
    <w:link w:val="affc"/>
    <w:rsid w:val="005B26F8"/>
    <w:pPr>
      <w:spacing w:after="60"/>
      <w:jc w:val="both"/>
    </w:pPr>
    <w:rPr>
      <w:rFonts w:eastAsia="Times New Roman" w:cs="Times New Roman"/>
      <w:szCs w:val="24"/>
    </w:rPr>
  </w:style>
  <w:style w:type="character" w:customStyle="1" w:styleId="affc">
    <w:name w:val="Дата Знак"/>
    <w:basedOn w:val="a2"/>
    <w:link w:val="affb"/>
    <w:rsid w:val="005B26F8"/>
    <w:rPr>
      <w:rFonts w:ascii="Times New Roman" w:eastAsia="Times New Roman" w:hAnsi="Times New Roman" w:cs="Times New Roman"/>
      <w:sz w:val="24"/>
      <w:szCs w:val="24"/>
    </w:rPr>
  </w:style>
  <w:style w:type="character" w:customStyle="1" w:styleId="affd">
    <w:name w:val="Гипертекстовая ссылка"/>
    <w:uiPriority w:val="99"/>
    <w:rsid w:val="005B26F8"/>
    <w:rPr>
      <w:b/>
      <w:bCs/>
      <w:color w:val="008000"/>
    </w:rPr>
  </w:style>
  <w:style w:type="paragraph" w:customStyle="1" w:styleId="affe">
    <w:name w:val="Íîðìàëüíûé"/>
    <w:semiHidden/>
    <w:rsid w:val="005B26F8"/>
    <w:pPr>
      <w:spacing w:after="0" w:line="240" w:lineRule="auto"/>
    </w:pPr>
    <w:rPr>
      <w:rFonts w:ascii="Courier" w:eastAsia="Times New Roman" w:hAnsi="Courier" w:cs="Times New Roman"/>
      <w:sz w:val="24"/>
      <w:szCs w:val="20"/>
      <w:lang w:val="en-GB" w:eastAsia="ru-RU"/>
    </w:rPr>
  </w:style>
  <w:style w:type="paragraph" w:styleId="33">
    <w:name w:val="toc 3"/>
    <w:basedOn w:val="a1"/>
    <w:next w:val="a1"/>
    <w:autoRedefine/>
    <w:uiPriority w:val="39"/>
    <w:unhideWhenUsed/>
    <w:rsid w:val="005B26F8"/>
    <w:pPr>
      <w:ind w:left="480" w:firstLine="709"/>
    </w:pPr>
    <w:rPr>
      <w:rFonts w:eastAsia="Calibri" w:cs="Times New Roman"/>
    </w:rPr>
  </w:style>
  <w:style w:type="paragraph" w:customStyle="1" w:styleId="51">
    <w:name w:val="Знак Знак5 Знак Знак Знак Знак"/>
    <w:basedOn w:val="a1"/>
    <w:rsid w:val="005B26F8"/>
    <w:pPr>
      <w:spacing w:before="100" w:beforeAutospacing="1" w:after="100" w:afterAutospacing="1"/>
    </w:pPr>
    <w:rPr>
      <w:rFonts w:ascii="Tahoma" w:eastAsia="Times New Roman" w:hAnsi="Tahoma" w:cs="Tahoma"/>
      <w:sz w:val="20"/>
      <w:szCs w:val="20"/>
      <w:lang w:val="en-US"/>
    </w:rPr>
  </w:style>
  <w:style w:type="character" w:customStyle="1" w:styleId="link">
    <w:name w:val="link"/>
    <w:rsid w:val="005B26F8"/>
  </w:style>
  <w:style w:type="paragraph" w:styleId="afff">
    <w:name w:val="Body Text"/>
    <w:basedOn w:val="a1"/>
    <w:link w:val="afff0"/>
    <w:qFormat/>
    <w:rsid w:val="005B26F8"/>
    <w:pPr>
      <w:spacing w:after="120"/>
      <w:jc w:val="both"/>
    </w:pPr>
    <w:rPr>
      <w:rFonts w:eastAsia="Times New Roman" w:cs="Times New Roman"/>
      <w:szCs w:val="20"/>
    </w:rPr>
  </w:style>
  <w:style w:type="character" w:customStyle="1" w:styleId="afff0">
    <w:name w:val="Основной текст Знак"/>
    <w:basedOn w:val="a2"/>
    <w:link w:val="afff"/>
    <w:rsid w:val="005B26F8"/>
    <w:rPr>
      <w:rFonts w:ascii="Times New Roman" w:eastAsia="Times New Roman" w:hAnsi="Times New Roman" w:cs="Times New Roman"/>
      <w:sz w:val="24"/>
      <w:szCs w:val="20"/>
    </w:rPr>
  </w:style>
  <w:style w:type="character" w:customStyle="1" w:styleId="1c">
    <w:name w:val="Верхний колонтитул Знак1"/>
    <w:aliases w:val="Верхний колонтитул Знак1 Знак Знак,Верхний колонтитул Знак Знак Знак Знак,Верхний колонтитул Знак1 Знак Знак Знак Знак,Верхний колонтитул Знак Знак Знак Знак Знак Знак,Знак Знак Знак Знак Знак Знак Знак,Linie Знак1,Linie Знак"/>
    <w:rsid w:val="005B26F8"/>
    <w:rPr>
      <w:sz w:val="24"/>
    </w:rPr>
  </w:style>
  <w:style w:type="paragraph" w:customStyle="1" w:styleId="afff1">
    <w:name w:val="Нормальный (таблица)"/>
    <w:basedOn w:val="a1"/>
    <w:next w:val="a1"/>
    <w:uiPriority w:val="99"/>
    <w:rsid w:val="005B26F8"/>
    <w:pPr>
      <w:widowControl w:val="0"/>
      <w:autoSpaceDE w:val="0"/>
      <w:autoSpaceDN w:val="0"/>
      <w:adjustRightInd w:val="0"/>
      <w:jc w:val="both"/>
    </w:pPr>
    <w:rPr>
      <w:rFonts w:ascii="Arial" w:eastAsia="Times New Roman" w:hAnsi="Arial" w:cs="Arial"/>
      <w:szCs w:val="24"/>
      <w:lang w:eastAsia="ru-RU"/>
    </w:rPr>
  </w:style>
  <w:style w:type="paragraph" w:customStyle="1" w:styleId="140">
    <w:name w:val="Знак Знак14 Знак Знак Знак Знак Знак Знак Знак Знак Знак Знак"/>
    <w:basedOn w:val="a1"/>
    <w:rsid w:val="005B26F8"/>
    <w:pPr>
      <w:spacing w:before="100" w:beforeAutospacing="1" w:after="100" w:afterAutospacing="1"/>
    </w:pPr>
    <w:rPr>
      <w:rFonts w:ascii="Tahoma" w:eastAsia="Times New Roman" w:hAnsi="Tahoma" w:cs="Tahoma"/>
      <w:sz w:val="20"/>
      <w:szCs w:val="20"/>
      <w:lang w:val="en-US"/>
    </w:rPr>
  </w:style>
  <w:style w:type="paragraph" w:styleId="afff2">
    <w:name w:val="Body Text Indent"/>
    <w:basedOn w:val="a1"/>
    <w:link w:val="afff3"/>
    <w:rsid w:val="005B26F8"/>
    <w:pPr>
      <w:spacing w:after="120"/>
      <w:ind w:left="283"/>
    </w:pPr>
    <w:rPr>
      <w:rFonts w:eastAsia="Calibri" w:cs="Times New Roman"/>
      <w:szCs w:val="24"/>
      <w:lang w:eastAsia="ru-RU"/>
    </w:rPr>
  </w:style>
  <w:style w:type="character" w:customStyle="1" w:styleId="afff3">
    <w:name w:val="Основной текст с отступом Знак"/>
    <w:basedOn w:val="a2"/>
    <w:link w:val="afff2"/>
    <w:rsid w:val="005B26F8"/>
    <w:rPr>
      <w:rFonts w:ascii="Times New Roman" w:eastAsia="Calibri" w:hAnsi="Times New Roman" w:cs="Times New Roman"/>
      <w:sz w:val="24"/>
      <w:szCs w:val="24"/>
      <w:lang w:eastAsia="ru-RU"/>
    </w:rPr>
  </w:style>
  <w:style w:type="paragraph" w:customStyle="1" w:styleId="a">
    <w:name w:val="ЧАСТЬ"/>
    <w:basedOn w:val="9"/>
    <w:link w:val="afff4"/>
    <w:qFormat/>
    <w:rsid w:val="005B26F8"/>
    <w:pPr>
      <w:numPr>
        <w:ilvl w:val="0"/>
        <w:numId w:val="8"/>
      </w:numPr>
      <w:shd w:val="clear" w:color="auto" w:fill="FFFFFF"/>
      <w:tabs>
        <w:tab w:val="left" w:pos="1701"/>
      </w:tabs>
      <w:spacing w:before="0" w:after="0"/>
      <w:jc w:val="center"/>
    </w:pPr>
    <w:rPr>
      <w:rFonts w:ascii="Times New Roman" w:eastAsia="Calibri" w:hAnsi="Times New Roman"/>
      <w:i w:val="0"/>
      <w:sz w:val="24"/>
      <w:szCs w:val="22"/>
      <w:lang w:eastAsia="en-US"/>
    </w:rPr>
  </w:style>
  <w:style w:type="character" w:customStyle="1" w:styleId="afff4">
    <w:name w:val="ЧАСТЬ Знак"/>
    <w:link w:val="a"/>
    <w:rsid w:val="005B26F8"/>
    <w:rPr>
      <w:rFonts w:ascii="Times New Roman" w:eastAsia="Calibri" w:hAnsi="Times New Roman" w:cs="Times New Roman"/>
      <w:b/>
      <w:sz w:val="24"/>
      <w:shd w:val="clear" w:color="auto" w:fill="FFFFFF"/>
    </w:rPr>
  </w:style>
  <w:style w:type="paragraph" w:customStyle="1" w:styleId="52">
    <w:name w:val="Знак Знак5 Знак Знак"/>
    <w:basedOn w:val="a1"/>
    <w:rsid w:val="005B26F8"/>
    <w:pPr>
      <w:spacing w:before="100" w:beforeAutospacing="1" w:after="100" w:afterAutospacing="1"/>
    </w:pPr>
    <w:rPr>
      <w:rFonts w:ascii="Tahoma" w:eastAsia="Times New Roman" w:hAnsi="Tahoma" w:cs="Tahoma"/>
      <w:sz w:val="20"/>
      <w:szCs w:val="20"/>
      <w:lang w:val="en-US"/>
    </w:rPr>
  </w:style>
  <w:style w:type="paragraph" w:customStyle="1" w:styleId="53">
    <w:name w:val="Знак Знак5"/>
    <w:basedOn w:val="a1"/>
    <w:rsid w:val="005B26F8"/>
    <w:pPr>
      <w:spacing w:before="100" w:beforeAutospacing="1" w:after="100" w:afterAutospacing="1"/>
    </w:pPr>
    <w:rPr>
      <w:rFonts w:ascii="Tahoma" w:eastAsia="Times New Roman" w:hAnsi="Tahoma" w:cs="Tahoma"/>
      <w:sz w:val="20"/>
      <w:szCs w:val="20"/>
      <w:lang w:val="en-US"/>
    </w:rPr>
  </w:style>
  <w:style w:type="paragraph" w:customStyle="1" w:styleId="ConsPlusTitlePage">
    <w:name w:val="ConsPlusTitlePage"/>
    <w:rsid w:val="005B26F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5B26F8"/>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customStyle="1" w:styleId="ConsPlusNonformat">
    <w:name w:val="ConsPlusNonformat"/>
    <w:rsid w:val="005B26F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27">
    <w:name w:val="Абзац списка2"/>
    <w:basedOn w:val="a1"/>
    <w:rsid w:val="005B26F8"/>
    <w:pPr>
      <w:ind w:left="708"/>
    </w:pPr>
    <w:rPr>
      <w:rFonts w:eastAsia="Calibri" w:cs="Times New Roman"/>
      <w:sz w:val="20"/>
      <w:szCs w:val="20"/>
      <w:lang w:eastAsia="ru-RU"/>
    </w:rPr>
  </w:style>
  <w:style w:type="paragraph" w:customStyle="1" w:styleId="212">
    <w:name w:val="Основной текст с отступом 21"/>
    <w:basedOn w:val="a1"/>
    <w:rsid w:val="005B26F8"/>
    <w:pPr>
      <w:widowControl w:val="0"/>
      <w:ind w:firstLine="567"/>
      <w:jc w:val="both"/>
    </w:pPr>
    <w:rPr>
      <w:rFonts w:ascii="TimesET" w:eastAsia="Calibri" w:hAnsi="TimesET" w:cs="Times New Roman"/>
      <w:sz w:val="22"/>
      <w:szCs w:val="20"/>
      <w:lang w:eastAsia="ru-RU"/>
    </w:rPr>
  </w:style>
  <w:style w:type="paragraph" w:customStyle="1" w:styleId="xl113">
    <w:name w:val="xl113"/>
    <w:basedOn w:val="a1"/>
    <w:rsid w:val="005B26F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eastAsia="Calibri" w:hAnsi="Arial" w:cs="Arial"/>
      <w:color w:val="000000"/>
      <w:szCs w:val="24"/>
      <w:lang w:eastAsia="ru-RU"/>
    </w:rPr>
  </w:style>
  <w:style w:type="character" w:customStyle="1" w:styleId="91">
    <w:name w:val="Знак Знак9"/>
    <w:rsid w:val="005B26F8"/>
    <w:rPr>
      <w:rFonts w:eastAsia="Times New Roman"/>
      <w:b/>
      <w:bCs/>
      <w:kern w:val="32"/>
      <w:sz w:val="24"/>
      <w:szCs w:val="32"/>
      <w:lang w:eastAsia="en-US"/>
    </w:rPr>
  </w:style>
  <w:style w:type="paragraph" w:styleId="34">
    <w:name w:val="Body Text Indent 3"/>
    <w:basedOn w:val="a1"/>
    <w:link w:val="35"/>
    <w:rsid w:val="005B26F8"/>
    <w:pPr>
      <w:spacing w:after="120"/>
      <w:ind w:left="283" w:firstLine="709"/>
    </w:pPr>
    <w:rPr>
      <w:rFonts w:eastAsia="Calibri" w:cs="Times New Roman"/>
      <w:sz w:val="16"/>
      <w:szCs w:val="16"/>
    </w:rPr>
  </w:style>
  <w:style w:type="character" w:customStyle="1" w:styleId="35">
    <w:name w:val="Основной текст с отступом 3 Знак"/>
    <w:basedOn w:val="a2"/>
    <w:link w:val="34"/>
    <w:rsid w:val="005B26F8"/>
    <w:rPr>
      <w:rFonts w:ascii="Times New Roman" w:eastAsia="Calibri" w:hAnsi="Times New Roman" w:cs="Times New Roman"/>
      <w:sz w:val="16"/>
      <w:szCs w:val="16"/>
    </w:rPr>
  </w:style>
  <w:style w:type="character" w:customStyle="1" w:styleId="FontStyle49">
    <w:name w:val="Font Style49"/>
    <w:rsid w:val="005B26F8"/>
    <w:rPr>
      <w:rFonts w:ascii="Times New Roman" w:hAnsi="Times New Roman"/>
      <w:color w:val="000000"/>
      <w:sz w:val="22"/>
    </w:rPr>
  </w:style>
  <w:style w:type="paragraph" w:customStyle="1" w:styleId="02statia2">
    <w:name w:val="02statia2"/>
    <w:basedOn w:val="a1"/>
    <w:rsid w:val="005B26F8"/>
    <w:pPr>
      <w:tabs>
        <w:tab w:val="num" w:pos="0"/>
      </w:tabs>
      <w:spacing w:before="120" w:line="320" w:lineRule="atLeast"/>
      <w:ind w:left="2020" w:hanging="880"/>
      <w:jc w:val="both"/>
    </w:pPr>
    <w:rPr>
      <w:rFonts w:ascii="GaramondNarrowC" w:eastAsia="Times New Roman" w:hAnsi="GaramondNarrowC" w:cs="GaramondNarrowC"/>
      <w:color w:val="000000"/>
      <w:sz w:val="21"/>
      <w:szCs w:val="21"/>
      <w:lang w:eastAsia="ru-RU"/>
    </w:rPr>
  </w:style>
  <w:style w:type="paragraph" w:customStyle="1" w:styleId="-3">
    <w:name w:val="Контракт-подпункт"/>
    <w:basedOn w:val="a1"/>
    <w:rsid w:val="005B26F8"/>
    <w:pPr>
      <w:tabs>
        <w:tab w:val="num" w:pos="687"/>
        <w:tab w:val="num" w:pos="851"/>
      </w:tabs>
      <w:ind w:left="851" w:hanging="851"/>
      <w:jc w:val="both"/>
    </w:pPr>
    <w:rPr>
      <w:rFonts w:eastAsia="Times New Roman" w:cs="Times New Roman"/>
      <w:szCs w:val="24"/>
      <w:lang w:eastAsia="ru-RU"/>
    </w:rPr>
  </w:style>
  <w:style w:type="character" w:customStyle="1" w:styleId="FootnoteTextChar">
    <w:name w:val="Footnote Text Char"/>
    <w:locked/>
    <w:rsid w:val="005B26F8"/>
    <w:rPr>
      <w:rFonts w:cs="Times New Roman"/>
      <w:sz w:val="20"/>
      <w:szCs w:val="20"/>
    </w:rPr>
  </w:style>
  <w:style w:type="character" w:customStyle="1" w:styleId="NoSpacingChar">
    <w:name w:val="No Spacing Char"/>
    <w:link w:val="1a"/>
    <w:locked/>
    <w:rsid w:val="005B26F8"/>
    <w:rPr>
      <w:rFonts w:ascii="Calibri" w:eastAsia="Calibri" w:hAnsi="Calibri" w:cs="Mangal"/>
      <w:kern w:val="2"/>
      <w:lang w:eastAsia="hi-IN" w:bidi="hi-IN"/>
    </w:rPr>
  </w:style>
  <w:style w:type="paragraph" w:styleId="28">
    <w:name w:val="Body Text 2"/>
    <w:basedOn w:val="a1"/>
    <w:link w:val="29"/>
    <w:rsid w:val="005B26F8"/>
    <w:pPr>
      <w:spacing w:after="120" w:line="480" w:lineRule="auto"/>
    </w:pPr>
    <w:rPr>
      <w:rFonts w:eastAsia="Times New Roman" w:cs="Times New Roman"/>
      <w:szCs w:val="24"/>
      <w:lang w:eastAsia="ru-RU"/>
    </w:rPr>
  </w:style>
  <w:style w:type="character" w:customStyle="1" w:styleId="29">
    <w:name w:val="Основной текст 2 Знак"/>
    <w:basedOn w:val="a2"/>
    <w:link w:val="28"/>
    <w:rsid w:val="005B26F8"/>
    <w:rPr>
      <w:rFonts w:ascii="Times New Roman" w:eastAsia="Times New Roman" w:hAnsi="Times New Roman" w:cs="Times New Roman"/>
      <w:sz w:val="24"/>
      <w:szCs w:val="24"/>
      <w:lang w:eastAsia="ru-RU"/>
    </w:rPr>
  </w:style>
  <w:style w:type="paragraph" w:styleId="2a">
    <w:name w:val="toc 2"/>
    <w:basedOn w:val="a1"/>
    <w:next w:val="a1"/>
    <w:autoRedefine/>
    <w:uiPriority w:val="39"/>
    <w:unhideWhenUsed/>
    <w:rsid w:val="005B26F8"/>
    <w:pPr>
      <w:ind w:left="240" w:firstLine="709"/>
    </w:pPr>
    <w:rPr>
      <w:rFonts w:eastAsia="Calibri" w:cs="Times New Roman"/>
    </w:rPr>
  </w:style>
  <w:style w:type="paragraph" w:styleId="afff5">
    <w:name w:val="Block Text"/>
    <w:basedOn w:val="a1"/>
    <w:rsid w:val="005B26F8"/>
    <w:pPr>
      <w:ind w:left="-108" w:right="-108"/>
      <w:jc w:val="center"/>
    </w:pPr>
    <w:rPr>
      <w:rFonts w:eastAsia="Times New Roman" w:cs="Times New Roman"/>
      <w:b/>
      <w:bCs/>
      <w:sz w:val="20"/>
      <w:szCs w:val="20"/>
      <w:lang w:eastAsia="ru-RU"/>
    </w:rPr>
  </w:style>
  <w:style w:type="paragraph" w:customStyle="1" w:styleId="textb">
    <w:name w:val="textb"/>
    <w:basedOn w:val="a1"/>
    <w:rsid w:val="005B26F8"/>
    <w:rPr>
      <w:rFonts w:ascii="Arial" w:eastAsia="Calibri" w:hAnsi="Arial" w:cs="Arial"/>
      <w:b/>
      <w:bCs/>
      <w:sz w:val="22"/>
      <w:lang w:eastAsia="ru-RU"/>
    </w:rPr>
  </w:style>
  <w:style w:type="paragraph" w:customStyle="1" w:styleId="213">
    <w:name w:val="Знак Знак2 Знак Знак Знак Знак Знак Знак Знак Знак Знак Знак Знак Знак Знак1 Знак Знак Знак Знак"/>
    <w:basedOn w:val="a1"/>
    <w:rsid w:val="005B26F8"/>
    <w:pPr>
      <w:spacing w:after="160" w:line="240" w:lineRule="exact"/>
    </w:pPr>
    <w:rPr>
      <w:rFonts w:ascii="Verdana" w:eastAsia="Times New Roman" w:hAnsi="Verdana" w:cs="Times New Roman"/>
      <w:sz w:val="20"/>
      <w:szCs w:val="20"/>
      <w:lang w:val="en-US"/>
    </w:rPr>
  </w:style>
  <w:style w:type="character" w:styleId="afff6">
    <w:name w:val="Strong"/>
    <w:qFormat/>
    <w:rsid w:val="005B26F8"/>
    <w:rPr>
      <w:b/>
      <w:bCs/>
    </w:rPr>
  </w:style>
  <w:style w:type="numbering" w:customStyle="1" w:styleId="2b">
    <w:name w:val="Нет списка2"/>
    <w:next w:val="a4"/>
    <w:semiHidden/>
    <w:rsid w:val="005B26F8"/>
  </w:style>
  <w:style w:type="paragraph" w:customStyle="1" w:styleId="510">
    <w:name w:val="Знак Знак5 Знак Знак1"/>
    <w:basedOn w:val="a1"/>
    <w:rsid w:val="005B26F8"/>
    <w:pPr>
      <w:spacing w:before="100" w:beforeAutospacing="1" w:after="100" w:afterAutospacing="1"/>
    </w:pPr>
    <w:rPr>
      <w:rFonts w:ascii="Tahoma" w:eastAsia="Times New Roman" w:hAnsi="Tahoma" w:cs="Tahoma"/>
      <w:sz w:val="20"/>
      <w:szCs w:val="20"/>
      <w:lang w:val="en-US"/>
    </w:rPr>
  </w:style>
  <w:style w:type="paragraph" w:customStyle="1" w:styleId="ConsPlusCell">
    <w:name w:val="ConsPlusCell"/>
    <w:rsid w:val="005B26F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511">
    <w:name w:val="Знак Знак5 Знак Знак1 Знак Знак"/>
    <w:basedOn w:val="a1"/>
    <w:rsid w:val="005B26F8"/>
    <w:pPr>
      <w:spacing w:before="100" w:beforeAutospacing="1" w:after="100" w:afterAutospacing="1"/>
    </w:pPr>
    <w:rPr>
      <w:rFonts w:ascii="Tahoma" w:eastAsia="Times New Roman" w:hAnsi="Tahoma" w:cs="Tahoma"/>
      <w:sz w:val="20"/>
      <w:szCs w:val="20"/>
      <w:lang w:val="en-US"/>
    </w:rPr>
  </w:style>
  <w:style w:type="character" w:customStyle="1" w:styleId="UnresolvedMention">
    <w:name w:val="Unresolved Mention"/>
    <w:uiPriority w:val="99"/>
    <w:semiHidden/>
    <w:unhideWhenUsed/>
    <w:rsid w:val="005B26F8"/>
    <w:rPr>
      <w:color w:val="605E5C"/>
      <w:shd w:val="clear" w:color="auto" w:fill="E1DFDD"/>
    </w:rPr>
  </w:style>
  <w:style w:type="paragraph" w:styleId="afff7">
    <w:name w:val="Normal (Web)"/>
    <w:basedOn w:val="a1"/>
    <w:uiPriority w:val="99"/>
    <w:semiHidden/>
    <w:unhideWhenUsed/>
    <w:rsid w:val="005B26F8"/>
    <w:pPr>
      <w:ind w:firstLine="709"/>
    </w:pPr>
    <w:rPr>
      <w:rFonts w:eastAsia="Calibri" w:cs="Times New Roman"/>
      <w:szCs w:val="24"/>
    </w:rPr>
  </w:style>
  <w:style w:type="paragraph" w:styleId="aff8">
    <w:name w:val="Title"/>
    <w:basedOn w:val="a1"/>
    <w:next w:val="a1"/>
    <w:link w:val="afff8"/>
    <w:uiPriority w:val="10"/>
    <w:qFormat/>
    <w:rsid w:val="005B26F8"/>
    <w:pPr>
      <w:ind w:firstLine="709"/>
      <w:contextualSpacing/>
    </w:pPr>
    <w:rPr>
      <w:rFonts w:asciiTheme="majorHAnsi" w:eastAsiaTheme="majorEastAsia" w:hAnsiTheme="majorHAnsi" w:cstheme="majorBidi"/>
      <w:spacing w:val="-10"/>
      <w:kern w:val="28"/>
      <w:sz w:val="56"/>
      <w:szCs w:val="56"/>
    </w:rPr>
  </w:style>
  <w:style w:type="character" w:customStyle="1" w:styleId="afff8">
    <w:name w:val="Заголовок Знак"/>
    <w:basedOn w:val="a2"/>
    <w:link w:val="aff8"/>
    <w:uiPriority w:val="10"/>
    <w:rsid w:val="005B26F8"/>
    <w:rPr>
      <w:rFonts w:asciiTheme="majorHAnsi" w:eastAsiaTheme="majorEastAsia" w:hAnsiTheme="majorHAnsi" w:cstheme="majorBidi"/>
      <w:spacing w:val="-10"/>
      <w:kern w:val="28"/>
      <w:sz w:val="56"/>
      <w:szCs w:val="56"/>
    </w:rPr>
  </w:style>
  <w:style w:type="paragraph" w:customStyle="1" w:styleId="Standard">
    <w:name w:val="Standard"/>
    <w:rsid w:val="00E47D8A"/>
    <w:pPr>
      <w:suppressAutoHyphens/>
      <w:autoSpaceDN w:val="0"/>
      <w:textAlignment w:val="baseline"/>
    </w:pPr>
    <w:rPr>
      <w:rFonts w:ascii="Calibri" w:eastAsia="SimSun" w:hAnsi="Calibri" w:cs="Tahoma"/>
      <w:kern w:val="3"/>
      <w:lang w:eastAsia="ru-RU"/>
    </w:rPr>
  </w:style>
  <w:style w:type="paragraph" w:customStyle="1" w:styleId="Textbody">
    <w:name w:val="Text body"/>
    <w:basedOn w:val="a1"/>
    <w:rsid w:val="004B051E"/>
    <w:pPr>
      <w:widowControl w:val="0"/>
      <w:suppressAutoHyphens/>
      <w:spacing w:after="120"/>
      <w:textAlignment w:val="baseline"/>
    </w:pPr>
    <w:rPr>
      <w:rFonts w:eastAsia="SimSun" w:cs="Mangal"/>
      <w:kern w:val="1"/>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0157">
      <w:bodyDiv w:val="1"/>
      <w:marLeft w:val="0"/>
      <w:marRight w:val="0"/>
      <w:marTop w:val="0"/>
      <w:marBottom w:val="0"/>
      <w:divBdr>
        <w:top w:val="none" w:sz="0" w:space="0" w:color="auto"/>
        <w:left w:val="none" w:sz="0" w:space="0" w:color="auto"/>
        <w:bottom w:val="none" w:sz="0" w:space="0" w:color="auto"/>
        <w:right w:val="none" w:sz="0" w:space="0" w:color="auto"/>
      </w:divBdr>
    </w:div>
    <w:div w:id="63338745">
      <w:bodyDiv w:val="1"/>
      <w:marLeft w:val="0"/>
      <w:marRight w:val="0"/>
      <w:marTop w:val="0"/>
      <w:marBottom w:val="0"/>
      <w:divBdr>
        <w:top w:val="none" w:sz="0" w:space="0" w:color="auto"/>
        <w:left w:val="none" w:sz="0" w:space="0" w:color="auto"/>
        <w:bottom w:val="none" w:sz="0" w:space="0" w:color="auto"/>
        <w:right w:val="none" w:sz="0" w:space="0" w:color="auto"/>
      </w:divBdr>
    </w:div>
    <w:div w:id="97530699">
      <w:bodyDiv w:val="1"/>
      <w:marLeft w:val="0"/>
      <w:marRight w:val="0"/>
      <w:marTop w:val="0"/>
      <w:marBottom w:val="0"/>
      <w:divBdr>
        <w:top w:val="none" w:sz="0" w:space="0" w:color="auto"/>
        <w:left w:val="none" w:sz="0" w:space="0" w:color="auto"/>
        <w:bottom w:val="none" w:sz="0" w:space="0" w:color="auto"/>
        <w:right w:val="none" w:sz="0" w:space="0" w:color="auto"/>
      </w:divBdr>
    </w:div>
    <w:div w:id="417098602">
      <w:bodyDiv w:val="1"/>
      <w:marLeft w:val="0"/>
      <w:marRight w:val="0"/>
      <w:marTop w:val="0"/>
      <w:marBottom w:val="0"/>
      <w:divBdr>
        <w:top w:val="none" w:sz="0" w:space="0" w:color="auto"/>
        <w:left w:val="none" w:sz="0" w:space="0" w:color="auto"/>
        <w:bottom w:val="none" w:sz="0" w:space="0" w:color="auto"/>
        <w:right w:val="none" w:sz="0" w:space="0" w:color="auto"/>
      </w:divBdr>
    </w:div>
    <w:div w:id="428504686">
      <w:bodyDiv w:val="1"/>
      <w:marLeft w:val="0"/>
      <w:marRight w:val="0"/>
      <w:marTop w:val="0"/>
      <w:marBottom w:val="0"/>
      <w:divBdr>
        <w:top w:val="none" w:sz="0" w:space="0" w:color="auto"/>
        <w:left w:val="none" w:sz="0" w:space="0" w:color="auto"/>
        <w:bottom w:val="none" w:sz="0" w:space="0" w:color="auto"/>
        <w:right w:val="none" w:sz="0" w:space="0" w:color="auto"/>
      </w:divBdr>
      <w:divsChild>
        <w:div w:id="1627589256">
          <w:marLeft w:val="0"/>
          <w:marRight w:val="0"/>
          <w:marTop w:val="0"/>
          <w:marBottom w:val="0"/>
          <w:divBdr>
            <w:top w:val="none" w:sz="0" w:space="0" w:color="auto"/>
            <w:left w:val="none" w:sz="0" w:space="0" w:color="auto"/>
            <w:bottom w:val="none" w:sz="0" w:space="0" w:color="auto"/>
            <w:right w:val="none" w:sz="0" w:space="0" w:color="auto"/>
          </w:divBdr>
          <w:divsChild>
            <w:div w:id="972061587">
              <w:marLeft w:val="0"/>
              <w:marRight w:val="0"/>
              <w:marTop w:val="0"/>
              <w:marBottom w:val="0"/>
              <w:divBdr>
                <w:top w:val="none" w:sz="0" w:space="0" w:color="auto"/>
                <w:left w:val="none" w:sz="0" w:space="0" w:color="auto"/>
                <w:bottom w:val="none" w:sz="0" w:space="0" w:color="auto"/>
                <w:right w:val="none" w:sz="0" w:space="0" w:color="auto"/>
              </w:divBdr>
              <w:divsChild>
                <w:div w:id="626476642">
                  <w:marLeft w:val="0"/>
                  <w:marRight w:val="0"/>
                  <w:marTop w:val="0"/>
                  <w:marBottom w:val="0"/>
                  <w:divBdr>
                    <w:top w:val="none" w:sz="0" w:space="0" w:color="auto"/>
                    <w:left w:val="none" w:sz="0" w:space="0" w:color="auto"/>
                    <w:bottom w:val="none" w:sz="0" w:space="0" w:color="auto"/>
                    <w:right w:val="none" w:sz="0" w:space="0" w:color="auto"/>
                  </w:divBdr>
                  <w:divsChild>
                    <w:div w:id="820267825">
                      <w:marLeft w:val="0"/>
                      <w:marRight w:val="0"/>
                      <w:marTop w:val="0"/>
                      <w:marBottom w:val="0"/>
                      <w:divBdr>
                        <w:top w:val="none" w:sz="0" w:space="0" w:color="auto"/>
                        <w:left w:val="none" w:sz="0" w:space="0" w:color="auto"/>
                        <w:bottom w:val="none" w:sz="0" w:space="0" w:color="auto"/>
                        <w:right w:val="none" w:sz="0" w:space="0" w:color="auto"/>
                      </w:divBdr>
                      <w:divsChild>
                        <w:div w:id="894200217">
                          <w:marLeft w:val="-4005"/>
                          <w:marRight w:val="-3075"/>
                          <w:marTop w:val="0"/>
                          <w:marBottom w:val="0"/>
                          <w:divBdr>
                            <w:top w:val="none" w:sz="0" w:space="0" w:color="auto"/>
                            <w:left w:val="none" w:sz="0" w:space="0" w:color="auto"/>
                            <w:bottom w:val="none" w:sz="0" w:space="0" w:color="auto"/>
                            <w:right w:val="none" w:sz="0" w:space="0" w:color="auto"/>
                          </w:divBdr>
                          <w:divsChild>
                            <w:div w:id="1184171003">
                              <w:marLeft w:val="3795"/>
                              <w:marRight w:val="0"/>
                              <w:marTop w:val="0"/>
                              <w:marBottom w:val="0"/>
                              <w:divBdr>
                                <w:top w:val="none" w:sz="0" w:space="0" w:color="auto"/>
                                <w:left w:val="none" w:sz="0" w:space="0" w:color="auto"/>
                                <w:bottom w:val="none" w:sz="0" w:space="0" w:color="auto"/>
                                <w:right w:val="none" w:sz="0" w:space="0" w:color="auto"/>
                              </w:divBdr>
                              <w:divsChild>
                                <w:div w:id="176237623">
                                  <w:marLeft w:val="0"/>
                                  <w:marRight w:val="0"/>
                                  <w:marTop w:val="225"/>
                                  <w:marBottom w:val="0"/>
                                  <w:divBdr>
                                    <w:top w:val="single" w:sz="6" w:space="0" w:color="4878B2"/>
                                    <w:left w:val="single" w:sz="6" w:space="0" w:color="4878B2"/>
                                    <w:bottom w:val="single" w:sz="6" w:space="15" w:color="4878B2"/>
                                    <w:right w:val="single" w:sz="6" w:space="0" w:color="4878B2"/>
                                  </w:divBdr>
                                  <w:divsChild>
                                    <w:div w:id="1967614206">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0394176">
      <w:bodyDiv w:val="1"/>
      <w:marLeft w:val="0"/>
      <w:marRight w:val="0"/>
      <w:marTop w:val="0"/>
      <w:marBottom w:val="0"/>
      <w:divBdr>
        <w:top w:val="none" w:sz="0" w:space="0" w:color="auto"/>
        <w:left w:val="none" w:sz="0" w:space="0" w:color="auto"/>
        <w:bottom w:val="none" w:sz="0" w:space="0" w:color="auto"/>
        <w:right w:val="none" w:sz="0" w:space="0" w:color="auto"/>
      </w:divBdr>
      <w:divsChild>
        <w:div w:id="131018142">
          <w:marLeft w:val="0"/>
          <w:marRight w:val="0"/>
          <w:marTop w:val="0"/>
          <w:marBottom w:val="0"/>
          <w:divBdr>
            <w:top w:val="none" w:sz="0" w:space="0" w:color="auto"/>
            <w:left w:val="none" w:sz="0" w:space="0" w:color="auto"/>
            <w:bottom w:val="none" w:sz="0" w:space="0" w:color="auto"/>
            <w:right w:val="none" w:sz="0" w:space="0" w:color="auto"/>
          </w:divBdr>
          <w:divsChild>
            <w:div w:id="1879269773">
              <w:marLeft w:val="0"/>
              <w:marRight w:val="0"/>
              <w:marTop w:val="0"/>
              <w:marBottom w:val="0"/>
              <w:divBdr>
                <w:top w:val="none" w:sz="0" w:space="0" w:color="auto"/>
                <w:left w:val="none" w:sz="0" w:space="0" w:color="auto"/>
                <w:bottom w:val="none" w:sz="0" w:space="0" w:color="auto"/>
                <w:right w:val="none" w:sz="0" w:space="0" w:color="auto"/>
              </w:divBdr>
              <w:divsChild>
                <w:div w:id="520556671">
                  <w:marLeft w:val="0"/>
                  <w:marRight w:val="0"/>
                  <w:marTop w:val="0"/>
                  <w:marBottom w:val="0"/>
                  <w:divBdr>
                    <w:top w:val="none" w:sz="0" w:space="0" w:color="auto"/>
                    <w:left w:val="none" w:sz="0" w:space="0" w:color="auto"/>
                    <w:bottom w:val="none" w:sz="0" w:space="0" w:color="auto"/>
                    <w:right w:val="none" w:sz="0" w:space="0" w:color="auto"/>
                  </w:divBdr>
                  <w:divsChild>
                    <w:div w:id="957836663">
                      <w:marLeft w:val="0"/>
                      <w:marRight w:val="0"/>
                      <w:marTop w:val="0"/>
                      <w:marBottom w:val="0"/>
                      <w:divBdr>
                        <w:top w:val="none" w:sz="0" w:space="0" w:color="auto"/>
                        <w:left w:val="none" w:sz="0" w:space="0" w:color="auto"/>
                        <w:bottom w:val="none" w:sz="0" w:space="0" w:color="auto"/>
                        <w:right w:val="none" w:sz="0" w:space="0" w:color="auto"/>
                      </w:divBdr>
                      <w:divsChild>
                        <w:div w:id="85271409">
                          <w:marLeft w:val="-4005"/>
                          <w:marRight w:val="-3075"/>
                          <w:marTop w:val="0"/>
                          <w:marBottom w:val="0"/>
                          <w:divBdr>
                            <w:top w:val="none" w:sz="0" w:space="0" w:color="auto"/>
                            <w:left w:val="none" w:sz="0" w:space="0" w:color="auto"/>
                            <w:bottom w:val="none" w:sz="0" w:space="0" w:color="auto"/>
                            <w:right w:val="none" w:sz="0" w:space="0" w:color="auto"/>
                          </w:divBdr>
                          <w:divsChild>
                            <w:div w:id="1008288489">
                              <w:marLeft w:val="3795"/>
                              <w:marRight w:val="0"/>
                              <w:marTop w:val="0"/>
                              <w:marBottom w:val="0"/>
                              <w:divBdr>
                                <w:top w:val="none" w:sz="0" w:space="0" w:color="auto"/>
                                <w:left w:val="none" w:sz="0" w:space="0" w:color="auto"/>
                                <w:bottom w:val="none" w:sz="0" w:space="0" w:color="auto"/>
                                <w:right w:val="none" w:sz="0" w:space="0" w:color="auto"/>
                              </w:divBdr>
                              <w:divsChild>
                                <w:div w:id="22826912">
                                  <w:marLeft w:val="0"/>
                                  <w:marRight w:val="0"/>
                                  <w:marTop w:val="225"/>
                                  <w:marBottom w:val="0"/>
                                  <w:divBdr>
                                    <w:top w:val="single" w:sz="6" w:space="0" w:color="4878B2"/>
                                    <w:left w:val="single" w:sz="6" w:space="0" w:color="4878B2"/>
                                    <w:bottom w:val="single" w:sz="6" w:space="15" w:color="4878B2"/>
                                    <w:right w:val="single" w:sz="6" w:space="0" w:color="4878B2"/>
                                  </w:divBdr>
                                  <w:divsChild>
                                    <w:div w:id="1526868484">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3106532">
      <w:bodyDiv w:val="1"/>
      <w:marLeft w:val="0"/>
      <w:marRight w:val="0"/>
      <w:marTop w:val="0"/>
      <w:marBottom w:val="0"/>
      <w:divBdr>
        <w:top w:val="none" w:sz="0" w:space="0" w:color="auto"/>
        <w:left w:val="none" w:sz="0" w:space="0" w:color="auto"/>
        <w:bottom w:val="none" w:sz="0" w:space="0" w:color="auto"/>
        <w:right w:val="none" w:sz="0" w:space="0" w:color="auto"/>
      </w:divBdr>
    </w:div>
    <w:div w:id="585697678">
      <w:bodyDiv w:val="1"/>
      <w:marLeft w:val="0"/>
      <w:marRight w:val="0"/>
      <w:marTop w:val="0"/>
      <w:marBottom w:val="0"/>
      <w:divBdr>
        <w:top w:val="none" w:sz="0" w:space="0" w:color="auto"/>
        <w:left w:val="none" w:sz="0" w:space="0" w:color="auto"/>
        <w:bottom w:val="none" w:sz="0" w:space="0" w:color="auto"/>
        <w:right w:val="none" w:sz="0" w:space="0" w:color="auto"/>
      </w:divBdr>
    </w:div>
    <w:div w:id="637953412">
      <w:bodyDiv w:val="1"/>
      <w:marLeft w:val="0"/>
      <w:marRight w:val="0"/>
      <w:marTop w:val="0"/>
      <w:marBottom w:val="0"/>
      <w:divBdr>
        <w:top w:val="none" w:sz="0" w:space="0" w:color="auto"/>
        <w:left w:val="none" w:sz="0" w:space="0" w:color="auto"/>
        <w:bottom w:val="none" w:sz="0" w:space="0" w:color="auto"/>
        <w:right w:val="none" w:sz="0" w:space="0" w:color="auto"/>
      </w:divBdr>
    </w:div>
    <w:div w:id="664283880">
      <w:bodyDiv w:val="1"/>
      <w:marLeft w:val="0"/>
      <w:marRight w:val="0"/>
      <w:marTop w:val="0"/>
      <w:marBottom w:val="0"/>
      <w:divBdr>
        <w:top w:val="none" w:sz="0" w:space="0" w:color="auto"/>
        <w:left w:val="none" w:sz="0" w:space="0" w:color="auto"/>
        <w:bottom w:val="none" w:sz="0" w:space="0" w:color="auto"/>
        <w:right w:val="none" w:sz="0" w:space="0" w:color="auto"/>
      </w:divBdr>
      <w:divsChild>
        <w:div w:id="263651662">
          <w:marLeft w:val="0"/>
          <w:marRight w:val="0"/>
          <w:marTop w:val="0"/>
          <w:marBottom w:val="0"/>
          <w:divBdr>
            <w:top w:val="none" w:sz="0" w:space="0" w:color="auto"/>
            <w:left w:val="none" w:sz="0" w:space="0" w:color="auto"/>
            <w:bottom w:val="none" w:sz="0" w:space="0" w:color="auto"/>
            <w:right w:val="none" w:sz="0" w:space="0" w:color="auto"/>
          </w:divBdr>
          <w:divsChild>
            <w:div w:id="1361778436">
              <w:marLeft w:val="0"/>
              <w:marRight w:val="0"/>
              <w:marTop w:val="0"/>
              <w:marBottom w:val="0"/>
              <w:divBdr>
                <w:top w:val="none" w:sz="0" w:space="0" w:color="auto"/>
                <w:left w:val="none" w:sz="0" w:space="0" w:color="auto"/>
                <w:bottom w:val="none" w:sz="0" w:space="0" w:color="auto"/>
                <w:right w:val="none" w:sz="0" w:space="0" w:color="auto"/>
              </w:divBdr>
              <w:divsChild>
                <w:div w:id="731852342">
                  <w:marLeft w:val="0"/>
                  <w:marRight w:val="0"/>
                  <w:marTop w:val="0"/>
                  <w:marBottom w:val="0"/>
                  <w:divBdr>
                    <w:top w:val="none" w:sz="0" w:space="0" w:color="auto"/>
                    <w:left w:val="none" w:sz="0" w:space="0" w:color="auto"/>
                    <w:bottom w:val="none" w:sz="0" w:space="0" w:color="auto"/>
                    <w:right w:val="none" w:sz="0" w:space="0" w:color="auto"/>
                  </w:divBdr>
                  <w:divsChild>
                    <w:div w:id="1249466422">
                      <w:marLeft w:val="0"/>
                      <w:marRight w:val="0"/>
                      <w:marTop w:val="0"/>
                      <w:marBottom w:val="0"/>
                      <w:divBdr>
                        <w:top w:val="none" w:sz="0" w:space="0" w:color="auto"/>
                        <w:left w:val="none" w:sz="0" w:space="0" w:color="auto"/>
                        <w:bottom w:val="none" w:sz="0" w:space="0" w:color="auto"/>
                        <w:right w:val="none" w:sz="0" w:space="0" w:color="auto"/>
                      </w:divBdr>
                      <w:divsChild>
                        <w:div w:id="728844161">
                          <w:marLeft w:val="-4005"/>
                          <w:marRight w:val="-3075"/>
                          <w:marTop w:val="0"/>
                          <w:marBottom w:val="0"/>
                          <w:divBdr>
                            <w:top w:val="none" w:sz="0" w:space="0" w:color="auto"/>
                            <w:left w:val="none" w:sz="0" w:space="0" w:color="auto"/>
                            <w:bottom w:val="none" w:sz="0" w:space="0" w:color="auto"/>
                            <w:right w:val="none" w:sz="0" w:space="0" w:color="auto"/>
                          </w:divBdr>
                          <w:divsChild>
                            <w:div w:id="526717851">
                              <w:marLeft w:val="3795"/>
                              <w:marRight w:val="0"/>
                              <w:marTop w:val="0"/>
                              <w:marBottom w:val="0"/>
                              <w:divBdr>
                                <w:top w:val="none" w:sz="0" w:space="0" w:color="auto"/>
                                <w:left w:val="none" w:sz="0" w:space="0" w:color="auto"/>
                                <w:bottom w:val="none" w:sz="0" w:space="0" w:color="auto"/>
                                <w:right w:val="none" w:sz="0" w:space="0" w:color="auto"/>
                              </w:divBdr>
                              <w:divsChild>
                                <w:div w:id="855995901">
                                  <w:marLeft w:val="0"/>
                                  <w:marRight w:val="0"/>
                                  <w:marTop w:val="225"/>
                                  <w:marBottom w:val="0"/>
                                  <w:divBdr>
                                    <w:top w:val="single" w:sz="6" w:space="0" w:color="4878B2"/>
                                    <w:left w:val="single" w:sz="6" w:space="0" w:color="4878B2"/>
                                    <w:bottom w:val="single" w:sz="6" w:space="15" w:color="4878B2"/>
                                    <w:right w:val="single" w:sz="6" w:space="0" w:color="4878B2"/>
                                  </w:divBdr>
                                  <w:divsChild>
                                    <w:div w:id="181109603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3847660">
      <w:bodyDiv w:val="1"/>
      <w:marLeft w:val="0"/>
      <w:marRight w:val="0"/>
      <w:marTop w:val="0"/>
      <w:marBottom w:val="0"/>
      <w:divBdr>
        <w:top w:val="none" w:sz="0" w:space="0" w:color="auto"/>
        <w:left w:val="none" w:sz="0" w:space="0" w:color="auto"/>
        <w:bottom w:val="none" w:sz="0" w:space="0" w:color="auto"/>
        <w:right w:val="none" w:sz="0" w:space="0" w:color="auto"/>
      </w:divBdr>
    </w:div>
    <w:div w:id="697588044">
      <w:bodyDiv w:val="1"/>
      <w:marLeft w:val="0"/>
      <w:marRight w:val="0"/>
      <w:marTop w:val="0"/>
      <w:marBottom w:val="0"/>
      <w:divBdr>
        <w:top w:val="none" w:sz="0" w:space="0" w:color="auto"/>
        <w:left w:val="none" w:sz="0" w:space="0" w:color="auto"/>
        <w:bottom w:val="none" w:sz="0" w:space="0" w:color="auto"/>
        <w:right w:val="none" w:sz="0" w:space="0" w:color="auto"/>
      </w:divBdr>
      <w:divsChild>
        <w:div w:id="383068878">
          <w:marLeft w:val="0"/>
          <w:marRight w:val="0"/>
          <w:marTop w:val="0"/>
          <w:marBottom w:val="0"/>
          <w:divBdr>
            <w:top w:val="none" w:sz="0" w:space="0" w:color="auto"/>
            <w:left w:val="none" w:sz="0" w:space="0" w:color="auto"/>
            <w:bottom w:val="none" w:sz="0" w:space="0" w:color="auto"/>
            <w:right w:val="none" w:sz="0" w:space="0" w:color="auto"/>
          </w:divBdr>
          <w:divsChild>
            <w:div w:id="459693560">
              <w:marLeft w:val="0"/>
              <w:marRight w:val="0"/>
              <w:marTop w:val="0"/>
              <w:marBottom w:val="0"/>
              <w:divBdr>
                <w:top w:val="none" w:sz="0" w:space="0" w:color="auto"/>
                <w:left w:val="none" w:sz="0" w:space="0" w:color="auto"/>
                <w:bottom w:val="none" w:sz="0" w:space="0" w:color="auto"/>
                <w:right w:val="none" w:sz="0" w:space="0" w:color="auto"/>
              </w:divBdr>
              <w:divsChild>
                <w:div w:id="876621564">
                  <w:marLeft w:val="0"/>
                  <w:marRight w:val="0"/>
                  <w:marTop w:val="0"/>
                  <w:marBottom w:val="0"/>
                  <w:divBdr>
                    <w:top w:val="none" w:sz="0" w:space="0" w:color="auto"/>
                    <w:left w:val="none" w:sz="0" w:space="0" w:color="auto"/>
                    <w:bottom w:val="none" w:sz="0" w:space="0" w:color="auto"/>
                    <w:right w:val="none" w:sz="0" w:space="0" w:color="auto"/>
                  </w:divBdr>
                  <w:divsChild>
                    <w:div w:id="1064374561">
                      <w:marLeft w:val="0"/>
                      <w:marRight w:val="0"/>
                      <w:marTop w:val="0"/>
                      <w:marBottom w:val="0"/>
                      <w:divBdr>
                        <w:top w:val="none" w:sz="0" w:space="0" w:color="auto"/>
                        <w:left w:val="none" w:sz="0" w:space="0" w:color="auto"/>
                        <w:bottom w:val="none" w:sz="0" w:space="0" w:color="auto"/>
                        <w:right w:val="none" w:sz="0" w:space="0" w:color="auto"/>
                      </w:divBdr>
                      <w:divsChild>
                        <w:div w:id="252596695">
                          <w:marLeft w:val="-4005"/>
                          <w:marRight w:val="-3075"/>
                          <w:marTop w:val="0"/>
                          <w:marBottom w:val="0"/>
                          <w:divBdr>
                            <w:top w:val="none" w:sz="0" w:space="0" w:color="auto"/>
                            <w:left w:val="none" w:sz="0" w:space="0" w:color="auto"/>
                            <w:bottom w:val="none" w:sz="0" w:space="0" w:color="auto"/>
                            <w:right w:val="none" w:sz="0" w:space="0" w:color="auto"/>
                          </w:divBdr>
                          <w:divsChild>
                            <w:div w:id="2075006414">
                              <w:marLeft w:val="3795"/>
                              <w:marRight w:val="0"/>
                              <w:marTop w:val="0"/>
                              <w:marBottom w:val="0"/>
                              <w:divBdr>
                                <w:top w:val="none" w:sz="0" w:space="0" w:color="auto"/>
                                <w:left w:val="none" w:sz="0" w:space="0" w:color="auto"/>
                                <w:bottom w:val="none" w:sz="0" w:space="0" w:color="auto"/>
                                <w:right w:val="none" w:sz="0" w:space="0" w:color="auto"/>
                              </w:divBdr>
                              <w:divsChild>
                                <w:div w:id="1518038193">
                                  <w:marLeft w:val="0"/>
                                  <w:marRight w:val="0"/>
                                  <w:marTop w:val="225"/>
                                  <w:marBottom w:val="0"/>
                                  <w:divBdr>
                                    <w:top w:val="single" w:sz="6" w:space="0" w:color="4878B2"/>
                                    <w:left w:val="single" w:sz="6" w:space="0" w:color="4878B2"/>
                                    <w:bottom w:val="single" w:sz="6" w:space="15" w:color="4878B2"/>
                                    <w:right w:val="single" w:sz="6" w:space="0" w:color="4878B2"/>
                                  </w:divBdr>
                                  <w:divsChild>
                                    <w:div w:id="1813525937">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34082634">
      <w:bodyDiv w:val="1"/>
      <w:marLeft w:val="0"/>
      <w:marRight w:val="0"/>
      <w:marTop w:val="0"/>
      <w:marBottom w:val="0"/>
      <w:divBdr>
        <w:top w:val="none" w:sz="0" w:space="0" w:color="auto"/>
        <w:left w:val="none" w:sz="0" w:space="0" w:color="auto"/>
        <w:bottom w:val="none" w:sz="0" w:space="0" w:color="auto"/>
        <w:right w:val="none" w:sz="0" w:space="0" w:color="auto"/>
      </w:divBdr>
    </w:div>
    <w:div w:id="744179775">
      <w:bodyDiv w:val="1"/>
      <w:marLeft w:val="0"/>
      <w:marRight w:val="0"/>
      <w:marTop w:val="0"/>
      <w:marBottom w:val="0"/>
      <w:divBdr>
        <w:top w:val="none" w:sz="0" w:space="0" w:color="auto"/>
        <w:left w:val="none" w:sz="0" w:space="0" w:color="auto"/>
        <w:bottom w:val="none" w:sz="0" w:space="0" w:color="auto"/>
        <w:right w:val="none" w:sz="0" w:space="0" w:color="auto"/>
      </w:divBdr>
    </w:div>
    <w:div w:id="770854626">
      <w:bodyDiv w:val="1"/>
      <w:marLeft w:val="0"/>
      <w:marRight w:val="0"/>
      <w:marTop w:val="0"/>
      <w:marBottom w:val="0"/>
      <w:divBdr>
        <w:top w:val="none" w:sz="0" w:space="0" w:color="auto"/>
        <w:left w:val="none" w:sz="0" w:space="0" w:color="auto"/>
        <w:bottom w:val="none" w:sz="0" w:space="0" w:color="auto"/>
        <w:right w:val="none" w:sz="0" w:space="0" w:color="auto"/>
      </w:divBdr>
      <w:divsChild>
        <w:div w:id="1383018627">
          <w:marLeft w:val="0"/>
          <w:marRight w:val="0"/>
          <w:marTop w:val="0"/>
          <w:marBottom w:val="0"/>
          <w:divBdr>
            <w:top w:val="none" w:sz="0" w:space="0" w:color="auto"/>
            <w:left w:val="none" w:sz="0" w:space="0" w:color="auto"/>
            <w:bottom w:val="none" w:sz="0" w:space="0" w:color="auto"/>
            <w:right w:val="none" w:sz="0" w:space="0" w:color="auto"/>
          </w:divBdr>
          <w:divsChild>
            <w:div w:id="1356692170">
              <w:marLeft w:val="0"/>
              <w:marRight w:val="0"/>
              <w:marTop w:val="0"/>
              <w:marBottom w:val="0"/>
              <w:divBdr>
                <w:top w:val="none" w:sz="0" w:space="0" w:color="auto"/>
                <w:left w:val="none" w:sz="0" w:space="0" w:color="auto"/>
                <w:bottom w:val="none" w:sz="0" w:space="0" w:color="auto"/>
                <w:right w:val="none" w:sz="0" w:space="0" w:color="auto"/>
              </w:divBdr>
              <w:divsChild>
                <w:div w:id="423918593">
                  <w:marLeft w:val="0"/>
                  <w:marRight w:val="0"/>
                  <w:marTop w:val="0"/>
                  <w:marBottom w:val="0"/>
                  <w:divBdr>
                    <w:top w:val="none" w:sz="0" w:space="0" w:color="auto"/>
                    <w:left w:val="none" w:sz="0" w:space="0" w:color="auto"/>
                    <w:bottom w:val="none" w:sz="0" w:space="0" w:color="auto"/>
                    <w:right w:val="none" w:sz="0" w:space="0" w:color="auto"/>
                  </w:divBdr>
                  <w:divsChild>
                    <w:div w:id="1302345002">
                      <w:marLeft w:val="0"/>
                      <w:marRight w:val="0"/>
                      <w:marTop w:val="0"/>
                      <w:marBottom w:val="0"/>
                      <w:divBdr>
                        <w:top w:val="none" w:sz="0" w:space="0" w:color="auto"/>
                        <w:left w:val="none" w:sz="0" w:space="0" w:color="auto"/>
                        <w:bottom w:val="none" w:sz="0" w:space="0" w:color="auto"/>
                        <w:right w:val="none" w:sz="0" w:space="0" w:color="auto"/>
                      </w:divBdr>
                      <w:divsChild>
                        <w:div w:id="1994869323">
                          <w:marLeft w:val="-4005"/>
                          <w:marRight w:val="-3075"/>
                          <w:marTop w:val="0"/>
                          <w:marBottom w:val="0"/>
                          <w:divBdr>
                            <w:top w:val="none" w:sz="0" w:space="0" w:color="auto"/>
                            <w:left w:val="none" w:sz="0" w:space="0" w:color="auto"/>
                            <w:bottom w:val="none" w:sz="0" w:space="0" w:color="auto"/>
                            <w:right w:val="none" w:sz="0" w:space="0" w:color="auto"/>
                          </w:divBdr>
                          <w:divsChild>
                            <w:div w:id="389891417">
                              <w:marLeft w:val="3795"/>
                              <w:marRight w:val="0"/>
                              <w:marTop w:val="0"/>
                              <w:marBottom w:val="0"/>
                              <w:divBdr>
                                <w:top w:val="none" w:sz="0" w:space="0" w:color="auto"/>
                                <w:left w:val="none" w:sz="0" w:space="0" w:color="auto"/>
                                <w:bottom w:val="none" w:sz="0" w:space="0" w:color="auto"/>
                                <w:right w:val="none" w:sz="0" w:space="0" w:color="auto"/>
                              </w:divBdr>
                              <w:divsChild>
                                <w:div w:id="1878202634">
                                  <w:marLeft w:val="0"/>
                                  <w:marRight w:val="0"/>
                                  <w:marTop w:val="225"/>
                                  <w:marBottom w:val="0"/>
                                  <w:divBdr>
                                    <w:top w:val="single" w:sz="6" w:space="0" w:color="4878B2"/>
                                    <w:left w:val="single" w:sz="6" w:space="0" w:color="4878B2"/>
                                    <w:bottom w:val="single" w:sz="6" w:space="15" w:color="4878B2"/>
                                    <w:right w:val="single" w:sz="6" w:space="0" w:color="4878B2"/>
                                  </w:divBdr>
                                  <w:divsChild>
                                    <w:div w:id="2042197517">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6430870">
      <w:bodyDiv w:val="1"/>
      <w:marLeft w:val="0"/>
      <w:marRight w:val="0"/>
      <w:marTop w:val="0"/>
      <w:marBottom w:val="0"/>
      <w:divBdr>
        <w:top w:val="none" w:sz="0" w:space="0" w:color="auto"/>
        <w:left w:val="none" w:sz="0" w:space="0" w:color="auto"/>
        <w:bottom w:val="none" w:sz="0" w:space="0" w:color="auto"/>
        <w:right w:val="none" w:sz="0" w:space="0" w:color="auto"/>
      </w:divBdr>
      <w:divsChild>
        <w:div w:id="1007752068">
          <w:marLeft w:val="0"/>
          <w:marRight w:val="0"/>
          <w:marTop w:val="0"/>
          <w:marBottom w:val="0"/>
          <w:divBdr>
            <w:top w:val="none" w:sz="0" w:space="0" w:color="auto"/>
            <w:left w:val="none" w:sz="0" w:space="0" w:color="auto"/>
            <w:bottom w:val="none" w:sz="0" w:space="0" w:color="auto"/>
            <w:right w:val="none" w:sz="0" w:space="0" w:color="auto"/>
          </w:divBdr>
          <w:divsChild>
            <w:div w:id="302466231">
              <w:marLeft w:val="0"/>
              <w:marRight w:val="0"/>
              <w:marTop w:val="0"/>
              <w:marBottom w:val="0"/>
              <w:divBdr>
                <w:top w:val="none" w:sz="0" w:space="0" w:color="auto"/>
                <w:left w:val="none" w:sz="0" w:space="0" w:color="auto"/>
                <w:bottom w:val="none" w:sz="0" w:space="0" w:color="auto"/>
                <w:right w:val="none" w:sz="0" w:space="0" w:color="auto"/>
              </w:divBdr>
              <w:divsChild>
                <w:div w:id="680621155">
                  <w:marLeft w:val="0"/>
                  <w:marRight w:val="0"/>
                  <w:marTop w:val="0"/>
                  <w:marBottom w:val="0"/>
                  <w:divBdr>
                    <w:top w:val="none" w:sz="0" w:space="0" w:color="auto"/>
                    <w:left w:val="none" w:sz="0" w:space="0" w:color="auto"/>
                    <w:bottom w:val="none" w:sz="0" w:space="0" w:color="auto"/>
                    <w:right w:val="none" w:sz="0" w:space="0" w:color="auto"/>
                  </w:divBdr>
                  <w:divsChild>
                    <w:div w:id="1073624322">
                      <w:marLeft w:val="0"/>
                      <w:marRight w:val="0"/>
                      <w:marTop w:val="0"/>
                      <w:marBottom w:val="0"/>
                      <w:divBdr>
                        <w:top w:val="none" w:sz="0" w:space="0" w:color="auto"/>
                        <w:left w:val="none" w:sz="0" w:space="0" w:color="auto"/>
                        <w:bottom w:val="none" w:sz="0" w:space="0" w:color="auto"/>
                        <w:right w:val="none" w:sz="0" w:space="0" w:color="auto"/>
                      </w:divBdr>
                      <w:divsChild>
                        <w:div w:id="417870983">
                          <w:marLeft w:val="-4005"/>
                          <w:marRight w:val="-3075"/>
                          <w:marTop w:val="0"/>
                          <w:marBottom w:val="0"/>
                          <w:divBdr>
                            <w:top w:val="none" w:sz="0" w:space="0" w:color="auto"/>
                            <w:left w:val="none" w:sz="0" w:space="0" w:color="auto"/>
                            <w:bottom w:val="none" w:sz="0" w:space="0" w:color="auto"/>
                            <w:right w:val="none" w:sz="0" w:space="0" w:color="auto"/>
                          </w:divBdr>
                          <w:divsChild>
                            <w:div w:id="1019819930">
                              <w:marLeft w:val="3795"/>
                              <w:marRight w:val="0"/>
                              <w:marTop w:val="0"/>
                              <w:marBottom w:val="0"/>
                              <w:divBdr>
                                <w:top w:val="none" w:sz="0" w:space="0" w:color="auto"/>
                                <w:left w:val="none" w:sz="0" w:space="0" w:color="auto"/>
                                <w:bottom w:val="none" w:sz="0" w:space="0" w:color="auto"/>
                                <w:right w:val="none" w:sz="0" w:space="0" w:color="auto"/>
                              </w:divBdr>
                              <w:divsChild>
                                <w:div w:id="15233927">
                                  <w:marLeft w:val="0"/>
                                  <w:marRight w:val="0"/>
                                  <w:marTop w:val="225"/>
                                  <w:marBottom w:val="0"/>
                                  <w:divBdr>
                                    <w:top w:val="single" w:sz="6" w:space="0" w:color="4878B2"/>
                                    <w:left w:val="single" w:sz="6" w:space="0" w:color="4878B2"/>
                                    <w:bottom w:val="single" w:sz="6" w:space="15" w:color="4878B2"/>
                                    <w:right w:val="single" w:sz="6" w:space="0" w:color="4878B2"/>
                                  </w:divBdr>
                                  <w:divsChild>
                                    <w:div w:id="67511417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13714059">
      <w:bodyDiv w:val="1"/>
      <w:marLeft w:val="0"/>
      <w:marRight w:val="0"/>
      <w:marTop w:val="0"/>
      <w:marBottom w:val="0"/>
      <w:divBdr>
        <w:top w:val="none" w:sz="0" w:space="0" w:color="auto"/>
        <w:left w:val="none" w:sz="0" w:space="0" w:color="auto"/>
        <w:bottom w:val="none" w:sz="0" w:space="0" w:color="auto"/>
        <w:right w:val="none" w:sz="0" w:space="0" w:color="auto"/>
      </w:divBdr>
    </w:div>
    <w:div w:id="890768386">
      <w:bodyDiv w:val="1"/>
      <w:marLeft w:val="0"/>
      <w:marRight w:val="0"/>
      <w:marTop w:val="0"/>
      <w:marBottom w:val="0"/>
      <w:divBdr>
        <w:top w:val="none" w:sz="0" w:space="0" w:color="auto"/>
        <w:left w:val="none" w:sz="0" w:space="0" w:color="auto"/>
        <w:bottom w:val="none" w:sz="0" w:space="0" w:color="auto"/>
        <w:right w:val="none" w:sz="0" w:space="0" w:color="auto"/>
      </w:divBdr>
    </w:div>
    <w:div w:id="910775202">
      <w:bodyDiv w:val="1"/>
      <w:marLeft w:val="0"/>
      <w:marRight w:val="0"/>
      <w:marTop w:val="0"/>
      <w:marBottom w:val="0"/>
      <w:divBdr>
        <w:top w:val="none" w:sz="0" w:space="0" w:color="auto"/>
        <w:left w:val="none" w:sz="0" w:space="0" w:color="auto"/>
        <w:bottom w:val="none" w:sz="0" w:space="0" w:color="auto"/>
        <w:right w:val="none" w:sz="0" w:space="0" w:color="auto"/>
      </w:divBdr>
    </w:div>
    <w:div w:id="992178175">
      <w:bodyDiv w:val="1"/>
      <w:marLeft w:val="0"/>
      <w:marRight w:val="0"/>
      <w:marTop w:val="0"/>
      <w:marBottom w:val="0"/>
      <w:divBdr>
        <w:top w:val="none" w:sz="0" w:space="0" w:color="auto"/>
        <w:left w:val="none" w:sz="0" w:space="0" w:color="auto"/>
        <w:bottom w:val="none" w:sz="0" w:space="0" w:color="auto"/>
        <w:right w:val="none" w:sz="0" w:space="0" w:color="auto"/>
      </w:divBdr>
    </w:div>
    <w:div w:id="1007633943">
      <w:bodyDiv w:val="1"/>
      <w:marLeft w:val="0"/>
      <w:marRight w:val="0"/>
      <w:marTop w:val="0"/>
      <w:marBottom w:val="0"/>
      <w:divBdr>
        <w:top w:val="none" w:sz="0" w:space="0" w:color="auto"/>
        <w:left w:val="none" w:sz="0" w:space="0" w:color="auto"/>
        <w:bottom w:val="none" w:sz="0" w:space="0" w:color="auto"/>
        <w:right w:val="none" w:sz="0" w:space="0" w:color="auto"/>
      </w:divBdr>
      <w:divsChild>
        <w:div w:id="745499734">
          <w:marLeft w:val="0"/>
          <w:marRight w:val="0"/>
          <w:marTop w:val="0"/>
          <w:marBottom w:val="0"/>
          <w:divBdr>
            <w:top w:val="none" w:sz="0" w:space="0" w:color="auto"/>
            <w:left w:val="none" w:sz="0" w:space="0" w:color="auto"/>
            <w:bottom w:val="none" w:sz="0" w:space="0" w:color="auto"/>
            <w:right w:val="none" w:sz="0" w:space="0" w:color="auto"/>
          </w:divBdr>
          <w:divsChild>
            <w:div w:id="417606513">
              <w:marLeft w:val="0"/>
              <w:marRight w:val="0"/>
              <w:marTop w:val="0"/>
              <w:marBottom w:val="0"/>
              <w:divBdr>
                <w:top w:val="none" w:sz="0" w:space="0" w:color="auto"/>
                <w:left w:val="none" w:sz="0" w:space="0" w:color="auto"/>
                <w:bottom w:val="none" w:sz="0" w:space="0" w:color="auto"/>
                <w:right w:val="none" w:sz="0" w:space="0" w:color="auto"/>
              </w:divBdr>
              <w:divsChild>
                <w:div w:id="745226769">
                  <w:marLeft w:val="0"/>
                  <w:marRight w:val="0"/>
                  <w:marTop w:val="0"/>
                  <w:marBottom w:val="0"/>
                  <w:divBdr>
                    <w:top w:val="none" w:sz="0" w:space="0" w:color="auto"/>
                    <w:left w:val="none" w:sz="0" w:space="0" w:color="auto"/>
                    <w:bottom w:val="none" w:sz="0" w:space="0" w:color="auto"/>
                    <w:right w:val="none" w:sz="0" w:space="0" w:color="auto"/>
                  </w:divBdr>
                  <w:divsChild>
                    <w:div w:id="1030833718">
                      <w:marLeft w:val="0"/>
                      <w:marRight w:val="0"/>
                      <w:marTop w:val="0"/>
                      <w:marBottom w:val="0"/>
                      <w:divBdr>
                        <w:top w:val="none" w:sz="0" w:space="0" w:color="auto"/>
                        <w:left w:val="none" w:sz="0" w:space="0" w:color="auto"/>
                        <w:bottom w:val="none" w:sz="0" w:space="0" w:color="auto"/>
                        <w:right w:val="none" w:sz="0" w:space="0" w:color="auto"/>
                      </w:divBdr>
                      <w:divsChild>
                        <w:div w:id="1828671031">
                          <w:marLeft w:val="-4005"/>
                          <w:marRight w:val="-3075"/>
                          <w:marTop w:val="0"/>
                          <w:marBottom w:val="0"/>
                          <w:divBdr>
                            <w:top w:val="none" w:sz="0" w:space="0" w:color="auto"/>
                            <w:left w:val="none" w:sz="0" w:space="0" w:color="auto"/>
                            <w:bottom w:val="none" w:sz="0" w:space="0" w:color="auto"/>
                            <w:right w:val="none" w:sz="0" w:space="0" w:color="auto"/>
                          </w:divBdr>
                          <w:divsChild>
                            <w:div w:id="864900178">
                              <w:marLeft w:val="3795"/>
                              <w:marRight w:val="0"/>
                              <w:marTop w:val="0"/>
                              <w:marBottom w:val="0"/>
                              <w:divBdr>
                                <w:top w:val="none" w:sz="0" w:space="0" w:color="auto"/>
                                <w:left w:val="none" w:sz="0" w:space="0" w:color="auto"/>
                                <w:bottom w:val="none" w:sz="0" w:space="0" w:color="auto"/>
                                <w:right w:val="none" w:sz="0" w:space="0" w:color="auto"/>
                              </w:divBdr>
                              <w:divsChild>
                                <w:div w:id="1132483835">
                                  <w:marLeft w:val="0"/>
                                  <w:marRight w:val="0"/>
                                  <w:marTop w:val="225"/>
                                  <w:marBottom w:val="0"/>
                                  <w:divBdr>
                                    <w:top w:val="single" w:sz="6" w:space="0" w:color="4878B2"/>
                                    <w:left w:val="single" w:sz="6" w:space="0" w:color="4878B2"/>
                                    <w:bottom w:val="single" w:sz="6" w:space="15" w:color="4878B2"/>
                                    <w:right w:val="single" w:sz="6" w:space="0" w:color="4878B2"/>
                                  </w:divBdr>
                                  <w:divsChild>
                                    <w:div w:id="435835501">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2248739">
      <w:bodyDiv w:val="1"/>
      <w:marLeft w:val="0"/>
      <w:marRight w:val="0"/>
      <w:marTop w:val="0"/>
      <w:marBottom w:val="0"/>
      <w:divBdr>
        <w:top w:val="none" w:sz="0" w:space="0" w:color="auto"/>
        <w:left w:val="none" w:sz="0" w:space="0" w:color="auto"/>
        <w:bottom w:val="none" w:sz="0" w:space="0" w:color="auto"/>
        <w:right w:val="none" w:sz="0" w:space="0" w:color="auto"/>
      </w:divBdr>
    </w:div>
    <w:div w:id="1116872764">
      <w:bodyDiv w:val="1"/>
      <w:marLeft w:val="0"/>
      <w:marRight w:val="0"/>
      <w:marTop w:val="0"/>
      <w:marBottom w:val="0"/>
      <w:divBdr>
        <w:top w:val="none" w:sz="0" w:space="0" w:color="auto"/>
        <w:left w:val="none" w:sz="0" w:space="0" w:color="auto"/>
        <w:bottom w:val="none" w:sz="0" w:space="0" w:color="auto"/>
        <w:right w:val="none" w:sz="0" w:space="0" w:color="auto"/>
      </w:divBdr>
    </w:div>
    <w:div w:id="1266032701">
      <w:bodyDiv w:val="1"/>
      <w:marLeft w:val="0"/>
      <w:marRight w:val="0"/>
      <w:marTop w:val="0"/>
      <w:marBottom w:val="0"/>
      <w:divBdr>
        <w:top w:val="none" w:sz="0" w:space="0" w:color="auto"/>
        <w:left w:val="none" w:sz="0" w:space="0" w:color="auto"/>
        <w:bottom w:val="none" w:sz="0" w:space="0" w:color="auto"/>
        <w:right w:val="none" w:sz="0" w:space="0" w:color="auto"/>
      </w:divBdr>
      <w:divsChild>
        <w:div w:id="2022507929">
          <w:marLeft w:val="0"/>
          <w:marRight w:val="0"/>
          <w:marTop w:val="0"/>
          <w:marBottom w:val="0"/>
          <w:divBdr>
            <w:top w:val="none" w:sz="0" w:space="0" w:color="auto"/>
            <w:left w:val="none" w:sz="0" w:space="0" w:color="auto"/>
            <w:bottom w:val="none" w:sz="0" w:space="0" w:color="auto"/>
            <w:right w:val="none" w:sz="0" w:space="0" w:color="auto"/>
          </w:divBdr>
          <w:divsChild>
            <w:div w:id="262491425">
              <w:marLeft w:val="0"/>
              <w:marRight w:val="0"/>
              <w:marTop w:val="0"/>
              <w:marBottom w:val="0"/>
              <w:divBdr>
                <w:top w:val="none" w:sz="0" w:space="0" w:color="auto"/>
                <w:left w:val="none" w:sz="0" w:space="0" w:color="auto"/>
                <w:bottom w:val="none" w:sz="0" w:space="0" w:color="auto"/>
                <w:right w:val="none" w:sz="0" w:space="0" w:color="auto"/>
              </w:divBdr>
              <w:divsChild>
                <w:div w:id="228462877">
                  <w:marLeft w:val="0"/>
                  <w:marRight w:val="0"/>
                  <w:marTop w:val="0"/>
                  <w:marBottom w:val="0"/>
                  <w:divBdr>
                    <w:top w:val="none" w:sz="0" w:space="0" w:color="auto"/>
                    <w:left w:val="none" w:sz="0" w:space="0" w:color="auto"/>
                    <w:bottom w:val="none" w:sz="0" w:space="0" w:color="auto"/>
                    <w:right w:val="none" w:sz="0" w:space="0" w:color="auto"/>
                  </w:divBdr>
                  <w:divsChild>
                    <w:div w:id="1152672932">
                      <w:marLeft w:val="0"/>
                      <w:marRight w:val="0"/>
                      <w:marTop w:val="0"/>
                      <w:marBottom w:val="0"/>
                      <w:divBdr>
                        <w:top w:val="none" w:sz="0" w:space="0" w:color="auto"/>
                        <w:left w:val="none" w:sz="0" w:space="0" w:color="auto"/>
                        <w:bottom w:val="none" w:sz="0" w:space="0" w:color="auto"/>
                        <w:right w:val="none" w:sz="0" w:space="0" w:color="auto"/>
                      </w:divBdr>
                      <w:divsChild>
                        <w:div w:id="497353646">
                          <w:marLeft w:val="-4005"/>
                          <w:marRight w:val="-3075"/>
                          <w:marTop w:val="0"/>
                          <w:marBottom w:val="0"/>
                          <w:divBdr>
                            <w:top w:val="none" w:sz="0" w:space="0" w:color="auto"/>
                            <w:left w:val="none" w:sz="0" w:space="0" w:color="auto"/>
                            <w:bottom w:val="none" w:sz="0" w:space="0" w:color="auto"/>
                            <w:right w:val="none" w:sz="0" w:space="0" w:color="auto"/>
                          </w:divBdr>
                          <w:divsChild>
                            <w:div w:id="1376733927">
                              <w:marLeft w:val="3795"/>
                              <w:marRight w:val="0"/>
                              <w:marTop w:val="0"/>
                              <w:marBottom w:val="0"/>
                              <w:divBdr>
                                <w:top w:val="none" w:sz="0" w:space="0" w:color="auto"/>
                                <w:left w:val="none" w:sz="0" w:space="0" w:color="auto"/>
                                <w:bottom w:val="none" w:sz="0" w:space="0" w:color="auto"/>
                                <w:right w:val="none" w:sz="0" w:space="0" w:color="auto"/>
                              </w:divBdr>
                              <w:divsChild>
                                <w:div w:id="25454037">
                                  <w:marLeft w:val="0"/>
                                  <w:marRight w:val="0"/>
                                  <w:marTop w:val="225"/>
                                  <w:marBottom w:val="0"/>
                                  <w:divBdr>
                                    <w:top w:val="single" w:sz="6" w:space="0" w:color="4878B2"/>
                                    <w:left w:val="single" w:sz="6" w:space="0" w:color="4878B2"/>
                                    <w:bottom w:val="single" w:sz="6" w:space="15" w:color="4878B2"/>
                                    <w:right w:val="single" w:sz="6" w:space="0" w:color="4878B2"/>
                                  </w:divBdr>
                                  <w:divsChild>
                                    <w:div w:id="655378187">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0620847">
      <w:bodyDiv w:val="1"/>
      <w:marLeft w:val="0"/>
      <w:marRight w:val="0"/>
      <w:marTop w:val="0"/>
      <w:marBottom w:val="0"/>
      <w:divBdr>
        <w:top w:val="none" w:sz="0" w:space="0" w:color="auto"/>
        <w:left w:val="none" w:sz="0" w:space="0" w:color="auto"/>
        <w:bottom w:val="none" w:sz="0" w:space="0" w:color="auto"/>
        <w:right w:val="none" w:sz="0" w:space="0" w:color="auto"/>
      </w:divBdr>
    </w:div>
    <w:div w:id="1362559604">
      <w:bodyDiv w:val="1"/>
      <w:marLeft w:val="0"/>
      <w:marRight w:val="0"/>
      <w:marTop w:val="0"/>
      <w:marBottom w:val="0"/>
      <w:divBdr>
        <w:top w:val="none" w:sz="0" w:space="0" w:color="auto"/>
        <w:left w:val="none" w:sz="0" w:space="0" w:color="auto"/>
        <w:bottom w:val="none" w:sz="0" w:space="0" w:color="auto"/>
        <w:right w:val="none" w:sz="0" w:space="0" w:color="auto"/>
      </w:divBdr>
    </w:div>
    <w:div w:id="1502622850">
      <w:bodyDiv w:val="1"/>
      <w:marLeft w:val="0"/>
      <w:marRight w:val="0"/>
      <w:marTop w:val="0"/>
      <w:marBottom w:val="0"/>
      <w:divBdr>
        <w:top w:val="none" w:sz="0" w:space="0" w:color="auto"/>
        <w:left w:val="none" w:sz="0" w:space="0" w:color="auto"/>
        <w:bottom w:val="none" w:sz="0" w:space="0" w:color="auto"/>
        <w:right w:val="none" w:sz="0" w:space="0" w:color="auto"/>
      </w:divBdr>
    </w:div>
    <w:div w:id="1548176697">
      <w:bodyDiv w:val="1"/>
      <w:marLeft w:val="0"/>
      <w:marRight w:val="0"/>
      <w:marTop w:val="0"/>
      <w:marBottom w:val="0"/>
      <w:divBdr>
        <w:top w:val="none" w:sz="0" w:space="0" w:color="auto"/>
        <w:left w:val="none" w:sz="0" w:space="0" w:color="auto"/>
        <w:bottom w:val="none" w:sz="0" w:space="0" w:color="auto"/>
        <w:right w:val="none" w:sz="0" w:space="0" w:color="auto"/>
      </w:divBdr>
      <w:divsChild>
        <w:div w:id="1809736243">
          <w:marLeft w:val="0"/>
          <w:marRight w:val="0"/>
          <w:marTop w:val="0"/>
          <w:marBottom w:val="0"/>
          <w:divBdr>
            <w:top w:val="none" w:sz="0" w:space="0" w:color="auto"/>
            <w:left w:val="none" w:sz="0" w:space="0" w:color="auto"/>
            <w:bottom w:val="none" w:sz="0" w:space="0" w:color="auto"/>
            <w:right w:val="none" w:sz="0" w:space="0" w:color="auto"/>
          </w:divBdr>
          <w:divsChild>
            <w:div w:id="309022131">
              <w:marLeft w:val="0"/>
              <w:marRight w:val="0"/>
              <w:marTop w:val="0"/>
              <w:marBottom w:val="0"/>
              <w:divBdr>
                <w:top w:val="none" w:sz="0" w:space="0" w:color="auto"/>
                <w:left w:val="none" w:sz="0" w:space="0" w:color="auto"/>
                <w:bottom w:val="none" w:sz="0" w:space="0" w:color="auto"/>
                <w:right w:val="none" w:sz="0" w:space="0" w:color="auto"/>
              </w:divBdr>
              <w:divsChild>
                <w:div w:id="254556641">
                  <w:marLeft w:val="0"/>
                  <w:marRight w:val="0"/>
                  <w:marTop w:val="0"/>
                  <w:marBottom w:val="0"/>
                  <w:divBdr>
                    <w:top w:val="none" w:sz="0" w:space="0" w:color="auto"/>
                    <w:left w:val="none" w:sz="0" w:space="0" w:color="auto"/>
                    <w:bottom w:val="none" w:sz="0" w:space="0" w:color="auto"/>
                    <w:right w:val="none" w:sz="0" w:space="0" w:color="auto"/>
                  </w:divBdr>
                  <w:divsChild>
                    <w:div w:id="1588927724">
                      <w:marLeft w:val="0"/>
                      <w:marRight w:val="0"/>
                      <w:marTop w:val="0"/>
                      <w:marBottom w:val="0"/>
                      <w:divBdr>
                        <w:top w:val="none" w:sz="0" w:space="0" w:color="auto"/>
                        <w:left w:val="none" w:sz="0" w:space="0" w:color="auto"/>
                        <w:bottom w:val="none" w:sz="0" w:space="0" w:color="auto"/>
                        <w:right w:val="none" w:sz="0" w:space="0" w:color="auto"/>
                      </w:divBdr>
                      <w:divsChild>
                        <w:div w:id="838429793">
                          <w:marLeft w:val="-4005"/>
                          <w:marRight w:val="-3075"/>
                          <w:marTop w:val="0"/>
                          <w:marBottom w:val="0"/>
                          <w:divBdr>
                            <w:top w:val="none" w:sz="0" w:space="0" w:color="auto"/>
                            <w:left w:val="none" w:sz="0" w:space="0" w:color="auto"/>
                            <w:bottom w:val="none" w:sz="0" w:space="0" w:color="auto"/>
                            <w:right w:val="none" w:sz="0" w:space="0" w:color="auto"/>
                          </w:divBdr>
                          <w:divsChild>
                            <w:div w:id="805244310">
                              <w:marLeft w:val="3795"/>
                              <w:marRight w:val="0"/>
                              <w:marTop w:val="0"/>
                              <w:marBottom w:val="0"/>
                              <w:divBdr>
                                <w:top w:val="none" w:sz="0" w:space="0" w:color="auto"/>
                                <w:left w:val="none" w:sz="0" w:space="0" w:color="auto"/>
                                <w:bottom w:val="none" w:sz="0" w:space="0" w:color="auto"/>
                                <w:right w:val="none" w:sz="0" w:space="0" w:color="auto"/>
                              </w:divBdr>
                              <w:divsChild>
                                <w:div w:id="2061591627">
                                  <w:marLeft w:val="0"/>
                                  <w:marRight w:val="0"/>
                                  <w:marTop w:val="225"/>
                                  <w:marBottom w:val="0"/>
                                  <w:divBdr>
                                    <w:top w:val="single" w:sz="6" w:space="0" w:color="4878B2"/>
                                    <w:left w:val="single" w:sz="6" w:space="0" w:color="4878B2"/>
                                    <w:bottom w:val="single" w:sz="6" w:space="15" w:color="4878B2"/>
                                    <w:right w:val="single" w:sz="6" w:space="0" w:color="4878B2"/>
                                  </w:divBdr>
                                  <w:divsChild>
                                    <w:div w:id="960767929">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9412834">
      <w:bodyDiv w:val="1"/>
      <w:marLeft w:val="0"/>
      <w:marRight w:val="0"/>
      <w:marTop w:val="0"/>
      <w:marBottom w:val="0"/>
      <w:divBdr>
        <w:top w:val="none" w:sz="0" w:space="0" w:color="auto"/>
        <w:left w:val="none" w:sz="0" w:space="0" w:color="auto"/>
        <w:bottom w:val="none" w:sz="0" w:space="0" w:color="auto"/>
        <w:right w:val="none" w:sz="0" w:space="0" w:color="auto"/>
      </w:divBdr>
    </w:div>
    <w:div w:id="1640500199">
      <w:bodyDiv w:val="1"/>
      <w:marLeft w:val="0"/>
      <w:marRight w:val="0"/>
      <w:marTop w:val="0"/>
      <w:marBottom w:val="0"/>
      <w:divBdr>
        <w:top w:val="none" w:sz="0" w:space="0" w:color="auto"/>
        <w:left w:val="none" w:sz="0" w:space="0" w:color="auto"/>
        <w:bottom w:val="none" w:sz="0" w:space="0" w:color="auto"/>
        <w:right w:val="none" w:sz="0" w:space="0" w:color="auto"/>
      </w:divBdr>
      <w:divsChild>
        <w:div w:id="1465927290">
          <w:marLeft w:val="0"/>
          <w:marRight w:val="0"/>
          <w:marTop w:val="0"/>
          <w:marBottom w:val="0"/>
          <w:divBdr>
            <w:top w:val="none" w:sz="0" w:space="0" w:color="auto"/>
            <w:left w:val="none" w:sz="0" w:space="0" w:color="auto"/>
            <w:bottom w:val="none" w:sz="0" w:space="0" w:color="auto"/>
            <w:right w:val="none" w:sz="0" w:space="0" w:color="auto"/>
          </w:divBdr>
          <w:divsChild>
            <w:div w:id="1330408701">
              <w:marLeft w:val="0"/>
              <w:marRight w:val="0"/>
              <w:marTop w:val="0"/>
              <w:marBottom w:val="0"/>
              <w:divBdr>
                <w:top w:val="none" w:sz="0" w:space="0" w:color="auto"/>
                <w:left w:val="none" w:sz="0" w:space="0" w:color="auto"/>
                <w:bottom w:val="none" w:sz="0" w:space="0" w:color="auto"/>
                <w:right w:val="none" w:sz="0" w:space="0" w:color="auto"/>
              </w:divBdr>
              <w:divsChild>
                <w:div w:id="1491825037">
                  <w:marLeft w:val="0"/>
                  <w:marRight w:val="0"/>
                  <w:marTop w:val="0"/>
                  <w:marBottom w:val="0"/>
                  <w:divBdr>
                    <w:top w:val="none" w:sz="0" w:space="0" w:color="auto"/>
                    <w:left w:val="none" w:sz="0" w:space="0" w:color="auto"/>
                    <w:bottom w:val="none" w:sz="0" w:space="0" w:color="auto"/>
                    <w:right w:val="none" w:sz="0" w:space="0" w:color="auto"/>
                  </w:divBdr>
                  <w:divsChild>
                    <w:div w:id="1572546285">
                      <w:marLeft w:val="0"/>
                      <w:marRight w:val="0"/>
                      <w:marTop w:val="0"/>
                      <w:marBottom w:val="0"/>
                      <w:divBdr>
                        <w:top w:val="none" w:sz="0" w:space="0" w:color="auto"/>
                        <w:left w:val="none" w:sz="0" w:space="0" w:color="auto"/>
                        <w:bottom w:val="none" w:sz="0" w:space="0" w:color="auto"/>
                        <w:right w:val="none" w:sz="0" w:space="0" w:color="auto"/>
                      </w:divBdr>
                      <w:divsChild>
                        <w:div w:id="1389691866">
                          <w:marLeft w:val="-4005"/>
                          <w:marRight w:val="-3075"/>
                          <w:marTop w:val="0"/>
                          <w:marBottom w:val="0"/>
                          <w:divBdr>
                            <w:top w:val="none" w:sz="0" w:space="0" w:color="auto"/>
                            <w:left w:val="none" w:sz="0" w:space="0" w:color="auto"/>
                            <w:bottom w:val="none" w:sz="0" w:space="0" w:color="auto"/>
                            <w:right w:val="none" w:sz="0" w:space="0" w:color="auto"/>
                          </w:divBdr>
                          <w:divsChild>
                            <w:div w:id="1298100644">
                              <w:marLeft w:val="3795"/>
                              <w:marRight w:val="0"/>
                              <w:marTop w:val="0"/>
                              <w:marBottom w:val="0"/>
                              <w:divBdr>
                                <w:top w:val="none" w:sz="0" w:space="0" w:color="auto"/>
                                <w:left w:val="none" w:sz="0" w:space="0" w:color="auto"/>
                                <w:bottom w:val="none" w:sz="0" w:space="0" w:color="auto"/>
                                <w:right w:val="none" w:sz="0" w:space="0" w:color="auto"/>
                              </w:divBdr>
                              <w:divsChild>
                                <w:div w:id="1591044869">
                                  <w:marLeft w:val="0"/>
                                  <w:marRight w:val="0"/>
                                  <w:marTop w:val="225"/>
                                  <w:marBottom w:val="0"/>
                                  <w:divBdr>
                                    <w:top w:val="single" w:sz="6" w:space="0" w:color="4878B2"/>
                                    <w:left w:val="single" w:sz="6" w:space="0" w:color="4878B2"/>
                                    <w:bottom w:val="single" w:sz="6" w:space="15" w:color="4878B2"/>
                                    <w:right w:val="single" w:sz="6" w:space="0" w:color="4878B2"/>
                                  </w:divBdr>
                                  <w:divsChild>
                                    <w:div w:id="1569922613">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48587231">
      <w:bodyDiv w:val="1"/>
      <w:marLeft w:val="0"/>
      <w:marRight w:val="0"/>
      <w:marTop w:val="0"/>
      <w:marBottom w:val="0"/>
      <w:divBdr>
        <w:top w:val="none" w:sz="0" w:space="0" w:color="auto"/>
        <w:left w:val="none" w:sz="0" w:space="0" w:color="auto"/>
        <w:bottom w:val="none" w:sz="0" w:space="0" w:color="auto"/>
        <w:right w:val="none" w:sz="0" w:space="0" w:color="auto"/>
      </w:divBdr>
    </w:div>
    <w:div w:id="1682703482">
      <w:bodyDiv w:val="1"/>
      <w:marLeft w:val="0"/>
      <w:marRight w:val="0"/>
      <w:marTop w:val="0"/>
      <w:marBottom w:val="0"/>
      <w:divBdr>
        <w:top w:val="none" w:sz="0" w:space="0" w:color="auto"/>
        <w:left w:val="none" w:sz="0" w:space="0" w:color="auto"/>
        <w:bottom w:val="none" w:sz="0" w:space="0" w:color="auto"/>
        <w:right w:val="none" w:sz="0" w:space="0" w:color="auto"/>
      </w:divBdr>
    </w:div>
    <w:div w:id="1717268686">
      <w:bodyDiv w:val="1"/>
      <w:marLeft w:val="0"/>
      <w:marRight w:val="0"/>
      <w:marTop w:val="0"/>
      <w:marBottom w:val="0"/>
      <w:divBdr>
        <w:top w:val="none" w:sz="0" w:space="0" w:color="auto"/>
        <w:left w:val="none" w:sz="0" w:space="0" w:color="auto"/>
        <w:bottom w:val="none" w:sz="0" w:space="0" w:color="auto"/>
        <w:right w:val="none" w:sz="0" w:space="0" w:color="auto"/>
      </w:divBdr>
      <w:divsChild>
        <w:div w:id="1428502081">
          <w:marLeft w:val="0"/>
          <w:marRight w:val="0"/>
          <w:marTop w:val="0"/>
          <w:marBottom w:val="0"/>
          <w:divBdr>
            <w:top w:val="none" w:sz="0" w:space="0" w:color="auto"/>
            <w:left w:val="none" w:sz="0" w:space="0" w:color="auto"/>
            <w:bottom w:val="none" w:sz="0" w:space="0" w:color="auto"/>
            <w:right w:val="none" w:sz="0" w:space="0" w:color="auto"/>
          </w:divBdr>
          <w:divsChild>
            <w:div w:id="1188253463">
              <w:marLeft w:val="0"/>
              <w:marRight w:val="0"/>
              <w:marTop w:val="0"/>
              <w:marBottom w:val="0"/>
              <w:divBdr>
                <w:top w:val="none" w:sz="0" w:space="0" w:color="auto"/>
                <w:left w:val="none" w:sz="0" w:space="0" w:color="auto"/>
                <w:bottom w:val="none" w:sz="0" w:space="0" w:color="auto"/>
                <w:right w:val="none" w:sz="0" w:space="0" w:color="auto"/>
              </w:divBdr>
              <w:divsChild>
                <w:div w:id="1209493036">
                  <w:marLeft w:val="0"/>
                  <w:marRight w:val="0"/>
                  <w:marTop w:val="0"/>
                  <w:marBottom w:val="0"/>
                  <w:divBdr>
                    <w:top w:val="none" w:sz="0" w:space="0" w:color="auto"/>
                    <w:left w:val="none" w:sz="0" w:space="0" w:color="auto"/>
                    <w:bottom w:val="none" w:sz="0" w:space="0" w:color="auto"/>
                    <w:right w:val="none" w:sz="0" w:space="0" w:color="auto"/>
                  </w:divBdr>
                  <w:divsChild>
                    <w:div w:id="1207329060">
                      <w:marLeft w:val="0"/>
                      <w:marRight w:val="0"/>
                      <w:marTop w:val="0"/>
                      <w:marBottom w:val="0"/>
                      <w:divBdr>
                        <w:top w:val="none" w:sz="0" w:space="0" w:color="auto"/>
                        <w:left w:val="none" w:sz="0" w:space="0" w:color="auto"/>
                        <w:bottom w:val="none" w:sz="0" w:space="0" w:color="auto"/>
                        <w:right w:val="none" w:sz="0" w:space="0" w:color="auto"/>
                      </w:divBdr>
                      <w:divsChild>
                        <w:div w:id="1475297843">
                          <w:marLeft w:val="-4005"/>
                          <w:marRight w:val="-3075"/>
                          <w:marTop w:val="0"/>
                          <w:marBottom w:val="0"/>
                          <w:divBdr>
                            <w:top w:val="none" w:sz="0" w:space="0" w:color="auto"/>
                            <w:left w:val="none" w:sz="0" w:space="0" w:color="auto"/>
                            <w:bottom w:val="none" w:sz="0" w:space="0" w:color="auto"/>
                            <w:right w:val="none" w:sz="0" w:space="0" w:color="auto"/>
                          </w:divBdr>
                          <w:divsChild>
                            <w:div w:id="278536683">
                              <w:marLeft w:val="3795"/>
                              <w:marRight w:val="0"/>
                              <w:marTop w:val="0"/>
                              <w:marBottom w:val="0"/>
                              <w:divBdr>
                                <w:top w:val="none" w:sz="0" w:space="0" w:color="auto"/>
                                <w:left w:val="none" w:sz="0" w:space="0" w:color="auto"/>
                                <w:bottom w:val="none" w:sz="0" w:space="0" w:color="auto"/>
                                <w:right w:val="none" w:sz="0" w:space="0" w:color="auto"/>
                              </w:divBdr>
                              <w:divsChild>
                                <w:div w:id="573702755">
                                  <w:marLeft w:val="0"/>
                                  <w:marRight w:val="0"/>
                                  <w:marTop w:val="225"/>
                                  <w:marBottom w:val="0"/>
                                  <w:divBdr>
                                    <w:top w:val="single" w:sz="6" w:space="0" w:color="4878B2"/>
                                    <w:left w:val="single" w:sz="6" w:space="0" w:color="4878B2"/>
                                    <w:bottom w:val="single" w:sz="6" w:space="15" w:color="4878B2"/>
                                    <w:right w:val="single" w:sz="6" w:space="0" w:color="4878B2"/>
                                  </w:divBdr>
                                  <w:divsChild>
                                    <w:div w:id="23948353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1721409">
      <w:bodyDiv w:val="1"/>
      <w:marLeft w:val="0"/>
      <w:marRight w:val="0"/>
      <w:marTop w:val="0"/>
      <w:marBottom w:val="0"/>
      <w:divBdr>
        <w:top w:val="none" w:sz="0" w:space="0" w:color="auto"/>
        <w:left w:val="none" w:sz="0" w:space="0" w:color="auto"/>
        <w:bottom w:val="none" w:sz="0" w:space="0" w:color="auto"/>
        <w:right w:val="none" w:sz="0" w:space="0" w:color="auto"/>
      </w:divBdr>
    </w:div>
    <w:div w:id="1871264676">
      <w:bodyDiv w:val="1"/>
      <w:marLeft w:val="0"/>
      <w:marRight w:val="0"/>
      <w:marTop w:val="0"/>
      <w:marBottom w:val="0"/>
      <w:divBdr>
        <w:top w:val="none" w:sz="0" w:space="0" w:color="auto"/>
        <w:left w:val="none" w:sz="0" w:space="0" w:color="auto"/>
        <w:bottom w:val="none" w:sz="0" w:space="0" w:color="auto"/>
        <w:right w:val="none" w:sz="0" w:space="0" w:color="auto"/>
      </w:divBdr>
    </w:div>
    <w:div w:id="1957640437">
      <w:bodyDiv w:val="1"/>
      <w:marLeft w:val="0"/>
      <w:marRight w:val="0"/>
      <w:marTop w:val="0"/>
      <w:marBottom w:val="0"/>
      <w:divBdr>
        <w:top w:val="none" w:sz="0" w:space="0" w:color="auto"/>
        <w:left w:val="none" w:sz="0" w:space="0" w:color="auto"/>
        <w:bottom w:val="none" w:sz="0" w:space="0" w:color="auto"/>
        <w:right w:val="none" w:sz="0" w:space="0" w:color="auto"/>
      </w:divBdr>
    </w:div>
    <w:div w:id="1961718065">
      <w:bodyDiv w:val="1"/>
      <w:marLeft w:val="0"/>
      <w:marRight w:val="0"/>
      <w:marTop w:val="0"/>
      <w:marBottom w:val="0"/>
      <w:divBdr>
        <w:top w:val="none" w:sz="0" w:space="0" w:color="auto"/>
        <w:left w:val="none" w:sz="0" w:space="0" w:color="auto"/>
        <w:bottom w:val="none" w:sz="0" w:space="0" w:color="auto"/>
        <w:right w:val="none" w:sz="0" w:space="0" w:color="auto"/>
      </w:divBdr>
      <w:divsChild>
        <w:div w:id="1321731559">
          <w:marLeft w:val="0"/>
          <w:marRight w:val="0"/>
          <w:marTop w:val="0"/>
          <w:marBottom w:val="0"/>
          <w:divBdr>
            <w:top w:val="none" w:sz="0" w:space="0" w:color="auto"/>
            <w:left w:val="none" w:sz="0" w:space="0" w:color="auto"/>
            <w:bottom w:val="none" w:sz="0" w:space="0" w:color="auto"/>
            <w:right w:val="none" w:sz="0" w:space="0" w:color="auto"/>
          </w:divBdr>
          <w:divsChild>
            <w:div w:id="1880117953">
              <w:marLeft w:val="0"/>
              <w:marRight w:val="0"/>
              <w:marTop w:val="0"/>
              <w:marBottom w:val="0"/>
              <w:divBdr>
                <w:top w:val="none" w:sz="0" w:space="0" w:color="auto"/>
                <w:left w:val="none" w:sz="0" w:space="0" w:color="auto"/>
                <w:bottom w:val="none" w:sz="0" w:space="0" w:color="auto"/>
                <w:right w:val="none" w:sz="0" w:space="0" w:color="auto"/>
              </w:divBdr>
              <w:divsChild>
                <w:div w:id="252593196">
                  <w:marLeft w:val="0"/>
                  <w:marRight w:val="0"/>
                  <w:marTop w:val="0"/>
                  <w:marBottom w:val="0"/>
                  <w:divBdr>
                    <w:top w:val="none" w:sz="0" w:space="0" w:color="auto"/>
                    <w:left w:val="none" w:sz="0" w:space="0" w:color="auto"/>
                    <w:bottom w:val="none" w:sz="0" w:space="0" w:color="auto"/>
                    <w:right w:val="none" w:sz="0" w:space="0" w:color="auto"/>
                  </w:divBdr>
                  <w:divsChild>
                    <w:div w:id="914976429">
                      <w:marLeft w:val="0"/>
                      <w:marRight w:val="0"/>
                      <w:marTop w:val="0"/>
                      <w:marBottom w:val="0"/>
                      <w:divBdr>
                        <w:top w:val="none" w:sz="0" w:space="0" w:color="auto"/>
                        <w:left w:val="none" w:sz="0" w:space="0" w:color="auto"/>
                        <w:bottom w:val="none" w:sz="0" w:space="0" w:color="auto"/>
                        <w:right w:val="none" w:sz="0" w:space="0" w:color="auto"/>
                      </w:divBdr>
                      <w:divsChild>
                        <w:div w:id="1241064689">
                          <w:marLeft w:val="-4005"/>
                          <w:marRight w:val="-3075"/>
                          <w:marTop w:val="0"/>
                          <w:marBottom w:val="0"/>
                          <w:divBdr>
                            <w:top w:val="none" w:sz="0" w:space="0" w:color="auto"/>
                            <w:left w:val="none" w:sz="0" w:space="0" w:color="auto"/>
                            <w:bottom w:val="none" w:sz="0" w:space="0" w:color="auto"/>
                            <w:right w:val="none" w:sz="0" w:space="0" w:color="auto"/>
                          </w:divBdr>
                          <w:divsChild>
                            <w:div w:id="778836162">
                              <w:marLeft w:val="3795"/>
                              <w:marRight w:val="0"/>
                              <w:marTop w:val="0"/>
                              <w:marBottom w:val="0"/>
                              <w:divBdr>
                                <w:top w:val="none" w:sz="0" w:space="0" w:color="auto"/>
                                <w:left w:val="none" w:sz="0" w:space="0" w:color="auto"/>
                                <w:bottom w:val="none" w:sz="0" w:space="0" w:color="auto"/>
                                <w:right w:val="none" w:sz="0" w:space="0" w:color="auto"/>
                              </w:divBdr>
                              <w:divsChild>
                                <w:div w:id="1173882228">
                                  <w:marLeft w:val="0"/>
                                  <w:marRight w:val="0"/>
                                  <w:marTop w:val="225"/>
                                  <w:marBottom w:val="0"/>
                                  <w:divBdr>
                                    <w:top w:val="single" w:sz="6" w:space="0" w:color="4878B2"/>
                                    <w:left w:val="single" w:sz="6" w:space="0" w:color="4878B2"/>
                                    <w:bottom w:val="single" w:sz="6" w:space="15" w:color="4878B2"/>
                                    <w:right w:val="single" w:sz="6" w:space="0" w:color="4878B2"/>
                                  </w:divBdr>
                                  <w:divsChild>
                                    <w:div w:id="1683506303">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2606705">
      <w:bodyDiv w:val="1"/>
      <w:marLeft w:val="0"/>
      <w:marRight w:val="0"/>
      <w:marTop w:val="0"/>
      <w:marBottom w:val="0"/>
      <w:divBdr>
        <w:top w:val="none" w:sz="0" w:space="0" w:color="auto"/>
        <w:left w:val="none" w:sz="0" w:space="0" w:color="auto"/>
        <w:bottom w:val="none" w:sz="0" w:space="0" w:color="auto"/>
        <w:right w:val="none" w:sz="0" w:space="0" w:color="auto"/>
      </w:divBdr>
    </w:div>
    <w:div w:id="2041928981">
      <w:bodyDiv w:val="1"/>
      <w:marLeft w:val="0"/>
      <w:marRight w:val="0"/>
      <w:marTop w:val="0"/>
      <w:marBottom w:val="0"/>
      <w:divBdr>
        <w:top w:val="none" w:sz="0" w:space="0" w:color="auto"/>
        <w:left w:val="none" w:sz="0" w:space="0" w:color="auto"/>
        <w:bottom w:val="none" w:sz="0" w:space="0" w:color="auto"/>
        <w:right w:val="none" w:sz="0" w:space="0" w:color="auto"/>
      </w:divBdr>
    </w:div>
    <w:div w:id="2063677807">
      <w:bodyDiv w:val="1"/>
      <w:marLeft w:val="0"/>
      <w:marRight w:val="0"/>
      <w:marTop w:val="0"/>
      <w:marBottom w:val="0"/>
      <w:divBdr>
        <w:top w:val="none" w:sz="0" w:space="0" w:color="auto"/>
        <w:left w:val="none" w:sz="0" w:space="0" w:color="auto"/>
        <w:bottom w:val="none" w:sz="0" w:space="0" w:color="auto"/>
        <w:right w:val="none" w:sz="0" w:space="0" w:color="auto"/>
      </w:divBdr>
    </w:div>
    <w:div w:id="2079548463">
      <w:bodyDiv w:val="1"/>
      <w:marLeft w:val="0"/>
      <w:marRight w:val="0"/>
      <w:marTop w:val="0"/>
      <w:marBottom w:val="0"/>
      <w:divBdr>
        <w:top w:val="none" w:sz="0" w:space="0" w:color="auto"/>
        <w:left w:val="none" w:sz="0" w:space="0" w:color="auto"/>
        <w:bottom w:val="none" w:sz="0" w:space="0" w:color="auto"/>
        <w:right w:val="none" w:sz="0" w:space="0" w:color="auto"/>
      </w:divBdr>
    </w:div>
    <w:div w:id="2106877571">
      <w:bodyDiv w:val="1"/>
      <w:marLeft w:val="0"/>
      <w:marRight w:val="0"/>
      <w:marTop w:val="0"/>
      <w:marBottom w:val="0"/>
      <w:divBdr>
        <w:top w:val="none" w:sz="0" w:space="0" w:color="auto"/>
        <w:left w:val="none" w:sz="0" w:space="0" w:color="auto"/>
        <w:bottom w:val="none" w:sz="0" w:space="0" w:color="auto"/>
        <w:right w:val="none" w:sz="0" w:space="0" w:color="auto"/>
      </w:divBdr>
    </w:div>
    <w:div w:id="2118910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B036643E0269569D97AE1B02DF968D0910E83BCA4234739FC8FBB25r2xC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consultantplus://offline/ref=DB036643E0269569D97AFAA43BF968D0920884B6A7201A33F4D6B7272Br9x7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51D4C-347E-4967-B9BE-076FF0DB4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2663</TotalTime>
  <Pages>19</Pages>
  <Words>8112</Words>
  <Characters>46244</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восторг</cp:lastModifiedBy>
  <cp:revision>301</cp:revision>
  <cp:lastPrinted>2021-05-06T06:15:00Z</cp:lastPrinted>
  <dcterms:created xsi:type="dcterms:W3CDTF">2019-12-17T10:30:00Z</dcterms:created>
  <dcterms:modified xsi:type="dcterms:W3CDTF">2021-09-14T18:50:00Z</dcterms:modified>
</cp:coreProperties>
</file>