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49B" w:rsidRDefault="00A9649B">
      <w:pPr>
        <w:pStyle w:val="a3"/>
        <w:rPr>
          <w:sz w:val="20"/>
        </w:rPr>
      </w:pPr>
    </w:p>
    <w:p w:rsidR="00A9649B" w:rsidRDefault="00A9649B">
      <w:pPr>
        <w:pStyle w:val="a3"/>
        <w:rPr>
          <w:sz w:val="20"/>
        </w:rPr>
      </w:pPr>
    </w:p>
    <w:p w:rsidR="00A9649B" w:rsidRDefault="00A9649B">
      <w:pPr>
        <w:pStyle w:val="a3"/>
        <w:rPr>
          <w:sz w:val="20"/>
        </w:rPr>
      </w:pPr>
    </w:p>
    <w:p w:rsidR="00A9649B" w:rsidRDefault="00A9649B">
      <w:pPr>
        <w:pStyle w:val="a3"/>
        <w:spacing w:before="9"/>
        <w:rPr>
          <w:sz w:val="23"/>
        </w:rPr>
      </w:pPr>
    </w:p>
    <w:p w:rsidR="00A9649B" w:rsidRDefault="00233158">
      <w:pPr>
        <w:spacing w:before="90"/>
        <w:ind w:right="276"/>
        <w:jc w:val="center"/>
        <w:rPr>
          <w:sz w:val="24"/>
        </w:rPr>
      </w:pPr>
      <w:r>
        <w:rPr>
          <w:w w:val="105"/>
          <w:sz w:val="24"/>
        </w:rPr>
        <w:t>Брифинг</w:t>
      </w:r>
    </w:p>
    <w:p w:rsidR="00A9649B" w:rsidRDefault="00233158">
      <w:pPr>
        <w:spacing w:before="3"/>
        <w:ind w:right="283"/>
        <w:jc w:val="center"/>
        <w:rPr>
          <w:sz w:val="24"/>
        </w:rPr>
      </w:pPr>
      <w:r>
        <w:rPr>
          <w:w w:val="105"/>
          <w:sz w:val="24"/>
        </w:rPr>
        <w:t>«Тариф</w:t>
      </w:r>
      <w:r w:rsidR="00267F1B">
        <w:rPr>
          <w:w w:val="105"/>
          <w:sz w:val="24"/>
        </w:rPr>
        <w:t xml:space="preserve"> 2%</w:t>
      </w:r>
      <w:r>
        <w:rPr>
          <w:w w:val="105"/>
          <w:sz w:val="24"/>
        </w:rPr>
        <w:t>»</w:t>
      </w: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267F1B" w:rsidRDefault="00267F1B">
      <w:pPr>
        <w:pStyle w:val="a3"/>
        <w:rPr>
          <w:sz w:val="26"/>
        </w:rPr>
      </w:pPr>
    </w:p>
    <w:p w:rsidR="00A9649B" w:rsidRDefault="00A9649B">
      <w:pPr>
        <w:pStyle w:val="a3"/>
        <w:rPr>
          <w:sz w:val="26"/>
        </w:rPr>
      </w:pPr>
    </w:p>
    <w:p w:rsidR="00A9649B" w:rsidRDefault="00A9649B">
      <w:pPr>
        <w:pStyle w:val="a3"/>
        <w:spacing w:before="7"/>
        <w:rPr>
          <w:sz w:val="22"/>
        </w:rPr>
      </w:pPr>
    </w:p>
    <w:p w:rsidR="00A9649B" w:rsidRDefault="00233158">
      <w:pPr>
        <w:pStyle w:val="a3"/>
        <w:spacing w:line="228" w:lineRule="auto"/>
        <w:ind w:left="3907" w:right="4166"/>
        <w:jc w:val="center"/>
      </w:pPr>
      <w:r>
        <w:rPr>
          <w:w w:val="95"/>
        </w:rPr>
        <w:t xml:space="preserve">Санкт-Петербург </w:t>
      </w:r>
      <w:r>
        <w:t>20</w:t>
      </w:r>
      <w:r w:rsidR="00267F1B">
        <w:t>20</w:t>
      </w:r>
    </w:p>
    <w:p w:rsidR="00A9649B" w:rsidRDefault="00A9649B">
      <w:pPr>
        <w:spacing w:line="228" w:lineRule="auto"/>
        <w:jc w:val="center"/>
        <w:sectPr w:rsidR="00A9649B">
          <w:type w:val="continuous"/>
          <w:pgSz w:w="11900" w:h="16840"/>
          <w:pgMar w:top="1060" w:right="480" w:bottom="280" w:left="1580" w:header="720" w:footer="720" w:gutter="0"/>
          <w:cols w:space="720"/>
        </w:sectPr>
      </w:pPr>
    </w:p>
    <w:p w:rsidR="00A9649B" w:rsidRDefault="00233158">
      <w:pPr>
        <w:spacing w:before="106"/>
        <w:ind w:left="121"/>
        <w:rPr>
          <w:sz w:val="34"/>
        </w:rPr>
      </w:pPr>
      <w:r>
        <w:rPr>
          <w:color w:val="2D74B5"/>
          <w:sz w:val="34"/>
        </w:rPr>
        <w:lastRenderedPageBreak/>
        <w:t>Оглавление</w:t>
      </w:r>
    </w:p>
    <w:sdt>
      <w:sdtPr>
        <w:id w:val="1432558941"/>
        <w:docPartObj>
          <w:docPartGallery w:val="Table of Contents"/>
          <w:docPartUnique/>
        </w:docPartObj>
      </w:sdtPr>
      <w:sdtEndPr/>
      <w:sdtContent>
        <w:p w:rsidR="00A9649B" w:rsidRDefault="00233158">
          <w:pPr>
            <w:pStyle w:val="11"/>
            <w:numPr>
              <w:ilvl w:val="0"/>
              <w:numId w:val="5"/>
            </w:numPr>
            <w:tabs>
              <w:tab w:val="left" w:pos="1004"/>
              <w:tab w:val="right" w:leader="dot" w:pos="9443"/>
            </w:tabs>
            <w:spacing w:before="302"/>
            <w:ind w:hanging="175"/>
          </w:pPr>
          <w:r>
            <w:t>Общие</w:t>
          </w:r>
          <w:r>
            <w:rPr>
              <w:spacing w:val="11"/>
            </w:rPr>
            <w:t xml:space="preserve"> </w:t>
          </w:r>
          <w:r>
            <w:t>положения</w:t>
          </w:r>
        </w:p>
        <w:p w:rsidR="00A9649B" w:rsidRDefault="0041293B">
          <w:pPr>
            <w:pStyle w:val="11"/>
            <w:numPr>
              <w:ilvl w:val="0"/>
              <w:numId w:val="5"/>
            </w:numPr>
            <w:tabs>
              <w:tab w:val="left" w:pos="1006"/>
              <w:tab w:val="right" w:leader="dot" w:pos="9436"/>
            </w:tabs>
            <w:spacing w:before="92"/>
            <w:ind w:left="1005" w:hanging="182"/>
          </w:pPr>
          <w:hyperlink w:anchor="_TOC_250000" w:history="1">
            <w:r w:rsidR="00233158">
              <w:t>ЛК</w:t>
            </w:r>
            <w:r w:rsidR="00233158">
              <w:rPr>
                <w:spacing w:val="3"/>
              </w:rPr>
              <w:t xml:space="preserve"> </w:t>
            </w:r>
            <w:r w:rsidR="00267F1B">
              <w:t>Участника</w:t>
            </w:r>
          </w:hyperlink>
          <w:r w:rsidR="00267F1B">
            <w:t xml:space="preserve"> </w:t>
          </w:r>
        </w:p>
        <w:p w:rsidR="00A9649B" w:rsidRDefault="00233158" w:rsidP="00267F1B">
          <w:pPr>
            <w:pStyle w:val="11"/>
            <w:numPr>
              <w:ilvl w:val="0"/>
              <w:numId w:val="5"/>
            </w:numPr>
            <w:tabs>
              <w:tab w:val="left" w:pos="1006"/>
              <w:tab w:val="right" w:leader="dot" w:pos="9399"/>
            </w:tabs>
            <w:ind w:left="1005" w:hanging="182"/>
          </w:pPr>
          <w:r>
            <w:t>ЛК</w:t>
          </w:r>
          <w:r>
            <w:rPr>
              <w:spacing w:val="9"/>
            </w:rPr>
            <w:t xml:space="preserve"> </w:t>
          </w:r>
          <w:r w:rsidR="00267F1B">
            <w:t xml:space="preserve">Заказчика </w:t>
          </w:r>
        </w:p>
      </w:sdtContent>
    </w:sdt>
    <w:p w:rsidR="00A9649B" w:rsidRDefault="00A9649B">
      <w:pPr>
        <w:sectPr w:rsidR="00A9649B">
          <w:headerReference w:type="default" r:id="rId7"/>
          <w:footerReference w:type="default" r:id="rId8"/>
          <w:pgSz w:w="11900" w:h="16840"/>
          <w:pgMar w:top="1060" w:right="480" w:bottom="1280" w:left="1580" w:header="699" w:footer="1084" w:gutter="0"/>
          <w:cols w:space="720"/>
        </w:sectPr>
      </w:pPr>
    </w:p>
    <w:p w:rsidR="00A9649B" w:rsidRDefault="00233158">
      <w:pPr>
        <w:spacing w:before="108"/>
        <w:ind w:right="298"/>
        <w:jc w:val="center"/>
        <w:rPr>
          <w:sz w:val="25"/>
        </w:rPr>
      </w:pPr>
      <w:r>
        <w:rPr>
          <w:sz w:val="25"/>
        </w:rPr>
        <w:lastRenderedPageBreak/>
        <w:t xml:space="preserve">1 </w:t>
      </w:r>
      <w:r w:rsidRPr="00185D7D">
        <w:rPr>
          <w:sz w:val="25"/>
        </w:rPr>
        <w:t>Общие</w:t>
      </w:r>
      <w:r>
        <w:rPr>
          <w:b/>
          <w:i/>
          <w:sz w:val="25"/>
        </w:rPr>
        <w:t xml:space="preserve"> </w:t>
      </w:r>
      <w:r>
        <w:rPr>
          <w:sz w:val="25"/>
        </w:rPr>
        <w:t>положения</w:t>
      </w:r>
    </w:p>
    <w:p w:rsidR="00A9649B" w:rsidRDefault="00A9649B">
      <w:pPr>
        <w:pStyle w:val="a3"/>
        <w:spacing w:before="2"/>
        <w:rPr>
          <w:sz w:val="23"/>
        </w:rPr>
      </w:pPr>
    </w:p>
    <w:p w:rsidR="00267F1B" w:rsidRDefault="001A4D61" w:rsidP="00267F1B">
      <w:pPr>
        <w:pStyle w:val="a3"/>
        <w:spacing w:before="5" w:line="228" w:lineRule="auto"/>
        <w:ind w:left="118" w:right="404" w:firstLine="24"/>
      </w:pPr>
      <w:r>
        <w:t xml:space="preserve">Рабочее название – Тариф </w:t>
      </w:r>
      <w:r w:rsidRPr="00152380">
        <w:t>2%</w:t>
      </w:r>
    </w:p>
    <w:p w:rsidR="00A9649B" w:rsidRDefault="001A4D61" w:rsidP="00267F1B">
      <w:pPr>
        <w:pStyle w:val="a3"/>
        <w:spacing w:before="5" w:line="228" w:lineRule="auto"/>
        <w:ind w:left="118" w:right="404" w:firstLine="24"/>
      </w:pPr>
      <w:r>
        <w:br/>
      </w:r>
      <w:r w:rsidR="00233158">
        <w:t xml:space="preserve">Информация о тарифе отображается только в случае, если </w:t>
      </w:r>
      <w:r>
        <w:t>закупка проводится по регламенту электронный магазин</w:t>
      </w:r>
    </w:p>
    <w:p w:rsidR="00267F1B" w:rsidRDefault="00267F1B" w:rsidP="00267F1B">
      <w:pPr>
        <w:pStyle w:val="a3"/>
        <w:spacing w:before="5" w:line="228" w:lineRule="auto"/>
        <w:ind w:left="118" w:right="404" w:firstLine="24"/>
      </w:pPr>
    </w:p>
    <w:p w:rsidR="00A9649B" w:rsidRDefault="00233158" w:rsidP="00267F1B">
      <w:pPr>
        <w:pStyle w:val="a3"/>
        <w:spacing w:line="230" w:lineRule="auto"/>
        <w:ind w:left="118" w:right="393" w:firstLine="24"/>
        <w:jc w:val="both"/>
      </w:pPr>
      <w:r>
        <w:rPr>
          <w:w w:val="95"/>
        </w:rPr>
        <w:t>Изменения будут внесены в ЛК Участника (Разделы</w:t>
      </w:r>
      <w:r w:rsidR="00B76B88">
        <w:rPr>
          <w:w w:val="95"/>
        </w:rPr>
        <w:t>:</w:t>
      </w:r>
      <w:r>
        <w:rPr>
          <w:w w:val="95"/>
        </w:rPr>
        <w:t xml:space="preserve"> Тарифы; </w:t>
      </w:r>
      <w:r w:rsidR="00B76B88" w:rsidRPr="009F6AFB">
        <w:t>Счета и оплаты</w:t>
      </w:r>
      <w:r>
        <w:t xml:space="preserve">), ЛК Заказчика </w:t>
      </w:r>
      <w:r w:rsidR="00B76B88">
        <w:rPr>
          <w:w w:val="95"/>
        </w:rPr>
        <w:t>(Раздел Тарифы)</w:t>
      </w:r>
    </w:p>
    <w:p w:rsidR="00267F1B" w:rsidRDefault="00267F1B" w:rsidP="00267F1B">
      <w:pPr>
        <w:pStyle w:val="a3"/>
        <w:spacing w:line="230" w:lineRule="auto"/>
        <w:ind w:left="118" w:right="393" w:firstLine="24"/>
        <w:jc w:val="both"/>
      </w:pPr>
    </w:p>
    <w:p w:rsidR="00EF07EA" w:rsidRDefault="00144DB5" w:rsidP="00267F1B">
      <w:pPr>
        <w:pStyle w:val="a8"/>
        <w:spacing w:before="0" w:beforeAutospacing="0" w:after="0" w:afterAutospacing="0"/>
        <w:ind w:left="142"/>
      </w:pPr>
      <w:r>
        <w:t>Списание с победителя</w:t>
      </w:r>
      <w:r w:rsidR="00267F1B">
        <w:t>:</w:t>
      </w:r>
      <w:r>
        <w:t xml:space="preserve"> </w:t>
      </w:r>
    </w:p>
    <w:p w:rsidR="0043318D" w:rsidRDefault="0043318D" w:rsidP="00267F1B">
      <w:pPr>
        <w:pStyle w:val="a8"/>
        <w:spacing w:before="0" w:beforeAutospacing="0" w:after="0" w:afterAutospacing="0"/>
        <w:ind w:left="142"/>
      </w:pPr>
    </w:p>
    <w:p w:rsidR="000C2EE6" w:rsidRDefault="000C2EE6" w:rsidP="000C2EE6">
      <w:pPr>
        <w:pStyle w:val="a8"/>
        <w:numPr>
          <w:ilvl w:val="0"/>
          <w:numId w:val="9"/>
        </w:numPr>
        <w:spacing w:before="0" w:beforeAutospacing="0" w:after="0" w:afterAutospacing="0"/>
      </w:pPr>
      <w:r>
        <w:t>если Заказчик определил начальную цену договора (лота), Денежные средства взима</w:t>
      </w:r>
      <w:r w:rsidR="0043318D">
        <w:t>ю</w:t>
      </w:r>
      <w:r>
        <w:t xml:space="preserve">тся с Победителя в размере 2 % от цены договора (лота), предложенной Победителем в ходе процедуры закупки (продажи), </w:t>
      </w:r>
    </w:p>
    <w:p w:rsidR="00C60BD8" w:rsidRDefault="00C60BD8" w:rsidP="00C60BD8">
      <w:pPr>
        <w:pStyle w:val="a8"/>
        <w:numPr>
          <w:ilvl w:val="0"/>
          <w:numId w:val="9"/>
        </w:numPr>
        <w:spacing w:before="0" w:beforeAutospacing="0" w:after="0" w:afterAutospacing="0"/>
      </w:pPr>
      <w:r>
        <w:t>если Заказчик не определил</w:t>
      </w:r>
      <w:r w:rsidR="00F77201">
        <w:t xml:space="preserve"> начальную цену </w:t>
      </w:r>
      <w:bookmarkStart w:id="0" w:name="_GoBack"/>
      <w:bookmarkEnd w:id="0"/>
      <w:r w:rsidR="00F77201">
        <w:t xml:space="preserve">(лота) в закупке, где предполагаются торги, или улучшение предложения, </w:t>
      </w:r>
      <w:r>
        <w:t xml:space="preserve"> Денежные средства </w:t>
      </w:r>
      <w:r w:rsidR="00DD21EF">
        <w:t>блокируются</w:t>
      </w:r>
      <w:r>
        <w:t xml:space="preserve"> в размере 2 % от </w:t>
      </w:r>
      <w:r w:rsidR="00DD21EF">
        <w:t xml:space="preserve">начальной максимальной цены договора </w:t>
      </w:r>
      <w:r>
        <w:t xml:space="preserve">(лота), </w:t>
      </w:r>
      <w:r w:rsidR="00DD21EF">
        <w:t>установленной заказчиком</w:t>
      </w:r>
      <w:r>
        <w:t xml:space="preserve">, </w:t>
      </w:r>
      <w:r w:rsidR="00DD21EF">
        <w:t xml:space="preserve">у участника который подает заявку. По итогам закупки происходит перерасчет и денежные средства списываются с Победителя в размере 2% от цены договора, указанной в итоговом протоколе. У остальных участников Денежные средства </w:t>
      </w:r>
      <w:proofErr w:type="spellStart"/>
      <w:r w:rsidR="00DD21EF">
        <w:t>разблокируются</w:t>
      </w:r>
      <w:proofErr w:type="spellEnd"/>
      <w:r w:rsidR="00DD21EF">
        <w:t>.</w:t>
      </w:r>
    </w:p>
    <w:p w:rsidR="000C2EE6" w:rsidRDefault="000C2EE6" w:rsidP="000C2EE6">
      <w:pPr>
        <w:pStyle w:val="a8"/>
        <w:numPr>
          <w:ilvl w:val="0"/>
          <w:numId w:val="9"/>
        </w:numPr>
        <w:spacing w:before="0" w:beforeAutospacing="0" w:after="0" w:afterAutospacing="0"/>
      </w:pPr>
      <w:r>
        <w:t>если Заказчик определил начальную цену договора (лота) и Победителем признан Участник, не сделавший предложение о цене договора (лота) в ходе процедуры закупки (продажи), Денежные средства взимается с Победителя в размере 2 % от цены договора (лота), указанной Заказчиком в итоговом протоколе процедуры закупки (продажи</w:t>
      </w:r>
      <w:r w:rsidR="0043318D">
        <w:t>)</w:t>
      </w:r>
    </w:p>
    <w:p w:rsidR="0043318D" w:rsidRDefault="000C2EE6" w:rsidP="0043318D">
      <w:pPr>
        <w:pStyle w:val="a8"/>
        <w:numPr>
          <w:ilvl w:val="0"/>
          <w:numId w:val="9"/>
        </w:numPr>
        <w:spacing w:before="0" w:beforeAutospacing="0" w:after="0" w:afterAutospacing="0"/>
      </w:pPr>
      <w:r>
        <w:t>если заказчик определил начальную цену договора (лота), но при этом формирование ценовых предложений Участниками процедуры закупки осуществлялось исходя из цены за единицу товара (работы, услуги), Денежные средства взимается с Победителя в размере 2 % от начальной (максимальной) цены договора (лота</w:t>
      </w:r>
      <w:r w:rsidR="0043318D">
        <w:t>),</w:t>
      </w:r>
      <w:r w:rsidR="0043318D" w:rsidRPr="0043318D">
        <w:t xml:space="preserve"> </w:t>
      </w:r>
      <w:r w:rsidR="0043318D">
        <w:t>указанной Заказчиком в итоговом протоколе процедуры закупки (продажи)</w:t>
      </w:r>
    </w:p>
    <w:p w:rsidR="000C2EE6" w:rsidRDefault="000C2EE6" w:rsidP="0043318D">
      <w:pPr>
        <w:pStyle w:val="a8"/>
        <w:spacing w:before="0" w:beforeAutospacing="0" w:after="0" w:afterAutospacing="0"/>
        <w:ind w:left="502"/>
      </w:pPr>
    </w:p>
    <w:p w:rsidR="00144DB5" w:rsidRPr="00852015" w:rsidRDefault="0043318D" w:rsidP="00267F1B">
      <w:pPr>
        <w:pStyle w:val="a8"/>
        <w:spacing w:before="0" w:beforeAutospacing="0" w:after="0" w:afterAutospacing="0"/>
        <w:ind w:left="142"/>
      </w:pPr>
      <w:r>
        <w:t>С</w:t>
      </w:r>
      <w:r w:rsidR="00144DB5">
        <w:t xml:space="preserve">писание происходит только при условии признания поставщика победителем согласно протоколу или заявка поставщика признана лучшим предложением. В случае, если Поставщик не признан победителем/не подавшим лучшее предложение, ДС </w:t>
      </w:r>
      <w:proofErr w:type="spellStart"/>
      <w:r w:rsidR="00144DB5">
        <w:t>разблокируются</w:t>
      </w:r>
      <w:proofErr w:type="spellEnd"/>
      <w:r w:rsidR="00144DB5">
        <w:t xml:space="preserve"> и остаются на сервисном счете участника. В случае отмены закупки Заказчиком</w:t>
      </w:r>
      <w:r>
        <w:t>,</w:t>
      </w:r>
      <w:r w:rsidR="00144DB5">
        <w:t xml:space="preserve"> денежные средства </w:t>
      </w:r>
      <w:proofErr w:type="spellStart"/>
      <w:r w:rsidR="00144DB5">
        <w:t>разблокируются</w:t>
      </w:r>
      <w:proofErr w:type="spellEnd"/>
      <w:r>
        <w:t>,</w:t>
      </w:r>
      <w:r w:rsidR="00144DB5">
        <w:t xml:space="preserve"> и у компании остается возможность воспользоваться тарифом для другого лота. </w:t>
      </w: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B76B88" w:rsidRDefault="00B76B88">
      <w:pPr>
        <w:pStyle w:val="a3"/>
        <w:spacing w:line="230" w:lineRule="auto"/>
        <w:ind w:left="118" w:right="393" w:firstLine="706"/>
        <w:jc w:val="both"/>
      </w:pPr>
    </w:p>
    <w:p w:rsidR="00B76B88" w:rsidRDefault="00B76B88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144DB5" w:rsidRDefault="00144DB5">
      <w:pPr>
        <w:pStyle w:val="a3"/>
        <w:spacing w:line="230" w:lineRule="auto"/>
        <w:ind w:left="118" w:right="393" w:firstLine="706"/>
        <w:jc w:val="both"/>
      </w:pPr>
    </w:p>
    <w:p w:rsidR="00A9649B" w:rsidRDefault="00233158">
      <w:pPr>
        <w:pStyle w:val="1"/>
      </w:pPr>
      <w:bookmarkStart w:id="1" w:name="_TOC_250000"/>
      <w:bookmarkEnd w:id="1"/>
      <w:r>
        <w:t>2 ЛК Участника</w:t>
      </w:r>
    </w:p>
    <w:p w:rsidR="00A9649B" w:rsidRDefault="00A9649B">
      <w:pPr>
        <w:pStyle w:val="a3"/>
        <w:rPr>
          <w:b/>
          <w:i/>
          <w:sz w:val="23"/>
        </w:rPr>
      </w:pPr>
    </w:p>
    <w:p w:rsidR="00A33D63" w:rsidRDefault="00233158" w:rsidP="008257F9">
      <w:pPr>
        <w:pStyle w:val="a5"/>
        <w:numPr>
          <w:ilvl w:val="0"/>
          <w:numId w:val="4"/>
        </w:numPr>
        <w:tabs>
          <w:tab w:val="left" w:pos="1532"/>
        </w:tabs>
        <w:spacing w:before="6" w:line="244" w:lineRule="auto"/>
        <w:ind w:left="121" w:right="411" w:firstLine="714"/>
        <w:jc w:val="both"/>
      </w:pPr>
      <w:r w:rsidRPr="00267F1B">
        <w:rPr>
          <w:w w:val="95"/>
          <w:sz w:val="25"/>
        </w:rPr>
        <w:t>В ЛК Участника (</w:t>
      </w:r>
      <w:hyperlink r:id="rId9" w:history="1">
        <w:r w:rsidR="001A4D61" w:rsidRPr="00267F1B">
          <w:rPr>
            <w:rStyle w:val="a6"/>
            <w:w w:val="95"/>
            <w:sz w:val="25"/>
            <w:u w:color="0000FB"/>
          </w:rPr>
          <w:t>https://estp.ru/personal</w:t>
        </w:r>
      </w:hyperlink>
      <w:r w:rsidR="001A4D61" w:rsidRPr="00267F1B">
        <w:rPr>
          <w:w w:val="95"/>
          <w:sz w:val="25"/>
          <w:u w:val="single" w:color="0000FB"/>
        </w:rPr>
        <w:t xml:space="preserve"> </w:t>
      </w:r>
      <w:r w:rsidRPr="00267F1B">
        <w:rPr>
          <w:w w:val="95"/>
          <w:sz w:val="25"/>
        </w:rPr>
        <w:t xml:space="preserve">) </w:t>
      </w:r>
      <w:r w:rsidRPr="00267F1B">
        <w:rPr>
          <w:w w:val="90"/>
          <w:sz w:val="25"/>
        </w:rPr>
        <w:t>—</w:t>
      </w:r>
      <w:r w:rsidR="00B76B88">
        <w:rPr>
          <w:w w:val="95"/>
          <w:sz w:val="25"/>
        </w:rPr>
        <w:t xml:space="preserve"> </w:t>
      </w:r>
      <w:r w:rsidRPr="00267F1B">
        <w:rPr>
          <w:w w:val="95"/>
          <w:sz w:val="25"/>
        </w:rPr>
        <w:t xml:space="preserve">в верхней </w:t>
      </w:r>
      <w:r>
        <w:rPr>
          <w:sz w:val="25"/>
        </w:rPr>
        <w:t>части</w:t>
      </w:r>
      <w:r w:rsidRPr="00267F1B">
        <w:rPr>
          <w:spacing w:val="-20"/>
          <w:sz w:val="25"/>
        </w:rPr>
        <w:t xml:space="preserve"> </w:t>
      </w:r>
      <w:r>
        <w:rPr>
          <w:sz w:val="25"/>
        </w:rPr>
        <w:t>страницы</w:t>
      </w:r>
      <w:r w:rsidRPr="00267F1B">
        <w:rPr>
          <w:spacing w:val="-14"/>
          <w:sz w:val="25"/>
        </w:rPr>
        <w:t xml:space="preserve"> </w:t>
      </w:r>
      <w:r>
        <w:rPr>
          <w:sz w:val="25"/>
        </w:rPr>
        <w:t>необходимо</w:t>
      </w:r>
      <w:r w:rsidRPr="00267F1B">
        <w:rPr>
          <w:spacing w:val="-16"/>
          <w:sz w:val="25"/>
        </w:rPr>
        <w:t xml:space="preserve"> </w:t>
      </w:r>
      <w:r w:rsidR="00A33D63">
        <w:rPr>
          <w:sz w:val="25"/>
        </w:rPr>
        <w:t>отобразить уведомление</w:t>
      </w:r>
      <w:r>
        <w:rPr>
          <w:sz w:val="25"/>
        </w:rPr>
        <w:t>:</w:t>
      </w:r>
      <w:r w:rsidRPr="00267F1B">
        <w:rPr>
          <w:spacing w:val="-17"/>
          <w:sz w:val="25"/>
        </w:rPr>
        <w:t xml:space="preserve"> </w:t>
      </w:r>
      <w:r>
        <w:rPr>
          <w:sz w:val="25"/>
        </w:rPr>
        <w:t>«Внимание!</w:t>
      </w:r>
      <w:r w:rsidRPr="00267F1B">
        <w:rPr>
          <w:spacing w:val="-13"/>
          <w:sz w:val="25"/>
        </w:rPr>
        <w:t xml:space="preserve"> </w:t>
      </w:r>
      <w:r w:rsidR="001A4D61" w:rsidRPr="00267F1B">
        <w:rPr>
          <w:spacing w:val="-13"/>
          <w:sz w:val="25"/>
        </w:rPr>
        <w:t>Н</w:t>
      </w:r>
      <w:r>
        <w:rPr>
          <w:sz w:val="25"/>
        </w:rPr>
        <w:t xml:space="preserve">а электронной торговой площадке ESTP.RU </w:t>
      </w:r>
      <w:r w:rsidR="001A4D61">
        <w:rPr>
          <w:sz w:val="25"/>
        </w:rPr>
        <w:t xml:space="preserve">добавлен новый </w:t>
      </w:r>
      <w:r>
        <w:rPr>
          <w:sz w:val="25"/>
        </w:rPr>
        <w:t xml:space="preserve">тариф </w:t>
      </w:r>
      <w:r w:rsidR="001A4D61">
        <w:rPr>
          <w:sz w:val="25"/>
        </w:rPr>
        <w:t xml:space="preserve">2% </w:t>
      </w:r>
      <w:r>
        <w:rPr>
          <w:sz w:val="25"/>
        </w:rPr>
        <w:t xml:space="preserve">для </w:t>
      </w:r>
      <w:r w:rsidR="001A4D61">
        <w:rPr>
          <w:sz w:val="25"/>
        </w:rPr>
        <w:t>закупок Электронного магазина</w:t>
      </w:r>
      <w:r>
        <w:rPr>
          <w:sz w:val="25"/>
        </w:rPr>
        <w:t>!</w:t>
      </w:r>
      <w:r w:rsidR="00267F1B">
        <w:rPr>
          <w:sz w:val="25"/>
        </w:rPr>
        <w:t xml:space="preserve"> </w:t>
      </w:r>
      <w:r>
        <w:t>Ознакомиться с тариф</w:t>
      </w:r>
      <w:r w:rsidR="001A4D61">
        <w:t>ом</w:t>
      </w:r>
      <w:r>
        <w:t xml:space="preserve"> Вы можете в разделе «Тарифы»</w:t>
      </w:r>
      <w:r w:rsidR="00A33D63">
        <w:t>, вкладка «Электронный магазин»</w:t>
      </w:r>
      <w:r>
        <w:t xml:space="preserve"> и Лицензионном договоре-оферте».</w:t>
      </w:r>
      <w:r w:rsidR="00A33D63">
        <w:t xml:space="preserve"> </w:t>
      </w:r>
    </w:p>
    <w:p w:rsidR="00A9649B" w:rsidRDefault="00A9649B">
      <w:pPr>
        <w:pStyle w:val="a3"/>
        <w:rPr>
          <w:sz w:val="20"/>
        </w:rPr>
      </w:pPr>
    </w:p>
    <w:p w:rsidR="00A9649B" w:rsidRDefault="00A33D63">
      <w:pPr>
        <w:pStyle w:val="a3"/>
        <w:rPr>
          <w:rFonts w:ascii="Courier New"/>
          <w:sz w:val="14"/>
        </w:rPr>
      </w:pPr>
      <w:r w:rsidRPr="00A33D63">
        <w:rPr>
          <w:rFonts w:ascii="Courier New"/>
          <w:noProof/>
          <w:sz w:val="14"/>
          <w:lang w:eastAsia="ru-RU"/>
        </w:rPr>
        <w:drawing>
          <wp:inline distT="0" distB="0" distL="0" distR="0" wp14:anchorId="6AA06B45" wp14:editId="6FCA02CB">
            <wp:extent cx="5677232" cy="486430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85269" cy="487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33D63" w:rsidRDefault="00A33D63">
      <w:pPr>
        <w:pStyle w:val="a3"/>
        <w:rPr>
          <w:rFonts w:ascii="Courier New"/>
          <w:sz w:val="14"/>
        </w:rPr>
      </w:pPr>
    </w:p>
    <w:p w:rsidR="00A9649B" w:rsidRPr="00144DB5" w:rsidRDefault="00233158" w:rsidP="00144DB5">
      <w:pPr>
        <w:pStyle w:val="a5"/>
        <w:numPr>
          <w:ilvl w:val="0"/>
          <w:numId w:val="7"/>
        </w:numPr>
        <w:tabs>
          <w:tab w:val="left" w:pos="838"/>
        </w:tabs>
        <w:spacing w:before="101" w:line="254" w:lineRule="auto"/>
        <w:ind w:right="342"/>
        <w:rPr>
          <w:sz w:val="24"/>
        </w:rPr>
      </w:pPr>
      <w:r w:rsidRPr="00144DB5">
        <w:rPr>
          <w:sz w:val="24"/>
        </w:rPr>
        <w:t>ЛК</w:t>
      </w:r>
      <w:r w:rsidRPr="00144DB5">
        <w:rPr>
          <w:spacing w:val="-27"/>
          <w:sz w:val="24"/>
        </w:rPr>
        <w:t xml:space="preserve"> </w:t>
      </w:r>
      <w:r w:rsidRPr="00144DB5">
        <w:rPr>
          <w:sz w:val="24"/>
        </w:rPr>
        <w:t>Участника</w:t>
      </w:r>
      <w:r w:rsidRPr="00144DB5">
        <w:rPr>
          <w:spacing w:val="-21"/>
          <w:sz w:val="24"/>
        </w:rPr>
        <w:t xml:space="preserve"> </w:t>
      </w:r>
      <w:r w:rsidRPr="00144DB5">
        <w:rPr>
          <w:w w:val="90"/>
          <w:sz w:val="24"/>
        </w:rPr>
        <w:t>—</w:t>
      </w:r>
      <w:r w:rsidRPr="00144DB5">
        <w:rPr>
          <w:spacing w:val="-24"/>
          <w:w w:val="90"/>
          <w:sz w:val="24"/>
        </w:rPr>
        <w:t xml:space="preserve"> </w:t>
      </w:r>
      <w:r w:rsidRPr="00144DB5">
        <w:rPr>
          <w:sz w:val="24"/>
        </w:rPr>
        <w:t>Раздел</w:t>
      </w:r>
      <w:r w:rsidRPr="00144DB5">
        <w:rPr>
          <w:spacing w:val="-26"/>
          <w:sz w:val="24"/>
        </w:rPr>
        <w:t xml:space="preserve"> </w:t>
      </w:r>
      <w:r w:rsidRPr="00144DB5">
        <w:rPr>
          <w:sz w:val="24"/>
        </w:rPr>
        <w:t>«Тарифы»</w:t>
      </w:r>
      <w:r w:rsidRPr="00144DB5">
        <w:rPr>
          <w:spacing w:val="-19"/>
          <w:sz w:val="24"/>
        </w:rPr>
        <w:t xml:space="preserve"> </w:t>
      </w:r>
      <w:r w:rsidRPr="00144DB5">
        <w:rPr>
          <w:sz w:val="24"/>
        </w:rPr>
        <w:t>Вкладка</w:t>
      </w:r>
      <w:r w:rsidRPr="00144DB5">
        <w:rPr>
          <w:spacing w:val="-20"/>
          <w:sz w:val="24"/>
        </w:rPr>
        <w:t xml:space="preserve"> </w:t>
      </w:r>
      <w:r w:rsidRPr="00144DB5">
        <w:rPr>
          <w:sz w:val="24"/>
        </w:rPr>
        <w:t>«</w:t>
      </w:r>
      <w:r w:rsidR="00A33D63">
        <w:t xml:space="preserve">Электронный магазин» </w:t>
      </w:r>
      <w:r w:rsidRPr="00144DB5">
        <w:rPr>
          <w:sz w:val="24"/>
        </w:rPr>
        <w:t xml:space="preserve"> (</w:t>
      </w:r>
      <w:hyperlink r:id="rId11" w:history="1">
        <w:r w:rsidR="0099648C" w:rsidRPr="00144DB5">
          <w:rPr>
            <w:rStyle w:val="a6"/>
            <w:sz w:val="24"/>
          </w:rPr>
          <w:t>https://estp.ru/personal/license/eshop</w:t>
        </w:r>
      </w:hyperlink>
      <w:r w:rsidR="0099648C" w:rsidRPr="00144DB5">
        <w:rPr>
          <w:sz w:val="24"/>
        </w:rPr>
        <w:t xml:space="preserve"> </w:t>
      </w:r>
      <w:r w:rsidRPr="00144DB5">
        <w:rPr>
          <w:sz w:val="24"/>
        </w:rPr>
        <w:t>).</w:t>
      </w:r>
    </w:p>
    <w:p w:rsidR="00D45A22" w:rsidRDefault="00233158" w:rsidP="00A524FB">
      <w:pPr>
        <w:pStyle w:val="a3"/>
        <w:spacing w:before="5" w:line="228" w:lineRule="auto"/>
        <w:ind w:left="117" w:right="400" w:firstLine="707"/>
        <w:jc w:val="both"/>
      </w:pPr>
      <w:r>
        <w:lastRenderedPageBreak/>
        <w:t xml:space="preserve">Под </w:t>
      </w:r>
      <w:r w:rsidR="0099648C">
        <w:t>наименованием тарифа</w:t>
      </w:r>
      <w:r>
        <w:t xml:space="preserve"> располагается </w:t>
      </w:r>
      <w:r>
        <w:rPr>
          <w:w w:val="95"/>
        </w:rPr>
        <w:t xml:space="preserve">текстовое уведомление: </w:t>
      </w:r>
      <w:r w:rsidR="00D45A22">
        <w:rPr>
          <w:w w:val="95"/>
        </w:rPr>
        <w:t>«</w:t>
      </w:r>
      <w:r w:rsidR="0099648C">
        <w:t>Списание происходит только при условии признания поставщика победителем согласно протоколу или заявка поставщика признана лучшим предложением</w:t>
      </w:r>
      <w:r w:rsidR="00D45A22">
        <w:t>»</w:t>
      </w:r>
    </w:p>
    <w:p w:rsidR="00A524FB" w:rsidRDefault="0099648C" w:rsidP="00A524FB">
      <w:pPr>
        <w:pStyle w:val="a3"/>
        <w:spacing w:before="5" w:line="228" w:lineRule="auto"/>
        <w:ind w:left="117" w:right="400" w:firstLine="707"/>
        <w:jc w:val="both"/>
      </w:pPr>
      <w:r>
        <w:t xml:space="preserve"> </w:t>
      </w:r>
      <w:r w:rsidR="00267F1B" w:rsidRPr="00267F1B">
        <w:rPr>
          <w:noProof/>
          <w:lang w:eastAsia="ru-RU"/>
        </w:rPr>
        <w:drawing>
          <wp:inline distT="0" distB="0" distL="0" distR="0" wp14:anchorId="265BC65B" wp14:editId="528A0BD3">
            <wp:extent cx="5615794" cy="3522427"/>
            <wp:effectExtent l="0" t="0" r="4445" b="1905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25308" cy="3528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24FB" w:rsidRDefault="00A524FB" w:rsidP="00A524FB">
      <w:pPr>
        <w:pStyle w:val="a3"/>
        <w:spacing w:before="5" w:line="228" w:lineRule="auto"/>
        <w:ind w:left="117" w:right="400" w:hanging="259"/>
      </w:pPr>
      <w:r>
        <w:t xml:space="preserve">3         </w:t>
      </w:r>
      <w:proofErr w:type="gramStart"/>
      <w:r w:rsidR="00144DB5">
        <w:t>В</w:t>
      </w:r>
      <w:proofErr w:type="gramEnd"/>
      <w:r w:rsidR="00144DB5">
        <w:t xml:space="preserve"> форме </w:t>
      </w:r>
      <w:r>
        <w:t>«</w:t>
      </w:r>
      <w:r w:rsidRPr="00A524FB">
        <w:t>Добавление электронной заявки</w:t>
      </w:r>
      <w:r>
        <w:t>» Под ценовым предложением выводить текст «Д</w:t>
      </w:r>
      <w:r w:rsidR="00267F1B">
        <w:t>анная сумма будет заблокир</w:t>
      </w:r>
      <w:r>
        <w:t>ована на лицевом счете»</w:t>
      </w:r>
    </w:p>
    <w:p w:rsidR="00A524FB" w:rsidRDefault="00A524FB" w:rsidP="00A524FB">
      <w:pPr>
        <w:pStyle w:val="a3"/>
        <w:spacing w:before="5" w:line="228" w:lineRule="auto"/>
        <w:ind w:left="120" w:right="400"/>
        <w:jc w:val="center"/>
      </w:pPr>
      <w:r w:rsidRPr="00A524FB">
        <w:rPr>
          <w:noProof/>
          <w:lang w:eastAsia="ru-RU"/>
        </w:rPr>
        <w:drawing>
          <wp:inline distT="0" distB="0" distL="0" distR="0" wp14:anchorId="0B74F624" wp14:editId="01F75FED">
            <wp:extent cx="5422790" cy="3739855"/>
            <wp:effectExtent l="0" t="0" r="6985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28738" cy="3743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24FB" w:rsidRDefault="00A524FB" w:rsidP="00144DB5">
      <w:pPr>
        <w:pStyle w:val="a3"/>
        <w:spacing w:before="5" w:line="228" w:lineRule="auto"/>
        <w:ind w:left="117" w:right="400" w:firstLine="707"/>
        <w:jc w:val="both"/>
      </w:pPr>
    </w:p>
    <w:p w:rsidR="00144DB5" w:rsidRDefault="00144DB5" w:rsidP="009F6AFB">
      <w:pPr>
        <w:pStyle w:val="a3"/>
        <w:spacing w:before="5" w:line="228" w:lineRule="auto"/>
        <w:ind w:left="117" w:right="400" w:firstLine="707"/>
        <w:jc w:val="both"/>
      </w:pPr>
      <w:r>
        <w:t xml:space="preserve"> </w:t>
      </w:r>
    </w:p>
    <w:p w:rsidR="00817D86" w:rsidRDefault="00185D7D" w:rsidP="00144DB5">
      <w:pPr>
        <w:pStyle w:val="a3"/>
        <w:spacing w:before="5" w:line="228" w:lineRule="auto"/>
        <w:ind w:left="117" w:right="400" w:firstLine="707"/>
        <w:jc w:val="both"/>
      </w:pPr>
      <w:r>
        <w:t>4</w:t>
      </w:r>
      <w:r w:rsidR="00144DB5">
        <w:t>. ЛК Участника – Раздел «</w:t>
      </w:r>
      <w:r w:rsidR="009F6AFB" w:rsidRPr="009F6AFB">
        <w:t>Счета и оплаты</w:t>
      </w:r>
      <w:r w:rsidR="00144DB5">
        <w:t>» - вкладка «</w:t>
      </w:r>
      <w:r w:rsidR="00817D86">
        <w:t>Операции</w:t>
      </w:r>
      <w:r w:rsidR="00144DB5">
        <w:t>»</w:t>
      </w:r>
      <w:r w:rsidR="00817D86">
        <w:t xml:space="preserve"> Должна отображаться информация о:</w:t>
      </w:r>
    </w:p>
    <w:p w:rsidR="00144DB5" w:rsidRDefault="00817D86" w:rsidP="00817D86">
      <w:pPr>
        <w:pStyle w:val="a3"/>
        <w:numPr>
          <w:ilvl w:val="0"/>
          <w:numId w:val="8"/>
        </w:numPr>
        <w:spacing w:before="5" w:line="228" w:lineRule="auto"/>
        <w:ind w:right="400"/>
        <w:jc w:val="both"/>
      </w:pPr>
      <w:r>
        <w:t>блокировке денежных средств по тарифу 2% Электронного магазина</w:t>
      </w:r>
      <w:r w:rsidR="00144DB5">
        <w:t>.</w:t>
      </w:r>
    </w:p>
    <w:p w:rsidR="00817D86" w:rsidRDefault="00817D86" w:rsidP="00817D86">
      <w:pPr>
        <w:pStyle w:val="a3"/>
        <w:numPr>
          <w:ilvl w:val="0"/>
          <w:numId w:val="8"/>
        </w:numPr>
        <w:spacing w:before="5" w:line="228" w:lineRule="auto"/>
        <w:ind w:right="400"/>
        <w:jc w:val="both"/>
      </w:pPr>
      <w:r>
        <w:lastRenderedPageBreak/>
        <w:t>возврате денежных средств по тарифу 2% Электронного магазина</w:t>
      </w:r>
    </w:p>
    <w:p w:rsidR="00817D86" w:rsidRDefault="00817D86" w:rsidP="00817D86">
      <w:pPr>
        <w:pStyle w:val="a3"/>
        <w:numPr>
          <w:ilvl w:val="0"/>
          <w:numId w:val="8"/>
        </w:numPr>
        <w:spacing w:before="5" w:line="228" w:lineRule="auto"/>
        <w:ind w:right="400"/>
        <w:jc w:val="both"/>
      </w:pPr>
      <w:r>
        <w:t>списании денежных средств по тарифу 2% Электронного магазина</w:t>
      </w:r>
    </w:p>
    <w:p w:rsidR="00817D86" w:rsidRDefault="00817D86" w:rsidP="00817D86">
      <w:pPr>
        <w:pStyle w:val="a3"/>
        <w:spacing w:before="5" w:line="228" w:lineRule="auto"/>
        <w:ind w:left="-567" w:right="400" w:firstLine="1701"/>
        <w:jc w:val="both"/>
      </w:pPr>
      <w:r w:rsidRPr="00817D86">
        <w:rPr>
          <w:noProof/>
          <w:lang w:eastAsia="ru-RU"/>
        </w:rPr>
        <w:drawing>
          <wp:inline distT="0" distB="0" distL="0" distR="0" wp14:anchorId="55F5AD9A" wp14:editId="787C78E4">
            <wp:extent cx="4530918" cy="3205256"/>
            <wp:effectExtent l="0" t="0" r="3175" b="0"/>
            <wp:docPr id="102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36187" cy="3208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17D86">
        <w:t xml:space="preserve"> </w:t>
      </w:r>
    </w:p>
    <w:p w:rsidR="00144DB5" w:rsidRDefault="00185D7D" w:rsidP="00817D86">
      <w:pPr>
        <w:pStyle w:val="a3"/>
        <w:spacing w:before="5" w:line="228" w:lineRule="auto"/>
        <w:ind w:left="117" w:right="400" w:firstLine="707"/>
        <w:jc w:val="both"/>
      </w:pPr>
      <w:r>
        <w:t xml:space="preserve"> 4</w:t>
      </w:r>
      <w:r w:rsidR="00144DB5">
        <w:t xml:space="preserve">. </w:t>
      </w:r>
      <w:r w:rsidR="00817D86">
        <w:t>ЛК Участника – Раздел «</w:t>
      </w:r>
      <w:r w:rsidR="00817D86" w:rsidRPr="009F6AFB">
        <w:t>Счета и оплаты</w:t>
      </w:r>
      <w:r w:rsidR="00817D86">
        <w:t>» - вкладка «Заявки на лицензии» Должна отображаться информация об участии в процедуре Электронного магазина</w:t>
      </w:r>
    </w:p>
    <w:p w:rsidR="00D45A22" w:rsidRDefault="00D45A22" w:rsidP="00D45A22">
      <w:pPr>
        <w:pStyle w:val="a3"/>
        <w:spacing w:before="5" w:line="228" w:lineRule="auto"/>
        <w:ind w:left="117" w:right="400" w:firstLine="25"/>
        <w:jc w:val="both"/>
      </w:pPr>
      <w:r>
        <w:t>(№ заявки / Участие в процедуре электронного магазина / статус заявки)</w:t>
      </w:r>
    </w:p>
    <w:p w:rsidR="00817D86" w:rsidRDefault="00817D86" w:rsidP="00817D86">
      <w:pPr>
        <w:pStyle w:val="a3"/>
        <w:spacing w:before="5" w:line="228" w:lineRule="auto"/>
        <w:ind w:left="117" w:right="400" w:firstLine="707"/>
        <w:jc w:val="both"/>
      </w:pPr>
      <w:r w:rsidRPr="00817D86">
        <w:rPr>
          <w:noProof/>
          <w:lang w:eastAsia="ru-RU"/>
        </w:rPr>
        <w:drawing>
          <wp:inline distT="0" distB="0" distL="0" distR="0" wp14:anchorId="1FAECDFE" wp14:editId="73A0ECFF">
            <wp:extent cx="5278340" cy="3754380"/>
            <wp:effectExtent l="0" t="0" r="0" b="0"/>
            <wp:docPr id="104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95326" cy="3766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5A22" w:rsidRDefault="00D45A22" w:rsidP="00144DB5">
      <w:pPr>
        <w:pStyle w:val="a3"/>
        <w:spacing w:before="5" w:line="228" w:lineRule="auto"/>
        <w:ind w:left="117" w:right="400" w:firstLine="707"/>
        <w:jc w:val="both"/>
      </w:pPr>
    </w:p>
    <w:p w:rsidR="00D45A22" w:rsidRDefault="00D45A22" w:rsidP="00144DB5">
      <w:pPr>
        <w:pStyle w:val="a3"/>
        <w:spacing w:before="5" w:line="228" w:lineRule="auto"/>
        <w:ind w:left="117" w:right="400" w:firstLine="707"/>
        <w:jc w:val="both"/>
      </w:pPr>
    </w:p>
    <w:p w:rsidR="00D45A22" w:rsidRDefault="00D45A22" w:rsidP="00144DB5">
      <w:pPr>
        <w:pStyle w:val="a3"/>
        <w:spacing w:before="5" w:line="228" w:lineRule="auto"/>
        <w:ind w:left="117" w:right="400" w:firstLine="707"/>
        <w:jc w:val="both"/>
      </w:pPr>
    </w:p>
    <w:p w:rsidR="00B76B88" w:rsidRDefault="00B76B88" w:rsidP="00144DB5">
      <w:pPr>
        <w:pStyle w:val="a3"/>
        <w:spacing w:before="5" w:line="228" w:lineRule="auto"/>
        <w:ind w:left="117" w:right="400" w:firstLine="707"/>
        <w:jc w:val="both"/>
      </w:pPr>
    </w:p>
    <w:p w:rsidR="00B76B88" w:rsidRDefault="00B76B88" w:rsidP="00144DB5">
      <w:pPr>
        <w:pStyle w:val="a3"/>
        <w:spacing w:before="5" w:line="228" w:lineRule="auto"/>
        <w:ind w:left="117" w:right="400" w:firstLine="707"/>
        <w:jc w:val="both"/>
      </w:pPr>
    </w:p>
    <w:p w:rsidR="00B76B88" w:rsidRDefault="00B76B88" w:rsidP="00144DB5">
      <w:pPr>
        <w:pStyle w:val="a3"/>
        <w:spacing w:before="5" w:line="228" w:lineRule="auto"/>
        <w:ind w:left="117" w:right="400" w:firstLine="707"/>
        <w:jc w:val="both"/>
      </w:pPr>
    </w:p>
    <w:p w:rsidR="00B76B88" w:rsidRDefault="00B76B88" w:rsidP="00144DB5">
      <w:pPr>
        <w:pStyle w:val="a3"/>
        <w:spacing w:before="5" w:line="228" w:lineRule="auto"/>
        <w:ind w:left="117" w:right="400" w:firstLine="707"/>
        <w:jc w:val="both"/>
      </w:pPr>
    </w:p>
    <w:p w:rsidR="00B76B88" w:rsidRDefault="00B76B88" w:rsidP="00144DB5">
      <w:pPr>
        <w:pStyle w:val="a3"/>
        <w:spacing w:before="5" w:line="228" w:lineRule="auto"/>
        <w:ind w:left="117" w:right="400" w:firstLine="707"/>
        <w:jc w:val="both"/>
      </w:pPr>
    </w:p>
    <w:p w:rsidR="00B76B88" w:rsidRDefault="00B76B88" w:rsidP="00144DB5">
      <w:pPr>
        <w:pStyle w:val="a3"/>
        <w:spacing w:before="5" w:line="228" w:lineRule="auto"/>
        <w:ind w:left="117" w:right="400" w:firstLine="707"/>
        <w:jc w:val="both"/>
      </w:pPr>
    </w:p>
    <w:p w:rsidR="00D45A22" w:rsidRDefault="00D45A22" w:rsidP="00185D7D">
      <w:pPr>
        <w:pStyle w:val="1"/>
        <w:numPr>
          <w:ilvl w:val="0"/>
          <w:numId w:val="7"/>
        </w:numPr>
      </w:pPr>
      <w:r>
        <w:t>ЛК Заказчика</w:t>
      </w:r>
    </w:p>
    <w:p w:rsidR="00D45A22" w:rsidRPr="00144DB5" w:rsidRDefault="00185D7D" w:rsidP="00185D7D">
      <w:pPr>
        <w:pStyle w:val="a5"/>
        <w:tabs>
          <w:tab w:val="left" w:pos="838"/>
        </w:tabs>
        <w:spacing w:before="101" w:line="254" w:lineRule="auto"/>
        <w:ind w:left="133" w:right="342" w:firstLine="0"/>
        <w:rPr>
          <w:sz w:val="24"/>
        </w:rPr>
      </w:pPr>
      <w:r>
        <w:rPr>
          <w:sz w:val="24"/>
        </w:rPr>
        <w:t xml:space="preserve">1  </w:t>
      </w:r>
      <w:r w:rsidR="00D45A22" w:rsidRPr="00144DB5">
        <w:rPr>
          <w:sz w:val="24"/>
        </w:rPr>
        <w:t>ЛК</w:t>
      </w:r>
      <w:r w:rsidR="00D45A22" w:rsidRPr="00144DB5">
        <w:rPr>
          <w:spacing w:val="-27"/>
          <w:sz w:val="24"/>
        </w:rPr>
        <w:t xml:space="preserve"> </w:t>
      </w:r>
      <w:r w:rsidR="00D45A22">
        <w:rPr>
          <w:sz w:val="24"/>
        </w:rPr>
        <w:t>Заказчика</w:t>
      </w:r>
      <w:r w:rsidR="00D45A22" w:rsidRPr="00144DB5">
        <w:rPr>
          <w:spacing w:val="-21"/>
          <w:sz w:val="24"/>
        </w:rPr>
        <w:t xml:space="preserve"> </w:t>
      </w:r>
      <w:r w:rsidR="00D45A22" w:rsidRPr="00144DB5">
        <w:rPr>
          <w:w w:val="90"/>
          <w:sz w:val="24"/>
        </w:rPr>
        <w:t>—</w:t>
      </w:r>
      <w:r w:rsidR="00D45A22" w:rsidRPr="00144DB5">
        <w:rPr>
          <w:spacing w:val="-24"/>
          <w:w w:val="90"/>
          <w:sz w:val="24"/>
        </w:rPr>
        <w:t xml:space="preserve"> </w:t>
      </w:r>
      <w:r w:rsidR="00D45A22" w:rsidRPr="00144DB5">
        <w:rPr>
          <w:sz w:val="24"/>
        </w:rPr>
        <w:t>Раздел</w:t>
      </w:r>
      <w:r w:rsidR="00D45A22" w:rsidRPr="00144DB5">
        <w:rPr>
          <w:spacing w:val="-26"/>
          <w:sz w:val="24"/>
        </w:rPr>
        <w:t xml:space="preserve"> </w:t>
      </w:r>
      <w:r w:rsidR="00D45A22" w:rsidRPr="00144DB5">
        <w:rPr>
          <w:sz w:val="24"/>
        </w:rPr>
        <w:t>«Тарифы»</w:t>
      </w:r>
      <w:r w:rsidR="00D45A22" w:rsidRPr="00144DB5">
        <w:rPr>
          <w:spacing w:val="-19"/>
          <w:sz w:val="24"/>
        </w:rPr>
        <w:t xml:space="preserve"> </w:t>
      </w:r>
      <w:r w:rsidR="00D45A22" w:rsidRPr="00144DB5">
        <w:rPr>
          <w:sz w:val="24"/>
        </w:rPr>
        <w:t>Вкладка</w:t>
      </w:r>
      <w:r w:rsidR="00D45A22" w:rsidRPr="00144DB5">
        <w:rPr>
          <w:spacing w:val="-20"/>
          <w:sz w:val="24"/>
        </w:rPr>
        <w:t xml:space="preserve"> </w:t>
      </w:r>
      <w:r w:rsidR="00D45A22" w:rsidRPr="00144DB5">
        <w:rPr>
          <w:sz w:val="24"/>
        </w:rPr>
        <w:t>«</w:t>
      </w:r>
      <w:r w:rsidR="00D45A22">
        <w:t xml:space="preserve">Электронный магазин» </w:t>
      </w:r>
      <w:r w:rsidR="00D45A22" w:rsidRPr="00144DB5">
        <w:rPr>
          <w:sz w:val="24"/>
        </w:rPr>
        <w:t xml:space="preserve"> (</w:t>
      </w:r>
      <w:hyperlink r:id="rId16" w:history="1">
        <w:r w:rsidR="00D45A22" w:rsidRPr="00144DB5">
          <w:rPr>
            <w:rStyle w:val="a6"/>
            <w:sz w:val="24"/>
          </w:rPr>
          <w:t>https://estp.ru/personal/license/eshop</w:t>
        </w:r>
      </w:hyperlink>
      <w:r w:rsidR="00D45A22" w:rsidRPr="00144DB5">
        <w:rPr>
          <w:sz w:val="24"/>
        </w:rPr>
        <w:t xml:space="preserve"> ).</w:t>
      </w:r>
    </w:p>
    <w:p w:rsidR="00D45A22" w:rsidRDefault="00D45A22" w:rsidP="00D45A22">
      <w:pPr>
        <w:pStyle w:val="a3"/>
        <w:spacing w:before="5" w:line="228" w:lineRule="auto"/>
        <w:ind w:left="117" w:right="400" w:firstLine="707"/>
        <w:jc w:val="both"/>
      </w:pPr>
      <w:r>
        <w:t xml:space="preserve">Под наименованием тарифа располагается </w:t>
      </w:r>
      <w:r>
        <w:rPr>
          <w:w w:val="95"/>
        </w:rPr>
        <w:t>текстовое уведомление: «</w:t>
      </w:r>
      <w:r>
        <w:t>Списание у поставщика происходит только при условии признания его победителем согласно протоколу, или заявка поставщика признана лучшим предложением»</w:t>
      </w:r>
    </w:p>
    <w:p w:rsidR="00233158" w:rsidRDefault="00D45A22" w:rsidP="00D45A22">
      <w:pPr>
        <w:pStyle w:val="a3"/>
        <w:spacing w:before="5" w:line="228" w:lineRule="auto"/>
        <w:ind w:left="117" w:right="400" w:firstLine="707"/>
        <w:jc w:val="both"/>
      </w:pPr>
      <w:r w:rsidRPr="00D45A22">
        <w:rPr>
          <w:noProof/>
          <w:lang w:eastAsia="ru-RU"/>
        </w:rPr>
        <w:drawing>
          <wp:inline distT="0" distB="0" distL="0" distR="0" wp14:anchorId="4FB8B49A" wp14:editId="2A988264">
            <wp:extent cx="5079558" cy="3762693"/>
            <wp:effectExtent l="0" t="0" r="6985" b="9525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086997" cy="376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33158" w:rsidSect="00144DB5">
      <w:headerReference w:type="default" r:id="rId18"/>
      <w:footerReference w:type="default" r:id="rId19"/>
      <w:pgSz w:w="11900" w:h="16840"/>
      <w:pgMar w:top="1060" w:right="480" w:bottom="1280" w:left="1580" w:header="694" w:footer="107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293B" w:rsidRDefault="0041293B">
      <w:r>
        <w:separator/>
      </w:r>
    </w:p>
  </w:endnote>
  <w:endnote w:type="continuationSeparator" w:id="0">
    <w:p w:rsidR="0041293B" w:rsidRDefault="004129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649B" w:rsidRDefault="00A9649B">
    <w:pPr>
      <w:pStyle w:val="a3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649B" w:rsidRDefault="00A9649B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293B" w:rsidRDefault="0041293B">
      <w:r>
        <w:separator/>
      </w:r>
    </w:p>
  </w:footnote>
  <w:footnote w:type="continuationSeparator" w:id="0">
    <w:p w:rsidR="0041293B" w:rsidRDefault="004129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649B" w:rsidRDefault="00A9649B">
    <w:pPr>
      <w:pStyle w:val="a3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649B" w:rsidRDefault="00A9649B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573A3"/>
    <w:multiLevelType w:val="hybridMultilevel"/>
    <w:tmpl w:val="2A3A807E"/>
    <w:lvl w:ilvl="0" w:tplc="0419000F">
      <w:start w:val="1"/>
      <w:numFmt w:val="decimal"/>
      <w:lvlText w:val="%1."/>
      <w:lvlJc w:val="left"/>
      <w:pPr>
        <w:ind w:left="133" w:hanging="360"/>
      </w:pPr>
    </w:lvl>
    <w:lvl w:ilvl="1" w:tplc="04190019" w:tentative="1">
      <w:start w:val="1"/>
      <w:numFmt w:val="lowerLetter"/>
      <w:lvlText w:val="%2."/>
      <w:lvlJc w:val="left"/>
      <w:pPr>
        <w:ind w:left="853" w:hanging="360"/>
      </w:pPr>
    </w:lvl>
    <w:lvl w:ilvl="2" w:tplc="0419001B" w:tentative="1">
      <w:start w:val="1"/>
      <w:numFmt w:val="lowerRoman"/>
      <w:lvlText w:val="%3."/>
      <w:lvlJc w:val="right"/>
      <w:pPr>
        <w:ind w:left="1573" w:hanging="180"/>
      </w:pPr>
    </w:lvl>
    <w:lvl w:ilvl="3" w:tplc="0419000F" w:tentative="1">
      <w:start w:val="1"/>
      <w:numFmt w:val="decimal"/>
      <w:lvlText w:val="%4."/>
      <w:lvlJc w:val="left"/>
      <w:pPr>
        <w:ind w:left="2293" w:hanging="360"/>
      </w:pPr>
    </w:lvl>
    <w:lvl w:ilvl="4" w:tplc="04190019" w:tentative="1">
      <w:start w:val="1"/>
      <w:numFmt w:val="lowerLetter"/>
      <w:lvlText w:val="%5."/>
      <w:lvlJc w:val="left"/>
      <w:pPr>
        <w:ind w:left="3013" w:hanging="360"/>
      </w:pPr>
    </w:lvl>
    <w:lvl w:ilvl="5" w:tplc="0419001B" w:tentative="1">
      <w:start w:val="1"/>
      <w:numFmt w:val="lowerRoman"/>
      <w:lvlText w:val="%6."/>
      <w:lvlJc w:val="right"/>
      <w:pPr>
        <w:ind w:left="3733" w:hanging="180"/>
      </w:pPr>
    </w:lvl>
    <w:lvl w:ilvl="6" w:tplc="0419000F" w:tentative="1">
      <w:start w:val="1"/>
      <w:numFmt w:val="decimal"/>
      <w:lvlText w:val="%7."/>
      <w:lvlJc w:val="left"/>
      <w:pPr>
        <w:ind w:left="4453" w:hanging="360"/>
      </w:pPr>
    </w:lvl>
    <w:lvl w:ilvl="7" w:tplc="04190019" w:tentative="1">
      <w:start w:val="1"/>
      <w:numFmt w:val="lowerLetter"/>
      <w:lvlText w:val="%8."/>
      <w:lvlJc w:val="left"/>
      <w:pPr>
        <w:ind w:left="5173" w:hanging="360"/>
      </w:pPr>
    </w:lvl>
    <w:lvl w:ilvl="8" w:tplc="0419001B" w:tentative="1">
      <w:start w:val="1"/>
      <w:numFmt w:val="lowerRoman"/>
      <w:lvlText w:val="%9."/>
      <w:lvlJc w:val="right"/>
      <w:pPr>
        <w:ind w:left="5893" w:hanging="180"/>
      </w:pPr>
    </w:lvl>
  </w:abstractNum>
  <w:abstractNum w:abstractNumId="1" w15:restartNumberingAfterBreak="0">
    <w:nsid w:val="0AF32E21"/>
    <w:multiLevelType w:val="hybridMultilevel"/>
    <w:tmpl w:val="A3AEC298"/>
    <w:lvl w:ilvl="0" w:tplc="DD00FA50">
      <w:start w:val="1"/>
      <w:numFmt w:val="decimal"/>
      <w:lvlText w:val="%1."/>
      <w:lvlJc w:val="left"/>
      <w:pPr>
        <w:ind w:left="1185" w:hanging="361"/>
      </w:pPr>
      <w:rPr>
        <w:rFonts w:hint="default"/>
        <w:w w:val="92"/>
        <w:lang w:val="ru-RU" w:eastAsia="en-US" w:bidi="ar-SA"/>
      </w:rPr>
    </w:lvl>
    <w:lvl w:ilvl="1" w:tplc="8C565726">
      <w:numFmt w:val="bullet"/>
      <w:lvlText w:val="•"/>
      <w:lvlJc w:val="left"/>
      <w:pPr>
        <w:ind w:left="1545" w:hanging="360"/>
      </w:pPr>
      <w:rPr>
        <w:rFonts w:ascii="Times New Roman" w:eastAsia="Times New Roman" w:hAnsi="Times New Roman" w:cs="Times New Roman" w:hint="default"/>
        <w:w w:val="94"/>
        <w:sz w:val="25"/>
        <w:szCs w:val="25"/>
        <w:lang w:val="ru-RU" w:eastAsia="en-US" w:bidi="ar-SA"/>
      </w:rPr>
    </w:lvl>
    <w:lvl w:ilvl="2" w:tplc="BBD217EA">
      <w:numFmt w:val="bullet"/>
      <w:lvlText w:val="•"/>
      <w:lvlJc w:val="left"/>
      <w:pPr>
        <w:ind w:left="2462" w:hanging="360"/>
      </w:pPr>
      <w:rPr>
        <w:rFonts w:hint="default"/>
        <w:lang w:val="ru-RU" w:eastAsia="en-US" w:bidi="ar-SA"/>
      </w:rPr>
    </w:lvl>
    <w:lvl w:ilvl="3" w:tplc="D0921CC0">
      <w:numFmt w:val="bullet"/>
      <w:lvlText w:val="•"/>
      <w:lvlJc w:val="left"/>
      <w:pPr>
        <w:ind w:left="3384" w:hanging="360"/>
      </w:pPr>
      <w:rPr>
        <w:rFonts w:hint="default"/>
        <w:lang w:val="ru-RU" w:eastAsia="en-US" w:bidi="ar-SA"/>
      </w:rPr>
    </w:lvl>
    <w:lvl w:ilvl="4" w:tplc="68E8E9F4">
      <w:numFmt w:val="bullet"/>
      <w:lvlText w:val="•"/>
      <w:lvlJc w:val="left"/>
      <w:pPr>
        <w:ind w:left="4306" w:hanging="360"/>
      </w:pPr>
      <w:rPr>
        <w:rFonts w:hint="default"/>
        <w:lang w:val="ru-RU" w:eastAsia="en-US" w:bidi="ar-SA"/>
      </w:rPr>
    </w:lvl>
    <w:lvl w:ilvl="5" w:tplc="DDA21CFC">
      <w:numFmt w:val="bullet"/>
      <w:lvlText w:val="•"/>
      <w:lvlJc w:val="left"/>
      <w:pPr>
        <w:ind w:left="5228" w:hanging="360"/>
      </w:pPr>
      <w:rPr>
        <w:rFonts w:hint="default"/>
        <w:lang w:val="ru-RU" w:eastAsia="en-US" w:bidi="ar-SA"/>
      </w:rPr>
    </w:lvl>
    <w:lvl w:ilvl="6" w:tplc="70144D00">
      <w:numFmt w:val="bullet"/>
      <w:lvlText w:val="•"/>
      <w:lvlJc w:val="left"/>
      <w:pPr>
        <w:ind w:left="6151" w:hanging="360"/>
      </w:pPr>
      <w:rPr>
        <w:rFonts w:hint="default"/>
        <w:lang w:val="ru-RU" w:eastAsia="en-US" w:bidi="ar-SA"/>
      </w:rPr>
    </w:lvl>
    <w:lvl w:ilvl="7" w:tplc="8D021F5E">
      <w:numFmt w:val="bullet"/>
      <w:lvlText w:val="•"/>
      <w:lvlJc w:val="left"/>
      <w:pPr>
        <w:ind w:left="7073" w:hanging="360"/>
      </w:pPr>
      <w:rPr>
        <w:rFonts w:hint="default"/>
        <w:lang w:val="ru-RU" w:eastAsia="en-US" w:bidi="ar-SA"/>
      </w:rPr>
    </w:lvl>
    <w:lvl w:ilvl="8" w:tplc="9B84B134">
      <w:numFmt w:val="bullet"/>
      <w:lvlText w:val="•"/>
      <w:lvlJc w:val="left"/>
      <w:pPr>
        <w:ind w:left="7995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18193AB9"/>
    <w:multiLevelType w:val="hybridMultilevel"/>
    <w:tmpl w:val="F814D8A4"/>
    <w:lvl w:ilvl="0" w:tplc="8AEE6DB8">
      <w:start w:val="1"/>
      <w:numFmt w:val="decimal"/>
      <w:lvlText w:val="%1."/>
      <w:lvlJc w:val="left"/>
      <w:pPr>
        <w:ind w:left="120" w:hanging="707"/>
        <w:jc w:val="right"/>
      </w:pPr>
      <w:rPr>
        <w:rFonts w:hint="default"/>
        <w:w w:val="92"/>
        <w:lang w:val="ru-RU" w:eastAsia="en-US" w:bidi="ar-SA"/>
      </w:rPr>
    </w:lvl>
    <w:lvl w:ilvl="1" w:tplc="89E0C328">
      <w:numFmt w:val="bullet"/>
      <w:lvlText w:val="•"/>
      <w:lvlJc w:val="left"/>
      <w:pPr>
        <w:ind w:left="1545" w:hanging="360"/>
      </w:pPr>
      <w:rPr>
        <w:rFonts w:ascii="Times New Roman" w:eastAsia="Times New Roman" w:hAnsi="Times New Roman" w:cs="Times New Roman" w:hint="default"/>
        <w:w w:val="96"/>
        <w:sz w:val="24"/>
        <w:szCs w:val="24"/>
        <w:lang w:val="ru-RU" w:eastAsia="en-US" w:bidi="ar-SA"/>
      </w:rPr>
    </w:lvl>
    <w:lvl w:ilvl="2" w:tplc="675CA884">
      <w:numFmt w:val="bullet"/>
      <w:lvlText w:val="•"/>
      <w:lvlJc w:val="left"/>
      <w:pPr>
        <w:ind w:left="1560" w:hanging="360"/>
      </w:pPr>
      <w:rPr>
        <w:rFonts w:hint="default"/>
        <w:lang w:val="ru-RU" w:eastAsia="en-US" w:bidi="ar-SA"/>
      </w:rPr>
    </w:lvl>
    <w:lvl w:ilvl="3" w:tplc="73EED6FE">
      <w:numFmt w:val="bullet"/>
      <w:lvlText w:val="•"/>
      <w:lvlJc w:val="left"/>
      <w:pPr>
        <w:ind w:left="2595" w:hanging="360"/>
      </w:pPr>
      <w:rPr>
        <w:rFonts w:hint="default"/>
        <w:lang w:val="ru-RU" w:eastAsia="en-US" w:bidi="ar-SA"/>
      </w:rPr>
    </w:lvl>
    <w:lvl w:ilvl="4" w:tplc="52D62B2E">
      <w:numFmt w:val="bullet"/>
      <w:lvlText w:val="•"/>
      <w:lvlJc w:val="left"/>
      <w:pPr>
        <w:ind w:left="3630" w:hanging="360"/>
      </w:pPr>
      <w:rPr>
        <w:rFonts w:hint="default"/>
        <w:lang w:val="ru-RU" w:eastAsia="en-US" w:bidi="ar-SA"/>
      </w:rPr>
    </w:lvl>
    <w:lvl w:ilvl="5" w:tplc="DFF8F13C">
      <w:numFmt w:val="bullet"/>
      <w:lvlText w:val="•"/>
      <w:lvlJc w:val="left"/>
      <w:pPr>
        <w:ind w:left="4665" w:hanging="360"/>
      </w:pPr>
      <w:rPr>
        <w:rFonts w:hint="default"/>
        <w:lang w:val="ru-RU" w:eastAsia="en-US" w:bidi="ar-SA"/>
      </w:rPr>
    </w:lvl>
    <w:lvl w:ilvl="6" w:tplc="49907350">
      <w:numFmt w:val="bullet"/>
      <w:lvlText w:val="•"/>
      <w:lvlJc w:val="left"/>
      <w:pPr>
        <w:ind w:left="5700" w:hanging="360"/>
      </w:pPr>
      <w:rPr>
        <w:rFonts w:hint="default"/>
        <w:lang w:val="ru-RU" w:eastAsia="en-US" w:bidi="ar-SA"/>
      </w:rPr>
    </w:lvl>
    <w:lvl w:ilvl="7" w:tplc="315C0022">
      <w:numFmt w:val="bullet"/>
      <w:lvlText w:val="•"/>
      <w:lvlJc w:val="left"/>
      <w:pPr>
        <w:ind w:left="6735" w:hanging="360"/>
      </w:pPr>
      <w:rPr>
        <w:rFonts w:hint="default"/>
        <w:lang w:val="ru-RU" w:eastAsia="en-US" w:bidi="ar-SA"/>
      </w:rPr>
    </w:lvl>
    <w:lvl w:ilvl="8" w:tplc="5B7E4522">
      <w:numFmt w:val="bullet"/>
      <w:lvlText w:val="•"/>
      <w:lvlJc w:val="left"/>
      <w:pPr>
        <w:ind w:left="7770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230A64D5"/>
    <w:multiLevelType w:val="hybridMultilevel"/>
    <w:tmpl w:val="09EE3656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A6B4DDD"/>
    <w:multiLevelType w:val="hybridMultilevel"/>
    <w:tmpl w:val="AE1A9B3E"/>
    <w:lvl w:ilvl="0" w:tplc="221867A2">
      <w:start w:val="1"/>
      <w:numFmt w:val="decimal"/>
      <w:lvlText w:val="%1."/>
      <w:lvlJc w:val="left"/>
      <w:pPr>
        <w:ind w:left="120" w:hanging="706"/>
        <w:jc w:val="right"/>
      </w:pPr>
      <w:rPr>
        <w:rFonts w:hint="default"/>
        <w:w w:val="91"/>
        <w:lang w:val="ru-RU" w:eastAsia="en-US" w:bidi="ar-SA"/>
      </w:rPr>
    </w:lvl>
    <w:lvl w:ilvl="1" w:tplc="3BD25E82">
      <w:numFmt w:val="bullet"/>
      <w:lvlText w:val="•"/>
      <w:lvlJc w:val="left"/>
      <w:pPr>
        <w:ind w:left="1092" w:hanging="706"/>
      </w:pPr>
      <w:rPr>
        <w:rFonts w:hint="default"/>
        <w:lang w:val="ru-RU" w:eastAsia="en-US" w:bidi="ar-SA"/>
      </w:rPr>
    </w:lvl>
    <w:lvl w:ilvl="2" w:tplc="17A21AB8">
      <w:numFmt w:val="bullet"/>
      <w:lvlText w:val="•"/>
      <w:lvlJc w:val="left"/>
      <w:pPr>
        <w:ind w:left="2064" w:hanging="706"/>
      </w:pPr>
      <w:rPr>
        <w:rFonts w:hint="default"/>
        <w:lang w:val="ru-RU" w:eastAsia="en-US" w:bidi="ar-SA"/>
      </w:rPr>
    </w:lvl>
    <w:lvl w:ilvl="3" w:tplc="5CF6D520">
      <w:numFmt w:val="bullet"/>
      <w:lvlText w:val="•"/>
      <w:lvlJc w:val="left"/>
      <w:pPr>
        <w:ind w:left="3036" w:hanging="706"/>
      </w:pPr>
      <w:rPr>
        <w:rFonts w:hint="default"/>
        <w:lang w:val="ru-RU" w:eastAsia="en-US" w:bidi="ar-SA"/>
      </w:rPr>
    </w:lvl>
    <w:lvl w:ilvl="4" w:tplc="D222187E">
      <w:numFmt w:val="bullet"/>
      <w:lvlText w:val="•"/>
      <w:lvlJc w:val="left"/>
      <w:pPr>
        <w:ind w:left="4008" w:hanging="706"/>
      </w:pPr>
      <w:rPr>
        <w:rFonts w:hint="default"/>
        <w:lang w:val="ru-RU" w:eastAsia="en-US" w:bidi="ar-SA"/>
      </w:rPr>
    </w:lvl>
    <w:lvl w:ilvl="5" w:tplc="F93E6664">
      <w:numFmt w:val="bullet"/>
      <w:lvlText w:val="•"/>
      <w:lvlJc w:val="left"/>
      <w:pPr>
        <w:ind w:left="4980" w:hanging="706"/>
      </w:pPr>
      <w:rPr>
        <w:rFonts w:hint="default"/>
        <w:lang w:val="ru-RU" w:eastAsia="en-US" w:bidi="ar-SA"/>
      </w:rPr>
    </w:lvl>
    <w:lvl w:ilvl="6" w:tplc="9B048C88">
      <w:numFmt w:val="bullet"/>
      <w:lvlText w:val="•"/>
      <w:lvlJc w:val="left"/>
      <w:pPr>
        <w:ind w:left="5952" w:hanging="706"/>
      </w:pPr>
      <w:rPr>
        <w:rFonts w:hint="default"/>
        <w:lang w:val="ru-RU" w:eastAsia="en-US" w:bidi="ar-SA"/>
      </w:rPr>
    </w:lvl>
    <w:lvl w:ilvl="7" w:tplc="D1566962">
      <w:numFmt w:val="bullet"/>
      <w:lvlText w:val="•"/>
      <w:lvlJc w:val="left"/>
      <w:pPr>
        <w:ind w:left="6924" w:hanging="706"/>
      </w:pPr>
      <w:rPr>
        <w:rFonts w:hint="default"/>
        <w:lang w:val="ru-RU" w:eastAsia="en-US" w:bidi="ar-SA"/>
      </w:rPr>
    </w:lvl>
    <w:lvl w:ilvl="8" w:tplc="52226070">
      <w:numFmt w:val="bullet"/>
      <w:lvlText w:val="•"/>
      <w:lvlJc w:val="left"/>
      <w:pPr>
        <w:ind w:left="7896" w:hanging="706"/>
      </w:pPr>
      <w:rPr>
        <w:rFonts w:hint="default"/>
        <w:lang w:val="ru-RU" w:eastAsia="en-US" w:bidi="ar-SA"/>
      </w:rPr>
    </w:lvl>
  </w:abstractNum>
  <w:abstractNum w:abstractNumId="5" w15:restartNumberingAfterBreak="0">
    <w:nsid w:val="51224BDE"/>
    <w:multiLevelType w:val="hybridMultilevel"/>
    <w:tmpl w:val="B5DC6254"/>
    <w:lvl w:ilvl="0" w:tplc="C8363ECA">
      <w:start w:val="1"/>
      <w:numFmt w:val="decimal"/>
      <w:lvlText w:val="%1"/>
      <w:lvlJc w:val="left"/>
      <w:pPr>
        <w:ind w:left="1003" w:hanging="174"/>
      </w:pPr>
      <w:rPr>
        <w:rFonts w:ascii="Times New Roman" w:eastAsia="Times New Roman" w:hAnsi="Times New Roman" w:cs="Times New Roman" w:hint="default"/>
        <w:w w:val="85"/>
        <w:sz w:val="25"/>
        <w:szCs w:val="25"/>
        <w:lang w:val="ru-RU" w:eastAsia="en-US" w:bidi="ar-SA"/>
      </w:rPr>
    </w:lvl>
    <w:lvl w:ilvl="1" w:tplc="4B2C5792">
      <w:numFmt w:val="bullet"/>
      <w:lvlText w:val="•"/>
      <w:lvlJc w:val="left"/>
      <w:pPr>
        <w:ind w:left="1884" w:hanging="174"/>
      </w:pPr>
      <w:rPr>
        <w:rFonts w:hint="default"/>
        <w:lang w:val="ru-RU" w:eastAsia="en-US" w:bidi="ar-SA"/>
      </w:rPr>
    </w:lvl>
    <w:lvl w:ilvl="2" w:tplc="1012FAA6">
      <w:numFmt w:val="bullet"/>
      <w:lvlText w:val="•"/>
      <w:lvlJc w:val="left"/>
      <w:pPr>
        <w:ind w:left="2768" w:hanging="174"/>
      </w:pPr>
      <w:rPr>
        <w:rFonts w:hint="default"/>
        <w:lang w:val="ru-RU" w:eastAsia="en-US" w:bidi="ar-SA"/>
      </w:rPr>
    </w:lvl>
    <w:lvl w:ilvl="3" w:tplc="3DA8B34E">
      <w:numFmt w:val="bullet"/>
      <w:lvlText w:val="•"/>
      <w:lvlJc w:val="left"/>
      <w:pPr>
        <w:ind w:left="3652" w:hanging="174"/>
      </w:pPr>
      <w:rPr>
        <w:rFonts w:hint="default"/>
        <w:lang w:val="ru-RU" w:eastAsia="en-US" w:bidi="ar-SA"/>
      </w:rPr>
    </w:lvl>
    <w:lvl w:ilvl="4" w:tplc="3DA8E5B6">
      <w:numFmt w:val="bullet"/>
      <w:lvlText w:val="•"/>
      <w:lvlJc w:val="left"/>
      <w:pPr>
        <w:ind w:left="4536" w:hanging="174"/>
      </w:pPr>
      <w:rPr>
        <w:rFonts w:hint="default"/>
        <w:lang w:val="ru-RU" w:eastAsia="en-US" w:bidi="ar-SA"/>
      </w:rPr>
    </w:lvl>
    <w:lvl w:ilvl="5" w:tplc="097E8522">
      <w:numFmt w:val="bullet"/>
      <w:lvlText w:val="•"/>
      <w:lvlJc w:val="left"/>
      <w:pPr>
        <w:ind w:left="5420" w:hanging="174"/>
      </w:pPr>
      <w:rPr>
        <w:rFonts w:hint="default"/>
        <w:lang w:val="ru-RU" w:eastAsia="en-US" w:bidi="ar-SA"/>
      </w:rPr>
    </w:lvl>
    <w:lvl w:ilvl="6" w:tplc="E0C6959C">
      <w:numFmt w:val="bullet"/>
      <w:lvlText w:val="•"/>
      <w:lvlJc w:val="left"/>
      <w:pPr>
        <w:ind w:left="6304" w:hanging="174"/>
      </w:pPr>
      <w:rPr>
        <w:rFonts w:hint="default"/>
        <w:lang w:val="ru-RU" w:eastAsia="en-US" w:bidi="ar-SA"/>
      </w:rPr>
    </w:lvl>
    <w:lvl w:ilvl="7" w:tplc="1C566442">
      <w:numFmt w:val="bullet"/>
      <w:lvlText w:val="•"/>
      <w:lvlJc w:val="left"/>
      <w:pPr>
        <w:ind w:left="7188" w:hanging="174"/>
      </w:pPr>
      <w:rPr>
        <w:rFonts w:hint="default"/>
        <w:lang w:val="ru-RU" w:eastAsia="en-US" w:bidi="ar-SA"/>
      </w:rPr>
    </w:lvl>
    <w:lvl w:ilvl="8" w:tplc="C6BA8866">
      <w:numFmt w:val="bullet"/>
      <w:lvlText w:val="•"/>
      <w:lvlJc w:val="left"/>
      <w:pPr>
        <w:ind w:left="8072" w:hanging="174"/>
      </w:pPr>
      <w:rPr>
        <w:rFonts w:hint="default"/>
        <w:lang w:val="ru-RU" w:eastAsia="en-US" w:bidi="ar-SA"/>
      </w:rPr>
    </w:lvl>
  </w:abstractNum>
  <w:abstractNum w:abstractNumId="6" w15:restartNumberingAfterBreak="0">
    <w:nsid w:val="59D62F09"/>
    <w:multiLevelType w:val="hybridMultilevel"/>
    <w:tmpl w:val="717AD15C"/>
    <w:lvl w:ilvl="0" w:tplc="04190001">
      <w:start w:val="1"/>
      <w:numFmt w:val="bullet"/>
      <w:lvlText w:val=""/>
      <w:lvlJc w:val="left"/>
      <w:pPr>
        <w:ind w:left="15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4" w:hanging="360"/>
      </w:pPr>
      <w:rPr>
        <w:rFonts w:ascii="Wingdings" w:hAnsi="Wingdings" w:hint="default"/>
      </w:rPr>
    </w:lvl>
  </w:abstractNum>
  <w:abstractNum w:abstractNumId="7" w15:restartNumberingAfterBreak="0">
    <w:nsid w:val="62580CAC"/>
    <w:multiLevelType w:val="hybridMultilevel"/>
    <w:tmpl w:val="A3E070E4"/>
    <w:lvl w:ilvl="0" w:tplc="43FC6E68">
      <w:numFmt w:val="bullet"/>
      <w:lvlText w:val="•"/>
      <w:lvlJc w:val="left"/>
      <w:pPr>
        <w:ind w:left="118" w:hanging="351"/>
      </w:pPr>
      <w:rPr>
        <w:rFonts w:ascii="Times New Roman" w:eastAsia="Times New Roman" w:hAnsi="Times New Roman" w:cs="Times New Roman" w:hint="default"/>
        <w:w w:val="93"/>
        <w:sz w:val="25"/>
        <w:szCs w:val="25"/>
        <w:lang w:val="ru-RU" w:eastAsia="en-US" w:bidi="ar-SA"/>
      </w:rPr>
    </w:lvl>
    <w:lvl w:ilvl="1" w:tplc="00540774">
      <w:numFmt w:val="bullet"/>
      <w:lvlText w:val="•"/>
      <w:lvlJc w:val="left"/>
      <w:pPr>
        <w:ind w:left="1092" w:hanging="351"/>
      </w:pPr>
      <w:rPr>
        <w:rFonts w:hint="default"/>
        <w:lang w:val="ru-RU" w:eastAsia="en-US" w:bidi="ar-SA"/>
      </w:rPr>
    </w:lvl>
    <w:lvl w:ilvl="2" w:tplc="429848C6">
      <w:numFmt w:val="bullet"/>
      <w:lvlText w:val="•"/>
      <w:lvlJc w:val="left"/>
      <w:pPr>
        <w:ind w:left="2064" w:hanging="351"/>
      </w:pPr>
      <w:rPr>
        <w:rFonts w:hint="default"/>
        <w:lang w:val="ru-RU" w:eastAsia="en-US" w:bidi="ar-SA"/>
      </w:rPr>
    </w:lvl>
    <w:lvl w:ilvl="3" w:tplc="63960430">
      <w:numFmt w:val="bullet"/>
      <w:lvlText w:val="•"/>
      <w:lvlJc w:val="left"/>
      <w:pPr>
        <w:ind w:left="3036" w:hanging="351"/>
      </w:pPr>
      <w:rPr>
        <w:rFonts w:hint="default"/>
        <w:lang w:val="ru-RU" w:eastAsia="en-US" w:bidi="ar-SA"/>
      </w:rPr>
    </w:lvl>
    <w:lvl w:ilvl="4" w:tplc="0C1CCAE2">
      <w:numFmt w:val="bullet"/>
      <w:lvlText w:val="•"/>
      <w:lvlJc w:val="left"/>
      <w:pPr>
        <w:ind w:left="4008" w:hanging="351"/>
      </w:pPr>
      <w:rPr>
        <w:rFonts w:hint="default"/>
        <w:lang w:val="ru-RU" w:eastAsia="en-US" w:bidi="ar-SA"/>
      </w:rPr>
    </w:lvl>
    <w:lvl w:ilvl="5" w:tplc="E0BC2FD8">
      <w:numFmt w:val="bullet"/>
      <w:lvlText w:val="•"/>
      <w:lvlJc w:val="left"/>
      <w:pPr>
        <w:ind w:left="4980" w:hanging="351"/>
      </w:pPr>
      <w:rPr>
        <w:rFonts w:hint="default"/>
        <w:lang w:val="ru-RU" w:eastAsia="en-US" w:bidi="ar-SA"/>
      </w:rPr>
    </w:lvl>
    <w:lvl w:ilvl="6" w:tplc="C8B2D962">
      <w:numFmt w:val="bullet"/>
      <w:lvlText w:val="•"/>
      <w:lvlJc w:val="left"/>
      <w:pPr>
        <w:ind w:left="5952" w:hanging="351"/>
      </w:pPr>
      <w:rPr>
        <w:rFonts w:hint="default"/>
        <w:lang w:val="ru-RU" w:eastAsia="en-US" w:bidi="ar-SA"/>
      </w:rPr>
    </w:lvl>
    <w:lvl w:ilvl="7" w:tplc="10F25238">
      <w:numFmt w:val="bullet"/>
      <w:lvlText w:val="•"/>
      <w:lvlJc w:val="left"/>
      <w:pPr>
        <w:ind w:left="6924" w:hanging="351"/>
      </w:pPr>
      <w:rPr>
        <w:rFonts w:hint="default"/>
        <w:lang w:val="ru-RU" w:eastAsia="en-US" w:bidi="ar-SA"/>
      </w:rPr>
    </w:lvl>
    <w:lvl w:ilvl="8" w:tplc="8460F47E">
      <w:numFmt w:val="bullet"/>
      <w:lvlText w:val="•"/>
      <w:lvlJc w:val="left"/>
      <w:pPr>
        <w:ind w:left="7896" w:hanging="351"/>
      </w:pPr>
      <w:rPr>
        <w:rFonts w:hint="default"/>
        <w:lang w:val="ru-RU" w:eastAsia="en-US" w:bidi="ar-SA"/>
      </w:rPr>
    </w:lvl>
  </w:abstractNum>
  <w:abstractNum w:abstractNumId="8" w15:restartNumberingAfterBreak="0">
    <w:nsid w:val="761F4254"/>
    <w:multiLevelType w:val="hybridMultilevel"/>
    <w:tmpl w:val="B0D456FC"/>
    <w:lvl w:ilvl="0" w:tplc="29864572">
      <w:start w:val="2"/>
      <w:numFmt w:val="decimal"/>
      <w:lvlText w:val="%1"/>
      <w:lvlJc w:val="left"/>
      <w:pPr>
        <w:ind w:left="1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3" w:hanging="360"/>
      </w:pPr>
    </w:lvl>
    <w:lvl w:ilvl="2" w:tplc="0419001B" w:tentative="1">
      <w:start w:val="1"/>
      <w:numFmt w:val="lowerRoman"/>
      <w:lvlText w:val="%3."/>
      <w:lvlJc w:val="right"/>
      <w:pPr>
        <w:ind w:left="1573" w:hanging="180"/>
      </w:pPr>
    </w:lvl>
    <w:lvl w:ilvl="3" w:tplc="0419000F" w:tentative="1">
      <w:start w:val="1"/>
      <w:numFmt w:val="decimal"/>
      <w:lvlText w:val="%4."/>
      <w:lvlJc w:val="left"/>
      <w:pPr>
        <w:ind w:left="2293" w:hanging="360"/>
      </w:pPr>
    </w:lvl>
    <w:lvl w:ilvl="4" w:tplc="04190019" w:tentative="1">
      <w:start w:val="1"/>
      <w:numFmt w:val="lowerLetter"/>
      <w:lvlText w:val="%5."/>
      <w:lvlJc w:val="left"/>
      <w:pPr>
        <w:ind w:left="3013" w:hanging="360"/>
      </w:pPr>
    </w:lvl>
    <w:lvl w:ilvl="5" w:tplc="0419001B" w:tentative="1">
      <w:start w:val="1"/>
      <w:numFmt w:val="lowerRoman"/>
      <w:lvlText w:val="%6."/>
      <w:lvlJc w:val="right"/>
      <w:pPr>
        <w:ind w:left="3733" w:hanging="180"/>
      </w:pPr>
    </w:lvl>
    <w:lvl w:ilvl="6" w:tplc="0419000F" w:tentative="1">
      <w:start w:val="1"/>
      <w:numFmt w:val="decimal"/>
      <w:lvlText w:val="%7."/>
      <w:lvlJc w:val="left"/>
      <w:pPr>
        <w:ind w:left="4453" w:hanging="360"/>
      </w:pPr>
    </w:lvl>
    <w:lvl w:ilvl="7" w:tplc="04190019" w:tentative="1">
      <w:start w:val="1"/>
      <w:numFmt w:val="lowerLetter"/>
      <w:lvlText w:val="%8."/>
      <w:lvlJc w:val="left"/>
      <w:pPr>
        <w:ind w:left="5173" w:hanging="360"/>
      </w:pPr>
    </w:lvl>
    <w:lvl w:ilvl="8" w:tplc="0419001B" w:tentative="1">
      <w:start w:val="1"/>
      <w:numFmt w:val="lowerRoman"/>
      <w:lvlText w:val="%9."/>
      <w:lvlJc w:val="right"/>
      <w:pPr>
        <w:ind w:left="5893" w:hanging="180"/>
      </w:p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2"/>
  </w:num>
  <w:num w:numId="5">
    <w:abstractNumId w:val="5"/>
  </w:num>
  <w:num w:numId="6">
    <w:abstractNumId w:val="0"/>
  </w:num>
  <w:num w:numId="7">
    <w:abstractNumId w:val="8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49B"/>
    <w:rsid w:val="000C2EE6"/>
    <w:rsid w:val="00144DB5"/>
    <w:rsid w:val="00185D7D"/>
    <w:rsid w:val="001A4D61"/>
    <w:rsid w:val="00233158"/>
    <w:rsid w:val="00267F1B"/>
    <w:rsid w:val="0041293B"/>
    <w:rsid w:val="0043318D"/>
    <w:rsid w:val="006D5F35"/>
    <w:rsid w:val="00740736"/>
    <w:rsid w:val="00817D86"/>
    <w:rsid w:val="0099648C"/>
    <w:rsid w:val="009F6AFB"/>
    <w:rsid w:val="00A33D63"/>
    <w:rsid w:val="00A524FB"/>
    <w:rsid w:val="00A61E0B"/>
    <w:rsid w:val="00A638EE"/>
    <w:rsid w:val="00A9649B"/>
    <w:rsid w:val="00B76B88"/>
    <w:rsid w:val="00C60BD8"/>
    <w:rsid w:val="00D45A22"/>
    <w:rsid w:val="00DB377D"/>
    <w:rsid w:val="00DD21EF"/>
    <w:rsid w:val="00EF07EA"/>
    <w:rsid w:val="00F77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27F520"/>
  <w15:docId w15:val="{2C0FD971-E7E0-4D37-B572-703422B1F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right="287"/>
      <w:jc w:val="center"/>
      <w:outlineLvl w:val="0"/>
    </w:pPr>
    <w:rPr>
      <w:b/>
      <w:bCs/>
      <w:i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toc 1"/>
    <w:basedOn w:val="a"/>
    <w:uiPriority w:val="1"/>
    <w:qFormat/>
    <w:pPr>
      <w:spacing w:before="87"/>
      <w:ind w:left="1005" w:hanging="182"/>
    </w:pPr>
    <w:rPr>
      <w:sz w:val="25"/>
      <w:szCs w:val="25"/>
    </w:rPr>
  </w:style>
  <w:style w:type="paragraph" w:styleId="a3">
    <w:name w:val="Body Text"/>
    <w:basedOn w:val="a"/>
    <w:link w:val="a4"/>
    <w:uiPriority w:val="1"/>
    <w:qFormat/>
    <w:rPr>
      <w:sz w:val="25"/>
      <w:szCs w:val="25"/>
    </w:rPr>
  </w:style>
  <w:style w:type="paragraph" w:styleId="a5">
    <w:name w:val="List Paragraph"/>
    <w:basedOn w:val="a"/>
    <w:uiPriority w:val="1"/>
    <w:qFormat/>
    <w:pPr>
      <w:ind w:left="118" w:hanging="361"/>
    </w:pPr>
  </w:style>
  <w:style w:type="paragraph" w:customStyle="1" w:styleId="TableParagraph">
    <w:name w:val="Table Paragraph"/>
    <w:basedOn w:val="a"/>
    <w:uiPriority w:val="1"/>
    <w:qFormat/>
    <w:pPr>
      <w:spacing w:line="248" w:lineRule="exact"/>
      <w:ind w:left="126"/>
    </w:pPr>
  </w:style>
  <w:style w:type="character" w:styleId="a6">
    <w:name w:val="Hyperlink"/>
    <w:basedOn w:val="a0"/>
    <w:uiPriority w:val="99"/>
    <w:unhideWhenUsed/>
    <w:rsid w:val="001A4D6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1A4D61"/>
    <w:rPr>
      <w:color w:val="800080" w:themeColor="followedHyperlink"/>
      <w:u w:val="single"/>
    </w:rPr>
  </w:style>
  <w:style w:type="paragraph" w:styleId="a8">
    <w:name w:val="Normal (Web)"/>
    <w:basedOn w:val="a"/>
    <w:uiPriority w:val="99"/>
    <w:semiHidden/>
    <w:unhideWhenUsed/>
    <w:rsid w:val="00144DB5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144DB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44DB5"/>
    <w:rPr>
      <w:rFonts w:ascii="Times New Roman" w:eastAsia="Times New Roman" w:hAnsi="Times New Roman" w:cs="Times New Roman"/>
      <w:lang w:val="ru-RU"/>
    </w:rPr>
  </w:style>
  <w:style w:type="paragraph" w:styleId="ab">
    <w:name w:val="footer"/>
    <w:basedOn w:val="a"/>
    <w:link w:val="ac"/>
    <w:uiPriority w:val="99"/>
    <w:unhideWhenUsed/>
    <w:rsid w:val="00144DB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44DB5"/>
    <w:rPr>
      <w:rFonts w:ascii="Times New Roman" w:eastAsia="Times New Roman" w:hAnsi="Times New Roman" w:cs="Times New Roman"/>
      <w:lang w:val="ru-RU"/>
    </w:rPr>
  </w:style>
  <w:style w:type="character" w:customStyle="1" w:styleId="10">
    <w:name w:val="Заголовок 1 Знак"/>
    <w:basedOn w:val="a0"/>
    <w:link w:val="1"/>
    <w:uiPriority w:val="1"/>
    <w:rsid w:val="00D45A22"/>
    <w:rPr>
      <w:rFonts w:ascii="Times New Roman" w:eastAsia="Times New Roman" w:hAnsi="Times New Roman" w:cs="Times New Roman"/>
      <w:b/>
      <w:bCs/>
      <w:i/>
      <w:sz w:val="25"/>
      <w:szCs w:val="25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D45A22"/>
    <w:rPr>
      <w:rFonts w:ascii="Times New Roman" w:eastAsia="Times New Roman" w:hAnsi="Times New Roman" w:cs="Times New Roman"/>
      <w:sz w:val="25"/>
      <w:szCs w:val="25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png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image" Target="media/image2.png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hyperlink" Target="https://estp.ru/personal/license/eshop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stp.ru/personal/license/eshop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10" Type="http://schemas.openxmlformats.org/officeDocument/2006/relationships/image" Target="media/image1.png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s://estp.ru/personal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7</Pages>
  <Words>612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 Максим</dc:creator>
  <cp:lastModifiedBy>RePack by Diakov</cp:lastModifiedBy>
  <cp:revision>9</cp:revision>
  <dcterms:created xsi:type="dcterms:W3CDTF">2020-10-24T22:28:00Z</dcterms:created>
  <dcterms:modified xsi:type="dcterms:W3CDTF">2020-10-25T15:47:00Z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2020-10-25T00:00:00Z</vt:filetime>
  </property>
  <property fmtid="{D5CDD505-2E9C-101B-9397-08002B2CF9AE}" pid="3" name="LastSaved">
    <vt:filetime>2020-10-25T00:00:00Z</vt:filetime>
  </property>
</Properties>
</file>