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36D" w:rsidRPr="004F0E7E" w:rsidRDefault="00CD236D" w:rsidP="00CD236D">
      <w:pPr>
        <w:pStyle w:val="TextBody"/>
        <w:pageBreakBefore/>
        <w:autoSpaceDE w:val="0"/>
        <w:ind w:left="5670"/>
        <w:rPr>
          <w:lang w:val="ru-RU"/>
        </w:rPr>
      </w:pPr>
      <w:r w:rsidRPr="004F0E7E">
        <w:rPr>
          <w:lang w:val="ru-RU"/>
        </w:rPr>
        <w:t>Приложение №2</w:t>
      </w:r>
    </w:p>
    <w:p w:rsidR="00CD236D" w:rsidRPr="004F0E7E" w:rsidRDefault="00CD236D" w:rsidP="00CD236D">
      <w:pPr>
        <w:pStyle w:val="TextBody"/>
        <w:autoSpaceDE w:val="0"/>
        <w:ind w:left="5670"/>
        <w:rPr>
          <w:lang w:val="ru-RU"/>
        </w:rPr>
      </w:pPr>
      <w:r w:rsidRPr="004F0E7E">
        <w:rPr>
          <w:lang w:val="ru-RU"/>
        </w:rPr>
        <w:t>к извещению о проведении запроса котировок</w:t>
      </w:r>
      <w:r>
        <w:rPr>
          <w:lang w:val="ru-RU"/>
        </w:rPr>
        <w:t xml:space="preserve"> в электронной форме</w:t>
      </w:r>
      <w:r w:rsidRPr="004F0E7E">
        <w:rPr>
          <w:lang w:val="ru-RU"/>
        </w:rPr>
        <w:t xml:space="preserve"> (проект договора)</w:t>
      </w: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jc w:val="center"/>
        <w:rPr>
          <w:b/>
          <w:bCs/>
          <w:color w:val="000000"/>
          <w:shd w:val="clear" w:color="auto" w:fill="FFFF00"/>
          <w:lang w:eastAsia="ru-RU"/>
        </w:rPr>
      </w:pPr>
      <w:r>
        <w:rPr>
          <w:b/>
          <w:bCs/>
          <w:color w:val="000000"/>
          <w:shd w:val="clear" w:color="auto" w:fill="FFFF00"/>
          <w:lang w:eastAsia="ru-RU"/>
        </w:rPr>
        <w:t>ПРОЕКТ ДОГОВОРА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jc w:val="center"/>
        <w:rPr>
          <w:lang w:eastAsia="ru-RU"/>
        </w:rPr>
      </w:pPr>
      <w:r w:rsidRPr="001A3542">
        <w:rPr>
          <w:lang w:eastAsia="ru-RU"/>
        </w:rPr>
        <w:t>ДОГОВОР ПОСТАВКИ №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jc w:val="center"/>
        <w:rPr>
          <w:lang w:eastAsia="ru-RU"/>
        </w:rPr>
      </w:pPr>
      <w:r w:rsidRPr="001A3542">
        <w:rPr>
          <w:lang w:eastAsia="ru-RU"/>
        </w:rPr>
        <w:t xml:space="preserve">г. Ярославль                                                                                 </w:t>
      </w:r>
      <w:r>
        <w:rPr>
          <w:lang w:eastAsia="ru-RU"/>
        </w:rPr>
        <w:t xml:space="preserve">       6 октября </w:t>
      </w:r>
      <w:r w:rsidRPr="001A3542">
        <w:rPr>
          <w:lang w:eastAsia="ru-RU"/>
        </w:rPr>
        <w:t>2016</w:t>
      </w:r>
      <w:r>
        <w:rPr>
          <w:lang w:eastAsia="ru-RU"/>
        </w:rPr>
        <w:t xml:space="preserve"> </w:t>
      </w:r>
      <w:r w:rsidRPr="001A3542">
        <w:rPr>
          <w:lang w:eastAsia="ru-RU"/>
        </w:rPr>
        <w:t>г.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________, именуемое в дальнейшем "Поставщик", в лице ____  _______________________, действующего на основании ____________________., с одной стороны, и Государственное автономное учреждение культуры Ярославско</w:t>
      </w:r>
      <w:bookmarkStart w:id="0" w:name="_GoBack"/>
      <w:bookmarkEnd w:id="0"/>
      <w:r w:rsidRPr="001A3542">
        <w:rPr>
          <w:lang w:eastAsia="ru-RU"/>
        </w:rPr>
        <w:t xml:space="preserve">й области «Культурно-просветительский центр имени В.В. Терешковой», именуемое в дальнейшем "Покупатель", в лице директора </w:t>
      </w:r>
      <w:proofErr w:type="spellStart"/>
      <w:r w:rsidRPr="001A3542">
        <w:rPr>
          <w:lang w:eastAsia="ru-RU"/>
        </w:rPr>
        <w:t>Трофилевой</w:t>
      </w:r>
      <w:proofErr w:type="spellEnd"/>
      <w:r w:rsidRPr="001A3542">
        <w:rPr>
          <w:lang w:eastAsia="ru-RU"/>
        </w:rPr>
        <w:t xml:space="preserve"> И.Н., действующего на основании Устава, с другой стороны, заключили настоящий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ь Договор о нижеследующем: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1. ПРЕДМЕТ ДОГОВОРА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1.1. Поставщик передает в собственность Покупателю, а </w:t>
      </w:r>
      <w:proofErr w:type="spellStart"/>
      <w:r w:rsidRPr="001A3542">
        <w:rPr>
          <w:lang w:eastAsia="ru-RU"/>
        </w:rPr>
        <w:t>Покупателпринимает</w:t>
      </w:r>
      <w:proofErr w:type="spellEnd"/>
      <w:r w:rsidRPr="001A3542">
        <w:rPr>
          <w:lang w:eastAsia="ru-RU"/>
        </w:rPr>
        <w:t xml:space="preserve"> и оплачивает </w:t>
      </w:r>
      <w:r>
        <w:rPr>
          <w:lang w:eastAsia="ru-RU"/>
        </w:rPr>
        <w:t xml:space="preserve">запасные части для </w:t>
      </w:r>
      <w:r w:rsidRPr="001A3542">
        <w:rPr>
          <w:lang w:eastAsia="ru-RU"/>
        </w:rPr>
        <w:t>компьютер</w:t>
      </w:r>
      <w:r>
        <w:rPr>
          <w:lang w:eastAsia="ru-RU"/>
        </w:rPr>
        <w:t>ов</w:t>
      </w:r>
      <w:r w:rsidRPr="001A3542">
        <w:rPr>
          <w:lang w:eastAsia="ru-RU"/>
        </w:rPr>
        <w:t>, которые именуются в дальнейшем "Товар", на условиях и в порядке, преду</w:t>
      </w:r>
      <w:r>
        <w:rPr>
          <w:lang w:eastAsia="ru-RU"/>
        </w:rPr>
        <w:t>смотренных настоящим Договором. Товар поставляется в ассортименте,  количестве и по ценам согласно Спецификации (Приложение №2) настоящего Договора.</w:t>
      </w:r>
      <w:r w:rsidRPr="001A3542">
        <w:rPr>
          <w:lang w:eastAsia="ru-RU"/>
        </w:rPr>
        <w:t xml:space="preserve">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>
        <w:rPr>
          <w:lang w:eastAsia="ru-RU"/>
        </w:rPr>
        <w:t xml:space="preserve">1.2.  </w:t>
      </w:r>
      <w:proofErr w:type="gramStart"/>
      <w:r>
        <w:rPr>
          <w:lang w:eastAsia="ru-RU"/>
        </w:rPr>
        <w:t>При поставке Т</w:t>
      </w:r>
      <w:r w:rsidRPr="001A3542">
        <w:rPr>
          <w:lang w:eastAsia="ru-RU"/>
        </w:rPr>
        <w:t xml:space="preserve">овара способами, оговоренными в </w:t>
      </w:r>
      <w:proofErr w:type="spellStart"/>
      <w:r w:rsidRPr="001A3542">
        <w:rPr>
          <w:lang w:eastAsia="ru-RU"/>
        </w:rPr>
        <w:t>п.п</w:t>
      </w:r>
      <w:proofErr w:type="spellEnd"/>
      <w:r w:rsidRPr="001A3542">
        <w:rPr>
          <w:lang w:eastAsia="ru-RU"/>
        </w:rPr>
        <w:t xml:space="preserve">. «а», «б» п.2.1.1 настоящего договора, количество, ассортимент, стоимость и условия поставки Товара сохраняются неизменными в течение 3 (трех) рабочих дней, следующих за датой </w:t>
      </w:r>
      <w:r>
        <w:rPr>
          <w:lang w:eastAsia="ru-RU"/>
        </w:rPr>
        <w:t>подписания настоящего договора</w:t>
      </w:r>
      <w:r w:rsidRPr="001A3542">
        <w:rPr>
          <w:lang w:eastAsia="ru-RU"/>
        </w:rPr>
        <w:t>, и в течение 5 (пяти) рабочих дней со дня поступления денежных средств на расчетный счет Поставщика включительно.</w:t>
      </w:r>
      <w:proofErr w:type="gramEnd"/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2. УСЛОВИЯ ПОСТАВКИ ТОВАРА</w:t>
      </w:r>
    </w:p>
    <w:p w:rsidR="00CD236D" w:rsidRPr="009C68E8" w:rsidRDefault="00CD236D" w:rsidP="00CD236D">
      <w:pPr>
        <w:suppressAutoHyphens w:val="0"/>
        <w:spacing w:before="100" w:beforeAutospacing="1" w:after="100" w:afterAutospacing="1"/>
        <w:rPr>
          <w:highlight w:val="yellow"/>
          <w:lang w:eastAsia="ru-RU"/>
        </w:rPr>
      </w:pPr>
      <w:r w:rsidRPr="001A3542">
        <w:rPr>
          <w:lang w:eastAsia="ru-RU"/>
        </w:rPr>
        <w:t>2</w:t>
      </w:r>
      <w:r w:rsidRPr="009C68E8">
        <w:rPr>
          <w:highlight w:val="yellow"/>
          <w:lang w:eastAsia="ru-RU"/>
        </w:rPr>
        <w:t xml:space="preserve">.1. Поставка Товара производится </w:t>
      </w:r>
      <w:r>
        <w:rPr>
          <w:highlight w:val="yellow"/>
          <w:lang w:eastAsia="ru-RU"/>
        </w:rPr>
        <w:t xml:space="preserve">единовременно. </w:t>
      </w:r>
      <w:r w:rsidRPr="009C68E8">
        <w:rPr>
          <w:highlight w:val="yellow"/>
          <w:lang w:eastAsia="ru-RU"/>
        </w:rPr>
        <w:t xml:space="preserve">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9C68E8">
        <w:rPr>
          <w:highlight w:val="yellow"/>
          <w:lang w:eastAsia="ru-RU"/>
        </w:rPr>
        <w:t>2.1.1. Сроки и способы поставки Товара согласуется Сторонами отдельно  и может осуществляться следующими способами:</w:t>
      </w:r>
      <w:r w:rsidRPr="001A3542">
        <w:rPr>
          <w:lang w:eastAsia="ru-RU"/>
        </w:rPr>
        <w:t xml:space="preserve">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а) путем отгрузки Покупателю Товара на складе Поставщика (самовывоз). Право собственности и риск случайной гибели и/или повреждения Товара переходит от Поставщика к Покупателю с момента подписания полномочным представителем Покупателя Товарной накладной по форме Торг-12. Покупатель обязан</w:t>
      </w:r>
      <w:proofErr w:type="gramStart"/>
      <w:r w:rsidRPr="001A3542">
        <w:rPr>
          <w:lang w:eastAsia="ru-RU"/>
        </w:rPr>
        <w:t>.</w:t>
      </w:r>
      <w:proofErr w:type="gramEnd"/>
      <w:r w:rsidRPr="001A3542">
        <w:rPr>
          <w:lang w:eastAsia="ru-RU"/>
        </w:rPr>
        <w:t xml:space="preserve"> </w:t>
      </w:r>
      <w:proofErr w:type="gramStart"/>
      <w:r w:rsidRPr="001A3542">
        <w:rPr>
          <w:lang w:eastAsia="ru-RU"/>
        </w:rPr>
        <w:t>п</w:t>
      </w:r>
      <w:proofErr w:type="gramEnd"/>
      <w:r w:rsidRPr="001A3542">
        <w:rPr>
          <w:lang w:eastAsia="ru-RU"/>
        </w:rPr>
        <w:t>роизвести выборку заказанного Товара в течение 5 (пяти) рабочих дней с момента поступления денежных средств на расчетн</w:t>
      </w:r>
      <w:r>
        <w:rPr>
          <w:lang w:eastAsia="ru-RU"/>
        </w:rPr>
        <w:t>ый счет Поставщика включительно</w:t>
      </w:r>
      <w:r w:rsidRPr="001A3542">
        <w:rPr>
          <w:lang w:eastAsia="ru-RU"/>
        </w:rPr>
        <w:t xml:space="preserve">. Поставщик </w:t>
      </w:r>
      <w:proofErr w:type="gramStart"/>
      <w:r w:rsidRPr="001A3542">
        <w:rPr>
          <w:lang w:eastAsia="ru-RU"/>
        </w:rPr>
        <w:t xml:space="preserve">считается выполнившим свои обязательства по отгрузке/поставке отдельной партии Товара с момента уведомления Поставщиком Покупателя о готовности Товара к </w:t>
      </w:r>
      <w:proofErr w:type="spellStart"/>
      <w:r w:rsidRPr="001A3542">
        <w:rPr>
          <w:lang w:eastAsia="ru-RU"/>
        </w:rPr>
        <w:t>отгрузкеОтгрузка</w:t>
      </w:r>
      <w:proofErr w:type="spellEnd"/>
      <w:r w:rsidRPr="001A3542">
        <w:rPr>
          <w:lang w:eastAsia="ru-RU"/>
        </w:rPr>
        <w:t xml:space="preserve"> Товара осуществляется</w:t>
      </w:r>
      <w:proofErr w:type="gramEnd"/>
      <w:r w:rsidRPr="001A3542">
        <w:rPr>
          <w:lang w:eastAsia="ru-RU"/>
        </w:rPr>
        <w:t xml:space="preserve"> в пределах рабочего графика отдела по работе с юридическими лицами.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lastRenderedPageBreak/>
        <w:t>б) путем отгрузки Товара Перевозчику для дальнейшей доставки его Покупателю. Покупатель обязан произвести выборку заказанного Товара в течение 5 (пяти) рабочих дней с момента поступления денежных средств на расчетный счет Поставщика включительно. Право собственности и риск случайной гибели и/или повреждения Товара переходит от Поставщика к Покупателю с момента передачи Товара первому перевозчику. При этом Покупатель обязан предоставить Поставщику данные на Перевозчика и выдать Перевозчику доверенность на Получение Товара. Покупатель считается принявшим Товар, а Поставщик считается выполнившим свои обязательства по отгрузке/поставке отдельной партии Товара с момента передачи Товара по товарно-транспортным накладным первому П</w:t>
      </w:r>
      <w:r>
        <w:rPr>
          <w:lang w:eastAsia="ru-RU"/>
        </w:rPr>
        <w:t>еревозчику на складе Поставщика</w:t>
      </w:r>
      <w:r w:rsidRPr="001A3542">
        <w:rPr>
          <w:lang w:eastAsia="ru-RU"/>
        </w:rPr>
        <w:t>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в) путем доставки Товара Покупателю силами Поставщика. Право собственности и риск случайной гибели и/или повреждения Товара переходит от Поставщика к Покупателю с момента подписания полномочным представителем Покупателя Товарной накладной по форме Торг-12 или Товарно-транспортной накладной. Поставщик считается выполнившим свои обязательства по отгрузке/поставке отдельной партии Товара с момента подписания товарных накладных полномочными представителями Сторон. Доставка Товара в данном</w:t>
      </w:r>
      <w:r>
        <w:rPr>
          <w:lang w:eastAsia="ru-RU"/>
        </w:rPr>
        <w:t xml:space="preserve"> случае производится в течение </w:t>
      </w:r>
      <w:r w:rsidRPr="001A3542">
        <w:rPr>
          <w:lang w:eastAsia="ru-RU"/>
        </w:rPr>
        <w:t>5 (пят</w:t>
      </w:r>
      <w:r>
        <w:rPr>
          <w:lang w:eastAsia="ru-RU"/>
        </w:rPr>
        <w:t>и</w:t>
      </w:r>
      <w:r w:rsidRPr="001A3542">
        <w:rPr>
          <w:lang w:eastAsia="ru-RU"/>
        </w:rPr>
        <w:t>) дн</w:t>
      </w:r>
      <w:r>
        <w:rPr>
          <w:lang w:eastAsia="ru-RU"/>
        </w:rPr>
        <w:t>ей с момента поступления предоплаты на расчетный счет поставщика</w:t>
      </w:r>
      <w:r w:rsidRPr="001A3542">
        <w:rPr>
          <w:lang w:eastAsia="ru-RU"/>
        </w:rPr>
        <w:t>. В случае отсутствия Товара на складе Поставщика срок доставки мож</w:t>
      </w:r>
      <w:r>
        <w:rPr>
          <w:lang w:eastAsia="ru-RU"/>
        </w:rPr>
        <w:t>ет быть продлен до 10 (десяти</w:t>
      </w:r>
      <w:r w:rsidRPr="001A3542">
        <w:rPr>
          <w:lang w:eastAsia="ru-RU"/>
        </w:rPr>
        <w:t xml:space="preserve">) дней.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3. УСЛОВИЯ ПРИЕМКИ ТОВАРА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3.1. Датой поставки Товара считается дата подписания Заказчиком товарной накладной.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3.2. Приемка товара по качеству производится в соответствии с инструкцией о порядке приема продукции производственно-технического назначения и товаров народного потребления по качеству от 25.04.1966 №П-7.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3.3. Приемка товара по количеству производится в соответствии с инструкцией о порядке приема продукции производственно-технического назначения и товаров народного потребления по количеству от 15.06.1965 №П-6.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3.4. По результатам приемки, Заказчиком в течение 5 (Пяти) рабочих дней с момента поставки Товара оформляется акт приемки Товара, который в течение 5 (Пяти) рабочих дней после подписания направляется Поставщику, либо Поставщику в те же сроки направляется Заказчиком в письменной форме мотивированный отказ от подписания акта приемки Товара.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3.5. В случае мотивированного отказа от приемки Товара Заказчик составляет акт замечаний и сроков устранения несоответствий. После устранения Поставщиком несоответствий Заказчик повторно осуществляет приемку Товара.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3.6. Товаром ненадлежащего качества (несоответствующим, дефектным, забракованным) считается товар, у которого хотя бы один из параметров не соответствует требованиям ГОСТ (ТУ) и дополнительным качественным характеристикам, указанным в спецификации к Договору.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4. ОБЯЗАТЕЛЬСТВА СТОРОН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4.1. Поставщик обязуется: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lastRenderedPageBreak/>
        <w:t>4.1.1. Поставить Заказчику товар надлежащего качества, в надлежащей упаковке, свободным от прав третьих лиц в сроки, обусловленным настоящим договором.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4.1.2. Поставить Товар в соответствии с заказом, а в случае не соответствия количества и комплектности товара доукомплектовать Товар или оформить его возврат в соответствии с пунктом 3.2.5.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4.1.3. Одновременно с поставкой Товара передать Заказчику всю необходимую документацию (техническую документацию на товар, гарантийный талон производителя, если он предусмотрен им и </w:t>
      </w:r>
      <w:proofErr w:type="spellStart"/>
      <w:proofErr w:type="gramStart"/>
      <w:r w:rsidRPr="001A3542">
        <w:rPr>
          <w:lang w:eastAsia="ru-RU"/>
        </w:rPr>
        <w:t>пр</w:t>
      </w:r>
      <w:proofErr w:type="spellEnd"/>
      <w:proofErr w:type="gramEnd"/>
      <w:r w:rsidRPr="001A3542">
        <w:rPr>
          <w:lang w:eastAsia="ru-RU"/>
        </w:rPr>
        <w:t>).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4.1.4. Рассмотреть претензии по качеству Товара в течение 2 (Двух) рабочих дней </w:t>
      </w:r>
      <w:proofErr w:type="gramStart"/>
      <w:r w:rsidRPr="001A3542">
        <w:rPr>
          <w:lang w:eastAsia="ru-RU"/>
        </w:rPr>
        <w:t>с даты предъявления</w:t>
      </w:r>
      <w:proofErr w:type="gramEnd"/>
      <w:r w:rsidRPr="001A3542">
        <w:rPr>
          <w:lang w:eastAsia="ru-RU"/>
        </w:rPr>
        <w:t xml:space="preserve"> претензии.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4.1.5. Своевременно предоставлять Заказчику достоверную информацию о ходе исполнения своих обязательств по настоящему Договору.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4.1.6. Извещать Заказчика обо всех обстоятельствах, затрудняющих или делающих невозможными исполнение своих обязательств по настоящему Договору в течение 2 (Двух) рабочих дней с момента их возникновения.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4.2. Покупатель обязуется: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4.2.1. Оплатить Товар в полном объеме и в срок, предусмотренный настоящим договором.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4.2.2. Произвести все необходимые действия, обеспечивающие принятие и разгрузку Товара, а также принять и подписать все сопутствующие транспортные и сопроводительные документы.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4.2.3. В момент передачи Товара осмотреть поставленный Товар, проверить его количество и комплектность в соответствии с товаросопроводительной документацией. С момента подписания Покупателем или полномочным представителем Покупателя Товарной накладной и/или Товарно-транспортной накладной Товар считается принятым по количеству, ассортименту, комплектности, цене и внешнему виду.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4.2.4. </w:t>
      </w:r>
      <w:proofErr w:type="gramStart"/>
      <w:r w:rsidRPr="001A3542">
        <w:rPr>
          <w:lang w:eastAsia="ru-RU"/>
        </w:rPr>
        <w:t xml:space="preserve">В случае поставки Товара способом, указанным в </w:t>
      </w:r>
      <w:proofErr w:type="spellStart"/>
      <w:r w:rsidRPr="001A3542">
        <w:rPr>
          <w:lang w:eastAsia="ru-RU"/>
        </w:rPr>
        <w:t>п.п</w:t>
      </w:r>
      <w:proofErr w:type="spellEnd"/>
      <w:r w:rsidRPr="001A3542">
        <w:rPr>
          <w:lang w:eastAsia="ru-RU"/>
        </w:rPr>
        <w:t>. «б» п. 2.1.1. настоящего договора в течение 2 (двух) календарных дней с момента получения Товара уведомить Поставщика о фактах обнаружения каких-либо несоответствий Товара по количеству, ассортименту, комплектности, цене и внешнему виду с обязательным направлении Поставщику в указанный срок акта о расхождениях.</w:t>
      </w:r>
      <w:proofErr w:type="gramEnd"/>
      <w:r w:rsidRPr="001A3542">
        <w:rPr>
          <w:lang w:eastAsia="ru-RU"/>
        </w:rPr>
        <w:t xml:space="preserve"> В противном случае Товар считается принятым и претензии по количеству, ассортименту, комплектности, цене и внешнему виду не принимаются. В случае поставки Товара способом, указанным в </w:t>
      </w:r>
      <w:proofErr w:type="spellStart"/>
      <w:r w:rsidRPr="001A3542">
        <w:rPr>
          <w:lang w:eastAsia="ru-RU"/>
        </w:rPr>
        <w:t>п.п</w:t>
      </w:r>
      <w:proofErr w:type="spellEnd"/>
      <w:r w:rsidRPr="001A3542">
        <w:rPr>
          <w:lang w:eastAsia="ru-RU"/>
        </w:rPr>
        <w:t>. «а» и «в» п. 2.1.1. настоящего договора с момента подписания Покупателем Товарной накладной или Товарно-транспортной накладной претензии по количеству, ассортименту, комплектности, цене и внешнему виду не принимаются.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4.2.5. В случае возврата Товара по основаниям определенным законодательством РФ, Покупатель обязан предоставить возвратную накладную на купленный Товар, счет-фактуру, письмо о возврате денег на </w:t>
      </w:r>
      <w:proofErr w:type="gramStart"/>
      <w:r w:rsidRPr="001A3542">
        <w:rPr>
          <w:lang w:eastAsia="ru-RU"/>
        </w:rPr>
        <w:t>р</w:t>
      </w:r>
      <w:proofErr w:type="gramEnd"/>
      <w:r w:rsidRPr="001A3542">
        <w:rPr>
          <w:lang w:eastAsia="ru-RU"/>
        </w:rPr>
        <w:t xml:space="preserve">/с или письмо с просьбой перевести денежные средства на баланс в счет дальнейших </w:t>
      </w:r>
      <w:proofErr w:type="spellStart"/>
      <w:r w:rsidRPr="001A3542">
        <w:rPr>
          <w:lang w:eastAsia="ru-RU"/>
        </w:rPr>
        <w:t>взаиморасче</w:t>
      </w:r>
      <w:proofErr w:type="spellEnd"/>
      <w:r w:rsidRPr="001A3542">
        <w:rPr>
          <w:lang w:eastAsia="ru-RU"/>
        </w:rPr>
        <w:t>​</w:t>
      </w:r>
      <w:proofErr w:type="spellStart"/>
      <w:r w:rsidRPr="001A3542">
        <w:rPr>
          <w:lang w:eastAsia="ru-RU"/>
        </w:rPr>
        <w:t>тов</w:t>
      </w:r>
      <w:proofErr w:type="spellEnd"/>
      <w:r w:rsidRPr="001A3542">
        <w:rPr>
          <w:lang w:eastAsia="ru-RU"/>
        </w:rPr>
        <w:t xml:space="preserve">, а также иные документы по требованию Поставщика.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lastRenderedPageBreak/>
        <w:t>5. ПОРЯДОК РАСЧЕТОВ ЗА ТОВАР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5.1. Общая сумма Договора составляет </w:t>
      </w:r>
      <w:r>
        <w:rPr>
          <w:sz w:val="22"/>
          <w:szCs w:val="22"/>
          <w:shd w:val="clear" w:color="auto" w:fill="FFFF00"/>
        </w:rPr>
        <w:t xml:space="preserve"> … </w:t>
      </w:r>
      <w:r>
        <w:rPr>
          <w:sz w:val="22"/>
          <w:szCs w:val="22"/>
          <w:shd w:val="clear" w:color="auto" w:fill="FFFF00"/>
        </w:rPr>
        <w:t>(</w:t>
      </w:r>
      <w:r>
        <w:rPr>
          <w:sz w:val="22"/>
          <w:szCs w:val="22"/>
          <w:shd w:val="clear" w:color="auto" w:fill="FFFF00"/>
        </w:rPr>
        <w:t xml:space="preserve"> …</w:t>
      </w:r>
      <w:r>
        <w:rPr>
          <w:sz w:val="22"/>
          <w:szCs w:val="22"/>
          <w:shd w:val="clear" w:color="auto" w:fill="FFFF00"/>
        </w:rPr>
        <w:t xml:space="preserve">) рублей </w:t>
      </w:r>
      <w:r>
        <w:rPr>
          <w:sz w:val="22"/>
          <w:szCs w:val="22"/>
          <w:shd w:val="clear" w:color="auto" w:fill="FFFF00"/>
        </w:rPr>
        <w:t xml:space="preserve"> </w:t>
      </w:r>
      <w:r>
        <w:rPr>
          <w:sz w:val="22"/>
          <w:szCs w:val="22"/>
          <w:shd w:val="clear" w:color="auto" w:fill="FFFF00"/>
        </w:rPr>
        <w:t xml:space="preserve"> копеек</w:t>
      </w:r>
      <w:proofErr w:type="gramStart"/>
      <w:r>
        <w:rPr>
          <w:sz w:val="22"/>
          <w:szCs w:val="22"/>
          <w:shd w:val="clear" w:color="auto" w:fill="FFFF00"/>
        </w:rPr>
        <w:t xml:space="preserve">   </w:t>
      </w:r>
      <w:r>
        <w:rPr>
          <w:sz w:val="22"/>
          <w:szCs w:val="22"/>
          <w:shd w:val="clear" w:color="auto" w:fill="FFFF00"/>
        </w:rPr>
        <w:t>,</w:t>
      </w:r>
      <w:proofErr w:type="gramEnd"/>
      <w:r>
        <w:rPr>
          <w:sz w:val="22"/>
          <w:szCs w:val="22"/>
          <w:shd w:val="clear" w:color="auto" w:fill="FFFF00"/>
        </w:rPr>
        <w:t xml:space="preserve"> НДС 18% в том числе</w:t>
      </w:r>
      <w:r w:rsidRPr="001A3542">
        <w:rPr>
          <w:lang w:eastAsia="ru-RU"/>
        </w:rPr>
        <w:t>.</w:t>
      </w:r>
    </w:p>
    <w:p w:rsidR="00CD236D" w:rsidRPr="001A3542" w:rsidRDefault="00CD236D" w:rsidP="00CD236D">
      <w:pPr>
        <w:overflowPunct w:val="0"/>
        <w:autoSpaceDE w:val="0"/>
        <w:autoSpaceDN w:val="0"/>
        <w:adjustRightInd w:val="0"/>
        <w:jc w:val="both"/>
        <w:textAlignment w:val="baseline"/>
        <w:rPr>
          <w:lang w:eastAsia="ru-RU"/>
        </w:rPr>
      </w:pPr>
      <w:r>
        <w:rPr>
          <w:lang w:eastAsia="ru-RU"/>
        </w:rPr>
        <w:t xml:space="preserve">5.2. </w:t>
      </w:r>
      <w:r w:rsidRPr="001A3542">
        <w:rPr>
          <w:lang w:eastAsia="ru-RU"/>
        </w:rPr>
        <w:t xml:space="preserve"> </w:t>
      </w:r>
      <w:r w:rsidRPr="00FB6279">
        <w:rPr>
          <w:kern w:val="1"/>
          <w:sz w:val="22"/>
          <w:szCs w:val="22"/>
          <w:lang w:eastAsia="ru-RU"/>
        </w:rPr>
        <w:t>Порядок расчетов: 50% предоплата в течение 3-х рабочих дней с момента подписания настоящего договора, окончательный расчет в течение 7</w:t>
      </w:r>
      <w:r>
        <w:rPr>
          <w:kern w:val="1"/>
          <w:sz w:val="22"/>
          <w:szCs w:val="22"/>
          <w:lang w:eastAsia="ru-RU"/>
        </w:rPr>
        <w:t>-и</w:t>
      </w:r>
      <w:r w:rsidRPr="00FB6279">
        <w:rPr>
          <w:kern w:val="1"/>
          <w:sz w:val="22"/>
          <w:szCs w:val="22"/>
          <w:lang w:eastAsia="ru-RU"/>
        </w:rPr>
        <w:t xml:space="preserve"> </w:t>
      </w:r>
      <w:r>
        <w:rPr>
          <w:kern w:val="1"/>
          <w:sz w:val="22"/>
          <w:szCs w:val="22"/>
          <w:lang w:eastAsia="ru-RU"/>
        </w:rPr>
        <w:t xml:space="preserve">рабочих </w:t>
      </w:r>
      <w:r w:rsidRPr="00FB6279">
        <w:rPr>
          <w:kern w:val="1"/>
          <w:sz w:val="22"/>
          <w:szCs w:val="22"/>
          <w:lang w:eastAsia="ru-RU"/>
        </w:rPr>
        <w:t xml:space="preserve">дней с момента подписания </w:t>
      </w:r>
      <w:r>
        <w:rPr>
          <w:kern w:val="1"/>
          <w:sz w:val="22"/>
          <w:szCs w:val="22"/>
          <w:lang w:eastAsia="ru-RU"/>
        </w:rPr>
        <w:t xml:space="preserve">Товарной накладной или </w:t>
      </w:r>
      <w:r>
        <w:rPr>
          <w:lang w:eastAsia="ru-RU"/>
        </w:rPr>
        <w:t xml:space="preserve">Товарно-транспортной накладной. </w:t>
      </w:r>
      <w:r w:rsidRPr="001A3542">
        <w:rPr>
          <w:lang w:eastAsia="ru-RU"/>
        </w:rPr>
        <w:t xml:space="preserve">Обязательство Покупателя по оплате Товара считаются выполненными с момента зачисления денежных средств на расчетный счет Поставщика. Расчеты по настоящему договору осуществляются в рублях, включая НДС.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5.3. В случае</w:t>
      </w:r>
      <w:proofErr w:type="gramStart"/>
      <w:r w:rsidRPr="001A3542">
        <w:rPr>
          <w:lang w:eastAsia="ru-RU"/>
        </w:rPr>
        <w:t>,</w:t>
      </w:r>
      <w:proofErr w:type="gramEnd"/>
      <w:r w:rsidRPr="001A3542">
        <w:rPr>
          <w:lang w:eastAsia="ru-RU"/>
        </w:rPr>
        <w:t xml:space="preserve"> если расчеты производятся на основании настоящего договора, без оформления счета по каждому отдельному платежу, наличие реквизитов настоящего Договора (номер и дата) в платежных документах Покупателя обязательно.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5.4. Покупатель обязуется производить сверку взаиморасчетов с Поставщиком ежеквартально. Акт сверки, направленный Покупателем Поставщику, должен быть подписан Поставщиком и передан Покупателю в течение 5 (пяти) рабочих дней с момента получения акта сверки, в том числе с момента получения по электронной почте или путем факсимильного сообщения.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6. КАЧЕСТВО ТОВАРА И ГАРАНТИИ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6.1. </w:t>
      </w:r>
      <w:proofErr w:type="gramStart"/>
      <w:r w:rsidRPr="001A3542">
        <w:rPr>
          <w:lang w:eastAsia="ru-RU"/>
        </w:rPr>
        <w:t xml:space="preserve">Качество поставляемого Товара должно соответствовать требованиям ГОСТ (ТУ), системы сертификации, установленных в РФ. </w:t>
      </w:r>
      <w:proofErr w:type="gramEnd"/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6.2. Поставщик гарантирует Покупателю исправную работу поставляемого Товара в течение </w:t>
      </w:r>
      <w:proofErr w:type="gramStart"/>
      <w:r w:rsidRPr="001A3542">
        <w:rPr>
          <w:lang w:eastAsia="ru-RU"/>
        </w:rPr>
        <w:t>гарантий​</w:t>
      </w:r>
      <w:proofErr w:type="spellStart"/>
      <w:r w:rsidRPr="001A3542">
        <w:rPr>
          <w:lang w:eastAsia="ru-RU"/>
        </w:rPr>
        <w:t>ного</w:t>
      </w:r>
      <w:proofErr w:type="spellEnd"/>
      <w:proofErr w:type="gramEnd"/>
      <w:r w:rsidRPr="001A3542">
        <w:rPr>
          <w:lang w:eastAsia="ru-RU"/>
        </w:rPr>
        <w:t xml:space="preserve"> срока, указанного в гарантийном талоне или в ином, по выбору Поставщика, документе, при соблюдении требований инструкции по эксплуатации и гарантийных правил, установленных Поставщиком и/или Изготовителем/Производителем Товара, в том числе размещенных на сайте Поставщика.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6.3. Любое сервисное и гарантийное обслуживание Товаров осуществляется в авторизованных Сервисных Центрах изготовителя/Производителя. Доставка товара в Сервисные центры осуществляется силами и за счет Покупателя. В случае </w:t>
      </w:r>
      <w:proofErr w:type="spellStart"/>
      <w:r w:rsidRPr="001A3542">
        <w:rPr>
          <w:lang w:eastAsia="ru-RU"/>
        </w:rPr>
        <w:t>неремонтопригодности</w:t>
      </w:r>
      <w:proofErr w:type="spellEnd"/>
      <w:r w:rsidRPr="001A3542">
        <w:rPr>
          <w:lang w:eastAsia="ru-RU"/>
        </w:rPr>
        <w:t xml:space="preserve"> Товара, в котором в период гарантийного срока были выявлены какие-либо дефекты или неисправности, возникшие не по вине Покупателя, Поставщик обязуется его заменить. Замена Товара осуществляется лишь в случае предъявления надлежащим образом оформленных возвратных документов, а также при предъявлении </w:t>
      </w:r>
      <w:proofErr w:type="gramStart"/>
      <w:r w:rsidRPr="001A3542">
        <w:rPr>
          <w:lang w:eastAsia="ru-RU"/>
        </w:rPr>
        <w:t>оригинала акта авторизованного Сервисного центра Изготовителя/Производителя</w:t>
      </w:r>
      <w:proofErr w:type="gramEnd"/>
      <w:r w:rsidRPr="001A3542">
        <w:rPr>
          <w:lang w:eastAsia="ru-RU"/>
        </w:rPr>
        <w:t xml:space="preserve"> Товара, подтверждающего отсутствие вины Покупателя и факт </w:t>
      </w:r>
      <w:proofErr w:type="spellStart"/>
      <w:r w:rsidRPr="001A3542">
        <w:rPr>
          <w:lang w:eastAsia="ru-RU"/>
        </w:rPr>
        <w:t>неремонтопригодности</w:t>
      </w:r>
      <w:proofErr w:type="spellEnd"/>
      <w:r w:rsidRPr="001A3542">
        <w:rPr>
          <w:lang w:eastAsia="ru-RU"/>
        </w:rPr>
        <w:t xml:space="preserve"> Товара. Возврат Товара для его замены осуществляется силами и за счет Покупателя.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6.4. Поставщик представляет Заказчику без оплаты эксплуатационную документацию на поставляемый товар.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6.5. Товары, в отношении которых законодательными актами Российской Федерации предусмотрена обязательная сертификация, должны иметь сертификат и маркировку в соответствии с правилами Системы сертификации ГОСТ Р.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lastRenderedPageBreak/>
        <w:t>6.6. Товары, в отношении которых предусмотрена обязанность Поставщика передать товар в комплекте, считаются переданными в комплекте с момента подписания сторонами товарной накладной.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6.7. Поставщик вместе с отгруженным товаром направляет Заказчику документы, удостоверяющие качество, комплектность и количество товара в текущей поставке.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7. ОТВЕТСТВЕННОСТЬ СТОРОН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7.1. За неисполнение или ненадлежащее исполнение обязанностей по настоящему договору Стороны несут ответственность, предусмотренную действующим законодательством РФ.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7.2. В случае нарушения Поставщиком сроков, указанных в п. 2.1.1. настоящего Договора, Заказчик вправе предъявить Поставщику требование об уплате штрафной неустойки в размере 0,1% от цены товара за каждый день просрочки. Заказчик вправе потребовать соразмерного уменьшения покупной цены товара ненадлежащего качества.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8. ТАРА И УПАКОВКА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8.1. Поставщик обязан поставлять товар в таре и/или упаковке, соответствующей требованиям ГОСТ (ТУ) и техники безопасности при производстве погрузочно-разгрузочных работ и обеспечивающей сохранность и качество товара при транспортировании и хранении.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8.2. При обнаружении фактов не сохранности поставляемых товаров при транспортировании и хранении Заказчик вправе установить дополнительные требования к таре, обеспечивающие сохранность товара.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9. ПРОЧИЕ УСЛОВИЯ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9.1. 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</w:t>
      </w:r>
      <w:proofErr w:type="gramStart"/>
      <w:r w:rsidRPr="001A3542">
        <w:rPr>
          <w:lang w:eastAsia="ru-RU"/>
        </w:rPr>
        <w:t>возник​</w:t>
      </w:r>
      <w:proofErr w:type="spellStart"/>
      <w:r w:rsidRPr="001A3542">
        <w:rPr>
          <w:lang w:eastAsia="ru-RU"/>
        </w:rPr>
        <w:t>ших</w:t>
      </w:r>
      <w:proofErr w:type="spellEnd"/>
      <w:proofErr w:type="gramEnd"/>
      <w:r w:rsidRPr="001A3542">
        <w:rPr>
          <w:lang w:eastAsia="ru-RU"/>
        </w:rPr>
        <w:t xml:space="preserve"> после заключения Договора в результате событий чрезвычайного характера, которые </w:t>
      </w:r>
      <w:proofErr w:type="spellStart"/>
      <w:r w:rsidRPr="001A3542">
        <w:rPr>
          <w:lang w:eastAsia="ru-RU"/>
        </w:rPr>
        <w:t>участ</w:t>
      </w:r>
      <w:proofErr w:type="spellEnd"/>
      <w:r w:rsidRPr="001A3542">
        <w:rPr>
          <w:lang w:eastAsia="ru-RU"/>
        </w:rPr>
        <w:t xml:space="preserve">​ник не мог ни предвидеть, ни предотвратить разумными мерами (форс-мажор). К таким событиям в </w:t>
      </w:r>
      <w:proofErr w:type="spellStart"/>
      <w:proofErr w:type="gramStart"/>
      <w:r w:rsidRPr="001A3542">
        <w:rPr>
          <w:lang w:eastAsia="ru-RU"/>
        </w:rPr>
        <w:t>частно</w:t>
      </w:r>
      <w:proofErr w:type="spellEnd"/>
      <w:r w:rsidRPr="001A3542">
        <w:rPr>
          <w:lang w:eastAsia="ru-RU"/>
        </w:rPr>
        <w:t>​</w:t>
      </w:r>
      <w:proofErr w:type="spellStart"/>
      <w:r w:rsidRPr="001A3542">
        <w:rPr>
          <w:lang w:eastAsia="ru-RU"/>
        </w:rPr>
        <w:t>сти</w:t>
      </w:r>
      <w:proofErr w:type="spellEnd"/>
      <w:proofErr w:type="gramEnd"/>
      <w:r w:rsidRPr="001A3542">
        <w:rPr>
          <w:lang w:eastAsia="ru-RU"/>
        </w:rPr>
        <w:t xml:space="preserve"> относятся: пожар, стихийные бедствия, война, военные операции любого характера, блокада, </w:t>
      </w:r>
      <w:proofErr w:type="spellStart"/>
      <w:r w:rsidRPr="001A3542">
        <w:rPr>
          <w:lang w:eastAsia="ru-RU"/>
        </w:rPr>
        <w:t>запре</w:t>
      </w:r>
      <w:proofErr w:type="spellEnd"/>
      <w:r w:rsidRPr="001A3542">
        <w:rPr>
          <w:lang w:eastAsia="ru-RU"/>
        </w:rPr>
        <w:t>​</w:t>
      </w:r>
      <w:proofErr w:type="spellStart"/>
      <w:r w:rsidRPr="001A3542">
        <w:rPr>
          <w:lang w:eastAsia="ru-RU"/>
        </w:rPr>
        <w:t>щение</w:t>
      </w:r>
      <w:proofErr w:type="spellEnd"/>
      <w:r w:rsidRPr="001A3542">
        <w:rPr>
          <w:lang w:eastAsia="ru-RU"/>
        </w:rPr>
        <w:t xml:space="preserve"> экспорта-импорта или другие не зависящие от Сторон обстоятельства. Срок исполнения </w:t>
      </w:r>
      <w:proofErr w:type="spellStart"/>
      <w:proofErr w:type="gramStart"/>
      <w:r w:rsidRPr="001A3542">
        <w:rPr>
          <w:lang w:eastAsia="ru-RU"/>
        </w:rPr>
        <w:t>обяза</w:t>
      </w:r>
      <w:proofErr w:type="spellEnd"/>
      <w:r w:rsidRPr="001A3542">
        <w:rPr>
          <w:lang w:eastAsia="ru-RU"/>
        </w:rPr>
        <w:t>​</w:t>
      </w:r>
      <w:proofErr w:type="spellStart"/>
      <w:r w:rsidRPr="001A3542">
        <w:rPr>
          <w:lang w:eastAsia="ru-RU"/>
        </w:rPr>
        <w:t>тельств</w:t>
      </w:r>
      <w:proofErr w:type="spellEnd"/>
      <w:proofErr w:type="gramEnd"/>
      <w:r w:rsidRPr="001A3542">
        <w:rPr>
          <w:lang w:eastAsia="ru-RU"/>
        </w:rPr>
        <w:t xml:space="preserve"> в этом случае отодвигается соразмерно времени, в течение которого будут действовать та​кие обстоятельства.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9.2. Если выше названные обстоятельства будут продолжаться более 3-х месяцев, то каждая из Сторон имеет право отказаться от дальнейшего исполнения обязательств по Договору.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9.3. Сторона, для которой создались условия, повлекшие за собой невозможность исполнения обязательств по Договору, должна в течение 5 (пяти) календарных дней извещать другую Сторону о наступлении или прекращении указанных </w:t>
      </w:r>
      <w:proofErr w:type="spellStart"/>
      <w:proofErr w:type="gramStart"/>
      <w:r w:rsidRPr="001A3542">
        <w:rPr>
          <w:lang w:eastAsia="ru-RU"/>
        </w:rPr>
        <w:t>усло</w:t>
      </w:r>
      <w:proofErr w:type="spellEnd"/>
      <w:r w:rsidRPr="001A3542">
        <w:rPr>
          <w:lang w:eastAsia="ru-RU"/>
        </w:rPr>
        <w:t>​</w:t>
      </w:r>
      <w:proofErr w:type="spellStart"/>
      <w:r w:rsidRPr="001A3542">
        <w:rPr>
          <w:lang w:eastAsia="ru-RU"/>
        </w:rPr>
        <w:t>вий</w:t>
      </w:r>
      <w:proofErr w:type="spellEnd"/>
      <w:proofErr w:type="gramEnd"/>
      <w:r w:rsidRPr="001A3542">
        <w:rPr>
          <w:lang w:eastAsia="ru-RU"/>
        </w:rPr>
        <w:t xml:space="preserve">. В противном случае она лишается права ссылаться на указанные обстоятельства.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10. РАЗРЕШЕНИЕ СПОРОВ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lastRenderedPageBreak/>
        <w:t xml:space="preserve">10.1. Стороны будут стремиться разрешать все споры и разногласия, которые могут возникнуть из настоящего </w:t>
      </w:r>
      <w:proofErr w:type="spellStart"/>
      <w:proofErr w:type="gramStart"/>
      <w:r w:rsidRPr="001A3542">
        <w:rPr>
          <w:lang w:eastAsia="ru-RU"/>
        </w:rPr>
        <w:t>Дого</w:t>
      </w:r>
      <w:proofErr w:type="spellEnd"/>
      <w:r w:rsidRPr="001A3542">
        <w:rPr>
          <w:lang w:eastAsia="ru-RU"/>
        </w:rPr>
        <w:t>​вора</w:t>
      </w:r>
      <w:proofErr w:type="gramEnd"/>
      <w:r w:rsidRPr="001A3542">
        <w:rPr>
          <w:lang w:eastAsia="ru-RU"/>
        </w:rPr>
        <w:t xml:space="preserve">, путем переговоров и консультаций.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10.2. В случае невозможности урегулирования таких споров путем переговоров, они подлежат разрешени</w:t>
      </w:r>
      <w:r>
        <w:rPr>
          <w:lang w:eastAsia="ru-RU"/>
        </w:rPr>
        <w:t>ю в Арбитражном суде Ярославской области</w:t>
      </w:r>
      <w:r w:rsidRPr="001A3542">
        <w:rPr>
          <w:lang w:eastAsia="ru-RU"/>
        </w:rPr>
        <w:t xml:space="preserve">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11. ЗАКЛЮЧИТЕЛЬНЫЕ ПОЛОЖЕНИЯ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11.1. Настоящий договор заключен в 2-х экземплярах, по одному для каждой из Сторон, имеющих равную </w:t>
      </w:r>
      <w:proofErr w:type="spellStart"/>
      <w:proofErr w:type="gramStart"/>
      <w:r w:rsidRPr="001A3542">
        <w:rPr>
          <w:lang w:eastAsia="ru-RU"/>
        </w:rPr>
        <w:t>юридиче</w:t>
      </w:r>
      <w:proofErr w:type="spellEnd"/>
      <w:r w:rsidRPr="001A3542">
        <w:rPr>
          <w:lang w:eastAsia="ru-RU"/>
        </w:rPr>
        <w:t>​скую</w:t>
      </w:r>
      <w:proofErr w:type="gramEnd"/>
      <w:r w:rsidRPr="001A3542">
        <w:rPr>
          <w:lang w:eastAsia="ru-RU"/>
        </w:rPr>
        <w:t xml:space="preserve"> силу.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11.2. Договор может быть изменен, расторгнут или признан недействительным только на основании </w:t>
      </w:r>
      <w:proofErr w:type="gramStart"/>
      <w:r w:rsidRPr="001A3542">
        <w:rPr>
          <w:lang w:eastAsia="ru-RU"/>
        </w:rPr>
        <w:t>действую​</w:t>
      </w:r>
      <w:proofErr w:type="spellStart"/>
      <w:r w:rsidRPr="001A3542">
        <w:rPr>
          <w:lang w:eastAsia="ru-RU"/>
        </w:rPr>
        <w:t>щего</w:t>
      </w:r>
      <w:proofErr w:type="spellEnd"/>
      <w:proofErr w:type="gramEnd"/>
      <w:r w:rsidRPr="001A3542">
        <w:rPr>
          <w:lang w:eastAsia="ru-RU"/>
        </w:rPr>
        <w:t xml:space="preserve"> законодательства. Каждая из Сторон имеет право в одностороннем внесудебном порядке отказаться от исполнения договора, уведомив другую Сторону за 15 (пятнадцать) календарных дней. В случае расторжения договора, Стороны обязаны рассчитаться по своим обязательствам, возникшим до дня расторжения Договора.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 xml:space="preserve">11.3. Все изменения, дополнения настоящего Договора оформляются в письменном виде и действительны только в случае их подписания уполномоченными представителями обеих Сторон. 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11.4. Договор вступает в законную силу со дня его подписания обеими Сторонами и действует до 31 декабря 201</w:t>
      </w:r>
      <w:r>
        <w:rPr>
          <w:lang w:eastAsia="ru-RU"/>
        </w:rPr>
        <w:t>6 года</w:t>
      </w:r>
      <w:r w:rsidRPr="001A3542">
        <w:rPr>
          <w:lang w:eastAsia="ru-RU"/>
        </w:rPr>
        <w:t>.</w:t>
      </w:r>
    </w:p>
    <w:p w:rsidR="00CD236D" w:rsidRPr="001A3542" w:rsidRDefault="00CD236D" w:rsidP="00CD236D">
      <w:pPr>
        <w:suppressAutoHyphens w:val="0"/>
        <w:spacing w:before="100" w:beforeAutospacing="1" w:after="100" w:afterAutospacing="1"/>
        <w:rPr>
          <w:lang w:eastAsia="ru-RU"/>
        </w:rPr>
      </w:pPr>
      <w:r w:rsidRPr="001A3542">
        <w:rPr>
          <w:lang w:eastAsia="ru-RU"/>
        </w:rPr>
        <w:t>12. ЮРИДИЧЕСКИЕ АДРЕСА И БАНКОВСКИЕ РЕКВИЗИТЫ СТОРОН</w:t>
      </w:r>
    </w:p>
    <w:tbl>
      <w:tblPr>
        <w:tblW w:w="11724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98"/>
        <w:gridCol w:w="7426"/>
      </w:tblGrid>
      <w:tr w:rsidR="00CD236D" w:rsidRPr="001A3542" w:rsidTr="00610591">
        <w:trPr>
          <w:tblCellSpacing w:w="15" w:type="dxa"/>
        </w:trPr>
        <w:tc>
          <w:tcPr>
            <w:tcW w:w="4253" w:type="dxa"/>
            <w:vAlign w:val="center"/>
            <w:hideMark/>
          </w:tcPr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jc w:val="center"/>
              <w:rPr>
                <w:lang w:eastAsia="ru-RU"/>
              </w:rPr>
            </w:pPr>
            <w:r w:rsidRPr="001A3542">
              <w:rPr>
                <w:lang w:eastAsia="ru-RU"/>
              </w:rPr>
              <w:t>ПОСТАВЩИК</w:t>
            </w:r>
          </w:p>
          <w:p w:rsidR="00CD236D" w:rsidRPr="001A3542" w:rsidRDefault="00CD236D" w:rsidP="00610591">
            <w:pPr>
              <w:suppressAutoHyphens w:val="0"/>
              <w:ind w:left="-108" w:right="-108"/>
              <w:jc w:val="center"/>
              <w:rPr>
                <w:color w:val="000000"/>
                <w:shd w:val="clear" w:color="auto" w:fill="FFFF00"/>
              </w:rPr>
            </w:pPr>
            <w:r w:rsidRPr="001A3542">
              <w:rPr>
                <w:color w:val="000000"/>
                <w:shd w:val="clear" w:color="auto" w:fill="FFFF00"/>
              </w:rPr>
              <w:t>Должность</w:t>
            </w:r>
          </w:p>
          <w:p w:rsidR="00CD236D" w:rsidRPr="001A3542" w:rsidRDefault="00CD236D" w:rsidP="00610591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CD236D" w:rsidRPr="001A3542" w:rsidRDefault="00CD236D" w:rsidP="00610591">
            <w:pPr>
              <w:suppressAutoHyphens w:val="0"/>
              <w:ind w:left="-108" w:right="-108"/>
              <w:jc w:val="center"/>
              <w:rPr>
                <w:shd w:val="clear" w:color="auto" w:fill="FFFF00"/>
                <w:lang w:eastAsia="ru-RU"/>
              </w:rPr>
            </w:pPr>
            <w:r w:rsidRPr="001A3542">
              <w:rPr>
                <w:shd w:val="clear" w:color="auto" w:fill="FFFF00"/>
                <w:lang w:eastAsia="ru-RU"/>
              </w:rPr>
              <w:t>__________________ И.О. Фамилия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jc w:val="center"/>
              <w:rPr>
                <w:lang w:eastAsia="ru-RU"/>
              </w:rPr>
            </w:pPr>
            <w:r w:rsidRPr="001A3542">
              <w:rPr>
                <w:color w:val="000000"/>
                <w:sz w:val="23"/>
                <w:szCs w:val="23"/>
                <w:shd w:val="clear" w:color="auto" w:fill="FFFF00"/>
                <w:lang w:eastAsia="ru-RU"/>
              </w:rPr>
              <w:t>Подписывается ЭЦП</w:t>
            </w:r>
          </w:p>
        </w:tc>
        <w:tc>
          <w:tcPr>
            <w:tcW w:w="7381" w:type="dxa"/>
            <w:vAlign w:val="center"/>
            <w:hideMark/>
          </w:tcPr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right="1995" w:firstLine="1921"/>
              <w:rPr>
                <w:lang w:eastAsia="ru-RU"/>
              </w:rPr>
            </w:pPr>
            <w:r w:rsidRPr="001A3542">
              <w:rPr>
                <w:lang w:eastAsia="ru-RU"/>
              </w:rPr>
              <w:t>ПОКУПАТЕЛЬ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right="1995" w:firstLine="1921"/>
              <w:rPr>
                <w:lang w:eastAsia="ru-RU"/>
              </w:rPr>
            </w:pPr>
            <w:r w:rsidRPr="001A3542">
              <w:rPr>
                <w:lang w:eastAsia="ru-RU"/>
              </w:rPr>
              <w:t>ГАУК ЯО «Центр имени В.В. Терешковой»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right="1995" w:firstLine="1921"/>
              <w:rPr>
                <w:lang w:eastAsia="ru-RU"/>
              </w:rPr>
            </w:pPr>
            <w:r w:rsidRPr="001A3542">
              <w:rPr>
                <w:lang w:eastAsia="ru-RU"/>
              </w:rPr>
              <w:t>ИНН/ КПП 7604186985/760401001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right="1995" w:firstLine="1921"/>
              <w:rPr>
                <w:lang w:eastAsia="ru-RU"/>
              </w:rPr>
            </w:pPr>
            <w:r w:rsidRPr="001A3542">
              <w:rPr>
                <w:lang w:eastAsia="ru-RU"/>
              </w:rPr>
              <w:t>150000 г. Ярославль, ул. Чайковского, д.3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right="1995" w:firstLine="1921"/>
              <w:rPr>
                <w:lang w:eastAsia="ru-RU"/>
              </w:rPr>
            </w:pPr>
            <w:proofErr w:type="gramStart"/>
            <w:r w:rsidRPr="001A3542">
              <w:rPr>
                <w:lang w:eastAsia="ru-RU"/>
              </w:rPr>
              <w:t>р</w:t>
            </w:r>
            <w:proofErr w:type="gramEnd"/>
            <w:r w:rsidRPr="001A3542">
              <w:rPr>
                <w:lang w:eastAsia="ru-RU"/>
              </w:rPr>
              <w:t>/с: 40601810378883000001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left="112" w:right="1995" w:firstLine="141"/>
              <w:rPr>
                <w:lang w:eastAsia="ru-RU"/>
              </w:rPr>
            </w:pPr>
            <w:r w:rsidRPr="001A3542">
              <w:rPr>
                <w:lang w:eastAsia="ru-RU"/>
              </w:rPr>
              <w:t>в Отделении Ярославль г. Ярославль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right="1995" w:firstLine="1921"/>
              <w:rPr>
                <w:lang w:eastAsia="ru-RU"/>
              </w:rPr>
            </w:pPr>
            <w:r w:rsidRPr="001A3542">
              <w:rPr>
                <w:lang w:eastAsia="ru-RU"/>
              </w:rPr>
              <w:t>БИК: 047888001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right="1995" w:firstLine="1921"/>
              <w:rPr>
                <w:lang w:eastAsia="ru-RU"/>
              </w:rPr>
            </w:pPr>
            <w:proofErr w:type="gramStart"/>
            <w:r w:rsidRPr="001A3542">
              <w:rPr>
                <w:lang w:eastAsia="ru-RU"/>
              </w:rPr>
              <w:t>л</w:t>
            </w:r>
            <w:proofErr w:type="gramEnd"/>
            <w:r w:rsidRPr="001A3542">
              <w:rPr>
                <w:lang w:eastAsia="ru-RU"/>
              </w:rPr>
              <w:t>/с: 902080076 в Департаменте финансов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right="1995" w:firstLine="1921"/>
              <w:rPr>
                <w:lang w:eastAsia="ru-RU"/>
              </w:rPr>
            </w:pPr>
            <w:r w:rsidRPr="001A3542">
              <w:rPr>
                <w:lang w:eastAsia="ru-RU"/>
              </w:rPr>
              <w:t>Ярославской области</w:t>
            </w:r>
          </w:p>
          <w:p w:rsidR="00CD236D" w:rsidRPr="001A3542" w:rsidRDefault="00CD236D" w:rsidP="00610591">
            <w:pPr>
              <w:suppressAutoHyphens w:val="0"/>
              <w:spacing w:before="100" w:beforeAutospacing="1" w:after="100" w:afterAutospacing="1"/>
              <w:ind w:right="1995" w:firstLine="1921"/>
              <w:rPr>
                <w:lang w:eastAsia="ru-RU"/>
              </w:rPr>
            </w:pPr>
            <w:r w:rsidRPr="001A3542">
              <w:rPr>
                <w:lang w:eastAsia="ru-RU"/>
              </w:rPr>
              <w:t>Тел. (4852) 72-68-37</w:t>
            </w:r>
          </w:p>
        </w:tc>
      </w:tr>
    </w:tbl>
    <w:p w:rsidR="00CD236D" w:rsidRDefault="00CD236D" w:rsidP="00CD236D">
      <w:pPr>
        <w:widowControl w:val="0"/>
        <w:suppressAutoHyphens w:val="0"/>
        <w:jc w:val="center"/>
        <w:rPr>
          <w:b/>
          <w:bCs/>
          <w:color w:val="000000"/>
          <w:sz w:val="28"/>
          <w:szCs w:val="28"/>
          <w:lang w:eastAsia="ru-RU"/>
        </w:rPr>
      </w:pPr>
    </w:p>
    <w:tbl>
      <w:tblPr>
        <w:tblW w:w="0" w:type="auto"/>
        <w:tblInd w:w="-3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867"/>
        <w:gridCol w:w="282"/>
        <w:gridCol w:w="4456"/>
      </w:tblGrid>
      <w:tr w:rsidR="00CD236D" w:rsidTr="00610591">
        <w:trPr>
          <w:trHeight w:val="155"/>
        </w:trPr>
        <w:tc>
          <w:tcPr>
            <w:tcW w:w="4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D236D" w:rsidRPr="005A7588" w:rsidRDefault="00CD236D" w:rsidP="00610591">
            <w:pPr>
              <w:spacing w:before="100" w:beforeAutospacing="1" w:after="100" w:afterAutospacing="1"/>
              <w:jc w:val="center"/>
            </w:pPr>
            <w:r>
              <w:rPr>
                <w:lang w:eastAsia="ru-RU"/>
              </w:rPr>
              <w:t xml:space="preserve"> 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D236D" w:rsidRDefault="00CD236D" w:rsidP="00610591">
            <w:pPr>
              <w:snapToGrid w:val="0"/>
              <w:ind w:left="-108" w:right="-108"/>
              <w:jc w:val="both"/>
            </w:pPr>
          </w:p>
        </w:tc>
        <w:tc>
          <w:tcPr>
            <w:tcW w:w="4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D236D" w:rsidRDefault="00CD236D" w:rsidP="00610591">
            <w:pPr>
              <w:snapToGrid w:val="0"/>
              <w:ind w:left="-108" w:right="-108"/>
              <w:jc w:val="both"/>
            </w:pPr>
          </w:p>
        </w:tc>
      </w:tr>
      <w:tr w:rsidR="00CD236D" w:rsidTr="00610591">
        <w:tc>
          <w:tcPr>
            <w:tcW w:w="4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D236D" w:rsidRPr="005A7588" w:rsidRDefault="00CD236D" w:rsidP="00610591">
            <w:pPr>
              <w:spacing w:before="100" w:beforeAutospacing="1" w:after="100" w:afterAutospacing="1"/>
              <w:jc w:val="center"/>
            </w:pPr>
            <w:r>
              <w:rPr>
                <w:lang w:eastAsia="ru-RU"/>
              </w:rPr>
              <w:lastRenderedPageBreak/>
              <w:t xml:space="preserve"> 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D236D" w:rsidRDefault="00CD236D" w:rsidP="00610591">
            <w:pPr>
              <w:snapToGrid w:val="0"/>
              <w:ind w:left="-108" w:right="-108"/>
              <w:jc w:val="both"/>
            </w:pPr>
          </w:p>
        </w:tc>
        <w:tc>
          <w:tcPr>
            <w:tcW w:w="4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D236D" w:rsidRDefault="00CD236D" w:rsidP="00610591">
            <w:pPr>
              <w:suppressAutoHyphens w:val="0"/>
              <w:ind w:left="-108" w:right="-108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 Директор</w:t>
            </w:r>
          </w:p>
          <w:p w:rsidR="00CD236D" w:rsidRDefault="00CD236D" w:rsidP="00610591">
            <w:pPr>
              <w:suppressAutoHyphens w:val="0"/>
              <w:ind w:left="-108" w:right="-108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__________________ И.Н. </w:t>
            </w:r>
            <w:proofErr w:type="spellStart"/>
            <w:r>
              <w:rPr>
                <w:lang w:eastAsia="ru-RU"/>
              </w:rPr>
              <w:t>Трофилева</w:t>
            </w:r>
            <w:proofErr w:type="spellEnd"/>
            <w:r>
              <w:rPr>
                <w:lang w:eastAsia="ru-RU"/>
              </w:rPr>
              <w:t xml:space="preserve"> </w:t>
            </w:r>
          </w:p>
          <w:p w:rsidR="00CD236D" w:rsidRDefault="00CD236D" w:rsidP="00610591">
            <w:pPr>
              <w:suppressAutoHyphens w:val="0"/>
              <w:ind w:left="-108" w:right="-108"/>
              <w:jc w:val="both"/>
              <w:rPr>
                <w:color w:val="000000"/>
                <w:sz w:val="23"/>
                <w:szCs w:val="23"/>
                <w:lang w:eastAsia="ru-RU"/>
              </w:rPr>
            </w:pPr>
            <w:r>
              <w:rPr>
                <w:color w:val="000000"/>
                <w:sz w:val="23"/>
                <w:szCs w:val="23"/>
                <w:lang w:eastAsia="ru-RU"/>
              </w:rPr>
              <w:t>Подписывается ЭЦП</w:t>
            </w:r>
          </w:p>
        </w:tc>
      </w:tr>
    </w:tbl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CD236D" w:rsidRDefault="00CD236D" w:rsidP="00CD236D">
      <w:pPr>
        <w:widowControl w:val="0"/>
        <w:suppressAutoHyphens w:val="0"/>
        <w:ind w:left="5670"/>
        <w:rPr>
          <w:lang w:eastAsia="en-US"/>
        </w:rPr>
      </w:pPr>
    </w:p>
    <w:p w:rsidR="00B222A3" w:rsidRDefault="00B222A3"/>
    <w:sectPr w:rsidR="00B22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42A"/>
    <w:rsid w:val="0083642A"/>
    <w:rsid w:val="00B222A3"/>
    <w:rsid w:val="00CD2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236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a"/>
    <w:rsid w:val="00CD236D"/>
    <w:pPr>
      <w:jc w:val="both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236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a"/>
    <w:rsid w:val="00CD236D"/>
    <w:pPr>
      <w:jc w:val="both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2220</Words>
  <Characters>12659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ECP</dc:creator>
  <cp:keywords/>
  <dc:description/>
  <cp:lastModifiedBy>ECP</cp:lastModifiedBy>
  <cp:revision>2</cp:revision>
  <dcterms:created xsi:type="dcterms:W3CDTF">2016-09-15T09:52:00Z</dcterms:created>
  <dcterms:modified xsi:type="dcterms:W3CDTF">2016-09-15T09:54:00Z</dcterms:modified>
</cp:coreProperties>
</file>