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37D03" w:rsidRDefault="000C00D0">
      <w:pPr>
        <w:rPr>
          <w:rFonts w:eastAsia="Times New Roman"/>
          <w:b/>
          <w:color w:val="000000"/>
          <w:spacing w:val="-4"/>
          <w:sz w:val="23"/>
          <w:szCs w:val="23"/>
          <w:lang w:eastAsia="ru-RU"/>
        </w:rPr>
      </w:pPr>
      <w:r>
        <w:rPr>
          <w:rFonts w:eastAsia="Times New Roman"/>
          <w:b/>
          <w:noProof/>
          <w:color w:val="000000"/>
          <w:spacing w:val="-4"/>
          <w:sz w:val="23"/>
          <w:szCs w:val="23"/>
          <w:lang w:eastAsia="ru-RU"/>
        </w:rPr>
        <w:drawing>
          <wp:inline distT="0" distB="0" distL="0" distR="0">
            <wp:extent cx="6868910" cy="9710382"/>
            <wp:effectExtent l="0" t="0" r="8255" b="571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титул.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6869331" cy="9710977"/>
                    </a:xfrm>
                    <a:prstGeom prst="rect">
                      <a:avLst/>
                    </a:prstGeom>
                  </pic:spPr>
                </pic:pic>
              </a:graphicData>
            </a:graphic>
          </wp:inline>
        </w:drawing>
      </w:r>
      <w:r w:rsidR="00137D03">
        <w:rPr>
          <w:rFonts w:eastAsia="Times New Roman"/>
          <w:b/>
          <w:color w:val="000000"/>
          <w:spacing w:val="-4"/>
          <w:sz w:val="23"/>
          <w:szCs w:val="23"/>
          <w:lang w:eastAsia="ru-RU"/>
        </w:rPr>
        <w:br w:type="page"/>
      </w:r>
    </w:p>
    <w:p w:rsidR="00137D03" w:rsidRPr="00137D03" w:rsidRDefault="00137D03" w:rsidP="00137D03">
      <w:pPr>
        <w:spacing w:after="0" w:line="240" w:lineRule="auto"/>
        <w:jc w:val="center"/>
        <w:rPr>
          <w:rFonts w:eastAsia="Times New Roman"/>
          <w:b/>
          <w:color w:val="000000"/>
          <w:spacing w:val="-4"/>
          <w:sz w:val="23"/>
          <w:szCs w:val="23"/>
          <w:lang w:eastAsia="ru-RU"/>
        </w:rPr>
      </w:pPr>
      <w:r w:rsidRPr="00137D03">
        <w:rPr>
          <w:rFonts w:eastAsia="Times New Roman"/>
          <w:b/>
          <w:color w:val="000000"/>
          <w:spacing w:val="-4"/>
          <w:sz w:val="23"/>
          <w:szCs w:val="23"/>
          <w:lang w:eastAsia="ru-RU"/>
        </w:rPr>
        <w:lastRenderedPageBreak/>
        <w:t>СОДЕРЖАНИЕ:</w:t>
      </w:r>
    </w:p>
    <w:p w:rsidR="00137D03" w:rsidRPr="00137D03" w:rsidRDefault="00137D03" w:rsidP="00137D03">
      <w:pPr>
        <w:spacing w:after="0" w:line="240" w:lineRule="auto"/>
        <w:jc w:val="both"/>
        <w:rPr>
          <w:rFonts w:eastAsia="Times New Roman"/>
          <w:b/>
          <w:color w:val="000000"/>
          <w:spacing w:val="-4"/>
          <w:sz w:val="23"/>
          <w:szCs w:val="23"/>
          <w:lang w:eastAsia="ru-RU"/>
        </w:rPr>
      </w:pPr>
    </w:p>
    <w:tbl>
      <w:tblPr>
        <w:tblStyle w:val="11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9"/>
        <w:gridCol w:w="8202"/>
        <w:gridCol w:w="492"/>
      </w:tblGrid>
      <w:tr w:rsidR="00137D03" w:rsidRPr="00137D03" w:rsidTr="00137D03">
        <w:tc>
          <w:tcPr>
            <w:tcW w:w="519" w:type="dxa"/>
          </w:tcPr>
          <w:p w:rsidR="00137D03" w:rsidRPr="00137D03" w:rsidRDefault="00137D03" w:rsidP="00137D03">
            <w:pPr>
              <w:jc w:val="center"/>
              <w:rPr>
                <w:rFonts w:eastAsia="Times New Roman"/>
                <w:color w:val="000000"/>
                <w:spacing w:val="-4"/>
                <w:sz w:val="23"/>
                <w:szCs w:val="23"/>
                <w:lang w:eastAsia="ru-RU"/>
              </w:rPr>
            </w:pPr>
            <w:r w:rsidRPr="00137D03">
              <w:rPr>
                <w:rFonts w:eastAsia="Times New Roman"/>
                <w:color w:val="000000"/>
                <w:spacing w:val="-4"/>
                <w:sz w:val="23"/>
                <w:szCs w:val="23"/>
                <w:lang w:eastAsia="ru-RU"/>
              </w:rPr>
              <w:t>1.</w:t>
            </w:r>
          </w:p>
        </w:tc>
        <w:tc>
          <w:tcPr>
            <w:tcW w:w="8202" w:type="dxa"/>
          </w:tcPr>
          <w:p w:rsidR="00137D03" w:rsidRPr="00137D03" w:rsidRDefault="00137D03" w:rsidP="00137D03">
            <w:pPr>
              <w:jc w:val="both"/>
              <w:rPr>
                <w:rFonts w:eastAsia="Times New Roman"/>
                <w:b/>
                <w:color w:val="000000"/>
                <w:spacing w:val="-4"/>
                <w:sz w:val="23"/>
                <w:szCs w:val="23"/>
                <w:lang w:eastAsia="ru-RU"/>
              </w:rPr>
            </w:pPr>
            <w:r w:rsidRPr="00137D03">
              <w:rPr>
                <w:rFonts w:eastAsia="Times New Roman"/>
                <w:color w:val="000000"/>
                <w:spacing w:val="-4"/>
                <w:sz w:val="23"/>
                <w:szCs w:val="23"/>
                <w:lang w:eastAsia="ru-RU"/>
              </w:rPr>
              <w:t>Законодательное регулирование ……………………………………………………</w:t>
            </w:r>
          </w:p>
        </w:tc>
        <w:tc>
          <w:tcPr>
            <w:tcW w:w="492" w:type="dxa"/>
          </w:tcPr>
          <w:p w:rsidR="00137D03" w:rsidRPr="00137D03" w:rsidRDefault="00137D03" w:rsidP="00137D03">
            <w:pPr>
              <w:jc w:val="right"/>
              <w:rPr>
                <w:rFonts w:eastAsia="Times New Roman"/>
                <w:color w:val="000000"/>
                <w:spacing w:val="-4"/>
                <w:sz w:val="23"/>
                <w:szCs w:val="23"/>
                <w:lang w:eastAsia="ru-RU"/>
              </w:rPr>
            </w:pPr>
          </w:p>
        </w:tc>
      </w:tr>
      <w:tr w:rsidR="00137D03" w:rsidRPr="00137D03" w:rsidTr="00137D03">
        <w:tc>
          <w:tcPr>
            <w:tcW w:w="519" w:type="dxa"/>
          </w:tcPr>
          <w:p w:rsidR="00137D03" w:rsidRPr="00137D03" w:rsidRDefault="00137D03" w:rsidP="00137D03">
            <w:pPr>
              <w:jc w:val="center"/>
              <w:rPr>
                <w:rFonts w:eastAsia="Times New Roman"/>
                <w:color w:val="000000"/>
                <w:spacing w:val="-4"/>
                <w:sz w:val="23"/>
                <w:szCs w:val="23"/>
                <w:lang w:eastAsia="ru-RU"/>
              </w:rPr>
            </w:pPr>
            <w:r w:rsidRPr="00137D03">
              <w:rPr>
                <w:rFonts w:eastAsia="Times New Roman"/>
                <w:color w:val="000000"/>
                <w:spacing w:val="-4"/>
                <w:sz w:val="23"/>
                <w:szCs w:val="23"/>
                <w:lang w:eastAsia="ru-RU"/>
              </w:rPr>
              <w:t>2.</w:t>
            </w:r>
          </w:p>
        </w:tc>
        <w:tc>
          <w:tcPr>
            <w:tcW w:w="8202" w:type="dxa"/>
          </w:tcPr>
          <w:p w:rsidR="00137D03" w:rsidRPr="00137D03" w:rsidRDefault="00137D03" w:rsidP="00137D03">
            <w:pPr>
              <w:jc w:val="both"/>
              <w:rPr>
                <w:rFonts w:eastAsia="Times New Roman"/>
                <w:b/>
                <w:color w:val="000000"/>
                <w:spacing w:val="-4"/>
                <w:sz w:val="23"/>
                <w:szCs w:val="23"/>
                <w:lang w:eastAsia="ru-RU"/>
              </w:rPr>
            </w:pPr>
            <w:r w:rsidRPr="00137D03">
              <w:rPr>
                <w:rFonts w:eastAsia="Times New Roman"/>
                <w:color w:val="000000"/>
                <w:spacing w:val="-4"/>
                <w:sz w:val="23"/>
                <w:szCs w:val="23"/>
                <w:lang w:eastAsia="ru-RU"/>
              </w:rPr>
              <w:t>Предмет договора. Место, условия и сроки (периоды) поставки товара. Требования к качеству, техническим и функциональным (потребительским свойствам) характеристикам и безопасности товара, иные требования, связанные с определением соответствия поставляемого товара потребностям Заказчика…………</w:t>
            </w:r>
          </w:p>
        </w:tc>
        <w:tc>
          <w:tcPr>
            <w:tcW w:w="492" w:type="dxa"/>
            <w:vAlign w:val="bottom"/>
          </w:tcPr>
          <w:p w:rsidR="00137D03" w:rsidRPr="00137D03" w:rsidRDefault="00137D03" w:rsidP="00137D03">
            <w:pPr>
              <w:jc w:val="right"/>
              <w:rPr>
                <w:rFonts w:eastAsia="Times New Roman"/>
                <w:color w:val="000000"/>
                <w:spacing w:val="-4"/>
                <w:sz w:val="23"/>
                <w:szCs w:val="23"/>
                <w:lang w:eastAsia="ru-RU"/>
              </w:rPr>
            </w:pPr>
          </w:p>
        </w:tc>
      </w:tr>
      <w:tr w:rsidR="00137D03" w:rsidRPr="00137D03" w:rsidTr="00137D03">
        <w:tc>
          <w:tcPr>
            <w:tcW w:w="519" w:type="dxa"/>
          </w:tcPr>
          <w:p w:rsidR="00137D03" w:rsidRPr="00137D03" w:rsidRDefault="00137D03" w:rsidP="00137D03">
            <w:pPr>
              <w:jc w:val="center"/>
              <w:rPr>
                <w:rFonts w:eastAsia="Times New Roman"/>
                <w:color w:val="000000"/>
                <w:spacing w:val="-4"/>
                <w:sz w:val="23"/>
                <w:szCs w:val="23"/>
                <w:lang w:eastAsia="ru-RU"/>
              </w:rPr>
            </w:pPr>
            <w:r w:rsidRPr="00137D03">
              <w:rPr>
                <w:rFonts w:eastAsia="Times New Roman"/>
                <w:color w:val="000000"/>
                <w:spacing w:val="-4"/>
                <w:sz w:val="23"/>
                <w:szCs w:val="23"/>
                <w:lang w:eastAsia="ru-RU"/>
              </w:rPr>
              <w:t>3.</w:t>
            </w:r>
          </w:p>
        </w:tc>
        <w:tc>
          <w:tcPr>
            <w:tcW w:w="8202" w:type="dxa"/>
          </w:tcPr>
          <w:p w:rsidR="00137D03" w:rsidRPr="00137D03" w:rsidRDefault="00137D03" w:rsidP="00137D03">
            <w:pPr>
              <w:jc w:val="both"/>
              <w:rPr>
                <w:rFonts w:eastAsia="Times New Roman"/>
                <w:b/>
                <w:color w:val="000000"/>
                <w:spacing w:val="-4"/>
                <w:sz w:val="23"/>
                <w:szCs w:val="23"/>
                <w:lang w:eastAsia="ru-RU"/>
              </w:rPr>
            </w:pPr>
            <w:r w:rsidRPr="00137D03">
              <w:rPr>
                <w:rFonts w:eastAsia="Times New Roman"/>
                <w:color w:val="000000"/>
                <w:spacing w:val="-4"/>
                <w:sz w:val="23"/>
                <w:szCs w:val="23"/>
                <w:lang w:eastAsia="ru-RU"/>
              </w:rPr>
              <w:t>Начальная (максимальная) цена договора, порядок формирования цены договора. Форма, сроки и порядок оплаты товара. Источник финансирования договора……………………………………………..……. …………………………</w:t>
            </w:r>
          </w:p>
        </w:tc>
        <w:tc>
          <w:tcPr>
            <w:tcW w:w="492" w:type="dxa"/>
            <w:vAlign w:val="bottom"/>
          </w:tcPr>
          <w:p w:rsidR="00137D03" w:rsidRPr="00137D03" w:rsidRDefault="00137D03" w:rsidP="00137D03">
            <w:pPr>
              <w:jc w:val="right"/>
              <w:rPr>
                <w:rFonts w:eastAsia="Times New Roman"/>
                <w:color w:val="000000"/>
                <w:spacing w:val="-4"/>
                <w:sz w:val="23"/>
                <w:szCs w:val="23"/>
                <w:lang w:eastAsia="ru-RU"/>
              </w:rPr>
            </w:pPr>
          </w:p>
        </w:tc>
      </w:tr>
      <w:tr w:rsidR="00137D03" w:rsidRPr="00137D03" w:rsidTr="00137D03">
        <w:tc>
          <w:tcPr>
            <w:tcW w:w="519" w:type="dxa"/>
          </w:tcPr>
          <w:p w:rsidR="00137D03" w:rsidRPr="00137D03" w:rsidRDefault="00137D03" w:rsidP="00137D03">
            <w:pPr>
              <w:jc w:val="center"/>
              <w:rPr>
                <w:rFonts w:eastAsia="Times New Roman"/>
                <w:color w:val="000000"/>
                <w:spacing w:val="-4"/>
                <w:sz w:val="23"/>
                <w:szCs w:val="23"/>
                <w:lang w:eastAsia="ru-RU"/>
              </w:rPr>
            </w:pPr>
            <w:r w:rsidRPr="00137D03">
              <w:rPr>
                <w:rFonts w:eastAsia="Times New Roman"/>
                <w:color w:val="000000"/>
                <w:spacing w:val="-4"/>
                <w:sz w:val="23"/>
                <w:szCs w:val="23"/>
                <w:lang w:eastAsia="ru-RU"/>
              </w:rPr>
              <w:t>4.</w:t>
            </w:r>
          </w:p>
        </w:tc>
        <w:tc>
          <w:tcPr>
            <w:tcW w:w="8202" w:type="dxa"/>
          </w:tcPr>
          <w:p w:rsidR="00137D03" w:rsidRPr="00137D03" w:rsidRDefault="00137D03" w:rsidP="00137D03">
            <w:pPr>
              <w:jc w:val="both"/>
              <w:rPr>
                <w:rFonts w:eastAsia="Times New Roman"/>
                <w:b/>
                <w:color w:val="000000"/>
                <w:spacing w:val="-4"/>
                <w:sz w:val="23"/>
                <w:szCs w:val="23"/>
                <w:lang w:eastAsia="ru-RU"/>
              </w:rPr>
            </w:pPr>
            <w:r w:rsidRPr="00137D03">
              <w:rPr>
                <w:rFonts w:eastAsia="Times New Roman"/>
                <w:color w:val="000000"/>
                <w:spacing w:val="-4"/>
                <w:sz w:val="23"/>
                <w:szCs w:val="23"/>
                <w:lang w:eastAsia="ru-RU"/>
              </w:rPr>
              <w:t>Требования к участникам закупки ………………………………………………….</w:t>
            </w:r>
          </w:p>
        </w:tc>
        <w:tc>
          <w:tcPr>
            <w:tcW w:w="492" w:type="dxa"/>
          </w:tcPr>
          <w:p w:rsidR="00137D03" w:rsidRPr="00137D03" w:rsidRDefault="00137D03" w:rsidP="00137D03">
            <w:pPr>
              <w:jc w:val="right"/>
              <w:rPr>
                <w:rFonts w:eastAsia="Times New Roman"/>
                <w:color w:val="000000"/>
                <w:spacing w:val="-4"/>
                <w:sz w:val="23"/>
                <w:szCs w:val="23"/>
                <w:lang w:eastAsia="ru-RU"/>
              </w:rPr>
            </w:pPr>
          </w:p>
        </w:tc>
      </w:tr>
      <w:tr w:rsidR="00137D03" w:rsidRPr="00137D03" w:rsidTr="00137D03">
        <w:tc>
          <w:tcPr>
            <w:tcW w:w="519" w:type="dxa"/>
          </w:tcPr>
          <w:p w:rsidR="00137D03" w:rsidRPr="00137D03" w:rsidRDefault="00137D03" w:rsidP="00137D03">
            <w:pPr>
              <w:jc w:val="center"/>
              <w:rPr>
                <w:rFonts w:eastAsia="Times New Roman"/>
                <w:color w:val="000000"/>
                <w:spacing w:val="-4"/>
                <w:sz w:val="23"/>
                <w:szCs w:val="23"/>
                <w:lang w:eastAsia="ru-RU"/>
              </w:rPr>
            </w:pPr>
            <w:r w:rsidRPr="00137D03">
              <w:rPr>
                <w:rFonts w:eastAsia="Times New Roman"/>
                <w:color w:val="000000"/>
                <w:spacing w:val="-4"/>
                <w:sz w:val="23"/>
                <w:szCs w:val="23"/>
                <w:lang w:eastAsia="ru-RU"/>
              </w:rPr>
              <w:t>5.</w:t>
            </w:r>
          </w:p>
        </w:tc>
        <w:tc>
          <w:tcPr>
            <w:tcW w:w="8202" w:type="dxa"/>
          </w:tcPr>
          <w:p w:rsidR="00137D03" w:rsidRPr="00137D03" w:rsidRDefault="00137D03" w:rsidP="00137D03">
            <w:pPr>
              <w:jc w:val="both"/>
              <w:rPr>
                <w:rFonts w:eastAsia="Times New Roman"/>
                <w:b/>
                <w:color w:val="000000"/>
                <w:spacing w:val="-4"/>
                <w:sz w:val="23"/>
                <w:szCs w:val="23"/>
                <w:lang w:eastAsia="ru-RU"/>
              </w:rPr>
            </w:pPr>
            <w:r w:rsidRPr="00137D03">
              <w:rPr>
                <w:rFonts w:eastAsia="Times New Roman"/>
                <w:color w:val="000000"/>
                <w:spacing w:val="-4"/>
                <w:sz w:val="23"/>
                <w:szCs w:val="23"/>
                <w:lang w:eastAsia="ru-RU"/>
              </w:rPr>
              <w:t xml:space="preserve">Требования к содержанию, форме, оформлению и составу заявки на участие в запросе котировок ………………………..………………………………………….             </w:t>
            </w:r>
          </w:p>
        </w:tc>
        <w:tc>
          <w:tcPr>
            <w:tcW w:w="492" w:type="dxa"/>
          </w:tcPr>
          <w:p w:rsidR="00137D03" w:rsidRPr="00137D03" w:rsidRDefault="00137D03" w:rsidP="00137D03">
            <w:pPr>
              <w:jc w:val="right"/>
              <w:rPr>
                <w:rFonts w:eastAsia="Times New Roman"/>
                <w:color w:val="000000"/>
                <w:spacing w:val="-4"/>
                <w:sz w:val="23"/>
                <w:szCs w:val="23"/>
                <w:lang w:eastAsia="ru-RU"/>
              </w:rPr>
            </w:pPr>
          </w:p>
        </w:tc>
      </w:tr>
      <w:tr w:rsidR="00137D03" w:rsidRPr="00137D03" w:rsidTr="00137D03">
        <w:tc>
          <w:tcPr>
            <w:tcW w:w="519" w:type="dxa"/>
          </w:tcPr>
          <w:p w:rsidR="00137D03" w:rsidRPr="00137D03" w:rsidRDefault="00137D03" w:rsidP="00137D03">
            <w:pPr>
              <w:jc w:val="center"/>
              <w:rPr>
                <w:rFonts w:eastAsia="Times New Roman"/>
                <w:color w:val="000000"/>
                <w:spacing w:val="-4"/>
                <w:sz w:val="23"/>
                <w:szCs w:val="23"/>
                <w:lang w:eastAsia="ru-RU"/>
              </w:rPr>
            </w:pPr>
            <w:r w:rsidRPr="00137D03">
              <w:rPr>
                <w:rFonts w:eastAsia="Times New Roman"/>
                <w:color w:val="000000"/>
                <w:spacing w:val="-4"/>
                <w:sz w:val="23"/>
                <w:szCs w:val="23"/>
                <w:lang w:eastAsia="ru-RU"/>
              </w:rPr>
              <w:t>6.</w:t>
            </w:r>
          </w:p>
        </w:tc>
        <w:tc>
          <w:tcPr>
            <w:tcW w:w="8202" w:type="dxa"/>
          </w:tcPr>
          <w:p w:rsidR="00137D03" w:rsidRPr="00137D03" w:rsidRDefault="00137D03" w:rsidP="00137D03">
            <w:pPr>
              <w:jc w:val="both"/>
              <w:rPr>
                <w:rFonts w:eastAsia="Times New Roman"/>
                <w:b/>
                <w:color w:val="000000"/>
                <w:spacing w:val="-4"/>
                <w:sz w:val="23"/>
                <w:szCs w:val="23"/>
                <w:lang w:eastAsia="ru-RU"/>
              </w:rPr>
            </w:pPr>
            <w:r w:rsidRPr="00137D03">
              <w:rPr>
                <w:rFonts w:eastAsia="Times New Roman"/>
                <w:color w:val="000000"/>
                <w:spacing w:val="-4"/>
                <w:sz w:val="23"/>
                <w:szCs w:val="23"/>
                <w:lang w:eastAsia="ru-RU"/>
              </w:rPr>
              <w:t>Обеспечение котировочной заявки …………………………………………………</w:t>
            </w:r>
          </w:p>
        </w:tc>
        <w:tc>
          <w:tcPr>
            <w:tcW w:w="492" w:type="dxa"/>
          </w:tcPr>
          <w:p w:rsidR="00137D03" w:rsidRPr="00137D03" w:rsidRDefault="00137D03" w:rsidP="00137D03">
            <w:pPr>
              <w:jc w:val="right"/>
              <w:rPr>
                <w:rFonts w:eastAsia="Times New Roman"/>
                <w:color w:val="000000"/>
                <w:spacing w:val="-4"/>
                <w:sz w:val="23"/>
                <w:szCs w:val="23"/>
                <w:lang w:eastAsia="ru-RU"/>
              </w:rPr>
            </w:pPr>
          </w:p>
        </w:tc>
      </w:tr>
      <w:tr w:rsidR="00137D03" w:rsidRPr="00137D03" w:rsidTr="00137D03">
        <w:tc>
          <w:tcPr>
            <w:tcW w:w="519" w:type="dxa"/>
          </w:tcPr>
          <w:p w:rsidR="00137D03" w:rsidRPr="00137D03" w:rsidRDefault="00137D03" w:rsidP="00137D03">
            <w:pPr>
              <w:jc w:val="center"/>
              <w:rPr>
                <w:rFonts w:eastAsia="Times New Roman"/>
                <w:color w:val="000000"/>
                <w:spacing w:val="-4"/>
                <w:sz w:val="23"/>
                <w:szCs w:val="23"/>
                <w:lang w:eastAsia="ru-RU"/>
              </w:rPr>
            </w:pPr>
            <w:r w:rsidRPr="00137D03">
              <w:rPr>
                <w:rFonts w:eastAsia="Times New Roman"/>
                <w:color w:val="000000"/>
                <w:spacing w:val="-4"/>
                <w:sz w:val="23"/>
                <w:szCs w:val="23"/>
                <w:lang w:eastAsia="ru-RU"/>
              </w:rPr>
              <w:t>7.</w:t>
            </w:r>
          </w:p>
        </w:tc>
        <w:tc>
          <w:tcPr>
            <w:tcW w:w="8202" w:type="dxa"/>
          </w:tcPr>
          <w:p w:rsidR="00137D03" w:rsidRPr="00137D03" w:rsidRDefault="00137D03" w:rsidP="00137D03">
            <w:pPr>
              <w:jc w:val="both"/>
              <w:rPr>
                <w:rFonts w:eastAsia="Times New Roman"/>
                <w:b/>
                <w:color w:val="000000"/>
                <w:spacing w:val="-4"/>
                <w:sz w:val="23"/>
                <w:szCs w:val="23"/>
                <w:lang w:eastAsia="ru-RU"/>
              </w:rPr>
            </w:pPr>
            <w:r w:rsidRPr="00137D03">
              <w:rPr>
                <w:rFonts w:eastAsia="Times New Roman"/>
                <w:color w:val="000000"/>
                <w:spacing w:val="-4"/>
                <w:sz w:val="23"/>
                <w:szCs w:val="23"/>
                <w:lang w:eastAsia="ru-RU"/>
              </w:rPr>
              <w:t>Внесение изменений в котировочную заявку…………………………………….…</w:t>
            </w:r>
          </w:p>
        </w:tc>
        <w:tc>
          <w:tcPr>
            <w:tcW w:w="492" w:type="dxa"/>
          </w:tcPr>
          <w:p w:rsidR="00137D03" w:rsidRPr="00137D03" w:rsidRDefault="00137D03" w:rsidP="00137D03">
            <w:pPr>
              <w:jc w:val="right"/>
              <w:rPr>
                <w:rFonts w:eastAsia="Times New Roman"/>
                <w:color w:val="000000"/>
                <w:spacing w:val="-4"/>
                <w:sz w:val="23"/>
                <w:szCs w:val="23"/>
                <w:lang w:eastAsia="ru-RU"/>
              </w:rPr>
            </w:pPr>
          </w:p>
        </w:tc>
      </w:tr>
      <w:tr w:rsidR="00137D03" w:rsidRPr="00137D03" w:rsidTr="00137D03">
        <w:tc>
          <w:tcPr>
            <w:tcW w:w="519" w:type="dxa"/>
          </w:tcPr>
          <w:p w:rsidR="00137D03" w:rsidRPr="00137D03" w:rsidRDefault="00137D03" w:rsidP="00137D03">
            <w:pPr>
              <w:jc w:val="center"/>
              <w:rPr>
                <w:rFonts w:eastAsia="Times New Roman"/>
                <w:color w:val="000000"/>
                <w:spacing w:val="-4"/>
                <w:sz w:val="23"/>
                <w:szCs w:val="23"/>
                <w:lang w:eastAsia="ru-RU"/>
              </w:rPr>
            </w:pPr>
            <w:r w:rsidRPr="00137D03">
              <w:rPr>
                <w:rFonts w:eastAsia="Times New Roman"/>
                <w:color w:val="000000"/>
                <w:spacing w:val="-4"/>
                <w:sz w:val="23"/>
                <w:szCs w:val="23"/>
                <w:lang w:eastAsia="ru-RU"/>
              </w:rPr>
              <w:t>8.</w:t>
            </w:r>
          </w:p>
        </w:tc>
        <w:tc>
          <w:tcPr>
            <w:tcW w:w="8202" w:type="dxa"/>
          </w:tcPr>
          <w:p w:rsidR="00137D03" w:rsidRPr="00137D03" w:rsidRDefault="00137D03" w:rsidP="00137D03">
            <w:pPr>
              <w:jc w:val="both"/>
              <w:rPr>
                <w:rFonts w:eastAsia="Times New Roman"/>
                <w:b/>
                <w:color w:val="000000"/>
                <w:spacing w:val="-4"/>
                <w:sz w:val="23"/>
                <w:szCs w:val="23"/>
                <w:lang w:eastAsia="ru-RU"/>
              </w:rPr>
            </w:pPr>
            <w:r w:rsidRPr="00137D03">
              <w:rPr>
                <w:rFonts w:eastAsia="Times New Roman"/>
                <w:color w:val="000000"/>
                <w:spacing w:val="-4"/>
                <w:sz w:val="23"/>
                <w:szCs w:val="23"/>
                <w:lang w:eastAsia="ru-RU"/>
              </w:rPr>
              <w:t>Отзыв котировочной заявки…………...…………………………………………….</w:t>
            </w:r>
          </w:p>
        </w:tc>
        <w:tc>
          <w:tcPr>
            <w:tcW w:w="492" w:type="dxa"/>
          </w:tcPr>
          <w:p w:rsidR="00137D03" w:rsidRPr="00137D03" w:rsidRDefault="00137D03" w:rsidP="00137D03">
            <w:pPr>
              <w:jc w:val="right"/>
              <w:rPr>
                <w:rFonts w:eastAsia="Times New Roman"/>
                <w:color w:val="000000"/>
                <w:spacing w:val="-4"/>
                <w:sz w:val="23"/>
                <w:szCs w:val="23"/>
                <w:lang w:eastAsia="ru-RU"/>
              </w:rPr>
            </w:pPr>
          </w:p>
        </w:tc>
      </w:tr>
      <w:tr w:rsidR="00137D03" w:rsidRPr="00137D03" w:rsidTr="00137D03">
        <w:tc>
          <w:tcPr>
            <w:tcW w:w="519" w:type="dxa"/>
          </w:tcPr>
          <w:p w:rsidR="00137D03" w:rsidRPr="00137D03" w:rsidRDefault="00137D03" w:rsidP="00137D03">
            <w:pPr>
              <w:jc w:val="center"/>
              <w:rPr>
                <w:rFonts w:eastAsia="Times New Roman"/>
                <w:color w:val="000000"/>
                <w:spacing w:val="-4"/>
                <w:sz w:val="23"/>
                <w:szCs w:val="23"/>
                <w:lang w:eastAsia="ru-RU"/>
              </w:rPr>
            </w:pPr>
            <w:r w:rsidRPr="00137D03">
              <w:rPr>
                <w:rFonts w:eastAsia="Times New Roman"/>
                <w:color w:val="000000"/>
                <w:spacing w:val="-4"/>
                <w:sz w:val="23"/>
                <w:szCs w:val="23"/>
                <w:lang w:eastAsia="ru-RU"/>
              </w:rPr>
              <w:t>9.</w:t>
            </w:r>
          </w:p>
        </w:tc>
        <w:tc>
          <w:tcPr>
            <w:tcW w:w="8202" w:type="dxa"/>
          </w:tcPr>
          <w:p w:rsidR="00137D03" w:rsidRPr="00137D03" w:rsidRDefault="00137D03" w:rsidP="00137D03">
            <w:pPr>
              <w:jc w:val="both"/>
              <w:rPr>
                <w:rFonts w:eastAsia="Times New Roman"/>
                <w:b/>
                <w:color w:val="000000"/>
                <w:spacing w:val="-4"/>
                <w:sz w:val="23"/>
                <w:szCs w:val="23"/>
                <w:lang w:eastAsia="ru-RU"/>
              </w:rPr>
            </w:pPr>
            <w:r w:rsidRPr="00137D03">
              <w:rPr>
                <w:rFonts w:eastAsia="Times New Roman"/>
                <w:color w:val="000000"/>
                <w:spacing w:val="-4"/>
                <w:sz w:val="23"/>
                <w:szCs w:val="23"/>
                <w:lang w:eastAsia="ru-RU"/>
              </w:rPr>
              <w:t>Рассмотрение и оценка котировочных заявок………………………………..……..</w:t>
            </w:r>
          </w:p>
        </w:tc>
        <w:tc>
          <w:tcPr>
            <w:tcW w:w="492" w:type="dxa"/>
          </w:tcPr>
          <w:p w:rsidR="00137D03" w:rsidRPr="00137D03" w:rsidRDefault="00137D03" w:rsidP="00137D03">
            <w:pPr>
              <w:jc w:val="right"/>
              <w:rPr>
                <w:rFonts w:eastAsia="Times New Roman"/>
                <w:color w:val="000000"/>
                <w:spacing w:val="-4"/>
                <w:sz w:val="23"/>
                <w:szCs w:val="23"/>
                <w:lang w:eastAsia="ru-RU"/>
              </w:rPr>
            </w:pPr>
          </w:p>
        </w:tc>
      </w:tr>
      <w:tr w:rsidR="00137D03" w:rsidRPr="00137D03" w:rsidTr="00137D03">
        <w:tc>
          <w:tcPr>
            <w:tcW w:w="519" w:type="dxa"/>
          </w:tcPr>
          <w:p w:rsidR="00137D03" w:rsidRPr="00137D03" w:rsidRDefault="00137D03" w:rsidP="00137D03">
            <w:pPr>
              <w:jc w:val="center"/>
              <w:rPr>
                <w:rFonts w:eastAsia="Times New Roman"/>
                <w:color w:val="000000"/>
                <w:spacing w:val="-4"/>
                <w:sz w:val="23"/>
                <w:szCs w:val="23"/>
                <w:lang w:eastAsia="ru-RU"/>
              </w:rPr>
            </w:pPr>
            <w:r w:rsidRPr="00137D03">
              <w:rPr>
                <w:rFonts w:eastAsia="Times New Roman"/>
                <w:color w:val="000000"/>
                <w:spacing w:val="-4"/>
                <w:sz w:val="23"/>
                <w:szCs w:val="23"/>
                <w:lang w:eastAsia="ru-RU"/>
              </w:rPr>
              <w:t>10.</w:t>
            </w:r>
          </w:p>
        </w:tc>
        <w:tc>
          <w:tcPr>
            <w:tcW w:w="8202" w:type="dxa"/>
          </w:tcPr>
          <w:p w:rsidR="00137D03" w:rsidRPr="00137D03" w:rsidRDefault="00137D03" w:rsidP="00137D03">
            <w:pPr>
              <w:jc w:val="both"/>
              <w:rPr>
                <w:rFonts w:eastAsia="Times New Roman"/>
                <w:b/>
                <w:color w:val="000000"/>
                <w:spacing w:val="-4"/>
                <w:sz w:val="23"/>
                <w:szCs w:val="23"/>
                <w:lang w:eastAsia="ru-RU"/>
              </w:rPr>
            </w:pPr>
            <w:r w:rsidRPr="00137D03">
              <w:rPr>
                <w:rFonts w:eastAsia="Times New Roman"/>
                <w:color w:val="000000"/>
                <w:spacing w:val="-4"/>
                <w:sz w:val="23"/>
                <w:szCs w:val="23"/>
                <w:lang w:eastAsia="ru-RU"/>
              </w:rPr>
              <w:t>Заключение договора ………………………………………………………………</w:t>
            </w:r>
          </w:p>
        </w:tc>
        <w:tc>
          <w:tcPr>
            <w:tcW w:w="492" w:type="dxa"/>
          </w:tcPr>
          <w:p w:rsidR="00137D03" w:rsidRPr="00137D03" w:rsidRDefault="00137D03" w:rsidP="00137D03">
            <w:pPr>
              <w:jc w:val="right"/>
              <w:rPr>
                <w:rFonts w:eastAsia="Times New Roman"/>
                <w:color w:val="000000"/>
                <w:spacing w:val="-4"/>
                <w:sz w:val="23"/>
                <w:szCs w:val="23"/>
                <w:lang w:eastAsia="ru-RU"/>
              </w:rPr>
            </w:pPr>
          </w:p>
        </w:tc>
      </w:tr>
      <w:tr w:rsidR="00137D03" w:rsidRPr="00137D03" w:rsidTr="00137D03">
        <w:tc>
          <w:tcPr>
            <w:tcW w:w="519" w:type="dxa"/>
          </w:tcPr>
          <w:p w:rsidR="00137D03" w:rsidRPr="00137D03" w:rsidRDefault="00137D03" w:rsidP="00137D03">
            <w:pPr>
              <w:jc w:val="center"/>
              <w:rPr>
                <w:rFonts w:eastAsia="Times New Roman"/>
                <w:color w:val="000000"/>
                <w:spacing w:val="-4"/>
                <w:sz w:val="23"/>
                <w:szCs w:val="23"/>
                <w:lang w:eastAsia="ru-RU"/>
              </w:rPr>
            </w:pPr>
            <w:r w:rsidRPr="00137D03">
              <w:rPr>
                <w:rFonts w:eastAsia="Times New Roman"/>
                <w:color w:val="000000"/>
                <w:spacing w:val="-4"/>
                <w:sz w:val="23"/>
                <w:szCs w:val="23"/>
                <w:lang w:eastAsia="ru-RU"/>
              </w:rPr>
              <w:t>11.</w:t>
            </w:r>
          </w:p>
        </w:tc>
        <w:tc>
          <w:tcPr>
            <w:tcW w:w="8202" w:type="dxa"/>
          </w:tcPr>
          <w:p w:rsidR="00137D03" w:rsidRPr="00137D03" w:rsidRDefault="00137D03" w:rsidP="00137D03">
            <w:pPr>
              <w:jc w:val="both"/>
              <w:rPr>
                <w:rFonts w:eastAsia="Times New Roman"/>
                <w:b/>
                <w:color w:val="000000"/>
                <w:spacing w:val="-4"/>
                <w:sz w:val="23"/>
                <w:szCs w:val="23"/>
                <w:lang w:eastAsia="ru-RU"/>
              </w:rPr>
            </w:pPr>
            <w:r w:rsidRPr="00137D03">
              <w:rPr>
                <w:rFonts w:eastAsia="Times New Roman"/>
                <w:color w:val="000000"/>
                <w:spacing w:val="-4"/>
                <w:sz w:val="23"/>
                <w:szCs w:val="23"/>
                <w:lang w:eastAsia="ru-RU"/>
              </w:rPr>
              <w:t>Обеспечение исполнения договора …………………………………………………</w:t>
            </w:r>
          </w:p>
        </w:tc>
        <w:tc>
          <w:tcPr>
            <w:tcW w:w="492" w:type="dxa"/>
          </w:tcPr>
          <w:p w:rsidR="00137D03" w:rsidRPr="00137D03" w:rsidRDefault="00137D03" w:rsidP="00137D03">
            <w:pPr>
              <w:jc w:val="right"/>
              <w:rPr>
                <w:rFonts w:eastAsia="Times New Roman"/>
                <w:color w:val="000000"/>
                <w:spacing w:val="-4"/>
                <w:sz w:val="23"/>
                <w:szCs w:val="23"/>
                <w:lang w:eastAsia="ru-RU"/>
              </w:rPr>
            </w:pPr>
          </w:p>
        </w:tc>
      </w:tr>
      <w:tr w:rsidR="00137D03" w:rsidRPr="00137D03" w:rsidTr="00137D03">
        <w:tc>
          <w:tcPr>
            <w:tcW w:w="519" w:type="dxa"/>
          </w:tcPr>
          <w:p w:rsidR="00137D03" w:rsidRPr="00137D03" w:rsidRDefault="00137D03" w:rsidP="00137D03">
            <w:pPr>
              <w:jc w:val="center"/>
              <w:rPr>
                <w:rFonts w:eastAsia="Times New Roman"/>
                <w:color w:val="000000"/>
                <w:spacing w:val="-4"/>
                <w:sz w:val="23"/>
                <w:szCs w:val="23"/>
                <w:lang w:eastAsia="ru-RU"/>
              </w:rPr>
            </w:pPr>
            <w:r w:rsidRPr="00137D03">
              <w:rPr>
                <w:rFonts w:eastAsia="Times New Roman"/>
                <w:color w:val="000000"/>
                <w:spacing w:val="-4"/>
                <w:sz w:val="23"/>
                <w:szCs w:val="23"/>
                <w:lang w:eastAsia="ru-RU"/>
              </w:rPr>
              <w:t>12.</w:t>
            </w:r>
          </w:p>
        </w:tc>
        <w:tc>
          <w:tcPr>
            <w:tcW w:w="8202" w:type="dxa"/>
          </w:tcPr>
          <w:p w:rsidR="00137D03" w:rsidRPr="00137D03" w:rsidRDefault="00137D03" w:rsidP="00137D03">
            <w:pPr>
              <w:jc w:val="both"/>
              <w:rPr>
                <w:rFonts w:eastAsia="Times New Roman"/>
                <w:b/>
                <w:color w:val="000000"/>
                <w:spacing w:val="-4"/>
                <w:sz w:val="23"/>
                <w:szCs w:val="23"/>
                <w:lang w:eastAsia="ru-RU"/>
              </w:rPr>
            </w:pPr>
            <w:r w:rsidRPr="00137D03">
              <w:rPr>
                <w:rFonts w:eastAsia="Times New Roman"/>
                <w:color w:val="000000"/>
                <w:spacing w:val="-4"/>
                <w:sz w:val="23"/>
                <w:szCs w:val="23"/>
                <w:lang w:eastAsia="ru-RU"/>
              </w:rPr>
              <w:t>Разъяснение положений документации……………………..………………………</w:t>
            </w:r>
          </w:p>
        </w:tc>
        <w:tc>
          <w:tcPr>
            <w:tcW w:w="492" w:type="dxa"/>
          </w:tcPr>
          <w:p w:rsidR="00137D03" w:rsidRPr="00137D03" w:rsidRDefault="00137D03" w:rsidP="00137D03">
            <w:pPr>
              <w:jc w:val="right"/>
              <w:rPr>
                <w:rFonts w:eastAsia="Times New Roman"/>
                <w:color w:val="000000"/>
                <w:spacing w:val="-4"/>
                <w:sz w:val="23"/>
                <w:szCs w:val="23"/>
                <w:lang w:eastAsia="ru-RU"/>
              </w:rPr>
            </w:pPr>
          </w:p>
        </w:tc>
      </w:tr>
      <w:tr w:rsidR="00137D03" w:rsidRPr="00137D03" w:rsidTr="00137D03">
        <w:tc>
          <w:tcPr>
            <w:tcW w:w="519" w:type="dxa"/>
          </w:tcPr>
          <w:p w:rsidR="00137D03" w:rsidRPr="00137D03" w:rsidRDefault="00137D03" w:rsidP="00137D03">
            <w:pPr>
              <w:rPr>
                <w:rFonts w:eastAsia="Times New Roman"/>
                <w:color w:val="000000"/>
                <w:spacing w:val="-4"/>
                <w:sz w:val="23"/>
                <w:szCs w:val="23"/>
                <w:lang w:eastAsia="ru-RU"/>
              </w:rPr>
            </w:pPr>
            <w:r w:rsidRPr="00137D03">
              <w:rPr>
                <w:rFonts w:eastAsia="Times New Roman"/>
                <w:color w:val="000000"/>
                <w:spacing w:val="-4"/>
                <w:sz w:val="23"/>
                <w:szCs w:val="23"/>
                <w:lang w:eastAsia="ru-RU"/>
              </w:rPr>
              <w:t>13.</w:t>
            </w:r>
          </w:p>
          <w:p w:rsidR="00137D03" w:rsidRPr="00137D03" w:rsidRDefault="00137D03" w:rsidP="00137D03">
            <w:pPr>
              <w:rPr>
                <w:rFonts w:eastAsia="Times New Roman"/>
                <w:color w:val="000000"/>
                <w:spacing w:val="-4"/>
                <w:sz w:val="23"/>
                <w:szCs w:val="23"/>
                <w:lang w:eastAsia="ru-RU"/>
              </w:rPr>
            </w:pPr>
          </w:p>
          <w:p w:rsidR="00137D03" w:rsidRPr="00137D03" w:rsidRDefault="00137D03" w:rsidP="00137D03">
            <w:pPr>
              <w:rPr>
                <w:rFonts w:eastAsia="Times New Roman"/>
                <w:color w:val="000000"/>
                <w:spacing w:val="-4"/>
                <w:sz w:val="23"/>
                <w:szCs w:val="23"/>
                <w:lang w:eastAsia="ru-RU"/>
              </w:rPr>
            </w:pPr>
          </w:p>
          <w:p w:rsidR="00137D03" w:rsidRPr="00137D03" w:rsidRDefault="00137D03" w:rsidP="00137D03">
            <w:pPr>
              <w:rPr>
                <w:rFonts w:eastAsia="Times New Roman"/>
                <w:color w:val="000000"/>
                <w:spacing w:val="-4"/>
                <w:sz w:val="23"/>
                <w:szCs w:val="23"/>
                <w:lang w:eastAsia="ru-RU"/>
              </w:rPr>
            </w:pPr>
            <w:r w:rsidRPr="00137D03">
              <w:rPr>
                <w:rFonts w:eastAsia="Times New Roman"/>
                <w:color w:val="000000"/>
                <w:spacing w:val="-4"/>
                <w:sz w:val="23"/>
                <w:szCs w:val="23"/>
                <w:lang w:eastAsia="ru-RU"/>
              </w:rPr>
              <w:t xml:space="preserve">14. </w:t>
            </w:r>
          </w:p>
          <w:p w:rsidR="00137D03" w:rsidRPr="00137D03" w:rsidRDefault="00137D03" w:rsidP="00137D03">
            <w:pPr>
              <w:rPr>
                <w:rFonts w:eastAsia="Times New Roman"/>
                <w:color w:val="000000"/>
                <w:spacing w:val="-4"/>
                <w:sz w:val="23"/>
                <w:szCs w:val="23"/>
                <w:lang w:eastAsia="ru-RU"/>
              </w:rPr>
            </w:pPr>
          </w:p>
          <w:p w:rsidR="00137D03" w:rsidRPr="00137D03" w:rsidRDefault="00137D03" w:rsidP="00137D03">
            <w:pPr>
              <w:rPr>
                <w:rFonts w:eastAsia="Times New Roman"/>
                <w:color w:val="000000"/>
                <w:spacing w:val="-4"/>
                <w:sz w:val="23"/>
                <w:szCs w:val="23"/>
                <w:lang w:eastAsia="ru-RU"/>
              </w:rPr>
            </w:pPr>
            <w:r w:rsidRPr="00137D03">
              <w:rPr>
                <w:rFonts w:eastAsia="Times New Roman"/>
                <w:color w:val="000000"/>
                <w:spacing w:val="-4"/>
                <w:sz w:val="23"/>
                <w:szCs w:val="23"/>
                <w:lang w:eastAsia="ru-RU"/>
              </w:rPr>
              <w:t xml:space="preserve">15. </w:t>
            </w:r>
          </w:p>
          <w:p w:rsidR="00137D03" w:rsidRPr="00137D03" w:rsidRDefault="00137D03" w:rsidP="00137D03">
            <w:pPr>
              <w:rPr>
                <w:rFonts w:eastAsia="Times New Roman"/>
                <w:color w:val="000000"/>
                <w:spacing w:val="-4"/>
                <w:sz w:val="23"/>
                <w:szCs w:val="23"/>
                <w:lang w:eastAsia="ru-RU"/>
              </w:rPr>
            </w:pPr>
          </w:p>
          <w:p w:rsidR="00137D03" w:rsidRPr="00137D03" w:rsidRDefault="00137D03" w:rsidP="00137D03">
            <w:pPr>
              <w:rPr>
                <w:rFonts w:eastAsia="Times New Roman"/>
                <w:color w:val="000000"/>
                <w:spacing w:val="-4"/>
                <w:sz w:val="23"/>
                <w:szCs w:val="23"/>
                <w:lang w:eastAsia="ru-RU"/>
              </w:rPr>
            </w:pPr>
            <w:r w:rsidRPr="00137D03">
              <w:rPr>
                <w:rFonts w:eastAsia="Times New Roman"/>
                <w:color w:val="000000"/>
                <w:spacing w:val="-4"/>
                <w:sz w:val="23"/>
                <w:szCs w:val="23"/>
                <w:lang w:eastAsia="ru-RU"/>
              </w:rPr>
              <w:t>16.</w:t>
            </w:r>
          </w:p>
          <w:p w:rsidR="00137D03" w:rsidRPr="00137D03" w:rsidRDefault="00137D03" w:rsidP="00137D03">
            <w:pPr>
              <w:rPr>
                <w:rFonts w:eastAsia="Times New Roman"/>
                <w:color w:val="000000"/>
                <w:spacing w:val="-4"/>
                <w:sz w:val="23"/>
                <w:szCs w:val="23"/>
                <w:lang w:eastAsia="ru-RU"/>
              </w:rPr>
            </w:pPr>
            <w:r w:rsidRPr="00137D03">
              <w:rPr>
                <w:rFonts w:eastAsia="Times New Roman"/>
                <w:color w:val="000000"/>
                <w:spacing w:val="-4"/>
                <w:sz w:val="23"/>
                <w:szCs w:val="23"/>
                <w:lang w:eastAsia="ru-RU"/>
              </w:rPr>
              <w:t xml:space="preserve"> </w:t>
            </w:r>
          </w:p>
          <w:p w:rsidR="00137D03" w:rsidRPr="00137D03" w:rsidRDefault="00137D03" w:rsidP="00137D03">
            <w:pPr>
              <w:rPr>
                <w:rFonts w:eastAsia="Times New Roman"/>
                <w:color w:val="000000"/>
                <w:spacing w:val="-4"/>
                <w:sz w:val="23"/>
                <w:szCs w:val="23"/>
                <w:lang w:eastAsia="ru-RU"/>
              </w:rPr>
            </w:pPr>
          </w:p>
          <w:p w:rsidR="00137D03" w:rsidRPr="00137D03" w:rsidRDefault="00137D03" w:rsidP="00137D03">
            <w:pPr>
              <w:jc w:val="center"/>
              <w:rPr>
                <w:rFonts w:eastAsia="Times New Roman"/>
                <w:color w:val="000000"/>
                <w:spacing w:val="-4"/>
                <w:sz w:val="23"/>
                <w:szCs w:val="23"/>
                <w:lang w:eastAsia="ru-RU"/>
              </w:rPr>
            </w:pPr>
          </w:p>
          <w:p w:rsidR="00137D03" w:rsidRPr="00137D03" w:rsidRDefault="00137D03" w:rsidP="00137D03">
            <w:pPr>
              <w:jc w:val="center"/>
              <w:rPr>
                <w:rFonts w:eastAsia="Times New Roman"/>
                <w:color w:val="000000"/>
                <w:spacing w:val="-4"/>
                <w:sz w:val="23"/>
                <w:szCs w:val="23"/>
                <w:lang w:eastAsia="ru-RU"/>
              </w:rPr>
            </w:pPr>
          </w:p>
          <w:p w:rsidR="00137D03" w:rsidRPr="00137D03" w:rsidRDefault="00137D03" w:rsidP="00137D03">
            <w:pPr>
              <w:jc w:val="center"/>
              <w:rPr>
                <w:rFonts w:eastAsia="Times New Roman"/>
                <w:color w:val="000000"/>
                <w:spacing w:val="-4"/>
                <w:sz w:val="23"/>
                <w:szCs w:val="23"/>
                <w:lang w:eastAsia="ru-RU"/>
              </w:rPr>
            </w:pPr>
          </w:p>
          <w:p w:rsidR="00137D03" w:rsidRPr="00137D03" w:rsidRDefault="00137D03" w:rsidP="00137D03">
            <w:pPr>
              <w:jc w:val="center"/>
              <w:rPr>
                <w:rFonts w:eastAsia="Times New Roman"/>
                <w:color w:val="000000"/>
                <w:spacing w:val="-4"/>
                <w:sz w:val="23"/>
                <w:szCs w:val="23"/>
                <w:lang w:eastAsia="ru-RU"/>
              </w:rPr>
            </w:pPr>
          </w:p>
          <w:p w:rsidR="00137D03" w:rsidRPr="00137D03" w:rsidRDefault="00137D03" w:rsidP="00137D03">
            <w:pPr>
              <w:jc w:val="center"/>
              <w:rPr>
                <w:rFonts w:eastAsia="Times New Roman"/>
                <w:color w:val="000000"/>
                <w:spacing w:val="-4"/>
                <w:sz w:val="23"/>
                <w:szCs w:val="23"/>
                <w:lang w:eastAsia="ru-RU"/>
              </w:rPr>
            </w:pPr>
            <w:r w:rsidRPr="00137D03">
              <w:rPr>
                <w:rFonts w:eastAsia="Times New Roman"/>
                <w:color w:val="000000"/>
                <w:spacing w:val="-4"/>
                <w:sz w:val="23"/>
                <w:szCs w:val="23"/>
                <w:lang w:eastAsia="ru-RU"/>
              </w:rPr>
              <w:t xml:space="preserve">17.  </w:t>
            </w:r>
          </w:p>
        </w:tc>
        <w:tc>
          <w:tcPr>
            <w:tcW w:w="8202" w:type="dxa"/>
          </w:tcPr>
          <w:p w:rsidR="00137D03" w:rsidRPr="00137D03" w:rsidRDefault="00137D03" w:rsidP="00137D03">
            <w:pPr>
              <w:jc w:val="both"/>
              <w:rPr>
                <w:rFonts w:eastAsia="Times New Roman"/>
                <w:sz w:val="23"/>
                <w:szCs w:val="23"/>
                <w:lang w:eastAsia="ru-RU"/>
              </w:rPr>
            </w:pPr>
            <w:r w:rsidRPr="00137D03">
              <w:rPr>
                <w:rFonts w:eastAsia="Times New Roman"/>
                <w:sz w:val="23"/>
                <w:szCs w:val="23"/>
                <w:lang w:eastAsia="ru-RU"/>
              </w:rPr>
              <w:t>Внесение изменений в извещение о проведении запроса котировок, документацию ……………………...………………………………………………</w:t>
            </w:r>
          </w:p>
          <w:p w:rsidR="00137D03" w:rsidRPr="00137D03" w:rsidRDefault="00137D03" w:rsidP="00137D03">
            <w:pPr>
              <w:jc w:val="both"/>
              <w:rPr>
                <w:rFonts w:eastAsia="Times New Roman"/>
                <w:sz w:val="23"/>
                <w:szCs w:val="23"/>
                <w:lang w:eastAsia="ru-RU"/>
              </w:rPr>
            </w:pPr>
          </w:p>
          <w:p w:rsidR="00137D03" w:rsidRPr="00137D03" w:rsidRDefault="00137D03" w:rsidP="00137D03">
            <w:pPr>
              <w:jc w:val="both"/>
              <w:rPr>
                <w:rFonts w:eastAsia="Times New Roman"/>
                <w:sz w:val="23"/>
                <w:szCs w:val="23"/>
                <w:lang w:eastAsia="ru-RU"/>
              </w:rPr>
            </w:pPr>
            <w:r w:rsidRPr="00137D03">
              <w:rPr>
                <w:rFonts w:eastAsia="Times New Roman"/>
                <w:sz w:val="23"/>
                <w:szCs w:val="23"/>
                <w:lang w:eastAsia="ru-RU"/>
              </w:rPr>
              <w:t xml:space="preserve">Отказ от проведения запроса котировок………………………………………….        </w:t>
            </w:r>
          </w:p>
          <w:p w:rsidR="00137D03" w:rsidRPr="00137D03" w:rsidRDefault="00137D03" w:rsidP="00137D03">
            <w:pPr>
              <w:jc w:val="both"/>
              <w:rPr>
                <w:rFonts w:eastAsia="Times New Roman"/>
                <w:sz w:val="23"/>
                <w:szCs w:val="23"/>
                <w:lang w:eastAsia="ru-RU"/>
              </w:rPr>
            </w:pPr>
          </w:p>
          <w:p w:rsidR="00137D03" w:rsidRPr="00137D03" w:rsidRDefault="00137D03" w:rsidP="00137D03">
            <w:pPr>
              <w:jc w:val="both"/>
              <w:rPr>
                <w:rFonts w:eastAsia="Times New Roman"/>
                <w:sz w:val="23"/>
                <w:szCs w:val="23"/>
                <w:lang w:eastAsia="ru-RU"/>
              </w:rPr>
            </w:pPr>
            <w:r w:rsidRPr="00137D03">
              <w:rPr>
                <w:rFonts w:eastAsia="Times New Roman"/>
                <w:sz w:val="23"/>
                <w:szCs w:val="23"/>
                <w:lang w:eastAsia="ru-RU"/>
              </w:rPr>
              <w:t>Приложение № 1. Техническое задание…………………………………………..</w:t>
            </w:r>
          </w:p>
          <w:p w:rsidR="00137D03" w:rsidRPr="00137D03" w:rsidRDefault="00137D03" w:rsidP="00137D03">
            <w:pPr>
              <w:jc w:val="both"/>
              <w:rPr>
                <w:rFonts w:eastAsia="Times New Roman"/>
                <w:sz w:val="23"/>
                <w:szCs w:val="23"/>
                <w:lang w:eastAsia="ru-RU"/>
              </w:rPr>
            </w:pPr>
          </w:p>
          <w:p w:rsidR="00137D03" w:rsidRPr="00137D03" w:rsidRDefault="00137D03" w:rsidP="00137D03">
            <w:pPr>
              <w:jc w:val="both"/>
              <w:rPr>
                <w:rFonts w:eastAsia="Times New Roman"/>
                <w:color w:val="000000"/>
                <w:spacing w:val="-4"/>
                <w:sz w:val="23"/>
                <w:szCs w:val="23"/>
                <w:lang w:eastAsia="ru-RU"/>
              </w:rPr>
            </w:pPr>
            <w:r w:rsidRPr="00137D03">
              <w:rPr>
                <w:rFonts w:eastAsia="Times New Roman"/>
                <w:sz w:val="23"/>
                <w:szCs w:val="23"/>
                <w:lang w:eastAsia="ru-RU"/>
              </w:rPr>
              <w:t>Образцы форм для заполнения участниками:</w:t>
            </w:r>
            <w:r w:rsidRPr="00137D03">
              <w:rPr>
                <w:rFonts w:eastAsia="Times New Roman"/>
                <w:color w:val="000000"/>
                <w:spacing w:val="-4"/>
                <w:sz w:val="23"/>
                <w:szCs w:val="23"/>
                <w:lang w:eastAsia="ru-RU"/>
              </w:rPr>
              <w:t xml:space="preserve"> </w:t>
            </w:r>
          </w:p>
          <w:p w:rsidR="00137D03" w:rsidRPr="00137D03" w:rsidRDefault="00137D03" w:rsidP="00137D03">
            <w:pPr>
              <w:jc w:val="both"/>
              <w:rPr>
                <w:rFonts w:eastAsia="Times New Roman"/>
                <w:sz w:val="23"/>
                <w:szCs w:val="23"/>
                <w:lang w:eastAsia="ru-RU"/>
              </w:rPr>
            </w:pPr>
          </w:p>
          <w:p w:rsidR="00137D03" w:rsidRPr="00137D03" w:rsidRDefault="00137D03" w:rsidP="00137D03">
            <w:pPr>
              <w:jc w:val="both"/>
              <w:rPr>
                <w:rFonts w:eastAsia="Times New Roman"/>
                <w:sz w:val="23"/>
                <w:szCs w:val="23"/>
                <w:lang w:eastAsia="ru-RU"/>
              </w:rPr>
            </w:pPr>
            <w:r w:rsidRPr="00137D03">
              <w:rPr>
                <w:rFonts w:eastAsia="Times New Roman"/>
                <w:sz w:val="23"/>
                <w:szCs w:val="23"/>
                <w:lang w:eastAsia="ru-RU"/>
              </w:rPr>
              <w:t>Приложение № 2. Образец формы котировочной заявки…..………….………..</w:t>
            </w:r>
          </w:p>
          <w:p w:rsidR="00137D03" w:rsidRPr="00137D03" w:rsidRDefault="00137D03" w:rsidP="00137D03">
            <w:pPr>
              <w:jc w:val="both"/>
              <w:rPr>
                <w:rFonts w:eastAsia="Times New Roman"/>
                <w:sz w:val="23"/>
                <w:szCs w:val="23"/>
                <w:lang w:eastAsia="ru-RU"/>
              </w:rPr>
            </w:pPr>
          </w:p>
          <w:p w:rsidR="00137D03" w:rsidRPr="00137D03" w:rsidRDefault="00137D03" w:rsidP="00137D03">
            <w:pPr>
              <w:jc w:val="both"/>
              <w:rPr>
                <w:rFonts w:eastAsia="Times New Roman"/>
                <w:sz w:val="23"/>
                <w:szCs w:val="23"/>
                <w:lang w:eastAsia="ru-RU"/>
              </w:rPr>
            </w:pPr>
            <w:r w:rsidRPr="00137D03">
              <w:rPr>
                <w:rFonts w:eastAsia="Times New Roman"/>
                <w:sz w:val="23"/>
                <w:szCs w:val="23"/>
                <w:lang w:eastAsia="ru-RU"/>
              </w:rPr>
              <w:t>Приложение №3. Образец формы согласия на обработку персональных данных………………………………………………………………………………</w:t>
            </w:r>
          </w:p>
          <w:p w:rsidR="00137D03" w:rsidRPr="00137D03" w:rsidRDefault="00137D03" w:rsidP="00137D03">
            <w:pPr>
              <w:jc w:val="both"/>
              <w:rPr>
                <w:rFonts w:eastAsia="Times New Roman"/>
                <w:sz w:val="23"/>
                <w:szCs w:val="23"/>
                <w:lang w:eastAsia="ru-RU"/>
              </w:rPr>
            </w:pPr>
          </w:p>
          <w:p w:rsidR="00137D03" w:rsidRPr="00137D03" w:rsidRDefault="00137D03" w:rsidP="00137D03">
            <w:pPr>
              <w:jc w:val="both"/>
              <w:rPr>
                <w:rFonts w:eastAsia="Times New Roman"/>
                <w:sz w:val="23"/>
                <w:szCs w:val="23"/>
                <w:lang w:eastAsia="ru-RU"/>
              </w:rPr>
            </w:pPr>
            <w:r w:rsidRPr="00137D03">
              <w:rPr>
                <w:rFonts w:eastAsia="Times New Roman"/>
                <w:sz w:val="23"/>
                <w:szCs w:val="23"/>
                <w:lang w:eastAsia="ru-RU"/>
              </w:rPr>
              <w:t>Приложение № 4. Проект договора……………………………………………….</w:t>
            </w:r>
          </w:p>
          <w:p w:rsidR="00137D03" w:rsidRPr="00137D03" w:rsidRDefault="00137D03" w:rsidP="00137D03">
            <w:pPr>
              <w:jc w:val="both"/>
              <w:rPr>
                <w:rFonts w:eastAsia="Times New Roman"/>
                <w:sz w:val="23"/>
                <w:szCs w:val="23"/>
                <w:lang w:eastAsia="ru-RU"/>
              </w:rPr>
            </w:pPr>
            <w:r w:rsidRPr="00137D03">
              <w:rPr>
                <w:rFonts w:eastAsia="Times New Roman"/>
                <w:sz w:val="23"/>
                <w:szCs w:val="23"/>
                <w:lang w:eastAsia="ru-RU"/>
              </w:rPr>
              <w:t xml:space="preserve"> </w:t>
            </w:r>
          </w:p>
          <w:p w:rsidR="00137D03" w:rsidRPr="00137D03" w:rsidRDefault="00137D03" w:rsidP="00137D03">
            <w:pPr>
              <w:jc w:val="both"/>
              <w:rPr>
                <w:rFonts w:eastAsia="Times New Roman"/>
                <w:sz w:val="23"/>
                <w:szCs w:val="23"/>
                <w:lang w:eastAsia="ru-RU"/>
              </w:rPr>
            </w:pPr>
          </w:p>
          <w:p w:rsidR="00137D03" w:rsidRPr="00137D03" w:rsidRDefault="00137D03" w:rsidP="00137D03">
            <w:pPr>
              <w:jc w:val="both"/>
              <w:rPr>
                <w:rFonts w:eastAsia="Times New Roman"/>
                <w:b/>
                <w:color w:val="000000"/>
                <w:spacing w:val="-4"/>
                <w:sz w:val="23"/>
                <w:szCs w:val="23"/>
                <w:lang w:eastAsia="ru-RU"/>
              </w:rPr>
            </w:pPr>
          </w:p>
        </w:tc>
        <w:tc>
          <w:tcPr>
            <w:tcW w:w="492" w:type="dxa"/>
          </w:tcPr>
          <w:p w:rsidR="00137D03" w:rsidRPr="00137D03" w:rsidRDefault="00137D03" w:rsidP="00137D03">
            <w:pPr>
              <w:ind w:right="-135"/>
              <w:rPr>
                <w:rFonts w:eastAsia="Times New Roman"/>
                <w:color w:val="000000"/>
                <w:spacing w:val="-4"/>
                <w:sz w:val="23"/>
                <w:szCs w:val="23"/>
                <w:lang w:eastAsia="ru-RU"/>
              </w:rPr>
            </w:pPr>
          </w:p>
        </w:tc>
      </w:tr>
    </w:tbl>
    <w:p w:rsidR="00137D03" w:rsidRPr="00137D03" w:rsidRDefault="00137D03" w:rsidP="00137D03">
      <w:pPr>
        <w:spacing w:after="0" w:line="240" w:lineRule="auto"/>
        <w:ind w:firstLine="567"/>
        <w:contextualSpacing/>
        <w:jc w:val="center"/>
        <w:rPr>
          <w:rFonts w:eastAsia="Times New Roman"/>
          <w:b/>
          <w:sz w:val="23"/>
          <w:szCs w:val="23"/>
          <w:lang w:eastAsia="ru-RU"/>
        </w:rPr>
      </w:pPr>
    </w:p>
    <w:p w:rsidR="00137D03" w:rsidRPr="00137D03" w:rsidRDefault="00137D03" w:rsidP="00137D03">
      <w:pPr>
        <w:spacing w:after="0" w:line="240" w:lineRule="auto"/>
        <w:ind w:firstLine="567"/>
        <w:contextualSpacing/>
        <w:jc w:val="center"/>
        <w:rPr>
          <w:rFonts w:eastAsia="Times New Roman"/>
          <w:b/>
          <w:sz w:val="23"/>
          <w:szCs w:val="23"/>
          <w:lang w:eastAsia="ru-RU"/>
        </w:rPr>
      </w:pPr>
    </w:p>
    <w:p w:rsidR="00137D03" w:rsidRPr="00137D03" w:rsidRDefault="00137D03" w:rsidP="00137D03">
      <w:pPr>
        <w:spacing w:after="0" w:line="240" w:lineRule="auto"/>
        <w:ind w:firstLine="567"/>
        <w:contextualSpacing/>
        <w:jc w:val="center"/>
        <w:rPr>
          <w:rFonts w:eastAsia="Times New Roman"/>
          <w:b/>
          <w:sz w:val="23"/>
          <w:szCs w:val="23"/>
          <w:lang w:eastAsia="ru-RU"/>
        </w:rPr>
      </w:pPr>
    </w:p>
    <w:p w:rsidR="00137D03" w:rsidRPr="00137D03" w:rsidRDefault="00137D03" w:rsidP="00137D03">
      <w:pPr>
        <w:spacing w:after="0" w:line="240" w:lineRule="auto"/>
        <w:ind w:firstLine="567"/>
        <w:contextualSpacing/>
        <w:jc w:val="center"/>
        <w:rPr>
          <w:rFonts w:eastAsia="Times New Roman"/>
          <w:b/>
          <w:sz w:val="23"/>
          <w:szCs w:val="23"/>
          <w:lang w:eastAsia="ru-RU"/>
        </w:rPr>
      </w:pPr>
    </w:p>
    <w:p w:rsidR="00137D03" w:rsidRPr="00137D03" w:rsidRDefault="00137D03" w:rsidP="00137D03">
      <w:pPr>
        <w:spacing w:after="0" w:line="240" w:lineRule="auto"/>
        <w:ind w:firstLine="567"/>
        <w:contextualSpacing/>
        <w:jc w:val="center"/>
        <w:rPr>
          <w:rFonts w:eastAsia="Times New Roman"/>
          <w:b/>
          <w:sz w:val="23"/>
          <w:szCs w:val="23"/>
          <w:lang w:eastAsia="ru-RU"/>
        </w:rPr>
      </w:pPr>
    </w:p>
    <w:p w:rsidR="00137D03" w:rsidRPr="00137D03" w:rsidRDefault="00137D03" w:rsidP="00137D03">
      <w:pPr>
        <w:spacing w:after="0" w:line="240" w:lineRule="auto"/>
        <w:ind w:firstLine="567"/>
        <w:contextualSpacing/>
        <w:jc w:val="center"/>
        <w:rPr>
          <w:rFonts w:eastAsia="Times New Roman"/>
          <w:b/>
          <w:sz w:val="23"/>
          <w:szCs w:val="23"/>
          <w:lang w:eastAsia="ru-RU"/>
        </w:rPr>
      </w:pPr>
    </w:p>
    <w:p w:rsidR="00137D03" w:rsidRPr="00137D03" w:rsidRDefault="00137D03" w:rsidP="00137D03">
      <w:pPr>
        <w:spacing w:after="0" w:line="240" w:lineRule="auto"/>
        <w:ind w:firstLine="567"/>
        <w:contextualSpacing/>
        <w:jc w:val="center"/>
        <w:rPr>
          <w:rFonts w:eastAsia="Times New Roman"/>
          <w:b/>
          <w:sz w:val="23"/>
          <w:szCs w:val="23"/>
          <w:lang w:eastAsia="ru-RU"/>
        </w:rPr>
      </w:pPr>
    </w:p>
    <w:p w:rsidR="00D47192" w:rsidRDefault="00D47192">
      <w:pPr>
        <w:rPr>
          <w:rFonts w:eastAsia="Times New Roman"/>
          <w:b/>
          <w:sz w:val="23"/>
          <w:szCs w:val="23"/>
          <w:lang w:eastAsia="ru-RU"/>
        </w:rPr>
      </w:pPr>
      <w:r>
        <w:rPr>
          <w:rFonts w:eastAsia="Times New Roman"/>
          <w:b/>
          <w:sz w:val="23"/>
          <w:szCs w:val="23"/>
          <w:lang w:eastAsia="ru-RU"/>
        </w:rPr>
        <w:br w:type="page"/>
      </w:r>
    </w:p>
    <w:p w:rsidR="00137D03" w:rsidRPr="00137D03" w:rsidRDefault="00137D03" w:rsidP="00137D03">
      <w:pPr>
        <w:spacing w:after="0" w:line="240" w:lineRule="auto"/>
        <w:ind w:firstLine="567"/>
        <w:contextualSpacing/>
        <w:jc w:val="center"/>
        <w:rPr>
          <w:rFonts w:eastAsia="Times New Roman"/>
          <w:b/>
          <w:sz w:val="23"/>
          <w:szCs w:val="23"/>
          <w:lang w:eastAsia="ru-RU"/>
        </w:rPr>
      </w:pPr>
      <w:r w:rsidRPr="00137D03">
        <w:rPr>
          <w:rFonts w:eastAsia="Times New Roman"/>
          <w:b/>
          <w:sz w:val="23"/>
          <w:szCs w:val="23"/>
          <w:lang w:eastAsia="ru-RU"/>
        </w:rPr>
        <w:lastRenderedPageBreak/>
        <w:t>1. ЗАКОНОДАТЕЛЬНОЕ РЕГУЛИРОВАНИЕ</w:t>
      </w:r>
    </w:p>
    <w:p w:rsidR="00137D03" w:rsidRPr="00137D03" w:rsidRDefault="00137D03" w:rsidP="00137D03">
      <w:pPr>
        <w:tabs>
          <w:tab w:val="num" w:pos="643"/>
          <w:tab w:val="num" w:pos="947"/>
        </w:tabs>
        <w:spacing w:after="0" w:line="240" w:lineRule="auto"/>
        <w:ind w:firstLine="567"/>
        <w:jc w:val="both"/>
        <w:rPr>
          <w:rFonts w:eastAsia="Times New Roman"/>
          <w:color w:val="000000"/>
          <w:sz w:val="23"/>
          <w:szCs w:val="23"/>
          <w:lang w:eastAsia="ru-RU"/>
        </w:rPr>
      </w:pPr>
      <w:proofErr w:type="gramStart"/>
      <w:r w:rsidRPr="00137D03">
        <w:rPr>
          <w:rFonts w:eastAsia="Times New Roman"/>
          <w:color w:val="000000"/>
          <w:sz w:val="23"/>
          <w:szCs w:val="23"/>
          <w:lang w:eastAsia="ru-RU"/>
        </w:rPr>
        <w:t>Настоящая документация,</w:t>
      </w:r>
      <w:r w:rsidRPr="00137D03">
        <w:rPr>
          <w:rFonts w:eastAsia="Times New Roman"/>
          <w:sz w:val="23"/>
          <w:szCs w:val="23"/>
          <w:lang w:eastAsia="ru-RU"/>
        </w:rPr>
        <w:t xml:space="preserve"> регламентирующая порядок проведения запроса котировок</w:t>
      </w:r>
      <w:r w:rsidRPr="00137D03">
        <w:rPr>
          <w:rFonts w:eastAsia="Times New Roman"/>
          <w:color w:val="000000"/>
          <w:sz w:val="23"/>
          <w:szCs w:val="23"/>
          <w:lang w:eastAsia="ru-RU"/>
        </w:rPr>
        <w:t xml:space="preserve"> (далее – документация), подготовлена в соответствии с Гражданским кодексом РФ, ст.17 Федерального закона от 26 июля 2006 года № 135-ФЗ «О защите конкуренции», Федеральным законом от 18 июля 2011 года № 223-ФЗ «О закупках товаров, работ, услуг отдельными видами юридических лиц», иными нормативными правовыми актами, регулирующими порядок проведения закупок, а также Положением о закупках товаров</w:t>
      </w:r>
      <w:proofErr w:type="gramEnd"/>
      <w:r w:rsidRPr="00137D03">
        <w:rPr>
          <w:rFonts w:eastAsia="Times New Roman"/>
          <w:color w:val="000000"/>
          <w:sz w:val="23"/>
          <w:szCs w:val="23"/>
          <w:lang w:eastAsia="ru-RU"/>
        </w:rPr>
        <w:t xml:space="preserve"> работ, услуг акционерного общества «261 ремонтный завод средств заправки и транспортирования горючего» (далее – Заказчик). </w:t>
      </w:r>
    </w:p>
    <w:p w:rsidR="00137D03" w:rsidRPr="00137D03" w:rsidRDefault="00137D03" w:rsidP="00137D03">
      <w:pPr>
        <w:spacing w:after="0" w:line="240" w:lineRule="auto"/>
        <w:ind w:firstLine="567"/>
        <w:jc w:val="both"/>
        <w:rPr>
          <w:rFonts w:eastAsia="Times New Roman"/>
          <w:sz w:val="23"/>
          <w:szCs w:val="23"/>
          <w:lang w:eastAsia="ru-RU"/>
        </w:rPr>
      </w:pPr>
    </w:p>
    <w:p w:rsidR="00137D03" w:rsidRPr="00137D03" w:rsidRDefault="00137D03" w:rsidP="00D47192">
      <w:pPr>
        <w:rPr>
          <w:rFonts w:eastAsia="Times New Roman"/>
          <w:b/>
          <w:color w:val="000000"/>
          <w:spacing w:val="-4"/>
          <w:sz w:val="23"/>
          <w:szCs w:val="23"/>
          <w:lang w:eastAsia="ru-RU"/>
        </w:rPr>
      </w:pPr>
      <w:r w:rsidRPr="00137D03">
        <w:rPr>
          <w:rFonts w:eastAsia="Times New Roman"/>
          <w:b/>
          <w:color w:val="000000"/>
          <w:spacing w:val="-4"/>
          <w:sz w:val="23"/>
          <w:szCs w:val="23"/>
          <w:lang w:eastAsia="ru-RU"/>
        </w:rPr>
        <w:t>2. ПРЕДМЕТ ДОГОВОРА. МЕСТО, УСЛОВИЯ И СРОКИ (ПЕРИОДЫ) ПОСТАВКИ ТОВАРА. ТРЕБОВАНИЯ К КАЧЕСТВУ, ТЕХНИЧЕСКИМ И ФУНКЦИОНАЛЬНЫМ (ПОТРЕБИТЕЛЬСКИМ СВОЙСТВАМ) ХАРАКТЕРИСТИКАМ И БЕЗОПАСНОСТИ ТОВАРА, ИНЫЕ ТРЕБОВАНИЯ, СВЯЗАННЫЕ С ОПРЕДЕЛЕНИЕМ СООТВЕТСТВИЯ ПОСТАВЛЯЕМОГО ТОВАРА ПОТРЕБНОСТЯМ ЗАКАЗЧИКА</w:t>
      </w:r>
    </w:p>
    <w:p w:rsidR="00137D03" w:rsidRPr="003E49D9" w:rsidRDefault="00137D03" w:rsidP="00137D03">
      <w:pPr>
        <w:spacing w:after="0" w:line="240" w:lineRule="auto"/>
        <w:ind w:firstLine="567"/>
        <w:jc w:val="both"/>
        <w:rPr>
          <w:rFonts w:eastAsia="Times New Roman"/>
          <w:sz w:val="23"/>
          <w:szCs w:val="23"/>
          <w:lang w:eastAsia="ru-RU"/>
        </w:rPr>
      </w:pPr>
      <w:r w:rsidRPr="003E49D9">
        <w:rPr>
          <w:rFonts w:eastAsia="Times New Roman"/>
          <w:b/>
          <w:sz w:val="23"/>
          <w:szCs w:val="23"/>
          <w:lang w:eastAsia="ru-RU"/>
        </w:rPr>
        <w:t xml:space="preserve">Предмет договора: </w:t>
      </w:r>
      <w:r w:rsidRPr="003E49D9">
        <w:rPr>
          <w:rFonts w:eastAsia="Times New Roman"/>
          <w:sz w:val="23"/>
          <w:szCs w:val="23"/>
          <w:lang w:eastAsia="ru-RU"/>
        </w:rPr>
        <w:t>поставка металлопроката согласно техническому заданию (Приложение № 1 к документации).</w:t>
      </w:r>
    </w:p>
    <w:p w:rsidR="00137D03" w:rsidRPr="003E49D9" w:rsidRDefault="00137D03" w:rsidP="00137D03">
      <w:pPr>
        <w:spacing w:after="0" w:line="240" w:lineRule="auto"/>
        <w:ind w:firstLine="567"/>
        <w:jc w:val="both"/>
        <w:rPr>
          <w:rFonts w:eastAsia="Times New Roman"/>
          <w:sz w:val="23"/>
          <w:szCs w:val="23"/>
          <w:lang w:eastAsia="ru-RU"/>
        </w:rPr>
      </w:pPr>
      <w:r w:rsidRPr="003E49D9">
        <w:rPr>
          <w:rFonts w:eastAsia="Times New Roman"/>
          <w:b/>
          <w:color w:val="000000"/>
          <w:spacing w:val="-4"/>
          <w:sz w:val="23"/>
          <w:szCs w:val="23"/>
          <w:lang w:eastAsia="ru-RU"/>
        </w:rPr>
        <w:t>Условия и место поставки товара:</w:t>
      </w:r>
      <w:r w:rsidRPr="003E49D9">
        <w:rPr>
          <w:rFonts w:eastAsia="Times New Roman"/>
          <w:color w:val="000000"/>
          <w:spacing w:val="-4"/>
          <w:sz w:val="23"/>
          <w:szCs w:val="23"/>
          <w:lang w:eastAsia="ru-RU"/>
        </w:rPr>
        <w:t xml:space="preserve"> </w:t>
      </w:r>
      <w:r w:rsidRPr="003E49D9">
        <w:rPr>
          <w:rFonts w:eastAsia="Times New Roman"/>
          <w:sz w:val="23"/>
          <w:szCs w:val="23"/>
          <w:lang w:eastAsia="ru-RU"/>
        </w:rPr>
        <w:t>Поставщик</w:t>
      </w:r>
      <w:r w:rsidRPr="003E49D9">
        <w:rPr>
          <w:rFonts w:eastAsia="Times New Roman"/>
          <w:b/>
          <w:sz w:val="23"/>
          <w:szCs w:val="23"/>
          <w:lang w:eastAsia="ru-RU"/>
        </w:rPr>
        <w:t xml:space="preserve"> </w:t>
      </w:r>
      <w:r w:rsidRPr="003E49D9">
        <w:rPr>
          <w:rFonts w:eastAsia="Times New Roman"/>
          <w:sz w:val="23"/>
          <w:szCs w:val="23"/>
          <w:lang w:eastAsia="ru-RU"/>
        </w:rPr>
        <w:t>доставляет товар до склада Заказчика.</w:t>
      </w:r>
    </w:p>
    <w:p w:rsidR="00137D03" w:rsidRPr="003E49D9" w:rsidRDefault="00137D03" w:rsidP="00137D03">
      <w:pPr>
        <w:widowControl w:val="0"/>
        <w:tabs>
          <w:tab w:val="left" w:pos="720"/>
        </w:tabs>
        <w:autoSpaceDE w:val="0"/>
        <w:autoSpaceDN w:val="0"/>
        <w:adjustRightInd w:val="0"/>
        <w:spacing w:after="0" w:line="240" w:lineRule="auto"/>
        <w:ind w:firstLine="567"/>
        <w:jc w:val="both"/>
        <w:rPr>
          <w:rFonts w:eastAsia="Times New Roman"/>
          <w:sz w:val="22"/>
          <w:szCs w:val="22"/>
          <w:lang w:eastAsia="ru-RU"/>
        </w:rPr>
      </w:pPr>
      <w:r w:rsidRPr="003E49D9">
        <w:rPr>
          <w:rFonts w:eastAsia="Times New Roman"/>
          <w:b/>
          <w:bCs/>
          <w:iCs/>
          <w:color w:val="000000"/>
          <w:sz w:val="23"/>
          <w:szCs w:val="23"/>
          <w:lang w:eastAsia="ru-RU"/>
        </w:rPr>
        <w:t xml:space="preserve">Сроки (периоды) поставки товара: </w:t>
      </w:r>
      <w:r w:rsidR="00887B73" w:rsidRPr="003E49D9">
        <w:rPr>
          <w:rFonts w:eastAsia="Times New Roman"/>
          <w:bCs/>
          <w:iCs/>
          <w:color w:val="000000"/>
          <w:sz w:val="22"/>
          <w:szCs w:val="22"/>
          <w:lang w:eastAsia="ru-RU"/>
        </w:rPr>
        <w:t xml:space="preserve">Поставка товара </w:t>
      </w:r>
      <w:r w:rsidRPr="003E49D9">
        <w:rPr>
          <w:rFonts w:eastAsia="Times New Roman"/>
          <w:bCs/>
          <w:iCs/>
          <w:color w:val="000000"/>
          <w:sz w:val="22"/>
          <w:szCs w:val="22"/>
          <w:lang w:eastAsia="ru-RU"/>
        </w:rPr>
        <w:t xml:space="preserve">в полном объеме и количестве, предусмотренном в техническом задании, осуществляется </w:t>
      </w:r>
      <w:r w:rsidR="00C93FAB">
        <w:rPr>
          <w:rFonts w:eastAsia="Times New Roman"/>
          <w:bCs/>
          <w:iCs/>
          <w:color w:val="000000"/>
          <w:sz w:val="22"/>
          <w:szCs w:val="22"/>
          <w:lang w:eastAsia="ru-RU"/>
        </w:rPr>
        <w:t>в течение 10 дней после подписания договора</w:t>
      </w:r>
      <w:bookmarkStart w:id="0" w:name="_GoBack"/>
      <w:bookmarkEnd w:id="0"/>
      <w:r w:rsidRPr="003E49D9">
        <w:rPr>
          <w:rFonts w:eastAsia="Times New Roman"/>
          <w:bCs/>
          <w:iCs/>
          <w:color w:val="000000"/>
          <w:sz w:val="22"/>
          <w:szCs w:val="22"/>
          <w:lang w:eastAsia="ru-RU"/>
        </w:rPr>
        <w:t>.</w:t>
      </w:r>
      <w:r w:rsidR="00887B73" w:rsidRPr="003E49D9">
        <w:rPr>
          <w:rFonts w:eastAsia="Times New Roman"/>
          <w:bCs/>
          <w:iCs/>
          <w:color w:val="000000"/>
          <w:sz w:val="22"/>
          <w:szCs w:val="22"/>
          <w:lang w:eastAsia="ru-RU"/>
        </w:rPr>
        <w:t xml:space="preserve"> </w:t>
      </w:r>
    </w:p>
    <w:p w:rsidR="00887B73" w:rsidRPr="003E49D9" w:rsidRDefault="00137D03" w:rsidP="00137D03">
      <w:pPr>
        <w:spacing w:after="0" w:line="240" w:lineRule="auto"/>
        <w:ind w:firstLine="567"/>
        <w:jc w:val="both"/>
        <w:rPr>
          <w:rFonts w:eastAsia="Times New Roman"/>
          <w:color w:val="000000"/>
          <w:spacing w:val="-4"/>
          <w:sz w:val="23"/>
          <w:szCs w:val="23"/>
          <w:lang w:eastAsia="ru-RU"/>
        </w:rPr>
      </w:pPr>
      <w:r w:rsidRPr="003E49D9">
        <w:rPr>
          <w:rFonts w:eastAsia="Times New Roman"/>
          <w:color w:val="000000"/>
          <w:spacing w:val="-4"/>
          <w:sz w:val="23"/>
          <w:szCs w:val="23"/>
          <w:lang w:eastAsia="ru-RU"/>
        </w:rPr>
        <w:t>Требования к качеству, техническим и функциональным (потребительским свойствам) характеристикам и безопасности товара, иные требования, связанные с определением соответствия поставляемого товара потребностям Заказчика</w:t>
      </w:r>
      <w:r w:rsidR="00887B73" w:rsidRPr="003E49D9">
        <w:rPr>
          <w:rFonts w:eastAsia="Times New Roman"/>
          <w:color w:val="000000"/>
          <w:spacing w:val="-4"/>
          <w:sz w:val="23"/>
          <w:szCs w:val="23"/>
          <w:lang w:eastAsia="ru-RU"/>
        </w:rPr>
        <w:t>:</w:t>
      </w:r>
    </w:p>
    <w:p w:rsidR="00887B73" w:rsidRPr="003E49D9" w:rsidRDefault="00887B73" w:rsidP="00137D03">
      <w:pPr>
        <w:spacing w:after="0" w:line="240" w:lineRule="auto"/>
        <w:ind w:firstLine="567"/>
        <w:jc w:val="both"/>
        <w:rPr>
          <w:rFonts w:eastAsia="Times New Roman"/>
          <w:color w:val="000000"/>
          <w:spacing w:val="-4"/>
          <w:sz w:val="23"/>
          <w:szCs w:val="23"/>
          <w:lang w:eastAsia="ru-RU"/>
        </w:rPr>
      </w:pPr>
      <w:r w:rsidRPr="003E49D9">
        <w:rPr>
          <w:rFonts w:eastAsia="Times New Roman"/>
          <w:color w:val="000000"/>
          <w:spacing w:val="-4"/>
          <w:sz w:val="23"/>
          <w:szCs w:val="23"/>
          <w:lang w:eastAsia="ru-RU"/>
        </w:rPr>
        <w:t>- обязательно наличие сертификатов, подтверждающих качество продукции;</w:t>
      </w:r>
    </w:p>
    <w:p w:rsidR="00137D03" w:rsidRPr="003E49D9" w:rsidRDefault="00887B73" w:rsidP="00137D03">
      <w:pPr>
        <w:spacing w:after="0" w:line="240" w:lineRule="auto"/>
        <w:ind w:firstLine="567"/>
        <w:jc w:val="both"/>
        <w:rPr>
          <w:rFonts w:eastAsia="Times New Roman"/>
          <w:color w:val="000000"/>
          <w:spacing w:val="-4"/>
          <w:sz w:val="23"/>
          <w:szCs w:val="23"/>
          <w:lang w:eastAsia="ru-RU"/>
        </w:rPr>
      </w:pPr>
      <w:r w:rsidRPr="003E49D9">
        <w:rPr>
          <w:rFonts w:eastAsia="Times New Roman"/>
          <w:color w:val="000000"/>
          <w:spacing w:val="-4"/>
          <w:sz w:val="23"/>
          <w:szCs w:val="23"/>
          <w:lang w:eastAsia="ru-RU"/>
        </w:rPr>
        <w:t>- размеры проката согласовать с Заказчиком.</w:t>
      </w:r>
    </w:p>
    <w:p w:rsidR="00137D03" w:rsidRPr="003E49D9" w:rsidRDefault="00137D03" w:rsidP="00137D03">
      <w:pPr>
        <w:spacing w:after="0" w:line="240" w:lineRule="auto"/>
        <w:ind w:firstLine="567"/>
        <w:jc w:val="both"/>
        <w:rPr>
          <w:rFonts w:eastAsia="Times New Roman"/>
          <w:color w:val="000000"/>
          <w:spacing w:val="-4"/>
          <w:sz w:val="23"/>
          <w:szCs w:val="23"/>
          <w:lang w:eastAsia="ru-RU"/>
        </w:rPr>
      </w:pPr>
    </w:p>
    <w:p w:rsidR="00137D03" w:rsidRPr="003E49D9" w:rsidRDefault="00137D03" w:rsidP="00137D03">
      <w:pPr>
        <w:spacing w:after="0" w:line="240" w:lineRule="auto"/>
        <w:ind w:firstLine="567"/>
        <w:jc w:val="both"/>
        <w:rPr>
          <w:rFonts w:eastAsia="Times New Roman"/>
          <w:b/>
          <w:color w:val="000000"/>
          <w:spacing w:val="-4"/>
          <w:sz w:val="23"/>
          <w:szCs w:val="23"/>
          <w:lang w:eastAsia="ru-RU"/>
        </w:rPr>
      </w:pPr>
      <w:r w:rsidRPr="003E49D9">
        <w:rPr>
          <w:rFonts w:eastAsia="Times New Roman"/>
          <w:b/>
          <w:color w:val="000000"/>
          <w:spacing w:val="-4"/>
          <w:sz w:val="23"/>
          <w:szCs w:val="23"/>
          <w:lang w:eastAsia="ru-RU"/>
        </w:rPr>
        <w:t>3. НАЧАЛЬНАЯ (МАКСИМАЛЬНАЯ) ЦЕНА ДОГОВОРА, ПОРЯДОК ФОРМИРОВАНИЯ ЦЕНЫ ДОГОВОРА. ФОРМА, СРОКИ И ПОРЯДОК ОПЛАТЫ ТОВАРА. ИСТОЧНИК ФИНАНСИРОВАНИЯ ДОГОВОРА.</w:t>
      </w:r>
    </w:p>
    <w:p w:rsidR="00137D03" w:rsidRPr="003E49D9" w:rsidRDefault="00137D03" w:rsidP="00137D03">
      <w:pPr>
        <w:spacing w:after="0" w:line="240" w:lineRule="auto"/>
        <w:ind w:firstLine="567"/>
        <w:jc w:val="both"/>
        <w:rPr>
          <w:rFonts w:eastAsia="Times New Roman"/>
          <w:b/>
          <w:sz w:val="23"/>
          <w:szCs w:val="23"/>
          <w:lang w:eastAsia="ru-RU"/>
        </w:rPr>
      </w:pPr>
      <w:r w:rsidRPr="003E49D9">
        <w:rPr>
          <w:rFonts w:eastAsia="Times New Roman"/>
          <w:b/>
          <w:sz w:val="23"/>
          <w:szCs w:val="23"/>
          <w:lang w:eastAsia="ru-RU"/>
        </w:rPr>
        <w:t xml:space="preserve">Начальная (максимальная) цена договора: </w:t>
      </w:r>
      <w:r w:rsidR="008453C4" w:rsidRPr="003E49D9">
        <w:rPr>
          <w:rFonts w:eastAsia="Times New Roman"/>
          <w:b/>
          <w:sz w:val="23"/>
          <w:szCs w:val="23"/>
          <w:lang w:eastAsia="ru-RU"/>
        </w:rPr>
        <w:t>4738357,00</w:t>
      </w:r>
      <w:r w:rsidRPr="003E49D9">
        <w:rPr>
          <w:rFonts w:eastAsia="Times New Roman"/>
          <w:b/>
          <w:sz w:val="23"/>
          <w:szCs w:val="23"/>
          <w:lang w:eastAsia="ru-RU"/>
        </w:rPr>
        <w:t xml:space="preserve"> (</w:t>
      </w:r>
      <w:r w:rsidR="00887B73" w:rsidRPr="003E49D9">
        <w:rPr>
          <w:rFonts w:eastAsia="Times New Roman"/>
          <w:b/>
          <w:sz w:val="23"/>
          <w:szCs w:val="23"/>
          <w:lang w:eastAsia="ru-RU"/>
        </w:rPr>
        <w:t xml:space="preserve">Четыре миллиона </w:t>
      </w:r>
      <w:r w:rsidR="008453C4" w:rsidRPr="003E49D9">
        <w:rPr>
          <w:rFonts w:eastAsia="Times New Roman"/>
          <w:b/>
          <w:sz w:val="23"/>
          <w:szCs w:val="23"/>
          <w:lang w:eastAsia="ru-RU"/>
        </w:rPr>
        <w:t>семьсот тридцать</w:t>
      </w:r>
      <w:r w:rsidR="00887B73" w:rsidRPr="003E49D9">
        <w:rPr>
          <w:rFonts w:eastAsia="Times New Roman"/>
          <w:b/>
          <w:sz w:val="23"/>
          <w:szCs w:val="23"/>
          <w:lang w:eastAsia="ru-RU"/>
        </w:rPr>
        <w:t xml:space="preserve"> восемь тысяч </w:t>
      </w:r>
      <w:r w:rsidR="008453C4" w:rsidRPr="003E49D9">
        <w:rPr>
          <w:rFonts w:eastAsia="Times New Roman"/>
          <w:b/>
          <w:sz w:val="23"/>
          <w:szCs w:val="23"/>
          <w:lang w:eastAsia="ru-RU"/>
        </w:rPr>
        <w:t>три</w:t>
      </w:r>
      <w:r w:rsidR="00887B73" w:rsidRPr="003E49D9">
        <w:rPr>
          <w:rFonts w:eastAsia="Times New Roman"/>
          <w:b/>
          <w:sz w:val="23"/>
          <w:szCs w:val="23"/>
          <w:lang w:eastAsia="ru-RU"/>
        </w:rPr>
        <w:t xml:space="preserve">ста </w:t>
      </w:r>
      <w:r w:rsidR="008453C4" w:rsidRPr="003E49D9">
        <w:rPr>
          <w:rFonts w:eastAsia="Times New Roman"/>
          <w:b/>
          <w:sz w:val="23"/>
          <w:szCs w:val="23"/>
          <w:lang w:eastAsia="ru-RU"/>
        </w:rPr>
        <w:t>пятьдесят семь</w:t>
      </w:r>
      <w:r w:rsidR="00887B73" w:rsidRPr="003E49D9">
        <w:rPr>
          <w:rFonts w:eastAsia="Times New Roman"/>
          <w:b/>
          <w:sz w:val="23"/>
          <w:szCs w:val="23"/>
          <w:lang w:eastAsia="ru-RU"/>
        </w:rPr>
        <w:t xml:space="preserve"> рублей</w:t>
      </w:r>
      <w:r w:rsidR="00D90F88" w:rsidRPr="003E49D9">
        <w:rPr>
          <w:rFonts w:eastAsia="Times New Roman"/>
          <w:b/>
          <w:sz w:val="23"/>
          <w:szCs w:val="23"/>
          <w:lang w:eastAsia="ru-RU"/>
        </w:rPr>
        <w:t>)</w:t>
      </w:r>
      <w:r w:rsidRPr="003E49D9">
        <w:rPr>
          <w:rFonts w:eastAsia="Times New Roman"/>
          <w:b/>
          <w:sz w:val="23"/>
          <w:szCs w:val="23"/>
          <w:lang w:eastAsia="ru-RU"/>
        </w:rPr>
        <w:t xml:space="preserve"> 00 копеек</w:t>
      </w:r>
      <w:r w:rsidR="00D90F88" w:rsidRPr="003E49D9">
        <w:rPr>
          <w:rFonts w:eastAsia="Times New Roman"/>
          <w:b/>
          <w:sz w:val="23"/>
          <w:szCs w:val="23"/>
          <w:lang w:eastAsia="ru-RU"/>
        </w:rPr>
        <w:t xml:space="preserve">, в том числе НДС </w:t>
      </w:r>
      <w:r w:rsidR="008453C4" w:rsidRPr="003E49D9">
        <w:rPr>
          <w:rFonts w:eastAsia="Times New Roman"/>
          <w:b/>
          <w:sz w:val="23"/>
          <w:szCs w:val="23"/>
          <w:lang w:eastAsia="ru-RU"/>
        </w:rPr>
        <w:t>722800,22</w:t>
      </w:r>
      <w:r w:rsidR="00D90F88" w:rsidRPr="003E49D9">
        <w:rPr>
          <w:rFonts w:eastAsia="Times New Roman"/>
          <w:b/>
          <w:sz w:val="23"/>
          <w:szCs w:val="23"/>
          <w:lang w:eastAsia="ru-RU"/>
        </w:rPr>
        <w:t xml:space="preserve"> (</w:t>
      </w:r>
      <w:r w:rsidR="008453C4" w:rsidRPr="003E49D9">
        <w:rPr>
          <w:rFonts w:eastAsia="Times New Roman"/>
          <w:b/>
          <w:sz w:val="23"/>
          <w:szCs w:val="23"/>
          <w:lang w:eastAsia="ru-RU"/>
        </w:rPr>
        <w:t>сем</w:t>
      </w:r>
      <w:r w:rsidR="00D90F88" w:rsidRPr="003E49D9">
        <w:rPr>
          <w:rFonts w:eastAsia="Times New Roman"/>
          <w:b/>
          <w:sz w:val="23"/>
          <w:szCs w:val="23"/>
          <w:lang w:eastAsia="ru-RU"/>
        </w:rPr>
        <w:t xml:space="preserve">ьсот </w:t>
      </w:r>
      <w:r w:rsidR="008453C4" w:rsidRPr="003E49D9">
        <w:rPr>
          <w:rFonts w:eastAsia="Times New Roman"/>
          <w:b/>
          <w:sz w:val="23"/>
          <w:szCs w:val="23"/>
          <w:lang w:eastAsia="ru-RU"/>
        </w:rPr>
        <w:t>двадцать две</w:t>
      </w:r>
      <w:r w:rsidR="00D90F88" w:rsidRPr="003E49D9">
        <w:rPr>
          <w:rFonts w:eastAsia="Times New Roman"/>
          <w:b/>
          <w:sz w:val="23"/>
          <w:szCs w:val="23"/>
          <w:lang w:eastAsia="ru-RU"/>
        </w:rPr>
        <w:t xml:space="preserve"> тысяч</w:t>
      </w:r>
      <w:r w:rsidR="008453C4" w:rsidRPr="003E49D9">
        <w:rPr>
          <w:rFonts w:eastAsia="Times New Roman"/>
          <w:b/>
          <w:sz w:val="23"/>
          <w:szCs w:val="23"/>
          <w:lang w:eastAsia="ru-RU"/>
        </w:rPr>
        <w:t>и</w:t>
      </w:r>
      <w:r w:rsidR="00D90F88" w:rsidRPr="003E49D9">
        <w:rPr>
          <w:rFonts w:eastAsia="Times New Roman"/>
          <w:b/>
          <w:sz w:val="23"/>
          <w:szCs w:val="23"/>
          <w:lang w:eastAsia="ru-RU"/>
        </w:rPr>
        <w:t xml:space="preserve"> </w:t>
      </w:r>
      <w:r w:rsidR="008453C4" w:rsidRPr="003E49D9">
        <w:rPr>
          <w:rFonts w:eastAsia="Times New Roman"/>
          <w:b/>
          <w:sz w:val="23"/>
          <w:szCs w:val="23"/>
          <w:lang w:eastAsia="ru-RU"/>
        </w:rPr>
        <w:t>восемьсот</w:t>
      </w:r>
      <w:r w:rsidR="00D90F88" w:rsidRPr="003E49D9">
        <w:rPr>
          <w:rFonts w:eastAsia="Times New Roman"/>
          <w:b/>
          <w:sz w:val="23"/>
          <w:szCs w:val="23"/>
          <w:lang w:eastAsia="ru-RU"/>
        </w:rPr>
        <w:t xml:space="preserve"> рублей) </w:t>
      </w:r>
      <w:r w:rsidR="008453C4" w:rsidRPr="003E49D9">
        <w:rPr>
          <w:rFonts w:eastAsia="Times New Roman"/>
          <w:b/>
          <w:sz w:val="23"/>
          <w:szCs w:val="23"/>
          <w:lang w:eastAsia="ru-RU"/>
        </w:rPr>
        <w:t>22</w:t>
      </w:r>
      <w:r w:rsidR="00D90F88" w:rsidRPr="003E49D9">
        <w:rPr>
          <w:rFonts w:eastAsia="Times New Roman"/>
          <w:b/>
          <w:sz w:val="23"/>
          <w:szCs w:val="23"/>
          <w:lang w:eastAsia="ru-RU"/>
        </w:rPr>
        <w:t xml:space="preserve"> копе</w:t>
      </w:r>
      <w:r w:rsidR="008453C4" w:rsidRPr="003E49D9">
        <w:rPr>
          <w:rFonts w:eastAsia="Times New Roman"/>
          <w:b/>
          <w:sz w:val="23"/>
          <w:szCs w:val="23"/>
          <w:lang w:eastAsia="ru-RU"/>
        </w:rPr>
        <w:t>йки</w:t>
      </w:r>
      <w:r w:rsidRPr="003E49D9">
        <w:rPr>
          <w:rFonts w:eastAsia="Times New Roman"/>
          <w:b/>
          <w:sz w:val="23"/>
          <w:szCs w:val="23"/>
          <w:lang w:eastAsia="ru-RU"/>
        </w:rPr>
        <w:t>.</w:t>
      </w:r>
    </w:p>
    <w:p w:rsidR="00137D03" w:rsidRPr="003E49D9" w:rsidRDefault="00137D03" w:rsidP="00137D03">
      <w:pPr>
        <w:spacing w:after="0" w:line="240" w:lineRule="auto"/>
        <w:ind w:firstLine="567"/>
        <w:jc w:val="both"/>
        <w:rPr>
          <w:rFonts w:eastAsia="Times New Roman"/>
          <w:sz w:val="23"/>
          <w:szCs w:val="23"/>
          <w:lang w:eastAsia="ru-RU"/>
        </w:rPr>
      </w:pPr>
      <w:r w:rsidRPr="003E49D9">
        <w:rPr>
          <w:rFonts w:eastAsia="Times New Roman"/>
          <w:sz w:val="23"/>
          <w:szCs w:val="23"/>
          <w:lang w:eastAsia="ru-RU"/>
        </w:rPr>
        <w:t xml:space="preserve">Цена договора включает все расходы, связанные с </w:t>
      </w:r>
      <w:r w:rsidR="00D90F88" w:rsidRPr="003E49D9">
        <w:rPr>
          <w:rFonts w:eastAsia="Times New Roman"/>
          <w:sz w:val="23"/>
          <w:szCs w:val="23"/>
          <w:lang w:eastAsia="ru-RU"/>
        </w:rPr>
        <w:t>поставкой металлопроката</w:t>
      </w:r>
      <w:r w:rsidRPr="003E49D9">
        <w:rPr>
          <w:rFonts w:eastAsia="Times New Roman"/>
          <w:sz w:val="23"/>
          <w:szCs w:val="23"/>
          <w:lang w:eastAsia="ru-RU"/>
        </w:rPr>
        <w:t xml:space="preserve">, в том числе </w:t>
      </w:r>
      <w:r w:rsidR="00E87426" w:rsidRPr="003E49D9">
        <w:rPr>
          <w:rFonts w:eastAsia="Times New Roman"/>
          <w:sz w:val="23"/>
          <w:szCs w:val="23"/>
          <w:lang w:eastAsia="ru-RU"/>
        </w:rPr>
        <w:t xml:space="preserve">транспортные расходы, </w:t>
      </w:r>
      <w:r w:rsidRPr="003E49D9">
        <w:rPr>
          <w:rFonts w:eastAsia="Times New Roman"/>
          <w:sz w:val="23"/>
          <w:szCs w:val="23"/>
          <w:lang w:eastAsia="ru-RU"/>
        </w:rPr>
        <w:t>расходы на страхование, уплату таможенных пошлин, налогов, сборов и других обязательных платежей.</w:t>
      </w:r>
    </w:p>
    <w:p w:rsidR="00137D03" w:rsidRPr="003E49D9" w:rsidRDefault="00137D03" w:rsidP="00137D03">
      <w:pPr>
        <w:spacing w:after="0" w:line="240" w:lineRule="auto"/>
        <w:ind w:firstLine="567"/>
        <w:contextualSpacing/>
        <w:jc w:val="both"/>
        <w:rPr>
          <w:rFonts w:eastAsia="Times New Roman"/>
          <w:bCs/>
          <w:iCs/>
          <w:color w:val="000000"/>
          <w:sz w:val="23"/>
          <w:szCs w:val="23"/>
          <w:lang w:eastAsia="ru-RU"/>
        </w:rPr>
      </w:pPr>
      <w:r w:rsidRPr="003E49D9">
        <w:rPr>
          <w:rFonts w:eastAsia="Times New Roman"/>
          <w:b/>
          <w:sz w:val="23"/>
          <w:szCs w:val="23"/>
          <w:lang w:eastAsia="ru-RU"/>
        </w:rPr>
        <w:t>Форма, сроки и порядок оплаты товара:</w:t>
      </w:r>
      <w:r w:rsidRPr="003E49D9">
        <w:rPr>
          <w:rFonts w:eastAsia="Times New Roman"/>
          <w:sz w:val="23"/>
          <w:szCs w:val="23"/>
          <w:lang w:eastAsia="ru-RU"/>
        </w:rPr>
        <w:t xml:space="preserve"> оплата товара по договору производится Заказчиком на основании выставленного Поставщиком счета на оплату,</w:t>
      </w:r>
      <w:r w:rsidRPr="003E49D9">
        <w:rPr>
          <w:rFonts w:eastAsia="Times New Roman"/>
          <w:bCs/>
          <w:iCs/>
          <w:color w:val="000000"/>
          <w:sz w:val="23"/>
          <w:szCs w:val="23"/>
          <w:lang w:eastAsia="ru-RU"/>
        </w:rPr>
        <w:t xml:space="preserve"> путем перечисления денежных средств на расчетный счет Поставщика в размере 100 % стоимости товара в течение 10 (Десяти) банковских дней с момента подписания товарной накладной.</w:t>
      </w:r>
    </w:p>
    <w:p w:rsidR="00137D03" w:rsidRPr="003E49D9" w:rsidRDefault="00137D03" w:rsidP="00137D03">
      <w:pPr>
        <w:keepNext/>
        <w:keepLines/>
        <w:widowControl w:val="0"/>
        <w:numPr>
          <w:ilvl w:val="1"/>
          <w:numId w:val="0"/>
        </w:numPr>
        <w:suppressLineNumbers/>
        <w:tabs>
          <w:tab w:val="num" w:pos="360"/>
          <w:tab w:val="num" w:pos="432"/>
          <w:tab w:val="num" w:pos="792"/>
          <w:tab w:val="num" w:pos="1080"/>
        </w:tabs>
        <w:suppressAutoHyphens/>
        <w:spacing w:after="0" w:line="240" w:lineRule="auto"/>
        <w:ind w:firstLine="567"/>
        <w:jc w:val="both"/>
        <w:rPr>
          <w:rFonts w:eastAsia="Times New Roman"/>
          <w:color w:val="000000"/>
          <w:sz w:val="23"/>
          <w:szCs w:val="23"/>
          <w:lang w:eastAsia="ru-RU"/>
        </w:rPr>
      </w:pPr>
      <w:r w:rsidRPr="003E49D9">
        <w:rPr>
          <w:rFonts w:eastAsia="Times New Roman"/>
          <w:b/>
          <w:color w:val="000000"/>
          <w:sz w:val="23"/>
          <w:szCs w:val="23"/>
          <w:lang w:eastAsia="ru-RU"/>
        </w:rPr>
        <w:t xml:space="preserve">Источник финансирования договора: </w:t>
      </w:r>
      <w:r w:rsidRPr="003E49D9">
        <w:rPr>
          <w:rFonts w:eastAsia="Times New Roman"/>
          <w:color w:val="000000"/>
          <w:sz w:val="23"/>
          <w:szCs w:val="23"/>
          <w:lang w:eastAsia="ru-RU"/>
        </w:rPr>
        <w:t xml:space="preserve">Заказчик финансирует договор, который будет заключен по результатам настоящего запроса котировок, за счет собственных средств. </w:t>
      </w:r>
    </w:p>
    <w:p w:rsidR="00137D03" w:rsidRPr="003E49D9" w:rsidRDefault="00137D03" w:rsidP="00137D03">
      <w:pPr>
        <w:spacing w:after="0" w:line="240" w:lineRule="auto"/>
        <w:ind w:firstLine="567"/>
        <w:contextualSpacing/>
        <w:jc w:val="both"/>
        <w:rPr>
          <w:rFonts w:eastAsia="Times New Roman"/>
          <w:sz w:val="23"/>
          <w:szCs w:val="23"/>
          <w:lang w:eastAsia="ru-RU"/>
        </w:rPr>
      </w:pPr>
    </w:p>
    <w:p w:rsidR="00137D03" w:rsidRPr="003E49D9" w:rsidRDefault="00137D03" w:rsidP="00137D03">
      <w:pPr>
        <w:numPr>
          <w:ilvl w:val="0"/>
          <w:numId w:val="19"/>
        </w:numPr>
        <w:spacing w:after="0" w:line="240" w:lineRule="auto"/>
        <w:ind w:left="0" w:firstLine="567"/>
        <w:contextualSpacing/>
        <w:jc w:val="center"/>
        <w:rPr>
          <w:rFonts w:eastAsia="Times New Roman"/>
          <w:b/>
          <w:color w:val="000000"/>
          <w:spacing w:val="-4"/>
          <w:sz w:val="23"/>
          <w:szCs w:val="23"/>
          <w:lang w:eastAsia="ru-RU"/>
        </w:rPr>
      </w:pPr>
      <w:r w:rsidRPr="003E49D9">
        <w:rPr>
          <w:rFonts w:eastAsia="Times New Roman"/>
          <w:b/>
          <w:color w:val="000000"/>
          <w:spacing w:val="-4"/>
          <w:sz w:val="23"/>
          <w:szCs w:val="23"/>
          <w:lang w:eastAsia="ru-RU"/>
        </w:rPr>
        <w:t>ТРЕБОВАНИЯ К УЧАСТНИКАМ ЗАКУПКИ</w:t>
      </w:r>
    </w:p>
    <w:p w:rsidR="00137D03" w:rsidRPr="003E49D9" w:rsidRDefault="00137D03" w:rsidP="00137D03">
      <w:pPr>
        <w:spacing w:after="0" w:line="240" w:lineRule="auto"/>
        <w:ind w:firstLine="567"/>
        <w:jc w:val="both"/>
        <w:rPr>
          <w:rFonts w:eastAsia="Times New Roman"/>
          <w:sz w:val="23"/>
          <w:szCs w:val="23"/>
          <w:lang w:eastAsia="ru-RU"/>
        </w:rPr>
      </w:pPr>
      <w:r w:rsidRPr="003E49D9">
        <w:rPr>
          <w:rFonts w:eastAsia="Times New Roman"/>
          <w:sz w:val="23"/>
          <w:szCs w:val="23"/>
          <w:lang w:eastAsia="ru-RU"/>
        </w:rPr>
        <w:t>4.1. Участником закупки может быть любое юридическое лицо либо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или любые физические лица, в том числе индивидуальные предприниматели.</w:t>
      </w:r>
    </w:p>
    <w:p w:rsidR="00137D03" w:rsidRPr="003E49D9" w:rsidRDefault="00137D03" w:rsidP="00137D03">
      <w:pPr>
        <w:spacing w:after="0" w:line="240" w:lineRule="auto"/>
        <w:ind w:firstLine="567"/>
        <w:jc w:val="both"/>
        <w:rPr>
          <w:rFonts w:eastAsia="Times New Roman"/>
          <w:sz w:val="23"/>
          <w:szCs w:val="23"/>
          <w:lang w:eastAsia="ru-RU"/>
        </w:rPr>
      </w:pPr>
      <w:r w:rsidRPr="003E49D9">
        <w:rPr>
          <w:rFonts w:eastAsia="Times New Roman"/>
          <w:sz w:val="23"/>
          <w:szCs w:val="23"/>
          <w:lang w:eastAsia="ru-RU"/>
        </w:rPr>
        <w:t>4.2. Участник закупки должен соответствовать следующим требованиям:</w:t>
      </w:r>
    </w:p>
    <w:p w:rsidR="00137D03" w:rsidRPr="003E49D9" w:rsidRDefault="00137D03" w:rsidP="00137D03">
      <w:pPr>
        <w:spacing w:after="0" w:line="240" w:lineRule="auto"/>
        <w:ind w:firstLine="567"/>
        <w:jc w:val="both"/>
        <w:rPr>
          <w:rFonts w:eastAsia="Times New Roman"/>
          <w:sz w:val="23"/>
          <w:szCs w:val="23"/>
          <w:lang w:eastAsia="ru-RU"/>
        </w:rPr>
      </w:pPr>
      <w:r w:rsidRPr="003E49D9">
        <w:rPr>
          <w:rFonts w:eastAsia="Times New Roman"/>
          <w:sz w:val="23"/>
          <w:szCs w:val="23"/>
          <w:lang w:eastAsia="ru-RU"/>
        </w:rPr>
        <w:t>- устанавливаемым в соответствии с законодательством Российской Федерации к лицам, осуществляющим поставку товара, (выполнение работ, оказание услуг), являющихся предметом закупки;</w:t>
      </w:r>
    </w:p>
    <w:p w:rsidR="00137D03" w:rsidRPr="003E49D9" w:rsidRDefault="00137D03" w:rsidP="00137D03">
      <w:pPr>
        <w:shd w:val="clear" w:color="auto" w:fill="FFFFFF"/>
        <w:tabs>
          <w:tab w:val="left" w:pos="709"/>
        </w:tabs>
        <w:spacing w:after="0" w:line="240" w:lineRule="auto"/>
        <w:ind w:firstLine="567"/>
        <w:jc w:val="both"/>
        <w:rPr>
          <w:rFonts w:eastAsia="Times New Roman"/>
          <w:sz w:val="23"/>
          <w:szCs w:val="23"/>
          <w:lang w:eastAsia="ru-RU"/>
        </w:rPr>
      </w:pPr>
      <w:r w:rsidRPr="003E49D9">
        <w:rPr>
          <w:rFonts w:eastAsia="Times New Roman"/>
          <w:color w:val="000000"/>
          <w:sz w:val="23"/>
          <w:szCs w:val="23"/>
          <w:lang w:eastAsia="ru-RU"/>
        </w:rPr>
        <w:t xml:space="preserve">- </w:t>
      </w:r>
      <w:proofErr w:type="spellStart"/>
      <w:r w:rsidRPr="003E49D9">
        <w:rPr>
          <w:rFonts w:eastAsia="Times New Roman"/>
          <w:color w:val="000000"/>
          <w:sz w:val="23"/>
          <w:szCs w:val="23"/>
          <w:lang w:eastAsia="ru-RU"/>
        </w:rPr>
        <w:t>н</w:t>
      </w:r>
      <w:r w:rsidRPr="003E49D9">
        <w:rPr>
          <w:rFonts w:eastAsia="Times New Roman"/>
          <w:sz w:val="23"/>
          <w:szCs w:val="23"/>
          <w:lang w:eastAsia="ru-RU"/>
        </w:rPr>
        <w:t>епроведение</w:t>
      </w:r>
      <w:proofErr w:type="spellEnd"/>
      <w:r w:rsidRPr="003E49D9">
        <w:rPr>
          <w:rFonts w:eastAsia="Times New Roman"/>
          <w:sz w:val="23"/>
          <w:szCs w:val="23"/>
          <w:lang w:eastAsia="ru-RU"/>
        </w:rPr>
        <w:t xml:space="preserve"> ликвидации участника процедуры закупки - юридического лица и отсутствие решения арбитражного суда о признании участника процедуры закупки - юридического лица, индивидуального предпринимателя банкротом и об открытии конкурсного производства;</w:t>
      </w:r>
    </w:p>
    <w:p w:rsidR="00137D03" w:rsidRPr="003E49D9" w:rsidRDefault="00137D03" w:rsidP="00137D03">
      <w:pPr>
        <w:shd w:val="clear" w:color="auto" w:fill="FFFFFF"/>
        <w:tabs>
          <w:tab w:val="left" w:pos="709"/>
        </w:tabs>
        <w:spacing w:after="0" w:line="240" w:lineRule="auto"/>
        <w:ind w:firstLine="567"/>
        <w:jc w:val="both"/>
        <w:rPr>
          <w:rFonts w:eastAsia="Times New Roman"/>
          <w:sz w:val="23"/>
          <w:szCs w:val="23"/>
          <w:lang w:eastAsia="ru-RU"/>
        </w:rPr>
      </w:pPr>
      <w:r w:rsidRPr="003E49D9">
        <w:rPr>
          <w:rFonts w:eastAsia="Times New Roman"/>
          <w:sz w:val="23"/>
          <w:szCs w:val="23"/>
          <w:lang w:eastAsia="ru-RU"/>
        </w:rPr>
        <w:t xml:space="preserve">- </w:t>
      </w:r>
      <w:proofErr w:type="spellStart"/>
      <w:r w:rsidRPr="003E49D9">
        <w:rPr>
          <w:rFonts w:eastAsia="Times New Roman"/>
          <w:sz w:val="23"/>
          <w:szCs w:val="23"/>
          <w:lang w:eastAsia="ru-RU"/>
        </w:rPr>
        <w:t>неприостановление</w:t>
      </w:r>
      <w:proofErr w:type="spellEnd"/>
      <w:r w:rsidRPr="003E49D9">
        <w:rPr>
          <w:rFonts w:eastAsia="Times New Roman"/>
          <w:sz w:val="23"/>
          <w:szCs w:val="23"/>
          <w:lang w:eastAsia="ru-RU"/>
        </w:rPr>
        <w:t xml:space="preserve"> деятельности участника закупки в порядке, предусмотренном Кодексом Российской Федерации об административных правонарушениях, на день подачи заявки на участие в процедуре закупки;</w:t>
      </w:r>
    </w:p>
    <w:p w:rsidR="00137D03" w:rsidRPr="003E49D9" w:rsidRDefault="00137D03" w:rsidP="00137D03">
      <w:pPr>
        <w:shd w:val="clear" w:color="auto" w:fill="FFFFFF"/>
        <w:tabs>
          <w:tab w:val="left" w:pos="709"/>
        </w:tabs>
        <w:spacing w:after="0" w:line="240" w:lineRule="auto"/>
        <w:ind w:firstLine="567"/>
        <w:jc w:val="both"/>
        <w:rPr>
          <w:rFonts w:eastAsia="Times New Roman"/>
          <w:sz w:val="23"/>
          <w:szCs w:val="23"/>
          <w:lang w:eastAsia="ru-RU"/>
        </w:rPr>
      </w:pPr>
      <w:r w:rsidRPr="003E49D9">
        <w:rPr>
          <w:rFonts w:eastAsia="Times New Roman"/>
          <w:sz w:val="23"/>
          <w:szCs w:val="23"/>
          <w:lang w:eastAsia="ru-RU"/>
        </w:rPr>
        <w:t xml:space="preserve">- </w:t>
      </w:r>
      <w:r w:rsidRPr="003E49D9">
        <w:rPr>
          <w:rFonts w:eastAsia="Times New Roman"/>
          <w:color w:val="000000"/>
          <w:sz w:val="23"/>
          <w:szCs w:val="23"/>
          <w:lang w:eastAsia="ru-RU"/>
        </w:rPr>
        <w:t>о</w:t>
      </w:r>
      <w:r w:rsidRPr="003E49D9">
        <w:rPr>
          <w:rFonts w:eastAsia="Times New Roman"/>
          <w:sz w:val="23"/>
          <w:szCs w:val="23"/>
          <w:lang w:eastAsia="ru-RU"/>
        </w:rPr>
        <w:t xml:space="preserve">тсутствие у участника закупки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закупки по данным бухгалтерской отчетности за последний завершенный отчетный </w:t>
      </w:r>
      <w:r w:rsidRPr="003E49D9">
        <w:rPr>
          <w:rFonts w:eastAsia="Times New Roman"/>
          <w:sz w:val="23"/>
          <w:szCs w:val="23"/>
          <w:lang w:eastAsia="ru-RU"/>
        </w:rPr>
        <w:lastRenderedPageBreak/>
        <w:t>период. Участник закупки считается соответствующим установленному требованию в случае, если он обжалует наличие указанной задолженности в соответствии с законодательством Российской Федерации и решение по такой жалобе на день рассмотрения заявки на участие в процедуре закупки не принято;</w:t>
      </w:r>
    </w:p>
    <w:p w:rsidR="00137D03" w:rsidRPr="003E49D9" w:rsidRDefault="00137D03" w:rsidP="00137D03">
      <w:pPr>
        <w:shd w:val="clear" w:color="auto" w:fill="FFFFFF"/>
        <w:tabs>
          <w:tab w:val="left" w:pos="709"/>
        </w:tabs>
        <w:spacing w:after="0" w:line="240" w:lineRule="auto"/>
        <w:ind w:firstLine="567"/>
        <w:jc w:val="both"/>
        <w:rPr>
          <w:rFonts w:eastAsia="Times New Roman"/>
          <w:sz w:val="23"/>
          <w:szCs w:val="23"/>
          <w:lang w:eastAsia="ru-RU"/>
        </w:rPr>
      </w:pPr>
      <w:proofErr w:type="gramStart"/>
      <w:r w:rsidRPr="003E49D9">
        <w:rPr>
          <w:rFonts w:eastAsia="Times New Roman"/>
          <w:sz w:val="23"/>
          <w:szCs w:val="23"/>
          <w:lang w:eastAsia="ru-RU"/>
        </w:rPr>
        <w:t>- отсутствие сведений об участнике закупки в реестрах недобросовестных поставщиков, предусмотренных статьей 5 Федерального закона Российской Федерации от 18 июля 2011 года №223-ФЗ «О закупках товаров, работ, услуг отдельными видами юридических лиц», статьей 104 Федерального закона от 05 апреля 2013 года № 44-ФЗ «О контрактной системе в сфере закупок товаров, работ, услуг для обеспечения государственных и муниципальных нужд».</w:t>
      </w:r>
      <w:proofErr w:type="gramEnd"/>
    </w:p>
    <w:p w:rsidR="00137D03" w:rsidRPr="003E49D9" w:rsidRDefault="00137D03" w:rsidP="00137D03">
      <w:pPr>
        <w:shd w:val="clear" w:color="auto" w:fill="FFFFFF"/>
        <w:spacing w:after="0" w:line="240" w:lineRule="auto"/>
        <w:ind w:firstLine="567"/>
        <w:jc w:val="both"/>
        <w:textAlignment w:val="center"/>
        <w:rPr>
          <w:rFonts w:eastAsia="Times New Roman"/>
          <w:color w:val="000000"/>
          <w:sz w:val="23"/>
          <w:szCs w:val="23"/>
          <w:lang w:eastAsia="ru-RU"/>
        </w:rPr>
      </w:pPr>
      <w:r w:rsidRPr="003E49D9">
        <w:rPr>
          <w:rFonts w:eastAsia="Times New Roman"/>
          <w:noProof/>
          <w:sz w:val="23"/>
          <w:szCs w:val="23"/>
          <w:lang w:eastAsia="ru-RU"/>
        </w:rPr>
        <w:t xml:space="preserve">4.3. </w:t>
      </w:r>
      <w:proofErr w:type="gramStart"/>
      <w:r w:rsidRPr="003E49D9">
        <w:rPr>
          <w:rFonts w:eastAsia="Times New Roman"/>
          <w:noProof/>
          <w:sz w:val="23"/>
          <w:szCs w:val="23"/>
          <w:lang w:eastAsia="ru-RU"/>
        </w:rPr>
        <w:t xml:space="preserve">У участника закупки, подающего заявку на участие в закупке, и его должностных лиц должен отсутствовать конфликт интересов с сотрудниками Заказчика, принимающми решения при проведении закупки, </w:t>
      </w:r>
      <w:r w:rsidRPr="003E49D9">
        <w:rPr>
          <w:rFonts w:eastAsia="Times New Roman"/>
          <w:color w:val="000000"/>
          <w:sz w:val="23"/>
          <w:szCs w:val="23"/>
          <w:lang w:eastAsia="ru-RU"/>
        </w:rPr>
        <w:t>под которым понимаются случаи, указанные в ст. 31, ч.1 Федерального закона от 05 апреля 2013 года № 44-ФЗ «О контрактной системе в сфере закупок товаров, работ, услуг для обеспечения государственных и муниципальных нужд».</w:t>
      </w:r>
      <w:proofErr w:type="gramEnd"/>
    </w:p>
    <w:p w:rsidR="00137D03" w:rsidRPr="003E49D9" w:rsidRDefault="00137D03" w:rsidP="00137D03">
      <w:pPr>
        <w:tabs>
          <w:tab w:val="left" w:pos="851"/>
        </w:tabs>
        <w:autoSpaceDE w:val="0"/>
        <w:autoSpaceDN w:val="0"/>
        <w:spacing w:after="0" w:line="240" w:lineRule="auto"/>
        <w:ind w:firstLine="567"/>
        <w:contextualSpacing/>
        <w:jc w:val="both"/>
        <w:rPr>
          <w:rFonts w:eastAsia="Times New Roman"/>
          <w:sz w:val="23"/>
          <w:szCs w:val="23"/>
          <w:lang w:eastAsia="ru-RU"/>
        </w:rPr>
      </w:pPr>
    </w:p>
    <w:p w:rsidR="00137D03" w:rsidRPr="003E49D9" w:rsidRDefault="00137D03" w:rsidP="00137D03">
      <w:pPr>
        <w:numPr>
          <w:ilvl w:val="0"/>
          <w:numId w:val="19"/>
        </w:numPr>
        <w:spacing w:after="0" w:line="240" w:lineRule="auto"/>
        <w:ind w:left="0" w:firstLine="567"/>
        <w:contextualSpacing/>
        <w:jc w:val="center"/>
        <w:rPr>
          <w:rFonts w:eastAsia="Times New Roman"/>
          <w:b/>
          <w:color w:val="000000"/>
          <w:spacing w:val="-4"/>
          <w:sz w:val="23"/>
          <w:szCs w:val="23"/>
          <w:lang w:eastAsia="ru-RU"/>
        </w:rPr>
      </w:pPr>
      <w:r w:rsidRPr="003E49D9">
        <w:rPr>
          <w:rFonts w:eastAsia="Times New Roman"/>
          <w:b/>
          <w:color w:val="000000"/>
          <w:spacing w:val="-4"/>
          <w:sz w:val="23"/>
          <w:szCs w:val="23"/>
          <w:lang w:eastAsia="ru-RU"/>
        </w:rPr>
        <w:t xml:space="preserve">ТРЕБОВАНИЯ К СОДЕРЖАНИЮ, ФОРМЕ, ОФОРМЛЕНИЮ И СОСТАВУ ЗАЯВКИ НА УЧАСТИЕ В ЗАПРОСЕ КОТИРОВОК </w:t>
      </w:r>
    </w:p>
    <w:p w:rsidR="00137D03" w:rsidRPr="003E49D9" w:rsidRDefault="00137D03" w:rsidP="00137D03">
      <w:pPr>
        <w:spacing w:after="0" w:line="240" w:lineRule="auto"/>
        <w:ind w:firstLine="567"/>
        <w:jc w:val="both"/>
        <w:rPr>
          <w:rFonts w:eastAsia="Times New Roman"/>
          <w:sz w:val="23"/>
          <w:szCs w:val="23"/>
          <w:lang w:eastAsia="ru-RU"/>
        </w:rPr>
      </w:pPr>
      <w:r w:rsidRPr="003E49D9">
        <w:rPr>
          <w:rFonts w:eastAsia="Times New Roman"/>
          <w:color w:val="000000"/>
          <w:spacing w:val="-4"/>
          <w:sz w:val="23"/>
          <w:szCs w:val="23"/>
          <w:lang w:eastAsia="ru-RU"/>
        </w:rPr>
        <w:t>Для участия в запросе котировок участник закупки подаёт заявку на участие в запросе котировок (далее - котировочная заявка). Котировочная</w:t>
      </w:r>
      <w:r w:rsidRPr="003E49D9">
        <w:rPr>
          <w:rFonts w:eastAsia="Times New Roman"/>
          <w:sz w:val="23"/>
          <w:szCs w:val="23"/>
          <w:lang w:eastAsia="ru-RU"/>
        </w:rPr>
        <w:t xml:space="preserve"> заявка подаётся в письменной форме в запечатанном конверте. При этом на таком конверте указывается наименование запроса котировок, на участие в котором подаётся данная заявка. Все листы котировочной заявки, включая форму согласно Приложению №2 к настоящей документации и прилагаемые документы, должны быть прошиты в один том, пронумерованы и скреплены печатью участника закупки и подписаны, в </w:t>
      </w:r>
      <w:proofErr w:type="spellStart"/>
      <w:r w:rsidRPr="003E49D9">
        <w:rPr>
          <w:rFonts w:eastAsia="Times New Roman"/>
          <w:sz w:val="23"/>
          <w:szCs w:val="23"/>
          <w:lang w:eastAsia="ru-RU"/>
        </w:rPr>
        <w:t>т.ч</w:t>
      </w:r>
      <w:proofErr w:type="spellEnd"/>
      <w:r w:rsidRPr="003E49D9">
        <w:rPr>
          <w:rFonts w:eastAsia="Times New Roman"/>
          <w:sz w:val="23"/>
          <w:szCs w:val="23"/>
          <w:lang w:eastAsia="ru-RU"/>
        </w:rPr>
        <w:t>. на прошивке, участником закупки или лицом, уполномоченным таким участником закупки. Все копии представленных в составе котировочной заявки документов должны быть скреплены печатью и заверены подписью участника закупки либо лица, уполномоченного участником закупки.</w:t>
      </w:r>
    </w:p>
    <w:p w:rsidR="00137D03" w:rsidRPr="003E49D9" w:rsidRDefault="00137D03" w:rsidP="00137D03">
      <w:pPr>
        <w:spacing w:after="0" w:line="240" w:lineRule="auto"/>
        <w:ind w:firstLine="567"/>
        <w:jc w:val="both"/>
        <w:rPr>
          <w:rFonts w:eastAsia="Times New Roman"/>
          <w:sz w:val="23"/>
          <w:szCs w:val="23"/>
          <w:lang w:eastAsia="ru-RU"/>
        </w:rPr>
      </w:pPr>
      <w:r w:rsidRPr="003E49D9">
        <w:rPr>
          <w:rFonts w:eastAsia="Times New Roman"/>
          <w:sz w:val="23"/>
          <w:szCs w:val="23"/>
          <w:lang w:eastAsia="ru-RU"/>
        </w:rPr>
        <w:t>Сведения, которые содержатся в заявке участника закупки, не должны допускать двусмысленных толкований. Если в документах, входящих в состав заявки на участие в запросе котировок, имеются расхождения между обозначением сумм прописью и цифрами, то закупочной комиссией Заказчика (далее – комиссия) принимается к рассмотрению сумма, указанная прописью.</w:t>
      </w:r>
    </w:p>
    <w:p w:rsidR="00137D03" w:rsidRPr="003E49D9" w:rsidRDefault="00137D03" w:rsidP="00137D03">
      <w:pPr>
        <w:spacing w:after="0" w:line="240" w:lineRule="auto"/>
        <w:ind w:firstLine="567"/>
        <w:jc w:val="both"/>
        <w:rPr>
          <w:rFonts w:eastAsia="Times New Roman"/>
          <w:sz w:val="23"/>
          <w:szCs w:val="23"/>
          <w:lang w:eastAsia="ru-RU"/>
        </w:rPr>
      </w:pPr>
      <w:r w:rsidRPr="003E49D9">
        <w:rPr>
          <w:rFonts w:eastAsia="Times New Roman"/>
          <w:sz w:val="23"/>
          <w:szCs w:val="23"/>
          <w:lang w:eastAsia="ru-RU"/>
        </w:rPr>
        <w:t>Участник закупки вправе подать только одну котировочную заявку в отношении предмета запроса котировок.</w:t>
      </w:r>
    </w:p>
    <w:p w:rsidR="00137D03" w:rsidRPr="003E49D9" w:rsidRDefault="00137D03" w:rsidP="00137D03">
      <w:pPr>
        <w:spacing w:after="0" w:line="240" w:lineRule="auto"/>
        <w:ind w:firstLine="567"/>
        <w:jc w:val="both"/>
        <w:rPr>
          <w:rFonts w:eastAsia="Times New Roman"/>
          <w:b/>
          <w:sz w:val="23"/>
          <w:szCs w:val="23"/>
          <w:lang w:eastAsia="ru-RU"/>
        </w:rPr>
      </w:pPr>
      <w:r w:rsidRPr="003E49D9">
        <w:rPr>
          <w:rFonts w:eastAsia="Times New Roman"/>
          <w:sz w:val="23"/>
          <w:szCs w:val="23"/>
          <w:lang w:eastAsia="ru-RU"/>
        </w:rPr>
        <w:t>Котировочная заявка должна быть оформлена по форме согласно</w:t>
      </w:r>
      <w:r w:rsidRPr="003E49D9">
        <w:rPr>
          <w:rFonts w:eastAsia="Times New Roman"/>
          <w:b/>
          <w:sz w:val="23"/>
          <w:szCs w:val="23"/>
          <w:lang w:eastAsia="ru-RU"/>
        </w:rPr>
        <w:t xml:space="preserve"> Приложению №2 к настоящей документации.</w:t>
      </w:r>
    </w:p>
    <w:p w:rsidR="00137D03" w:rsidRPr="003E49D9" w:rsidRDefault="00137D03" w:rsidP="00137D03">
      <w:pPr>
        <w:spacing w:after="0" w:line="240" w:lineRule="auto"/>
        <w:ind w:firstLine="567"/>
        <w:jc w:val="both"/>
        <w:rPr>
          <w:rFonts w:eastAsia="Times New Roman"/>
          <w:sz w:val="23"/>
          <w:szCs w:val="23"/>
          <w:lang w:eastAsia="ru-RU"/>
        </w:rPr>
      </w:pPr>
      <w:r w:rsidRPr="003E49D9">
        <w:rPr>
          <w:rFonts w:eastAsia="Times New Roman"/>
          <w:b/>
          <w:sz w:val="23"/>
          <w:szCs w:val="23"/>
          <w:lang w:eastAsia="ru-RU"/>
        </w:rPr>
        <w:t xml:space="preserve">Требования к составу котировочной заявки для юридических лиц. </w:t>
      </w:r>
      <w:r w:rsidRPr="003E49D9">
        <w:rPr>
          <w:rFonts w:eastAsia="Times New Roman"/>
          <w:sz w:val="23"/>
          <w:szCs w:val="23"/>
          <w:lang w:eastAsia="ru-RU"/>
        </w:rPr>
        <w:t>К котировочной заявке необходимо приложить:</w:t>
      </w:r>
    </w:p>
    <w:p w:rsidR="00137D03" w:rsidRPr="003E49D9" w:rsidRDefault="00137D03" w:rsidP="00137D03">
      <w:pPr>
        <w:shd w:val="clear" w:color="auto" w:fill="FFFFFF"/>
        <w:tabs>
          <w:tab w:val="left" w:pos="595"/>
        </w:tabs>
        <w:spacing w:after="0" w:line="240" w:lineRule="auto"/>
        <w:ind w:firstLine="567"/>
        <w:jc w:val="both"/>
        <w:rPr>
          <w:rFonts w:eastAsia="Times New Roman"/>
          <w:strike/>
          <w:sz w:val="23"/>
          <w:szCs w:val="23"/>
          <w:lang w:eastAsia="ru-RU"/>
        </w:rPr>
      </w:pPr>
      <w:r w:rsidRPr="003E49D9">
        <w:rPr>
          <w:rFonts w:eastAsia="Times New Roman"/>
          <w:sz w:val="23"/>
          <w:szCs w:val="23"/>
          <w:lang w:eastAsia="ru-RU"/>
        </w:rPr>
        <w:t xml:space="preserve">1. </w:t>
      </w:r>
      <w:proofErr w:type="gramStart"/>
      <w:r w:rsidRPr="003E49D9">
        <w:rPr>
          <w:rFonts w:eastAsia="Times New Roman"/>
          <w:sz w:val="23"/>
          <w:szCs w:val="23"/>
          <w:lang w:eastAsia="ru-RU"/>
        </w:rPr>
        <w:t>Документ, подтверждающий полномочия лица на осуществление действий от имени участника закупки - юридического лица (копия решения, протокола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(далее – руководитель).</w:t>
      </w:r>
      <w:proofErr w:type="gramEnd"/>
      <w:r w:rsidRPr="003E49D9">
        <w:rPr>
          <w:rFonts w:eastAsia="Times New Roman"/>
          <w:sz w:val="23"/>
          <w:szCs w:val="23"/>
          <w:lang w:eastAsia="ru-RU"/>
        </w:rPr>
        <w:t xml:space="preserve"> В случае</w:t>
      </w:r>
      <w:proofErr w:type="gramStart"/>
      <w:r w:rsidRPr="003E49D9">
        <w:rPr>
          <w:rFonts w:eastAsia="Times New Roman"/>
          <w:sz w:val="23"/>
          <w:szCs w:val="23"/>
          <w:lang w:eastAsia="ru-RU"/>
        </w:rPr>
        <w:t>,</w:t>
      </w:r>
      <w:proofErr w:type="gramEnd"/>
      <w:r w:rsidRPr="003E49D9">
        <w:rPr>
          <w:rFonts w:eastAsia="Times New Roman"/>
          <w:sz w:val="23"/>
          <w:szCs w:val="23"/>
          <w:lang w:eastAsia="ru-RU"/>
        </w:rPr>
        <w:t xml:space="preserve"> если от имени юридического лица действует иное лицо, заявка на участие в запросе котировок должна содержать также соответствующую доверенность, заверенную печатью и подписанную руководителем юридического лица или уполномоченным этим руководителем лицом, либо нотариально заверенную копию такой доверенности. В случае</w:t>
      </w:r>
      <w:proofErr w:type="gramStart"/>
      <w:r w:rsidRPr="003E49D9">
        <w:rPr>
          <w:rFonts w:eastAsia="Times New Roman"/>
          <w:sz w:val="23"/>
          <w:szCs w:val="23"/>
          <w:lang w:eastAsia="ru-RU"/>
        </w:rPr>
        <w:t>,</w:t>
      </w:r>
      <w:proofErr w:type="gramEnd"/>
      <w:r w:rsidRPr="003E49D9">
        <w:rPr>
          <w:rFonts w:eastAsia="Times New Roman"/>
          <w:sz w:val="23"/>
          <w:szCs w:val="23"/>
          <w:lang w:eastAsia="ru-RU"/>
        </w:rPr>
        <w:t xml:space="preserve"> если указанная доверенность подписана лицом, уполномоченным руководителем, заявка на участие в запросе котировок должна содержать также документ, подтверждающий полномочия такого лица.</w:t>
      </w:r>
    </w:p>
    <w:p w:rsidR="00137D03" w:rsidRPr="003E49D9" w:rsidRDefault="00137D03" w:rsidP="00137D03">
      <w:pPr>
        <w:spacing w:after="0" w:line="240" w:lineRule="auto"/>
        <w:ind w:firstLine="567"/>
        <w:jc w:val="both"/>
        <w:rPr>
          <w:rFonts w:eastAsia="Times New Roman"/>
          <w:sz w:val="23"/>
          <w:szCs w:val="23"/>
          <w:lang w:eastAsia="ru-RU"/>
        </w:rPr>
      </w:pPr>
      <w:r w:rsidRPr="003E49D9">
        <w:rPr>
          <w:rFonts w:eastAsia="Times New Roman"/>
          <w:sz w:val="23"/>
          <w:szCs w:val="23"/>
          <w:lang w:eastAsia="ru-RU"/>
        </w:rPr>
        <w:t>2.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закупки поставка товаров, выполнение работ, оказание услуг, являющихся предметом договора, является крупной сделкой.</w:t>
      </w:r>
    </w:p>
    <w:p w:rsidR="00137D03" w:rsidRPr="003E49D9" w:rsidRDefault="00137D03" w:rsidP="00137D03">
      <w:pPr>
        <w:spacing w:after="0" w:line="240" w:lineRule="auto"/>
        <w:ind w:firstLine="567"/>
        <w:jc w:val="both"/>
        <w:rPr>
          <w:rFonts w:eastAsia="Times New Roman"/>
          <w:sz w:val="22"/>
          <w:szCs w:val="22"/>
          <w:lang w:eastAsia="ru-RU"/>
        </w:rPr>
      </w:pPr>
      <w:r w:rsidRPr="003E49D9">
        <w:rPr>
          <w:rFonts w:eastAsia="Times New Roman"/>
          <w:sz w:val="23"/>
          <w:szCs w:val="23"/>
          <w:lang w:eastAsia="ru-RU"/>
        </w:rPr>
        <w:t xml:space="preserve">3. Полученную не ранее чем за шесть месяцев до дня размещения в единой информационной системе в сфере закупок (ЕИС) (далее – официальный сайт) извещения о проведении запроса котировок выписку из единого государственного реестра юридических лиц или нотариально заверенную копию такой выписки. </w:t>
      </w:r>
      <w:proofErr w:type="gramStart"/>
      <w:r w:rsidRPr="003E49D9">
        <w:rPr>
          <w:rFonts w:eastAsia="Times New Roman"/>
          <w:sz w:val="23"/>
          <w:szCs w:val="23"/>
          <w:lang w:eastAsia="ru-RU"/>
        </w:rPr>
        <w:t>Для иностранных лиц надлежащим образом заверенный перевод на русский язык документов о государственной регистрации юридического лица в соответствии с законодательством</w:t>
      </w:r>
      <w:proofErr w:type="gramEnd"/>
      <w:r w:rsidRPr="003E49D9">
        <w:rPr>
          <w:rFonts w:eastAsia="Times New Roman"/>
          <w:sz w:val="23"/>
          <w:szCs w:val="23"/>
          <w:lang w:eastAsia="ru-RU"/>
        </w:rPr>
        <w:t xml:space="preserve"> соответствующего государства, полученный не ранее чем за шесть месяцев до дня размещения на официальном сайте извещения о проведении запроса котировок.</w:t>
      </w:r>
      <w:r w:rsidRPr="003E49D9">
        <w:rPr>
          <w:rFonts w:eastAsia="Times New Roman"/>
          <w:sz w:val="22"/>
          <w:szCs w:val="22"/>
          <w:lang w:eastAsia="ru-RU"/>
        </w:rPr>
        <w:tab/>
      </w:r>
    </w:p>
    <w:p w:rsidR="00137D03" w:rsidRPr="003E49D9" w:rsidRDefault="00137D03" w:rsidP="00137D03">
      <w:pPr>
        <w:spacing w:after="120" w:line="240" w:lineRule="auto"/>
        <w:ind w:firstLine="567"/>
        <w:jc w:val="both"/>
        <w:rPr>
          <w:rFonts w:eastAsia="Times New Roman"/>
          <w:b/>
          <w:sz w:val="23"/>
          <w:szCs w:val="23"/>
          <w:lang w:eastAsia="ru-RU"/>
        </w:rPr>
      </w:pPr>
      <w:r w:rsidRPr="003E49D9">
        <w:rPr>
          <w:rFonts w:eastAsia="Times New Roman"/>
          <w:sz w:val="23"/>
          <w:szCs w:val="23"/>
          <w:lang w:eastAsia="ru-RU"/>
        </w:rPr>
        <w:t>4. Копии документов, подтверждающих применение участником закупки специального режима налогообложения (если участник закупки применяет специальный режим налогообложения).</w:t>
      </w:r>
    </w:p>
    <w:p w:rsidR="00137D03" w:rsidRPr="003E49D9" w:rsidRDefault="00137D03" w:rsidP="00137D03">
      <w:pPr>
        <w:spacing w:after="0" w:line="240" w:lineRule="auto"/>
        <w:ind w:firstLine="567"/>
        <w:jc w:val="both"/>
        <w:rPr>
          <w:rFonts w:eastAsia="Times New Roman"/>
          <w:sz w:val="23"/>
          <w:szCs w:val="23"/>
          <w:lang w:eastAsia="ru-RU"/>
        </w:rPr>
      </w:pPr>
      <w:r w:rsidRPr="003E49D9">
        <w:rPr>
          <w:rFonts w:eastAsia="Times New Roman"/>
          <w:b/>
          <w:sz w:val="23"/>
          <w:szCs w:val="23"/>
          <w:lang w:eastAsia="ru-RU"/>
        </w:rPr>
        <w:lastRenderedPageBreak/>
        <w:t xml:space="preserve">Требования к составу котировочной заявки для индивидуальных предпринимателей. </w:t>
      </w:r>
      <w:r w:rsidRPr="003E49D9">
        <w:rPr>
          <w:rFonts w:eastAsia="Times New Roman"/>
          <w:sz w:val="23"/>
          <w:szCs w:val="23"/>
          <w:lang w:eastAsia="ru-RU"/>
        </w:rPr>
        <w:t>К котировочной заявке необходимо приложить:</w:t>
      </w:r>
    </w:p>
    <w:p w:rsidR="00137D03" w:rsidRPr="003E49D9" w:rsidRDefault="00137D03" w:rsidP="00137D03">
      <w:pPr>
        <w:spacing w:after="0" w:line="240" w:lineRule="auto"/>
        <w:ind w:firstLine="567"/>
        <w:jc w:val="both"/>
        <w:rPr>
          <w:rFonts w:eastAsia="Times New Roman"/>
          <w:sz w:val="23"/>
          <w:szCs w:val="23"/>
          <w:lang w:eastAsia="ru-RU"/>
        </w:rPr>
      </w:pPr>
      <w:r w:rsidRPr="003E49D9">
        <w:rPr>
          <w:rFonts w:eastAsia="Times New Roman"/>
          <w:sz w:val="23"/>
          <w:szCs w:val="23"/>
          <w:lang w:eastAsia="ru-RU"/>
        </w:rPr>
        <w:t xml:space="preserve">1. Полученную не ранее чем </w:t>
      </w:r>
      <w:proofErr w:type="gramStart"/>
      <w:r w:rsidRPr="003E49D9">
        <w:rPr>
          <w:rFonts w:eastAsia="Times New Roman"/>
          <w:sz w:val="23"/>
          <w:szCs w:val="23"/>
          <w:lang w:eastAsia="ru-RU"/>
        </w:rPr>
        <w:t>за шесть месяцев до дня размещения на официальном сайте извещения о проведении запроса котировок выписку из единого государственного реестра</w:t>
      </w:r>
      <w:proofErr w:type="gramEnd"/>
      <w:r w:rsidRPr="003E49D9">
        <w:rPr>
          <w:rFonts w:eastAsia="Times New Roman"/>
          <w:sz w:val="23"/>
          <w:szCs w:val="23"/>
          <w:lang w:eastAsia="ru-RU"/>
        </w:rPr>
        <w:t xml:space="preserve"> индивидуальных предпринимателей или нотариально заверенную копию такой выписки. </w:t>
      </w:r>
      <w:proofErr w:type="gramStart"/>
      <w:r w:rsidRPr="003E49D9">
        <w:rPr>
          <w:rFonts w:eastAsia="Times New Roman"/>
          <w:sz w:val="23"/>
          <w:szCs w:val="23"/>
          <w:lang w:eastAsia="ru-RU"/>
        </w:rPr>
        <w:t>Для иностранных лиц надлежащим образом заверенный перевод на русский язык документов о государственной регистрации физического лица в качестве индивидуального предпринимателя в соответствии</w:t>
      </w:r>
      <w:proofErr w:type="gramEnd"/>
      <w:r w:rsidRPr="003E49D9">
        <w:rPr>
          <w:rFonts w:eastAsia="Times New Roman"/>
          <w:sz w:val="23"/>
          <w:szCs w:val="23"/>
          <w:lang w:eastAsia="ru-RU"/>
        </w:rPr>
        <w:t xml:space="preserve"> с законодательством соответствующего государства, полученный не ранее чем за шесть месяцев до дня размещения на официальном сайте извещения о проведении запроса котировок.</w:t>
      </w:r>
    </w:p>
    <w:p w:rsidR="00137D03" w:rsidRPr="003E49D9" w:rsidRDefault="00137D03" w:rsidP="00137D03">
      <w:pPr>
        <w:spacing w:after="0" w:line="240" w:lineRule="auto"/>
        <w:ind w:firstLine="567"/>
        <w:jc w:val="both"/>
        <w:rPr>
          <w:rFonts w:eastAsia="Times New Roman"/>
          <w:sz w:val="23"/>
          <w:szCs w:val="23"/>
          <w:lang w:eastAsia="ru-RU"/>
        </w:rPr>
      </w:pPr>
      <w:r w:rsidRPr="003E49D9">
        <w:rPr>
          <w:rFonts w:eastAsia="Times New Roman"/>
          <w:sz w:val="23"/>
          <w:szCs w:val="23"/>
          <w:lang w:eastAsia="ru-RU"/>
        </w:rPr>
        <w:t>2. Копии документов, удостоверяющих личность.</w:t>
      </w:r>
    </w:p>
    <w:p w:rsidR="00137D03" w:rsidRPr="003E49D9" w:rsidRDefault="00137D03" w:rsidP="00137D03">
      <w:pPr>
        <w:spacing w:after="0" w:line="240" w:lineRule="auto"/>
        <w:ind w:firstLine="567"/>
        <w:jc w:val="both"/>
        <w:rPr>
          <w:rFonts w:eastAsia="Times New Roman"/>
          <w:sz w:val="23"/>
          <w:szCs w:val="23"/>
          <w:lang w:eastAsia="ru-RU"/>
        </w:rPr>
      </w:pPr>
      <w:r w:rsidRPr="003E49D9">
        <w:rPr>
          <w:rFonts w:eastAsia="Times New Roman"/>
          <w:sz w:val="23"/>
          <w:szCs w:val="23"/>
          <w:lang w:eastAsia="ru-RU"/>
        </w:rPr>
        <w:t>3. Копию свидетельства о государственной регистрации физического лица в качестве индивидуального предпринимателя.</w:t>
      </w:r>
    </w:p>
    <w:p w:rsidR="00137D03" w:rsidRPr="003E49D9" w:rsidRDefault="00137D03" w:rsidP="00137D03">
      <w:pPr>
        <w:spacing w:after="0" w:line="240" w:lineRule="auto"/>
        <w:ind w:firstLine="567"/>
        <w:jc w:val="both"/>
        <w:rPr>
          <w:rFonts w:eastAsia="Times New Roman"/>
          <w:sz w:val="23"/>
          <w:szCs w:val="23"/>
          <w:lang w:eastAsia="ru-RU"/>
        </w:rPr>
      </w:pPr>
      <w:r w:rsidRPr="003E49D9">
        <w:rPr>
          <w:rFonts w:eastAsia="Times New Roman"/>
          <w:sz w:val="23"/>
          <w:szCs w:val="23"/>
          <w:lang w:eastAsia="ru-RU"/>
        </w:rPr>
        <w:t>4. Копии документов, подтверждающих применение участником закупки специального режима налогообложения (если участник закупки применяет специальный режим налогообложения).</w:t>
      </w:r>
    </w:p>
    <w:p w:rsidR="00137D03" w:rsidRPr="003E49D9" w:rsidRDefault="00137D03" w:rsidP="00137D03">
      <w:pPr>
        <w:spacing w:after="0" w:line="240" w:lineRule="auto"/>
        <w:ind w:firstLine="567"/>
        <w:jc w:val="both"/>
        <w:rPr>
          <w:rFonts w:eastAsia="Times New Roman"/>
          <w:b/>
          <w:sz w:val="23"/>
          <w:szCs w:val="23"/>
          <w:lang w:eastAsia="ru-RU"/>
        </w:rPr>
      </w:pPr>
      <w:r w:rsidRPr="003E49D9">
        <w:rPr>
          <w:rFonts w:eastAsia="Times New Roman"/>
          <w:sz w:val="23"/>
          <w:szCs w:val="23"/>
          <w:lang w:eastAsia="ru-RU"/>
        </w:rPr>
        <w:t xml:space="preserve">5. Если от имени индивидуального предпринимателя действует иное лицо, заявка на участие в запросе котировок должна содержать доверенность на осуществление действий от имени участника закупки. </w:t>
      </w:r>
    </w:p>
    <w:p w:rsidR="00137D03" w:rsidRPr="003E49D9" w:rsidRDefault="00137D03" w:rsidP="00137D03">
      <w:pPr>
        <w:spacing w:after="0" w:line="240" w:lineRule="auto"/>
        <w:ind w:firstLine="567"/>
        <w:contextualSpacing/>
        <w:jc w:val="both"/>
        <w:rPr>
          <w:sz w:val="23"/>
          <w:szCs w:val="23"/>
          <w:u w:val="single"/>
        </w:rPr>
      </w:pPr>
    </w:p>
    <w:p w:rsidR="00137D03" w:rsidRPr="003E49D9" w:rsidRDefault="00137D03" w:rsidP="00137D03">
      <w:pPr>
        <w:spacing w:after="0" w:line="240" w:lineRule="auto"/>
        <w:ind w:firstLine="567"/>
        <w:jc w:val="both"/>
        <w:rPr>
          <w:rFonts w:eastAsia="Times New Roman"/>
          <w:sz w:val="23"/>
          <w:szCs w:val="23"/>
          <w:lang w:eastAsia="ru-RU"/>
        </w:rPr>
      </w:pPr>
      <w:r w:rsidRPr="003E49D9">
        <w:rPr>
          <w:rFonts w:eastAsia="Times New Roman"/>
          <w:b/>
          <w:sz w:val="23"/>
          <w:szCs w:val="23"/>
          <w:lang w:eastAsia="ru-RU"/>
        </w:rPr>
        <w:t xml:space="preserve">Требования к составу котировочной заявки для физических лиц. </w:t>
      </w:r>
      <w:r w:rsidRPr="003E49D9">
        <w:rPr>
          <w:rFonts w:eastAsia="Times New Roman"/>
          <w:sz w:val="23"/>
          <w:szCs w:val="23"/>
          <w:lang w:eastAsia="ru-RU"/>
        </w:rPr>
        <w:t>К котировочной заявке необходимо приложить:</w:t>
      </w:r>
    </w:p>
    <w:p w:rsidR="00137D03" w:rsidRPr="003E49D9" w:rsidRDefault="00137D03" w:rsidP="00137D03">
      <w:pPr>
        <w:suppressAutoHyphens/>
        <w:spacing w:after="0" w:line="240" w:lineRule="auto"/>
        <w:ind w:left="567"/>
        <w:contextualSpacing/>
        <w:jc w:val="both"/>
        <w:rPr>
          <w:sz w:val="23"/>
          <w:szCs w:val="23"/>
          <w:u w:val="single"/>
        </w:rPr>
      </w:pPr>
      <w:r w:rsidRPr="003E49D9">
        <w:rPr>
          <w:sz w:val="23"/>
          <w:szCs w:val="23"/>
        </w:rPr>
        <w:t>1. Копии документов, удостоверяющих личность.</w:t>
      </w:r>
    </w:p>
    <w:p w:rsidR="00137D03" w:rsidRPr="003E49D9" w:rsidRDefault="00137D03" w:rsidP="00137D03">
      <w:pPr>
        <w:suppressAutoHyphens/>
        <w:spacing w:after="0" w:line="240" w:lineRule="auto"/>
        <w:ind w:firstLine="567"/>
        <w:contextualSpacing/>
        <w:jc w:val="both"/>
        <w:rPr>
          <w:sz w:val="23"/>
          <w:szCs w:val="23"/>
        </w:rPr>
      </w:pPr>
    </w:p>
    <w:p w:rsidR="00137D03" w:rsidRPr="003E49D9" w:rsidRDefault="00137D03" w:rsidP="00137D03">
      <w:pPr>
        <w:spacing w:after="0" w:line="240" w:lineRule="auto"/>
        <w:ind w:firstLine="567"/>
        <w:jc w:val="both"/>
        <w:rPr>
          <w:rFonts w:eastAsia="Times New Roman"/>
          <w:b/>
          <w:sz w:val="23"/>
          <w:szCs w:val="23"/>
          <w:lang w:eastAsia="ru-RU"/>
        </w:rPr>
      </w:pPr>
      <w:r w:rsidRPr="003E49D9">
        <w:rPr>
          <w:rFonts w:eastAsia="Times New Roman"/>
          <w:sz w:val="23"/>
          <w:szCs w:val="23"/>
          <w:lang w:eastAsia="ru-RU"/>
        </w:rPr>
        <w:t xml:space="preserve">Участники закупки представляют Заказчику </w:t>
      </w:r>
      <w:proofErr w:type="gramStart"/>
      <w:r w:rsidRPr="003E49D9">
        <w:rPr>
          <w:rFonts w:eastAsia="Times New Roman"/>
          <w:sz w:val="23"/>
          <w:szCs w:val="23"/>
          <w:lang w:eastAsia="ru-RU"/>
        </w:rPr>
        <w:t>в составе заявки на участие в запросе котировок письменное согласие физических лиц на обработку персональных данных по форме</w:t>
      </w:r>
      <w:proofErr w:type="gramEnd"/>
      <w:r w:rsidRPr="003E49D9">
        <w:rPr>
          <w:rFonts w:eastAsia="Times New Roman"/>
          <w:sz w:val="23"/>
          <w:szCs w:val="23"/>
          <w:lang w:eastAsia="ru-RU"/>
        </w:rPr>
        <w:t xml:space="preserve"> согласно</w:t>
      </w:r>
      <w:r w:rsidRPr="003E49D9">
        <w:rPr>
          <w:rFonts w:eastAsia="Times New Roman"/>
          <w:b/>
          <w:sz w:val="23"/>
          <w:szCs w:val="23"/>
          <w:lang w:eastAsia="ru-RU"/>
        </w:rPr>
        <w:t xml:space="preserve"> Приложению №3 к настоящей документации.</w:t>
      </w:r>
    </w:p>
    <w:p w:rsidR="00137D03" w:rsidRPr="003E49D9" w:rsidRDefault="00137D03" w:rsidP="00137D03">
      <w:pPr>
        <w:tabs>
          <w:tab w:val="num" w:pos="3060"/>
        </w:tabs>
        <w:spacing w:after="0" w:line="240" w:lineRule="auto"/>
        <w:ind w:firstLine="567"/>
        <w:jc w:val="both"/>
        <w:rPr>
          <w:rFonts w:eastAsia="Times New Roman"/>
          <w:sz w:val="23"/>
          <w:szCs w:val="23"/>
          <w:lang w:eastAsia="ru-RU"/>
        </w:rPr>
      </w:pPr>
    </w:p>
    <w:p w:rsidR="00137D03" w:rsidRPr="003E49D9" w:rsidRDefault="00137D03" w:rsidP="00137D03">
      <w:pPr>
        <w:spacing w:after="0" w:line="240" w:lineRule="auto"/>
        <w:ind w:firstLine="567"/>
        <w:jc w:val="both"/>
        <w:rPr>
          <w:rFonts w:eastAsia="Times New Roman"/>
          <w:sz w:val="23"/>
          <w:szCs w:val="23"/>
          <w:lang w:eastAsia="ru-RU"/>
        </w:rPr>
      </w:pPr>
      <w:r w:rsidRPr="003E49D9">
        <w:rPr>
          <w:rFonts w:eastAsia="Times New Roman"/>
          <w:b/>
          <w:sz w:val="23"/>
          <w:szCs w:val="23"/>
          <w:lang w:eastAsia="ru-RU"/>
        </w:rPr>
        <w:t>Место подачи котировочных заявок:</w:t>
      </w:r>
      <w:r w:rsidRPr="003E49D9">
        <w:rPr>
          <w:rFonts w:eastAsia="Times New Roman"/>
          <w:sz w:val="23"/>
          <w:szCs w:val="23"/>
          <w:lang w:eastAsia="ru-RU"/>
        </w:rPr>
        <w:t xml:space="preserve"> 173526, </w:t>
      </w:r>
      <w:proofErr w:type="gramStart"/>
      <w:r w:rsidRPr="003E49D9">
        <w:rPr>
          <w:rFonts w:eastAsia="Times New Roman"/>
          <w:sz w:val="23"/>
          <w:szCs w:val="23"/>
          <w:lang w:eastAsia="ru-RU"/>
        </w:rPr>
        <w:t>Новгородская</w:t>
      </w:r>
      <w:proofErr w:type="gramEnd"/>
      <w:r w:rsidRPr="003E49D9">
        <w:rPr>
          <w:rFonts w:eastAsia="Times New Roman"/>
          <w:sz w:val="23"/>
          <w:szCs w:val="23"/>
          <w:lang w:eastAsia="ru-RU"/>
        </w:rPr>
        <w:t xml:space="preserve"> обл., Новгородский район, </w:t>
      </w:r>
      <w:proofErr w:type="spellStart"/>
      <w:r w:rsidRPr="003E49D9">
        <w:rPr>
          <w:rFonts w:eastAsia="Times New Roman"/>
          <w:sz w:val="23"/>
          <w:szCs w:val="23"/>
          <w:lang w:eastAsia="ru-RU"/>
        </w:rPr>
        <w:t>пгт</w:t>
      </w:r>
      <w:proofErr w:type="spellEnd"/>
      <w:r w:rsidRPr="003E49D9">
        <w:rPr>
          <w:rFonts w:eastAsia="Times New Roman"/>
          <w:sz w:val="23"/>
          <w:szCs w:val="23"/>
          <w:lang w:eastAsia="ru-RU"/>
        </w:rPr>
        <w:t xml:space="preserve"> </w:t>
      </w:r>
      <w:proofErr w:type="spellStart"/>
      <w:r w:rsidRPr="003E49D9">
        <w:rPr>
          <w:rFonts w:eastAsia="Times New Roman"/>
          <w:sz w:val="23"/>
          <w:szCs w:val="23"/>
          <w:lang w:eastAsia="ru-RU"/>
        </w:rPr>
        <w:t>Панковка</w:t>
      </w:r>
      <w:proofErr w:type="spellEnd"/>
      <w:r w:rsidRPr="003E49D9">
        <w:rPr>
          <w:rFonts w:eastAsia="Times New Roman"/>
          <w:sz w:val="23"/>
          <w:szCs w:val="23"/>
          <w:lang w:eastAsia="ru-RU"/>
        </w:rPr>
        <w:t>, АО «261 ремонтный завод».</w:t>
      </w:r>
    </w:p>
    <w:p w:rsidR="00137D03" w:rsidRPr="003E49D9" w:rsidRDefault="00137D03" w:rsidP="00137D03">
      <w:pPr>
        <w:spacing w:after="0" w:line="240" w:lineRule="auto"/>
        <w:ind w:firstLine="567"/>
        <w:jc w:val="both"/>
        <w:rPr>
          <w:rFonts w:eastAsia="Times New Roman"/>
          <w:sz w:val="23"/>
          <w:szCs w:val="23"/>
          <w:lang w:eastAsia="ru-RU"/>
        </w:rPr>
      </w:pPr>
      <w:r w:rsidRPr="003E49D9">
        <w:rPr>
          <w:rFonts w:eastAsia="Times New Roman"/>
          <w:sz w:val="23"/>
          <w:szCs w:val="23"/>
          <w:lang w:eastAsia="ru-RU"/>
        </w:rPr>
        <w:t xml:space="preserve">Котировочные заявки подаются участником закупки по рабочим дням: с 08 часов 00 минут до 17 часов 00 минут, перерыв с 12 часов 00 минут до 13 часов 00 минут. </w:t>
      </w:r>
    </w:p>
    <w:p w:rsidR="00137D03" w:rsidRPr="003E49D9" w:rsidRDefault="00137D03" w:rsidP="00137D03">
      <w:pPr>
        <w:spacing w:after="0" w:line="240" w:lineRule="auto"/>
        <w:ind w:firstLine="567"/>
        <w:jc w:val="both"/>
        <w:rPr>
          <w:rFonts w:eastAsia="Times New Roman"/>
          <w:sz w:val="23"/>
          <w:szCs w:val="23"/>
          <w:lang w:eastAsia="ru-RU"/>
        </w:rPr>
      </w:pPr>
      <w:r w:rsidRPr="003E49D9">
        <w:rPr>
          <w:rFonts w:eastAsia="Times New Roman"/>
          <w:b/>
          <w:sz w:val="23"/>
          <w:szCs w:val="23"/>
          <w:lang w:eastAsia="ru-RU"/>
        </w:rPr>
        <w:t xml:space="preserve">Дата начала подачи котировочных заявок: </w:t>
      </w:r>
      <w:r w:rsidRPr="003E49D9">
        <w:rPr>
          <w:rFonts w:eastAsia="Times New Roman"/>
          <w:sz w:val="23"/>
          <w:szCs w:val="23"/>
          <w:lang w:eastAsia="ru-RU"/>
        </w:rPr>
        <w:t>«</w:t>
      </w:r>
      <w:r w:rsidR="00E87426" w:rsidRPr="003E49D9">
        <w:rPr>
          <w:rFonts w:eastAsia="Times New Roman"/>
          <w:sz w:val="23"/>
          <w:szCs w:val="23"/>
          <w:lang w:eastAsia="ru-RU"/>
        </w:rPr>
        <w:t>0</w:t>
      </w:r>
      <w:r w:rsidR="0033605E" w:rsidRPr="003E49D9">
        <w:rPr>
          <w:rFonts w:eastAsia="Times New Roman"/>
          <w:sz w:val="23"/>
          <w:szCs w:val="23"/>
          <w:lang w:eastAsia="ru-RU"/>
        </w:rPr>
        <w:t>2</w:t>
      </w:r>
      <w:r w:rsidRPr="003E49D9">
        <w:rPr>
          <w:rFonts w:eastAsia="Times New Roman"/>
          <w:sz w:val="23"/>
          <w:szCs w:val="23"/>
          <w:lang w:eastAsia="ru-RU"/>
        </w:rPr>
        <w:t xml:space="preserve">» </w:t>
      </w:r>
      <w:r w:rsidR="009B565B" w:rsidRPr="003E49D9">
        <w:rPr>
          <w:rFonts w:eastAsia="Times New Roman"/>
          <w:sz w:val="23"/>
          <w:szCs w:val="23"/>
          <w:lang w:eastAsia="ru-RU"/>
        </w:rPr>
        <w:t>феврал</w:t>
      </w:r>
      <w:r w:rsidRPr="003E49D9">
        <w:rPr>
          <w:rFonts w:eastAsia="Times New Roman"/>
          <w:sz w:val="23"/>
          <w:szCs w:val="23"/>
          <w:lang w:eastAsia="ru-RU"/>
        </w:rPr>
        <w:t>я 201</w:t>
      </w:r>
      <w:r w:rsidR="009B565B" w:rsidRPr="003E49D9">
        <w:rPr>
          <w:rFonts w:eastAsia="Times New Roman"/>
          <w:sz w:val="23"/>
          <w:szCs w:val="23"/>
          <w:lang w:eastAsia="ru-RU"/>
        </w:rPr>
        <w:t>7</w:t>
      </w:r>
      <w:r w:rsidRPr="003E49D9">
        <w:rPr>
          <w:rFonts w:eastAsia="Times New Roman"/>
          <w:sz w:val="23"/>
          <w:szCs w:val="23"/>
          <w:lang w:eastAsia="ru-RU"/>
        </w:rPr>
        <w:t xml:space="preserve"> года.</w:t>
      </w:r>
    </w:p>
    <w:p w:rsidR="00137D03" w:rsidRPr="003E49D9" w:rsidRDefault="00137D03" w:rsidP="00137D03">
      <w:pPr>
        <w:spacing w:after="0" w:line="240" w:lineRule="auto"/>
        <w:ind w:firstLine="567"/>
        <w:jc w:val="both"/>
        <w:rPr>
          <w:rFonts w:eastAsia="Times New Roman"/>
          <w:sz w:val="23"/>
          <w:szCs w:val="23"/>
          <w:lang w:eastAsia="ru-RU"/>
        </w:rPr>
      </w:pPr>
      <w:r w:rsidRPr="003E49D9">
        <w:rPr>
          <w:rFonts w:eastAsia="Times New Roman"/>
          <w:b/>
          <w:sz w:val="23"/>
          <w:szCs w:val="23"/>
          <w:lang w:eastAsia="ru-RU"/>
        </w:rPr>
        <w:t xml:space="preserve">Дата окончания срока подачи котировочных заявок: </w:t>
      </w:r>
      <w:r w:rsidRPr="003E49D9">
        <w:rPr>
          <w:rFonts w:eastAsia="Times New Roman"/>
          <w:sz w:val="23"/>
          <w:szCs w:val="23"/>
          <w:lang w:eastAsia="ru-RU"/>
        </w:rPr>
        <w:t xml:space="preserve">«10» </w:t>
      </w:r>
      <w:r w:rsidR="009B565B" w:rsidRPr="003E49D9">
        <w:rPr>
          <w:rFonts w:eastAsia="Times New Roman"/>
          <w:sz w:val="23"/>
          <w:szCs w:val="23"/>
          <w:lang w:eastAsia="ru-RU"/>
        </w:rPr>
        <w:t>феврал</w:t>
      </w:r>
      <w:r w:rsidRPr="003E49D9">
        <w:rPr>
          <w:rFonts w:eastAsia="Times New Roman"/>
          <w:sz w:val="23"/>
          <w:szCs w:val="23"/>
          <w:lang w:eastAsia="ru-RU"/>
        </w:rPr>
        <w:t>я 201</w:t>
      </w:r>
      <w:r w:rsidR="009B565B" w:rsidRPr="003E49D9">
        <w:rPr>
          <w:rFonts w:eastAsia="Times New Roman"/>
          <w:sz w:val="23"/>
          <w:szCs w:val="23"/>
          <w:lang w:eastAsia="ru-RU"/>
        </w:rPr>
        <w:t>7</w:t>
      </w:r>
      <w:r w:rsidRPr="003E49D9">
        <w:rPr>
          <w:rFonts w:eastAsia="Times New Roman"/>
          <w:sz w:val="23"/>
          <w:szCs w:val="23"/>
          <w:lang w:eastAsia="ru-RU"/>
        </w:rPr>
        <w:t xml:space="preserve"> года.</w:t>
      </w:r>
    </w:p>
    <w:p w:rsidR="00137D03" w:rsidRPr="003E49D9" w:rsidRDefault="00137D03" w:rsidP="00137D03">
      <w:pPr>
        <w:spacing w:after="0" w:line="240" w:lineRule="auto"/>
        <w:ind w:firstLine="567"/>
        <w:jc w:val="both"/>
        <w:rPr>
          <w:rFonts w:eastAsia="Times New Roman"/>
          <w:sz w:val="23"/>
          <w:szCs w:val="23"/>
          <w:lang w:eastAsia="ru-RU"/>
        </w:rPr>
      </w:pPr>
      <w:r w:rsidRPr="003E49D9">
        <w:rPr>
          <w:rFonts w:eastAsia="Times New Roman"/>
          <w:sz w:val="23"/>
          <w:szCs w:val="23"/>
          <w:lang w:eastAsia="ru-RU"/>
        </w:rPr>
        <w:t>Приём котировочных заявок прекращается после окончания срока подачи заявок на участие в запросе котировок, установленного в настоящей документации. Котировочные заявки, поданные после окончания срока подачи заявок на участие в запросе котировок, не регистрируются, не рассматриваются, и хранятся Заказчиком в течение 1 (одного) месяца со дня их получения.</w:t>
      </w:r>
    </w:p>
    <w:p w:rsidR="00137D03" w:rsidRPr="003E49D9" w:rsidRDefault="00137D03" w:rsidP="00137D03">
      <w:pPr>
        <w:spacing w:after="0" w:line="240" w:lineRule="auto"/>
        <w:ind w:firstLine="567"/>
        <w:jc w:val="both"/>
        <w:rPr>
          <w:rFonts w:eastAsia="Times New Roman"/>
          <w:sz w:val="23"/>
          <w:szCs w:val="23"/>
          <w:lang w:eastAsia="ru-RU"/>
        </w:rPr>
      </w:pPr>
      <w:r w:rsidRPr="003E49D9">
        <w:rPr>
          <w:rFonts w:eastAsia="Times New Roman"/>
          <w:b/>
          <w:sz w:val="23"/>
          <w:szCs w:val="23"/>
          <w:lang w:eastAsia="ru-RU"/>
        </w:rPr>
        <w:t>Дата и место рассмотрения котировочных заявок</w:t>
      </w:r>
      <w:r w:rsidRPr="003E49D9">
        <w:rPr>
          <w:rFonts w:eastAsia="Times New Roman"/>
          <w:sz w:val="23"/>
          <w:szCs w:val="23"/>
          <w:lang w:eastAsia="ru-RU"/>
        </w:rPr>
        <w:t xml:space="preserve"> – «1</w:t>
      </w:r>
      <w:r w:rsidR="009B565B" w:rsidRPr="003E49D9">
        <w:rPr>
          <w:rFonts w:eastAsia="Times New Roman"/>
          <w:sz w:val="23"/>
          <w:szCs w:val="23"/>
          <w:lang w:eastAsia="ru-RU"/>
        </w:rPr>
        <w:t>3</w:t>
      </w:r>
      <w:r w:rsidRPr="003E49D9">
        <w:rPr>
          <w:rFonts w:eastAsia="Times New Roman"/>
          <w:sz w:val="23"/>
          <w:szCs w:val="23"/>
          <w:lang w:eastAsia="ru-RU"/>
        </w:rPr>
        <w:t xml:space="preserve">» </w:t>
      </w:r>
      <w:r w:rsidR="009B565B" w:rsidRPr="003E49D9">
        <w:rPr>
          <w:rFonts w:eastAsia="Times New Roman"/>
          <w:sz w:val="23"/>
          <w:szCs w:val="23"/>
          <w:lang w:eastAsia="ru-RU"/>
        </w:rPr>
        <w:t>феврал</w:t>
      </w:r>
      <w:r w:rsidRPr="003E49D9">
        <w:rPr>
          <w:rFonts w:eastAsia="Times New Roman"/>
          <w:sz w:val="23"/>
          <w:szCs w:val="23"/>
          <w:lang w:eastAsia="ru-RU"/>
        </w:rPr>
        <w:t>я 201</w:t>
      </w:r>
      <w:r w:rsidR="009B565B" w:rsidRPr="003E49D9">
        <w:rPr>
          <w:rFonts w:eastAsia="Times New Roman"/>
          <w:sz w:val="23"/>
          <w:szCs w:val="23"/>
          <w:lang w:eastAsia="ru-RU"/>
        </w:rPr>
        <w:t>7</w:t>
      </w:r>
      <w:r w:rsidRPr="003E49D9">
        <w:rPr>
          <w:rFonts w:eastAsia="Times New Roman"/>
          <w:sz w:val="23"/>
          <w:szCs w:val="23"/>
          <w:lang w:eastAsia="ru-RU"/>
        </w:rPr>
        <w:t xml:space="preserve"> года,</w:t>
      </w:r>
      <w:r w:rsidRPr="003E49D9">
        <w:rPr>
          <w:rFonts w:eastAsia="Times New Roman"/>
          <w:szCs w:val="24"/>
          <w:lang w:eastAsia="ru-RU"/>
        </w:rPr>
        <w:t xml:space="preserve"> </w:t>
      </w:r>
      <w:r w:rsidRPr="003E49D9">
        <w:rPr>
          <w:rFonts w:eastAsia="Times New Roman"/>
          <w:sz w:val="23"/>
          <w:szCs w:val="23"/>
          <w:lang w:eastAsia="ru-RU"/>
        </w:rPr>
        <w:t xml:space="preserve">10 часов 00  минут, Новгородская обл., Новгородский район, </w:t>
      </w:r>
      <w:proofErr w:type="spellStart"/>
      <w:r w:rsidRPr="003E49D9">
        <w:rPr>
          <w:rFonts w:eastAsia="Times New Roman"/>
          <w:sz w:val="23"/>
          <w:szCs w:val="23"/>
          <w:lang w:eastAsia="ru-RU"/>
        </w:rPr>
        <w:t>пгт</w:t>
      </w:r>
      <w:proofErr w:type="gramStart"/>
      <w:r w:rsidR="006B5369" w:rsidRPr="003E49D9">
        <w:rPr>
          <w:rFonts w:eastAsia="Times New Roman"/>
          <w:sz w:val="23"/>
          <w:szCs w:val="23"/>
          <w:lang w:eastAsia="ru-RU"/>
        </w:rPr>
        <w:t>.</w:t>
      </w:r>
      <w:r w:rsidRPr="003E49D9">
        <w:rPr>
          <w:rFonts w:eastAsia="Times New Roman"/>
          <w:sz w:val="23"/>
          <w:szCs w:val="23"/>
          <w:lang w:eastAsia="ru-RU"/>
        </w:rPr>
        <w:t>П</w:t>
      </w:r>
      <w:proofErr w:type="gramEnd"/>
      <w:r w:rsidRPr="003E49D9">
        <w:rPr>
          <w:rFonts w:eastAsia="Times New Roman"/>
          <w:sz w:val="23"/>
          <w:szCs w:val="23"/>
          <w:lang w:eastAsia="ru-RU"/>
        </w:rPr>
        <w:t>анковка</w:t>
      </w:r>
      <w:proofErr w:type="spellEnd"/>
      <w:r w:rsidRPr="003E49D9">
        <w:rPr>
          <w:rFonts w:eastAsia="Times New Roman"/>
          <w:sz w:val="23"/>
          <w:szCs w:val="23"/>
          <w:lang w:eastAsia="ru-RU"/>
        </w:rPr>
        <w:t>, АО «261 ремонтный завод».</w:t>
      </w:r>
    </w:p>
    <w:p w:rsidR="00137D03" w:rsidRPr="003E49D9" w:rsidRDefault="00137D03" w:rsidP="00137D03">
      <w:pPr>
        <w:spacing w:after="0" w:line="240" w:lineRule="auto"/>
        <w:ind w:firstLine="567"/>
        <w:jc w:val="both"/>
        <w:rPr>
          <w:rFonts w:eastAsia="Times New Roman"/>
          <w:sz w:val="23"/>
          <w:szCs w:val="23"/>
          <w:lang w:eastAsia="ru-RU"/>
        </w:rPr>
      </w:pPr>
    </w:p>
    <w:p w:rsidR="00137D03" w:rsidRPr="003E49D9" w:rsidRDefault="00137D03" w:rsidP="00137D03">
      <w:pPr>
        <w:widowControl w:val="0"/>
        <w:numPr>
          <w:ilvl w:val="1"/>
          <w:numId w:val="0"/>
        </w:numPr>
        <w:suppressLineNumbers/>
        <w:tabs>
          <w:tab w:val="num" w:pos="360"/>
          <w:tab w:val="num" w:pos="432"/>
          <w:tab w:val="left" w:pos="708"/>
        </w:tabs>
        <w:suppressAutoHyphens/>
        <w:spacing w:after="0" w:line="240" w:lineRule="auto"/>
        <w:ind w:firstLine="567"/>
        <w:jc w:val="both"/>
        <w:rPr>
          <w:rFonts w:eastAsia="Times New Roman"/>
          <w:b/>
          <w:color w:val="000000"/>
          <w:sz w:val="23"/>
          <w:szCs w:val="23"/>
          <w:lang w:eastAsia="ru-RU"/>
        </w:rPr>
      </w:pPr>
      <w:r w:rsidRPr="003E49D9">
        <w:rPr>
          <w:rFonts w:eastAsia="Times New Roman"/>
          <w:b/>
          <w:color w:val="000000"/>
          <w:sz w:val="23"/>
          <w:szCs w:val="23"/>
          <w:lang w:eastAsia="ru-RU"/>
        </w:rPr>
        <w:t>Условия допуска к участию в запросе котировок:</w:t>
      </w:r>
    </w:p>
    <w:p w:rsidR="00137D03" w:rsidRPr="003E49D9" w:rsidRDefault="00137D03" w:rsidP="00137D03">
      <w:pPr>
        <w:tabs>
          <w:tab w:val="left" w:pos="540"/>
          <w:tab w:val="left" w:pos="900"/>
        </w:tabs>
        <w:spacing w:after="0" w:line="240" w:lineRule="auto"/>
        <w:ind w:firstLine="567"/>
        <w:jc w:val="both"/>
        <w:rPr>
          <w:rFonts w:eastAsia="Times New Roman"/>
          <w:sz w:val="23"/>
          <w:szCs w:val="23"/>
          <w:lang w:eastAsia="ru-RU"/>
        </w:rPr>
      </w:pPr>
      <w:r w:rsidRPr="003E49D9">
        <w:rPr>
          <w:rFonts w:eastAsia="Times New Roman"/>
          <w:sz w:val="23"/>
          <w:szCs w:val="23"/>
          <w:lang w:eastAsia="ru-RU"/>
        </w:rPr>
        <w:t>Заказчик вправе отказать лицу, подавшему заявку на участие в запросе котировок, в допуске к участию в запросе котировок при наличии одного из следующих оснований:</w:t>
      </w:r>
    </w:p>
    <w:p w:rsidR="00137D03" w:rsidRPr="003E49D9" w:rsidRDefault="00137D03" w:rsidP="00137D03">
      <w:pPr>
        <w:tabs>
          <w:tab w:val="left" w:pos="540"/>
          <w:tab w:val="left" w:pos="900"/>
        </w:tabs>
        <w:spacing w:after="0" w:line="240" w:lineRule="auto"/>
        <w:ind w:firstLine="567"/>
        <w:jc w:val="both"/>
        <w:rPr>
          <w:rFonts w:eastAsia="Times New Roman"/>
          <w:sz w:val="23"/>
          <w:szCs w:val="23"/>
          <w:lang w:eastAsia="ru-RU"/>
        </w:rPr>
      </w:pPr>
      <w:r w:rsidRPr="003E49D9">
        <w:rPr>
          <w:rFonts w:eastAsia="Times New Roman"/>
          <w:sz w:val="23"/>
          <w:szCs w:val="23"/>
          <w:lang w:eastAsia="ru-RU"/>
        </w:rPr>
        <w:t>- в случае непредставления документов, предусмотренных настоящей документацией, либо наличия в таких документах недостоверных сведений;</w:t>
      </w:r>
    </w:p>
    <w:p w:rsidR="00137D03" w:rsidRPr="003E49D9" w:rsidRDefault="00137D03" w:rsidP="00137D03">
      <w:pPr>
        <w:tabs>
          <w:tab w:val="left" w:pos="540"/>
          <w:tab w:val="left" w:pos="900"/>
        </w:tabs>
        <w:spacing w:after="0" w:line="240" w:lineRule="auto"/>
        <w:ind w:firstLine="567"/>
        <w:jc w:val="both"/>
        <w:rPr>
          <w:rFonts w:eastAsia="Times New Roman"/>
          <w:sz w:val="23"/>
          <w:szCs w:val="23"/>
          <w:lang w:eastAsia="ru-RU"/>
        </w:rPr>
      </w:pPr>
      <w:r w:rsidRPr="003E49D9">
        <w:rPr>
          <w:rFonts w:eastAsia="Times New Roman"/>
          <w:sz w:val="23"/>
          <w:szCs w:val="23"/>
          <w:lang w:eastAsia="ru-RU"/>
        </w:rPr>
        <w:t>- в случае несоответствия участника процедуры закупки требованиям, установленным настоящей документацией;</w:t>
      </w:r>
    </w:p>
    <w:p w:rsidR="00137D03" w:rsidRPr="003E49D9" w:rsidRDefault="00137D03" w:rsidP="00137D03">
      <w:pPr>
        <w:tabs>
          <w:tab w:val="left" w:pos="540"/>
          <w:tab w:val="left" w:pos="900"/>
        </w:tabs>
        <w:spacing w:after="0" w:line="240" w:lineRule="auto"/>
        <w:ind w:firstLine="567"/>
        <w:jc w:val="both"/>
        <w:rPr>
          <w:rFonts w:eastAsia="Times New Roman"/>
          <w:sz w:val="28"/>
          <w:szCs w:val="28"/>
          <w:lang w:eastAsia="ru-RU"/>
        </w:rPr>
      </w:pPr>
      <w:r w:rsidRPr="003E49D9">
        <w:rPr>
          <w:rFonts w:eastAsia="Times New Roman"/>
          <w:sz w:val="23"/>
          <w:szCs w:val="23"/>
          <w:lang w:eastAsia="ru-RU"/>
        </w:rPr>
        <w:t xml:space="preserve">- в случае несоответствия заявки на участие в закупке требованиям документации о закупке, в том числе наличия в таких заявках предложения о цене договора, превышающей установленную начальную (максимальную) цену договора, либо срок поставки товаров (выполнения работ, оказания услуг) превышает срок, установленный документацией о закупке; </w:t>
      </w:r>
      <w:proofErr w:type="gramStart"/>
      <w:r w:rsidRPr="003E49D9">
        <w:rPr>
          <w:rFonts w:eastAsia="Times New Roman"/>
          <w:sz w:val="23"/>
          <w:szCs w:val="23"/>
          <w:lang w:eastAsia="ru-RU"/>
        </w:rPr>
        <w:t xml:space="preserve">заявка подана в конверте, на котором не указано наименование закупки, на участие в которой подается данная заявка; все листы заявки не прошиты в один том и/или не пронумерованы и/или не скреплены печатью участника закупки и/или не подписаны, в </w:t>
      </w:r>
      <w:proofErr w:type="spellStart"/>
      <w:r w:rsidRPr="003E49D9">
        <w:rPr>
          <w:rFonts w:eastAsia="Times New Roman"/>
          <w:sz w:val="23"/>
          <w:szCs w:val="23"/>
          <w:lang w:eastAsia="ru-RU"/>
        </w:rPr>
        <w:t>т.ч</w:t>
      </w:r>
      <w:proofErr w:type="spellEnd"/>
      <w:r w:rsidRPr="003E49D9">
        <w:rPr>
          <w:rFonts w:eastAsia="Times New Roman"/>
          <w:sz w:val="23"/>
          <w:szCs w:val="23"/>
          <w:lang w:eastAsia="ru-RU"/>
        </w:rPr>
        <w:t>. на прошивке, участником закупки или лицом, уполномоченным таким участником закупки;</w:t>
      </w:r>
      <w:proofErr w:type="gramEnd"/>
      <w:r w:rsidRPr="003E49D9">
        <w:rPr>
          <w:rFonts w:eastAsia="Times New Roman"/>
          <w:sz w:val="23"/>
          <w:szCs w:val="23"/>
          <w:lang w:eastAsia="ru-RU"/>
        </w:rPr>
        <w:t xml:space="preserve"> заявка подана в незапечатанном конверте; в заявке на участие в закупке содержится нескольких предложений по цене договора, не позволяющих определить конкретное предложение участника по цене договора</w:t>
      </w:r>
      <w:r w:rsidRPr="003E49D9">
        <w:rPr>
          <w:rFonts w:eastAsia="Times New Roman"/>
          <w:sz w:val="28"/>
          <w:szCs w:val="28"/>
          <w:lang w:eastAsia="ru-RU"/>
        </w:rPr>
        <w:t xml:space="preserve">.  </w:t>
      </w:r>
    </w:p>
    <w:p w:rsidR="00137D03" w:rsidRPr="003E49D9" w:rsidRDefault="00137D03" w:rsidP="00137D03">
      <w:pPr>
        <w:spacing w:after="0" w:line="240" w:lineRule="auto"/>
        <w:ind w:firstLine="708"/>
        <w:jc w:val="both"/>
        <w:rPr>
          <w:rFonts w:eastAsia="Times New Roman"/>
          <w:sz w:val="23"/>
          <w:szCs w:val="23"/>
          <w:lang w:eastAsia="ru-RU"/>
        </w:rPr>
      </w:pPr>
    </w:p>
    <w:p w:rsidR="00137D03" w:rsidRPr="003E49D9" w:rsidRDefault="00137D03" w:rsidP="00137D03">
      <w:pPr>
        <w:numPr>
          <w:ilvl w:val="0"/>
          <w:numId w:val="19"/>
        </w:numPr>
        <w:spacing w:after="0" w:line="240" w:lineRule="auto"/>
        <w:ind w:left="0" w:firstLine="0"/>
        <w:contextualSpacing/>
        <w:jc w:val="center"/>
        <w:rPr>
          <w:rFonts w:eastAsia="Times New Roman"/>
          <w:b/>
          <w:color w:val="000000"/>
          <w:spacing w:val="-4"/>
          <w:sz w:val="23"/>
          <w:szCs w:val="23"/>
          <w:lang w:eastAsia="ru-RU"/>
        </w:rPr>
      </w:pPr>
      <w:r w:rsidRPr="003E49D9">
        <w:rPr>
          <w:rFonts w:eastAsia="Times New Roman"/>
          <w:b/>
          <w:color w:val="000000"/>
          <w:spacing w:val="-4"/>
          <w:sz w:val="23"/>
          <w:szCs w:val="23"/>
          <w:lang w:eastAsia="ru-RU"/>
        </w:rPr>
        <w:t>ОБЕСПЕЧЕНИЕ КОТИРОВОЧНОЙ ЗАЯВКИ</w:t>
      </w:r>
    </w:p>
    <w:p w:rsidR="00137D03" w:rsidRPr="003E49D9" w:rsidRDefault="00137D03" w:rsidP="00137D03">
      <w:pPr>
        <w:spacing w:after="0" w:line="240" w:lineRule="auto"/>
        <w:ind w:firstLine="567"/>
        <w:jc w:val="both"/>
        <w:rPr>
          <w:rFonts w:eastAsia="Times New Roman"/>
          <w:sz w:val="23"/>
          <w:szCs w:val="23"/>
          <w:lang w:eastAsia="ru-RU"/>
        </w:rPr>
      </w:pPr>
      <w:r w:rsidRPr="003E49D9">
        <w:rPr>
          <w:rFonts w:eastAsia="Times New Roman"/>
          <w:sz w:val="23"/>
          <w:szCs w:val="23"/>
          <w:lang w:eastAsia="ru-RU"/>
        </w:rPr>
        <w:t>Требования не установлены.</w:t>
      </w:r>
    </w:p>
    <w:p w:rsidR="00137D03" w:rsidRPr="003E49D9" w:rsidRDefault="00137D03" w:rsidP="00137D03">
      <w:pPr>
        <w:spacing w:after="0" w:line="240" w:lineRule="auto"/>
        <w:ind w:firstLine="567"/>
        <w:jc w:val="both"/>
        <w:rPr>
          <w:rFonts w:eastAsia="Times New Roman"/>
          <w:sz w:val="23"/>
          <w:szCs w:val="23"/>
          <w:lang w:eastAsia="ru-RU"/>
        </w:rPr>
      </w:pPr>
    </w:p>
    <w:p w:rsidR="00137D03" w:rsidRPr="003E49D9" w:rsidRDefault="00137D03" w:rsidP="00137D03">
      <w:pPr>
        <w:spacing w:after="0" w:line="240" w:lineRule="auto"/>
        <w:ind w:firstLine="567"/>
        <w:jc w:val="center"/>
        <w:rPr>
          <w:rFonts w:eastAsia="Times New Roman"/>
          <w:b/>
          <w:color w:val="000000"/>
          <w:spacing w:val="-4"/>
          <w:sz w:val="23"/>
          <w:szCs w:val="23"/>
          <w:lang w:eastAsia="ru-RU"/>
        </w:rPr>
      </w:pPr>
      <w:r w:rsidRPr="003E49D9">
        <w:rPr>
          <w:rFonts w:eastAsia="Times New Roman"/>
          <w:b/>
          <w:color w:val="000000"/>
          <w:spacing w:val="-4"/>
          <w:sz w:val="23"/>
          <w:szCs w:val="23"/>
          <w:lang w:eastAsia="ru-RU"/>
        </w:rPr>
        <w:lastRenderedPageBreak/>
        <w:t>7. ВНЕСЕНИЕ ИЗМЕНЕНИЙ В КОТИРОВОЧНУЮ ЗАЯВКУ</w:t>
      </w:r>
    </w:p>
    <w:p w:rsidR="00137D03" w:rsidRPr="003E49D9" w:rsidRDefault="00137D03" w:rsidP="00137D03">
      <w:pPr>
        <w:spacing w:after="0" w:line="240" w:lineRule="auto"/>
        <w:ind w:firstLine="567"/>
        <w:jc w:val="both"/>
        <w:rPr>
          <w:rFonts w:eastAsia="Times New Roman"/>
          <w:sz w:val="23"/>
          <w:szCs w:val="23"/>
          <w:lang w:eastAsia="ru-RU"/>
        </w:rPr>
      </w:pPr>
      <w:r w:rsidRPr="003E49D9">
        <w:rPr>
          <w:rFonts w:eastAsia="Times New Roman"/>
          <w:sz w:val="23"/>
          <w:szCs w:val="23"/>
          <w:lang w:eastAsia="ru-RU"/>
        </w:rPr>
        <w:t xml:space="preserve">Участник закупки, подавший заявку на участие в запросе котировок, вправе изменить заявку в любое время до окончания срока подачи заявок на участие в запросе котировок. </w:t>
      </w:r>
      <w:r w:rsidRPr="003E49D9">
        <w:rPr>
          <w:rFonts w:eastAsia="Times New Roman"/>
          <w:color w:val="000000"/>
          <w:sz w:val="23"/>
          <w:szCs w:val="23"/>
          <w:lang w:eastAsia="ru-RU"/>
        </w:rPr>
        <w:t>Изменения, внесенные в заявку, считаются неотъемлемой частью заявки, поданной на участие в запросе котировок. Изменения заявки должны быть оформлены в порядке, определенном для оформления заявок на участие в запросе котировок. Изменения заявки на участие в запросе котировок подаются в запечатанном конверте. На соответствующем конверте указываются: наименование запроса котировок (лота) и регистрационный номер заявки.</w:t>
      </w:r>
      <w:r w:rsidRPr="003E49D9">
        <w:rPr>
          <w:rFonts w:eastAsia="Times New Roman"/>
          <w:sz w:val="23"/>
          <w:szCs w:val="23"/>
          <w:lang w:eastAsia="ru-RU"/>
        </w:rPr>
        <w:t xml:space="preserve"> </w:t>
      </w:r>
      <w:r w:rsidRPr="003E49D9">
        <w:rPr>
          <w:rFonts w:eastAsia="Times New Roman"/>
          <w:color w:val="000000"/>
          <w:sz w:val="23"/>
          <w:szCs w:val="23"/>
          <w:lang w:eastAsia="ru-RU"/>
        </w:rPr>
        <w:t xml:space="preserve">Изменения заявок на участие в запросе котировок подаются по адресу, указанному в документации. Изменения заявок на участие в запросе котировок регистрируются Заказчиком в журнале регистрации заявок. После окончания срока подачи заявок на участие в запросе котировок не допускается внесение изменений в заявки. </w:t>
      </w:r>
    </w:p>
    <w:p w:rsidR="00137D03" w:rsidRPr="003E49D9" w:rsidRDefault="00137D03" w:rsidP="00137D03">
      <w:pPr>
        <w:tabs>
          <w:tab w:val="num" w:pos="643"/>
          <w:tab w:val="left" w:pos="720"/>
        </w:tabs>
        <w:spacing w:after="0" w:line="240" w:lineRule="auto"/>
        <w:ind w:firstLine="567"/>
        <w:jc w:val="both"/>
        <w:rPr>
          <w:rFonts w:eastAsia="Times New Roman"/>
          <w:color w:val="000000"/>
          <w:sz w:val="23"/>
          <w:szCs w:val="23"/>
          <w:lang w:eastAsia="ru-RU"/>
        </w:rPr>
      </w:pPr>
      <w:r w:rsidRPr="003E49D9">
        <w:rPr>
          <w:rFonts w:eastAsia="Times New Roman"/>
          <w:color w:val="000000"/>
          <w:sz w:val="23"/>
          <w:szCs w:val="23"/>
          <w:lang w:eastAsia="ru-RU"/>
        </w:rPr>
        <w:t xml:space="preserve">Если конверт с изменениями заявки на участие в запросе котировок не запечатан и не маркирован в порядке, указанном выше, такие конверты с изменениями заявок на участие в запросе котировок не принимаются Заказчиком и возвращаются лицу, подавшему такой конверт. В случае получения такого конверта Заказчиком по почте, соответствующий конверт хранится Заказчиком в течение 1 (одного) календарного месяца, с момента его получения. При этом Заказчик не несет ответственности за утерю или досрочное вскрытие такого конверта. </w:t>
      </w:r>
    </w:p>
    <w:p w:rsidR="00137D03" w:rsidRPr="003E49D9" w:rsidRDefault="00137D03" w:rsidP="00137D03">
      <w:pPr>
        <w:spacing w:after="0" w:line="240" w:lineRule="auto"/>
        <w:ind w:firstLine="567"/>
        <w:jc w:val="both"/>
        <w:rPr>
          <w:rFonts w:eastAsia="Times New Roman"/>
          <w:color w:val="000000"/>
          <w:spacing w:val="-4"/>
          <w:sz w:val="23"/>
          <w:szCs w:val="23"/>
          <w:lang w:eastAsia="ru-RU"/>
        </w:rPr>
      </w:pPr>
    </w:p>
    <w:p w:rsidR="00137D03" w:rsidRPr="003E49D9" w:rsidRDefault="00137D03" w:rsidP="00137D03">
      <w:pPr>
        <w:spacing w:after="0" w:line="240" w:lineRule="auto"/>
        <w:ind w:firstLine="567"/>
        <w:contextualSpacing/>
        <w:jc w:val="center"/>
        <w:rPr>
          <w:rFonts w:eastAsia="Times New Roman"/>
          <w:b/>
          <w:color w:val="000000"/>
          <w:spacing w:val="-4"/>
          <w:sz w:val="23"/>
          <w:szCs w:val="23"/>
          <w:lang w:eastAsia="ru-RU"/>
        </w:rPr>
      </w:pPr>
      <w:r w:rsidRPr="003E49D9">
        <w:rPr>
          <w:rFonts w:eastAsia="Times New Roman"/>
          <w:b/>
          <w:color w:val="000000"/>
          <w:spacing w:val="-4"/>
          <w:sz w:val="23"/>
          <w:szCs w:val="23"/>
          <w:lang w:eastAsia="ru-RU"/>
        </w:rPr>
        <w:t>8. ОТЗЫВ КОТИРОВОЧНОЙ ЗАЯВКИ</w:t>
      </w:r>
    </w:p>
    <w:p w:rsidR="00137D03" w:rsidRPr="003E49D9" w:rsidRDefault="00137D03" w:rsidP="00137D03">
      <w:pPr>
        <w:spacing w:after="0" w:line="240" w:lineRule="auto"/>
        <w:ind w:firstLine="567"/>
        <w:jc w:val="both"/>
        <w:rPr>
          <w:rFonts w:eastAsia="Times New Roman"/>
          <w:sz w:val="23"/>
          <w:szCs w:val="23"/>
          <w:lang w:eastAsia="ru-RU"/>
        </w:rPr>
      </w:pPr>
      <w:r w:rsidRPr="003E49D9">
        <w:rPr>
          <w:rFonts w:eastAsia="Times New Roman"/>
          <w:sz w:val="23"/>
          <w:szCs w:val="23"/>
          <w:lang w:eastAsia="ru-RU"/>
        </w:rPr>
        <w:t xml:space="preserve">Участник закупки, подавший котировочную заявку, вправе отозвать заявку в любое время до окончания срока подачи заявок на участие в запросе котировок. Заявка на участие в запросе котировок отзывается в следующем порядке. Участник закупки подает в письменном виде уведомление об отзыве заявки, содержащее информацию о том, что он отзывает свою заявку. При этом в уведомлении в обязательном порядке должна быть указана следующая информация: наименование запроса котировок (лота), регистрационный номер заявки на участие в запросе котировок, дата, время и способ подачи заявки на участие в запросе котировок. Уведомление об отзыве заявки на участие в запросе котировок должно быть скреплено печатью и заверено подписью уполномоченного лица (для юридических лиц) и собственноручно подписано физическим лицом участником закупки. Уведомление об отзыве заявок на участие в запросе котировок подается по адресу: </w:t>
      </w:r>
      <w:proofErr w:type="gramStart"/>
      <w:r w:rsidRPr="003E49D9">
        <w:rPr>
          <w:rFonts w:eastAsia="Times New Roman"/>
          <w:sz w:val="23"/>
          <w:szCs w:val="23"/>
          <w:lang w:eastAsia="ru-RU"/>
        </w:rPr>
        <w:t>Новгородская</w:t>
      </w:r>
      <w:proofErr w:type="gramEnd"/>
      <w:r w:rsidRPr="003E49D9">
        <w:rPr>
          <w:rFonts w:eastAsia="Times New Roman"/>
          <w:sz w:val="23"/>
          <w:szCs w:val="23"/>
          <w:lang w:eastAsia="ru-RU"/>
        </w:rPr>
        <w:t xml:space="preserve"> обл., Новгородский район, </w:t>
      </w:r>
      <w:proofErr w:type="spellStart"/>
      <w:r w:rsidRPr="003E49D9">
        <w:rPr>
          <w:rFonts w:eastAsia="Times New Roman"/>
          <w:sz w:val="23"/>
          <w:szCs w:val="23"/>
          <w:lang w:eastAsia="ru-RU"/>
        </w:rPr>
        <w:t>пгт</w:t>
      </w:r>
      <w:proofErr w:type="spellEnd"/>
      <w:r w:rsidRPr="003E49D9">
        <w:rPr>
          <w:rFonts w:eastAsia="Times New Roman"/>
          <w:sz w:val="23"/>
          <w:szCs w:val="23"/>
          <w:lang w:eastAsia="ru-RU"/>
        </w:rPr>
        <w:t xml:space="preserve"> </w:t>
      </w:r>
      <w:proofErr w:type="spellStart"/>
      <w:r w:rsidRPr="003E49D9">
        <w:rPr>
          <w:rFonts w:eastAsia="Times New Roman"/>
          <w:sz w:val="23"/>
          <w:szCs w:val="23"/>
          <w:lang w:eastAsia="ru-RU"/>
        </w:rPr>
        <w:t>Панковка</w:t>
      </w:r>
      <w:proofErr w:type="spellEnd"/>
      <w:r w:rsidRPr="003E49D9">
        <w:rPr>
          <w:rFonts w:eastAsia="Times New Roman"/>
          <w:sz w:val="23"/>
          <w:szCs w:val="23"/>
          <w:lang w:eastAsia="ru-RU"/>
        </w:rPr>
        <w:t>, АО «261 ремонтный завод».</w:t>
      </w:r>
    </w:p>
    <w:p w:rsidR="00137D03" w:rsidRPr="003E49D9" w:rsidRDefault="00137D03" w:rsidP="00137D03">
      <w:pPr>
        <w:spacing w:after="0" w:line="240" w:lineRule="auto"/>
        <w:ind w:firstLine="567"/>
        <w:jc w:val="both"/>
        <w:rPr>
          <w:rFonts w:eastAsia="Times New Roman"/>
          <w:sz w:val="23"/>
          <w:szCs w:val="23"/>
          <w:lang w:eastAsia="ru-RU"/>
        </w:rPr>
      </w:pPr>
      <w:r w:rsidRPr="003E49D9">
        <w:rPr>
          <w:rFonts w:eastAsia="Times New Roman"/>
          <w:sz w:val="23"/>
          <w:szCs w:val="23"/>
          <w:lang w:eastAsia="ru-RU"/>
        </w:rPr>
        <w:t>Отзывы заявок на участие в запросе котировок регистрируются Заказчиком в журнале регистрации заявок.</w:t>
      </w:r>
    </w:p>
    <w:p w:rsidR="00137D03" w:rsidRPr="003E49D9" w:rsidRDefault="00137D03" w:rsidP="00137D03">
      <w:pPr>
        <w:spacing w:after="0" w:line="240" w:lineRule="auto"/>
        <w:ind w:firstLine="567"/>
        <w:jc w:val="both"/>
        <w:rPr>
          <w:rFonts w:eastAsia="Times New Roman"/>
          <w:sz w:val="23"/>
          <w:szCs w:val="23"/>
          <w:lang w:eastAsia="ru-RU"/>
        </w:rPr>
      </w:pPr>
      <w:proofErr w:type="gramStart"/>
      <w:r w:rsidRPr="003E49D9">
        <w:rPr>
          <w:rFonts w:eastAsia="Times New Roman"/>
          <w:sz w:val="23"/>
          <w:szCs w:val="23"/>
          <w:lang w:eastAsia="ru-RU"/>
        </w:rPr>
        <w:t>В случае соответствия уведомления об отзыве заявки на участие в запросе котировок требованиям, указанным выше, и соответствия регистрационного номера заявки, указанного в уведомлении об отзыве заявки, регистрационному номеру заявки, указанному в заявке на участие в запросе котировок, заявка на участие в запросе котировок считается отозванной в надлежащем порядке и конверт с заявкой возвращается лицу, подавшему данную заявку.</w:t>
      </w:r>
      <w:proofErr w:type="gramEnd"/>
    </w:p>
    <w:p w:rsidR="00137D03" w:rsidRPr="003E49D9" w:rsidRDefault="00137D03" w:rsidP="00137D03">
      <w:pPr>
        <w:spacing w:after="0" w:line="240" w:lineRule="auto"/>
        <w:ind w:firstLine="567"/>
        <w:jc w:val="both"/>
        <w:rPr>
          <w:rFonts w:eastAsia="Times New Roman"/>
          <w:sz w:val="23"/>
          <w:szCs w:val="23"/>
          <w:lang w:eastAsia="ru-RU"/>
        </w:rPr>
      </w:pPr>
      <w:r w:rsidRPr="003E49D9">
        <w:rPr>
          <w:rFonts w:eastAsia="Times New Roman"/>
          <w:sz w:val="23"/>
          <w:szCs w:val="23"/>
          <w:lang w:eastAsia="ru-RU"/>
        </w:rPr>
        <w:t>Заявки на участие в запросе котировок, отозванные до окончания срока подачи заявок на участие в запросе котировок в порядке, указанном выше, считаются не поданными.</w:t>
      </w:r>
    </w:p>
    <w:p w:rsidR="00137D03" w:rsidRPr="003E49D9" w:rsidRDefault="00137D03" w:rsidP="00137D03">
      <w:pPr>
        <w:spacing w:after="0" w:line="240" w:lineRule="auto"/>
        <w:ind w:firstLine="567"/>
        <w:jc w:val="both"/>
        <w:rPr>
          <w:rFonts w:eastAsia="Times New Roman"/>
          <w:sz w:val="23"/>
          <w:szCs w:val="23"/>
          <w:lang w:eastAsia="ru-RU"/>
        </w:rPr>
      </w:pPr>
      <w:r w:rsidRPr="003E49D9">
        <w:rPr>
          <w:rFonts w:eastAsia="Times New Roman"/>
          <w:sz w:val="23"/>
          <w:szCs w:val="23"/>
          <w:lang w:eastAsia="ru-RU"/>
        </w:rPr>
        <w:t>После окончания срока подачи заявок на участие в запросе котировок не допускается отзыв заявок на участие в запросе котировок.</w:t>
      </w:r>
    </w:p>
    <w:p w:rsidR="00137D03" w:rsidRPr="003E49D9" w:rsidRDefault="00137D03" w:rsidP="00137D03">
      <w:pPr>
        <w:tabs>
          <w:tab w:val="left" w:pos="540"/>
          <w:tab w:val="left" w:pos="900"/>
        </w:tabs>
        <w:spacing w:after="0" w:line="240" w:lineRule="auto"/>
        <w:ind w:firstLine="567"/>
        <w:jc w:val="both"/>
        <w:rPr>
          <w:rFonts w:eastAsia="Times New Roman"/>
          <w:sz w:val="23"/>
          <w:szCs w:val="23"/>
          <w:lang w:eastAsia="ru-RU"/>
        </w:rPr>
      </w:pPr>
    </w:p>
    <w:p w:rsidR="00137D03" w:rsidRPr="003E49D9" w:rsidRDefault="00137D03" w:rsidP="00137D03">
      <w:pPr>
        <w:tabs>
          <w:tab w:val="left" w:pos="540"/>
          <w:tab w:val="left" w:pos="900"/>
        </w:tabs>
        <w:spacing w:after="0" w:line="240" w:lineRule="auto"/>
        <w:ind w:firstLine="567"/>
        <w:jc w:val="center"/>
        <w:rPr>
          <w:rFonts w:eastAsia="Times New Roman"/>
          <w:b/>
          <w:sz w:val="23"/>
          <w:szCs w:val="23"/>
          <w:lang w:eastAsia="ru-RU"/>
        </w:rPr>
      </w:pPr>
      <w:r w:rsidRPr="003E49D9">
        <w:rPr>
          <w:rFonts w:eastAsia="Times New Roman"/>
          <w:b/>
          <w:sz w:val="23"/>
          <w:szCs w:val="23"/>
          <w:lang w:eastAsia="ru-RU"/>
        </w:rPr>
        <w:t>9. РАССМОТРЕНИЕ И ОЦЕНКА КОТИРОВОЧНЫХ ЗАЯВОК</w:t>
      </w:r>
    </w:p>
    <w:p w:rsidR="00137D03" w:rsidRPr="003E49D9" w:rsidRDefault="00137D03" w:rsidP="00137D03">
      <w:pPr>
        <w:shd w:val="clear" w:color="auto" w:fill="FFFFFF"/>
        <w:spacing w:after="0" w:line="240" w:lineRule="auto"/>
        <w:ind w:right="10" w:firstLine="567"/>
        <w:jc w:val="both"/>
        <w:rPr>
          <w:rFonts w:eastAsia="Times New Roman"/>
          <w:sz w:val="23"/>
          <w:szCs w:val="23"/>
          <w:lang w:eastAsia="ru-RU"/>
        </w:rPr>
      </w:pPr>
      <w:r w:rsidRPr="003E49D9">
        <w:rPr>
          <w:rFonts w:eastAsia="Times New Roman"/>
          <w:sz w:val="23"/>
          <w:szCs w:val="23"/>
          <w:lang w:eastAsia="ru-RU"/>
        </w:rPr>
        <w:t>Комиссия в срок, установленный настоящей документацией, рассматривает котировочные заявки на соответствие их требованиям, установленным в настоящей документации, и оценивает котировочные заявки. При необходимости к рассмотрению и оценке котировочных заявок привлекается заинтересованное структурное подразделение Заказчика.</w:t>
      </w:r>
    </w:p>
    <w:p w:rsidR="00137D03" w:rsidRPr="003E49D9" w:rsidRDefault="00137D03" w:rsidP="00137D03">
      <w:pPr>
        <w:shd w:val="clear" w:color="auto" w:fill="FFFFFF"/>
        <w:spacing w:after="0" w:line="240" w:lineRule="auto"/>
        <w:ind w:right="10" w:firstLine="567"/>
        <w:jc w:val="both"/>
        <w:rPr>
          <w:rFonts w:eastAsia="Times New Roman"/>
          <w:sz w:val="23"/>
          <w:szCs w:val="23"/>
          <w:lang w:eastAsia="ru-RU"/>
        </w:rPr>
      </w:pPr>
      <w:proofErr w:type="gramStart"/>
      <w:r w:rsidRPr="003E49D9">
        <w:rPr>
          <w:rFonts w:eastAsia="Times New Roman"/>
          <w:sz w:val="23"/>
          <w:szCs w:val="23"/>
          <w:lang w:eastAsia="ru-RU"/>
        </w:rPr>
        <w:t>В случае если после окончания срока подачи котировочных заявок подана только одна котировочная заявка, и эта котировочная заявка соответствует всем требованиям, предусмотренным настоящей документацией, запрос котировок признается несостоявшимся и Заказчик вправе заключить договор с таким участником закупки после согласования заинтересованным структурным подразделением текста договора в установленном порядке, либо продлить срок подачи котировочных заявок.</w:t>
      </w:r>
      <w:proofErr w:type="gramEnd"/>
      <w:r w:rsidRPr="003E49D9">
        <w:rPr>
          <w:rFonts w:eastAsia="Times New Roman"/>
          <w:sz w:val="23"/>
          <w:szCs w:val="23"/>
          <w:lang w:eastAsia="ru-RU"/>
        </w:rPr>
        <w:t xml:space="preserve"> Информация о продлении срока подачи котировочных заявок размещается на официальном сайте.</w:t>
      </w:r>
    </w:p>
    <w:p w:rsidR="00137D03" w:rsidRPr="003E49D9" w:rsidRDefault="00137D03" w:rsidP="00137D03">
      <w:pPr>
        <w:shd w:val="clear" w:color="auto" w:fill="FFFFFF"/>
        <w:spacing w:after="0" w:line="240" w:lineRule="auto"/>
        <w:ind w:right="14" w:firstLine="567"/>
        <w:jc w:val="both"/>
        <w:rPr>
          <w:rFonts w:eastAsia="Times New Roman"/>
          <w:sz w:val="23"/>
          <w:szCs w:val="23"/>
          <w:lang w:eastAsia="ru-RU"/>
        </w:rPr>
      </w:pPr>
      <w:r w:rsidRPr="003E49D9">
        <w:rPr>
          <w:rFonts w:eastAsia="Times New Roman"/>
          <w:sz w:val="23"/>
          <w:szCs w:val="23"/>
          <w:lang w:eastAsia="ru-RU"/>
        </w:rPr>
        <w:t>В случае если после продления срока подачи котировочных заявок не поданы дополнительные котировочные заявки, Заказчиком заключается договор с участником закупки, подавшим единственную котировочную заявку, после согласования заинтересованным структурным подразделением текста договора в установленном порядке. Договор составляется путем включения в него условий исполнения договора, предусмотренных настоящей документацией, и цены, предложенной участником закупки, подавшим единственную котировочную заявку, в котировочной заявке.</w:t>
      </w:r>
    </w:p>
    <w:p w:rsidR="00137D03" w:rsidRPr="003E49D9" w:rsidRDefault="00137D03" w:rsidP="00137D03">
      <w:pPr>
        <w:shd w:val="clear" w:color="auto" w:fill="FFFFFF"/>
        <w:spacing w:after="0" w:line="240" w:lineRule="auto"/>
        <w:ind w:right="10" w:firstLine="567"/>
        <w:jc w:val="both"/>
        <w:rPr>
          <w:rFonts w:eastAsia="Times New Roman"/>
          <w:sz w:val="23"/>
          <w:szCs w:val="23"/>
          <w:lang w:eastAsia="ru-RU"/>
        </w:rPr>
      </w:pPr>
      <w:r w:rsidRPr="003E49D9">
        <w:rPr>
          <w:rFonts w:eastAsia="Times New Roman"/>
          <w:sz w:val="23"/>
          <w:szCs w:val="23"/>
          <w:lang w:eastAsia="ru-RU"/>
        </w:rPr>
        <w:lastRenderedPageBreak/>
        <w:t>В случае если по окончании срока подачи котировочных заявок не подано ни одной котировочной заявки, запрос котировок признается несостоявшимся и Заказчик вправе осуществить закупку товаров, работ, услуг, являвшихся предметом закупки, без проведения торгов у единственного поставщика (подрядчика, исполнителя). При этом цена договора не может превышать начальную (максимальную) цену, указанную в извещении о проведении запроса котировок.</w:t>
      </w:r>
    </w:p>
    <w:p w:rsidR="00137D03" w:rsidRPr="003E49D9" w:rsidRDefault="00137D03" w:rsidP="00137D03">
      <w:pPr>
        <w:shd w:val="clear" w:color="auto" w:fill="FFFFFF"/>
        <w:spacing w:after="0" w:line="240" w:lineRule="auto"/>
        <w:ind w:right="5" w:firstLine="567"/>
        <w:jc w:val="both"/>
        <w:rPr>
          <w:rFonts w:eastAsia="Times New Roman"/>
          <w:sz w:val="23"/>
          <w:szCs w:val="23"/>
          <w:lang w:eastAsia="ru-RU"/>
        </w:rPr>
      </w:pPr>
      <w:r w:rsidRPr="003E49D9">
        <w:rPr>
          <w:rFonts w:eastAsia="Times New Roman"/>
          <w:sz w:val="23"/>
          <w:szCs w:val="23"/>
          <w:lang w:eastAsia="ru-RU"/>
        </w:rPr>
        <w:t>Комиссия отклоняет котировочные заявки, если они не соответствуют требованиям, установленным в настоящей документации.</w:t>
      </w:r>
    </w:p>
    <w:p w:rsidR="00137D03" w:rsidRPr="003E49D9" w:rsidRDefault="00137D03" w:rsidP="00137D03">
      <w:pPr>
        <w:shd w:val="clear" w:color="auto" w:fill="FFFFFF"/>
        <w:spacing w:after="0" w:line="240" w:lineRule="auto"/>
        <w:ind w:right="10" w:firstLine="567"/>
        <w:jc w:val="both"/>
        <w:rPr>
          <w:rFonts w:eastAsia="Times New Roman"/>
          <w:sz w:val="23"/>
          <w:szCs w:val="23"/>
          <w:lang w:eastAsia="ru-RU"/>
        </w:rPr>
      </w:pPr>
      <w:r w:rsidRPr="003E49D9">
        <w:rPr>
          <w:rFonts w:eastAsia="Times New Roman"/>
          <w:sz w:val="23"/>
          <w:szCs w:val="23"/>
          <w:lang w:eastAsia="ru-RU"/>
        </w:rPr>
        <w:t>В случае если по результатам рассмотрения котировочных заявок комиссией было принято решение об отклонении котировочных заявок всех участников закупки, подавших котировочные заявки, запрос котировок признается несостоявшимся и Заказчик вправе осуществить закупку товаров, работ, услуг, являвшихся предметом закупки, без проведения торгов у единственного поставщика (подрядчика, исполнителя). При этом цена договора не может превышать начальную (максимальную) цену, указанную в извещении о проведении запроса котировок.</w:t>
      </w:r>
    </w:p>
    <w:p w:rsidR="00137D03" w:rsidRPr="003E49D9" w:rsidRDefault="00137D03" w:rsidP="00137D03">
      <w:pPr>
        <w:shd w:val="clear" w:color="auto" w:fill="FFFFFF"/>
        <w:spacing w:after="0" w:line="240" w:lineRule="auto"/>
        <w:ind w:firstLine="567"/>
        <w:jc w:val="both"/>
        <w:rPr>
          <w:rFonts w:eastAsia="Times New Roman"/>
          <w:sz w:val="23"/>
          <w:szCs w:val="23"/>
          <w:lang w:eastAsia="ru-RU"/>
        </w:rPr>
      </w:pPr>
      <w:proofErr w:type="gramStart"/>
      <w:r w:rsidRPr="003E49D9">
        <w:rPr>
          <w:rFonts w:eastAsia="Times New Roman"/>
          <w:sz w:val="23"/>
          <w:szCs w:val="23"/>
          <w:lang w:eastAsia="ru-RU"/>
        </w:rPr>
        <w:t>В случае если по результатам рассмотрения котировочных заявок только один из участников закупки, подавших котировочные заявки, признан участником запроса котировок, и его котировочная заявка отвечает всем требованиям, установленным в настоящей документации, запрос котировок признается несостоявшимся и Заказчик заключает договор с таким участником после согласования заинтересованным структурным подразделением текста договора в установленном порядке.</w:t>
      </w:r>
      <w:proofErr w:type="gramEnd"/>
    </w:p>
    <w:p w:rsidR="00137D03" w:rsidRPr="003E49D9" w:rsidRDefault="00137D03" w:rsidP="00137D03">
      <w:pPr>
        <w:spacing w:after="0" w:line="240" w:lineRule="auto"/>
        <w:ind w:firstLine="567"/>
        <w:jc w:val="both"/>
        <w:rPr>
          <w:rFonts w:eastAsia="Times New Roman"/>
          <w:sz w:val="23"/>
          <w:szCs w:val="23"/>
          <w:lang w:eastAsia="ru-RU"/>
        </w:rPr>
      </w:pPr>
      <w:r w:rsidRPr="003E49D9">
        <w:rPr>
          <w:rFonts w:eastAsia="Times New Roman"/>
          <w:sz w:val="23"/>
          <w:szCs w:val="23"/>
          <w:lang w:eastAsia="ru-RU"/>
        </w:rPr>
        <w:t>Победителем запроса котировок признается участник закупки, подавший котировочную заявку, которая отвечает всем требованиям, установленным в настоящей документации и в которой указана наиболее низкая цена товаров, работ, услуг. При предложении наиболее низкой цены товаров, работ, услуг несколькими участниками закупки победителем запроса котировок признается участник закупки, котировочная заявка которого поступила ранее котировочных заявок других участников закупки.</w:t>
      </w:r>
    </w:p>
    <w:p w:rsidR="00137D03" w:rsidRPr="003E49D9" w:rsidRDefault="00137D03" w:rsidP="00137D03">
      <w:pPr>
        <w:spacing w:after="0" w:line="240" w:lineRule="auto"/>
        <w:ind w:firstLine="567"/>
        <w:jc w:val="both"/>
        <w:rPr>
          <w:rFonts w:eastAsia="Times New Roman"/>
          <w:sz w:val="23"/>
          <w:szCs w:val="23"/>
          <w:lang w:eastAsia="ru-RU"/>
        </w:rPr>
      </w:pPr>
      <w:r w:rsidRPr="003E49D9">
        <w:rPr>
          <w:rFonts w:eastAsia="Times New Roman"/>
          <w:sz w:val="23"/>
          <w:szCs w:val="23"/>
          <w:lang w:eastAsia="ru-RU"/>
        </w:rPr>
        <w:t xml:space="preserve">Результаты рассмотрения и оценки котировочных заявок оформляются протоколом. </w:t>
      </w:r>
    </w:p>
    <w:p w:rsidR="00137D03" w:rsidRPr="003E49D9" w:rsidRDefault="00137D03" w:rsidP="00137D03">
      <w:pPr>
        <w:spacing w:after="0" w:line="240" w:lineRule="auto"/>
        <w:ind w:firstLine="567"/>
        <w:jc w:val="both"/>
        <w:rPr>
          <w:rFonts w:eastAsia="Times New Roman"/>
          <w:strike/>
          <w:sz w:val="23"/>
          <w:szCs w:val="23"/>
          <w:lang w:eastAsia="ru-RU"/>
        </w:rPr>
      </w:pPr>
      <w:proofErr w:type="gramStart"/>
      <w:r w:rsidRPr="003E49D9">
        <w:rPr>
          <w:rFonts w:eastAsia="Times New Roman"/>
          <w:sz w:val="23"/>
          <w:szCs w:val="23"/>
          <w:lang w:eastAsia="ru-RU"/>
        </w:rPr>
        <w:t>Протокол должен содержать сведения об участниках закупки, подавших заявки на участие в запросе котировок, решение о допуске участника закупки к участию в запросе котировок и о признании его участником запроса котировок или об отказе в допуске участника закупки к участию в запросе котировок с обоснованием такого решения и с указанием положений документации, которым не соответствует участник закупки, которым не соответствует</w:t>
      </w:r>
      <w:proofErr w:type="gramEnd"/>
      <w:r w:rsidRPr="003E49D9">
        <w:rPr>
          <w:rFonts w:eastAsia="Times New Roman"/>
          <w:sz w:val="23"/>
          <w:szCs w:val="23"/>
          <w:lang w:eastAsia="ru-RU"/>
        </w:rPr>
        <w:t xml:space="preserve"> заявка на участие в запросе котировок этого участника закупки, положений такой заявки, не соответствующих требованиям документации о запросе котировок. Протокол рассмотрения и оценки заявок на участие в запросе котировок должен содержать также дату подписания протокола, информацию о месте, дате и времени рассмотрения и оценки заявок на участие в запросе котировок, сведения об объеме, цене закупаемых товаров, работ, услуг, сроке исполнения договора.</w:t>
      </w:r>
    </w:p>
    <w:p w:rsidR="00137D03" w:rsidRPr="003E49D9" w:rsidRDefault="00137D03" w:rsidP="00137D03">
      <w:pPr>
        <w:shd w:val="clear" w:color="auto" w:fill="FFFFFF"/>
        <w:spacing w:after="0" w:line="240" w:lineRule="auto"/>
        <w:ind w:firstLine="567"/>
        <w:jc w:val="both"/>
        <w:rPr>
          <w:rFonts w:eastAsia="Times New Roman"/>
          <w:sz w:val="23"/>
          <w:szCs w:val="23"/>
          <w:lang w:eastAsia="ru-RU"/>
        </w:rPr>
      </w:pPr>
      <w:r w:rsidRPr="003E49D9">
        <w:rPr>
          <w:rFonts w:eastAsia="Times New Roman"/>
          <w:sz w:val="23"/>
          <w:szCs w:val="23"/>
          <w:lang w:eastAsia="ru-RU"/>
        </w:rPr>
        <w:t xml:space="preserve">Протокол рассмотрения и оценки котировочных заявок подписывается всеми присутствующими на заседании членами комиссии. Протокол с информацией о результатах рассмотрения и оценки котировочных заявок размещается на официальном сайте в течение 3 (трех) дней со дня подписания протокола. </w:t>
      </w:r>
    </w:p>
    <w:p w:rsidR="00137D03" w:rsidRPr="003E49D9" w:rsidRDefault="00137D03" w:rsidP="00137D03">
      <w:pPr>
        <w:spacing w:after="0" w:line="240" w:lineRule="auto"/>
        <w:contextualSpacing/>
        <w:jc w:val="center"/>
        <w:rPr>
          <w:rFonts w:eastAsia="Times New Roman"/>
          <w:b/>
          <w:color w:val="000000"/>
          <w:spacing w:val="-4"/>
          <w:sz w:val="23"/>
          <w:szCs w:val="23"/>
          <w:lang w:eastAsia="ru-RU"/>
        </w:rPr>
      </w:pPr>
    </w:p>
    <w:p w:rsidR="00137D03" w:rsidRPr="003E49D9" w:rsidRDefault="00137D03" w:rsidP="00137D03">
      <w:pPr>
        <w:spacing w:after="0" w:line="240" w:lineRule="auto"/>
        <w:contextualSpacing/>
        <w:jc w:val="center"/>
        <w:rPr>
          <w:rFonts w:eastAsia="Times New Roman"/>
          <w:b/>
          <w:color w:val="000000"/>
          <w:spacing w:val="-4"/>
          <w:sz w:val="23"/>
          <w:szCs w:val="23"/>
          <w:lang w:eastAsia="ru-RU"/>
        </w:rPr>
      </w:pPr>
      <w:r w:rsidRPr="003E49D9">
        <w:rPr>
          <w:rFonts w:eastAsia="Times New Roman"/>
          <w:b/>
          <w:color w:val="000000"/>
          <w:spacing w:val="-4"/>
          <w:sz w:val="23"/>
          <w:szCs w:val="23"/>
          <w:lang w:eastAsia="ru-RU"/>
        </w:rPr>
        <w:t>10. ЗАКЛЮЧЕНИЕ ДОГОВОРА</w:t>
      </w:r>
    </w:p>
    <w:p w:rsidR="00137D03" w:rsidRPr="003E49D9" w:rsidRDefault="00137D03" w:rsidP="00137D03">
      <w:pPr>
        <w:shd w:val="clear" w:color="auto" w:fill="FFFFFF"/>
        <w:spacing w:after="0" w:line="240" w:lineRule="auto"/>
        <w:ind w:firstLine="567"/>
        <w:jc w:val="both"/>
        <w:rPr>
          <w:rFonts w:eastAsia="Times New Roman"/>
          <w:sz w:val="23"/>
          <w:szCs w:val="23"/>
          <w:lang w:eastAsia="ru-RU"/>
        </w:rPr>
      </w:pPr>
      <w:r w:rsidRPr="003E49D9">
        <w:rPr>
          <w:rFonts w:eastAsia="Times New Roman"/>
          <w:sz w:val="23"/>
          <w:szCs w:val="23"/>
          <w:lang w:eastAsia="ru-RU"/>
        </w:rPr>
        <w:t>Договор по результатам закупки составляется путем включения условий исполнения договора, предложенных победителем либо иным лицом, с которым в соответствии с настоящей документацией заключается такой договор (дале</w:t>
      </w:r>
      <w:proofErr w:type="gramStart"/>
      <w:r w:rsidRPr="003E49D9">
        <w:rPr>
          <w:rFonts w:eastAsia="Times New Roman"/>
          <w:sz w:val="23"/>
          <w:szCs w:val="23"/>
          <w:lang w:eastAsia="ru-RU"/>
        </w:rPr>
        <w:t>е–</w:t>
      </w:r>
      <w:proofErr w:type="gramEnd"/>
      <w:r w:rsidRPr="003E49D9">
        <w:rPr>
          <w:rFonts w:eastAsia="Times New Roman"/>
          <w:sz w:val="23"/>
          <w:szCs w:val="23"/>
          <w:lang w:eastAsia="ru-RU"/>
        </w:rPr>
        <w:t xml:space="preserve"> участник закупки, обязанный заключить договор), в проведении запроса котировок, в проект договора, прилагаемый к настоящей документации (Приложение №4 к настоящей документации).</w:t>
      </w:r>
    </w:p>
    <w:p w:rsidR="00137D03" w:rsidRPr="003E49D9" w:rsidRDefault="00137D03" w:rsidP="00137D03">
      <w:pPr>
        <w:spacing w:after="0" w:line="240" w:lineRule="auto"/>
        <w:ind w:firstLine="567"/>
        <w:jc w:val="both"/>
        <w:rPr>
          <w:rFonts w:eastAsia="Times New Roman"/>
          <w:sz w:val="23"/>
          <w:szCs w:val="23"/>
          <w:lang w:eastAsia="ru-RU"/>
        </w:rPr>
      </w:pPr>
      <w:proofErr w:type="gramStart"/>
      <w:r w:rsidRPr="003E49D9">
        <w:rPr>
          <w:rFonts w:eastAsia="Times New Roman"/>
          <w:sz w:val="23"/>
          <w:szCs w:val="23"/>
          <w:lang w:eastAsia="ru-RU"/>
        </w:rPr>
        <w:t>Участник закупки, обязанный заключить договор, должен в течение 2 (двух) рабочих дней с момента размещения Заказчиком  итогового протокола закупки на официальном сайте предоставить Заказчику подписанный со своей стороны договор в двух экземплярах, либо направить Заказчику подписанный со своей стороны договор по факсу или по адресу электронной почты, указанной в документации о закупке.</w:t>
      </w:r>
      <w:proofErr w:type="gramEnd"/>
    </w:p>
    <w:p w:rsidR="00137D03" w:rsidRPr="003E49D9" w:rsidRDefault="00137D03" w:rsidP="00137D03">
      <w:pPr>
        <w:shd w:val="clear" w:color="auto" w:fill="FFFFFF"/>
        <w:spacing w:after="0" w:line="240" w:lineRule="auto"/>
        <w:ind w:firstLine="567"/>
        <w:jc w:val="both"/>
        <w:rPr>
          <w:rFonts w:eastAsia="Times New Roman"/>
          <w:sz w:val="23"/>
          <w:szCs w:val="23"/>
          <w:lang w:eastAsia="ru-RU"/>
        </w:rPr>
      </w:pPr>
      <w:r w:rsidRPr="003E49D9">
        <w:rPr>
          <w:rFonts w:eastAsia="Times New Roman"/>
          <w:sz w:val="23"/>
          <w:szCs w:val="23"/>
          <w:lang w:eastAsia="ru-RU"/>
        </w:rPr>
        <w:t xml:space="preserve">Договор заключается с участником закупки, обязанным заключить договор, после согласования текста договора  структурными подразделениями </w:t>
      </w:r>
      <w:r w:rsidR="00B205C2" w:rsidRPr="003E49D9">
        <w:rPr>
          <w:rFonts w:eastAsia="Times New Roman"/>
          <w:sz w:val="23"/>
          <w:szCs w:val="23"/>
          <w:lang w:eastAsia="ru-RU"/>
        </w:rPr>
        <w:t>предприятия</w:t>
      </w:r>
      <w:r w:rsidRPr="003E49D9">
        <w:rPr>
          <w:rFonts w:eastAsia="Times New Roman"/>
          <w:sz w:val="23"/>
          <w:szCs w:val="23"/>
          <w:lang w:eastAsia="ru-RU"/>
        </w:rPr>
        <w:t>. Заключение договора для победителя является обязательным.</w:t>
      </w:r>
    </w:p>
    <w:p w:rsidR="00137D03" w:rsidRPr="003E49D9" w:rsidRDefault="00137D03" w:rsidP="00137D03">
      <w:pPr>
        <w:spacing w:after="0" w:line="240" w:lineRule="auto"/>
        <w:ind w:firstLine="567"/>
        <w:jc w:val="both"/>
        <w:rPr>
          <w:rFonts w:eastAsia="Times New Roman"/>
          <w:sz w:val="23"/>
          <w:szCs w:val="23"/>
          <w:lang w:eastAsia="ru-RU"/>
        </w:rPr>
      </w:pPr>
      <w:r w:rsidRPr="003E49D9">
        <w:rPr>
          <w:rFonts w:eastAsia="Times New Roman"/>
          <w:sz w:val="23"/>
          <w:szCs w:val="23"/>
          <w:lang w:eastAsia="ru-RU"/>
        </w:rPr>
        <w:t xml:space="preserve">Договор с участником закупки, обязанным заключить договор по результатам проведения запроса котировок должен быть заключен Заказчиком не позднее  5 (пяти)  дней со дня предоставления подписанного участником закупки договора. </w:t>
      </w:r>
    </w:p>
    <w:p w:rsidR="00137D03" w:rsidRPr="003E49D9" w:rsidRDefault="00137D03" w:rsidP="00137D03">
      <w:pPr>
        <w:spacing w:after="0" w:line="240" w:lineRule="auto"/>
        <w:ind w:firstLine="567"/>
        <w:jc w:val="both"/>
        <w:rPr>
          <w:rFonts w:eastAsia="Times New Roman"/>
          <w:sz w:val="23"/>
          <w:szCs w:val="23"/>
          <w:lang w:eastAsia="ru-RU"/>
        </w:rPr>
      </w:pPr>
      <w:r w:rsidRPr="003E49D9">
        <w:rPr>
          <w:rFonts w:eastAsia="Times New Roman"/>
          <w:sz w:val="23"/>
          <w:szCs w:val="23"/>
          <w:lang w:eastAsia="ru-RU"/>
        </w:rPr>
        <w:t xml:space="preserve">В случае, если участник закупки, обязанный заключить договор, не предоставил Заказчику в установленный </w:t>
      </w:r>
      <w:proofErr w:type="gramStart"/>
      <w:r w:rsidRPr="003E49D9">
        <w:rPr>
          <w:rFonts w:eastAsia="Times New Roman"/>
          <w:sz w:val="23"/>
          <w:szCs w:val="23"/>
          <w:lang w:eastAsia="ru-RU"/>
        </w:rPr>
        <w:t>срок</w:t>
      </w:r>
      <w:proofErr w:type="gramEnd"/>
      <w:r w:rsidRPr="003E49D9">
        <w:rPr>
          <w:rFonts w:eastAsia="Times New Roman"/>
          <w:sz w:val="23"/>
          <w:szCs w:val="23"/>
          <w:lang w:eastAsia="ru-RU"/>
        </w:rPr>
        <w:t xml:space="preserve"> подписанный им договор, такой участник признается уклонившимся от заключения договора. </w:t>
      </w:r>
    </w:p>
    <w:p w:rsidR="00137D03" w:rsidRPr="003E49D9" w:rsidRDefault="00137D03" w:rsidP="00137D03">
      <w:pPr>
        <w:spacing w:after="0" w:line="240" w:lineRule="auto"/>
        <w:ind w:firstLine="567"/>
        <w:jc w:val="both"/>
        <w:rPr>
          <w:rFonts w:eastAsia="Times New Roman"/>
          <w:b/>
          <w:sz w:val="23"/>
          <w:szCs w:val="23"/>
          <w:lang w:eastAsia="ru-RU"/>
        </w:rPr>
      </w:pPr>
      <w:r w:rsidRPr="003E49D9">
        <w:rPr>
          <w:rFonts w:eastAsia="Times New Roman"/>
          <w:sz w:val="23"/>
          <w:szCs w:val="23"/>
          <w:lang w:eastAsia="ru-RU"/>
        </w:rPr>
        <w:lastRenderedPageBreak/>
        <w:t>В случае</w:t>
      </w:r>
      <w:proofErr w:type="gramStart"/>
      <w:r w:rsidRPr="003E49D9">
        <w:rPr>
          <w:rFonts w:eastAsia="Times New Roman"/>
          <w:sz w:val="23"/>
          <w:szCs w:val="23"/>
          <w:lang w:eastAsia="ru-RU"/>
        </w:rPr>
        <w:t>,</w:t>
      </w:r>
      <w:proofErr w:type="gramEnd"/>
      <w:r w:rsidRPr="003E49D9">
        <w:rPr>
          <w:rFonts w:eastAsia="Times New Roman"/>
          <w:sz w:val="23"/>
          <w:szCs w:val="23"/>
          <w:lang w:eastAsia="ru-RU"/>
        </w:rPr>
        <w:t xml:space="preserve"> если участник закупки, обязанный заключить договор, признан уклонившимся от заключения договора, Заказчик вправе заключить договор с участником закупки, заявке на участие в закупке которого присвоен второй номер.</w:t>
      </w:r>
    </w:p>
    <w:p w:rsidR="00137D03" w:rsidRPr="003E49D9" w:rsidRDefault="00137D03" w:rsidP="00137D03">
      <w:pPr>
        <w:shd w:val="clear" w:color="auto" w:fill="FFFFFF"/>
        <w:tabs>
          <w:tab w:val="left" w:pos="1157"/>
        </w:tabs>
        <w:spacing w:after="0" w:line="240" w:lineRule="auto"/>
        <w:ind w:firstLine="567"/>
        <w:jc w:val="both"/>
        <w:rPr>
          <w:rFonts w:eastAsia="Times New Roman"/>
          <w:sz w:val="23"/>
          <w:szCs w:val="23"/>
          <w:lang w:eastAsia="ru-RU"/>
        </w:rPr>
      </w:pPr>
      <w:r w:rsidRPr="003E49D9">
        <w:rPr>
          <w:rFonts w:eastAsia="Times New Roman"/>
          <w:sz w:val="23"/>
          <w:szCs w:val="23"/>
          <w:lang w:eastAsia="ru-RU"/>
        </w:rPr>
        <w:t xml:space="preserve">В случае если участник закупки, заявке которого присвоен второй номер, также признан уклонившимся от заключения договора, Заказчик вправе осуществить закупку товаров, работ, услуг, являвшихся предметом закупки у единственного поставщика (подрядчика, исполнителя) без проведения конкурентной закупки. </w:t>
      </w:r>
    </w:p>
    <w:p w:rsidR="00137D03" w:rsidRPr="003E49D9" w:rsidRDefault="00137D03" w:rsidP="00137D03">
      <w:pPr>
        <w:spacing w:after="0" w:line="240" w:lineRule="auto"/>
        <w:ind w:firstLine="567"/>
        <w:jc w:val="both"/>
        <w:rPr>
          <w:rFonts w:eastAsia="Times New Roman"/>
          <w:sz w:val="23"/>
          <w:szCs w:val="23"/>
          <w:lang w:eastAsia="ru-RU"/>
        </w:rPr>
      </w:pPr>
      <w:r w:rsidRPr="003E49D9">
        <w:rPr>
          <w:rFonts w:eastAsia="Times New Roman"/>
          <w:sz w:val="23"/>
          <w:szCs w:val="23"/>
          <w:lang w:eastAsia="ru-RU"/>
        </w:rPr>
        <w:t>Факсимильная копия договора, копия договора, направленная по адресу электронной почты Заказчика, имеет силу оригинала до момента обмена Заказчиком и победителем либо иным лицом, с которым в соответствии с настоящей документацией заключается договор, оригиналами договора (максимум – 14 (четырнадцать) календарных дней).</w:t>
      </w:r>
    </w:p>
    <w:p w:rsidR="00137D03" w:rsidRPr="003E49D9" w:rsidRDefault="00137D03" w:rsidP="00137D03">
      <w:pPr>
        <w:spacing w:after="0" w:line="240" w:lineRule="auto"/>
        <w:ind w:firstLine="567"/>
        <w:jc w:val="center"/>
        <w:rPr>
          <w:rFonts w:eastAsia="Times New Roman"/>
          <w:b/>
          <w:color w:val="000000"/>
          <w:spacing w:val="-4"/>
          <w:sz w:val="23"/>
          <w:szCs w:val="23"/>
          <w:lang w:eastAsia="ru-RU"/>
        </w:rPr>
      </w:pPr>
    </w:p>
    <w:p w:rsidR="00137D03" w:rsidRPr="003E49D9" w:rsidRDefault="00137D03" w:rsidP="00137D03">
      <w:pPr>
        <w:spacing w:after="0" w:line="240" w:lineRule="auto"/>
        <w:ind w:firstLine="567"/>
        <w:jc w:val="center"/>
        <w:rPr>
          <w:rFonts w:eastAsia="Times New Roman"/>
          <w:b/>
          <w:color w:val="000000"/>
          <w:spacing w:val="-4"/>
          <w:sz w:val="23"/>
          <w:szCs w:val="23"/>
          <w:lang w:eastAsia="ru-RU"/>
        </w:rPr>
      </w:pPr>
      <w:r w:rsidRPr="003E49D9">
        <w:rPr>
          <w:rFonts w:eastAsia="Times New Roman"/>
          <w:b/>
          <w:color w:val="000000"/>
          <w:spacing w:val="-4"/>
          <w:sz w:val="23"/>
          <w:szCs w:val="23"/>
          <w:lang w:eastAsia="ru-RU"/>
        </w:rPr>
        <w:t>11. ОБЕСПЕЧЕНИЕ ИСПОЛНЕНИЯ ДОГОВОРА</w:t>
      </w:r>
    </w:p>
    <w:p w:rsidR="00137D03" w:rsidRPr="003E49D9" w:rsidRDefault="00137D03" w:rsidP="00137D03">
      <w:pPr>
        <w:spacing w:after="0" w:line="240" w:lineRule="auto"/>
        <w:ind w:firstLine="567"/>
        <w:jc w:val="both"/>
        <w:rPr>
          <w:rFonts w:eastAsia="Times New Roman"/>
          <w:color w:val="000000"/>
          <w:spacing w:val="-4"/>
          <w:sz w:val="23"/>
          <w:szCs w:val="23"/>
          <w:lang w:eastAsia="ru-RU"/>
        </w:rPr>
      </w:pPr>
      <w:r w:rsidRPr="003E49D9">
        <w:rPr>
          <w:rFonts w:eastAsia="Times New Roman"/>
          <w:color w:val="000000"/>
          <w:spacing w:val="-4"/>
          <w:sz w:val="23"/>
          <w:szCs w:val="23"/>
          <w:lang w:eastAsia="ru-RU"/>
        </w:rPr>
        <w:t>Требования не установлены.</w:t>
      </w:r>
    </w:p>
    <w:p w:rsidR="00137D03" w:rsidRPr="003E49D9" w:rsidRDefault="00137D03" w:rsidP="00137D03">
      <w:pPr>
        <w:keepNext/>
        <w:keepLines/>
        <w:widowControl w:val="0"/>
        <w:numPr>
          <w:ilvl w:val="1"/>
          <w:numId w:val="0"/>
        </w:numPr>
        <w:suppressLineNumbers/>
        <w:tabs>
          <w:tab w:val="num" w:pos="360"/>
          <w:tab w:val="num" w:pos="432"/>
        </w:tabs>
        <w:suppressAutoHyphens/>
        <w:spacing w:after="0" w:line="240" w:lineRule="auto"/>
        <w:ind w:firstLine="567"/>
        <w:jc w:val="both"/>
        <w:rPr>
          <w:rFonts w:eastAsia="Times New Roman"/>
          <w:b/>
          <w:color w:val="000000"/>
          <w:sz w:val="23"/>
          <w:szCs w:val="23"/>
          <w:lang w:eastAsia="ru-RU"/>
        </w:rPr>
      </w:pPr>
    </w:p>
    <w:p w:rsidR="00137D03" w:rsidRPr="003E49D9" w:rsidRDefault="00137D03" w:rsidP="00137D03">
      <w:pPr>
        <w:keepNext/>
        <w:keepLines/>
        <w:widowControl w:val="0"/>
        <w:numPr>
          <w:ilvl w:val="1"/>
          <w:numId w:val="0"/>
        </w:numPr>
        <w:suppressLineNumbers/>
        <w:tabs>
          <w:tab w:val="num" w:pos="360"/>
          <w:tab w:val="num" w:pos="432"/>
        </w:tabs>
        <w:suppressAutoHyphens/>
        <w:spacing w:after="0" w:line="240" w:lineRule="auto"/>
        <w:ind w:firstLine="567"/>
        <w:jc w:val="center"/>
        <w:rPr>
          <w:rFonts w:eastAsia="Times New Roman"/>
          <w:b/>
          <w:color w:val="000000"/>
          <w:sz w:val="23"/>
          <w:szCs w:val="23"/>
          <w:lang w:eastAsia="ru-RU"/>
        </w:rPr>
      </w:pPr>
      <w:r w:rsidRPr="003E49D9">
        <w:rPr>
          <w:rFonts w:eastAsia="Times New Roman"/>
          <w:b/>
          <w:color w:val="000000"/>
          <w:sz w:val="23"/>
          <w:szCs w:val="23"/>
          <w:lang w:eastAsia="ru-RU"/>
        </w:rPr>
        <w:t>12. РАЗЪЯСНЕНИЕ ПОЛОЖЕНИЙ ДОКУМЕНТАЦИИ</w:t>
      </w:r>
    </w:p>
    <w:p w:rsidR="00137D03" w:rsidRPr="003E49D9" w:rsidRDefault="00137D03" w:rsidP="00137D03">
      <w:pPr>
        <w:tabs>
          <w:tab w:val="left" w:pos="540"/>
          <w:tab w:val="left" w:pos="900"/>
        </w:tabs>
        <w:spacing w:after="0" w:line="240" w:lineRule="auto"/>
        <w:ind w:firstLine="567"/>
        <w:jc w:val="both"/>
        <w:rPr>
          <w:rFonts w:eastAsia="Times New Roman"/>
          <w:sz w:val="23"/>
          <w:szCs w:val="23"/>
          <w:lang w:eastAsia="ru-RU"/>
        </w:rPr>
      </w:pPr>
      <w:r w:rsidRPr="003E49D9">
        <w:rPr>
          <w:rFonts w:eastAsia="Times New Roman"/>
          <w:sz w:val="23"/>
          <w:szCs w:val="23"/>
          <w:lang w:eastAsia="ru-RU"/>
        </w:rPr>
        <w:t xml:space="preserve">Любой участник закупки вправе направить Заказчику запрос о даче разъяснений положений документации о запросе котировок. В течение 2 (двух) дней с даты поступления запроса Заказчик размещает на официальном сайте разъяснения положений документации о запросе котировок с указанием предмета запроса, но без указания участника закупки, от которого поступил запрос, при условии, что этот запрос поступил Заказчику не </w:t>
      </w:r>
      <w:proofErr w:type="gramStart"/>
      <w:r w:rsidRPr="003E49D9">
        <w:rPr>
          <w:rFonts w:eastAsia="Times New Roman"/>
          <w:sz w:val="23"/>
          <w:szCs w:val="23"/>
          <w:lang w:eastAsia="ru-RU"/>
        </w:rPr>
        <w:t>позднее</w:t>
      </w:r>
      <w:proofErr w:type="gramEnd"/>
      <w:r w:rsidRPr="003E49D9">
        <w:rPr>
          <w:rFonts w:eastAsia="Times New Roman"/>
          <w:sz w:val="23"/>
          <w:szCs w:val="23"/>
          <w:lang w:eastAsia="ru-RU"/>
        </w:rPr>
        <w:t xml:space="preserve"> чем за 3 (три) дня до даты окончания срока подачи заявок на участие в запросе котировок.</w:t>
      </w:r>
    </w:p>
    <w:p w:rsidR="00137D03" w:rsidRPr="003E49D9" w:rsidRDefault="00137D03" w:rsidP="00137D03">
      <w:pPr>
        <w:tabs>
          <w:tab w:val="left" w:pos="540"/>
          <w:tab w:val="left" w:pos="900"/>
        </w:tabs>
        <w:spacing w:after="0" w:line="240" w:lineRule="auto"/>
        <w:ind w:firstLine="567"/>
        <w:jc w:val="both"/>
        <w:rPr>
          <w:rFonts w:eastAsia="Times New Roman"/>
          <w:b/>
          <w:sz w:val="23"/>
          <w:szCs w:val="23"/>
          <w:lang w:eastAsia="ru-RU"/>
        </w:rPr>
      </w:pPr>
      <w:r w:rsidRPr="003E49D9">
        <w:rPr>
          <w:rFonts w:eastAsia="Times New Roman"/>
          <w:sz w:val="23"/>
          <w:szCs w:val="23"/>
          <w:lang w:eastAsia="ru-RU"/>
        </w:rPr>
        <w:t>Разъяснения положений документации о запросе котировок не должны изменять ее суть.</w:t>
      </w:r>
    </w:p>
    <w:p w:rsidR="00137D03" w:rsidRPr="003E49D9" w:rsidRDefault="00137D03" w:rsidP="00137D03">
      <w:pPr>
        <w:tabs>
          <w:tab w:val="left" w:pos="540"/>
          <w:tab w:val="left" w:pos="900"/>
        </w:tabs>
        <w:spacing w:after="0" w:line="240" w:lineRule="auto"/>
        <w:ind w:firstLine="567"/>
        <w:jc w:val="both"/>
        <w:rPr>
          <w:rFonts w:eastAsia="Times New Roman"/>
          <w:sz w:val="23"/>
          <w:szCs w:val="23"/>
          <w:lang w:eastAsia="ru-RU"/>
        </w:rPr>
      </w:pPr>
    </w:p>
    <w:p w:rsidR="00137D03" w:rsidRPr="003E49D9" w:rsidRDefault="00137D03" w:rsidP="00137D03">
      <w:pPr>
        <w:keepNext/>
        <w:keepLines/>
        <w:widowControl w:val="0"/>
        <w:numPr>
          <w:ilvl w:val="1"/>
          <w:numId w:val="0"/>
        </w:numPr>
        <w:suppressLineNumbers/>
        <w:tabs>
          <w:tab w:val="num" w:pos="360"/>
          <w:tab w:val="num" w:pos="432"/>
          <w:tab w:val="left" w:pos="708"/>
        </w:tabs>
        <w:suppressAutoHyphens/>
        <w:spacing w:after="0" w:line="240" w:lineRule="auto"/>
        <w:ind w:firstLine="540"/>
        <w:jc w:val="center"/>
        <w:rPr>
          <w:rFonts w:eastAsia="Times New Roman"/>
          <w:b/>
          <w:color w:val="000000"/>
          <w:sz w:val="23"/>
          <w:szCs w:val="23"/>
          <w:lang w:eastAsia="ru-RU"/>
        </w:rPr>
      </w:pPr>
      <w:r w:rsidRPr="003E49D9">
        <w:rPr>
          <w:rFonts w:eastAsia="Times New Roman"/>
          <w:b/>
          <w:color w:val="000000"/>
          <w:sz w:val="23"/>
          <w:szCs w:val="23"/>
          <w:lang w:eastAsia="ru-RU"/>
        </w:rPr>
        <w:t>13. ВНЕСЕНИЕ ИЗМЕНЕНИЙ В ИЗВЕЩЕНИЕ О ПРОВЕДЕНИИ ЗАПРОСА КОТИРОВОК, ДОКУМЕНТАЦИЮ</w:t>
      </w:r>
    </w:p>
    <w:p w:rsidR="00137D03" w:rsidRPr="003E49D9" w:rsidRDefault="00137D03" w:rsidP="00137D03">
      <w:pPr>
        <w:spacing w:after="0" w:line="240" w:lineRule="auto"/>
        <w:ind w:firstLine="567"/>
        <w:jc w:val="both"/>
        <w:rPr>
          <w:rFonts w:eastAsia="Times New Roman"/>
          <w:sz w:val="23"/>
          <w:szCs w:val="23"/>
          <w:lang w:eastAsia="ru-RU"/>
        </w:rPr>
      </w:pPr>
      <w:r w:rsidRPr="003E49D9">
        <w:rPr>
          <w:rFonts w:eastAsia="Times New Roman"/>
          <w:sz w:val="23"/>
          <w:szCs w:val="23"/>
          <w:lang w:eastAsia="ru-RU"/>
        </w:rPr>
        <w:t>Заказчик вправе принять решение о внесении изменений в извещение о проведении запроса котировок, документацию о запросе котировок в любое время до даты окончания подачи котировочных заявок. Изменение предмета запроса котировок не допускается. Информация о внесении изменений в извещение о проведении запроса котировок, документацию о запросе котировок подлежит размещению на официальном сайте не позднее 1 (одного) рабочего дня со дня принятия решения о внесении указанных изменений.</w:t>
      </w:r>
    </w:p>
    <w:p w:rsidR="00137D03" w:rsidRPr="003E49D9" w:rsidRDefault="00137D03" w:rsidP="00137D03">
      <w:pPr>
        <w:tabs>
          <w:tab w:val="left" w:pos="540"/>
          <w:tab w:val="left" w:pos="900"/>
        </w:tabs>
        <w:spacing w:after="0" w:line="240" w:lineRule="auto"/>
        <w:ind w:firstLine="567"/>
        <w:jc w:val="both"/>
        <w:rPr>
          <w:rFonts w:eastAsia="Times New Roman"/>
          <w:b/>
          <w:sz w:val="23"/>
          <w:szCs w:val="23"/>
          <w:lang w:eastAsia="ru-RU"/>
        </w:rPr>
      </w:pPr>
      <w:proofErr w:type="gramStart"/>
      <w:r w:rsidRPr="003E49D9">
        <w:rPr>
          <w:rFonts w:eastAsia="Times New Roman"/>
          <w:sz w:val="23"/>
          <w:szCs w:val="23"/>
          <w:lang w:eastAsia="ru-RU"/>
        </w:rPr>
        <w:t>В случае внесения изменений в извещение о проведении запроса котировок, документацию о запросе котировок срок подачи котировочных заявок должен быть продлен так, чтобы со дня размещения на официальном сайте внесенных в извещение о проведении запроса котировок, документацию о запросе котировок изменений до даты окончания подачи котировочных заявок такой срок составлял не менее чем 3 (три) рабочих дня.</w:t>
      </w:r>
      <w:proofErr w:type="gramEnd"/>
    </w:p>
    <w:p w:rsidR="00137D03" w:rsidRPr="003E49D9" w:rsidRDefault="00137D03" w:rsidP="00137D03">
      <w:pPr>
        <w:spacing w:after="0" w:line="240" w:lineRule="auto"/>
        <w:ind w:firstLine="567"/>
        <w:jc w:val="center"/>
        <w:rPr>
          <w:rFonts w:eastAsia="Times New Roman"/>
          <w:b/>
          <w:color w:val="000000"/>
          <w:spacing w:val="-4"/>
          <w:sz w:val="23"/>
          <w:szCs w:val="23"/>
          <w:lang w:eastAsia="ru-RU"/>
        </w:rPr>
      </w:pPr>
    </w:p>
    <w:p w:rsidR="00137D03" w:rsidRPr="003E49D9" w:rsidRDefault="00137D03" w:rsidP="00137D03">
      <w:pPr>
        <w:spacing w:after="0" w:line="240" w:lineRule="auto"/>
        <w:ind w:firstLine="567"/>
        <w:jc w:val="center"/>
        <w:rPr>
          <w:rFonts w:eastAsia="Times New Roman"/>
          <w:b/>
          <w:color w:val="000000"/>
          <w:spacing w:val="-4"/>
          <w:sz w:val="23"/>
          <w:szCs w:val="23"/>
          <w:lang w:eastAsia="ru-RU"/>
        </w:rPr>
      </w:pPr>
      <w:r w:rsidRPr="003E49D9">
        <w:rPr>
          <w:rFonts w:eastAsia="Times New Roman"/>
          <w:b/>
          <w:color w:val="000000"/>
          <w:spacing w:val="-4"/>
          <w:sz w:val="23"/>
          <w:szCs w:val="23"/>
          <w:lang w:eastAsia="ru-RU"/>
        </w:rPr>
        <w:t>14. ОТКАЗ ОТ ПРОВЕДЕНИЯ ЗАПРОСА КОТИРОВОК</w:t>
      </w:r>
    </w:p>
    <w:p w:rsidR="00137D03" w:rsidRPr="003E49D9" w:rsidRDefault="00137D03" w:rsidP="00137D03">
      <w:pPr>
        <w:shd w:val="clear" w:color="auto" w:fill="FFFFFF"/>
        <w:spacing w:after="0" w:line="240" w:lineRule="auto"/>
        <w:ind w:firstLine="567"/>
        <w:jc w:val="both"/>
        <w:rPr>
          <w:rFonts w:eastAsia="Times New Roman"/>
          <w:sz w:val="23"/>
          <w:szCs w:val="23"/>
          <w:lang w:eastAsia="ru-RU"/>
        </w:rPr>
      </w:pPr>
      <w:r w:rsidRPr="003E49D9">
        <w:rPr>
          <w:rFonts w:eastAsia="Times New Roman"/>
          <w:sz w:val="23"/>
          <w:szCs w:val="23"/>
          <w:lang w:eastAsia="ru-RU"/>
        </w:rPr>
        <w:t xml:space="preserve">Заказчик вправе отказаться  от проведения   запроса котировок не позднее, чем за 2 (два) дня до даты окончания приема заявок на участие в запросе котировок, не возмещая участникам </w:t>
      </w:r>
      <w:proofErr w:type="gramStart"/>
      <w:r w:rsidRPr="003E49D9">
        <w:rPr>
          <w:rFonts w:eastAsia="Times New Roman"/>
          <w:sz w:val="23"/>
          <w:szCs w:val="23"/>
          <w:lang w:eastAsia="ru-RU"/>
        </w:rPr>
        <w:t>закупки</w:t>
      </w:r>
      <w:proofErr w:type="gramEnd"/>
      <w:r w:rsidRPr="003E49D9">
        <w:rPr>
          <w:rFonts w:eastAsia="Times New Roman"/>
          <w:sz w:val="23"/>
          <w:szCs w:val="23"/>
          <w:lang w:eastAsia="ru-RU"/>
        </w:rPr>
        <w:t xml:space="preserve"> понесенные ими расходы в связи с участием в процедуре запроса котировок. Извещение об отказе от проведения запроса котировок размещается на официальном сайте в течение 2 (двух) рабочих дней со дня принятия решения.</w:t>
      </w:r>
    </w:p>
    <w:p w:rsidR="00137D03" w:rsidRPr="003E49D9" w:rsidRDefault="00137D03" w:rsidP="00137D03">
      <w:pPr>
        <w:spacing w:after="0" w:line="240" w:lineRule="auto"/>
        <w:ind w:firstLine="567"/>
        <w:jc w:val="both"/>
        <w:rPr>
          <w:rFonts w:eastAsia="Times New Roman"/>
          <w:sz w:val="23"/>
          <w:szCs w:val="23"/>
          <w:lang w:eastAsia="ru-RU"/>
        </w:rPr>
      </w:pPr>
      <w:r w:rsidRPr="003E49D9">
        <w:rPr>
          <w:rFonts w:eastAsia="Times New Roman"/>
          <w:sz w:val="23"/>
          <w:szCs w:val="23"/>
          <w:lang w:eastAsia="ru-RU"/>
        </w:rPr>
        <w:t>Конверты с заявками на участие в запросе котировок хранятся Заказчиком в течение 1 (одного) месяца со дня принятия решения об отказе от проведения запроса котировок.</w:t>
      </w:r>
    </w:p>
    <w:p w:rsidR="00137D03" w:rsidRPr="003E49D9" w:rsidRDefault="00137D03" w:rsidP="00137D03">
      <w:pPr>
        <w:shd w:val="clear" w:color="auto" w:fill="FFFFFF"/>
        <w:tabs>
          <w:tab w:val="left" w:pos="1157"/>
        </w:tabs>
        <w:spacing w:after="0" w:line="240" w:lineRule="auto"/>
        <w:ind w:firstLine="567"/>
        <w:jc w:val="both"/>
        <w:rPr>
          <w:rFonts w:eastAsia="Times New Roman"/>
          <w:sz w:val="23"/>
          <w:szCs w:val="23"/>
          <w:lang w:eastAsia="ru-RU"/>
        </w:rPr>
      </w:pPr>
    </w:p>
    <w:p w:rsidR="00137D03" w:rsidRPr="003E49D9" w:rsidRDefault="00137D03" w:rsidP="00137D03">
      <w:pPr>
        <w:spacing w:after="0" w:line="240" w:lineRule="auto"/>
        <w:contextualSpacing/>
        <w:jc w:val="center"/>
        <w:rPr>
          <w:rFonts w:eastAsia="Times New Roman"/>
          <w:b/>
          <w:color w:val="000000"/>
          <w:spacing w:val="-4"/>
          <w:sz w:val="23"/>
          <w:szCs w:val="23"/>
          <w:lang w:eastAsia="ru-RU"/>
        </w:rPr>
      </w:pPr>
      <w:r w:rsidRPr="003E49D9">
        <w:rPr>
          <w:rFonts w:eastAsia="Times New Roman"/>
          <w:b/>
          <w:color w:val="000000"/>
          <w:spacing w:val="-4"/>
          <w:sz w:val="23"/>
          <w:szCs w:val="23"/>
          <w:lang w:eastAsia="ru-RU"/>
        </w:rPr>
        <w:t xml:space="preserve">15. ПРИЛОЖЕНИЯ </w:t>
      </w:r>
    </w:p>
    <w:p w:rsidR="00137D03" w:rsidRPr="003E49D9" w:rsidRDefault="00137D03" w:rsidP="00137D03">
      <w:pPr>
        <w:spacing w:after="0" w:line="240" w:lineRule="auto"/>
        <w:ind w:firstLine="567"/>
        <w:contextualSpacing/>
        <w:jc w:val="both"/>
        <w:rPr>
          <w:rFonts w:eastAsia="Times New Roman"/>
          <w:color w:val="000000"/>
          <w:spacing w:val="-4"/>
          <w:sz w:val="23"/>
          <w:szCs w:val="23"/>
          <w:lang w:eastAsia="ru-RU"/>
        </w:rPr>
      </w:pPr>
      <w:r w:rsidRPr="003E49D9">
        <w:rPr>
          <w:rFonts w:eastAsia="Times New Roman"/>
          <w:color w:val="000000"/>
          <w:spacing w:val="-4"/>
          <w:sz w:val="23"/>
          <w:szCs w:val="23"/>
          <w:lang w:eastAsia="ru-RU"/>
        </w:rPr>
        <w:t>1. Приложение №1. Техническое задание.</w:t>
      </w:r>
    </w:p>
    <w:p w:rsidR="00137D03" w:rsidRPr="003E49D9" w:rsidRDefault="00137D03" w:rsidP="00137D03">
      <w:pPr>
        <w:spacing w:after="0" w:line="240" w:lineRule="auto"/>
        <w:ind w:firstLine="567"/>
        <w:contextualSpacing/>
        <w:jc w:val="both"/>
        <w:rPr>
          <w:rFonts w:eastAsia="Times New Roman"/>
          <w:color w:val="000000"/>
          <w:spacing w:val="-4"/>
          <w:sz w:val="23"/>
          <w:szCs w:val="23"/>
          <w:lang w:eastAsia="ru-RU"/>
        </w:rPr>
      </w:pPr>
      <w:r w:rsidRPr="003E49D9">
        <w:rPr>
          <w:rFonts w:eastAsia="Times New Roman"/>
          <w:color w:val="000000"/>
          <w:spacing w:val="-4"/>
          <w:sz w:val="23"/>
          <w:szCs w:val="23"/>
          <w:lang w:eastAsia="ru-RU"/>
        </w:rPr>
        <w:t>2. Приложение №2. Форма котировочной заявки.</w:t>
      </w:r>
    </w:p>
    <w:p w:rsidR="00137D03" w:rsidRPr="003E49D9" w:rsidRDefault="00137D03" w:rsidP="00137D03">
      <w:pPr>
        <w:spacing w:after="0" w:line="240" w:lineRule="auto"/>
        <w:ind w:firstLine="567"/>
        <w:contextualSpacing/>
        <w:jc w:val="both"/>
        <w:rPr>
          <w:rFonts w:eastAsia="Times New Roman"/>
          <w:color w:val="000000"/>
          <w:spacing w:val="-4"/>
          <w:sz w:val="23"/>
          <w:szCs w:val="23"/>
          <w:lang w:eastAsia="ru-RU"/>
        </w:rPr>
      </w:pPr>
      <w:r w:rsidRPr="003E49D9">
        <w:rPr>
          <w:rFonts w:eastAsia="Times New Roman"/>
          <w:color w:val="000000"/>
          <w:spacing w:val="-4"/>
          <w:sz w:val="23"/>
          <w:szCs w:val="23"/>
          <w:lang w:eastAsia="ru-RU"/>
        </w:rPr>
        <w:t>3. Приложение №3. Форма согласия на обработку персональных данных.</w:t>
      </w:r>
    </w:p>
    <w:p w:rsidR="00137D03" w:rsidRPr="003E49D9" w:rsidRDefault="00137D03" w:rsidP="00137D03">
      <w:pPr>
        <w:spacing w:after="0" w:line="240" w:lineRule="auto"/>
        <w:ind w:firstLine="567"/>
        <w:contextualSpacing/>
        <w:jc w:val="both"/>
        <w:rPr>
          <w:rFonts w:eastAsia="Times New Roman"/>
          <w:color w:val="000000"/>
          <w:spacing w:val="-4"/>
          <w:sz w:val="23"/>
          <w:szCs w:val="23"/>
          <w:lang w:eastAsia="ru-RU"/>
        </w:rPr>
      </w:pPr>
      <w:r w:rsidRPr="003E49D9">
        <w:rPr>
          <w:rFonts w:eastAsia="Times New Roman"/>
          <w:color w:val="000000"/>
          <w:spacing w:val="-4"/>
          <w:sz w:val="23"/>
          <w:szCs w:val="23"/>
          <w:lang w:eastAsia="ru-RU"/>
        </w:rPr>
        <w:t xml:space="preserve">4. Приложение №4. Проект договора. </w:t>
      </w:r>
    </w:p>
    <w:p w:rsidR="00137D03" w:rsidRPr="003E49D9" w:rsidRDefault="00137D03" w:rsidP="00137D03">
      <w:pPr>
        <w:spacing w:after="0" w:line="240" w:lineRule="auto"/>
        <w:ind w:firstLine="567"/>
        <w:contextualSpacing/>
        <w:jc w:val="both"/>
        <w:rPr>
          <w:rFonts w:eastAsia="Times New Roman"/>
          <w:color w:val="000000"/>
          <w:spacing w:val="-4"/>
          <w:sz w:val="23"/>
          <w:szCs w:val="23"/>
          <w:lang w:eastAsia="ru-RU"/>
        </w:rPr>
      </w:pPr>
    </w:p>
    <w:p w:rsidR="00137D03" w:rsidRPr="003E49D9" w:rsidRDefault="00137D03" w:rsidP="00137D03">
      <w:pPr>
        <w:spacing w:after="0" w:line="240" w:lineRule="auto"/>
        <w:ind w:firstLine="567"/>
        <w:contextualSpacing/>
        <w:jc w:val="both"/>
        <w:rPr>
          <w:rFonts w:eastAsia="Times New Roman"/>
          <w:color w:val="000000"/>
          <w:spacing w:val="-4"/>
          <w:sz w:val="23"/>
          <w:szCs w:val="23"/>
          <w:lang w:eastAsia="ru-RU"/>
        </w:rPr>
      </w:pPr>
    </w:p>
    <w:p w:rsidR="00137D03" w:rsidRPr="003E49D9" w:rsidRDefault="00137D03" w:rsidP="00137D03">
      <w:pPr>
        <w:spacing w:after="0" w:line="240" w:lineRule="auto"/>
        <w:ind w:firstLine="567"/>
        <w:contextualSpacing/>
        <w:jc w:val="both"/>
        <w:rPr>
          <w:rFonts w:eastAsia="Times New Roman"/>
          <w:color w:val="000000"/>
          <w:spacing w:val="-4"/>
          <w:sz w:val="23"/>
          <w:szCs w:val="23"/>
          <w:lang w:eastAsia="ru-RU"/>
        </w:rPr>
      </w:pPr>
    </w:p>
    <w:p w:rsidR="00137D03" w:rsidRPr="003E49D9" w:rsidRDefault="00137D03" w:rsidP="00137D03">
      <w:pPr>
        <w:spacing w:after="0" w:line="240" w:lineRule="auto"/>
        <w:ind w:firstLine="567"/>
        <w:contextualSpacing/>
        <w:jc w:val="both"/>
        <w:rPr>
          <w:rFonts w:eastAsia="Times New Roman"/>
          <w:color w:val="000000"/>
          <w:spacing w:val="-4"/>
          <w:sz w:val="23"/>
          <w:szCs w:val="23"/>
          <w:lang w:eastAsia="ru-RU"/>
        </w:rPr>
      </w:pPr>
    </w:p>
    <w:p w:rsidR="00137D03" w:rsidRPr="003E49D9" w:rsidRDefault="00137D03" w:rsidP="00137D03">
      <w:pPr>
        <w:spacing w:after="0" w:line="240" w:lineRule="auto"/>
        <w:ind w:firstLine="567"/>
        <w:contextualSpacing/>
        <w:jc w:val="both"/>
        <w:rPr>
          <w:rFonts w:eastAsia="Times New Roman"/>
          <w:color w:val="000000"/>
          <w:spacing w:val="-4"/>
          <w:sz w:val="23"/>
          <w:szCs w:val="23"/>
          <w:lang w:eastAsia="ru-RU"/>
        </w:rPr>
      </w:pPr>
    </w:p>
    <w:p w:rsidR="00137D03" w:rsidRPr="003E49D9" w:rsidRDefault="00137D03" w:rsidP="00137D03">
      <w:pPr>
        <w:spacing w:after="0" w:line="240" w:lineRule="auto"/>
        <w:ind w:firstLine="567"/>
        <w:contextualSpacing/>
        <w:jc w:val="both"/>
        <w:rPr>
          <w:rFonts w:eastAsia="Times New Roman"/>
          <w:color w:val="000000"/>
          <w:spacing w:val="-4"/>
          <w:sz w:val="23"/>
          <w:szCs w:val="23"/>
          <w:lang w:eastAsia="ru-RU"/>
        </w:rPr>
      </w:pPr>
    </w:p>
    <w:p w:rsidR="00137D03" w:rsidRPr="003E49D9" w:rsidRDefault="00137D03" w:rsidP="00137D03">
      <w:pPr>
        <w:spacing w:after="0" w:line="240" w:lineRule="auto"/>
        <w:ind w:firstLine="567"/>
        <w:contextualSpacing/>
        <w:jc w:val="both"/>
        <w:rPr>
          <w:rFonts w:eastAsia="Times New Roman"/>
          <w:color w:val="000000"/>
          <w:spacing w:val="-4"/>
          <w:sz w:val="23"/>
          <w:szCs w:val="23"/>
          <w:lang w:eastAsia="ru-RU"/>
        </w:rPr>
      </w:pPr>
    </w:p>
    <w:p w:rsidR="00137D03" w:rsidRPr="003E49D9" w:rsidRDefault="00137D03" w:rsidP="00137D03">
      <w:pPr>
        <w:spacing w:after="0" w:line="240" w:lineRule="auto"/>
        <w:ind w:firstLine="567"/>
        <w:contextualSpacing/>
        <w:jc w:val="both"/>
        <w:rPr>
          <w:rFonts w:eastAsia="Times New Roman"/>
          <w:color w:val="000000"/>
          <w:spacing w:val="-4"/>
          <w:sz w:val="23"/>
          <w:szCs w:val="23"/>
          <w:lang w:eastAsia="ru-RU"/>
        </w:rPr>
      </w:pPr>
    </w:p>
    <w:p w:rsidR="00137D03" w:rsidRPr="003E49D9" w:rsidRDefault="00137D03" w:rsidP="00137D03">
      <w:pPr>
        <w:spacing w:after="0" w:line="240" w:lineRule="auto"/>
        <w:jc w:val="right"/>
        <w:rPr>
          <w:rFonts w:eastAsia="Times New Roman"/>
          <w:sz w:val="23"/>
          <w:szCs w:val="23"/>
          <w:lang w:eastAsia="ru-RU"/>
        </w:rPr>
      </w:pPr>
      <w:r w:rsidRPr="003E49D9">
        <w:rPr>
          <w:rFonts w:eastAsia="Times New Roman"/>
          <w:sz w:val="23"/>
          <w:szCs w:val="23"/>
          <w:lang w:eastAsia="ru-RU"/>
        </w:rPr>
        <w:lastRenderedPageBreak/>
        <w:t xml:space="preserve">Приложение № 1 </w:t>
      </w:r>
    </w:p>
    <w:p w:rsidR="00137D03" w:rsidRPr="003E49D9" w:rsidRDefault="00137D03" w:rsidP="00137D03">
      <w:pPr>
        <w:spacing w:after="0" w:line="240" w:lineRule="auto"/>
        <w:jc w:val="right"/>
        <w:rPr>
          <w:rFonts w:eastAsia="Times New Roman"/>
          <w:sz w:val="23"/>
          <w:szCs w:val="23"/>
          <w:lang w:eastAsia="ru-RU"/>
        </w:rPr>
      </w:pPr>
      <w:r w:rsidRPr="003E49D9">
        <w:rPr>
          <w:rFonts w:eastAsia="Times New Roman"/>
          <w:sz w:val="23"/>
          <w:szCs w:val="23"/>
          <w:lang w:eastAsia="ru-RU"/>
        </w:rPr>
        <w:t xml:space="preserve">                                                                                                                к документации запроса котировок </w:t>
      </w:r>
    </w:p>
    <w:p w:rsidR="00137D03" w:rsidRPr="003E49D9" w:rsidRDefault="00137D03" w:rsidP="00137D03">
      <w:pPr>
        <w:widowControl w:val="0"/>
        <w:suppressAutoHyphens/>
        <w:autoSpaceDE w:val="0"/>
        <w:autoSpaceDN w:val="0"/>
        <w:adjustRightInd w:val="0"/>
        <w:spacing w:after="0" w:line="240" w:lineRule="auto"/>
        <w:ind w:left="-567"/>
        <w:jc w:val="center"/>
        <w:rPr>
          <w:rFonts w:eastAsiaTheme="minorEastAsia"/>
          <w:b/>
          <w:bCs/>
          <w:sz w:val="28"/>
          <w:szCs w:val="28"/>
          <w:lang w:eastAsia="ru-RU"/>
        </w:rPr>
      </w:pPr>
      <w:r w:rsidRPr="003E49D9">
        <w:rPr>
          <w:rFonts w:eastAsiaTheme="minorEastAsia"/>
          <w:b/>
          <w:bCs/>
          <w:sz w:val="28"/>
          <w:szCs w:val="28"/>
          <w:lang w:eastAsia="ru-RU"/>
        </w:rPr>
        <w:t>ТЕХНИЧЕСКОЕ ЗАДАНИЕ</w:t>
      </w:r>
    </w:p>
    <w:p w:rsidR="00137D03" w:rsidRPr="003E49D9" w:rsidRDefault="00137D03" w:rsidP="00DB5489">
      <w:pPr>
        <w:widowControl w:val="0"/>
        <w:suppressAutoHyphens/>
        <w:autoSpaceDE w:val="0"/>
        <w:autoSpaceDN w:val="0"/>
        <w:adjustRightInd w:val="0"/>
        <w:spacing w:after="0" w:line="240" w:lineRule="auto"/>
        <w:ind w:left="-567"/>
        <w:jc w:val="center"/>
        <w:rPr>
          <w:rFonts w:eastAsiaTheme="minorEastAsia"/>
          <w:b/>
          <w:bCs/>
          <w:sz w:val="28"/>
          <w:szCs w:val="28"/>
          <w:lang w:eastAsia="ru-RU"/>
        </w:rPr>
      </w:pPr>
      <w:r w:rsidRPr="003E49D9">
        <w:rPr>
          <w:rFonts w:eastAsia="Times New Roman"/>
          <w:b/>
          <w:sz w:val="28"/>
          <w:szCs w:val="28"/>
          <w:lang w:eastAsia="ru-RU"/>
        </w:rPr>
        <w:t xml:space="preserve">на </w:t>
      </w:r>
      <w:r w:rsidR="00DB5489" w:rsidRPr="003E49D9">
        <w:rPr>
          <w:rFonts w:eastAsia="Times New Roman"/>
          <w:b/>
          <w:sz w:val="28"/>
          <w:szCs w:val="28"/>
          <w:lang w:eastAsia="ru-RU"/>
        </w:rPr>
        <w:t>поставку металлопроката</w:t>
      </w:r>
    </w:p>
    <w:p w:rsidR="00137D03" w:rsidRPr="003E49D9" w:rsidRDefault="00137D03" w:rsidP="00137D03">
      <w:pPr>
        <w:widowControl w:val="0"/>
        <w:suppressAutoHyphens/>
        <w:autoSpaceDE w:val="0"/>
        <w:autoSpaceDN w:val="0"/>
        <w:adjustRightInd w:val="0"/>
        <w:spacing w:after="0" w:line="240" w:lineRule="auto"/>
        <w:ind w:firstLine="567"/>
        <w:jc w:val="both"/>
        <w:rPr>
          <w:rFonts w:eastAsia="Times New Roman"/>
          <w:b/>
          <w:sz w:val="23"/>
          <w:szCs w:val="23"/>
          <w:lang w:eastAsia="ru-RU"/>
        </w:rPr>
      </w:pPr>
    </w:p>
    <w:p w:rsidR="00137D03" w:rsidRPr="003E49D9" w:rsidRDefault="00137D03" w:rsidP="00DB5489">
      <w:pPr>
        <w:widowControl w:val="0"/>
        <w:suppressAutoHyphens/>
        <w:autoSpaceDE w:val="0"/>
        <w:autoSpaceDN w:val="0"/>
        <w:adjustRightInd w:val="0"/>
        <w:spacing w:after="0" w:line="240" w:lineRule="auto"/>
        <w:ind w:firstLine="567"/>
        <w:jc w:val="both"/>
        <w:rPr>
          <w:rFonts w:eastAsia="Times New Roman"/>
          <w:sz w:val="28"/>
          <w:szCs w:val="28"/>
          <w:lang w:eastAsia="ru-RU"/>
        </w:rPr>
      </w:pPr>
      <w:r w:rsidRPr="003E49D9">
        <w:rPr>
          <w:rFonts w:eastAsia="Times New Roman"/>
          <w:b/>
          <w:sz w:val="28"/>
          <w:szCs w:val="28"/>
          <w:lang w:eastAsia="ru-RU"/>
        </w:rPr>
        <w:t>Наименование закупки:</w:t>
      </w:r>
      <w:r w:rsidRPr="003E49D9">
        <w:rPr>
          <w:rFonts w:eastAsiaTheme="minorEastAsia"/>
          <w:b/>
          <w:bCs/>
          <w:sz w:val="28"/>
          <w:szCs w:val="28"/>
          <w:lang w:eastAsia="ru-RU"/>
        </w:rPr>
        <w:t xml:space="preserve"> </w:t>
      </w:r>
      <w:r w:rsidR="00DB5489" w:rsidRPr="003E49D9">
        <w:rPr>
          <w:rFonts w:eastAsiaTheme="minorEastAsia"/>
          <w:bCs/>
          <w:sz w:val="28"/>
          <w:szCs w:val="28"/>
          <w:lang w:eastAsia="ru-RU"/>
        </w:rPr>
        <w:t>проведение запроса котировок на право заключения договора на поставку металлопроката</w:t>
      </w:r>
      <w:r w:rsidRPr="003E49D9">
        <w:rPr>
          <w:rFonts w:eastAsia="Times New Roman"/>
          <w:sz w:val="28"/>
          <w:szCs w:val="28"/>
          <w:lang w:eastAsia="ru-RU"/>
        </w:rPr>
        <w:t>.</w:t>
      </w:r>
    </w:p>
    <w:p w:rsidR="00137D03" w:rsidRPr="003E49D9" w:rsidRDefault="00137D03" w:rsidP="00137D03">
      <w:pPr>
        <w:spacing w:after="0" w:line="240" w:lineRule="auto"/>
        <w:ind w:firstLine="567"/>
        <w:jc w:val="both"/>
        <w:rPr>
          <w:rFonts w:eastAsia="Times New Roman"/>
          <w:sz w:val="28"/>
          <w:szCs w:val="28"/>
          <w:lang w:eastAsia="ru-RU"/>
        </w:rPr>
      </w:pPr>
      <w:r w:rsidRPr="003E49D9">
        <w:rPr>
          <w:rFonts w:eastAsia="Times New Roman"/>
          <w:b/>
          <w:sz w:val="28"/>
          <w:szCs w:val="28"/>
          <w:lang w:eastAsia="ru-RU"/>
        </w:rPr>
        <w:t xml:space="preserve">Начальная (максимальная) цена договора: </w:t>
      </w:r>
      <w:r w:rsidR="0033605E" w:rsidRPr="003E49D9">
        <w:rPr>
          <w:rFonts w:eastAsia="Times New Roman"/>
          <w:b/>
          <w:sz w:val="28"/>
          <w:szCs w:val="28"/>
          <w:lang w:eastAsia="ru-RU"/>
        </w:rPr>
        <w:t>4738357,00 (Четыре миллиона семьсот тридцать восемь тысяч триста пятьдесят семь рублей) 00 копеек, в том числе НДС 722800,22 (семьсот двадцать две тысячи восемьсот рублей) 22 копейки.</w:t>
      </w:r>
      <w:r w:rsidR="0033605E" w:rsidRPr="003E49D9">
        <w:rPr>
          <w:rFonts w:eastAsia="Times New Roman"/>
          <w:sz w:val="28"/>
          <w:szCs w:val="28"/>
          <w:lang w:eastAsia="ru-RU"/>
        </w:rPr>
        <w:t xml:space="preserve"> </w:t>
      </w:r>
      <w:r w:rsidRPr="003E49D9">
        <w:rPr>
          <w:rFonts w:eastAsia="Times New Roman"/>
          <w:sz w:val="28"/>
          <w:szCs w:val="28"/>
          <w:lang w:eastAsia="ru-RU"/>
        </w:rPr>
        <w:t xml:space="preserve">Цена договора включает все расходы, связанные с </w:t>
      </w:r>
      <w:r w:rsidR="009D5024" w:rsidRPr="003E49D9">
        <w:rPr>
          <w:rFonts w:eastAsia="Times New Roman"/>
          <w:sz w:val="28"/>
          <w:szCs w:val="28"/>
          <w:lang w:eastAsia="ru-RU"/>
        </w:rPr>
        <w:t>поставкой металлопроката</w:t>
      </w:r>
      <w:r w:rsidRPr="003E49D9">
        <w:rPr>
          <w:rFonts w:eastAsia="Times New Roman"/>
          <w:sz w:val="28"/>
          <w:szCs w:val="28"/>
          <w:lang w:eastAsia="ru-RU"/>
        </w:rPr>
        <w:t xml:space="preserve">, в том числе </w:t>
      </w:r>
      <w:r w:rsidR="00166D44" w:rsidRPr="003E49D9">
        <w:rPr>
          <w:rFonts w:eastAsia="Times New Roman"/>
          <w:sz w:val="28"/>
          <w:szCs w:val="28"/>
          <w:lang w:eastAsia="ru-RU"/>
        </w:rPr>
        <w:t xml:space="preserve">транспортные расходы, </w:t>
      </w:r>
      <w:r w:rsidRPr="003E49D9">
        <w:rPr>
          <w:rFonts w:eastAsia="Times New Roman"/>
          <w:sz w:val="28"/>
          <w:szCs w:val="28"/>
          <w:lang w:eastAsia="ru-RU"/>
        </w:rPr>
        <w:t>расходы на страхование, уплату таможенных пошлин, налогов, сборов и других обязательных платежей.</w:t>
      </w:r>
    </w:p>
    <w:p w:rsidR="00137D03" w:rsidRPr="003E49D9" w:rsidRDefault="00137D03" w:rsidP="00137D03">
      <w:pPr>
        <w:autoSpaceDE w:val="0"/>
        <w:autoSpaceDN w:val="0"/>
        <w:adjustRightInd w:val="0"/>
        <w:spacing w:after="0" w:line="240" w:lineRule="auto"/>
        <w:ind w:firstLine="567"/>
        <w:jc w:val="both"/>
        <w:rPr>
          <w:rFonts w:eastAsia="Times New Roman"/>
          <w:b/>
          <w:color w:val="000000"/>
          <w:spacing w:val="-4"/>
          <w:sz w:val="28"/>
          <w:szCs w:val="28"/>
          <w:lang w:eastAsia="ru-RU"/>
        </w:rPr>
      </w:pPr>
      <w:r w:rsidRPr="003E49D9">
        <w:rPr>
          <w:rFonts w:eastAsia="Times New Roman"/>
          <w:b/>
          <w:color w:val="000000"/>
          <w:spacing w:val="-4"/>
          <w:sz w:val="28"/>
          <w:szCs w:val="28"/>
          <w:lang w:eastAsia="ru-RU"/>
        </w:rPr>
        <w:t>Наименование, характеристики и количество поставляемого товара:</w:t>
      </w:r>
    </w:p>
    <w:tbl>
      <w:tblPr>
        <w:tblW w:w="10662" w:type="dxa"/>
        <w:tblInd w:w="93" w:type="dxa"/>
        <w:tblLook w:val="04A0" w:firstRow="1" w:lastRow="0" w:firstColumn="1" w:lastColumn="0" w:noHBand="0" w:noVBand="1"/>
      </w:tblPr>
      <w:tblGrid>
        <w:gridCol w:w="6740"/>
        <w:gridCol w:w="840"/>
        <w:gridCol w:w="1499"/>
        <w:gridCol w:w="1583"/>
      </w:tblGrid>
      <w:tr w:rsidR="00BC4800" w:rsidRPr="003E49D9" w:rsidTr="003E49D9">
        <w:tc>
          <w:tcPr>
            <w:tcW w:w="674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jc w:val="center"/>
              <w:rPr>
                <w:rFonts w:eastAsia="Times New Roman"/>
                <w:b/>
                <w:bCs/>
                <w:color w:val="000000"/>
                <w:szCs w:val="24"/>
                <w:lang w:eastAsia="ru-RU"/>
              </w:rPr>
            </w:pPr>
            <w:r w:rsidRPr="003E49D9">
              <w:rPr>
                <w:rFonts w:eastAsia="Times New Roman"/>
                <w:b/>
                <w:bCs/>
                <w:color w:val="000000"/>
                <w:szCs w:val="24"/>
                <w:lang w:eastAsia="ru-RU"/>
              </w:rPr>
              <w:t>НАИМЕНОВАНИЕ МАТЕРИАЛА</w:t>
            </w:r>
          </w:p>
        </w:tc>
        <w:tc>
          <w:tcPr>
            <w:tcW w:w="840" w:type="dxa"/>
            <w:tcBorders>
              <w:top w:val="single" w:sz="4" w:space="0" w:color="auto"/>
              <w:left w:val="nil"/>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jc w:val="center"/>
              <w:rPr>
                <w:rFonts w:eastAsia="Times New Roman"/>
                <w:b/>
                <w:bCs/>
                <w:color w:val="000000"/>
                <w:szCs w:val="24"/>
                <w:lang w:eastAsia="ru-RU"/>
              </w:rPr>
            </w:pPr>
            <w:r w:rsidRPr="003E49D9">
              <w:rPr>
                <w:rFonts w:eastAsia="Times New Roman"/>
                <w:b/>
                <w:bCs/>
                <w:color w:val="000000"/>
                <w:szCs w:val="24"/>
                <w:lang w:eastAsia="ru-RU"/>
              </w:rPr>
              <w:t>Ед. изм.</w:t>
            </w:r>
          </w:p>
        </w:tc>
        <w:tc>
          <w:tcPr>
            <w:tcW w:w="1499" w:type="dxa"/>
            <w:tcBorders>
              <w:top w:val="single" w:sz="4" w:space="0" w:color="auto"/>
              <w:left w:val="nil"/>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jc w:val="center"/>
              <w:rPr>
                <w:rFonts w:eastAsia="Times New Roman"/>
                <w:b/>
                <w:bCs/>
                <w:color w:val="000000"/>
                <w:szCs w:val="24"/>
                <w:lang w:eastAsia="ru-RU"/>
              </w:rPr>
            </w:pPr>
            <w:r w:rsidRPr="003E49D9">
              <w:rPr>
                <w:rFonts w:eastAsia="Times New Roman"/>
                <w:b/>
                <w:bCs/>
                <w:color w:val="000000"/>
                <w:szCs w:val="24"/>
                <w:lang w:eastAsia="ru-RU"/>
              </w:rPr>
              <w:t>Количество</w:t>
            </w:r>
          </w:p>
        </w:tc>
        <w:tc>
          <w:tcPr>
            <w:tcW w:w="1583" w:type="dxa"/>
            <w:tcBorders>
              <w:top w:val="single" w:sz="4" w:space="0" w:color="auto"/>
              <w:left w:val="nil"/>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jc w:val="center"/>
              <w:rPr>
                <w:rFonts w:eastAsia="Times New Roman"/>
                <w:b/>
                <w:bCs/>
                <w:color w:val="000000"/>
                <w:szCs w:val="24"/>
                <w:lang w:eastAsia="ru-RU"/>
              </w:rPr>
            </w:pPr>
            <w:r w:rsidRPr="003E49D9">
              <w:rPr>
                <w:rFonts w:eastAsia="Times New Roman"/>
                <w:b/>
                <w:bCs/>
                <w:color w:val="000000"/>
                <w:szCs w:val="24"/>
                <w:lang w:eastAsia="ru-RU"/>
              </w:rPr>
              <w:t>Примечание</w:t>
            </w:r>
          </w:p>
        </w:tc>
      </w:tr>
      <w:tr w:rsidR="00BC4800" w:rsidRPr="003E49D9" w:rsidTr="003E49D9">
        <w:tc>
          <w:tcPr>
            <w:tcW w:w="6740"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rPr>
                <w:rFonts w:eastAsia="Times New Roman"/>
                <w:color w:val="000000"/>
                <w:szCs w:val="24"/>
                <w:lang w:eastAsia="ru-RU"/>
              </w:rPr>
            </w:pPr>
            <w:r w:rsidRPr="003E49D9">
              <w:rPr>
                <w:rFonts w:eastAsia="Times New Roman"/>
                <w:color w:val="000000"/>
                <w:szCs w:val="24"/>
                <w:lang w:eastAsia="ru-RU"/>
              </w:rPr>
              <w:t>Круг 4-h9</w:t>
            </w:r>
            <w:proofErr w:type="gramStart"/>
            <w:r w:rsidRPr="003E49D9">
              <w:rPr>
                <w:rFonts w:eastAsia="Times New Roman"/>
                <w:color w:val="000000"/>
                <w:szCs w:val="24"/>
                <w:lang w:eastAsia="ru-RU"/>
              </w:rPr>
              <w:t xml:space="preserve">  С</w:t>
            </w:r>
            <w:proofErr w:type="gramEnd"/>
            <w:r w:rsidRPr="003E49D9">
              <w:rPr>
                <w:rFonts w:eastAsia="Times New Roman"/>
                <w:color w:val="000000"/>
                <w:szCs w:val="24"/>
                <w:lang w:eastAsia="ru-RU"/>
              </w:rPr>
              <w:t>т.35(45)-В  ГОСТ 7417-75</w:t>
            </w:r>
          </w:p>
        </w:tc>
        <w:tc>
          <w:tcPr>
            <w:tcW w:w="840"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jc w:val="center"/>
              <w:rPr>
                <w:rFonts w:eastAsia="Times New Roman"/>
                <w:color w:val="000000"/>
                <w:szCs w:val="24"/>
                <w:lang w:eastAsia="ru-RU"/>
              </w:rPr>
            </w:pPr>
            <w:r w:rsidRPr="003E49D9">
              <w:rPr>
                <w:rFonts w:eastAsia="Times New Roman"/>
                <w:color w:val="000000"/>
                <w:szCs w:val="24"/>
                <w:lang w:eastAsia="ru-RU"/>
              </w:rPr>
              <w:t>кг</w:t>
            </w:r>
          </w:p>
        </w:tc>
        <w:tc>
          <w:tcPr>
            <w:tcW w:w="1499"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jc w:val="right"/>
              <w:rPr>
                <w:rFonts w:ascii="Calibri" w:eastAsia="Times New Roman" w:hAnsi="Calibri"/>
                <w:color w:val="000000"/>
                <w:szCs w:val="24"/>
                <w:lang w:eastAsia="ru-RU"/>
              </w:rPr>
            </w:pPr>
            <w:r w:rsidRPr="003E49D9">
              <w:rPr>
                <w:rFonts w:ascii="Calibri" w:eastAsia="Times New Roman" w:hAnsi="Calibri"/>
                <w:color w:val="000000"/>
                <w:szCs w:val="24"/>
                <w:lang w:eastAsia="ru-RU"/>
              </w:rPr>
              <w:t>1,12</w:t>
            </w:r>
          </w:p>
        </w:tc>
        <w:tc>
          <w:tcPr>
            <w:tcW w:w="158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rPr>
                <w:rFonts w:ascii="Calibri" w:eastAsia="Times New Roman" w:hAnsi="Calibri"/>
                <w:color w:val="000000"/>
                <w:szCs w:val="24"/>
                <w:lang w:eastAsia="ru-RU"/>
              </w:rPr>
            </w:pPr>
            <w:r w:rsidRPr="003E49D9">
              <w:rPr>
                <w:rFonts w:ascii="Calibri" w:eastAsia="Times New Roman" w:hAnsi="Calibri"/>
                <w:color w:val="000000"/>
                <w:szCs w:val="24"/>
                <w:lang w:eastAsia="ru-RU"/>
              </w:rPr>
              <w:t> </w:t>
            </w:r>
          </w:p>
        </w:tc>
      </w:tr>
      <w:tr w:rsidR="00BC4800" w:rsidRPr="003E49D9" w:rsidTr="003E49D9">
        <w:tc>
          <w:tcPr>
            <w:tcW w:w="6740"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rPr>
                <w:rFonts w:eastAsia="Times New Roman"/>
                <w:color w:val="000000"/>
                <w:szCs w:val="24"/>
                <w:lang w:eastAsia="ru-RU"/>
              </w:rPr>
            </w:pPr>
            <w:r w:rsidRPr="003E49D9">
              <w:rPr>
                <w:rFonts w:eastAsia="Times New Roman"/>
                <w:color w:val="000000"/>
                <w:szCs w:val="24"/>
                <w:lang w:eastAsia="ru-RU"/>
              </w:rPr>
              <w:t>Круг 8-h12</w:t>
            </w:r>
            <w:proofErr w:type="gramStart"/>
            <w:r w:rsidRPr="003E49D9">
              <w:rPr>
                <w:rFonts w:eastAsia="Times New Roman"/>
                <w:color w:val="000000"/>
                <w:szCs w:val="24"/>
                <w:lang w:eastAsia="ru-RU"/>
              </w:rPr>
              <w:t xml:space="preserve"> С</w:t>
            </w:r>
            <w:proofErr w:type="gramEnd"/>
            <w:r w:rsidRPr="003E49D9">
              <w:rPr>
                <w:rFonts w:eastAsia="Times New Roman"/>
                <w:color w:val="000000"/>
                <w:szCs w:val="24"/>
                <w:lang w:eastAsia="ru-RU"/>
              </w:rPr>
              <w:t>т.20-В  ГОСТ 7417-75</w:t>
            </w:r>
          </w:p>
        </w:tc>
        <w:tc>
          <w:tcPr>
            <w:tcW w:w="840"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jc w:val="center"/>
              <w:rPr>
                <w:rFonts w:eastAsia="Times New Roman"/>
                <w:color w:val="000000"/>
                <w:szCs w:val="24"/>
                <w:lang w:eastAsia="ru-RU"/>
              </w:rPr>
            </w:pPr>
            <w:r w:rsidRPr="003E49D9">
              <w:rPr>
                <w:rFonts w:eastAsia="Times New Roman"/>
                <w:color w:val="000000"/>
                <w:szCs w:val="24"/>
                <w:lang w:eastAsia="ru-RU"/>
              </w:rPr>
              <w:t>кг</w:t>
            </w:r>
          </w:p>
        </w:tc>
        <w:tc>
          <w:tcPr>
            <w:tcW w:w="1499"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jc w:val="right"/>
              <w:rPr>
                <w:rFonts w:ascii="Calibri" w:eastAsia="Times New Roman" w:hAnsi="Calibri"/>
                <w:color w:val="000000"/>
                <w:szCs w:val="24"/>
                <w:lang w:eastAsia="ru-RU"/>
              </w:rPr>
            </w:pPr>
            <w:r w:rsidRPr="003E49D9">
              <w:rPr>
                <w:rFonts w:ascii="Calibri" w:eastAsia="Times New Roman" w:hAnsi="Calibri"/>
                <w:color w:val="000000"/>
                <w:szCs w:val="24"/>
                <w:lang w:eastAsia="ru-RU"/>
              </w:rPr>
              <w:t>360</w:t>
            </w:r>
          </w:p>
        </w:tc>
        <w:tc>
          <w:tcPr>
            <w:tcW w:w="158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rPr>
                <w:rFonts w:ascii="Calibri" w:eastAsia="Times New Roman" w:hAnsi="Calibri"/>
                <w:color w:val="000000"/>
                <w:szCs w:val="24"/>
                <w:lang w:eastAsia="ru-RU"/>
              </w:rPr>
            </w:pPr>
            <w:r w:rsidRPr="003E49D9">
              <w:rPr>
                <w:rFonts w:ascii="Calibri" w:eastAsia="Times New Roman" w:hAnsi="Calibri"/>
                <w:color w:val="000000"/>
                <w:szCs w:val="24"/>
                <w:lang w:eastAsia="ru-RU"/>
              </w:rPr>
              <w:t> </w:t>
            </w:r>
          </w:p>
        </w:tc>
      </w:tr>
      <w:tr w:rsidR="00BC4800" w:rsidRPr="003E49D9" w:rsidTr="003E49D9">
        <w:tc>
          <w:tcPr>
            <w:tcW w:w="6740"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rPr>
                <w:rFonts w:eastAsia="Times New Roman"/>
                <w:color w:val="000000"/>
                <w:szCs w:val="24"/>
                <w:lang w:eastAsia="ru-RU"/>
              </w:rPr>
            </w:pPr>
            <w:r w:rsidRPr="003E49D9">
              <w:rPr>
                <w:rFonts w:eastAsia="Times New Roman"/>
                <w:color w:val="000000"/>
                <w:szCs w:val="24"/>
                <w:lang w:eastAsia="ru-RU"/>
              </w:rPr>
              <w:t>Круг 10-h11</w:t>
            </w:r>
            <w:proofErr w:type="gramStart"/>
            <w:r w:rsidRPr="003E49D9">
              <w:rPr>
                <w:rFonts w:eastAsia="Times New Roman"/>
                <w:color w:val="000000"/>
                <w:szCs w:val="24"/>
                <w:lang w:eastAsia="ru-RU"/>
              </w:rPr>
              <w:t xml:space="preserve"> С</w:t>
            </w:r>
            <w:proofErr w:type="gramEnd"/>
            <w:r w:rsidRPr="003E49D9">
              <w:rPr>
                <w:rFonts w:eastAsia="Times New Roman"/>
                <w:color w:val="000000"/>
                <w:szCs w:val="24"/>
                <w:lang w:eastAsia="ru-RU"/>
              </w:rPr>
              <w:t>т.20-В  ГОСТ 7417-75 (с цинковым покрытием)</w:t>
            </w:r>
          </w:p>
        </w:tc>
        <w:tc>
          <w:tcPr>
            <w:tcW w:w="840"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jc w:val="center"/>
              <w:rPr>
                <w:rFonts w:eastAsia="Times New Roman"/>
                <w:color w:val="000000"/>
                <w:szCs w:val="24"/>
                <w:lang w:eastAsia="ru-RU"/>
              </w:rPr>
            </w:pPr>
            <w:r w:rsidRPr="003E49D9">
              <w:rPr>
                <w:rFonts w:eastAsia="Times New Roman"/>
                <w:color w:val="000000"/>
                <w:szCs w:val="24"/>
                <w:lang w:eastAsia="ru-RU"/>
              </w:rPr>
              <w:t>кг</w:t>
            </w:r>
          </w:p>
        </w:tc>
        <w:tc>
          <w:tcPr>
            <w:tcW w:w="1499"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jc w:val="right"/>
              <w:rPr>
                <w:rFonts w:ascii="Calibri" w:eastAsia="Times New Roman" w:hAnsi="Calibri"/>
                <w:color w:val="000000"/>
                <w:szCs w:val="24"/>
                <w:lang w:eastAsia="ru-RU"/>
              </w:rPr>
            </w:pPr>
            <w:r w:rsidRPr="003E49D9">
              <w:rPr>
                <w:rFonts w:ascii="Calibri" w:eastAsia="Times New Roman" w:hAnsi="Calibri"/>
                <w:color w:val="000000"/>
                <w:szCs w:val="24"/>
                <w:lang w:eastAsia="ru-RU"/>
              </w:rPr>
              <w:t>499,2</w:t>
            </w:r>
          </w:p>
        </w:tc>
        <w:tc>
          <w:tcPr>
            <w:tcW w:w="158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rPr>
                <w:rFonts w:ascii="Calibri" w:eastAsia="Times New Roman" w:hAnsi="Calibri"/>
                <w:color w:val="000000"/>
                <w:szCs w:val="24"/>
                <w:lang w:eastAsia="ru-RU"/>
              </w:rPr>
            </w:pPr>
            <w:r w:rsidRPr="003E49D9">
              <w:rPr>
                <w:rFonts w:ascii="Calibri" w:eastAsia="Times New Roman" w:hAnsi="Calibri"/>
                <w:color w:val="000000"/>
                <w:szCs w:val="24"/>
                <w:lang w:eastAsia="ru-RU"/>
              </w:rPr>
              <w:t> </w:t>
            </w:r>
          </w:p>
        </w:tc>
      </w:tr>
      <w:tr w:rsidR="00BC4800" w:rsidRPr="003E49D9" w:rsidTr="003E49D9">
        <w:tc>
          <w:tcPr>
            <w:tcW w:w="6740"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rPr>
                <w:rFonts w:eastAsia="Times New Roman"/>
                <w:color w:val="000000"/>
                <w:szCs w:val="24"/>
                <w:lang w:eastAsia="ru-RU"/>
              </w:rPr>
            </w:pPr>
            <w:r w:rsidRPr="003E49D9">
              <w:rPr>
                <w:rFonts w:eastAsia="Times New Roman"/>
                <w:color w:val="000000"/>
                <w:szCs w:val="24"/>
                <w:lang w:eastAsia="ru-RU"/>
              </w:rPr>
              <w:t>Круг 12-В Ст3сп-2-II   ГОСТ 2590-2006</w:t>
            </w:r>
          </w:p>
        </w:tc>
        <w:tc>
          <w:tcPr>
            <w:tcW w:w="840"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jc w:val="center"/>
              <w:rPr>
                <w:rFonts w:eastAsia="Times New Roman"/>
                <w:color w:val="000000"/>
                <w:szCs w:val="24"/>
                <w:lang w:eastAsia="ru-RU"/>
              </w:rPr>
            </w:pPr>
            <w:r w:rsidRPr="003E49D9">
              <w:rPr>
                <w:rFonts w:eastAsia="Times New Roman"/>
                <w:color w:val="000000"/>
                <w:szCs w:val="24"/>
                <w:lang w:eastAsia="ru-RU"/>
              </w:rPr>
              <w:t>кг</w:t>
            </w:r>
          </w:p>
        </w:tc>
        <w:tc>
          <w:tcPr>
            <w:tcW w:w="1499"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jc w:val="right"/>
              <w:rPr>
                <w:rFonts w:ascii="Calibri" w:eastAsia="Times New Roman" w:hAnsi="Calibri"/>
                <w:color w:val="000000"/>
                <w:szCs w:val="24"/>
                <w:lang w:eastAsia="ru-RU"/>
              </w:rPr>
            </w:pPr>
            <w:r w:rsidRPr="003E49D9">
              <w:rPr>
                <w:rFonts w:ascii="Calibri" w:eastAsia="Times New Roman" w:hAnsi="Calibri"/>
                <w:color w:val="000000"/>
                <w:szCs w:val="24"/>
                <w:lang w:eastAsia="ru-RU"/>
              </w:rPr>
              <w:t>60,8</w:t>
            </w:r>
          </w:p>
        </w:tc>
        <w:tc>
          <w:tcPr>
            <w:tcW w:w="158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rPr>
                <w:rFonts w:ascii="Calibri" w:eastAsia="Times New Roman" w:hAnsi="Calibri"/>
                <w:color w:val="000000"/>
                <w:szCs w:val="24"/>
                <w:lang w:eastAsia="ru-RU"/>
              </w:rPr>
            </w:pPr>
            <w:r w:rsidRPr="003E49D9">
              <w:rPr>
                <w:rFonts w:ascii="Calibri" w:eastAsia="Times New Roman" w:hAnsi="Calibri"/>
                <w:color w:val="000000"/>
                <w:szCs w:val="24"/>
                <w:lang w:eastAsia="ru-RU"/>
              </w:rPr>
              <w:t> </w:t>
            </w:r>
          </w:p>
        </w:tc>
      </w:tr>
      <w:tr w:rsidR="00BC4800" w:rsidRPr="003E49D9" w:rsidTr="003E49D9">
        <w:tc>
          <w:tcPr>
            <w:tcW w:w="6740"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rPr>
                <w:rFonts w:eastAsia="Times New Roman"/>
                <w:color w:val="000000"/>
                <w:szCs w:val="24"/>
                <w:lang w:eastAsia="ru-RU"/>
              </w:rPr>
            </w:pPr>
            <w:r w:rsidRPr="003E49D9">
              <w:rPr>
                <w:rFonts w:eastAsia="Times New Roman"/>
                <w:color w:val="000000"/>
                <w:szCs w:val="24"/>
                <w:lang w:eastAsia="ru-RU"/>
              </w:rPr>
              <w:t>Круг 16-h11</w:t>
            </w:r>
            <w:proofErr w:type="gramStart"/>
            <w:r w:rsidRPr="003E49D9">
              <w:rPr>
                <w:rFonts w:eastAsia="Times New Roman"/>
                <w:color w:val="000000"/>
                <w:szCs w:val="24"/>
                <w:lang w:eastAsia="ru-RU"/>
              </w:rPr>
              <w:t xml:space="preserve"> С</w:t>
            </w:r>
            <w:proofErr w:type="gramEnd"/>
            <w:r w:rsidRPr="003E49D9">
              <w:rPr>
                <w:rFonts w:eastAsia="Times New Roman"/>
                <w:color w:val="000000"/>
                <w:szCs w:val="24"/>
                <w:lang w:eastAsia="ru-RU"/>
              </w:rPr>
              <w:t>т.20  ГОСТ 7417-88</w:t>
            </w:r>
          </w:p>
        </w:tc>
        <w:tc>
          <w:tcPr>
            <w:tcW w:w="840"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jc w:val="center"/>
              <w:rPr>
                <w:rFonts w:eastAsia="Times New Roman"/>
                <w:color w:val="000000"/>
                <w:szCs w:val="24"/>
                <w:lang w:eastAsia="ru-RU"/>
              </w:rPr>
            </w:pPr>
            <w:r w:rsidRPr="003E49D9">
              <w:rPr>
                <w:rFonts w:eastAsia="Times New Roman"/>
                <w:color w:val="000000"/>
                <w:szCs w:val="24"/>
                <w:lang w:eastAsia="ru-RU"/>
              </w:rPr>
              <w:t>кг</w:t>
            </w:r>
          </w:p>
        </w:tc>
        <w:tc>
          <w:tcPr>
            <w:tcW w:w="1499"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jc w:val="right"/>
              <w:rPr>
                <w:rFonts w:ascii="Calibri" w:eastAsia="Times New Roman" w:hAnsi="Calibri"/>
                <w:color w:val="000000"/>
                <w:szCs w:val="24"/>
                <w:lang w:eastAsia="ru-RU"/>
              </w:rPr>
            </w:pPr>
            <w:r w:rsidRPr="003E49D9">
              <w:rPr>
                <w:rFonts w:ascii="Calibri" w:eastAsia="Times New Roman" w:hAnsi="Calibri"/>
                <w:color w:val="000000"/>
                <w:szCs w:val="24"/>
                <w:lang w:eastAsia="ru-RU"/>
              </w:rPr>
              <w:t>1280</w:t>
            </w:r>
          </w:p>
        </w:tc>
        <w:tc>
          <w:tcPr>
            <w:tcW w:w="158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rPr>
                <w:rFonts w:ascii="Calibri" w:eastAsia="Times New Roman" w:hAnsi="Calibri"/>
                <w:color w:val="000000"/>
                <w:szCs w:val="24"/>
                <w:lang w:eastAsia="ru-RU"/>
              </w:rPr>
            </w:pPr>
            <w:r w:rsidRPr="003E49D9">
              <w:rPr>
                <w:rFonts w:ascii="Calibri" w:eastAsia="Times New Roman" w:hAnsi="Calibri"/>
                <w:color w:val="000000"/>
                <w:szCs w:val="24"/>
                <w:lang w:eastAsia="ru-RU"/>
              </w:rPr>
              <w:t> </w:t>
            </w:r>
          </w:p>
        </w:tc>
      </w:tr>
      <w:tr w:rsidR="00BC4800" w:rsidRPr="003E49D9" w:rsidTr="003E49D9">
        <w:tc>
          <w:tcPr>
            <w:tcW w:w="6740"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rPr>
                <w:rFonts w:eastAsia="Times New Roman"/>
                <w:color w:val="000000"/>
                <w:szCs w:val="24"/>
                <w:lang w:eastAsia="ru-RU"/>
              </w:rPr>
            </w:pPr>
            <w:r w:rsidRPr="003E49D9">
              <w:rPr>
                <w:rFonts w:eastAsia="Times New Roman"/>
                <w:color w:val="000000"/>
                <w:szCs w:val="24"/>
                <w:lang w:eastAsia="ru-RU"/>
              </w:rPr>
              <w:t>Круг 16-В</w:t>
            </w:r>
            <w:proofErr w:type="gramStart"/>
            <w:r w:rsidRPr="003E49D9">
              <w:rPr>
                <w:rFonts w:eastAsia="Times New Roman"/>
                <w:color w:val="000000"/>
                <w:szCs w:val="24"/>
                <w:lang w:eastAsia="ru-RU"/>
              </w:rPr>
              <w:t xml:space="preserve"> С</w:t>
            </w:r>
            <w:proofErr w:type="gramEnd"/>
            <w:r w:rsidRPr="003E49D9">
              <w:rPr>
                <w:rFonts w:eastAsia="Times New Roman"/>
                <w:color w:val="000000"/>
                <w:szCs w:val="24"/>
                <w:lang w:eastAsia="ru-RU"/>
              </w:rPr>
              <w:t>т.20-В  ГОСТ 2590-2006</w:t>
            </w:r>
          </w:p>
        </w:tc>
        <w:tc>
          <w:tcPr>
            <w:tcW w:w="840"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jc w:val="center"/>
              <w:rPr>
                <w:rFonts w:eastAsia="Times New Roman"/>
                <w:color w:val="000000"/>
                <w:szCs w:val="24"/>
                <w:lang w:eastAsia="ru-RU"/>
              </w:rPr>
            </w:pPr>
            <w:r w:rsidRPr="003E49D9">
              <w:rPr>
                <w:rFonts w:eastAsia="Times New Roman"/>
                <w:color w:val="000000"/>
                <w:szCs w:val="24"/>
                <w:lang w:eastAsia="ru-RU"/>
              </w:rPr>
              <w:t>кг</w:t>
            </w:r>
          </w:p>
        </w:tc>
        <w:tc>
          <w:tcPr>
            <w:tcW w:w="1499"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jc w:val="right"/>
              <w:rPr>
                <w:rFonts w:ascii="Calibri" w:eastAsia="Times New Roman" w:hAnsi="Calibri"/>
                <w:color w:val="000000"/>
                <w:szCs w:val="24"/>
                <w:lang w:eastAsia="ru-RU"/>
              </w:rPr>
            </w:pPr>
            <w:r w:rsidRPr="003E49D9">
              <w:rPr>
                <w:rFonts w:ascii="Calibri" w:eastAsia="Times New Roman" w:hAnsi="Calibri"/>
                <w:color w:val="000000"/>
                <w:szCs w:val="24"/>
                <w:lang w:eastAsia="ru-RU"/>
              </w:rPr>
              <w:t>12,8</w:t>
            </w:r>
          </w:p>
        </w:tc>
        <w:tc>
          <w:tcPr>
            <w:tcW w:w="158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rPr>
                <w:rFonts w:ascii="Calibri" w:eastAsia="Times New Roman" w:hAnsi="Calibri"/>
                <w:color w:val="000000"/>
                <w:szCs w:val="24"/>
                <w:lang w:eastAsia="ru-RU"/>
              </w:rPr>
            </w:pPr>
            <w:r w:rsidRPr="003E49D9">
              <w:rPr>
                <w:rFonts w:ascii="Calibri" w:eastAsia="Times New Roman" w:hAnsi="Calibri"/>
                <w:color w:val="000000"/>
                <w:szCs w:val="24"/>
                <w:lang w:eastAsia="ru-RU"/>
              </w:rPr>
              <w:t> </w:t>
            </w:r>
          </w:p>
        </w:tc>
      </w:tr>
      <w:tr w:rsidR="00BC4800" w:rsidRPr="003E49D9" w:rsidTr="003E49D9">
        <w:tc>
          <w:tcPr>
            <w:tcW w:w="6740"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rPr>
                <w:rFonts w:eastAsia="Times New Roman"/>
                <w:color w:val="000000"/>
                <w:szCs w:val="24"/>
                <w:lang w:eastAsia="ru-RU"/>
              </w:rPr>
            </w:pPr>
            <w:r w:rsidRPr="003E49D9">
              <w:rPr>
                <w:rFonts w:eastAsia="Times New Roman"/>
                <w:color w:val="000000"/>
                <w:szCs w:val="24"/>
                <w:lang w:eastAsia="ru-RU"/>
              </w:rPr>
              <w:t>Круг 16-В Ст3сп-2-II   ГОСТ 2590-2006</w:t>
            </w:r>
          </w:p>
        </w:tc>
        <w:tc>
          <w:tcPr>
            <w:tcW w:w="840"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jc w:val="center"/>
              <w:rPr>
                <w:rFonts w:eastAsia="Times New Roman"/>
                <w:color w:val="000000"/>
                <w:szCs w:val="24"/>
                <w:lang w:eastAsia="ru-RU"/>
              </w:rPr>
            </w:pPr>
            <w:r w:rsidRPr="003E49D9">
              <w:rPr>
                <w:rFonts w:eastAsia="Times New Roman"/>
                <w:color w:val="000000"/>
                <w:szCs w:val="24"/>
                <w:lang w:eastAsia="ru-RU"/>
              </w:rPr>
              <w:t>кг</w:t>
            </w:r>
          </w:p>
        </w:tc>
        <w:tc>
          <w:tcPr>
            <w:tcW w:w="1499"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jc w:val="right"/>
              <w:rPr>
                <w:rFonts w:ascii="Calibri" w:eastAsia="Times New Roman" w:hAnsi="Calibri"/>
                <w:color w:val="000000"/>
                <w:szCs w:val="24"/>
                <w:lang w:eastAsia="ru-RU"/>
              </w:rPr>
            </w:pPr>
            <w:r w:rsidRPr="003E49D9">
              <w:rPr>
                <w:rFonts w:ascii="Calibri" w:eastAsia="Times New Roman" w:hAnsi="Calibri"/>
                <w:color w:val="000000"/>
                <w:szCs w:val="24"/>
                <w:lang w:eastAsia="ru-RU"/>
              </w:rPr>
              <w:t>192</w:t>
            </w:r>
          </w:p>
        </w:tc>
        <w:tc>
          <w:tcPr>
            <w:tcW w:w="158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rPr>
                <w:rFonts w:ascii="Calibri" w:eastAsia="Times New Roman" w:hAnsi="Calibri"/>
                <w:color w:val="000000"/>
                <w:szCs w:val="24"/>
                <w:lang w:eastAsia="ru-RU"/>
              </w:rPr>
            </w:pPr>
            <w:r w:rsidRPr="003E49D9">
              <w:rPr>
                <w:rFonts w:ascii="Calibri" w:eastAsia="Times New Roman" w:hAnsi="Calibri"/>
                <w:color w:val="000000"/>
                <w:szCs w:val="24"/>
                <w:lang w:eastAsia="ru-RU"/>
              </w:rPr>
              <w:t> </w:t>
            </w:r>
          </w:p>
        </w:tc>
      </w:tr>
      <w:tr w:rsidR="00BC4800" w:rsidRPr="003E49D9" w:rsidTr="003E49D9">
        <w:tc>
          <w:tcPr>
            <w:tcW w:w="6740"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rPr>
                <w:rFonts w:eastAsia="Times New Roman"/>
                <w:color w:val="000000"/>
                <w:szCs w:val="24"/>
                <w:lang w:eastAsia="ru-RU"/>
              </w:rPr>
            </w:pPr>
            <w:r w:rsidRPr="003E49D9">
              <w:rPr>
                <w:rFonts w:eastAsia="Times New Roman"/>
                <w:color w:val="000000"/>
                <w:szCs w:val="24"/>
                <w:lang w:eastAsia="ru-RU"/>
              </w:rPr>
              <w:t>Круг 20-В Ст3сп-2-II ГОСТ 2590-2006</w:t>
            </w:r>
          </w:p>
        </w:tc>
        <w:tc>
          <w:tcPr>
            <w:tcW w:w="840"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jc w:val="center"/>
              <w:rPr>
                <w:rFonts w:eastAsia="Times New Roman"/>
                <w:color w:val="000000"/>
                <w:szCs w:val="24"/>
                <w:lang w:eastAsia="ru-RU"/>
              </w:rPr>
            </w:pPr>
            <w:r w:rsidRPr="003E49D9">
              <w:rPr>
                <w:rFonts w:eastAsia="Times New Roman"/>
                <w:color w:val="000000"/>
                <w:szCs w:val="24"/>
                <w:lang w:eastAsia="ru-RU"/>
              </w:rPr>
              <w:t>кг</w:t>
            </w:r>
          </w:p>
        </w:tc>
        <w:tc>
          <w:tcPr>
            <w:tcW w:w="1499"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jc w:val="right"/>
              <w:rPr>
                <w:rFonts w:ascii="Calibri" w:eastAsia="Times New Roman" w:hAnsi="Calibri"/>
                <w:color w:val="000000"/>
                <w:szCs w:val="24"/>
                <w:lang w:eastAsia="ru-RU"/>
              </w:rPr>
            </w:pPr>
            <w:r w:rsidRPr="003E49D9">
              <w:rPr>
                <w:rFonts w:ascii="Calibri" w:eastAsia="Times New Roman" w:hAnsi="Calibri"/>
                <w:color w:val="000000"/>
                <w:szCs w:val="24"/>
                <w:lang w:eastAsia="ru-RU"/>
              </w:rPr>
              <w:t>20</w:t>
            </w:r>
          </w:p>
        </w:tc>
        <w:tc>
          <w:tcPr>
            <w:tcW w:w="158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rPr>
                <w:rFonts w:ascii="Calibri" w:eastAsia="Times New Roman" w:hAnsi="Calibri"/>
                <w:color w:val="000000"/>
                <w:szCs w:val="24"/>
                <w:lang w:eastAsia="ru-RU"/>
              </w:rPr>
            </w:pPr>
            <w:r w:rsidRPr="003E49D9">
              <w:rPr>
                <w:rFonts w:ascii="Calibri" w:eastAsia="Times New Roman" w:hAnsi="Calibri"/>
                <w:color w:val="000000"/>
                <w:szCs w:val="24"/>
                <w:lang w:eastAsia="ru-RU"/>
              </w:rPr>
              <w:t> </w:t>
            </w:r>
          </w:p>
        </w:tc>
      </w:tr>
      <w:tr w:rsidR="00BC4800" w:rsidRPr="003E49D9" w:rsidTr="003E49D9">
        <w:tc>
          <w:tcPr>
            <w:tcW w:w="6740"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rPr>
                <w:rFonts w:eastAsia="Times New Roman"/>
                <w:color w:val="000000"/>
                <w:szCs w:val="24"/>
                <w:lang w:eastAsia="ru-RU"/>
              </w:rPr>
            </w:pPr>
            <w:r w:rsidRPr="003E49D9">
              <w:rPr>
                <w:rFonts w:eastAsia="Times New Roman"/>
                <w:color w:val="000000"/>
                <w:szCs w:val="24"/>
                <w:lang w:eastAsia="ru-RU"/>
              </w:rPr>
              <w:t>Круг 24-В Ст3сп-2-II  ГОСТ 2590-2006</w:t>
            </w:r>
          </w:p>
        </w:tc>
        <w:tc>
          <w:tcPr>
            <w:tcW w:w="840"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jc w:val="center"/>
              <w:rPr>
                <w:rFonts w:eastAsia="Times New Roman"/>
                <w:color w:val="000000"/>
                <w:szCs w:val="24"/>
                <w:lang w:eastAsia="ru-RU"/>
              </w:rPr>
            </w:pPr>
            <w:r w:rsidRPr="003E49D9">
              <w:rPr>
                <w:rFonts w:eastAsia="Times New Roman"/>
                <w:color w:val="000000"/>
                <w:szCs w:val="24"/>
                <w:lang w:eastAsia="ru-RU"/>
              </w:rPr>
              <w:t>кг</w:t>
            </w:r>
          </w:p>
        </w:tc>
        <w:tc>
          <w:tcPr>
            <w:tcW w:w="1499"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jc w:val="right"/>
              <w:rPr>
                <w:rFonts w:ascii="Calibri" w:eastAsia="Times New Roman" w:hAnsi="Calibri"/>
                <w:color w:val="000000"/>
                <w:szCs w:val="24"/>
                <w:lang w:eastAsia="ru-RU"/>
              </w:rPr>
            </w:pPr>
            <w:r w:rsidRPr="003E49D9">
              <w:rPr>
                <w:rFonts w:ascii="Calibri" w:eastAsia="Times New Roman" w:hAnsi="Calibri"/>
                <w:color w:val="000000"/>
                <w:szCs w:val="24"/>
                <w:lang w:eastAsia="ru-RU"/>
              </w:rPr>
              <w:t>184</w:t>
            </w:r>
          </w:p>
        </w:tc>
        <w:tc>
          <w:tcPr>
            <w:tcW w:w="158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rPr>
                <w:rFonts w:ascii="Calibri" w:eastAsia="Times New Roman" w:hAnsi="Calibri"/>
                <w:color w:val="000000"/>
                <w:szCs w:val="24"/>
                <w:lang w:eastAsia="ru-RU"/>
              </w:rPr>
            </w:pPr>
            <w:r w:rsidRPr="003E49D9">
              <w:rPr>
                <w:rFonts w:ascii="Calibri" w:eastAsia="Times New Roman" w:hAnsi="Calibri"/>
                <w:color w:val="000000"/>
                <w:szCs w:val="24"/>
                <w:lang w:eastAsia="ru-RU"/>
              </w:rPr>
              <w:t> </w:t>
            </w:r>
          </w:p>
        </w:tc>
      </w:tr>
      <w:tr w:rsidR="00BC4800" w:rsidRPr="003E49D9" w:rsidTr="003E49D9">
        <w:tc>
          <w:tcPr>
            <w:tcW w:w="6740"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rPr>
                <w:rFonts w:eastAsia="Times New Roman"/>
                <w:color w:val="000000"/>
                <w:szCs w:val="24"/>
                <w:lang w:eastAsia="ru-RU"/>
              </w:rPr>
            </w:pPr>
            <w:r w:rsidRPr="003E49D9">
              <w:rPr>
                <w:rFonts w:eastAsia="Times New Roman"/>
                <w:color w:val="000000"/>
                <w:szCs w:val="24"/>
                <w:lang w:eastAsia="ru-RU"/>
              </w:rPr>
              <w:t>Круг 30-В Ст3сп-2-II  ГОСТ 2590-2006</w:t>
            </w:r>
          </w:p>
        </w:tc>
        <w:tc>
          <w:tcPr>
            <w:tcW w:w="840"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jc w:val="center"/>
              <w:rPr>
                <w:rFonts w:eastAsia="Times New Roman"/>
                <w:color w:val="000000"/>
                <w:szCs w:val="24"/>
                <w:lang w:eastAsia="ru-RU"/>
              </w:rPr>
            </w:pPr>
            <w:r w:rsidRPr="003E49D9">
              <w:rPr>
                <w:rFonts w:eastAsia="Times New Roman"/>
                <w:color w:val="000000"/>
                <w:szCs w:val="24"/>
                <w:lang w:eastAsia="ru-RU"/>
              </w:rPr>
              <w:t>кг</w:t>
            </w:r>
          </w:p>
        </w:tc>
        <w:tc>
          <w:tcPr>
            <w:tcW w:w="1499"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jc w:val="right"/>
              <w:rPr>
                <w:rFonts w:ascii="Calibri" w:eastAsia="Times New Roman" w:hAnsi="Calibri"/>
                <w:color w:val="000000"/>
                <w:szCs w:val="24"/>
                <w:lang w:eastAsia="ru-RU"/>
              </w:rPr>
            </w:pPr>
            <w:r w:rsidRPr="003E49D9">
              <w:rPr>
                <w:rFonts w:ascii="Calibri" w:eastAsia="Times New Roman" w:hAnsi="Calibri"/>
                <w:color w:val="000000"/>
                <w:szCs w:val="24"/>
                <w:lang w:eastAsia="ru-RU"/>
              </w:rPr>
              <w:t>22,4</w:t>
            </w:r>
          </w:p>
        </w:tc>
        <w:tc>
          <w:tcPr>
            <w:tcW w:w="158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rPr>
                <w:rFonts w:ascii="Calibri" w:eastAsia="Times New Roman" w:hAnsi="Calibri"/>
                <w:color w:val="000000"/>
                <w:szCs w:val="24"/>
                <w:lang w:eastAsia="ru-RU"/>
              </w:rPr>
            </w:pPr>
            <w:r w:rsidRPr="003E49D9">
              <w:rPr>
                <w:rFonts w:ascii="Calibri" w:eastAsia="Times New Roman" w:hAnsi="Calibri"/>
                <w:color w:val="000000"/>
                <w:szCs w:val="24"/>
                <w:lang w:eastAsia="ru-RU"/>
              </w:rPr>
              <w:t> </w:t>
            </w:r>
          </w:p>
        </w:tc>
      </w:tr>
      <w:tr w:rsidR="00BC4800" w:rsidRPr="003E49D9" w:rsidTr="003E49D9">
        <w:tc>
          <w:tcPr>
            <w:tcW w:w="6740"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rPr>
                <w:rFonts w:eastAsia="Times New Roman"/>
                <w:color w:val="000000"/>
                <w:szCs w:val="24"/>
                <w:lang w:eastAsia="ru-RU"/>
              </w:rPr>
            </w:pPr>
            <w:r w:rsidRPr="003E49D9">
              <w:rPr>
                <w:rFonts w:eastAsia="Times New Roman"/>
                <w:color w:val="000000"/>
                <w:szCs w:val="24"/>
                <w:lang w:eastAsia="ru-RU"/>
              </w:rPr>
              <w:t>Круг 40-В Ст3сп-2-II ГОСТ 2590-2006</w:t>
            </w:r>
          </w:p>
        </w:tc>
        <w:tc>
          <w:tcPr>
            <w:tcW w:w="840"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jc w:val="center"/>
              <w:rPr>
                <w:rFonts w:eastAsia="Times New Roman"/>
                <w:color w:val="000000"/>
                <w:szCs w:val="24"/>
                <w:lang w:eastAsia="ru-RU"/>
              </w:rPr>
            </w:pPr>
            <w:r w:rsidRPr="003E49D9">
              <w:rPr>
                <w:rFonts w:eastAsia="Times New Roman"/>
                <w:color w:val="000000"/>
                <w:szCs w:val="24"/>
                <w:lang w:eastAsia="ru-RU"/>
              </w:rPr>
              <w:t>кг</w:t>
            </w:r>
          </w:p>
        </w:tc>
        <w:tc>
          <w:tcPr>
            <w:tcW w:w="1499"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jc w:val="right"/>
              <w:rPr>
                <w:rFonts w:ascii="Calibri" w:eastAsia="Times New Roman" w:hAnsi="Calibri"/>
                <w:color w:val="000000"/>
                <w:szCs w:val="24"/>
                <w:lang w:eastAsia="ru-RU"/>
              </w:rPr>
            </w:pPr>
            <w:r w:rsidRPr="003E49D9">
              <w:rPr>
                <w:rFonts w:ascii="Calibri" w:eastAsia="Times New Roman" w:hAnsi="Calibri"/>
                <w:color w:val="000000"/>
                <w:szCs w:val="24"/>
                <w:lang w:eastAsia="ru-RU"/>
              </w:rPr>
              <w:t>48</w:t>
            </w:r>
          </w:p>
        </w:tc>
        <w:tc>
          <w:tcPr>
            <w:tcW w:w="158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rPr>
                <w:rFonts w:ascii="Calibri" w:eastAsia="Times New Roman" w:hAnsi="Calibri"/>
                <w:color w:val="000000"/>
                <w:szCs w:val="24"/>
                <w:lang w:eastAsia="ru-RU"/>
              </w:rPr>
            </w:pPr>
            <w:r w:rsidRPr="003E49D9">
              <w:rPr>
                <w:rFonts w:ascii="Calibri" w:eastAsia="Times New Roman" w:hAnsi="Calibri"/>
                <w:color w:val="000000"/>
                <w:szCs w:val="24"/>
                <w:lang w:eastAsia="ru-RU"/>
              </w:rPr>
              <w:t> </w:t>
            </w:r>
          </w:p>
        </w:tc>
      </w:tr>
      <w:tr w:rsidR="00BC4800" w:rsidRPr="003E49D9" w:rsidTr="003E49D9">
        <w:tc>
          <w:tcPr>
            <w:tcW w:w="6740"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rPr>
                <w:rFonts w:eastAsia="Times New Roman"/>
                <w:color w:val="000000"/>
                <w:szCs w:val="24"/>
                <w:lang w:eastAsia="ru-RU"/>
              </w:rPr>
            </w:pPr>
            <w:r w:rsidRPr="003E49D9">
              <w:rPr>
                <w:rFonts w:eastAsia="Times New Roman"/>
                <w:color w:val="000000"/>
                <w:szCs w:val="24"/>
                <w:lang w:eastAsia="ru-RU"/>
              </w:rPr>
              <w:t>Круг 55-В Ст3сп-2-II ГОСТ 2590-2006</w:t>
            </w:r>
          </w:p>
        </w:tc>
        <w:tc>
          <w:tcPr>
            <w:tcW w:w="840"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jc w:val="center"/>
              <w:rPr>
                <w:rFonts w:eastAsia="Times New Roman"/>
                <w:color w:val="000000"/>
                <w:szCs w:val="24"/>
                <w:lang w:eastAsia="ru-RU"/>
              </w:rPr>
            </w:pPr>
            <w:r w:rsidRPr="003E49D9">
              <w:rPr>
                <w:rFonts w:eastAsia="Times New Roman"/>
                <w:color w:val="000000"/>
                <w:szCs w:val="24"/>
                <w:lang w:eastAsia="ru-RU"/>
              </w:rPr>
              <w:t>кг</w:t>
            </w:r>
          </w:p>
        </w:tc>
        <w:tc>
          <w:tcPr>
            <w:tcW w:w="1499"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jc w:val="right"/>
              <w:rPr>
                <w:rFonts w:ascii="Calibri" w:eastAsia="Times New Roman" w:hAnsi="Calibri"/>
                <w:color w:val="000000"/>
                <w:szCs w:val="24"/>
                <w:lang w:eastAsia="ru-RU"/>
              </w:rPr>
            </w:pPr>
            <w:r w:rsidRPr="003E49D9">
              <w:rPr>
                <w:rFonts w:ascii="Calibri" w:eastAsia="Times New Roman" w:hAnsi="Calibri"/>
                <w:color w:val="000000"/>
                <w:szCs w:val="24"/>
                <w:lang w:eastAsia="ru-RU"/>
              </w:rPr>
              <w:t>36</w:t>
            </w:r>
          </w:p>
        </w:tc>
        <w:tc>
          <w:tcPr>
            <w:tcW w:w="158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rPr>
                <w:rFonts w:ascii="Calibri" w:eastAsia="Times New Roman" w:hAnsi="Calibri"/>
                <w:color w:val="000000"/>
                <w:szCs w:val="24"/>
                <w:lang w:eastAsia="ru-RU"/>
              </w:rPr>
            </w:pPr>
            <w:r w:rsidRPr="003E49D9">
              <w:rPr>
                <w:rFonts w:ascii="Calibri" w:eastAsia="Times New Roman" w:hAnsi="Calibri"/>
                <w:color w:val="000000"/>
                <w:szCs w:val="24"/>
                <w:lang w:eastAsia="ru-RU"/>
              </w:rPr>
              <w:t> </w:t>
            </w:r>
          </w:p>
        </w:tc>
      </w:tr>
      <w:tr w:rsidR="00BC4800" w:rsidRPr="003E49D9" w:rsidTr="003E49D9">
        <w:tc>
          <w:tcPr>
            <w:tcW w:w="6740"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rPr>
                <w:rFonts w:eastAsia="Times New Roman"/>
                <w:color w:val="000000"/>
                <w:szCs w:val="24"/>
                <w:lang w:eastAsia="ru-RU"/>
              </w:rPr>
            </w:pPr>
            <w:r w:rsidRPr="003E49D9">
              <w:rPr>
                <w:rFonts w:eastAsia="Times New Roman"/>
                <w:color w:val="000000"/>
                <w:szCs w:val="24"/>
                <w:lang w:eastAsia="ru-RU"/>
              </w:rPr>
              <w:t>Круг 60-В Ст3сп-2-II ГОСТ 2590-2006</w:t>
            </w:r>
          </w:p>
        </w:tc>
        <w:tc>
          <w:tcPr>
            <w:tcW w:w="840"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jc w:val="center"/>
              <w:rPr>
                <w:rFonts w:eastAsia="Times New Roman"/>
                <w:color w:val="000000"/>
                <w:szCs w:val="24"/>
                <w:lang w:eastAsia="ru-RU"/>
              </w:rPr>
            </w:pPr>
            <w:r w:rsidRPr="003E49D9">
              <w:rPr>
                <w:rFonts w:eastAsia="Times New Roman"/>
                <w:color w:val="000000"/>
                <w:szCs w:val="24"/>
                <w:lang w:eastAsia="ru-RU"/>
              </w:rPr>
              <w:t>кг</w:t>
            </w:r>
          </w:p>
        </w:tc>
        <w:tc>
          <w:tcPr>
            <w:tcW w:w="1499"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jc w:val="right"/>
              <w:rPr>
                <w:rFonts w:ascii="Calibri" w:eastAsia="Times New Roman" w:hAnsi="Calibri"/>
                <w:color w:val="000000"/>
                <w:szCs w:val="24"/>
                <w:lang w:eastAsia="ru-RU"/>
              </w:rPr>
            </w:pPr>
            <w:r w:rsidRPr="003E49D9">
              <w:rPr>
                <w:rFonts w:ascii="Calibri" w:eastAsia="Times New Roman" w:hAnsi="Calibri"/>
                <w:color w:val="000000"/>
                <w:szCs w:val="24"/>
                <w:lang w:eastAsia="ru-RU"/>
              </w:rPr>
              <w:t>192</w:t>
            </w:r>
          </w:p>
        </w:tc>
        <w:tc>
          <w:tcPr>
            <w:tcW w:w="158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rPr>
                <w:rFonts w:ascii="Calibri" w:eastAsia="Times New Roman" w:hAnsi="Calibri"/>
                <w:color w:val="000000"/>
                <w:szCs w:val="24"/>
                <w:lang w:eastAsia="ru-RU"/>
              </w:rPr>
            </w:pPr>
            <w:r w:rsidRPr="003E49D9">
              <w:rPr>
                <w:rFonts w:ascii="Calibri" w:eastAsia="Times New Roman" w:hAnsi="Calibri"/>
                <w:color w:val="000000"/>
                <w:szCs w:val="24"/>
                <w:lang w:eastAsia="ru-RU"/>
              </w:rPr>
              <w:t> </w:t>
            </w:r>
          </w:p>
        </w:tc>
      </w:tr>
      <w:tr w:rsidR="00BC4800" w:rsidRPr="003E49D9" w:rsidTr="003E49D9">
        <w:tc>
          <w:tcPr>
            <w:tcW w:w="6740"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rPr>
                <w:rFonts w:eastAsia="Times New Roman"/>
                <w:color w:val="000000"/>
                <w:szCs w:val="24"/>
                <w:lang w:eastAsia="ru-RU"/>
              </w:rPr>
            </w:pPr>
            <w:r w:rsidRPr="003E49D9">
              <w:rPr>
                <w:rFonts w:eastAsia="Times New Roman"/>
                <w:color w:val="000000"/>
                <w:szCs w:val="24"/>
                <w:lang w:eastAsia="ru-RU"/>
              </w:rPr>
              <w:t>Круг 70-В</w:t>
            </w:r>
            <w:proofErr w:type="gramStart"/>
            <w:r w:rsidRPr="003E49D9">
              <w:rPr>
                <w:rFonts w:eastAsia="Times New Roman"/>
                <w:color w:val="000000"/>
                <w:szCs w:val="24"/>
                <w:lang w:eastAsia="ru-RU"/>
              </w:rPr>
              <w:t xml:space="preserve"> С</w:t>
            </w:r>
            <w:proofErr w:type="gramEnd"/>
            <w:r w:rsidRPr="003E49D9">
              <w:rPr>
                <w:rFonts w:eastAsia="Times New Roman"/>
                <w:color w:val="000000"/>
                <w:szCs w:val="24"/>
                <w:lang w:eastAsia="ru-RU"/>
              </w:rPr>
              <w:t>т.20 -В ГОСТ 2590-2006</w:t>
            </w:r>
          </w:p>
        </w:tc>
        <w:tc>
          <w:tcPr>
            <w:tcW w:w="840"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jc w:val="center"/>
              <w:rPr>
                <w:rFonts w:eastAsia="Times New Roman"/>
                <w:color w:val="000000"/>
                <w:szCs w:val="24"/>
                <w:lang w:eastAsia="ru-RU"/>
              </w:rPr>
            </w:pPr>
            <w:r w:rsidRPr="003E49D9">
              <w:rPr>
                <w:rFonts w:eastAsia="Times New Roman"/>
                <w:color w:val="000000"/>
                <w:szCs w:val="24"/>
                <w:lang w:eastAsia="ru-RU"/>
              </w:rPr>
              <w:t>кг</w:t>
            </w:r>
          </w:p>
        </w:tc>
        <w:tc>
          <w:tcPr>
            <w:tcW w:w="1499"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jc w:val="right"/>
              <w:rPr>
                <w:rFonts w:ascii="Calibri" w:eastAsia="Times New Roman" w:hAnsi="Calibri"/>
                <w:color w:val="000000"/>
                <w:szCs w:val="24"/>
                <w:lang w:eastAsia="ru-RU"/>
              </w:rPr>
            </w:pPr>
            <w:r w:rsidRPr="003E49D9">
              <w:rPr>
                <w:rFonts w:ascii="Calibri" w:eastAsia="Times New Roman" w:hAnsi="Calibri"/>
                <w:color w:val="000000"/>
                <w:szCs w:val="24"/>
                <w:lang w:eastAsia="ru-RU"/>
              </w:rPr>
              <w:t>160</w:t>
            </w:r>
          </w:p>
        </w:tc>
        <w:tc>
          <w:tcPr>
            <w:tcW w:w="158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rPr>
                <w:rFonts w:ascii="Calibri" w:eastAsia="Times New Roman" w:hAnsi="Calibri"/>
                <w:color w:val="000000"/>
                <w:szCs w:val="24"/>
                <w:lang w:eastAsia="ru-RU"/>
              </w:rPr>
            </w:pPr>
            <w:r w:rsidRPr="003E49D9">
              <w:rPr>
                <w:rFonts w:ascii="Calibri" w:eastAsia="Times New Roman" w:hAnsi="Calibri"/>
                <w:color w:val="000000"/>
                <w:szCs w:val="24"/>
                <w:lang w:eastAsia="ru-RU"/>
              </w:rPr>
              <w:t> </w:t>
            </w:r>
          </w:p>
        </w:tc>
      </w:tr>
      <w:tr w:rsidR="00BC4800" w:rsidRPr="003E49D9" w:rsidTr="003E49D9">
        <w:tc>
          <w:tcPr>
            <w:tcW w:w="6740"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rPr>
                <w:rFonts w:eastAsia="Times New Roman"/>
                <w:color w:val="000000"/>
                <w:szCs w:val="24"/>
                <w:lang w:eastAsia="ru-RU"/>
              </w:rPr>
            </w:pPr>
            <w:r w:rsidRPr="003E49D9">
              <w:rPr>
                <w:rFonts w:eastAsia="Times New Roman"/>
                <w:color w:val="000000"/>
                <w:szCs w:val="24"/>
                <w:lang w:eastAsia="ru-RU"/>
              </w:rPr>
              <w:t>Круг 75-В</w:t>
            </w:r>
            <w:proofErr w:type="gramStart"/>
            <w:r w:rsidRPr="003E49D9">
              <w:rPr>
                <w:rFonts w:eastAsia="Times New Roman"/>
                <w:color w:val="000000"/>
                <w:szCs w:val="24"/>
                <w:lang w:eastAsia="ru-RU"/>
              </w:rPr>
              <w:t xml:space="preserve"> С</w:t>
            </w:r>
            <w:proofErr w:type="gramEnd"/>
            <w:r w:rsidRPr="003E49D9">
              <w:rPr>
                <w:rFonts w:eastAsia="Times New Roman"/>
                <w:color w:val="000000"/>
                <w:szCs w:val="24"/>
                <w:lang w:eastAsia="ru-RU"/>
              </w:rPr>
              <w:t>т.20  -В ГОСТ 2590-2006</w:t>
            </w:r>
          </w:p>
        </w:tc>
        <w:tc>
          <w:tcPr>
            <w:tcW w:w="840"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jc w:val="center"/>
              <w:rPr>
                <w:rFonts w:eastAsia="Times New Roman"/>
                <w:color w:val="000000"/>
                <w:szCs w:val="24"/>
                <w:lang w:eastAsia="ru-RU"/>
              </w:rPr>
            </w:pPr>
            <w:r w:rsidRPr="003E49D9">
              <w:rPr>
                <w:rFonts w:eastAsia="Times New Roman"/>
                <w:color w:val="000000"/>
                <w:szCs w:val="24"/>
                <w:lang w:eastAsia="ru-RU"/>
              </w:rPr>
              <w:t>кг</w:t>
            </w:r>
          </w:p>
        </w:tc>
        <w:tc>
          <w:tcPr>
            <w:tcW w:w="1499"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jc w:val="right"/>
              <w:rPr>
                <w:rFonts w:ascii="Calibri" w:eastAsia="Times New Roman" w:hAnsi="Calibri"/>
                <w:color w:val="000000"/>
                <w:szCs w:val="24"/>
                <w:lang w:eastAsia="ru-RU"/>
              </w:rPr>
            </w:pPr>
            <w:r w:rsidRPr="003E49D9">
              <w:rPr>
                <w:rFonts w:ascii="Calibri" w:eastAsia="Times New Roman" w:hAnsi="Calibri"/>
                <w:color w:val="000000"/>
                <w:szCs w:val="24"/>
                <w:lang w:eastAsia="ru-RU"/>
              </w:rPr>
              <w:t>168</w:t>
            </w:r>
          </w:p>
        </w:tc>
        <w:tc>
          <w:tcPr>
            <w:tcW w:w="158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rPr>
                <w:rFonts w:ascii="Calibri" w:eastAsia="Times New Roman" w:hAnsi="Calibri"/>
                <w:color w:val="000000"/>
                <w:szCs w:val="24"/>
                <w:lang w:eastAsia="ru-RU"/>
              </w:rPr>
            </w:pPr>
            <w:r w:rsidRPr="003E49D9">
              <w:rPr>
                <w:rFonts w:ascii="Calibri" w:eastAsia="Times New Roman" w:hAnsi="Calibri"/>
                <w:color w:val="000000"/>
                <w:szCs w:val="24"/>
                <w:lang w:eastAsia="ru-RU"/>
              </w:rPr>
              <w:t> </w:t>
            </w:r>
          </w:p>
        </w:tc>
      </w:tr>
      <w:tr w:rsidR="00BC4800" w:rsidRPr="003E49D9" w:rsidTr="003E49D9">
        <w:tc>
          <w:tcPr>
            <w:tcW w:w="6740"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rPr>
                <w:rFonts w:eastAsia="Times New Roman"/>
                <w:color w:val="000000"/>
                <w:szCs w:val="24"/>
                <w:lang w:eastAsia="ru-RU"/>
              </w:rPr>
            </w:pPr>
            <w:r w:rsidRPr="003E49D9">
              <w:rPr>
                <w:rFonts w:eastAsia="Times New Roman"/>
                <w:color w:val="000000"/>
                <w:szCs w:val="24"/>
                <w:lang w:eastAsia="ru-RU"/>
              </w:rPr>
              <w:t>Круг 80-В</w:t>
            </w:r>
            <w:proofErr w:type="gramStart"/>
            <w:r w:rsidRPr="003E49D9">
              <w:rPr>
                <w:rFonts w:eastAsia="Times New Roman"/>
                <w:color w:val="000000"/>
                <w:szCs w:val="24"/>
                <w:lang w:eastAsia="ru-RU"/>
              </w:rPr>
              <w:t xml:space="preserve"> С</w:t>
            </w:r>
            <w:proofErr w:type="gramEnd"/>
            <w:r w:rsidRPr="003E49D9">
              <w:rPr>
                <w:rFonts w:eastAsia="Times New Roman"/>
                <w:color w:val="000000"/>
                <w:szCs w:val="24"/>
                <w:lang w:eastAsia="ru-RU"/>
              </w:rPr>
              <w:t>т.35 –В ГОСТ 2590-2006</w:t>
            </w:r>
          </w:p>
        </w:tc>
        <w:tc>
          <w:tcPr>
            <w:tcW w:w="840"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jc w:val="center"/>
              <w:rPr>
                <w:rFonts w:eastAsia="Times New Roman"/>
                <w:color w:val="000000"/>
                <w:szCs w:val="24"/>
                <w:lang w:eastAsia="ru-RU"/>
              </w:rPr>
            </w:pPr>
            <w:r w:rsidRPr="003E49D9">
              <w:rPr>
                <w:rFonts w:eastAsia="Times New Roman"/>
                <w:color w:val="000000"/>
                <w:szCs w:val="24"/>
                <w:lang w:eastAsia="ru-RU"/>
              </w:rPr>
              <w:t>кг</w:t>
            </w:r>
          </w:p>
        </w:tc>
        <w:tc>
          <w:tcPr>
            <w:tcW w:w="1499"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jc w:val="right"/>
              <w:rPr>
                <w:rFonts w:ascii="Calibri" w:eastAsia="Times New Roman" w:hAnsi="Calibri"/>
                <w:color w:val="000000"/>
                <w:szCs w:val="24"/>
                <w:lang w:eastAsia="ru-RU"/>
              </w:rPr>
            </w:pPr>
            <w:r w:rsidRPr="003E49D9">
              <w:rPr>
                <w:rFonts w:ascii="Calibri" w:eastAsia="Times New Roman" w:hAnsi="Calibri"/>
                <w:color w:val="000000"/>
                <w:szCs w:val="24"/>
                <w:lang w:eastAsia="ru-RU"/>
              </w:rPr>
              <w:t>208</w:t>
            </w:r>
          </w:p>
        </w:tc>
        <w:tc>
          <w:tcPr>
            <w:tcW w:w="158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rPr>
                <w:rFonts w:ascii="Calibri" w:eastAsia="Times New Roman" w:hAnsi="Calibri"/>
                <w:color w:val="000000"/>
                <w:szCs w:val="24"/>
                <w:lang w:eastAsia="ru-RU"/>
              </w:rPr>
            </w:pPr>
            <w:r w:rsidRPr="003E49D9">
              <w:rPr>
                <w:rFonts w:ascii="Calibri" w:eastAsia="Times New Roman" w:hAnsi="Calibri"/>
                <w:color w:val="000000"/>
                <w:szCs w:val="24"/>
                <w:lang w:eastAsia="ru-RU"/>
              </w:rPr>
              <w:t> </w:t>
            </w:r>
          </w:p>
        </w:tc>
      </w:tr>
      <w:tr w:rsidR="00BC4800" w:rsidRPr="003E49D9" w:rsidTr="003E49D9">
        <w:tc>
          <w:tcPr>
            <w:tcW w:w="6740"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rPr>
                <w:rFonts w:eastAsia="Times New Roman"/>
                <w:color w:val="000000"/>
                <w:szCs w:val="24"/>
                <w:lang w:eastAsia="ru-RU"/>
              </w:rPr>
            </w:pPr>
            <w:r w:rsidRPr="003E49D9">
              <w:rPr>
                <w:rFonts w:eastAsia="Times New Roman"/>
                <w:color w:val="000000"/>
                <w:szCs w:val="24"/>
                <w:lang w:eastAsia="ru-RU"/>
              </w:rPr>
              <w:t>Круг 130-В Ст3сп-2-II ГОСТ 2590-2006</w:t>
            </w:r>
          </w:p>
        </w:tc>
        <w:tc>
          <w:tcPr>
            <w:tcW w:w="840"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jc w:val="center"/>
              <w:rPr>
                <w:rFonts w:eastAsia="Times New Roman"/>
                <w:color w:val="000000"/>
                <w:szCs w:val="24"/>
                <w:lang w:eastAsia="ru-RU"/>
              </w:rPr>
            </w:pPr>
            <w:r w:rsidRPr="003E49D9">
              <w:rPr>
                <w:rFonts w:eastAsia="Times New Roman"/>
                <w:color w:val="000000"/>
                <w:szCs w:val="24"/>
                <w:lang w:eastAsia="ru-RU"/>
              </w:rPr>
              <w:t>кг</w:t>
            </w:r>
          </w:p>
        </w:tc>
        <w:tc>
          <w:tcPr>
            <w:tcW w:w="1499"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jc w:val="right"/>
              <w:rPr>
                <w:rFonts w:ascii="Calibri" w:eastAsia="Times New Roman" w:hAnsi="Calibri"/>
                <w:color w:val="000000"/>
                <w:szCs w:val="24"/>
                <w:lang w:eastAsia="ru-RU"/>
              </w:rPr>
            </w:pPr>
            <w:r w:rsidRPr="003E49D9">
              <w:rPr>
                <w:rFonts w:ascii="Calibri" w:eastAsia="Times New Roman" w:hAnsi="Calibri"/>
                <w:color w:val="000000"/>
                <w:szCs w:val="24"/>
                <w:lang w:eastAsia="ru-RU"/>
              </w:rPr>
              <w:t>2009,6</w:t>
            </w:r>
          </w:p>
        </w:tc>
        <w:tc>
          <w:tcPr>
            <w:tcW w:w="158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rPr>
                <w:rFonts w:ascii="Calibri" w:eastAsia="Times New Roman" w:hAnsi="Calibri"/>
                <w:color w:val="000000"/>
                <w:szCs w:val="24"/>
                <w:lang w:eastAsia="ru-RU"/>
              </w:rPr>
            </w:pPr>
            <w:r w:rsidRPr="003E49D9">
              <w:rPr>
                <w:rFonts w:ascii="Calibri" w:eastAsia="Times New Roman" w:hAnsi="Calibri"/>
                <w:color w:val="000000"/>
                <w:szCs w:val="24"/>
                <w:lang w:eastAsia="ru-RU"/>
              </w:rPr>
              <w:t> </w:t>
            </w:r>
          </w:p>
        </w:tc>
      </w:tr>
      <w:tr w:rsidR="00BC4800" w:rsidRPr="003E49D9" w:rsidTr="003E49D9">
        <w:tc>
          <w:tcPr>
            <w:tcW w:w="6740"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rPr>
                <w:rFonts w:eastAsia="Times New Roman"/>
                <w:color w:val="000000"/>
                <w:szCs w:val="24"/>
                <w:lang w:eastAsia="ru-RU"/>
              </w:rPr>
            </w:pPr>
            <w:r w:rsidRPr="003E49D9">
              <w:rPr>
                <w:rFonts w:eastAsia="Times New Roman"/>
                <w:color w:val="000000"/>
                <w:szCs w:val="24"/>
                <w:lang w:eastAsia="ru-RU"/>
              </w:rPr>
              <w:t xml:space="preserve">Лист Б-ПН-1,5 Ст3 </w:t>
            </w:r>
            <w:proofErr w:type="spellStart"/>
            <w:r w:rsidRPr="003E49D9">
              <w:rPr>
                <w:rFonts w:eastAsia="Times New Roman"/>
                <w:color w:val="000000"/>
                <w:szCs w:val="24"/>
                <w:lang w:eastAsia="ru-RU"/>
              </w:rPr>
              <w:t>пс</w:t>
            </w:r>
            <w:proofErr w:type="spellEnd"/>
            <w:r w:rsidRPr="003E49D9">
              <w:rPr>
                <w:rFonts w:eastAsia="Times New Roman"/>
                <w:color w:val="000000"/>
                <w:szCs w:val="24"/>
                <w:lang w:eastAsia="ru-RU"/>
              </w:rPr>
              <w:t xml:space="preserve">  ГОСТ 19903-74    </w:t>
            </w:r>
          </w:p>
        </w:tc>
        <w:tc>
          <w:tcPr>
            <w:tcW w:w="840"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jc w:val="center"/>
              <w:rPr>
                <w:rFonts w:eastAsia="Times New Roman"/>
                <w:color w:val="000000"/>
                <w:szCs w:val="24"/>
                <w:lang w:eastAsia="ru-RU"/>
              </w:rPr>
            </w:pPr>
            <w:r w:rsidRPr="003E49D9">
              <w:rPr>
                <w:rFonts w:eastAsia="Times New Roman"/>
                <w:color w:val="000000"/>
                <w:szCs w:val="24"/>
                <w:lang w:eastAsia="ru-RU"/>
              </w:rPr>
              <w:t>кг</w:t>
            </w:r>
          </w:p>
        </w:tc>
        <w:tc>
          <w:tcPr>
            <w:tcW w:w="1499"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jc w:val="right"/>
              <w:rPr>
                <w:rFonts w:ascii="Calibri" w:eastAsia="Times New Roman" w:hAnsi="Calibri"/>
                <w:color w:val="000000"/>
                <w:szCs w:val="24"/>
                <w:lang w:eastAsia="ru-RU"/>
              </w:rPr>
            </w:pPr>
            <w:r w:rsidRPr="003E49D9">
              <w:rPr>
                <w:rFonts w:ascii="Calibri" w:eastAsia="Times New Roman" w:hAnsi="Calibri"/>
                <w:color w:val="000000"/>
                <w:szCs w:val="24"/>
                <w:lang w:eastAsia="ru-RU"/>
              </w:rPr>
              <w:t>72</w:t>
            </w:r>
          </w:p>
        </w:tc>
        <w:tc>
          <w:tcPr>
            <w:tcW w:w="158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rPr>
                <w:rFonts w:ascii="Calibri" w:eastAsia="Times New Roman" w:hAnsi="Calibri"/>
                <w:color w:val="000000"/>
                <w:szCs w:val="24"/>
                <w:lang w:eastAsia="ru-RU"/>
              </w:rPr>
            </w:pPr>
            <w:r w:rsidRPr="003E49D9">
              <w:rPr>
                <w:rFonts w:ascii="Calibri" w:eastAsia="Times New Roman" w:hAnsi="Calibri"/>
                <w:color w:val="000000"/>
                <w:szCs w:val="24"/>
                <w:lang w:eastAsia="ru-RU"/>
              </w:rPr>
              <w:t> </w:t>
            </w:r>
          </w:p>
        </w:tc>
      </w:tr>
      <w:tr w:rsidR="00BC4800" w:rsidRPr="003E49D9" w:rsidTr="003E49D9">
        <w:tc>
          <w:tcPr>
            <w:tcW w:w="6740"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rPr>
                <w:rFonts w:eastAsia="Times New Roman"/>
                <w:color w:val="000000"/>
                <w:szCs w:val="24"/>
                <w:lang w:eastAsia="ru-RU"/>
              </w:rPr>
            </w:pPr>
            <w:r w:rsidRPr="003E49D9">
              <w:rPr>
                <w:rFonts w:eastAsia="Times New Roman"/>
                <w:color w:val="000000"/>
                <w:szCs w:val="24"/>
                <w:lang w:eastAsia="ru-RU"/>
              </w:rPr>
              <w:t>Лист Б-ПН-3 Ст3 сп</w:t>
            </w:r>
            <w:proofErr w:type="gramStart"/>
            <w:r w:rsidRPr="003E49D9">
              <w:rPr>
                <w:rFonts w:eastAsia="Times New Roman"/>
                <w:color w:val="000000"/>
                <w:szCs w:val="24"/>
                <w:lang w:eastAsia="ru-RU"/>
              </w:rPr>
              <w:t>2</w:t>
            </w:r>
            <w:proofErr w:type="gramEnd"/>
            <w:r w:rsidRPr="003E49D9">
              <w:rPr>
                <w:rFonts w:eastAsia="Times New Roman"/>
                <w:color w:val="000000"/>
                <w:szCs w:val="24"/>
                <w:lang w:eastAsia="ru-RU"/>
              </w:rPr>
              <w:t xml:space="preserve"> ГОСТ 19903-74</w:t>
            </w:r>
          </w:p>
        </w:tc>
        <w:tc>
          <w:tcPr>
            <w:tcW w:w="840"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jc w:val="center"/>
              <w:rPr>
                <w:rFonts w:eastAsia="Times New Roman"/>
                <w:color w:val="000000"/>
                <w:szCs w:val="24"/>
                <w:lang w:eastAsia="ru-RU"/>
              </w:rPr>
            </w:pPr>
            <w:r w:rsidRPr="003E49D9">
              <w:rPr>
                <w:rFonts w:eastAsia="Times New Roman"/>
                <w:color w:val="000000"/>
                <w:szCs w:val="24"/>
                <w:lang w:eastAsia="ru-RU"/>
              </w:rPr>
              <w:t>кг</w:t>
            </w:r>
          </w:p>
        </w:tc>
        <w:tc>
          <w:tcPr>
            <w:tcW w:w="1499"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jc w:val="right"/>
              <w:rPr>
                <w:rFonts w:ascii="Calibri" w:eastAsia="Times New Roman" w:hAnsi="Calibri"/>
                <w:color w:val="000000"/>
                <w:szCs w:val="24"/>
                <w:lang w:eastAsia="ru-RU"/>
              </w:rPr>
            </w:pPr>
            <w:r w:rsidRPr="003E49D9">
              <w:rPr>
                <w:rFonts w:ascii="Calibri" w:eastAsia="Times New Roman" w:hAnsi="Calibri"/>
                <w:color w:val="000000"/>
                <w:szCs w:val="24"/>
                <w:lang w:eastAsia="ru-RU"/>
              </w:rPr>
              <w:t>2464</w:t>
            </w:r>
          </w:p>
        </w:tc>
        <w:tc>
          <w:tcPr>
            <w:tcW w:w="158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rPr>
                <w:rFonts w:ascii="Calibri" w:eastAsia="Times New Roman" w:hAnsi="Calibri"/>
                <w:color w:val="000000"/>
                <w:szCs w:val="24"/>
                <w:lang w:eastAsia="ru-RU"/>
              </w:rPr>
            </w:pPr>
            <w:r w:rsidRPr="003E49D9">
              <w:rPr>
                <w:rFonts w:ascii="Calibri" w:eastAsia="Times New Roman" w:hAnsi="Calibri"/>
                <w:color w:val="000000"/>
                <w:szCs w:val="24"/>
                <w:lang w:eastAsia="ru-RU"/>
              </w:rPr>
              <w:t> </w:t>
            </w:r>
          </w:p>
        </w:tc>
      </w:tr>
      <w:tr w:rsidR="00BC4800" w:rsidRPr="003E49D9" w:rsidTr="003E49D9">
        <w:tc>
          <w:tcPr>
            <w:tcW w:w="6740"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rPr>
                <w:rFonts w:eastAsia="Times New Roman"/>
                <w:color w:val="000000"/>
                <w:szCs w:val="24"/>
                <w:lang w:eastAsia="ru-RU"/>
              </w:rPr>
            </w:pPr>
            <w:r w:rsidRPr="003E49D9">
              <w:rPr>
                <w:rFonts w:eastAsia="Times New Roman"/>
                <w:color w:val="000000"/>
                <w:szCs w:val="24"/>
                <w:lang w:eastAsia="ru-RU"/>
              </w:rPr>
              <w:t>Лист Б-ПН-4 Ст3 сп</w:t>
            </w:r>
            <w:proofErr w:type="gramStart"/>
            <w:r w:rsidRPr="003E49D9">
              <w:rPr>
                <w:rFonts w:eastAsia="Times New Roman"/>
                <w:color w:val="000000"/>
                <w:szCs w:val="24"/>
                <w:lang w:eastAsia="ru-RU"/>
              </w:rPr>
              <w:t>2</w:t>
            </w:r>
            <w:proofErr w:type="gramEnd"/>
            <w:r w:rsidRPr="003E49D9">
              <w:rPr>
                <w:rFonts w:eastAsia="Times New Roman"/>
                <w:color w:val="000000"/>
                <w:szCs w:val="24"/>
                <w:lang w:eastAsia="ru-RU"/>
              </w:rPr>
              <w:t xml:space="preserve"> ГОСТ 19903-74     </w:t>
            </w:r>
          </w:p>
        </w:tc>
        <w:tc>
          <w:tcPr>
            <w:tcW w:w="840"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jc w:val="center"/>
              <w:rPr>
                <w:rFonts w:eastAsia="Times New Roman"/>
                <w:color w:val="000000"/>
                <w:szCs w:val="24"/>
                <w:lang w:eastAsia="ru-RU"/>
              </w:rPr>
            </w:pPr>
            <w:r w:rsidRPr="003E49D9">
              <w:rPr>
                <w:rFonts w:eastAsia="Times New Roman"/>
                <w:color w:val="000000"/>
                <w:szCs w:val="24"/>
                <w:lang w:eastAsia="ru-RU"/>
              </w:rPr>
              <w:t>кг</w:t>
            </w:r>
          </w:p>
        </w:tc>
        <w:tc>
          <w:tcPr>
            <w:tcW w:w="1499"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jc w:val="right"/>
              <w:rPr>
                <w:rFonts w:ascii="Calibri" w:eastAsia="Times New Roman" w:hAnsi="Calibri"/>
                <w:color w:val="000000"/>
                <w:szCs w:val="24"/>
                <w:lang w:eastAsia="ru-RU"/>
              </w:rPr>
            </w:pPr>
            <w:r w:rsidRPr="003E49D9">
              <w:rPr>
                <w:rFonts w:ascii="Calibri" w:eastAsia="Times New Roman" w:hAnsi="Calibri"/>
                <w:color w:val="000000"/>
                <w:szCs w:val="24"/>
                <w:lang w:eastAsia="ru-RU"/>
              </w:rPr>
              <w:t>72000</w:t>
            </w:r>
          </w:p>
        </w:tc>
        <w:tc>
          <w:tcPr>
            <w:tcW w:w="158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rPr>
                <w:rFonts w:ascii="Calibri" w:eastAsia="Times New Roman" w:hAnsi="Calibri"/>
                <w:color w:val="000000"/>
                <w:szCs w:val="24"/>
                <w:lang w:eastAsia="ru-RU"/>
              </w:rPr>
            </w:pPr>
            <w:r w:rsidRPr="003E49D9">
              <w:rPr>
                <w:rFonts w:ascii="Calibri" w:eastAsia="Times New Roman" w:hAnsi="Calibri"/>
                <w:color w:val="000000"/>
                <w:szCs w:val="24"/>
                <w:lang w:eastAsia="ru-RU"/>
              </w:rPr>
              <w:t> </w:t>
            </w:r>
          </w:p>
        </w:tc>
      </w:tr>
      <w:tr w:rsidR="00BC4800" w:rsidRPr="003E49D9" w:rsidTr="003E49D9">
        <w:tc>
          <w:tcPr>
            <w:tcW w:w="6740"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rPr>
                <w:rFonts w:eastAsia="Times New Roman"/>
                <w:color w:val="000000"/>
                <w:szCs w:val="24"/>
                <w:lang w:eastAsia="ru-RU"/>
              </w:rPr>
            </w:pPr>
            <w:r w:rsidRPr="003E49D9">
              <w:rPr>
                <w:rFonts w:eastAsia="Times New Roman"/>
                <w:color w:val="000000"/>
                <w:szCs w:val="24"/>
                <w:lang w:eastAsia="ru-RU"/>
              </w:rPr>
              <w:t>Лист Б-ПН-5 Ст3 сп</w:t>
            </w:r>
            <w:proofErr w:type="gramStart"/>
            <w:r w:rsidRPr="003E49D9">
              <w:rPr>
                <w:rFonts w:eastAsia="Times New Roman"/>
                <w:color w:val="000000"/>
                <w:szCs w:val="24"/>
                <w:lang w:eastAsia="ru-RU"/>
              </w:rPr>
              <w:t>2</w:t>
            </w:r>
            <w:proofErr w:type="gramEnd"/>
            <w:r w:rsidRPr="003E49D9">
              <w:rPr>
                <w:rFonts w:eastAsia="Times New Roman"/>
                <w:color w:val="000000"/>
                <w:szCs w:val="24"/>
                <w:lang w:eastAsia="ru-RU"/>
              </w:rPr>
              <w:t xml:space="preserve"> ГОСТ 19903-74</w:t>
            </w:r>
          </w:p>
        </w:tc>
        <w:tc>
          <w:tcPr>
            <w:tcW w:w="840"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jc w:val="center"/>
              <w:rPr>
                <w:rFonts w:eastAsia="Times New Roman"/>
                <w:color w:val="000000"/>
                <w:szCs w:val="24"/>
                <w:lang w:eastAsia="ru-RU"/>
              </w:rPr>
            </w:pPr>
            <w:r w:rsidRPr="003E49D9">
              <w:rPr>
                <w:rFonts w:eastAsia="Times New Roman"/>
                <w:color w:val="000000"/>
                <w:szCs w:val="24"/>
                <w:lang w:eastAsia="ru-RU"/>
              </w:rPr>
              <w:t>кг</w:t>
            </w:r>
          </w:p>
        </w:tc>
        <w:tc>
          <w:tcPr>
            <w:tcW w:w="1499"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jc w:val="right"/>
              <w:rPr>
                <w:rFonts w:ascii="Calibri" w:eastAsia="Times New Roman" w:hAnsi="Calibri"/>
                <w:color w:val="000000"/>
                <w:szCs w:val="24"/>
                <w:lang w:eastAsia="ru-RU"/>
              </w:rPr>
            </w:pPr>
            <w:r w:rsidRPr="003E49D9">
              <w:rPr>
                <w:rFonts w:ascii="Calibri" w:eastAsia="Times New Roman" w:hAnsi="Calibri"/>
                <w:color w:val="000000"/>
                <w:szCs w:val="24"/>
                <w:lang w:eastAsia="ru-RU"/>
              </w:rPr>
              <w:t>19,2</w:t>
            </w:r>
          </w:p>
        </w:tc>
        <w:tc>
          <w:tcPr>
            <w:tcW w:w="158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rPr>
                <w:rFonts w:ascii="Calibri" w:eastAsia="Times New Roman" w:hAnsi="Calibri"/>
                <w:color w:val="000000"/>
                <w:szCs w:val="24"/>
                <w:lang w:eastAsia="ru-RU"/>
              </w:rPr>
            </w:pPr>
            <w:r w:rsidRPr="003E49D9">
              <w:rPr>
                <w:rFonts w:ascii="Calibri" w:eastAsia="Times New Roman" w:hAnsi="Calibri"/>
                <w:color w:val="000000"/>
                <w:szCs w:val="24"/>
                <w:lang w:eastAsia="ru-RU"/>
              </w:rPr>
              <w:t> </w:t>
            </w:r>
          </w:p>
        </w:tc>
      </w:tr>
      <w:tr w:rsidR="00BC4800" w:rsidRPr="003E49D9" w:rsidTr="003E49D9">
        <w:tc>
          <w:tcPr>
            <w:tcW w:w="6740"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rPr>
                <w:rFonts w:eastAsia="Times New Roman"/>
                <w:color w:val="000000"/>
                <w:szCs w:val="24"/>
                <w:lang w:eastAsia="ru-RU"/>
              </w:rPr>
            </w:pPr>
            <w:r w:rsidRPr="003E49D9">
              <w:rPr>
                <w:rFonts w:eastAsia="Times New Roman"/>
                <w:color w:val="000000"/>
                <w:szCs w:val="24"/>
                <w:lang w:eastAsia="ru-RU"/>
              </w:rPr>
              <w:t>Лист Б-ПН-6,0 Ст3 сп</w:t>
            </w:r>
            <w:proofErr w:type="gramStart"/>
            <w:r w:rsidRPr="003E49D9">
              <w:rPr>
                <w:rFonts w:eastAsia="Times New Roman"/>
                <w:color w:val="000000"/>
                <w:szCs w:val="24"/>
                <w:lang w:eastAsia="ru-RU"/>
              </w:rPr>
              <w:t>2</w:t>
            </w:r>
            <w:proofErr w:type="gramEnd"/>
            <w:r w:rsidRPr="003E49D9">
              <w:rPr>
                <w:rFonts w:eastAsia="Times New Roman"/>
                <w:color w:val="000000"/>
                <w:szCs w:val="24"/>
                <w:lang w:eastAsia="ru-RU"/>
              </w:rPr>
              <w:t xml:space="preserve"> ГОСТ 19903-74    </w:t>
            </w:r>
          </w:p>
        </w:tc>
        <w:tc>
          <w:tcPr>
            <w:tcW w:w="840"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jc w:val="center"/>
              <w:rPr>
                <w:rFonts w:eastAsia="Times New Roman"/>
                <w:color w:val="000000"/>
                <w:szCs w:val="24"/>
                <w:lang w:eastAsia="ru-RU"/>
              </w:rPr>
            </w:pPr>
            <w:r w:rsidRPr="003E49D9">
              <w:rPr>
                <w:rFonts w:eastAsia="Times New Roman"/>
                <w:color w:val="000000"/>
                <w:szCs w:val="24"/>
                <w:lang w:eastAsia="ru-RU"/>
              </w:rPr>
              <w:t>кг</w:t>
            </w:r>
          </w:p>
        </w:tc>
        <w:tc>
          <w:tcPr>
            <w:tcW w:w="1499"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jc w:val="right"/>
              <w:rPr>
                <w:rFonts w:ascii="Calibri" w:eastAsia="Times New Roman" w:hAnsi="Calibri"/>
                <w:color w:val="000000"/>
                <w:szCs w:val="24"/>
                <w:lang w:eastAsia="ru-RU"/>
              </w:rPr>
            </w:pPr>
            <w:r w:rsidRPr="003E49D9">
              <w:rPr>
                <w:rFonts w:ascii="Calibri" w:eastAsia="Times New Roman" w:hAnsi="Calibri"/>
                <w:color w:val="000000"/>
                <w:szCs w:val="24"/>
                <w:lang w:eastAsia="ru-RU"/>
              </w:rPr>
              <w:t>1440</w:t>
            </w:r>
          </w:p>
        </w:tc>
        <w:tc>
          <w:tcPr>
            <w:tcW w:w="158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rPr>
                <w:rFonts w:ascii="Calibri" w:eastAsia="Times New Roman" w:hAnsi="Calibri"/>
                <w:color w:val="000000"/>
                <w:szCs w:val="24"/>
                <w:lang w:eastAsia="ru-RU"/>
              </w:rPr>
            </w:pPr>
            <w:r w:rsidRPr="003E49D9">
              <w:rPr>
                <w:rFonts w:ascii="Calibri" w:eastAsia="Times New Roman" w:hAnsi="Calibri"/>
                <w:color w:val="000000"/>
                <w:szCs w:val="24"/>
                <w:lang w:eastAsia="ru-RU"/>
              </w:rPr>
              <w:t> </w:t>
            </w:r>
          </w:p>
        </w:tc>
      </w:tr>
      <w:tr w:rsidR="00BC4800" w:rsidRPr="003E49D9" w:rsidTr="003E49D9">
        <w:tc>
          <w:tcPr>
            <w:tcW w:w="6740"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rPr>
                <w:rFonts w:eastAsia="Times New Roman"/>
                <w:color w:val="000000"/>
                <w:szCs w:val="24"/>
                <w:lang w:eastAsia="ru-RU"/>
              </w:rPr>
            </w:pPr>
            <w:r w:rsidRPr="003E49D9">
              <w:rPr>
                <w:rFonts w:eastAsia="Times New Roman"/>
                <w:color w:val="000000"/>
                <w:szCs w:val="24"/>
                <w:lang w:eastAsia="ru-RU"/>
              </w:rPr>
              <w:t>Лист Б-ПН-10,0 Ст3 сп</w:t>
            </w:r>
            <w:proofErr w:type="gramStart"/>
            <w:r w:rsidRPr="003E49D9">
              <w:rPr>
                <w:rFonts w:eastAsia="Times New Roman"/>
                <w:color w:val="000000"/>
                <w:szCs w:val="24"/>
                <w:lang w:eastAsia="ru-RU"/>
              </w:rPr>
              <w:t>2</w:t>
            </w:r>
            <w:proofErr w:type="gramEnd"/>
            <w:r w:rsidRPr="003E49D9">
              <w:rPr>
                <w:rFonts w:eastAsia="Times New Roman"/>
                <w:color w:val="000000"/>
                <w:szCs w:val="24"/>
                <w:lang w:eastAsia="ru-RU"/>
              </w:rPr>
              <w:t xml:space="preserve"> ГОСТ 19903-74    </w:t>
            </w:r>
          </w:p>
        </w:tc>
        <w:tc>
          <w:tcPr>
            <w:tcW w:w="840"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jc w:val="center"/>
              <w:rPr>
                <w:rFonts w:eastAsia="Times New Roman"/>
                <w:color w:val="000000"/>
                <w:szCs w:val="24"/>
                <w:lang w:eastAsia="ru-RU"/>
              </w:rPr>
            </w:pPr>
            <w:r w:rsidRPr="003E49D9">
              <w:rPr>
                <w:rFonts w:eastAsia="Times New Roman"/>
                <w:color w:val="000000"/>
                <w:szCs w:val="24"/>
                <w:lang w:eastAsia="ru-RU"/>
              </w:rPr>
              <w:t>кг</w:t>
            </w:r>
          </w:p>
        </w:tc>
        <w:tc>
          <w:tcPr>
            <w:tcW w:w="1499"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jc w:val="right"/>
              <w:rPr>
                <w:rFonts w:ascii="Calibri" w:eastAsia="Times New Roman" w:hAnsi="Calibri"/>
                <w:color w:val="000000"/>
                <w:szCs w:val="24"/>
                <w:lang w:eastAsia="ru-RU"/>
              </w:rPr>
            </w:pPr>
            <w:r w:rsidRPr="003E49D9">
              <w:rPr>
                <w:rFonts w:ascii="Calibri" w:eastAsia="Times New Roman" w:hAnsi="Calibri"/>
                <w:color w:val="000000"/>
                <w:szCs w:val="24"/>
                <w:lang w:eastAsia="ru-RU"/>
              </w:rPr>
              <w:t>9553,6</w:t>
            </w:r>
          </w:p>
        </w:tc>
        <w:tc>
          <w:tcPr>
            <w:tcW w:w="158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rPr>
                <w:rFonts w:ascii="Calibri" w:eastAsia="Times New Roman" w:hAnsi="Calibri"/>
                <w:color w:val="000000"/>
                <w:szCs w:val="24"/>
                <w:lang w:eastAsia="ru-RU"/>
              </w:rPr>
            </w:pPr>
            <w:r w:rsidRPr="003E49D9">
              <w:rPr>
                <w:rFonts w:ascii="Calibri" w:eastAsia="Times New Roman" w:hAnsi="Calibri"/>
                <w:color w:val="000000"/>
                <w:szCs w:val="24"/>
                <w:lang w:eastAsia="ru-RU"/>
              </w:rPr>
              <w:t> </w:t>
            </w:r>
          </w:p>
        </w:tc>
      </w:tr>
      <w:tr w:rsidR="00BC4800" w:rsidRPr="003E49D9" w:rsidTr="003E49D9">
        <w:tc>
          <w:tcPr>
            <w:tcW w:w="6740"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rPr>
                <w:rFonts w:eastAsia="Times New Roman"/>
                <w:color w:val="000000"/>
                <w:szCs w:val="24"/>
                <w:lang w:eastAsia="ru-RU"/>
              </w:rPr>
            </w:pPr>
            <w:r w:rsidRPr="003E49D9">
              <w:rPr>
                <w:rFonts w:eastAsia="Times New Roman"/>
                <w:color w:val="000000"/>
                <w:szCs w:val="24"/>
                <w:lang w:eastAsia="ru-RU"/>
              </w:rPr>
              <w:t>Полоса 20х60-В-Ш Ст3 сп</w:t>
            </w:r>
            <w:proofErr w:type="gramStart"/>
            <w:r w:rsidRPr="003E49D9">
              <w:rPr>
                <w:rFonts w:eastAsia="Times New Roman"/>
                <w:color w:val="000000"/>
                <w:szCs w:val="24"/>
                <w:lang w:eastAsia="ru-RU"/>
              </w:rPr>
              <w:t>2</w:t>
            </w:r>
            <w:proofErr w:type="gramEnd"/>
            <w:r w:rsidRPr="003E49D9">
              <w:rPr>
                <w:rFonts w:eastAsia="Times New Roman"/>
                <w:color w:val="000000"/>
                <w:szCs w:val="24"/>
                <w:lang w:eastAsia="ru-RU"/>
              </w:rPr>
              <w:t xml:space="preserve"> ГОСТ 535-88</w:t>
            </w:r>
          </w:p>
        </w:tc>
        <w:tc>
          <w:tcPr>
            <w:tcW w:w="840"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jc w:val="center"/>
              <w:rPr>
                <w:rFonts w:eastAsia="Times New Roman"/>
                <w:color w:val="000000"/>
                <w:szCs w:val="24"/>
                <w:lang w:eastAsia="ru-RU"/>
              </w:rPr>
            </w:pPr>
            <w:r w:rsidRPr="003E49D9">
              <w:rPr>
                <w:rFonts w:eastAsia="Times New Roman"/>
                <w:color w:val="000000"/>
                <w:szCs w:val="24"/>
                <w:lang w:eastAsia="ru-RU"/>
              </w:rPr>
              <w:t>кг</w:t>
            </w:r>
          </w:p>
        </w:tc>
        <w:tc>
          <w:tcPr>
            <w:tcW w:w="1499"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jc w:val="right"/>
              <w:rPr>
                <w:rFonts w:ascii="Calibri" w:eastAsia="Times New Roman" w:hAnsi="Calibri"/>
                <w:color w:val="000000"/>
                <w:szCs w:val="24"/>
                <w:lang w:eastAsia="ru-RU"/>
              </w:rPr>
            </w:pPr>
            <w:r w:rsidRPr="003E49D9">
              <w:rPr>
                <w:rFonts w:ascii="Calibri" w:eastAsia="Times New Roman" w:hAnsi="Calibri"/>
                <w:color w:val="000000"/>
                <w:szCs w:val="24"/>
                <w:lang w:eastAsia="ru-RU"/>
              </w:rPr>
              <w:t>340</w:t>
            </w:r>
          </w:p>
        </w:tc>
        <w:tc>
          <w:tcPr>
            <w:tcW w:w="158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rPr>
                <w:rFonts w:ascii="Calibri" w:eastAsia="Times New Roman" w:hAnsi="Calibri"/>
                <w:color w:val="000000"/>
                <w:szCs w:val="24"/>
                <w:lang w:eastAsia="ru-RU"/>
              </w:rPr>
            </w:pPr>
            <w:r w:rsidRPr="003E49D9">
              <w:rPr>
                <w:rFonts w:ascii="Calibri" w:eastAsia="Times New Roman" w:hAnsi="Calibri"/>
                <w:color w:val="000000"/>
                <w:szCs w:val="24"/>
                <w:lang w:eastAsia="ru-RU"/>
              </w:rPr>
              <w:t> </w:t>
            </w:r>
          </w:p>
        </w:tc>
      </w:tr>
      <w:tr w:rsidR="00BC4800" w:rsidRPr="003E49D9" w:rsidTr="003E49D9">
        <w:tc>
          <w:tcPr>
            <w:tcW w:w="6740"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rPr>
                <w:rFonts w:eastAsia="Times New Roman"/>
                <w:color w:val="000000"/>
                <w:szCs w:val="24"/>
                <w:lang w:eastAsia="ru-RU"/>
              </w:rPr>
            </w:pPr>
            <w:r w:rsidRPr="003E49D9">
              <w:rPr>
                <w:rFonts w:eastAsia="Times New Roman"/>
                <w:color w:val="000000"/>
                <w:szCs w:val="24"/>
                <w:lang w:eastAsia="ru-RU"/>
              </w:rPr>
              <w:t>Труба 48х3</w:t>
            </w:r>
            <w:proofErr w:type="gramStart"/>
            <w:r w:rsidRPr="003E49D9">
              <w:rPr>
                <w:rFonts w:eastAsia="Times New Roman"/>
                <w:color w:val="000000"/>
                <w:szCs w:val="24"/>
                <w:lang w:eastAsia="ru-RU"/>
              </w:rPr>
              <w:t xml:space="preserve"> С</w:t>
            </w:r>
            <w:proofErr w:type="gramEnd"/>
            <w:r w:rsidRPr="003E49D9">
              <w:rPr>
                <w:rFonts w:eastAsia="Times New Roman"/>
                <w:color w:val="000000"/>
                <w:szCs w:val="24"/>
                <w:lang w:eastAsia="ru-RU"/>
              </w:rPr>
              <w:t>т.20  8734-75</w:t>
            </w:r>
          </w:p>
        </w:tc>
        <w:tc>
          <w:tcPr>
            <w:tcW w:w="840"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jc w:val="center"/>
              <w:rPr>
                <w:rFonts w:eastAsia="Times New Roman"/>
                <w:color w:val="000000"/>
                <w:szCs w:val="24"/>
                <w:lang w:eastAsia="ru-RU"/>
              </w:rPr>
            </w:pPr>
            <w:r w:rsidRPr="003E49D9">
              <w:rPr>
                <w:rFonts w:eastAsia="Times New Roman"/>
                <w:color w:val="000000"/>
                <w:szCs w:val="24"/>
                <w:lang w:eastAsia="ru-RU"/>
              </w:rPr>
              <w:t>кг</w:t>
            </w:r>
          </w:p>
        </w:tc>
        <w:tc>
          <w:tcPr>
            <w:tcW w:w="1499"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jc w:val="right"/>
              <w:rPr>
                <w:rFonts w:ascii="Calibri" w:eastAsia="Times New Roman" w:hAnsi="Calibri"/>
                <w:color w:val="000000"/>
                <w:szCs w:val="24"/>
                <w:lang w:eastAsia="ru-RU"/>
              </w:rPr>
            </w:pPr>
            <w:r w:rsidRPr="003E49D9">
              <w:rPr>
                <w:rFonts w:ascii="Calibri" w:eastAsia="Times New Roman" w:hAnsi="Calibri"/>
                <w:color w:val="000000"/>
                <w:szCs w:val="24"/>
                <w:lang w:eastAsia="ru-RU"/>
              </w:rPr>
              <w:t>664</w:t>
            </w:r>
          </w:p>
        </w:tc>
        <w:tc>
          <w:tcPr>
            <w:tcW w:w="158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rPr>
                <w:rFonts w:ascii="Calibri" w:eastAsia="Times New Roman" w:hAnsi="Calibri"/>
                <w:color w:val="000000"/>
                <w:szCs w:val="24"/>
                <w:lang w:eastAsia="ru-RU"/>
              </w:rPr>
            </w:pPr>
            <w:r w:rsidRPr="003E49D9">
              <w:rPr>
                <w:rFonts w:ascii="Calibri" w:eastAsia="Times New Roman" w:hAnsi="Calibri"/>
                <w:color w:val="000000"/>
                <w:szCs w:val="24"/>
                <w:lang w:eastAsia="ru-RU"/>
              </w:rPr>
              <w:t xml:space="preserve">200 </w:t>
            </w:r>
            <w:proofErr w:type="spellStart"/>
            <w:r w:rsidRPr="003E49D9">
              <w:rPr>
                <w:rFonts w:ascii="Calibri" w:eastAsia="Times New Roman" w:hAnsi="Calibri"/>
                <w:color w:val="000000"/>
                <w:szCs w:val="24"/>
                <w:lang w:eastAsia="ru-RU"/>
              </w:rPr>
              <w:t>п</w:t>
            </w:r>
            <w:proofErr w:type="gramStart"/>
            <w:r w:rsidRPr="003E49D9">
              <w:rPr>
                <w:rFonts w:ascii="Calibri" w:eastAsia="Times New Roman" w:hAnsi="Calibri"/>
                <w:color w:val="000000"/>
                <w:szCs w:val="24"/>
                <w:lang w:eastAsia="ru-RU"/>
              </w:rPr>
              <w:t>.м</w:t>
            </w:r>
            <w:proofErr w:type="spellEnd"/>
            <w:proofErr w:type="gramEnd"/>
          </w:p>
        </w:tc>
      </w:tr>
      <w:tr w:rsidR="00BC4800" w:rsidRPr="003E49D9" w:rsidTr="003E49D9">
        <w:tc>
          <w:tcPr>
            <w:tcW w:w="6740"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rPr>
                <w:rFonts w:eastAsia="Times New Roman"/>
                <w:color w:val="000000"/>
                <w:szCs w:val="24"/>
                <w:lang w:eastAsia="ru-RU"/>
              </w:rPr>
            </w:pPr>
            <w:r w:rsidRPr="003E49D9">
              <w:rPr>
                <w:rFonts w:eastAsia="Times New Roman"/>
                <w:color w:val="000000"/>
                <w:szCs w:val="24"/>
                <w:lang w:eastAsia="ru-RU"/>
              </w:rPr>
              <w:t>Труба 68х10 ГОСТ 8732-78</w:t>
            </w:r>
          </w:p>
        </w:tc>
        <w:tc>
          <w:tcPr>
            <w:tcW w:w="840"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jc w:val="center"/>
              <w:rPr>
                <w:rFonts w:eastAsia="Times New Roman"/>
                <w:color w:val="000000"/>
                <w:szCs w:val="24"/>
                <w:lang w:eastAsia="ru-RU"/>
              </w:rPr>
            </w:pPr>
            <w:r w:rsidRPr="003E49D9">
              <w:rPr>
                <w:rFonts w:eastAsia="Times New Roman"/>
                <w:color w:val="000000"/>
                <w:szCs w:val="24"/>
                <w:lang w:eastAsia="ru-RU"/>
              </w:rPr>
              <w:t>кг</w:t>
            </w:r>
          </w:p>
        </w:tc>
        <w:tc>
          <w:tcPr>
            <w:tcW w:w="1499"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jc w:val="right"/>
              <w:rPr>
                <w:rFonts w:ascii="Calibri" w:eastAsia="Times New Roman" w:hAnsi="Calibri"/>
                <w:color w:val="000000"/>
                <w:szCs w:val="24"/>
                <w:lang w:eastAsia="ru-RU"/>
              </w:rPr>
            </w:pPr>
            <w:r w:rsidRPr="003E49D9">
              <w:rPr>
                <w:rFonts w:ascii="Calibri" w:eastAsia="Times New Roman" w:hAnsi="Calibri"/>
                <w:color w:val="000000"/>
                <w:szCs w:val="24"/>
                <w:lang w:eastAsia="ru-RU"/>
              </w:rPr>
              <w:t>104</w:t>
            </w:r>
          </w:p>
        </w:tc>
        <w:tc>
          <w:tcPr>
            <w:tcW w:w="158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rPr>
                <w:rFonts w:ascii="Calibri" w:eastAsia="Times New Roman" w:hAnsi="Calibri"/>
                <w:color w:val="000000"/>
                <w:szCs w:val="24"/>
                <w:lang w:eastAsia="ru-RU"/>
              </w:rPr>
            </w:pPr>
            <w:r w:rsidRPr="003E49D9">
              <w:rPr>
                <w:rFonts w:ascii="Calibri" w:eastAsia="Times New Roman" w:hAnsi="Calibri"/>
                <w:color w:val="000000"/>
                <w:szCs w:val="24"/>
                <w:lang w:eastAsia="ru-RU"/>
              </w:rPr>
              <w:t xml:space="preserve">7,2 </w:t>
            </w:r>
            <w:proofErr w:type="spellStart"/>
            <w:r w:rsidRPr="003E49D9">
              <w:rPr>
                <w:rFonts w:ascii="Calibri" w:eastAsia="Times New Roman" w:hAnsi="Calibri"/>
                <w:color w:val="000000"/>
                <w:szCs w:val="24"/>
                <w:lang w:eastAsia="ru-RU"/>
              </w:rPr>
              <w:t>п</w:t>
            </w:r>
            <w:proofErr w:type="gramStart"/>
            <w:r w:rsidRPr="003E49D9">
              <w:rPr>
                <w:rFonts w:ascii="Calibri" w:eastAsia="Times New Roman" w:hAnsi="Calibri"/>
                <w:color w:val="000000"/>
                <w:szCs w:val="24"/>
                <w:lang w:eastAsia="ru-RU"/>
              </w:rPr>
              <w:t>.м</w:t>
            </w:r>
            <w:proofErr w:type="spellEnd"/>
            <w:proofErr w:type="gramEnd"/>
          </w:p>
        </w:tc>
      </w:tr>
      <w:tr w:rsidR="00BC4800" w:rsidRPr="003E49D9" w:rsidTr="003E49D9">
        <w:tc>
          <w:tcPr>
            <w:tcW w:w="6740"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rPr>
                <w:rFonts w:eastAsia="Times New Roman"/>
                <w:color w:val="000000"/>
                <w:szCs w:val="24"/>
                <w:lang w:eastAsia="ru-RU"/>
              </w:rPr>
            </w:pPr>
            <w:r w:rsidRPr="003E49D9">
              <w:rPr>
                <w:rFonts w:eastAsia="Times New Roman"/>
                <w:color w:val="000000"/>
                <w:szCs w:val="24"/>
                <w:lang w:eastAsia="ru-RU"/>
              </w:rPr>
              <w:t>Труба  76х2,5 ГОСТ 10704-91</w:t>
            </w:r>
          </w:p>
        </w:tc>
        <w:tc>
          <w:tcPr>
            <w:tcW w:w="840"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jc w:val="center"/>
              <w:rPr>
                <w:rFonts w:eastAsia="Times New Roman"/>
                <w:color w:val="000000"/>
                <w:szCs w:val="24"/>
                <w:lang w:eastAsia="ru-RU"/>
              </w:rPr>
            </w:pPr>
            <w:r w:rsidRPr="003E49D9">
              <w:rPr>
                <w:rFonts w:eastAsia="Times New Roman"/>
                <w:color w:val="000000"/>
                <w:szCs w:val="24"/>
                <w:lang w:eastAsia="ru-RU"/>
              </w:rPr>
              <w:t>кг</w:t>
            </w:r>
          </w:p>
        </w:tc>
        <w:tc>
          <w:tcPr>
            <w:tcW w:w="1499"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jc w:val="right"/>
              <w:rPr>
                <w:rFonts w:ascii="Calibri" w:eastAsia="Times New Roman" w:hAnsi="Calibri"/>
                <w:color w:val="000000"/>
                <w:szCs w:val="24"/>
                <w:lang w:eastAsia="ru-RU"/>
              </w:rPr>
            </w:pPr>
            <w:r w:rsidRPr="003E49D9">
              <w:rPr>
                <w:rFonts w:ascii="Calibri" w:eastAsia="Times New Roman" w:hAnsi="Calibri"/>
                <w:color w:val="000000"/>
                <w:szCs w:val="24"/>
                <w:lang w:eastAsia="ru-RU"/>
              </w:rPr>
              <w:t>72</w:t>
            </w:r>
          </w:p>
        </w:tc>
        <w:tc>
          <w:tcPr>
            <w:tcW w:w="158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rPr>
                <w:rFonts w:ascii="Calibri" w:eastAsia="Times New Roman" w:hAnsi="Calibri"/>
                <w:color w:val="000000"/>
                <w:szCs w:val="24"/>
                <w:lang w:eastAsia="ru-RU"/>
              </w:rPr>
            </w:pPr>
            <w:r w:rsidRPr="003E49D9">
              <w:rPr>
                <w:rFonts w:ascii="Calibri" w:eastAsia="Times New Roman" w:hAnsi="Calibri"/>
                <w:color w:val="000000"/>
                <w:szCs w:val="24"/>
                <w:lang w:eastAsia="ru-RU"/>
              </w:rPr>
              <w:t xml:space="preserve">16 </w:t>
            </w:r>
            <w:proofErr w:type="spellStart"/>
            <w:r w:rsidRPr="003E49D9">
              <w:rPr>
                <w:rFonts w:ascii="Calibri" w:eastAsia="Times New Roman" w:hAnsi="Calibri"/>
                <w:color w:val="000000"/>
                <w:szCs w:val="24"/>
                <w:lang w:eastAsia="ru-RU"/>
              </w:rPr>
              <w:t>п</w:t>
            </w:r>
            <w:proofErr w:type="gramStart"/>
            <w:r w:rsidRPr="003E49D9">
              <w:rPr>
                <w:rFonts w:ascii="Calibri" w:eastAsia="Times New Roman" w:hAnsi="Calibri"/>
                <w:color w:val="000000"/>
                <w:szCs w:val="24"/>
                <w:lang w:eastAsia="ru-RU"/>
              </w:rPr>
              <w:t>.м</w:t>
            </w:r>
            <w:proofErr w:type="spellEnd"/>
            <w:proofErr w:type="gramEnd"/>
          </w:p>
        </w:tc>
      </w:tr>
      <w:tr w:rsidR="00BC4800" w:rsidRPr="003E49D9" w:rsidTr="003E49D9">
        <w:tc>
          <w:tcPr>
            <w:tcW w:w="6740"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rPr>
                <w:rFonts w:eastAsia="Times New Roman"/>
                <w:color w:val="000000"/>
                <w:szCs w:val="24"/>
                <w:lang w:eastAsia="ru-RU"/>
              </w:rPr>
            </w:pPr>
            <w:r w:rsidRPr="003E49D9">
              <w:rPr>
                <w:rFonts w:eastAsia="Times New Roman"/>
                <w:color w:val="000000"/>
                <w:szCs w:val="24"/>
                <w:lang w:eastAsia="ru-RU"/>
              </w:rPr>
              <w:t>Труба 80х60х4</w:t>
            </w:r>
            <w:proofErr w:type="gramStart"/>
            <w:r w:rsidRPr="003E49D9">
              <w:rPr>
                <w:rFonts w:eastAsia="Times New Roman"/>
                <w:color w:val="000000"/>
                <w:szCs w:val="24"/>
                <w:lang w:eastAsia="ru-RU"/>
              </w:rPr>
              <w:t xml:space="preserve"> С</w:t>
            </w:r>
            <w:proofErr w:type="gramEnd"/>
            <w:r w:rsidRPr="003E49D9">
              <w:rPr>
                <w:rFonts w:eastAsia="Times New Roman"/>
                <w:color w:val="000000"/>
                <w:szCs w:val="24"/>
                <w:lang w:eastAsia="ru-RU"/>
              </w:rPr>
              <w:t>т.20 ГОСТ 8645-68</w:t>
            </w:r>
          </w:p>
        </w:tc>
        <w:tc>
          <w:tcPr>
            <w:tcW w:w="840"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jc w:val="center"/>
              <w:rPr>
                <w:rFonts w:eastAsia="Times New Roman"/>
                <w:color w:val="000000"/>
                <w:szCs w:val="24"/>
                <w:lang w:eastAsia="ru-RU"/>
              </w:rPr>
            </w:pPr>
            <w:r w:rsidRPr="003E49D9">
              <w:rPr>
                <w:rFonts w:eastAsia="Times New Roman"/>
                <w:color w:val="000000"/>
                <w:szCs w:val="24"/>
                <w:lang w:eastAsia="ru-RU"/>
              </w:rPr>
              <w:t>кг</w:t>
            </w:r>
          </w:p>
        </w:tc>
        <w:tc>
          <w:tcPr>
            <w:tcW w:w="1499"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jc w:val="right"/>
              <w:rPr>
                <w:rFonts w:ascii="Calibri" w:eastAsia="Times New Roman" w:hAnsi="Calibri"/>
                <w:color w:val="000000"/>
                <w:szCs w:val="24"/>
                <w:lang w:eastAsia="ru-RU"/>
              </w:rPr>
            </w:pPr>
            <w:r w:rsidRPr="003E49D9">
              <w:rPr>
                <w:rFonts w:ascii="Calibri" w:eastAsia="Times New Roman" w:hAnsi="Calibri"/>
                <w:color w:val="000000"/>
                <w:szCs w:val="24"/>
                <w:lang w:eastAsia="ru-RU"/>
              </w:rPr>
              <w:t>5840</w:t>
            </w:r>
          </w:p>
        </w:tc>
        <w:tc>
          <w:tcPr>
            <w:tcW w:w="158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rPr>
                <w:rFonts w:ascii="Calibri" w:eastAsia="Times New Roman" w:hAnsi="Calibri"/>
                <w:color w:val="000000"/>
                <w:szCs w:val="24"/>
                <w:lang w:eastAsia="ru-RU"/>
              </w:rPr>
            </w:pPr>
            <w:r w:rsidRPr="003E49D9">
              <w:rPr>
                <w:rFonts w:ascii="Calibri" w:eastAsia="Times New Roman" w:hAnsi="Calibri"/>
                <w:color w:val="000000"/>
                <w:szCs w:val="24"/>
                <w:lang w:eastAsia="ru-RU"/>
              </w:rPr>
              <w:t xml:space="preserve">720 </w:t>
            </w:r>
            <w:proofErr w:type="spellStart"/>
            <w:r w:rsidRPr="003E49D9">
              <w:rPr>
                <w:rFonts w:ascii="Calibri" w:eastAsia="Times New Roman" w:hAnsi="Calibri"/>
                <w:color w:val="000000"/>
                <w:szCs w:val="24"/>
                <w:lang w:eastAsia="ru-RU"/>
              </w:rPr>
              <w:t>п</w:t>
            </w:r>
            <w:proofErr w:type="gramStart"/>
            <w:r w:rsidRPr="003E49D9">
              <w:rPr>
                <w:rFonts w:ascii="Calibri" w:eastAsia="Times New Roman" w:hAnsi="Calibri"/>
                <w:color w:val="000000"/>
                <w:szCs w:val="24"/>
                <w:lang w:eastAsia="ru-RU"/>
              </w:rPr>
              <w:t>.м</w:t>
            </w:r>
            <w:proofErr w:type="spellEnd"/>
            <w:proofErr w:type="gramEnd"/>
          </w:p>
        </w:tc>
      </w:tr>
      <w:tr w:rsidR="00BC4800" w:rsidRPr="003E49D9" w:rsidTr="003E49D9">
        <w:tc>
          <w:tcPr>
            <w:tcW w:w="6740"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rPr>
                <w:rFonts w:eastAsia="Times New Roman"/>
                <w:color w:val="000000"/>
                <w:szCs w:val="24"/>
                <w:lang w:eastAsia="ru-RU"/>
              </w:rPr>
            </w:pPr>
            <w:r w:rsidRPr="003E49D9">
              <w:rPr>
                <w:rFonts w:eastAsia="Times New Roman"/>
                <w:color w:val="000000"/>
                <w:szCs w:val="24"/>
                <w:lang w:eastAsia="ru-RU"/>
              </w:rPr>
              <w:t>Уголок 25х25х3  Ст3сп-2-II ГОСТ 8509-93</w:t>
            </w:r>
          </w:p>
        </w:tc>
        <w:tc>
          <w:tcPr>
            <w:tcW w:w="840"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jc w:val="center"/>
              <w:rPr>
                <w:rFonts w:eastAsia="Times New Roman"/>
                <w:color w:val="000000"/>
                <w:szCs w:val="24"/>
                <w:lang w:eastAsia="ru-RU"/>
              </w:rPr>
            </w:pPr>
            <w:r w:rsidRPr="003E49D9">
              <w:rPr>
                <w:rFonts w:eastAsia="Times New Roman"/>
                <w:color w:val="000000"/>
                <w:szCs w:val="24"/>
                <w:lang w:eastAsia="ru-RU"/>
              </w:rPr>
              <w:t>кг</w:t>
            </w:r>
          </w:p>
        </w:tc>
        <w:tc>
          <w:tcPr>
            <w:tcW w:w="1499"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jc w:val="right"/>
              <w:rPr>
                <w:rFonts w:ascii="Calibri" w:eastAsia="Times New Roman" w:hAnsi="Calibri"/>
                <w:color w:val="000000"/>
                <w:szCs w:val="24"/>
                <w:lang w:eastAsia="ru-RU"/>
              </w:rPr>
            </w:pPr>
            <w:r w:rsidRPr="003E49D9">
              <w:rPr>
                <w:rFonts w:ascii="Calibri" w:eastAsia="Times New Roman" w:hAnsi="Calibri"/>
                <w:color w:val="000000"/>
                <w:szCs w:val="24"/>
                <w:lang w:eastAsia="ru-RU"/>
              </w:rPr>
              <w:t>24</w:t>
            </w:r>
          </w:p>
        </w:tc>
        <w:tc>
          <w:tcPr>
            <w:tcW w:w="158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rPr>
                <w:rFonts w:ascii="Calibri" w:eastAsia="Times New Roman" w:hAnsi="Calibri"/>
                <w:color w:val="000000"/>
                <w:szCs w:val="24"/>
                <w:lang w:eastAsia="ru-RU"/>
              </w:rPr>
            </w:pPr>
            <w:r w:rsidRPr="003E49D9">
              <w:rPr>
                <w:rFonts w:ascii="Calibri" w:eastAsia="Times New Roman" w:hAnsi="Calibri"/>
                <w:color w:val="000000"/>
                <w:szCs w:val="24"/>
                <w:lang w:eastAsia="ru-RU"/>
              </w:rPr>
              <w:t xml:space="preserve">21,6 </w:t>
            </w:r>
            <w:proofErr w:type="spellStart"/>
            <w:r w:rsidRPr="003E49D9">
              <w:rPr>
                <w:rFonts w:ascii="Calibri" w:eastAsia="Times New Roman" w:hAnsi="Calibri"/>
                <w:color w:val="000000"/>
                <w:szCs w:val="24"/>
                <w:lang w:eastAsia="ru-RU"/>
              </w:rPr>
              <w:t>п</w:t>
            </w:r>
            <w:proofErr w:type="gramStart"/>
            <w:r w:rsidRPr="003E49D9">
              <w:rPr>
                <w:rFonts w:ascii="Calibri" w:eastAsia="Times New Roman" w:hAnsi="Calibri"/>
                <w:color w:val="000000"/>
                <w:szCs w:val="24"/>
                <w:lang w:eastAsia="ru-RU"/>
              </w:rPr>
              <w:t>.м</w:t>
            </w:r>
            <w:proofErr w:type="spellEnd"/>
            <w:proofErr w:type="gramEnd"/>
          </w:p>
        </w:tc>
      </w:tr>
      <w:tr w:rsidR="00BC4800" w:rsidRPr="003E49D9" w:rsidTr="003E49D9">
        <w:tc>
          <w:tcPr>
            <w:tcW w:w="6740"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rPr>
                <w:rFonts w:eastAsia="Times New Roman"/>
                <w:color w:val="000000"/>
                <w:szCs w:val="24"/>
                <w:lang w:eastAsia="ru-RU"/>
              </w:rPr>
            </w:pPr>
            <w:r w:rsidRPr="003E49D9">
              <w:rPr>
                <w:rFonts w:eastAsia="Times New Roman"/>
                <w:color w:val="000000"/>
                <w:szCs w:val="24"/>
                <w:lang w:eastAsia="ru-RU"/>
              </w:rPr>
              <w:t>Уголок Б-40х40х3  Ст3сп-2-II ГОСТ 8509-93</w:t>
            </w:r>
          </w:p>
        </w:tc>
        <w:tc>
          <w:tcPr>
            <w:tcW w:w="840"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jc w:val="center"/>
              <w:rPr>
                <w:rFonts w:eastAsia="Times New Roman"/>
                <w:color w:val="000000"/>
                <w:szCs w:val="24"/>
                <w:lang w:eastAsia="ru-RU"/>
              </w:rPr>
            </w:pPr>
            <w:r w:rsidRPr="003E49D9">
              <w:rPr>
                <w:rFonts w:eastAsia="Times New Roman"/>
                <w:color w:val="000000"/>
                <w:szCs w:val="24"/>
                <w:lang w:eastAsia="ru-RU"/>
              </w:rPr>
              <w:t>кг</w:t>
            </w:r>
          </w:p>
        </w:tc>
        <w:tc>
          <w:tcPr>
            <w:tcW w:w="1499"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jc w:val="right"/>
              <w:rPr>
                <w:rFonts w:ascii="Calibri" w:eastAsia="Times New Roman" w:hAnsi="Calibri"/>
                <w:color w:val="000000"/>
                <w:szCs w:val="24"/>
                <w:lang w:eastAsia="ru-RU"/>
              </w:rPr>
            </w:pPr>
            <w:r w:rsidRPr="003E49D9">
              <w:rPr>
                <w:rFonts w:ascii="Calibri" w:eastAsia="Times New Roman" w:hAnsi="Calibri"/>
                <w:color w:val="000000"/>
                <w:szCs w:val="24"/>
                <w:lang w:eastAsia="ru-RU"/>
              </w:rPr>
              <w:t>168</w:t>
            </w:r>
          </w:p>
        </w:tc>
        <w:tc>
          <w:tcPr>
            <w:tcW w:w="158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rPr>
                <w:rFonts w:ascii="Calibri" w:eastAsia="Times New Roman" w:hAnsi="Calibri"/>
                <w:color w:val="000000"/>
                <w:szCs w:val="24"/>
                <w:lang w:eastAsia="ru-RU"/>
              </w:rPr>
            </w:pPr>
            <w:r w:rsidRPr="003E49D9">
              <w:rPr>
                <w:rFonts w:ascii="Calibri" w:eastAsia="Times New Roman" w:hAnsi="Calibri"/>
                <w:color w:val="000000"/>
                <w:szCs w:val="24"/>
                <w:lang w:eastAsia="ru-RU"/>
              </w:rPr>
              <w:t xml:space="preserve">88 </w:t>
            </w:r>
            <w:proofErr w:type="spellStart"/>
            <w:r w:rsidRPr="003E49D9">
              <w:rPr>
                <w:rFonts w:ascii="Calibri" w:eastAsia="Times New Roman" w:hAnsi="Calibri"/>
                <w:color w:val="000000"/>
                <w:szCs w:val="24"/>
                <w:lang w:eastAsia="ru-RU"/>
              </w:rPr>
              <w:t>п</w:t>
            </w:r>
            <w:proofErr w:type="gramStart"/>
            <w:r w:rsidRPr="003E49D9">
              <w:rPr>
                <w:rFonts w:ascii="Calibri" w:eastAsia="Times New Roman" w:hAnsi="Calibri"/>
                <w:color w:val="000000"/>
                <w:szCs w:val="24"/>
                <w:lang w:eastAsia="ru-RU"/>
              </w:rPr>
              <w:t>.м</w:t>
            </w:r>
            <w:proofErr w:type="spellEnd"/>
            <w:proofErr w:type="gramEnd"/>
          </w:p>
        </w:tc>
      </w:tr>
      <w:tr w:rsidR="00BC4800" w:rsidRPr="003E49D9" w:rsidTr="003E49D9">
        <w:tc>
          <w:tcPr>
            <w:tcW w:w="6740"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rPr>
                <w:rFonts w:eastAsia="Times New Roman"/>
                <w:color w:val="000000"/>
                <w:szCs w:val="24"/>
                <w:lang w:eastAsia="ru-RU"/>
              </w:rPr>
            </w:pPr>
            <w:r w:rsidRPr="003E49D9">
              <w:rPr>
                <w:rFonts w:eastAsia="Times New Roman"/>
                <w:color w:val="000000"/>
                <w:szCs w:val="24"/>
                <w:lang w:eastAsia="ru-RU"/>
              </w:rPr>
              <w:t>Уголок 45х45х5  Ст3сп-2-II ГОСТ 8509-93</w:t>
            </w:r>
          </w:p>
        </w:tc>
        <w:tc>
          <w:tcPr>
            <w:tcW w:w="840"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jc w:val="center"/>
              <w:rPr>
                <w:rFonts w:eastAsia="Times New Roman"/>
                <w:color w:val="000000"/>
                <w:szCs w:val="24"/>
                <w:lang w:eastAsia="ru-RU"/>
              </w:rPr>
            </w:pPr>
            <w:r w:rsidRPr="003E49D9">
              <w:rPr>
                <w:rFonts w:eastAsia="Times New Roman"/>
                <w:color w:val="000000"/>
                <w:szCs w:val="24"/>
                <w:lang w:eastAsia="ru-RU"/>
              </w:rPr>
              <w:t>кг</w:t>
            </w:r>
          </w:p>
        </w:tc>
        <w:tc>
          <w:tcPr>
            <w:tcW w:w="1499"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jc w:val="right"/>
              <w:rPr>
                <w:rFonts w:ascii="Calibri" w:eastAsia="Times New Roman" w:hAnsi="Calibri"/>
                <w:color w:val="000000"/>
                <w:szCs w:val="24"/>
                <w:lang w:eastAsia="ru-RU"/>
              </w:rPr>
            </w:pPr>
            <w:r w:rsidRPr="003E49D9">
              <w:rPr>
                <w:rFonts w:ascii="Calibri" w:eastAsia="Times New Roman" w:hAnsi="Calibri"/>
                <w:color w:val="000000"/>
                <w:szCs w:val="24"/>
                <w:lang w:eastAsia="ru-RU"/>
              </w:rPr>
              <w:t>59,2</w:t>
            </w:r>
          </w:p>
        </w:tc>
        <w:tc>
          <w:tcPr>
            <w:tcW w:w="158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rPr>
                <w:rFonts w:ascii="Calibri" w:eastAsia="Times New Roman" w:hAnsi="Calibri"/>
                <w:color w:val="000000"/>
                <w:szCs w:val="24"/>
                <w:lang w:eastAsia="ru-RU"/>
              </w:rPr>
            </w:pPr>
            <w:r w:rsidRPr="003E49D9">
              <w:rPr>
                <w:rFonts w:ascii="Calibri" w:eastAsia="Times New Roman" w:hAnsi="Calibri"/>
                <w:color w:val="000000"/>
                <w:szCs w:val="24"/>
                <w:lang w:eastAsia="ru-RU"/>
              </w:rPr>
              <w:t xml:space="preserve">17,6 </w:t>
            </w:r>
            <w:proofErr w:type="spellStart"/>
            <w:r w:rsidRPr="003E49D9">
              <w:rPr>
                <w:rFonts w:ascii="Calibri" w:eastAsia="Times New Roman" w:hAnsi="Calibri"/>
                <w:color w:val="000000"/>
                <w:szCs w:val="24"/>
                <w:lang w:eastAsia="ru-RU"/>
              </w:rPr>
              <w:t>п</w:t>
            </w:r>
            <w:proofErr w:type="gramStart"/>
            <w:r w:rsidRPr="003E49D9">
              <w:rPr>
                <w:rFonts w:ascii="Calibri" w:eastAsia="Times New Roman" w:hAnsi="Calibri"/>
                <w:color w:val="000000"/>
                <w:szCs w:val="24"/>
                <w:lang w:eastAsia="ru-RU"/>
              </w:rPr>
              <w:t>.м</w:t>
            </w:r>
            <w:proofErr w:type="spellEnd"/>
            <w:proofErr w:type="gramEnd"/>
          </w:p>
        </w:tc>
      </w:tr>
      <w:tr w:rsidR="00BC4800" w:rsidRPr="003E49D9" w:rsidTr="003E49D9">
        <w:tc>
          <w:tcPr>
            <w:tcW w:w="6740"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rPr>
                <w:rFonts w:eastAsia="Times New Roman"/>
                <w:color w:val="000000"/>
                <w:szCs w:val="24"/>
                <w:lang w:eastAsia="ru-RU"/>
              </w:rPr>
            </w:pPr>
            <w:r w:rsidRPr="003E49D9">
              <w:rPr>
                <w:rFonts w:eastAsia="Times New Roman"/>
                <w:color w:val="000000"/>
                <w:szCs w:val="24"/>
                <w:lang w:eastAsia="ru-RU"/>
              </w:rPr>
              <w:t>Уголок 75х75х6  Ст3сп-2-II ГОСТ 8509-93</w:t>
            </w:r>
          </w:p>
        </w:tc>
        <w:tc>
          <w:tcPr>
            <w:tcW w:w="840"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jc w:val="center"/>
              <w:rPr>
                <w:rFonts w:eastAsia="Times New Roman"/>
                <w:color w:val="000000"/>
                <w:szCs w:val="24"/>
                <w:lang w:eastAsia="ru-RU"/>
              </w:rPr>
            </w:pPr>
            <w:r w:rsidRPr="003E49D9">
              <w:rPr>
                <w:rFonts w:eastAsia="Times New Roman"/>
                <w:color w:val="000000"/>
                <w:szCs w:val="24"/>
                <w:lang w:eastAsia="ru-RU"/>
              </w:rPr>
              <w:t>кг</w:t>
            </w:r>
          </w:p>
        </w:tc>
        <w:tc>
          <w:tcPr>
            <w:tcW w:w="1499"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jc w:val="right"/>
              <w:rPr>
                <w:rFonts w:ascii="Calibri" w:eastAsia="Times New Roman" w:hAnsi="Calibri"/>
                <w:color w:val="000000"/>
                <w:szCs w:val="24"/>
                <w:lang w:eastAsia="ru-RU"/>
              </w:rPr>
            </w:pPr>
            <w:r w:rsidRPr="003E49D9">
              <w:rPr>
                <w:rFonts w:ascii="Calibri" w:eastAsia="Times New Roman" w:hAnsi="Calibri"/>
                <w:color w:val="000000"/>
                <w:szCs w:val="24"/>
                <w:lang w:eastAsia="ru-RU"/>
              </w:rPr>
              <w:t>1680</w:t>
            </w:r>
          </w:p>
        </w:tc>
        <w:tc>
          <w:tcPr>
            <w:tcW w:w="158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rPr>
                <w:rFonts w:ascii="Calibri" w:eastAsia="Times New Roman" w:hAnsi="Calibri"/>
                <w:color w:val="000000"/>
                <w:szCs w:val="24"/>
                <w:lang w:eastAsia="ru-RU"/>
              </w:rPr>
            </w:pPr>
            <w:r w:rsidRPr="003E49D9">
              <w:rPr>
                <w:rFonts w:ascii="Calibri" w:eastAsia="Times New Roman" w:hAnsi="Calibri"/>
                <w:color w:val="000000"/>
                <w:szCs w:val="24"/>
                <w:lang w:eastAsia="ru-RU"/>
              </w:rPr>
              <w:t xml:space="preserve">240 </w:t>
            </w:r>
            <w:proofErr w:type="spellStart"/>
            <w:r w:rsidRPr="003E49D9">
              <w:rPr>
                <w:rFonts w:ascii="Calibri" w:eastAsia="Times New Roman" w:hAnsi="Calibri"/>
                <w:color w:val="000000"/>
                <w:szCs w:val="24"/>
                <w:lang w:eastAsia="ru-RU"/>
              </w:rPr>
              <w:t>п</w:t>
            </w:r>
            <w:proofErr w:type="gramStart"/>
            <w:r w:rsidRPr="003E49D9">
              <w:rPr>
                <w:rFonts w:ascii="Calibri" w:eastAsia="Times New Roman" w:hAnsi="Calibri"/>
                <w:color w:val="000000"/>
                <w:szCs w:val="24"/>
                <w:lang w:eastAsia="ru-RU"/>
              </w:rPr>
              <w:t>.м</w:t>
            </w:r>
            <w:proofErr w:type="spellEnd"/>
            <w:proofErr w:type="gramEnd"/>
          </w:p>
        </w:tc>
      </w:tr>
      <w:tr w:rsidR="00BC4800" w:rsidRPr="003E49D9" w:rsidTr="003E49D9">
        <w:tc>
          <w:tcPr>
            <w:tcW w:w="6740"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rPr>
                <w:rFonts w:eastAsia="Times New Roman"/>
                <w:color w:val="000000"/>
                <w:szCs w:val="24"/>
                <w:lang w:eastAsia="ru-RU"/>
              </w:rPr>
            </w:pPr>
            <w:r w:rsidRPr="003E49D9">
              <w:rPr>
                <w:rFonts w:eastAsia="Times New Roman"/>
                <w:color w:val="000000"/>
                <w:szCs w:val="24"/>
                <w:lang w:eastAsia="ru-RU"/>
              </w:rPr>
              <w:t>Шестигранник 27</w:t>
            </w:r>
            <w:proofErr w:type="gramStart"/>
            <w:r w:rsidRPr="003E49D9">
              <w:rPr>
                <w:rFonts w:eastAsia="Times New Roman"/>
                <w:color w:val="000000"/>
                <w:szCs w:val="24"/>
                <w:lang w:eastAsia="ru-RU"/>
              </w:rPr>
              <w:t xml:space="preserve"> С</w:t>
            </w:r>
            <w:proofErr w:type="gramEnd"/>
            <w:r w:rsidRPr="003E49D9">
              <w:rPr>
                <w:rFonts w:eastAsia="Times New Roman"/>
                <w:color w:val="000000"/>
                <w:szCs w:val="24"/>
                <w:lang w:eastAsia="ru-RU"/>
              </w:rPr>
              <w:t>т.12Х18Н9Т ГОСТ 8560-78</w:t>
            </w:r>
          </w:p>
        </w:tc>
        <w:tc>
          <w:tcPr>
            <w:tcW w:w="840"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jc w:val="center"/>
              <w:rPr>
                <w:rFonts w:eastAsia="Times New Roman"/>
                <w:color w:val="000000"/>
                <w:szCs w:val="24"/>
                <w:lang w:eastAsia="ru-RU"/>
              </w:rPr>
            </w:pPr>
            <w:r w:rsidRPr="003E49D9">
              <w:rPr>
                <w:rFonts w:eastAsia="Times New Roman"/>
                <w:color w:val="000000"/>
                <w:szCs w:val="24"/>
                <w:lang w:eastAsia="ru-RU"/>
              </w:rPr>
              <w:t>кг</w:t>
            </w:r>
          </w:p>
        </w:tc>
        <w:tc>
          <w:tcPr>
            <w:tcW w:w="1499"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jc w:val="right"/>
              <w:rPr>
                <w:rFonts w:ascii="Calibri" w:eastAsia="Times New Roman" w:hAnsi="Calibri"/>
                <w:color w:val="000000"/>
                <w:szCs w:val="24"/>
                <w:lang w:eastAsia="ru-RU"/>
              </w:rPr>
            </w:pPr>
            <w:r w:rsidRPr="003E49D9">
              <w:rPr>
                <w:rFonts w:ascii="Calibri" w:eastAsia="Times New Roman" w:hAnsi="Calibri"/>
                <w:color w:val="000000"/>
                <w:szCs w:val="24"/>
                <w:lang w:eastAsia="ru-RU"/>
              </w:rPr>
              <w:t>105,6</w:t>
            </w:r>
          </w:p>
        </w:tc>
        <w:tc>
          <w:tcPr>
            <w:tcW w:w="158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rPr>
                <w:rFonts w:ascii="Calibri" w:eastAsia="Times New Roman" w:hAnsi="Calibri"/>
                <w:color w:val="000000"/>
                <w:szCs w:val="24"/>
                <w:lang w:eastAsia="ru-RU"/>
              </w:rPr>
            </w:pPr>
            <w:r w:rsidRPr="003E49D9">
              <w:rPr>
                <w:rFonts w:ascii="Calibri" w:eastAsia="Times New Roman" w:hAnsi="Calibri"/>
                <w:color w:val="000000"/>
                <w:szCs w:val="24"/>
                <w:lang w:eastAsia="ru-RU"/>
              </w:rPr>
              <w:t> </w:t>
            </w:r>
          </w:p>
        </w:tc>
      </w:tr>
      <w:tr w:rsidR="00BC4800" w:rsidRPr="003E49D9" w:rsidTr="003E49D9">
        <w:tc>
          <w:tcPr>
            <w:tcW w:w="6740"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rPr>
                <w:rFonts w:eastAsia="Times New Roman"/>
                <w:color w:val="000000"/>
                <w:szCs w:val="24"/>
                <w:lang w:eastAsia="ru-RU"/>
              </w:rPr>
            </w:pPr>
            <w:r w:rsidRPr="003E49D9">
              <w:rPr>
                <w:rFonts w:eastAsia="Times New Roman"/>
                <w:color w:val="000000"/>
                <w:szCs w:val="24"/>
                <w:lang w:eastAsia="ru-RU"/>
              </w:rPr>
              <w:t>Шестигранник 32-h11Ст35-В  ГОСТ 8560-78</w:t>
            </w:r>
          </w:p>
        </w:tc>
        <w:tc>
          <w:tcPr>
            <w:tcW w:w="840"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jc w:val="center"/>
              <w:rPr>
                <w:rFonts w:eastAsia="Times New Roman"/>
                <w:color w:val="000000"/>
                <w:szCs w:val="24"/>
                <w:lang w:eastAsia="ru-RU"/>
              </w:rPr>
            </w:pPr>
            <w:r w:rsidRPr="003E49D9">
              <w:rPr>
                <w:rFonts w:eastAsia="Times New Roman"/>
                <w:color w:val="000000"/>
                <w:szCs w:val="24"/>
                <w:lang w:eastAsia="ru-RU"/>
              </w:rPr>
              <w:t>кг</w:t>
            </w:r>
          </w:p>
        </w:tc>
        <w:tc>
          <w:tcPr>
            <w:tcW w:w="1499"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jc w:val="right"/>
              <w:rPr>
                <w:rFonts w:ascii="Calibri" w:eastAsia="Times New Roman" w:hAnsi="Calibri"/>
                <w:color w:val="000000"/>
                <w:szCs w:val="24"/>
                <w:lang w:eastAsia="ru-RU"/>
              </w:rPr>
            </w:pPr>
            <w:r w:rsidRPr="003E49D9">
              <w:rPr>
                <w:rFonts w:ascii="Calibri" w:eastAsia="Times New Roman" w:hAnsi="Calibri"/>
                <w:color w:val="000000"/>
                <w:szCs w:val="24"/>
                <w:lang w:eastAsia="ru-RU"/>
              </w:rPr>
              <w:t>19,2</w:t>
            </w:r>
          </w:p>
        </w:tc>
        <w:tc>
          <w:tcPr>
            <w:tcW w:w="158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rPr>
                <w:rFonts w:ascii="Calibri" w:eastAsia="Times New Roman" w:hAnsi="Calibri"/>
                <w:color w:val="000000"/>
                <w:szCs w:val="24"/>
                <w:lang w:eastAsia="ru-RU"/>
              </w:rPr>
            </w:pPr>
            <w:r w:rsidRPr="003E49D9">
              <w:rPr>
                <w:rFonts w:ascii="Calibri" w:eastAsia="Times New Roman" w:hAnsi="Calibri"/>
                <w:color w:val="000000"/>
                <w:szCs w:val="24"/>
                <w:lang w:eastAsia="ru-RU"/>
              </w:rPr>
              <w:t> </w:t>
            </w:r>
          </w:p>
        </w:tc>
      </w:tr>
      <w:tr w:rsidR="00BC4800" w:rsidRPr="003E49D9" w:rsidTr="003E49D9">
        <w:tc>
          <w:tcPr>
            <w:tcW w:w="6740"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rPr>
                <w:rFonts w:eastAsia="Times New Roman"/>
                <w:color w:val="000000"/>
                <w:szCs w:val="24"/>
                <w:lang w:eastAsia="ru-RU"/>
              </w:rPr>
            </w:pPr>
            <w:r w:rsidRPr="003E49D9">
              <w:rPr>
                <w:rFonts w:eastAsia="Times New Roman"/>
                <w:color w:val="000000"/>
                <w:szCs w:val="24"/>
                <w:lang w:eastAsia="ru-RU"/>
              </w:rPr>
              <w:t>Шестигранник 41-h11Ст35-В  ГОСТ 8560-78</w:t>
            </w:r>
          </w:p>
        </w:tc>
        <w:tc>
          <w:tcPr>
            <w:tcW w:w="840"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33605E">
            <w:pPr>
              <w:spacing w:after="0" w:line="240" w:lineRule="auto"/>
              <w:jc w:val="center"/>
              <w:rPr>
                <w:rFonts w:eastAsia="Times New Roman"/>
                <w:color w:val="000000"/>
                <w:szCs w:val="24"/>
                <w:lang w:eastAsia="ru-RU"/>
              </w:rPr>
            </w:pPr>
            <w:r w:rsidRPr="003E49D9">
              <w:rPr>
                <w:rFonts w:eastAsia="Times New Roman"/>
                <w:color w:val="000000"/>
                <w:szCs w:val="24"/>
                <w:lang w:eastAsia="ru-RU"/>
              </w:rPr>
              <w:t>кг</w:t>
            </w:r>
          </w:p>
        </w:tc>
        <w:tc>
          <w:tcPr>
            <w:tcW w:w="1499"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jc w:val="right"/>
              <w:rPr>
                <w:rFonts w:ascii="Calibri" w:eastAsia="Times New Roman" w:hAnsi="Calibri"/>
                <w:color w:val="000000"/>
                <w:szCs w:val="24"/>
                <w:lang w:eastAsia="ru-RU"/>
              </w:rPr>
            </w:pPr>
            <w:r w:rsidRPr="003E49D9">
              <w:rPr>
                <w:rFonts w:ascii="Calibri" w:eastAsia="Times New Roman" w:hAnsi="Calibri"/>
                <w:color w:val="000000"/>
                <w:szCs w:val="24"/>
                <w:lang w:eastAsia="ru-RU"/>
              </w:rPr>
              <w:t>64</w:t>
            </w:r>
          </w:p>
        </w:tc>
        <w:tc>
          <w:tcPr>
            <w:tcW w:w="158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33605E">
            <w:pPr>
              <w:spacing w:after="0" w:line="240" w:lineRule="auto"/>
              <w:rPr>
                <w:rFonts w:ascii="Calibri" w:eastAsia="Times New Roman" w:hAnsi="Calibri"/>
                <w:color w:val="000000"/>
                <w:szCs w:val="24"/>
                <w:lang w:eastAsia="ru-RU"/>
              </w:rPr>
            </w:pPr>
            <w:r w:rsidRPr="003E49D9">
              <w:rPr>
                <w:rFonts w:ascii="Calibri" w:eastAsia="Times New Roman" w:hAnsi="Calibri"/>
                <w:color w:val="000000"/>
                <w:szCs w:val="24"/>
                <w:lang w:eastAsia="ru-RU"/>
              </w:rPr>
              <w:t> </w:t>
            </w:r>
          </w:p>
        </w:tc>
      </w:tr>
    </w:tbl>
    <w:p w:rsidR="00166D44" w:rsidRPr="003E49D9" w:rsidRDefault="00166D44" w:rsidP="00137D03">
      <w:pPr>
        <w:widowControl w:val="0"/>
        <w:suppressAutoHyphens/>
        <w:autoSpaceDN w:val="0"/>
        <w:spacing w:after="0" w:line="240" w:lineRule="auto"/>
        <w:ind w:firstLine="567"/>
        <w:jc w:val="both"/>
        <w:textAlignment w:val="baseline"/>
        <w:rPr>
          <w:rFonts w:eastAsia="Times New Roman"/>
          <w:bCs/>
          <w:iCs/>
          <w:color w:val="000000"/>
          <w:kern w:val="3"/>
          <w:sz w:val="28"/>
          <w:szCs w:val="28"/>
          <w:lang w:eastAsia="ru-RU"/>
        </w:rPr>
      </w:pPr>
    </w:p>
    <w:p w:rsidR="00166D44" w:rsidRPr="003E49D9" w:rsidRDefault="00027147" w:rsidP="00137D03">
      <w:pPr>
        <w:widowControl w:val="0"/>
        <w:suppressAutoHyphens/>
        <w:autoSpaceDN w:val="0"/>
        <w:spacing w:after="0" w:line="240" w:lineRule="auto"/>
        <w:ind w:firstLine="567"/>
        <w:jc w:val="both"/>
        <w:textAlignment w:val="baseline"/>
        <w:rPr>
          <w:rFonts w:eastAsia="Times New Roman"/>
          <w:bCs/>
          <w:iCs/>
          <w:color w:val="000000"/>
          <w:kern w:val="3"/>
          <w:sz w:val="28"/>
          <w:szCs w:val="28"/>
          <w:lang w:eastAsia="ru-RU"/>
        </w:rPr>
      </w:pPr>
      <w:r w:rsidRPr="003E49D9">
        <w:rPr>
          <w:rFonts w:eastAsia="Times New Roman"/>
          <w:bCs/>
          <w:iCs/>
          <w:color w:val="000000"/>
          <w:kern w:val="3"/>
          <w:sz w:val="28"/>
          <w:szCs w:val="28"/>
          <w:lang w:eastAsia="ru-RU"/>
        </w:rPr>
        <w:lastRenderedPageBreak/>
        <w:t>При невозможности поставки указанного количества материала без резки мерных кусков количество может быть изменено по согласованию сторон</w:t>
      </w:r>
      <w:r w:rsidR="00094BCF" w:rsidRPr="003E49D9">
        <w:rPr>
          <w:rFonts w:eastAsia="Times New Roman"/>
          <w:bCs/>
          <w:iCs/>
          <w:color w:val="000000"/>
          <w:kern w:val="3"/>
          <w:sz w:val="28"/>
          <w:szCs w:val="28"/>
          <w:lang w:eastAsia="ru-RU"/>
        </w:rPr>
        <w:t xml:space="preserve"> с оплатой за фактически полученный материал. Размеры листов согласовываются с Заказчиком.</w:t>
      </w:r>
    </w:p>
    <w:p w:rsidR="00166D44" w:rsidRPr="003E49D9" w:rsidRDefault="00166D44" w:rsidP="00137D03">
      <w:pPr>
        <w:widowControl w:val="0"/>
        <w:suppressAutoHyphens/>
        <w:autoSpaceDN w:val="0"/>
        <w:spacing w:after="0" w:line="240" w:lineRule="auto"/>
        <w:ind w:firstLine="567"/>
        <w:jc w:val="both"/>
        <w:textAlignment w:val="baseline"/>
        <w:rPr>
          <w:rFonts w:eastAsia="Times New Roman"/>
          <w:b/>
          <w:bCs/>
          <w:iCs/>
          <w:color w:val="000000"/>
          <w:kern w:val="3"/>
          <w:sz w:val="28"/>
          <w:szCs w:val="28"/>
          <w:lang w:eastAsia="ru-RU"/>
        </w:rPr>
      </w:pPr>
    </w:p>
    <w:p w:rsidR="00137D03" w:rsidRPr="003E49D9" w:rsidRDefault="00137D03" w:rsidP="00137D03">
      <w:pPr>
        <w:widowControl w:val="0"/>
        <w:suppressAutoHyphens/>
        <w:autoSpaceDN w:val="0"/>
        <w:spacing w:after="0" w:line="240" w:lineRule="auto"/>
        <w:ind w:firstLine="567"/>
        <w:jc w:val="both"/>
        <w:textAlignment w:val="baseline"/>
        <w:rPr>
          <w:rFonts w:eastAsia="Times New Roman"/>
          <w:b/>
          <w:bCs/>
          <w:iCs/>
          <w:color w:val="000000"/>
          <w:kern w:val="3"/>
          <w:sz w:val="28"/>
          <w:szCs w:val="28"/>
          <w:lang w:eastAsia="ru-RU"/>
        </w:rPr>
      </w:pPr>
      <w:r w:rsidRPr="003E49D9">
        <w:rPr>
          <w:rFonts w:eastAsia="Times New Roman"/>
          <w:b/>
          <w:bCs/>
          <w:iCs/>
          <w:color w:val="000000"/>
          <w:kern w:val="3"/>
          <w:sz w:val="28"/>
          <w:szCs w:val="28"/>
          <w:lang w:eastAsia="ru-RU"/>
        </w:rPr>
        <w:t>Требования к качеству и безопасности товара:</w:t>
      </w:r>
    </w:p>
    <w:p w:rsidR="00137D03" w:rsidRPr="003E49D9" w:rsidRDefault="00137D03" w:rsidP="00137D03">
      <w:pPr>
        <w:shd w:val="clear" w:color="auto" w:fill="FFFFFF"/>
        <w:suppressAutoHyphens/>
        <w:autoSpaceDN w:val="0"/>
        <w:spacing w:after="0" w:line="240" w:lineRule="auto"/>
        <w:ind w:firstLine="567"/>
        <w:jc w:val="both"/>
        <w:textAlignment w:val="baseline"/>
        <w:rPr>
          <w:rFonts w:eastAsia="Times New Roman"/>
          <w:color w:val="000000"/>
          <w:kern w:val="3"/>
          <w:sz w:val="28"/>
          <w:szCs w:val="28"/>
          <w:lang w:eastAsia="ru-RU"/>
        </w:rPr>
      </w:pPr>
      <w:r w:rsidRPr="003E49D9">
        <w:rPr>
          <w:rFonts w:eastAsia="Times New Roman"/>
          <w:color w:val="000000"/>
          <w:kern w:val="3"/>
          <w:sz w:val="28"/>
          <w:szCs w:val="28"/>
          <w:lang w:eastAsia="ru-RU"/>
        </w:rPr>
        <w:t>Поставщик гарантирует Заказчику соответствие качества поставляемого им товара стандартам и требованиям, предъявляемым к товару такого рода.</w:t>
      </w:r>
    </w:p>
    <w:p w:rsidR="00137D03" w:rsidRPr="003E49D9" w:rsidRDefault="00137D03" w:rsidP="00137D03">
      <w:pPr>
        <w:shd w:val="clear" w:color="auto" w:fill="FFFFFF"/>
        <w:suppressAutoHyphens/>
        <w:autoSpaceDN w:val="0"/>
        <w:spacing w:after="0" w:line="240" w:lineRule="auto"/>
        <w:ind w:firstLine="567"/>
        <w:jc w:val="both"/>
        <w:textAlignment w:val="baseline"/>
        <w:rPr>
          <w:rFonts w:eastAsia="Times New Roman"/>
          <w:color w:val="000000"/>
          <w:kern w:val="3"/>
          <w:sz w:val="28"/>
          <w:szCs w:val="28"/>
          <w:lang w:eastAsia="ru-RU"/>
        </w:rPr>
      </w:pPr>
      <w:r w:rsidRPr="003E49D9">
        <w:rPr>
          <w:rFonts w:eastAsia="Times New Roman"/>
          <w:color w:val="000000"/>
          <w:kern w:val="3"/>
          <w:sz w:val="28"/>
          <w:szCs w:val="28"/>
          <w:lang w:eastAsia="ru-RU"/>
        </w:rPr>
        <w:t>Поставщик подтверждает качество товара сопроводительными документами или их заверенными надлежащим образом копиями, подтверждающими соответствие товара обязательным требованиям, установленным нормативными и/или нормативными правовыми актами и предъявляемым к товару, являющемуся предметом закупки, в том числе сертификатами (декларациями) соответствия, удостоверениями качества и безопасности, заключениями уполномоченных органов.</w:t>
      </w:r>
    </w:p>
    <w:p w:rsidR="00137D03" w:rsidRPr="003E49D9" w:rsidRDefault="00137D03" w:rsidP="00137D03">
      <w:pPr>
        <w:spacing w:after="0" w:line="240" w:lineRule="auto"/>
        <w:ind w:firstLine="567"/>
        <w:jc w:val="both"/>
        <w:rPr>
          <w:rFonts w:eastAsia="Times New Roman"/>
          <w:sz w:val="28"/>
          <w:szCs w:val="28"/>
          <w:lang w:eastAsia="ru-RU"/>
        </w:rPr>
      </w:pPr>
      <w:r w:rsidRPr="003E49D9">
        <w:rPr>
          <w:rFonts w:eastAsia="Times New Roman"/>
          <w:sz w:val="28"/>
          <w:szCs w:val="28"/>
          <w:lang w:eastAsia="ru-RU"/>
        </w:rPr>
        <w:t xml:space="preserve">Товар по качеству и безопасности должен соответствовать ГОСТУ и ТУ, что подтверждается соответствующими сопроводительными документами на товар. </w:t>
      </w:r>
    </w:p>
    <w:p w:rsidR="00137D03" w:rsidRPr="003E49D9" w:rsidRDefault="00137D03" w:rsidP="00137D03">
      <w:pPr>
        <w:widowControl w:val="0"/>
        <w:suppressAutoHyphens/>
        <w:autoSpaceDN w:val="0"/>
        <w:spacing w:after="0" w:line="240" w:lineRule="auto"/>
        <w:ind w:firstLine="567"/>
        <w:jc w:val="both"/>
        <w:textAlignment w:val="baseline"/>
        <w:rPr>
          <w:rFonts w:eastAsia="Times New Roman"/>
          <w:b/>
          <w:bCs/>
          <w:iCs/>
          <w:color w:val="000000"/>
          <w:kern w:val="3"/>
          <w:sz w:val="28"/>
          <w:szCs w:val="28"/>
          <w:lang w:eastAsia="ru-RU"/>
        </w:rPr>
      </w:pPr>
      <w:r w:rsidRPr="003E49D9">
        <w:rPr>
          <w:rFonts w:eastAsia="Times New Roman"/>
          <w:sz w:val="28"/>
          <w:szCs w:val="28"/>
          <w:lang w:eastAsia="ru-RU"/>
        </w:rPr>
        <w:t>Гарантийный срок на товар устанавливается в пределах гарантийного срока, указанного производителем товара в сопроводительной документации на товар.</w:t>
      </w:r>
    </w:p>
    <w:p w:rsidR="00137D03" w:rsidRPr="003E49D9" w:rsidRDefault="00137D03" w:rsidP="00137D03">
      <w:pPr>
        <w:widowControl w:val="0"/>
        <w:suppressAutoHyphens/>
        <w:autoSpaceDN w:val="0"/>
        <w:spacing w:after="0" w:line="240" w:lineRule="auto"/>
        <w:ind w:firstLine="567"/>
        <w:jc w:val="both"/>
        <w:textAlignment w:val="baseline"/>
        <w:rPr>
          <w:rFonts w:eastAsia="Times New Roman" w:cs="Arial"/>
          <w:bCs/>
          <w:iCs/>
          <w:color w:val="000000"/>
          <w:kern w:val="3"/>
          <w:sz w:val="28"/>
          <w:szCs w:val="28"/>
          <w:lang w:eastAsia="ru-RU"/>
        </w:rPr>
      </w:pPr>
    </w:p>
    <w:p w:rsidR="00137D03" w:rsidRPr="003E49D9" w:rsidRDefault="00137D03" w:rsidP="00137D03">
      <w:pPr>
        <w:spacing w:after="0" w:line="240" w:lineRule="auto"/>
        <w:ind w:firstLine="567"/>
        <w:jc w:val="both"/>
        <w:rPr>
          <w:rFonts w:eastAsia="Times New Roman"/>
          <w:sz w:val="28"/>
          <w:szCs w:val="28"/>
          <w:lang w:eastAsia="ru-RU"/>
        </w:rPr>
      </w:pPr>
      <w:r w:rsidRPr="003E49D9">
        <w:rPr>
          <w:rFonts w:eastAsia="Times New Roman"/>
          <w:b/>
          <w:sz w:val="28"/>
          <w:szCs w:val="28"/>
          <w:lang w:eastAsia="ru-RU"/>
        </w:rPr>
        <w:t xml:space="preserve">Условия и место поставки товара: </w:t>
      </w:r>
      <w:r w:rsidRPr="003E49D9">
        <w:rPr>
          <w:rFonts w:eastAsia="Times New Roman"/>
          <w:sz w:val="28"/>
          <w:szCs w:val="28"/>
          <w:lang w:eastAsia="ru-RU"/>
        </w:rPr>
        <w:t>Поставщик</w:t>
      </w:r>
      <w:r w:rsidRPr="003E49D9">
        <w:rPr>
          <w:rFonts w:eastAsia="Times New Roman"/>
          <w:b/>
          <w:sz w:val="28"/>
          <w:szCs w:val="28"/>
          <w:lang w:eastAsia="ru-RU"/>
        </w:rPr>
        <w:t xml:space="preserve"> </w:t>
      </w:r>
      <w:r w:rsidR="00094BCF" w:rsidRPr="003E49D9">
        <w:rPr>
          <w:rFonts w:eastAsia="Times New Roman"/>
          <w:sz w:val="28"/>
          <w:szCs w:val="28"/>
          <w:lang w:eastAsia="ru-RU"/>
        </w:rPr>
        <w:t>доставляет товар до склада Заказчика, расположенного по адресу:</w:t>
      </w:r>
      <w:r w:rsidR="00094BCF" w:rsidRPr="003E49D9">
        <w:rPr>
          <w:rFonts w:eastAsia="Times New Roman"/>
          <w:b/>
          <w:sz w:val="28"/>
          <w:szCs w:val="28"/>
          <w:lang w:eastAsia="ru-RU"/>
        </w:rPr>
        <w:t xml:space="preserve"> </w:t>
      </w:r>
      <w:proofErr w:type="gramStart"/>
      <w:r w:rsidR="00094BCF" w:rsidRPr="003E49D9">
        <w:rPr>
          <w:rFonts w:eastAsia="Times New Roman"/>
          <w:sz w:val="28"/>
          <w:szCs w:val="28"/>
          <w:lang w:eastAsia="ru-RU"/>
        </w:rPr>
        <w:t>Новгородская</w:t>
      </w:r>
      <w:proofErr w:type="gramEnd"/>
      <w:r w:rsidR="00094BCF" w:rsidRPr="003E49D9">
        <w:rPr>
          <w:rFonts w:eastAsia="Times New Roman"/>
          <w:sz w:val="28"/>
          <w:szCs w:val="28"/>
          <w:lang w:eastAsia="ru-RU"/>
        </w:rPr>
        <w:t xml:space="preserve"> обл., Новгородский район, </w:t>
      </w:r>
      <w:proofErr w:type="spellStart"/>
      <w:r w:rsidR="00094BCF" w:rsidRPr="003E49D9">
        <w:rPr>
          <w:rFonts w:eastAsia="Times New Roman"/>
          <w:sz w:val="28"/>
          <w:szCs w:val="28"/>
          <w:lang w:eastAsia="ru-RU"/>
        </w:rPr>
        <w:t>пгт</w:t>
      </w:r>
      <w:proofErr w:type="spellEnd"/>
      <w:r w:rsidR="00094BCF" w:rsidRPr="003E49D9">
        <w:rPr>
          <w:rFonts w:eastAsia="Times New Roman"/>
          <w:sz w:val="28"/>
          <w:szCs w:val="28"/>
          <w:lang w:eastAsia="ru-RU"/>
        </w:rPr>
        <w:t xml:space="preserve">. </w:t>
      </w:r>
      <w:proofErr w:type="spellStart"/>
      <w:r w:rsidR="00094BCF" w:rsidRPr="003E49D9">
        <w:rPr>
          <w:rFonts w:eastAsia="Times New Roman"/>
          <w:sz w:val="28"/>
          <w:szCs w:val="28"/>
          <w:lang w:eastAsia="ru-RU"/>
        </w:rPr>
        <w:t>Панковка</w:t>
      </w:r>
      <w:proofErr w:type="spellEnd"/>
      <w:r w:rsidR="00094BCF" w:rsidRPr="003E49D9">
        <w:rPr>
          <w:rFonts w:eastAsia="Times New Roman"/>
          <w:sz w:val="28"/>
          <w:szCs w:val="28"/>
          <w:lang w:eastAsia="ru-RU"/>
        </w:rPr>
        <w:t>, АО «261 ремонтный завод»</w:t>
      </w:r>
      <w:r w:rsidRPr="003E49D9">
        <w:rPr>
          <w:rFonts w:eastAsia="Times New Roman"/>
          <w:sz w:val="28"/>
          <w:szCs w:val="28"/>
          <w:lang w:eastAsia="ru-RU"/>
        </w:rPr>
        <w:t>.</w:t>
      </w:r>
    </w:p>
    <w:p w:rsidR="00137D03" w:rsidRPr="003E49D9" w:rsidRDefault="00137D03" w:rsidP="00137D03">
      <w:pPr>
        <w:widowControl w:val="0"/>
        <w:tabs>
          <w:tab w:val="left" w:pos="720"/>
        </w:tabs>
        <w:autoSpaceDE w:val="0"/>
        <w:autoSpaceDN w:val="0"/>
        <w:adjustRightInd w:val="0"/>
        <w:spacing w:after="0" w:line="240" w:lineRule="auto"/>
        <w:ind w:firstLine="567"/>
        <w:jc w:val="both"/>
        <w:rPr>
          <w:rFonts w:eastAsia="Times New Roman"/>
          <w:sz w:val="28"/>
          <w:szCs w:val="28"/>
          <w:lang w:eastAsia="ru-RU"/>
        </w:rPr>
      </w:pPr>
      <w:r w:rsidRPr="003E49D9">
        <w:rPr>
          <w:rFonts w:eastAsia="Times New Roman"/>
          <w:b/>
          <w:bCs/>
          <w:iCs/>
          <w:color w:val="000000"/>
          <w:sz w:val="28"/>
          <w:szCs w:val="28"/>
          <w:lang w:eastAsia="ru-RU"/>
        </w:rPr>
        <w:t xml:space="preserve">Сроки (периоды) поставки товара: </w:t>
      </w:r>
      <w:r w:rsidR="00094BCF" w:rsidRPr="003E49D9">
        <w:rPr>
          <w:rFonts w:eastAsia="Times New Roman"/>
          <w:bCs/>
          <w:iCs/>
          <w:color w:val="000000"/>
          <w:sz w:val="28"/>
          <w:szCs w:val="28"/>
          <w:lang w:eastAsia="ru-RU"/>
        </w:rPr>
        <w:t>поставка металлопроката</w:t>
      </w:r>
      <w:r w:rsidRPr="003E49D9">
        <w:rPr>
          <w:rFonts w:eastAsia="Times New Roman"/>
          <w:bCs/>
          <w:iCs/>
          <w:color w:val="000000"/>
          <w:sz w:val="28"/>
          <w:szCs w:val="28"/>
          <w:lang w:eastAsia="ru-RU"/>
        </w:rPr>
        <w:t xml:space="preserve"> осуществляется </w:t>
      </w:r>
      <w:r w:rsidR="00BC4800" w:rsidRPr="003E49D9">
        <w:rPr>
          <w:rFonts w:eastAsia="Times New Roman"/>
          <w:bCs/>
          <w:iCs/>
          <w:color w:val="000000"/>
          <w:sz w:val="28"/>
          <w:szCs w:val="28"/>
          <w:lang w:eastAsia="ru-RU"/>
        </w:rPr>
        <w:t>в течение 10 дней после заключения договора</w:t>
      </w:r>
      <w:r w:rsidR="00094BCF" w:rsidRPr="003E49D9">
        <w:rPr>
          <w:rFonts w:eastAsia="Times New Roman"/>
          <w:bCs/>
          <w:iCs/>
          <w:color w:val="000000"/>
          <w:sz w:val="28"/>
          <w:szCs w:val="28"/>
          <w:lang w:eastAsia="ru-RU"/>
        </w:rPr>
        <w:t>.</w:t>
      </w:r>
    </w:p>
    <w:p w:rsidR="00137D03" w:rsidRPr="003E49D9" w:rsidRDefault="00137D03" w:rsidP="00137D03">
      <w:pPr>
        <w:spacing w:after="0" w:line="240" w:lineRule="auto"/>
        <w:ind w:firstLine="567"/>
        <w:contextualSpacing/>
        <w:jc w:val="both"/>
        <w:rPr>
          <w:rFonts w:eastAsia="Times New Roman"/>
          <w:bCs/>
          <w:iCs/>
          <w:color w:val="000000"/>
          <w:sz w:val="28"/>
          <w:szCs w:val="28"/>
          <w:lang w:eastAsia="ru-RU"/>
        </w:rPr>
      </w:pPr>
      <w:r w:rsidRPr="003E49D9">
        <w:rPr>
          <w:rFonts w:eastAsia="Times New Roman"/>
          <w:b/>
          <w:sz w:val="28"/>
          <w:szCs w:val="28"/>
          <w:lang w:eastAsia="ru-RU"/>
        </w:rPr>
        <w:t>Форма, сроки и порядок оплаты товара:</w:t>
      </w:r>
      <w:r w:rsidRPr="003E49D9">
        <w:rPr>
          <w:rFonts w:eastAsia="Times New Roman"/>
          <w:sz w:val="28"/>
          <w:szCs w:val="28"/>
          <w:lang w:eastAsia="ru-RU"/>
        </w:rPr>
        <w:t xml:space="preserve"> оплата товара по договору производится Заказчиком на основании выставленного Поставщиком счета на оплату,</w:t>
      </w:r>
      <w:r w:rsidRPr="003E49D9">
        <w:rPr>
          <w:rFonts w:eastAsia="Times New Roman"/>
          <w:bCs/>
          <w:iCs/>
          <w:color w:val="000000"/>
          <w:sz w:val="28"/>
          <w:szCs w:val="28"/>
          <w:lang w:eastAsia="ru-RU"/>
        </w:rPr>
        <w:t xml:space="preserve"> путем перечисления денежных средств на расчетный счет Поставщика в размере 100 % стоимости товара в течение 10 (Десяти) банковских дней с момента подписания товарной накладной.</w:t>
      </w:r>
    </w:p>
    <w:p w:rsidR="00137D03" w:rsidRPr="003E49D9" w:rsidRDefault="00137D03" w:rsidP="00137D03">
      <w:pPr>
        <w:spacing w:after="0" w:line="240" w:lineRule="auto"/>
        <w:ind w:firstLine="567"/>
        <w:contextualSpacing/>
        <w:jc w:val="both"/>
        <w:rPr>
          <w:rFonts w:eastAsia="Times New Roman"/>
          <w:sz w:val="28"/>
          <w:szCs w:val="28"/>
          <w:lang w:eastAsia="ru-RU"/>
        </w:rPr>
      </w:pPr>
      <w:r w:rsidRPr="003E49D9">
        <w:rPr>
          <w:rFonts w:eastAsia="Times New Roman"/>
          <w:b/>
          <w:sz w:val="28"/>
          <w:szCs w:val="28"/>
          <w:lang w:eastAsia="ru-RU"/>
        </w:rPr>
        <w:t>Обоснование цены товара</w:t>
      </w:r>
      <w:r w:rsidRPr="003E49D9">
        <w:rPr>
          <w:rFonts w:eastAsia="Times New Roman"/>
          <w:sz w:val="28"/>
          <w:szCs w:val="28"/>
          <w:lang w:eastAsia="ru-RU"/>
        </w:rPr>
        <w:t xml:space="preserve">: цена товара определена </w:t>
      </w:r>
      <w:r w:rsidR="00744CD8" w:rsidRPr="003E49D9">
        <w:rPr>
          <w:rFonts w:eastAsia="Times New Roman"/>
          <w:sz w:val="28"/>
          <w:szCs w:val="28"/>
          <w:lang w:eastAsia="ru-RU"/>
        </w:rPr>
        <w:t>на основе изучения рынка:</w:t>
      </w:r>
    </w:p>
    <w:tbl>
      <w:tblPr>
        <w:tblW w:w="10505" w:type="dxa"/>
        <w:tblInd w:w="93" w:type="dxa"/>
        <w:tblLook w:val="04A0" w:firstRow="1" w:lastRow="0" w:firstColumn="1" w:lastColumn="0" w:noHBand="0" w:noVBand="1"/>
      </w:tblPr>
      <w:tblGrid>
        <w:gridCol w:w="4545"/>
        <w:gridCol w:w="709"/>
        <w:gridCol w:w="1392"/>
        <w:gridCol w:w="1123"/>
        <w:gridCol w:w="1261"/>
        <w:gridCol w:w="1475"/>
      </w:tblGrid>
      <w:tr w:rsidR="000C35F5" w:rsidRPr="003E49D9" w:rsidTr="00404AB0">
        <w:trPr>
          <w:trHeight w:val="975"/>
        </w:trPr>
        <w:tc>
          <w:tcPr>
            <w:tcW w:w="4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jc w:val="center"/>
              <w:rPr>
                <w:rFonts w:eastAsia="Times New Roman"/>
                <w:b/>
                <w:bCs/>
                <w:color w:val="000000"/>
                <w:sz w:val="22"/>
                <w:szCs w:val="22"/>
                <w:lang w:eastAsia="ru-RU"/>
              </w:rPr>
            </w:pPr>
            <w:r w:rsidRPr="003E49D9">
              <w:rPr>
                <w:rFonts w:eastAsia="Times New Roman"/>
                <w:b/>
                <w:bCs/>
                <w:color w:val="000000"/>
                <w:sz w:val="22"/>
                <w:szCs w:val="22"/>
                <w:lang w:eastAsia="ru-RU"/>
              </w:rPr>
              <w:t>НАИМЕНОВАНИЕ МАТЕРИАЛА</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jc w:val="center"/>
              <w:rPr>
                <w:rFonts w:eastAsia="Times New Roman"/>
                <w:b/>
                <w:bCs/>
                <w:color w:val="000000"/>
                <w:sz w:val="22"/>
                <w:szCs w:val="22"/>
                <w:lang w:eastAsia="ru-RU"/>
              </w:rPr>
            </w:pPr>
            <w:r w:rsidRPr="003E49D9">
              <w:rPr>
                <w:rFonts w:eastAsia="Times New Roman"/>
                <w:b/>
                <w:bCs/>
                <w:color w:val="000000"/>
                <w:sz w:val="22"/>
                <w:szCs w:val="22"/>
                <w:lang w:eastAsia="ru-RU"/>
              </w:rPr>
              <w:t>Ед. изм.</w:t>
            </w:r>
          </w:p>
        </w:tc>
        <w:tc>
          <w:tcPr>
            <w:tcW w:w="1392" w:type="dxa"/>
            <w:tcBorders>
              <w:top w:val="single" w:sz="4" w:space="0" w:color="auto"/>
              <w:left w:val="nil"/>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jc w:val="center"/>
              <w:rPr>
                <w:rFonts w:eastAsia="Times New Roman"/>
                <w:b/>
                <w:bCs/>
                <w:color w:val="000000"/>
                <w:sz w:val="22"/>
                <w:szCs w:val="22"/>
                <w:lang w:eastAsia="ru-RU"/>
              </w:rPr>
            </w:pPr>
            <w:r w:rsidRPr="003E49D9">
              <w:rPr>
                <w:rFonts w:eastAsia="Times New Roman"/>
                <w:b/>
                <w:bCs/>
                <w:color w:val="000000"/>
                <w:sz w:val="22"/>
                <w:szCs w:val="22"/>
                <w:lang w:eastAsia="ru-RU"/>
              </w:rPr>
              <w:t>Количество</w:t>
            </w:r>
          </w:p>
        </w:tc>
        <w:tc>
          <w:tcPr>
            <w:tcW w:w="1123" w:type="dxa"/>
            <w:tcBorders>
              <w:top w:val="single" w:sz="4" w:space="0" w:color="auto"/>
              <w:left w:val="nil"/>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jc w:val="center"/>
              <w:rPr>
                <w:rFonts w:eastAsia="Times New Roman"/>
                <w:b/>
                <w:bCs/>
                <w:color w:val="000000"/>
                <w:sz w:val="22"/>
                <w:szCs w:val="22"/>
                <w:lang w:eastAsia="ru-RU"/>
              </w:rPr>
            </w:pPr>
            <w:r w:rsidRPr="003E49D9">
              <w:rPr>
                <w:rFonts w:eastAsia="Times New Roman"/>
                <w:b/>
                <w:bCs/>
                <w:color w:val="000000"/>
                <w:sz w:val="22"/>
                <w:szCs w:val="22"/>
                <w:lang w:eastAsia="ru-RU"/>
              </w:rPr>
              <w:t>Цена за тонну с НДС</w:t>
            </w:r>
          </w:p>
        </w:tc>
        <w:tc>
          <w:tcPr>
            <w:tcW w:w="1261" w:type="dxa"/>
            <w:tcBorders>
              <w:top w:val="single" w:sz="4" w:space="0" w:color="auto"/>
              <w:left w:val="nil"/>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jc w:val="center"/>
              <w:rPr>
                <w:rFonts w:eastAsia="Times New Roman"/>
                <w:b/>
                <w:bCs/>
                <w:color w:val="000000"/>
                <w:sz w:val="22"/>
                <w:szCs w:val="22"/>
                <w:lang w:eastAsia="ru-RU"/>
              </w:rPr>
            </w:pPr>
            <w:r w:rsidRPr="003E49D9">
              <w:rPr>
                <w:rFonts w:eastAsia="Times New Roman"/>
                <w:b/>
                <w:bCs/>
                <w:color w:val="000000"/>
                <w:sz w:val="22"/>
                <w:szCs w:val="22"/>
                <w:lang w:eastAsia="ru-RU"/>
              </w:rPr>
              <w:t>Сумма</w:t>
            </w:r>
          </w:p>
        </w:tc>
        <w:tc>
          <w:tcPr>
            <w:tcW w:w="1475" w:type="dxa"/>
            <w:tcBorders>
              <w:top w:val="single" w:sz="4" w:space="0" w:color="auto"/>
              <w:left w:val="nil"/>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jc w:val="center"/>
              <w:rPr>
                <w:rFonts w:eastAsia="Times New Roman"/>
                <w:b/>
                <w:bCs/>
                <w:color w:val="000000"/>
                <w:sz w:val="22"/>
                <w:szCs w:val="22"/>
                <w:lang w:eastAsia="ru-RU"/>
              </w:rPr>
            </w:pPr>
            <w:r w:rsidRPr="003E49D9">
              <w:rPr>
                <w:rFonts w:eastAsia="Times New Roman"/>
                <w:b/>
                <w:bCs/>
                <w:color w:val="000000"/>
                <w:sz w:val="22"/>
                <w:szCs w:val="22"/>
                <w:lang w:eastAsia="ru-RU"/>
              </w:rPr>
              <w:t>Примечание</w:t>
            </w:r>
          </w:p>
        </w:tc>
      </w:tr>
      <w:tr w:rsidR="000C35F5"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Круг 4-h9</w:t>
            </w:r>
            <w:proofErr w:type="gramStart"/>
            <w:r w:rsidRPr="003E49D9">
              <w:rPr>
                <w:rFonts w:eastAsia="Times New Roman"/>
                <w:color w:val="000000"/>
                <w:sz w:val="22"/>
                <w:szCs w:val="22"/>
                <w:lang w:eastAsia="ru-RU"/>
              </w:rPr>
              <w:t xml:space="preserve">  С</w:t>
            </w:r>
            <w:proofErr w:type="gramEnd"/>
            <w:r w:rsidRPr="003E49D9">
              <w:rPr>
                <w:rFonts w:eastAsia="Times New Roman"/>
                <w:color w:val="000000"/>
                <w:sz w:val="22"/>
                <w:szCs w:val="22"/>
                <w:lang w:eastAsia="ru-RU"/>
              </w:rPr>
              <w:t>т.35(45)-В  ГОСТ 7417-75</w:t>
            </w:r>
          </w:p>
        </w:tc>
        <w:tc>
          <w:tcPr>
            <w:tcW w:w="709"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1,12</w:t>
            </w:r>
          </w:p>
        </w:tc>
        <w:tc>
          <w:tcPr>
            <w:tcW w:w="112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77100</w:t>
            </w:r>
          </w:p>
        </w:tc>
        <w:tc>
          <w:tcPr>
            <w:tcW w:w="1261"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86,35</w:t>
            </w:r>
          </w:p>
        </w:tc>
        <w:tc>
          <w:tcPr>
            <w:tcW w:w="1475"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 </w:t>
            </w:r>
          </w:p>
        </w:tc>
      </w:tr>
      <w:tr w:rsidR="000C35F5"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Круг 8-h12</w:t>
            </w:r>
            <w:proofErr w:type="gramStart"/>
            <w:r w:rsidRPr="003E49D9">
              <w:rPr>
                <w:rFonts w:eastAsia="Times New Roman"/>
                <w:color w:val="000000"/>
                <w:sz w:val="22"/>
                <w:szCs w:val="22"/>
                <w:lang w:eastAsia="ru-RU"/>
              </w:rPr>
              <w:t xml:space="preserve"> С</w:t>
            </w:r>
            <w:proofErr w:type="gramEnd"/>
            <w:r w:rsidRPr="003E49D9">
              <w:rPr>
                <w:rFonts w:eastAsia="Times New Roman"/>
                <w:color w:val="000000"/>
                <w:sz w:val="22"/>
                <w:szCs w:val="22"/>
                <w:lang w:eastAsia="ru-RU"/>
              </w:rPr>
              <w:t>т.20-В  ГОСТ 7417-75</w:t>
            </w:r>
          </w:p>
        </w:tc>
        <w:tc>
          <w:tcPr>
            <w:tcW w:w="709"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360</w:t>
            </w:r>
          </w:p>
        </w:tc>
        <w:tc>
          <w:tcPr>
            <w:tcW w:w="112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76550</w:t>
            </w:r>
          </w:p>
        </w:tc>
        <w:tc>
          <w:tcPr>
            <w:tcW w:w="1261"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27558,00</w:t>
            </w:r>
          </w:p>
        </w:tc>
        <w:tc>
          <w:tcPr>
            <w:tcW w:w="1475"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 </w:t>
            </w:r>
          </w:p>
        </w:tc>
      </w:tr>
      <w:tr w:rsidR="000C35F5"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Круг 10-h11</w:t>
            </w:r>
            <w:proofErr w:type="gramStart"/>
            <w:r w:rsidRPr="003E49D9">
              <w:rPr>
                <w:rFonts w:eastAsia="Times New Roman"/>
                <w:color w:val="000000"/>
                <w:sz w:val="22"/>
                <w:szCs w:val="22"/>
                <w:lang w:eastAsia="ru-RU"/>
              </w:rPr>
              <w:t xml:space="preserve"> С</w:t>
            </w:r>
            <w:proofErr w:type="gramEnd"/>
            <w:r w:rsidRPr="003E49D9">
              <w:rPr>
                <w:rFonts w:eastAsia="Times New Roman"/>
                <w:color w:val="000000"/>
                <w:sz w:val="22"/>
                <w:szCs w:val="22"/>
                <w:lang w:eastAsia="ru-RU"/>
              </w:rPr>
              <w:t>т.20-В  ГОСТ 7417-75 (с цинковым покрытием)</w:t>
            </w:r>
          </w:p>
        </w:tc>
        <w:tc>
          <w:tcPr>
            <w:tcW w:w="709"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499,2</w:t>
            </w:r>
          </w:p>
        </w:tc>
        <w:tc>
          <w:tcPr>
            <w:tcW w:w="112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120000</w:t>
            </w:r>
          </w:p>
        </w:tc>
        <w:tc>
          <w:tcPr>
            <w:tcW w:w="1261"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59904,00</w:t>
            </w:r>
          </w:p>
        </w:tc>
        <w:tc>
          <w:tcPr>
            <w:tcW w:w="1475"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 </w:t>
            </w:r>
          </w:p>
        </w:tc>
      </w:tr>
      <w:tr w:rsidR="000C35F5"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Круг 12-В Ст3сп-2-II   ГОСТ 2590-2006</w:t>
            </w:r>
          </w:p>
        </w:tc>
        <w:tc>
          <w:tcPr>
            <w:tcW w:w="709"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60,8</w:t>
            </w:r>
          </w:p>
        </w:tc>
        <w:tc>
          <w:tcPr>
            <w:tcW w:w="112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39175</w:t>
            </w:r>
          </w:p>
        </w:tc>
        <w:tc>
          <w:tcPr>
            <w:tcW w:w="1261"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2381,84</w:t>
            </w:r>
          </w:p>
        </w:tc>
        <w:tc>
          <w:tcPr>
            <w:tcW w:w="1475"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 </w:t>
            </w:r>
          </w:p>
        </w:tc>
      </w:tr>
      <w:tr w:rsidR="000C35F5"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Круг 16-h11</w:t>
            </w:r>
            <w:proofErr w:type="gramStart"/>
            <w:r w:rsidRPr="003E49D9">
              <w:rPr>
                <w:rFonts w:eastAsia="Times New Roman"/>
                <w:color w:val="000000"/>
                <w:sz w:val="22"/>
                <w:szCs w:val="22"/>
                <w:lang w:eastAsia="ru-RU"/>
              </w:rPr>
              <w:t xml:space="preserve"> С</w:t>
            </w:r>
            <w:proofErr w:type="gramEnd"/>
            <w:r w:rsidRPr="003E49D9">
              <w:rPr>
                <w:rFonts w:eastAsia="Times New Roman"/>
                <w:color w:val="000000"/>
                <w:sz w:val="22"/>
                <w:szCs w:val="22"/>
                <w:lang w:eastAsia="ru-RU"/>
              </w:rPr>
              <w:t>т.20  ГОСТ 7417-88</w:t>
            </w:r>
          </w:p>
        </w:tc>
        <w:tc>
          <w:tcPr>
            <w:tcW w:w="709"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1280</w:t>
            </w:r>
          </w:p>
        </w:tc>
        <w:tc>
          <w:tcPr>
            <w:tcW w:w="112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67750</w:t>
            </w:r>
          </w:p>
        </w:tc>
        <w:tc>
          <w:tcPr>
            <w:tcW w:w="1261"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86720,00</w:t>
            </w:r>
          </w:p>
        </w:tc>
        <w:tc>
          <w:tcPr>
            <w:tcW w:w="1475"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 </w:t>
            </w:r>
          </w:p>
        </w:tc>
      </w:tr>
      <w:tr w:rsidR="000C35F5"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Круг 16-В</w:t>
            </w:r>
            <w:proofErr w:type="gramStart"/>
            <w:r w:rsidRPr="003E49D9">
              <w:rPr>
                <w:rFonts w:eastAsia="Times New Roman"/>
                <w:color w:val="000000"/>
                <w:sz w:val="22"/>
                <w:szCs w:val="22"/>
                <w:lang w:eastAsia="ru-RU"/>
              </w:rPr>
              <w:t xml:space="preserve"> С</w:t>
            </w:r>
            <w:proofErr w:type="gramEnd"/>
            <w:r w:rsidRPr="003E49D9">
              <w:rPr>
                <w:rFonts w:eastAsia="Times New Roman"/>
                <w:color w:val="000000"/>
                <w:sz w:val="22"/>
                <w:szCs w:val="22"/>
                <w:lang w:eastAsia="ru-RU"/>
              </w:rPr>
              <w:t>т.20-В  ГОСТ 2590-2006</w:t>
            </w:r>
          </w:p>
        </w:tc>
        <w:tc>
          <w:tcPr>
            <w:tcW w:w="709"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12,8</w:t>
            </w:r>
          </w:p>
        </w:tc>
        <w:tc>
          <w:tcPr>
            <w:tcW w:w="112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43630</w:t>
            </w:r>
          </w:p>
        </w:tc>
        <w:tc>
          <w:tcPr>
            <w:tcW w:w="1261"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558,46</w:t>
            </w:r>
          </w:p>
        </w:tc>
        <w:tc>
          <w:tcPr>
            <w:tcW w:w="1475"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 </w:t>
            </w:r>
          </w:p>
        </w:tc>
      </w:tr>
      <w:tr w:rsidR="000C35F5"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Круг 16-В Ст3сп-2-II   ГОСТ 2590-2006</w:t>
            </w:r>
          </w:p>
        </w:tc>
        <w:tc>
          <w:tcPr>
            <w:tcW w:w="709"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192</w:t>
            </w:r>
          </w:p>
        </w:tc>
        <w:tc>
          <w:tcPr>
            <w:tcW w:w="112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38950</w:t>
            </w:r>
          </w:p>
        </w:tc>
        <w:tc>
          <w:tcPr>
            <w:tcW w:w="1261"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7478,40</w:t>
            </w:r>
          </w:p>
        </w:tc>
        <w:tc>
          <w:tcPr>
            <w:tcW w:w="1475"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 </w:t>
            </w:r>
          </w:p>
        </w:tc>
      </w:tr>
      <w:tr w:rsidR="000C35F5"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Круг 20-В Ст3сп-2-II ГОСТ 2590-2006</w:t>
            </w:r>
          </w:p>
        </w:tc>
        <w:tc>
          <w:tcPr>
            <w:tcW w:w="709"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20</w:t>
            </w:r>
          </w:p>
        </w:tc>
        <w:tc>
          <w:tcPr>
            <w:tcW w:w="112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39650</w:t>
            </w:r>
          </w:p>
        </w:tc>
        <w:tc>
          <w:tcPr>
            <w:tcW w:w="1261"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793,00</w:t>
            </w:r>
          </w:p>
        </w:tc>
        <w:tc>
          <w:tcPr>
            <w:tcW w:w="1475"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 </w:t>
            </w:r>
          </w:p>
        </w:tc>
      </w:tr>
      <w:tr w:rsidR="000C35F5"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Круг 24-В Ст3сп-2-II  ГОСТ 2590-2006</w:t>
            </w:r>
          </w:p>
        </w:tc>
        <w:tc>
          <w:tcPr>
            <w:tcW w:w="709"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184</w:t>
            </w:r>
          </w:p>
        </w:tc>
        <w:tc>
          <w:tcPr>
            <w:tcW w:w="112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40050</w:t>
            </w:r>
          </w:p>
        </w:tc>
        <w:tc>
          <w:tcPr>
            <w:tcW w:w="1261"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7369,20</w:t>
            </w:r>
          </w:p>
        </w:tc>
        <w:tc>
          <w:tcPr>
            <w:tcW w:w="1475"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 </w:t>
            </w:r>
          </w:p>
        </w:tc>
      </w:tr>
      <w:tr w:rsidR="000C35F5"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Круг 30-В Ст3сп-2-II  ГОСТ 2590-2006</w:t>
            </w:r>
          </w:p>
        </w:tc>
        <w:tc>
          <w:tcPr>
            <w:tcW w:w="709"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22,4</w:t>
            </w:r>
          </w:p>
        </w:tc>
        <w:tc>
          <w:tcPr>
            <w:tcW w:w="112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41450</w:t>
            </w:r>
          </w:p>
        </w:tc>
        <w:tc>
          <w:tcPr>
            <w:tcW w:w="1261"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928,48</w:t>
            </w:r>
          </w:p>
        </w:tc>
        <w:tc>
          <w:tcPr>
            <w:tcW w:w="1475"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 </w:t>
            </w:r>
          </w:p>
        </w:tc>
      </w:tr>
      <w:tr w:rsidR="000C35F5"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Круг 40-В Ст3сп-2-II ГОСТ 2590-2006</w:t>
            </w:r>
          </w:p>
        </w:tc>
        <w:tc>
          <w:tcPr>
            <w:tcW w:w="709"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48</w:t>
            </w:r>
          </w:p>
        </w:tc>
        <w:tc>
          <w:tcPr>
            <w:tcW w:w="112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42925</w:t>
            </w:r>
          </w:p>
        </w:tc>
        <w:tc>
          <w:tcPr>
            <w:tcW w:w="1261"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2060,40</w:t>
            </w:r>
          </w:p>
        </w:tc>
        <w:tc>
          <w:tcPr>
            <w:tcW w:w="1475"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 </w:t>
            </w:r>
          </w:p>
        </w:tc>
      </w:tr>
      <w:tr w:rsidR="000C35F5"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Круг 55-В Ст3сп-2-II ГОСТ 2590-2006</w:t>
            </w:r>
          </w:p>
        </w:tc>
        <w:tc>
          <w:tcPr>
            <w:tcW w:w="709"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36</w:t>
            </w:r>
          </w:p>
        </w:tc>
        <w:tc>
          <w:tcPr>
            <w:tcW w:w="112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41475</w:t>
            </w:r>
          </w:p>
        </w:tc>
        <w:tc>
          <w:tcPr>
            <w:tcW w:w="1261"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1493,10</w:t>
            </w:r>
          </w:p>
        </w:tc>
        <w:tc>
          <w:tcPr>
            <w:tcW w:w="1475"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 </w:t>
            </w:r>
          </w:p>
        </w:tc>
      </w:tr>
      <w:tr w:rsidR="000C35F5"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Круг 60-В Ст3сп-2-II ГОСТ 2590-2006</w:t>
            </w:r>
          </w:p>
        </w:tc>
        <w:tc>
          <w:tcPr>
            <w:tcW w:w="709"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192</w:t>
            </w:r>
          </w:p>
        </w:tc>
        <w:tc>
          <w:tcPr>
            <w:tcW w:w="112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41500</w:t>
            </w:r>
          </w:p>
        </w:tc>
        <w:tc>
          <w:tcPr>
            <w:tcW w:w="1261"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7968,00</w:t>
            </w:r>
          </w:p>
        </w:tc>
        <w:tc>
          <w:tcPr>
            <w:tcW w:w="1475"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 </w:t>
            </w:r>
          </w:p>
        </w:tc>
      </w:tr>
      <w:tr w:rsidR="000C35F5"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Круг 70-В</w:t>
            </w:r>
            <w:proofErr w:type="gramStart"/>
            <w:r w:rsidRPr="003E49D9">
              <w:rPr>
                <w:rFonts w:eastAsia="Times New Roman"/>
                <w:color w:val="000000"/>
                <w:sz w:val="22"/>
                <w:szCs w:val="22"/>
                <w:lang w:eastAsia="ru-RU"/>
              </w:rPr>
              <w:t xml:space="preserve"> С</w:t>
            </w:r>
            <w:proofErr w:type="gramEnd"/>
            <w:r w:rsidRPr="003E49D9">
              <w:rPr>
                <w:rFonts w:eastAsia="Times New Roman"/>
                <w:color w:val="000000"/>
                <w:sz w:val="22"/>
                <w:szCs w:val="22"/>
                <w:lang w:eastAsia="ru-RU"/>
              </w:rPr>
              <w:t>т.20 -В ГОСТ 2590-2006</w:t>
            </w:r>
          </w:p>
        </w:tc>
        <w:tc>
          <w:tcPr>
            <w:tcW w:w="709"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160</w:t>
            </w:r>
          </w:p>
        </w:tc>
        <w:tc>
          <w:tcPr>
            <w:tcW w:w="112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43350</w:t>
            </w:r>
          </w:p>
        </w:tc>
        <w:tc>
          <w:tcPr>
            <w:tcW w:w="1261"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6936,00</w:t>
            </w:r>
          </w:p>
        </w:tc>
        <w:tc>
          <w:tcPr>
            <w:tcW w:w="1475"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 </w:t>
            </w:r>
          </w:p>
        </w:tc>
      </w:tr>
      <w:tr w:rsidR="000C35F5"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Круг 75-В</w:t>
            </w:r>
            <w:proofErr w:type="gramStart"/>
            <w:r w:rsidRPr="003E49D9">
              <w:rPr>
                <w:rFonts w:eastAsia="Times New Roman"/>
                <w:color w:val="000000"/>
                <w:sz w:val="22"/>
                <w:szCs w:val="22"/>
                <w:lang w:eastAsia="ru-RU"/>
              </w:rPr>
              <w:t xml:space="preserve"> С</w:t>
            </w:r>
            <w:proofErr w:type="gramEnd"/>
            <w:r w:rsidRPr="003E49D9">
              <w:rPr>
                <w:rFonts w:eastAsia="Times New Roman"/>
                <w:color w:val="000000"/>
                <w:sz w:val="22"/>
                <w:szCs w:val="22"/>
                <w:lang w:eastAsia="ru-RU"/>
              </w:rPr>
              <w:t>т.20  -В ГОСТ 2590-2006</w:t>
            </w:r>
          </w:p>
        </w:tc>
        <w:tc>
          <w:tcPr>
            <w:tcW w:w="709"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168</w:t>
            </w:r>
          </w:p>
        </w:tc>
        <w:tc>
          <w:tcPr>
            <w:tcW w:w="112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43350</w:t>
            </w:r>
          </w:p>
        </w:tc>
        <w:tc>
          <w:tcPr>
            <w:tcW w:w="1261"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7282,80</w:t>
            </w:r>
          </w:p>
        </w:tc>
        <w:tc>
          <w:tcPr>
            <w:tcW w:w="1475"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 </w:t>
            </w:r>
          </w:p>
        </w:tc>
      </w:tr>
      <w:tr w:rsidR="000C35F5"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Круг 80-В</w:t>
            </w:r>
            <w:proofErr w:type="gramStart"/>
            <w:r w:rsidRPr="003E49D9">
              <w:rPr>
                <w:rFonts w:eastAsia="Times New Roman"/>
                <w:color w:val="000000"/>
                <w:sz w:val="22"/>
                <w:szCs w:val="22"/>
                <w:lang w:eastAsia="ru-RU"/>
              </w:rPr>
              <w:t xml:space="preserve"> С</w:t>
            </w:r>
            <w:proofErr w:type="gramEnd"/>
            <w:r w:rsidRPr="003E49D9">
              <w:rPr>
                <w:rFonts w:eastAsia="Times New Roman"/>
                <w:color w:val="000000"/>
                <w:sz w:val="22"/>
                <w:szCs w:val="22"/>
                <w:lang w:eastAsia="ru-RU"/>
              </w:rPr>
              <w:t>т.35 –В ГОСТ 2590-2006</w:t>
            </w:r>
          </w:p>
        </w:tc>
        <w:tc>
          <w:tcPr>
            <w:tcW w:w="709"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208</w:t>
            </w:r>
          </w:p>
        </w:tc>
        <w:tc>
          <w:tcPr>
            <w:tcW w:w="112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43525</w:t>
            </w:r>
          </w:p>
        </w:tc>
        <w:tc>
          <w:tcPr>
            <w:tcW w:w="1261"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9053,20</w:t>
            </w:r>
          </w:p>
        </w:tc>
        <w:tc>
          <w:tcPr>
            <w:tcW w:w="1475"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 </w:t>
            </w:r>
          </w:p>
        </w:tc>
      </w:tr>
      <w:tr w:rsidR="000C35F5"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Круг 130-В Ст3сп-2-II ГОСТ 2590-2006</w:t>
            </w:r>
          </w:p>
        </w:tc>
        <w:tc>
          <w:tcPr>
            <w:tcW w:w="709"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2009,6</w:t>
            </w:r>
          </w:p>
        </w:tc>
        <w:tc>
          <w:tcPr>
            <w:tcW w:w="112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48425</w:t>
            </w:r>
          </w:p>
        </w:tc>
        <w:tc>
          <w:tcPr>
            <w:tcW w:w="1261"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97314,90</w:t>
            </w:r>
          </w:p>
        </w:tc>
        <w:tc>
          <w:tcPr>
            <w:tcW w:w="1475"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 </w:t>
            </w:r>
          </w:p>
        </w:tc>
      </w:tr>
      <w:tr w:rsidR="000C35F5"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 xml:space="preserve">Лист Б-ПН-1,5 Ст3 </w:t>
            </w:r>
            <w:proofErr w:type="spellStart"/>
            <w:r w:rsidRPr="003E49D9">
              <w:rPr>
                <w:rFonts w:eastAsia="Times New Roman"/>
                <w:color w:val="000000"/>
                <w:sz w:val="22"/>
                <w:szCs w:val="22"/>
                <w:lang w:eastAsia="ru-RU"/>
              </w:rPr>
              <w:t>пс</w:t>
            </w:r>
            <w:proofErr w:type="spellEnd"/>
            <w:r w:rsidRPr="003E49D9">
              <w:rPr>
                <w:rFonts w:eastAsia="Times New Roman"/>
                <w:color w:val="000000"/>
                <w:sz w:val="22"/>
                <w:szCs w:val="22"/>
                <w:lang w:eastAsia="ru-RU"/>
              </w:rPr>
              <w:t xml:space="preserve">  ГОСТ 19903-74    </w:t>
            </w:r>
          </w:p>
        </w:tc>
        <w:tc>
          <w:tcPr>
            <w:tcW w:w="709"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72</w:t>
            </w:r>
          </w:p>
        </w:tc>
        <w:tc>
          <w:tcPr>
            <w:tcW w:w="112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46245</w:t>
            </w:r>
          </w:p>
        </w:tc>
        <w:tc>
          <w:tcPr>
            <w:tcW w:w="1261"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3329,64</w:t>
            </w:r>
          </w:p>
        </w:tc>
        <w:tc>
          <w:tcPr>
            <w:tcW w:w="1475"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 </w:t>
            </w:r>
          </w:p>
        </w:tc>
      </w:tr>
      <w:tr w:rsidR="000C35F5"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Лист Б-ПН-3 Ст3 сп</w:t>
            </w:r>
            <w:proofErr w:type="gramStart"/>
            <w:r w:rsidRPr="003E49D9">
              <w:rPr>
                <w:rFonts w:eastAsia="Times New Roman"/>
                <w:color w:val="000000"/>
                <w:sz w:val="22"/>
                <w:szCs w:val="22"/>
                <w:lang w:eastAsia="ru-RU"/>
              </w:rPr>
              <w:t>2</w:t>
            </w:r>
            <w:proofErr w:type="gramEnd"/>
            <w:r w:rsidRPr="003E49D9">
              <w:rPr>
                <w:rFonts w:eastAsia="Times New Roman"/>
                <w:color w:val="000000"/>
                <w:sz w:val="22"/>
                <w:szCs w:val="22"/>
                <w:lang w:eastAsia="ru-RU"/>
              </w:rPr>
              <w:t xml:space="preserve"> ГОСТ 19903-74</w:t>
            </w:r>
          </w:p>
        </w:tc>
        <w:tc>
          <w:tcPr>
            <w:tcW w:w="709"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2464</w:t>
            </w:r>
          </w:p>
        </w:tc>
        <w:tc>
          <w:tcPr>
            <w:tcW w:w="112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47095</w:t>
            </w:r>
          </w:p>
        </w:tc>
        <w:tc>
          <w:tcPr>
            <w:tcW w:w="1261"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116042,08</w:t>
            </w:r>
          </w:p>
        </w:tc>
        <w:tc>
          <w:tcPr>
            <w:tcW w:w="1475"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 </w:t>
            </w:r>
          </w:p>
        </w:tc>
      </w:tr>
      <w:tr w:rsidR="000C35F5"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Лист Б-ПН-4 Ст3 сп</w:t>
            </w:r>
            <w:proofErr w:type="gramStart"/>
            <w:r w:rsidRPr="003E49D9">
              <w:rPr>
                <w:rFonts w:eastAsia="Times New Roman"/>
                <w:color w:val="000000"/>
                <w:sz w:val="22"/>
                <w:szCs w:val="22"/>
                <w:lang w:eastAsia="ru-RU"/>
              </w:rPr>
              <w:t>2</w:t>
            </w:r>
            <w:proofErr w:type="gramEnd"/>
            <w:r w:rsidRPr="003E49D9">
              <w:rPr>
                <w:rFonts w:eastAsia="Times New Roman"/>
                <w:color w:val="000000"/>
                <w:sz w:val="22"/>
                <w:szCs w:val="22"/>
                <w:lang w:eastAsia="ru-RU"/>
              </w:rPr>
              <w:t xml:space="preserve"> ГОСТ 19903-74     </w:t>
            </w:r>
          </w:p>
        </w:tc>
        <w:tc>
          <w:tcPr>
            <w:tcW w:w="709"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72000</w:t>
            </w:r>
          </w:p>
        </w:tc>
        <w:tc>
          <w:tcPr>
            <w:tcW w:w="112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44850</w:t>
            </w:r>
          </w:p>
        </w:tc>
        <w:tc>
          <w:tcPr>
            <w:tcW w:w="1261"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3229200,00</w:t>
            </w:r>
          </w:p>
        </w:tc>
        <w:tc>
          <w:tcPr>
            <w:tcW w:w="1475"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 </w:t>
            </w:r>
          </w:p>
        </w:tc>
      </w:tr>
      <w:tr w:rsidR="000C35F5"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lastRenderedPageBreak/>
              <w:t>Лист Б-ПН-5 Ст3 сп</w:t>
            </w:r>
            <w:proofErr w:type="gramStart"/>
            <w:r w:rsidRPr="003E49D9">
              <w:rPr>
                <w:rFonts w:eastAsia="Times New Roman"/>
                <w:color w:val="000000"/>
                <w:sz w:val="22"/>
                <w:szCs w:val="22"/>
                <w:lang w:eastAsia="ru-RU"/>
              </w:rPr>
              <w:t>2</w:t>
            </w:r>
            <w:proofErr w:type="gramEnd"/>
            <w:r w:rsidRPr="003E49D9">
              <w:rPr>
                <w:rFonts w:eastAsia="Times New Roman"/>
                <w:color w:val="000000"/>
                <w:sz w:val="22"/>
                <w:szCs w:val="22"/>
                <w:lang w:eastAsia="ru-RU"/>
              </w:rPr>
              <w:t xml:space="preserve"> ГОСТ 19903-74</w:t>
            </w:r>
          </w:p>
        </w:tc>
        <w:tc>
          <w:tcPr>
            <w:tcW w:w="709"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19,2</w:t>
            </w:r>
          </w:p>
        </w:tc>
        <w:tc>
          <w:tcPr>
            <w:tcW w:w="112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44850</w:t>
            </w:r>
          </w:p>
        </w:tc>
        <w:tc>
          <w:tcPr>
            <w:tcW w:w="1261"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861,12</w:t>
            </w:r>
          </w:p>
        </w:tc>
        <w:tc>
          <w:tcPr>
            <w:tcW w:w="1475"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 </w:t>
            </w:r>
          </w:p>
        </w:tc>
      </w:tr>
      <w:tr w:rsidR="000C35F5"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Лист Б-ПН-6,0 Ст3 сп</w:t>
            </w:r>
            <w:proofErr w:type="gramStart"/>
            <w:r w:rsidRPr="003E49D9">
              <w:rPr>
                <w:rFonts w:eastAsia="Times New Roman"/>
                <w:color w:val="000000"/>
                <w:sz w:val="22"/>
                <w:szCs w:val="22"/>
                <w:lang w:eastAsia="ru-RU"/>
              </w:rPr>
              <w:t>2</w:t>
            </w:r>
            <w:proofErr w:type="gramEnd"/>
            <w:r w:rsidRPr="003E49D9">
              <w:rPr>
                <w:rFonts w:eastAsia="Times New Roman"/>
                <w:color w:val="000000"/>
                <w:sz w:val="22"/>
                <w:szCs w:val="22"/>
                <w:lang w:eastAsia="ru-RU"/>
              </w:rPr>
              <w:t xml:space="preserve"> ГОСТ 19903-74    </w:t>
            </w:r>
          </w:p>
        </w:tc>
        <w:tc>
          <w:tcPr>
            <w:tcW w:w="709"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1440</w:t>
            </w:r>
          </w:p>
        </w:tc>
        <w:tc>
          <w:tcPr>
            <w:tcW w:w="112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46950</w:t>
            </w:r>
          </w:p>
        </w:tc>
        <w:tc>
          <w:tcPr>
            <w:tcW w:w="1261"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67608,00</w:t>
            </w:r>
          </w:p>
        </w:tc>
        <w:tc>
          <w:tcPr>
            <w:tcW w:w="1475"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 </w:t>
            </w:r>
          </w:p>
        </w:tc>
      </w:tr>
      <w:tr w:rsidR="000C35F5"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Лист Б-ПН-10,0 Ст3 сп</w:t>
            </w:r>
            <w:proofErr w:type="gramStart"/>
            <w:r w:rsidRPr="003E49D9">
              <w:rPr>
                <w:rFonts w:eastAsia="Times New Roman"/>
                <w:color w:val="000000"/>
                <w:sz w:val="22"/>
                <w:szCs w:val="22"/>
                <w:lang w:eastAsia="ru-RU"/>
              </w:rPr>
              <w:t>2</w:t>
            </w:r>
            <w:proofErr w:type="gramEnd"/>
            <w:r w:rsidRPr="003E49D9">
              <w:rPr>
                <w:rFonts w:eastAsia="Times New Roman"/>
                <w:color w:val="000000"/>
                <w:sz w:val="22"/>
                <w:szCs w:val="22"/>
                <w:lang w:eastAsia="ru-RU"/>
              </w:rPr>
              <w:t xml:space="preserve"> ГОСТ 19903-74    </w:t>
            </w:r>
          </w:p>
        </w:tc>
        <w:tc>
          <w:tcPr>
            <w:tcW w:w="709"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9553,6</w:t>
            </w:r>
          </w:p>
        </w:tc>
        <w:tc>
          <w:tcPr>
            <w:tcW w:w="112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52050</w:t>
            </w:r>
          </w:p>
        </w:tc>
        <w:tc>
          <w:tcPr>
            <w:tcW w:w="1261"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497264,90</w:t>
            </w:r>
          </w:p>
        </w:tc>
        <w:tc>
          <w:tcPr>
            <w:tcW w:w="1475"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 </w:t>
            </w:r>
          </w:p>
        </w:tc>
      </w:tr>
      <w:tr w:rsidR="000C35F5"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Полоса 20х60-В-Ш Ст3 сп</w:t>
            </w:r>
            <w:proofErr w:type="gramStart"/>
            <w:r w:rsidRPr="003E49D9">
              <w:rPr>
                <w:rFonts w:eastAsia="Times New Roman"/>
                <w:color w:val="000000"/>
                <w:sz w:val="22"/>
                <w:szCs w:val="22"/>
                <w:lang w:eastAsia="ru-RU"/>
              </w:rPr>
              <w:t>2</w:t>
            </w:r>
            <w:proofErr w:type="gramEnd"/>
            <w:r w:rsidRPr="003E49D9">
              <w:rPr>
                <w:rFonts w:eastAsia="Times New Roman"/>
                <w:color w:val="000000"/>
                <w:sz w:val="22"/>
                <w:szCs w:val="22"/>
                <w:lang w:eastAsia="ru-RU"/>
              </w:rPr>
              <w:t xml:space="preserve"> ГОСТ 535-88</w:t>
            </w:r>
          </w:p>
        </w:tc>
        <w:tc>
          <w:tcPr>
            <w:tcW w:w="709"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340</w:t>
            </w:r>
          </w:p>
        </w:tc>
        <w:tc>
          <w:tcPr>
            <w:tcW w:w="112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55900</w:t>
            </w:r>
          </w:p>
        </w:tc>
        <w:tc>
          <w:tcPr>
            <w:tcW w:w="1261"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19006,00</w:t>
            </w:r>
          </w:p>
        </w:tc>
        <w:tc>
          <w:tcPr>
            <w:tcW w:w="1475"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 </w:t>
            </w:r>
          </w:p>
        </w:tc>
      </w:tr>
      <w:tr w:rsidR="000C35F5"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Труба 48х3</w:t>
            </w:r>
            <w:proofErr w:type="gramStart"/>
            <w:r w:rsidRPr="003E49D9">
              <w:rPr>
                <w:rFonts w:eastAsia="Times New Roman"/>
                <w:color w:val="000000"/>
                <w:sz w:val="22"/>
                <w:szCs w:val="22"/>
                <w:lang w:eastAsia="ru-RU"/>
              </w:rPr>
              <w:t xml:space="preserve"> С</w:t>
            </w:r>
            <w:proofErr w:type="gramEnd"/>
            <w:r w:rsidRPr="003E49D9">
              <w:rPr>
                <w:rFonts w:eastAsia="Times New Roman"/>
                <w:color w:val="000000"/>
                <w:sz w:val="22"/>
                <w:szCs w:val="22"/>
                <w:lang w:eastAsia="ru-RU"/>
              </w:rPr>
              <w:t>т.20  8734-75</w:t>
            </w:r>
          </w:p>
        </w:tc>
        <w:tc>
          <w:tcPr>
            <w:tcW w:w="709"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664</w:t>
            </w:r>
          </w:p>
        </w:tc>
        <w:tc>
          <w:tcPr>
            <w:tcW w:w="112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92750</w:t>
            </w:r>
          </w:p>
        </w:tc>
        <w:tc>
          <w:tcPr>
            <w:tcW w:w="1261"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61586,00</w:t>
            </w:r>
          </w:p>
        </w:tc>
        <w:tc>
          <w:tcPr>
            <w:tcW w:w="1475"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 xml:space="preserve">200 </w:t>
            </w:r>
            <w:proofErr w:type="spellStart"/>
            <w:r w:rsidRPr="003E49D9">
              <w:rPr>
                <w:rFonts w:eastAsia="Times New Roman"/>
                <w:color w:val="000000"/>
                <w:sz w:val="22"/>
                <w:szCs w:val="22"/>
                <w:lang w:eastAsia="ru-RU"/>
              </w:rPr>
              <w:t>п</w:t>
            </w:r>
            <w:proofErr w:type="gramStart"/>
            <w:r w:rsidRPr="003E49D9">
              <w:rPr>
                <w:rFonts w:eastAsia="Times New Roman"/>
                <w:color w:val="000000"/>
                <w:sz w:val="22"/>
                <w:szCs w:val="22"/>
                <w:lang w:eastAsia="ru-RU"/>
              </w:rPr>
              <w:t>.м</w:t>
            </w:r>
            <w:proofErr w:type="spellEnd"/>
            <w:proofErr w:type="gramEnd"/>
          </w:p>
        </w:tc>
      </w:tr>
      <w:tr w:rsidR="000C35F5"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Труба 68х10 ГОСТ 8732-78</w:t>
            </w:r>
          </w:p>
        </w:tc>
        <w:tc>
          <w:tcPr>
            <w:tcW w:w="709"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104</w:t>
            </w:r>
          </w:p>
        </w:tc>
        <w:tc>
          <w:tcPr>
            <w:tcW w:w="112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64700</w:t>
            </w:r>
          </w:p>
        </w:tc>
        <w:tc>
          <w:tcPr>
            <w:tcW w:w="1261"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6728,80</w:t>
            </w:r>
          </w:p>
        </w:tc>
        <w:tc>
          <w:tcPr>
            <w:tcW w:w="1475"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 xml:space="preserve">7,2 </w:t>
            </w:r>
            <w:proofErr w:type="spellStart"/>
            <w:r w:rsidRPr="003E49D9">
              <w:rPr>
                <w:rFonts w:eastAsia="Times New Roman"/>
                <w:color w:val="000000"/>
                <w:sz w:val="22"/>
                <w:szCs w:val="22"/>
                <w:lang w:eastAsia="ru-RU"/>
              </w:rPr>
              <w:t>п</w:t>
            </w:r>
            <w:proofErr w:type="gramStart"/>
            <w:r w:rsidRPr="003E49D9">
              <w:rPr>
                <w:rFonts w:eastAsia="Times New Roman"/>
                <w:color w:val="000000"/>
                <w:sz w:val="22"/>
                <w:szCs w:val="22"/>
                <w:lang w:eastAsia="ru-RU"/>
              </w:rPr>
              <w:t>.м</w:t>
            </w:r>
            <w:proofErr w:type="spellEnd"/>
            <w:proofErr w:type="gramEnd"/>
          </w:p>
        </w:tc>
      </w:tr>
      <w:tr w:rsidR="000C35F5"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Труба  76х2,5 ГОСТ 10704-91</w:t>
            </w:r>
          </w:p>
        </w:tc>
        <w:tc>
          <w:tcPr>
            <w:tcW w:w="709"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72</w:t>
            </w:r>
          </w:p>
        </w:tc>
        <w:tc>
          <w:tcPr>
            <w:tcW w:w="112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45900</w:t>
            </w:r>
          </w:p>
        </w:tc>
        <w:tc>
          <w:tcPr>
            <w:tcW w:w="1261"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3304,80</w:t>
            </w:r>
          </w:p>
        </w:tc>
        <w:tc>
          <w:tcPr>
            <w:tcW w:w="1475"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 xml:space="preserve">16 </w:t>
            </w:r>
            <w:proofErr w:type="spellStart"/>
            <w:r w:rsidRPr="003E49D9">
              <w:rPr>
                <w:rFonts w:eastAsia="Times New Roman"/>
                <w:color w:val="000000"/>
                <w:sz w:val="22"/>
                <w:szCs w:val="22"/>
                <w:lang w:eastAsia="ru-RU"/>
              </w:rPr>
              <w:t>п</w:t>
            </w:r>
            <w:proofErr w:type="gramStart"/>
            <w:r w:rsidRPr="003E49D9">
              <w:rPr>
                <w:rFonts w:eastAsia="Times New Roman"/>
                <w:color w:val="000000"/>
                <w:sz w:val="22"/>
                <w:szCs w:val="22"/>
                <w:lang w:eastAsia="ru-RU"/>
              </w:rPr>
              <w:t>.м</w:t>
            </w:r>
            <w:proofErr w:type="spellEnd"/>
            <w:proofErr w:type="gramEnd"/>
          </w:p>
        </w:tc>
      </w:tr>
      <w:tr w:rsidR="000C35F5"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Труба 80х60х4</w:t>
            </w:r>
            <w:proofErr w:type="gramStart"/>
            <w:r w:rsidRPr="003E49D9">
              <w:rPr>
                <w:rFonts w:eastAsia="Times New Roman"/>
                <w:color w:val="000000"/>
                <w:sz w:val="22"/>
                <w:szCs w:val="22"/>
                <w:lang w:eastAsia="ru-RU"/>
              </w:rPr>
              <w:t xml:space="preserve"> С</w:t>
            </w:r>
            <w:proofErr w:type="gramEnd"/>
            <w:r w:rsidRPr="003E49D9">
              <w:rPr>
                <w:rFonts w:eastAsia="Times New Roman"/>
                <w:color w:val="000000"/>
                <w:sz w:val="22"/>
                <w:szCs w:val="22"/>
                <w:lang w:eastAsia="ru-RU"/>
              </w:rPr>
              <w:t>т.20 ГОСТ 8645-68</w:t>
            </w:r>
          </w:p>
        </w:tc>
        <w:tc>
          <w:tcPr>
            <w:tcW w:w="709"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5840</w:t>
            </w:r>
          </w:p>
        </w:tc>
        <w:tc>
          <w:tcPr>
            <w:tcW w:w="112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48250</w:t>
            </w:r>
          </w:p>
        </w:tc>
        <w:tc>
          <w:tcPr>
            <w:tcW w:w="1261"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281780,00</w:t>
            </w:r>
          </w:p>
        </w:tc>
        <w:tc>
          <w:tcPr>
            <w:tcW w:w="1475"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 xml:space="preserve">720 </w:t>
            </w:r>
            <w:proofErr w:type="spellStart"/>
            <w:r w:rsidRPr="003E49D9">
              <w:rPr>
                <w:rFonts w:eastAsia="Times New Roman"/>
                <w:color w:val="000000"/>
                <w:sz w:val="22"/>
                <w:szCs w:val="22"/>
                <w:lang w:eastAsia="ru-RU"/>
              </w:rPr>
              <w:t>п</w:t>
            </w:r>
            <w:proofErr w:type="gramStart"/>
            <w:r w:rsidRPr="003E49D9">
              <w:rPr>
                <w:rFonts w:eastAsia="Times New Roman"/>
                <w:color w:val="000000"/>
                <w:sz w:val="22"/>
                <w:szCs w:val="22"/>
                <w:lang w:eastAsia="ru-RU"/>
              </w:rPr>
              <w:t>.м</w:t>
            </w:r>
            <w:proofErr w:type="spellEnd"/>
            <w:proofErr w:type="gramEnd"/>
          </w:p>
        </w:tc>
      </w:tr>
      <w:tr w:rsidR="000C35F5"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Уголок 25х25х3  Ст3сп-2-II ГОСТ 8509-93</w:t>
            </w:r>
          </w:p>
        </w:tc>
        <w:tc>
          <w:tcPr>
            <w:tcW w:w="709"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24</w:t>
            </w:r>
          </w:p>
        </w:tc>
        <w:tc>
          <w:tcPr>
            <w:tcW w:w="112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45550</w:t>
            </w:r>
          </w:p>
        </w:tc>
        <w:tc>
          <w:tcPr>
            <w:tcW w:w="1261"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1093,20</w:t>
            </w:r>
          </w:p>
        </w:tc>
        <w:tc>
          <w:tcPr>
            <w:tcW w:w="1475"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 xml:space="preserve">21,6 </w:t>
            </w:r>
            <w:proofErr w:type="spellStart"/>
            <w:r w:rsidRPr="003E49D9">
              <w:rPr>
                <w:rFonts w:eastAsia="Times New Roman"/>
                <w:color w:val="000000"/>
                <w:sz w:val="22"/>
                <w:szCs w:val="22"/>
                <w:lang w:eastAsia="ru-RU"/>
              </w:rPr>
              <w:t>п</w:t>
            </w:r>
            <w:proofErr w:type="gramStart"/>
            <w:r w:rsidRPr="003E49D9">
              <w:rPr>
                <w:rFonts w:eastAsia="Times New Roman"/>
                <w:color w:val="000000"/>
                <w:sz w:val="22"/>
                <w:szCs w:val="22"/>
                <w:lang w:eastAsia="ru-RU"/>
              </w:rPr>
              <w:t>.м</w:t>
            </w:r>
            <w:proofErr w:type="spellEnd"/>
            <w:proofErr w:type="gramEnd"/>
          </w:p>
        </w:tc>
      </w:tr>
      <w:tr w:rsidR="000C35F5"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Уголок Б-40х40х3  Ст3сп-2-II ГОСТ 8509-93</w:t>
            </w:r>
          </w:p>
        </w:tc>
        <w:tc>
          <w:tcPr>
            <w:tcW w:w="709"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168</w:t>
            </w:r>
          </w:p>
        </w:tc>
        <w:tc>
          <w:tcPr>
            <w:tcW w:w="112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45400</w:t>
            </w:r>
          </w:p>
        </w:tc>
        <w:tc>
          <w:tcPr>
            <w:tcW w:w="1261"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7627,20</w:t>
            </w:r>
          </w:p>
        </w:tc>
        <w:tc>
          <w:tcPr>
            <w:tcW w:w="1475"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 xml:space="preserve">88 </w:t>
            </w:r>
            <w:proofErr w:type="spellStart"/>
            <w:r w:rsidRPr="003E49D9">
              <w:rPr>
                <w:rFonts w:eastAsia="Times New Roman"/>
                <w:color w:val="000000"/>
                <w:sz w:val="22"/>
                <w:szCs w:val="22"/>
                <w:lang w:eastAsia="ru-RU"/>
              </w:rPr>
              <w:t>п</w:t>
            </w:r>
            <w:proofErr w:type="gramStart"/>
            <w:r w:rsidRPr="003E49D9">
              <w:rPr>
                <w:rFonts w:eastAsia="Times New Roman"/>
                <w:color w:val="000000"/>
                <w:sz w:val="22"/>
                <w:szCs w:val="22"/>
                <w:lang w:eastAsia="ru-RU"/>
              </w:rPr>
              <w:t>.м</w:t>
            </w:r>
            <w:proofErr w:type="spellEnd"/>
            <w:proofErr w:type="gramEnd"/>
          </w:p>
        </w:tc>
      </w:tr>
      <w:tr w:rsidR="000C35F5"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Уголок 45х45х5  Ст3сп-2-II ГОСТ 8509-93</w:t>
            </w:r>
          </w:p>
        </w:tc>
        <w:tc>
          <w:tcPr>
            <w:tcW w:w="709"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59,2</w:t>
            </w:r>
          </w:p>
        </w:tc>
        <w:tc>
          <w:tcPr>
            <w:tcW w:w="112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43150</w:t>
            </w:r>
          </w:p>
        </w:tc>
        <w:tc>
          <w:tcPr>
            <w:tcW w:w="1261"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2554,48</w:t>
            </w:r>
          </w:p>
        </w:tc>
        <w:tc>
          <w:tcPr>
            <w:tcW w:w="1475"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 xml:space="preserve">17,6 </w:t>
            </w:r>
            <w:proofErr w:type="spellStart"/>
            <w:r w:rsidRPr="003E49D9">
              <w:rPr>
                <w:rFonts w:eastAsia="Times New Roman"/>
                <w:color w:val="000000"/>
                <w:sz w:val="22"/>
                <w:szCs w:val="22"/>
                <w:lang w:eastAsia="ru-RU"/>
              </w:rPr>
              <w:t>п</w:t>
            </w:r>
            <w:proofErr w:type="gramStart"/>
            <w:r w:rsidRPr="003E49D9">
              <w:rPr>
                <w:rFonts w:eastAsia="Times New Roman"/>
                <w:color w:val="000000"/>
                <w:sz w:val="22"/>
                <w:szCs w:val="22"/>
                <w:lang w:eastAsia="ru-RU"/>
              </w:rPr>
              <w:t>.м</w:t>
            </w:r>
            <w:proofErr w:type="spellEnd"/>
            <w:proofErr w:type="gramEnd"/>
          </w:p>
        </w:tc>
      </w:tr>
      <w:tr w:rsidR="000C35F5"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Уголок 75х75х6  Ст3сп-2-II ГОСТ 8509-93</w:t>
            </w:r>
          </w:p>
        </w:tc>
        <w:tc>
          <w:tcPr>
            <w:tcW w:w="709"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1680</w:t>
            </w:r>
          </w:p>
        </w:tc>
        <w:tc>
          <w:tcPr>
            <w:tcW w:w="112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42030</w:t>
            </w:r>
          </w:p>
        </w:tc>
        <w:tc>
          <w:tcPr>
            <w:tcW w:w="1261"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70610,40</w:t>
            </w:r>
          </w:p>
        </w:tc>
        <w:tc>
          <w:tcPr>
            <w:tcW w:w="1475"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 xml:space="preserve">240 </w:t>
            </w:r>
            <w:proofErr w:type="spellStart"/>
            <w:r w:rsidRPr="003E49D9">
              <w:rPr>
                <w:rFonts w:eastAsia="Times New Roman"/>
                <w:color w:val="000000"/>
                <w:sz w:val="22"/>
                <w:szCs w:val="22"/>
                <w:lang w:eastAsia="ru-RU"/>
              </w:rPr>
              <w:t>п</w:t>
            </w:r>
            <w:proofErr w:type="gramStart"/>
            <w:r w:rsidRPr="003E49D9">
              <w:rPr>
                <w:rFonts w:eastAsia="Times New Roman"/>
                <w:color w:val="000000"/>
                <w:sz w:val="22"/>
                <w:szCs w:val="22"/>
                <w:lang w:eastAsia="ru-RU"/>
              </w:rPr>
              <w:t>.м</w:t>
            </w:r>
            <w:proofErr w:type="spellEnd"/>
            <w:proofErr w:type="gramEnd"/>
          </w:p>
        </w:tc>
      </w:tr>
      <w:tr w:rsidR="000C35F5"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Шестигранник 27</w:t>
            </w:r>
            <w:proofErr w:type="gramStart"/>
            <w:r w:rsidRPr="003E49D9">
              <w:rPr>
                <w:rFonts w:eastAsia="Times New Roman"/>
                <w:color w:val="000000"/>
                <w:sz w:val="22"/>
                <w:szCs w:val="22"/>
                <w:lang w:eastAsia="ru-RU"/>
              </w:rPr>
              <w:t xml:space="preserve"> С</w:t>
            </w:r>
            <w:proofErr w:type="gramEnd"/>
            <w:r w:rsidRPr="003E49D9">
              <w:rPr>
                <w:rFonts w:eastAsia="Times New Roman"/>
                <w:color w:val="000000"/>
                <w:sz w:val="22"/>
                <w:szCs w:val="22"/>
                <w:lang w:eastAsia="ru-RU"/>
              </w:rPr>
              <w:t>т.12Х18Н9Т ГОСТ 8560-78</w:t>
            </w:r>
          </w:p>
        </w:tc>
        <w:tc>
          <w:tcPr>
            <w:tcW w:w="709"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105,6</w:t>
            </w:r>
          </w:p>
        </w:tc>
        <w:tc>
          <w:tcPr>
            <w:tcW w:w="112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367500</w:t>
            </w:r>
          </w:p>
        </w:tc>
        <w:tc>
          <w:tcPr>
            <w:tcW w:w="1261"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38808,00</w:t>
            </w:r>
          </w:p>
        </w:tc>
        <w:tc>
          <w:tcPr>
            <w:tcW w:w="1475"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 </w:t>
            </w:r>
          </w:p>
        </w:tc>
      </w:tr>
      <w:tr w:rsidR="000C35F5"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Шестигранник 32-h11Ст35-В  ГОСТ 8560-78</w:t>
            </w:r>
          </w:p>
        </w:tc>
        <w:tc>
          <w:tcPr>
            <w:tcW w:w="709"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19,2</w:t>
            </w:r>
          </w:p>
        </w:tc>
        <w:tc>
          <w:tcPr>
            <w:tcW w:w="112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60900</w:t>
            </w:r>
          </w:p>
        </w:tc>
        <w:tc>
          <w:tcPr>
            <w:tcW w:w="1261"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1169,28</w:t>
            </w:r>
          </w:p>
        </w:tc>
        <w:tc>
          <w:tcPr>
            <w:tcW w:w="1475"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 </w:t>
            </w:r>
          </w:p>
        </w:tc>
      </w:tr>
      <w:tr w:rsidR="000C35F5"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Шестигранник 41-h11Ст35-В  ГОСТ 8560-78</w:t>
            </w:r>
          </w:p>
        </w:tc>
        <w:tc>
          <w:tcPr>
            <w:tcW w:w="709" w:type="dxa"/>
            <w:tcBorders>
              <w:top w:val="nil"/>
              <w:left w:val="nil"/>
              <w:bottom w:val="single" w:sz="4" w:space="0" w:color="auto"/>
              <w:right w:val="single" w:sz="4" w:space="0" w:color="auto"/>
            </w:tcBorders>
            <w:shd w:val="clear" w:color="auto" w:fill="auto"/>
            <w:vAlign w:val="center"/>
            <w:hideMark/>
          </w:tcPr>
          <w:p w:rsidR="00BC4800" w:rsidRPr="003E49D9" w:rsidRDefault="00BC4800" w:rsidP="00BC480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64</w:t>
            </w:r>
          </w:p>
        </w:tc>
        <w:tc>
          <w:tcPr>
            <w:tcW w:w="112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60890</w:t>
            </w:r>
          </w:p>
        </w:tc>
        <w:tc>
          <w:tcPr>
            <w:tcW w:w="1261"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color w:val="000000"/>
                <w:sz w:val="22"/>
                <w:szCs w:val="22"/>
                <w:lang w:eastAsia="ru-RU"/>
              </w:rPr>
            </w:pPr>
            <w:r w:rsidRPr="003E49D9">
              <w:rPr>
                <w:rFonts w:eastAsia="Times New Roman"/>
                <w:color w:val="000000"/>
                <w:sz w:val="22"/>
                <w:szCs w:val="22"/>
                <w:lang w:eastAsia="ru-RU"/>
              </w:rPr>
              <w:t>3896,96</w:t>
            </w:r>
          </w:p>
        </w:tc>
        <w:tc>
          <w:tcPr>
            <w:tcW w:w="1475"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 </w:t>
            </w:r>
          </w:p>
        </w:tc>
      </w:tr>
      <w:tr w:rsidR="000C35F5" w:rsidRPr="003E49D9" w:rsidTr="00404AB0">
        <w:tc>
          <w:tcPr>
            <w:tcW w:w="4545" w:type="dxa"/>
            <w:tcBorders>
              <w:top w:val="nil"/>
              <w:left w:val="single" w:sz="4" w:space="0" w:color="auto"/>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b/>
                <w:bCs/>
                <w:color w:val="000000"/>
                <w:sz w:val="22"/>
                <w:szCs w:val="22"/>
                <w:lang w:eastAsia="ru-RU"/>
              </w:rPr>
            </w:pPr>
            <w:r w:rsidRPr="003E49D9">
              <w:rPr>
                <w:rFonts w:eastAsia="Times New Roman"/>
                <w:b/>
                <w:bCs/>
                <w:color w:val="000000"/>
                <w:sz w:val="22"/>
                <w:szCs w:val="22"/>
                <w:lang w:eastAsia="ru-RU"/>
              </w:rPr>
              <w:t>ИТОГО:</w:t>
            </w:r>
          </w:p>
        </w:tc>
        <w:tc>
          <w:tcPr>
            <w:tcW w:w="709"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rPr>
                <w:rFonts w:eastAsia="Times New Roman"/>
                <w:b/>
                <w:bCs/>
                <w:color w:val="000000"/>
                <w:sz w:val="22"/>
                <w:szCs w:val="22"/>
                <w:lang w:eastAsia="ru-RU"/>
              </w:rPr>
            </w:pPr>
            <w:r w:rsidRPr="003E49D9">
              <w:rPr>
                <w:rFonts w:eastAsia="Times New Roman"/>
                <w:b/>
                <w:bCs/>
                <w:color w:val="000000"/>
                <w:sz w:val="22"/>
                <w:szCs w:val="22"/>
                <w:lang w:eastAsia="ru-RU"/>
              </w:rPr>
              <w:t> </w:t>
            </w:r>
          </w:p>
        </w:tc>
        <w:tc>
          <w:tcPr>
            <w:tcW w:w="1392"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rPr>
                <w:rFonts w:eastAsia="Times New Roman"/>
                <w:b/>
                <w:bCs/>
                <w:color w:val="000000"/>
                <w:sz w:val="22"/>
                <w:szCs w:val="22"/>
                <w:lang w:eastAsia="ru-RU"/>
              </w:rPr>
            </w:pPr>
            <w:r w:rsidRPr="003E49D9">
              <w:rPr>
                <w:rFonts w:eastAsia="Times New Roman"/>
                <w:b/>
                <w:bCs/>
                <w:color w:val="000000"/>
                <w:sz w:val="22"/>
                <w:szCs w:val="22"/>
                <w:lang w:eastAsia="ru-RU"/>
              </w:rPr>
              <w:t> </w:t>
            </w:r>
          </w:p>
        </w:tc>
        <w:tc>
          <w:tcPr>
            <w:tcW w:w="1123"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rPr>
                <w:rFonts w:eastAsia="Times New Roman"/>
                <w:b/>
                <w:bCs/>
                <w:color w:val="000000"/>
                <w:sz w:val="22"/>
                <w:szCs w:val="22"/>
                <w:lang w:eastAsia="ru-RU"/>
              </w:rPr>
            </w:pPr>
            <w:r w:rsidRPr="003E49D9">
              <w:rPr>
                <w:rFonts w:eastAsia="Times New Roman"/>
                <w:b/>
                <w:bCs/>
                <w:color w:val="000000"/>
                <w:sz w:val="22"/>
                <w:szCs w:val="22"/>
                <w:lang w:eastAsia="ru-RU"/>
              </w:rPr>
              <w:t> </w:t>
            </w:r>
          </w:p>
        </w:tc>
        <w:tc>
          <w:tcPr>
            <w:tcW w:w="1261"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jc w:val="right"/>
              <w:rPr>
                <w:rFonts w:eastAsia="Times New Roman"/>
                <w:b/>
                <w:bCs/>
                <w:color w:val="000000"/>
                <w:sz w:val="22"/>
                <w:szCs w:val="22"/>
                <w:lang w:eastAsia="ru-RU"/>
              </w:rPr>
            </w:pPr>
            <w:r w:rsidRPr="003E49D9">
              <w:rPr>
                <w:rFonts w:eastAsia="Times New Roman"/>
                <w:b/>
                <w:bCs/>
                <w:color w:val="000000"/>
                <w:sz w:val="22"/>
                <w:szCs w:val="22"/>
                <w:lang w:eastAsia="ru-RU"/>
              </w:rPr>
              <w:t>4738357,00</w:t>
            </w:r>
          </w:p>
        </w:tc>
        <w:tc>
          <w:tcPr>
            <w:tcW w:w="1475" w:type="dxa"/>
            <w:tcBorders>
              <w:top w:val="nil"/>
              <w:left w:val="nil"/>
              <w:bottom w:val="single" w:sz="4" w:space="0" w:color="auto"/>
              <w:right w:val="single" w:sz="4" w:space="0" w:color="auto"/>
            </w:tcBorders>
            <w:shd w:val="clear" w:color="auto" w:fill="auto"/>
            <w:noWrap/>
            <w:vAlign w:val="bottom"/>
            <w:hideMark/>
          </w:tcPr>
          <w:p w:rsidR="00BC4800" w:rsidRPr="003E49D9" w:rsidRDefault="00BC4800" w:rsidP="00BC480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 </w:t>
            </w:r>
          </w:p>
        </w:tc>
      </w:tr>
    </w:tbl>
    <w:p w:rsidR="00BC4800" w:rsidRPr="003E49D9" w:rsidRDefault="00BC4800" w:rsidP="00137D03">
      <w:pPr>
        <w:spacing w:after="0" w:line="240" w:lineRule="auto"/>
        <w:contextualSpacing/>
        <w:jc w:val="both"/>
        <w:rPr>
          <w:rFonts w:eastAsia="Times New Roman"/>
          <w:sz w:val="23"/>
          <w:szCs w:val="23"/>
          <w:lang w:eastAsia="ru-RU"/>
        </w:rPr>
      </w:pPr>
    </w:p>
    <w:p w:rsidR="00137D03" w:rsidRPr="003E49D9" w:rsidRDefault="00137D03" w:rsidP="00137D03">
      <w:pPr>
        <w:spacing w:after="0" w:line="240" w:lineRule="auto"/>
        <w:contextualSpacing/>
        <w:jc w:val="both"/>
        <w:rPr>
          <w:rFonts w:eastAsiaTheme="minorEastAsia"/>
          <w:color w:val="000000"/>
          <w:spacing w:val="-4"/>
          <w:sz w:val="23"/>
          <w:szCs w:val="23"/>
          <w:lang w:eastAsia="ru-RU"/>
        </w:rPr>
      </w:pPr>
    </w:p>
    <w:p w:rsidR="00137D03" w:rsidRPr="003E49D9" w:rsidRDefault="00137D03" w:rsidP="00095969">
      <w:pPr>
        <w:spacing w:after="0" w:line="240" w:lineRule="auto"/>
        <w:jc w:val="right"/>
        <w:rPr>
          <w:rFonts w:eastAsia="Times New Roman"/>
          <w:sz w:val="23"/>
          <w:szCs w:val="23"/>
          <w:lang w:eastAsia="ru-RU"/>
        </w:rPr>
      </w:pPr>
      <w:r w:rsidRPr="003E49D9">
        <w:rPr>
          <w:rFonts w:eastAsia="Times New Roman"/>
          <w:sz w:val="23"/>
          <w:szCs w:val="23"/>
          <w:lang w:eastAsia="ru-RU"/>
        </w:rPr>
        <w:br w:type="page"/>
      </w:r>
      <w:r w:rsidRPr="003E49D9">
        <w:rPr>
          <w:rFonts w:eastAsia="Times New Roman"/>
          <w:sz w:val="23"/>
          <w:szCs w:val="23"/>
          <w:lang w:eastAsia="ru-RU"/>
        </w:rPr>
        <w:lastRenderedPageBreak/>
        <w:t xml:space="preserve">Приложение № 2 </w:t>
      </w:r>
    </w:p>
    <w:p w:rsidR="00137D03" w:rsidRPr="003E49D9" w:rsidRDefault="00137D03" w:rsidP="00095969">
      <w:pPr>
        <w:spacing w:after="0" w:line="240" w:lineRule="auto"/>
        <w:jc w:val="right"/>
        <w:rPr>
          <w:rFonts w:eastAsia="Times New Roman"/>
          <w:sz w:val="23"/>
          <w:szCs w:val="23"/>
          <w:lang w:eastAsia="ru-RU"/>
        </w:rPr>
      </w:pPr>
      <w:r w:rsidRPr="003E49D9">
        <w:rPr>
          <w:rFonts w:eastAsia="Times New Roman"/>
          <w:sz w:val="23"/>
          <w:szCs w:val="23"/>
          <w:lang w:eastAsia="ru-RU"/>
        </w:rPr>
        <w:t xml:space="preserve">к документации запроса котировок </w:t>
      </w:r>
      <w:r w:rsidRPr="003E49D9">
        <w:rPr>
          <w:rFonts w:eastAsia="Times New Roman"/>
          <w:i/>
          <w:sz w:val="23"/>
          <w:szCs w:val="23"/>
          <w:lang w:eastAsia="ru-RU"/>
        </w:rPr>
        <w:t xml:space="preserve"> </w:t>
      </w:r>
    </w:p>
    <w:p w:rsidR="00137D03" w:rsidRPr="003E49D9" w:rsidRDefault="00137D03" w:rsidP="00137D03">
      <w:pPr>
        <w:spacing w:after="0" w:line="240" w:lineRule="auto"/>
        <w:ind w:firstLine="540"/>
        <w:jc w:val="center"/>
        <w:rPr>
          <w:rFonts w:eastAsia="Times New Roman"/>
          <w:b/>
          <w:color w:val="000000"/>
          <w:spacing w:val="-4"/>
          <w:sz w:val="23"/>
          <w:szCs w:val="23"/>
          <w:lang w:eastAsia="ru-RU"/>
        </w:rPr>
      </w:pPr>
    </w:p>
    <w:p w:rsidR="00137D03" w:rsidRPr="003E49D9" w:rsidRDefault="00137D03" w:rsidP="00137D03">
      <w:pPr>
        <w:spacing w:after="0" w:line="240" w:lineRule="auto"/>
        <w:ind w:left="5664"/>
        <w:jc w:val="both"/>
        <w:rPr>
          <w:rFonts w:eastAsia="Times New Roman"/>
          <w:b/>
          <w:i/>
          <w:sz w:val="23"/>
          <w:szCs w:val="23"/>
          <w:lang w:eastAsia="ru-RU"/>
        </w:rPr>
      </w:pPr>
      <w:r w:rsidRPr="003E49D9">
        <w:rPr>
          <w:rFonts w:eastAsia="Times New Roman"/>
          <w:b/>
          <w:sz w:val="23"/>
          <w:szCs w:val="23"/>
          <w:lang w:eastAsia="ru-RU"/>
        </w:rPr>
        <w:t>Заказчику – Акционерному обществу «261 ремонтный завод средств заправки и транспортирования горючего»</w:t>
      </w:r>
    </w:p>
    <w:p w:rsidR="00137D03" w:rsidRPr="003E49D9" w:rsidRDefault="00137D03" w:rsidP="00137D03">
      <w:pPr>
        <w:spacing w:after="0" w:line="240" w:lineRule="auto"/>
        <w:ind w:left="3588"/>
        <w:jc w:val="center"/>
        <w:rPr>
          <w:rFonts w:eastAsia="Times New Roman"/>
          <w:sz w:val="23"/>
          <w:szCs w:val="23"/>
          <w:lang w:eastAsia="ru-RU"/>
        </w:rPr>
      </w:pPr>
    </w:p>
    <w:p w:rsidR="00137D03" w:rsidRPr="003E49D9" w:rsidRDefault="00137D03" w:rsidP="00137D03">
      <w:pPr>
        <w:spacing w:after="0" w:line="240" w:lineRule="auto"/>
        <w:jc w:val="center"/>
        <w:rPr>
          <w:rFonts w:eastAsia="Times New Roman"/>
          <w:b/>
          <w:sz w:val="23"/>
          <w:szCs w:val="23"/>
          <w:lang w:eastAsia="ru-RU"/>
        </w:rPr>
      </w:pPr>
      <w:r w:rsidRPr="003E49D9">
        <w:rPr>
          <w:rFonts w:eastAsia="Times New Roman"/>
          <w:b/>
          <w:sz w:val="23"/>
          <w:szCs w:val="23"/>
          <w:lang w:eastAsia="ru-RU"/>
        </w:rPr>
        <w:t>КОТИРОВОЧНАЯ ЗАЯВКА</w:t>
      </w:r>
    </w:p>
    <w:p w:rsidR="00350448" w:rsidRPr="003E49D9" w:rsidRDefault="00137D03" w:rsidP="00350448">
      <w:pPr>
        <w:suppressAutoHyphens/>
        <w:spacing w:after="0" w:line="240" w:lineRule="auto"/>
        <w:jc w:val="center"/>
        <w:rPr>
          <w:rFonts w:eastAsia="Times New Roman"/>
          <w:b/>
          <w:sz w:val="23"/>
          <w:szCs w:val="23"/>
          <w:lang w:eastAsia="ar-SA"/>
        </w:rPr>
      </w:pPr>
      <w:r w:rsidRPr="003E49D9">
        <w:rPr>
          <w:rFonts w:eastAsia="Times New Roman"/>
          <w:b/>
          <w:sz w:val="23"/>
          <w:szCs w:val="23"/>
          <w:lang w:eastAsia="ar-SA"/>
        </w:rPr>
        <w:t xml:space="preserve">на участие в запросе котировок </w:t>
      </w:r>
      <w:r w:rsidR="00350448" w:rsidRPr="003E49D9">
        <w:rPr>
          <w:rFonts w:eastAsia="Times New Roman"/>
          <w:b/>
          <w:sz w:val="23"/>
          <w:szCs w:val="23"/>
          <w:lang w:eastAsia="ar-SA"/>
        </w:rPr>
        <w:t xml:space="preserve">на право заключения договора </w:t>
      </w:r>
    </w:p>
    <w:p w:rsidR="00137D03" w:rsidRPr="003E49D9" w:rsidRDefault="00350448" w:rsidP="00350448">
      <w:pPr>
        <w:suppressAutoHyphens/>
        <w:spacing w:after="0" w:line="240" w:lineRule="auto"/>
        <w:jc w:val="center"/>
        <w:rPr>
          <w:rFonts w:eastAsia="Times New Roman"/>
          <w:b/>
          <w:sz w:val="23"/>
          <w:szCs w:val="23"/>
          <w:lang w:eastAsia="ar-SA"/>
        </w:rPr>
      </w:pPr>
      <w:r w:rsidRPr="003E49D9">
        <w:rPr>
          <w:rFonts w:eastAsia="Times New Roman"/>
          <w:b/>
          <w:sz w:val="23"/>
          <w:szCs w:val="23"/>
          <w:lang w:eastAsia="ar-SA"/>
        </w:rPr>
        <w:t>на поставку металлопроката</w:t>
      </w:r>
    </w:p>
    <w:p w:rsidR="00137D03" w:rsidRPr="003E49D9" w:rsidRDefault="00137D03" w:rsidP="00137D03">
      <w:pPr>
        <w:spacing w:after="0" w:line="240" w:lineRule="auto"/>
        <w:rPr>
          <w:rFonts w:eastAsia="Times New Roman"/>
          <w:b/>
          <w:sz w:val="23"/>
          <w:szCs w:val="23"/>
          <w:lang w:eastAsia="ru-RU"/>
        </w:rPr>
      </w:pPr>
    </w:p>
    <w:p w:rsidR="00137D03" w:rsidRPr="003E49D9" w:rsidRDefault="00137D03" w:rsidP="00137D03">
      <w:pPr>
        <w:spacing w:after="0" w:line="240" w:lineRule="auto"/>
        <w:rPr>
          <w:rFonts w:eastAsia="Times New Roman"/>
          <w:b/>
          <w:sz w:val="23"/>
          <w:szCs w:val="23"/>
          <w:lang w:eastAsia="ru-RU"/>
        </w:rPr>
      </w:pPr>
      <w:r w:rsidRPr="003E49D9">
        <w:rPr>
          <w:rFonts w:eastAsia="Times New Roman"/>
          <w:b/>
          <w:sz w:val="23"/>
          <w:szCs w:val="23"/>
          <w:lang w:eastAsia="ru-RU"/>
        </w:rPr>
        <w:t xml:space="preserve">г. Великий Новгород                                     </w:t>
      </w:r>
      <w:r w:rsidR="001327FA" w:rsidRPr="003E49D9">
        <w:rPr>
          <w:rFonts w:eastAsia="Times New Roman"/>
          <w:b/>
          <w:sz w:val="23"/>
          <w:szCs w:val="23"/>
          <w:lang w:eastAsia="ru-RU"/>
        </w:rPr>
        <w:tab/>
      </w:r>
      <w:r w:rsidRPr="003E49D9">
        <w:rPr>
          <w:rFonts w:eastAsia="Times New Roman"/>
          <w:b/>
          <w:sz w:val="23"/>
          <w:szCs w:val="23"/>
          <w:lang w:eastAsia="ru-RU"/>
        </w:rPr>
        <w:t xml:space="preserve">                                     «___» ___________201</w:t>
      </w:r>
      <w:r w:rsidR="00151474" w:rsidRPr="003E49D9">
        <w:rPr>
          <w:rFonts w:eastAsia="Times New Roman"/>
          <w:b/>
          <w:sz w:val="23"/>
          <w:szCs w:val="23"/>
          <w:lang w:eastAsia="ru-RU"/>
        </w:rPr>
        <w:t>7</w:t>
      </w:r>
      <w:r w:rsidRPr="003E49D9">
        <w:rPr>
          <w:rFonts w:eastAsia="Times New Roman"/>
          <w:b/>
          <w:sz w:val="23"/>
          <w:szCs w:val="23"/>
          <w:lang w:eastAsia="ru-RU"/>
        </w:rPr>
        <w:t xml:space="preserve"> года</w:t>
      </w:r>
    </w:p>
    <w:p w:rsidR="00137D03" w:rsidRPr="003E49D9" w:rsidRDefault="00137D03" w:rsidP="00137D03">
      <w:pPr>
        <w:spacing w:after="0" w:line="240" w:lineRule="auto"/>
        <w:jc w:val="center"/>
        <w:rPr>
          <w:rFonts w:eastAsia="Times New Roman"/>
          <w:b/>
          <w:sz w:val="23"/>
          <w:szCs w:val="23"/>
          <w:lang w:eastAsia="ru-RU"/>
        </w:rPr>
      </w:pPr>
    </w:p>
    <w:p w:rsidR="00137D03" w:rsidRPr="003E49D9" w:rsidRDefault="00137D03" w:rsidP="00137D03">
      <w:pPr>
        <w:spacing w:after="0" w:line="240" w:lineRule="auto"/>
        <w:ind w:firstLine="709"/>
        <w:jc w:val="both"/>
        <w:rPr>
          <w:rFonts w:eastAsia="Times New Roman"/>
          <w:sz w:val="23"/>
          <w:szCs w:val="23"/>
          <w:lang w:eastAsia="ru-RU"/>
        </w:rPr>
      </w:pPr>
      <w:r w:rsidRPr="003E49D9">
        <w:rPr>
          <w:rFonts w:eastAsia="Times New Roman"/>
          <w:sz w:val="23"/>
          <w:szCs w:val="23"/>
          <w:lang w:eastAsia="ru-RU"/>
        </w:rPr>
        <w:t>Изучив документацию, регламентирующую порядок проведения запроса котировок на право заключения договора</w:t>
      </w:r>
      <w:r w:rsidRPr="003E49D9">
        <w:rPr>
          <w:rFonts w:eastAsia="Times New Roman"/>
          <w:b/>
          <w:sz w:val="23"/>
          <w:szCs w:val="23"/>
          <w:lang w:eastAsia="ru-RU"/>
        </w:rPr>
        <w:t xml:space="preserve"> </w:t>
      </w:r>
      <w:r w:rsidR="00350448" w:rsidRPr="003E49D9">
        <w:rPr>
          <w:rFonts w:eastAsia="Times New Roman"/>
          <w:b/>
          <w:sz w:val="23"/>
          <w:szCs w:val="23"/>
          <w:lang w:eastAsia="ru-RU"/>
        </w:rPr>
        <w:t>на поставку металлопроката</w:t>
      </w:r>
      <w:r w:rsidRPr="003E49D9">
        <w:rPr>
          <w:rFonts w:eastAsia="Times New Roman"/>
          <w:sz w:val="23"/>
          <w:szCs w:val="23"/>
          <w:lang w:eastAsia="ru-RU"/>
        </w:rPr>
        <w:t xml:space="preserve">, а также применимые к данному запросу котировок нормативные правовые акты </w:t>
      </w:r>
    </w:p>
    <w:p w:rsidR="00137D03" w:rsidRPr="003E49D9" w:rsidRDefault="00137D03" w:rsidP="00137D03">
      <w:pPr>
        <w:spacing w:after="0" w:line="240" w:lineRule="auto"/>
        <w:jc w:val="center"/>
        <w:rPr>
          <w:rFonts w:eastAsia="Times New Roman"/>
          <w:sz w:val="23"/>
          <w:szCs w:val="23"/>
          <w:lang w:eastAsia="ru-RU"/>
        </w:rPr>
      </w:pPr>
      <w:r w:rsidRPr="003E49D9">
        <w:rPr>
          <w:rFonts w:eastAsia="Times New Roman"/>
          <w:sz w:val="23"/>
          <w:szCs w:val="23"/>
          <w:lang w:eastAsia="ru-RU"/>
        </w:rPr>
        <w:t>________________________________________________________________________________</w:t>
      </w:r>
    </w:p>
    <w:p w:rsidR="00137D03" w:rsidRPr="003E49D9" w:rsidRDefault="00137D03" w:rsidP="00137D03">
      <w:pPr>
        <w:spacing w:after="0" w:line="240" w:lineRule="auto"/>
        <w:jc w:val="center"/>
        <w:rPr>
          <w:rFonts w:eastAsia="Times New Roman"/>
          <w:b/>
          <w:i/>
          <w:sz w:val="23"/>
          <w:szCs w:val="23"/>
          <w:lang w:eastAsia="ru-RU"/>
        </w:rPr>
      </w:pPr>
      <w:r w:rsidRPr="003E49D9">
        <w:rPr>
          <w:rFonts w:eastAsia="Times New Roman"/>
          <w:i/>
          <w:sz w:val="23"/>
          <w:szCs w:val="23"/>
          <w:lang w:eastAsia="ru-RU"/>
        </w:rPr>
        <w:t>(наименование юр. лица, Ф.И.О. индивидуального предпринимателя или физического лица)</w:t>
      </w:r>
    </w:p>
    <w:p w:rsidR="00137D03" w:rsidRPr="003E49D9" w:rsidRDefault="00137D03" w:rsidP="00137D03">
      <w:pPr>
        <w:spacing w:after="0" w:line="240" w:lineRule="auto"/>
        <w:jc w:val="both"/>
        <w:rPr>
          <w:rFonts w:eastAsia="Times New Roman"/>
          <w:sz w:val="23"/>
          <w:szCs w:val="23"/>
          <w:lang w:eastAsia="ru-RU"/>
        </w:rPr>
      </w:pPr>
      <w:r w:rsidRPr="003E49D9">
        <w:rPr>
          <w:rFonts w:eastAsia="Times New Roman"/>
          <w:sz w:val="23"/>
          <w:szCs w:val="23"/>
          <w:lang w:eastAsia="ru-RU"/>
        </w:rPr>
        <w:t>в лице ____________________________________________________________________________,</w:t>
      </w:r>
    </w:p>
    <w:p w:rsidR="00137D03" w:rsidRPr="003E49D9" w:rsidRDefault="00137D03" w:rsidP="00137D03">
      <w:pPr>
        <w:spacing w:after="0" w:line="240" w:lineRule="auto"/>
        <w:jc w:val="both"/>
        <w:rPr>
          <w:rFonts w:eastAsia="Times New Roman"/>
          <w:iCs/>
          <w:sz w:val="23"/>
          <w:szCs w:val="23"/>
          <w:lang w:eastAsia="ru-RU"/>
        </w:rPr>
      </w:pPr>
      <w:r w:rsidRPr="003E49D9">
        <w:rPr>
          <w:rFonts w:eastAsia="Times New Roman"/>
          <w:i/>
          <w:sz w:val="23"/>
          <w:szCs w:val="23"/>
          <w:lang w:eastAsia="ru-RU"/>
        </w:rPr>
        <w:t xml:space="preserve">                 (наименование должности руководителя и его Ф.И.О. для юридического лица)</w:t>
      </w:r>
    </w:p>
    <w:p w:rsidR="00137D03" w:rsidRPr="003E49D9" w:rsidRDefault="00137D03" w:rsidP="00137D03">
      <w:pPr>
        <w:spacing w:after="0" w:line="240" w:lineRule="auto"/>
        <w:jc w:val="both"/>
        <w:rPr>
          <w:rFonts w:eastAsia="Times New Roman"/>
          <w:iCs/>
          <w:sz w:val="23"/>
          <w:szCs w:val="23"/>
          <w:u w:val="single"/>
          <w:lang w:eastAsia="ru-RU"/>
        </w:rPr>
      </w:pPr>
      <w:proofErr w:type="gramStart"/>
      <w:r w:rsidRPr="003E49D9">
        <w:rPr>
          <w:rFonts w:eastAsia="Times New Roman"/>
          <w:iCs/>
          <w:sz w:val="23"/>
          <w:szCs w:val="23"/>
          <w:lang w:eastAsia="ru-RU"/>
        </w:rPr>
        <w:t>действующего</w:t>
      </w:r>
      <w:proofErr w:type="gramEnd"/>
      <w:r w:rsidRPr="003E49D9">
        <w:rPr>
          <w:rFonts w:eastAsia="Times New Roman"/>
          <w:iCs/>
          <w:sz w:val="23"/>
          <w:szCs w:val="23"/>
          <w:lang w:eastAsia="ru-RU"/>
        </w:rPr>
        <w:t xml:space="preserve"> на основании </w:t>
      </w:r>
      <w:r w:rsidRPr="003E49D9">
        <w:rPr>
          <w:rFonts w:eastAsia="Times New Roman"/>
          <w:iCs/>
          <w:sz w:val="23"/>
          <w:szCs w:val="23"/>
          <w:u w:val="single"/>
          <w:lang w:eastAsia="ru-RU"/>
        </w:rPr>
        <w:tab/>
      </w:r>
      <w:r w:rsidRPr="003E49D9">
        <w:rPr>
          <w:rFonts w:eastAsia="Times New Roman"/>
          <w:iCs/>
          <w:sz w:val="23"/>
          <w:szCs w:val="23"/>
          <w:u w:val="single"/>
          <w:lang w:eastAsia="ru-RU"/>
        </w:rPr>
        <w:tab/>
        <w:t>____,</w:t>
      </w:r>
      <w:r w:rsidRPr="003E49D9">
        <w:rPr>
          <w:rFonts w:eastAsia="Times New Roman"/>
          <w:iCs/>
          <w:sz w:val="23"/>
          <w:szCs w:val="23"/>
          <w:lang w:eastAsia="ru-RU"/>
        </w:rPr>
        <w:t xml:space="preserve"> </w:t>
      </w:r>
      <w:r w:rsidRPr="003E49D9">
        <w:rPr>
          <w:rFonts w:eastAsia="Times New Roman"/>
          <w:sz w:val="23"/>
          <w:szCs w:val="23"/>
          <w:lang w:eastAsia="ru-RU"/>
        </w:rPr>
        <w:t>сообщает о согласии участвовать в запросе котировок на условиях, установленных в документации, и направляет настоящую заявку.</w:t>
      </w:r>
    </w:p>
    <w:tbl>
      <w:tblPr>
        <w:tblW w:w="0" w:type="auto"/>
        <w:tblInd w:w="108" w:type="dxa"/>
        <w:tblLayout w:type="fixed"/>
        <w:tblLook w:val="0000" w:firstRow="0" w:lastRow="0" w:firstColumn="0" w:lastColumn="0" w:noHBand="0" w:noVBand="0"/>
      </w:tblPr>
      <w:tblGrid>
        <w:gridCol w:w="2943"/>
        <w:gridCol w:w="6530"/>
      </w:tblGrid>
      <w:tr w:rsidR="00137D03" w:rsidRPr="003E49D9" w:rsidTr="00137D03">
        <w:tc>
          <w:tcPr>
            <w:tcW w:w="2943" w:type="dxa"/>
            <w:tcBorders>
              <w:top w:val="single" w:sz="4" w:space="0" w:color="000000"/>
              <w:left w:val="single" w:sz="4" w:space="0" w:color="000000"/>
              <w:bottom w:val="single" w:sz="4" w:space="0" w:color="000000"/>
            </w:tcBorders>
            <w:shd w:val="clear" w:color="auto" w:fill="auto"/>
          </w:tcPr>
          <w:p w:rsidR="00137D03" w:rsidRPr="003E49D9" w:rsidRDefault="00137D03" w:rsidP="00137D03">
            <w:pPr>
              <w:suppressLineNumbers/>
              <w:suppressAutoHyphens/>
              <w:spacing w:after="0" w:line="240" w:lineRule="auto"/>
              <w:jc w:val="both"/>
              <w:rPr>
                <w:rFonts w:eastAsia="Times New Roman"/>
                <w:sz w:val="23"/>
                <w:szCs w:val="23"/>
                <w:shd w:val="clear" w:color="auto" w:fill="FFFF00"/>
                <w:lang w:eastAsia="zh-CN"/>
              </w:rPr>
            </w:pPr>
            <w:r w:rsidRPr="003E49D9">
              <w:rPr>
                <w:rFonts w:eastAsia="Times New Roman"/>
                <w:sz w:val="23"/>
                <w:szCs w:val="23"/>
                <w:lang w:eastAsia="zh-CN"/>
              </w:rPr>
              <w:t>Юридический адрес</w:t>
            </w:r>
          </w:p>
        </w:tc>
        <w:tc>
          <w:tcPr>
            <w:tcW w:w="6530" w:type="dxa"/>
            <w:tcBorders>
              <w:top w:val="single" w:sz="4" w:space="0" w:color="000000"/>
              <w:left w:val="single" w:sz="4" w:space="0" w:color="000000"/>
              <w:bottom w:val="single" w:sz="4" w:space="0" w:color="000000"/>
              <w:right w:val="single" w:sz="4" w:space="0" w:color="000000"/>
            </w:tcBorders>
            <w:shd w:val="clear" w:color="auto" w:fill="auto"/>
          </w:tcPr>
          <w:p w:rsidR="00137D03" w:rsidRPr="003E49D9" w:rsidRDefault="00137D03" w:rsidP="00137D03">
            <w:pPr>
              <w:suppressLineNumbers/>
              <w:suppressAutoHyphens/>
              <w:snapToGrid w:val="0"/>
              <w:spacing w:after="0" w:line="240" w:lineRule="auto"/>
              <w:jc w:val="both"/>
              <w:rPr>
                <w:rFonts w:eastAsia="Times New Roman"/>
                <w:sz w:val="23"/>
                <w:szCs w:val="23"/>
                <w:shd w:val="clear" w:color="auto" w:fill="FFFF00"/>
                <w:lang w:eastAsia="zh-CN"/>
              </w:rPr>
            </w:pPr>
          </w:p>
        </w:tc>
      </w:tr>
      <w:tr w:rsidR="00137D03" w:rsidRPr="003E49D9" w:rsidTr="00137D03">
        <w:tc>
          <w:tcPr>
            <w:tcW w:w="2943" w:type="dxa"/>
            <w:tcBorders>
              <w:top w:val="single" w:sz="4" w:space="0" w:color="000000"/>
              <w:left w:val="single" w:sz="4" w:space="0" w:color="000000"/>
              <w:bottom w:val="single" w:sz="4" w:space="0" w:color="000000"/>
            </w:tcBorders>
            <w:shd w:val="clear" w:color="auto" w:fill="auto"/>
          </w:tcPr>
          <w:p w:rsidR="00137D03" w:rsidRPr="003E49D9" w:rsidRDefault="00137D03" w:rsidP="00137D03">
            <w:pPr>
              <w:suppressLineNumbers/>
              <w:suppressAutoHyphens/>
              <w:spacing w:after="0" w:line="240" w:lineRule="auto"/>
              <w:jc w:val="both"/>
              <w:rPr>
                <w:rFonts w:eastAsia="Times New Roman"/>
                <w:sz w:val="23"/>
                <w:szCs w:val="23"/>
                <w:shd w:val="clear" w:color="auto" w:fill="FFFF00"/>
                <w:lang w:eastAsia="zh-CN"/>
              </w:rPr>
            </w:pPr>
            <w:r w:rsidRPr="003E49D9">
              <w:rPr>
                <w:rFonts w:eastAsia="Times New Roman"/>
                <w:sz w:val="23"/>
                <w:szCs w:val="23"/>
                <w:lang w:eastAsia="zh-CN"/>
              </w:rPr>
              <w:t>Фактический адрес</w:t>
            </w:r>
          </w:p>
        </w:tc>
        <w:tc>
          <w:tcPr>
            <w:tcW w:w="6530" w:type="dxa"/>
            <w:tcBorders>
              <w:top w:val="single" w:sz="4" w:space="0" w:color="000000"/>
              <w:left w:val="single" w:sz="4" w:space="0" w:color="000000"/>
              <w:bottom w:val="single" w:sz="4" w:space="0" w:color="000000"/>
              <w:right w:val="single" w:sz="4" w:space="0" w:color="000000"/>
            </w:tcBorders>
            <w:shd w:val="clear" w:color="auto" w:fill="auto"/>
          </w:tcPr>
          <w:p w:rsidR="00137D03" w:rsidRPr="003E49D9" w:rsidRDefault="00137D03" w:rsidP="00137D03">
            <w:pPr>
              <w:suppressLineNumbers/>
              <w:suppressAutoHyphens/>
              <w:snapToGrid w:val="0"/>
              <w:spacing w:after="0" w:line="240" w:lineRule="auto"/>
              <w:jc w:val="both"/>
              <w:rPr>
                <w:rFonts w:eastAsia="Times New Roman"/>
                <w:sz w:val="23"/>
                <w:szCs w:val="23"/>
                <w:shd w:val="clear" w:color="auto" w:fill="FFFF00"/>
                <w:lang w:eastAsia="zh-CN"/>
              </w:rPr>
            </w:pPr>
          </w:p>
        </w:tc>
      </w:tr>
      <w:tr w:rsidR="00137D03" w:rsidRPr="003E49D9" w:rsidTr="00137D03">
        <w:trPr>
          <w:trHeight w:val="263"/>
        </w:trPr>
        <w:tc>
          <w:tcPr>
            <w:tcW w:w="2943" w:type="dxa"/>
            <w:tcBorders>
              <w:top w:val="single" w:sz="4" w:space="0" w:color="000000"/>
              <w:left w:val="single" w:sz="4" w:space="0" w:color="000000"/>
              <w:bottom w:val="single" w:sz="4" w:space="0" w:color="000000"/>
            </w:tcBorders>
            <w:shd w:val="clear" w:color="auto" w:fill="auto"/>
          </w:tcPr>
          <w:p w:rsidR="00137D03" w:rsidRPr="003E49D9" w:rsidRDefault="00137D03" w:rsidP="00137D03">
            <w:pPr>
              <w:suppressLineNumbers/>
              <w:suppressAutoHyphens/>
              <w:spacing w:after="0" w:line="240" w:lineRule="auto"/>
              <w:jc w:val="both"/>
              <w:rPr>
                <w:rFonts w:eastAsia="Times New Roman"/>
                <w:sz w:val="23"/>
                <w:szCs w:val="23"/>
                <w:shd w:val="clear" w:color="auto" w:fill="FFFF00"/>
                <w:lang w:eastAsia="zh-CN"/>
              </w:rPr>
            </w:pPr>
            <w:r w:rsidRPr="003E49D9">
              <w:rPr>
                <w:rFonts w:eastAsia="Times New Roman"/>
                <w:sz w:val="23"/>
                <w:szCs w:val="23"/>
                <w:lang w:eastAsia="zh-CN"/>
              </w:rPr>
              <w:t>ИНН</w:t>
            </w:r>
            <w:r w:rsidRPr="003E49D9">
              <w:rPr>
                <w:rFonts w:eastAsia="Times New Roman"/>
                <w:sz w:val="23"/>
                <w:szCs w:val="23"/>
                <w:lang w:val="en-US" w:eastAsia="zh-CN"/>
              </w:rPr>
              <w:t>/</w:t>
            </w:r>
            <w:r w:rsidRPr="003E49D9">
              <w:rPr>
                <w:rFonts w:eastAsia="Times New Roman"/>
                <w:sz w:val="23"/>
                <w:szCs w:val="23"/>
                <w:lang w:eastAsia="zh-CN"/>
              </w:rPr>
              <w:t>КПП</w:t>
            </w:r>
          </w:p>
        </w:tc>
        <w:tc>
          <w:tcPr>
            <w:tcW w:w="6530" w:type="dxa"/>
            <w:tcBorders>
              <w:top w:val="single" w:sz="4" w:space="0" w:color="000000"/>
              <w:left w:val="single" w:sz="4" w:space="0" w:color="000000"/>
              <w:bottom w:val="single" w:sz="4" w:space="0" w:color="000000"/>
              <w:right w:val="single" w:sz="4" w:space="0" w:color="000000"/>
            </w:tcBorders>
            <w:shd w:val="clear" w:color="auto" w:fill="auto"/>
          </w:tcPr>
          <w:p w:rsidR="00137D03" w:rsidRPr="003E49D9" w:rsidRDefault="00137D03" w:rsidP="00137D03">
            <w:pPr>
              <w:suppressLineNumbers/>
              <w:suppressAutoHyphens/>
              <w:snapToGrid w:val="0"/>
              <w:spacing w:after="0" w:line="240" w:lineRule="auto"/>
              <w:jc w:val="both"/>
              <w:rPr>
                <w:rFonts w:eastAsia="Times New Roman"/>
                <w:sz w:val="23"/>
                <w:szCs w:val="23"/>
                <w:shd w:val="clear" w:color="auto" w:fill="FFFF00"/>
                <w:lang w:eastAsia="zh-CN"/>
              </w:rPr>
            </w:pPr>
          </w:p>
        </w:tc>
      </w:tr>
      <w:tr w:rsidR="00137D03" w:rsidRPr="003E49D9" w:rsidTr="00137D03">
        <w:trPr>
          <w:trHeight w:val="263"/>
        </w:trPr>
        <w:tc>
          <w:tcPr>
            <w:tcW w:w="2943" w:type="dxa"/>
            <w:tcBorders>
              <w:top w:val="single" w:sz="4" w:space="0" w:color="000000"/>
              <w:left w:val="single" w:sz="4" w:space="0" w:color="000000"/>
              <w:bottom w:val="single" w:sz="4" w:space="0" w:color="000000"/>
            </w:tcBorders>
            <w:shd w:val="clear" w:color="auto" w:fill="auto"/>
          </w:tcPr>
          <w:p w:rsidR="00137D03" w:rsidRPr="003E49D9" w:rsidRDefault="00137D03" w:rsidP="00137D03">
            <w:pPr>
              <w:suppressLineNumbers/>
              <w:suppressAutoHyphens/>
              <w:spacing w:after="0" w:line="240" w:lineRule="auto"/>
              <w:jc w:val="both"/>
              <w:rPr>
                <w:rFonts w:eastAsia="Times New Roman"/>
                <w:sz w:val="23"/>
                <w:szCs w:val="23"/>
                <w:shd w:val="clear" w:color="auto" w:fill="FFFF00"/>
                <w:lang w:eastAsia="zh-CN"/>
              </w:rPr>
            </w:pPr>
            <w:r w:rsidRPr="003E49D9">
              <w:rPr>
                <w:rFonts w:eastAsia="Times New Roman"/>
                <w:b/>
                <w:sz w:val="23"/>
                <w:szCs w:val="23"/>
                <w:lang w:eastAsia="zh-CN"/>
              </w:rPr>
              <w:t>ОГРН</w:t>
            </w:r>
          </w:p>
        </w:tc>
        <w:tc>
          <w:tcPr>
            <w:tcW w:w="6530" w:type="dxa"/>
            <w:tcBorders>
              <w:top w:val="single" w:sz="4" w:space="0" w:color="000000"/>
              <w:left w:val="single" w:sz="4" w:space="0" w:color="000000"/>
              <w:bottom w:val="single" w:sz="4" w:space="0" w:color="000000"/>
              <w:right w:val="single" w:sz="4" w:space="0" w:color="000000"/>
            </w:tcBorders>
            <w:shd w:val="clear" w:color="auto" w:fill="auto"/>
          </w:tcPr>
          <w:p w:rsidR="00137D03" w:rsidRPr="003E49D9" w:rsidRDefault="00137D03" w:rsidP="00137D03">
            <w:pPr>
              <w:suppressLineNumbers/>
              <w:suppressAutoHyphens/>
              <w:snapToGrid w:val="0"/>
              <w:spacing w:after="0" w:line="240" w:lineRule="auto"/>
              <w:jc w:val="both"/>
              <w:rPr>
                <w:rFonts w:eastAsia="Times New Roman"/>
                <w:sz w:val="23"/>
                <w:szCs w:val="23"/>
                <w:shd w:val="clear" w:color="auto" w:fill="FFFF00"/>
                <w:lang w:eastAsia="zh-CN"/>
              </w:rPr>
            </w:pPr>
          </w:p>
        </w:tc>
      </w:tr>
      <w:tr w:rsidR="00137D03" w:rsidRPr="003E49D9" w:rsidTr="00137D03">
        <w:trPr>
          <w:trHeight w:val="263"/>
        </w:trPr>
        <w:tc>
          <w:tcPr>
            <w:tcW w:w="2943" w:type="dxa"/>
            <w:tcBorders>
              <w:top w:val="single" w:sz="4" w:space="0" w:color="000000"/>
              <w:left w:val="single" w:sz="4" w:space="0" w:color="000000"/>
              <w:bottom w:val="single" w:sz="4" w:space="0" w:color="000000"/>
            </w:tcBorders>
            <w:shd w:val="clear" w:color="auto" w:fill="auto"/>
          </w:tcPr>
          <w:p w:rsidR="00137D03" w:rsidRPr="003E49D9" w:rsidRDefault="00137D03" w:rsidP="00137D03">
            <w:pPr>
              <w:suppressLineNumbers/>
              <w:suppressAutoHyphens/>
              <w:spacing w:after="0" w:line="240" w:lineRule="auto"/>
              <w:jc w:val="both"/>
              <w:rPr>
                <w:rFonts w:eastAsia="Times New Roman"/>
                <w:sz w:val="23"/>
                <w:szCs w:val="23"/>
                <w:shd w:val="clear" w:color="auto" w:fill="FFFF00"/>
                <w:lang w:eastAsia="zh-CN"/>
              </w:rPr>
            </w:pPr>
            <w:r w:rsidRPr="003E49D9">
              <w:rPr>
                <w:rFonts w:eastAsia="Times New Roman"/>
                <w:b/>
                <w:sz w:val="23"/>
                <w:szCs w:val="23"/>
                <w:lang w:eastAsia="zh-CN"/>
              </w:rPr>
              <w:t>ОКОПФ</w:t>
            </w:r>
          </w:p>
        </w:tc>
        <w:tc>
          <w:tcPr>
            <w:tcW w:w="6530" w:type="dxa"/>
            <w:tcBorders>
              <w:top w:val="single" w:sz="4" w:space="0" w:color="000000"/>
              <w:left w:val="single" w:sz="4" w:space="0" w:color="000000"/>
              <w:bottom w:val="single" w:sz="4" w:space="0" w:color="000000"/>
              <w:right w:val="single" w:sz="4" w:space="0" w:color="000000"/>
            </w:tcBorders>
            <w:shd w:val="clear" w:color="auto" w:fill="auto"/>
          </w:tcPr>
          <w:p w:rsidR="00137D03" w:rsidRPr="003E49D9" w:rsidRDefault="00137D03" w:rsidP="00137D03">
            <w:pPr>
              <w:suppressLineNumbers/>
              <w:suppressAutoHyphens/>
              <w:snapToGrid w:val="0"/>
              <w:spacing w:after="0" w:line="240" w:lineRule="auto"/>
              <w:jc w:val="both"/>
              <w:rPr>
                <w:rFonts w:eastAsia="Times New Roman"/>
                <w:sz w:val="23"/>
                <w:szCs w:val="23"/>
                <w:shd w:val="clear" w:color="auto" w:fill="FFFF00"/>
                <w:lang w:eastAsia="zh-CN"/>
              </w:rPr>
            </w:pPr>
          </w:p>
        </w:tc>
      </w:tr>
      <w:tr w:rsidR="00137D03" w:rsidRPr="003E49D9" w:rsidTr="00137D03">
        <w:trPr>
          <w:trHeight w:val="263"/>
        </w:trPr>
        <w:tc>
          <w:tcPr>
            <w:tcW w:w="2943" w:type="dxa"/>
            <w:tcBorders>
              <w:top w:val="single" w:sz="4" w:space="0" w:color="000000"/>
              <w:left w:val="single" w:sz="4" w:space="0" w:color="000000"/>
              <w:bottom w:val="single" w:sz="4" w:space="0" w:color="000000"/>
            </w:tcBorders>
            <w:shd w:val="clear" w:color="auto" w:fill="auto"/>
          </w:tcPr>
          <w:p w:rsidR="00137D03" w:rsidRPr="003E49D9" w:rsidRDefault="00137D03" w:rsidP="00137D03">
            <w:pPr>
              <w:suppressLineNumbers/>
              <w:suppressAutoHyphens/>
              <w:spacing w:after="0" w:line="240" w:lineRule="auto"/>
              <w:jc w:val="both"/>
              <w:rPr>
                <w:rFonts w:eastAsia="Times New Roman"/>
                <w:sz w:val="23"/>
                <w:szCs w:val="23"/>
                <w:shd w:val="clear" w:color="auto" w:fill="FFFF00"/>
                <w:lang w:eastAsia="zh-CN"/>
              </w:rPr>
            </w:pPr>
            <w:r w:rsidRPr="003E49D9">
              <w:rPr>
                <w:rFonts w:eastAsia="Times New Roman"/>
                <w:b/>
                <w:sz w:val="23"/>
                <w:szCs w:val="23"/>
                <w:lang w:eastAsia="zh-CN"/>
              </w:rPr>
              <w:t>ОКПО</w:t>
            </w:r>
          </w:p>
        </w:tc>
        <w:tc>
          <w:tcPr>
            <w:tcW w:w="6530" w:type="dxa"/>
            <w:tcBorders>
              <w:top w:val="single" w:sz="4" w:space="0" w:color="000000"/>
              <w:left w:val="single" w:sz="4" w:space="0" w:color="000000"/>
              <w:bottom w:val="single" w:sz="4" w:space="0" w:color="000000"/>
              <w:right w:val="single" w:sz="4" w:space="0" w:color="000000"/>
            </w:tcBorders>
            <w:shd w:val="clear" w:color="auto" w:fill="auto"/>
          </w:tcPr>
          <w:p w:rsidR="00137D03" w:rsidRPr="003E49D9" w:rsidRDefault="00137D03" w:rsidP="00137D03">
            <w:pPr>
              <w:suppressLineNumbers/>
              <w:suppressAutoHyphens/>
              <w:snapToGrid w:val="0"/>
              <w:spacing w:after="0" w:line="240" w:lineRule="auto"/>
              <w:jc w:val="both"/>
              <w:rPr>
                <w:rFonts w:eastAsia="Times New Roman"/>
                <w:sz w:val="23"/>
                <w:szCs w:val="23"/>
                <w:shd w:val="clear" w:color="auto" w:fill="FFFF00"/>
                <w:lang w:eastAsia="zh-CN"/>
              </w:rPr>
            </w:pPr>
          </w:p>
        </w:tc>
      </w:tr>
      <w:tr w:rsidR="00137D03" w:rsidRPr="003E49D9" w:rsidTr="00137D03">
        <w:trPr>
          <w:trHeight w:val="263"/>
        </w:trPr>
        <w:tc>
          <w:tcPr>
            <w:tcW w:w="2943" w:type="dxa"/>
            <w:tcBorders>
              <w:top w:val="single" w:sz="4" w:space="0" w:color="000000"/>
              <w:left w:val="single" w:sz="4" w:space="0" w:color="000000"/>
              <w:bottom w:val="single" w:sz="4" w:space="0" w:color="000000"/>
            </w:tcBorders>
            <w:shd w:val="clear" w:color="auto" w:fill="auto"/>
          </w:tcPr>
          <w:p w:rsidR="00137D03" w:rsidRPr="003E49D9" w:rsidRDefault="00137D03" w:rsidP="00137D03">
            <w:pPr>
              <w:suppressLineNumbers/>
              <w:suppressAutoHyphens/>
              <w:spacing w:after="0" w:line="240" w:lineRule="auto"/>
              <w:jc w:val="both"/>
              <w:rPr>
                <w:rFonts w:eastAsia="Times New Roman"/>
                <w:sz w:val="23"/>
                <w:szCs w:val="23"/>
                <w:shd w:val="clear" w:color="auto" w:fill="FFFF00"/>
                <w:lang w:eastAsia="zh-CN"/>
              </w:rPr>
            </w:pPr>
            <w:r w:rsidRPr="003E49D9">
              <w:rPr>
                <w:rFonts w:eastAsia="Times New Roman"/>
                <w:b/>
                <w:sz w:val="23"/>
                <w:szCs w:val="23"/>
                <w:lang w:eastAsia="zh-CN"/>
              </w:rPr>
              <w:t>ОКАТО</w:t>
            </w:r>
          </w:p>
        </w:tc>
        <w:tc>
          <w:tcPr>
            <w:tcW w:w="6530" w:type="dxa"/>
            <w:tcBorders>
              <w:top w:val="single" w:sz="4" w:space="0" w:color="000000"/>
              <w:left w:val="single" w:sz="4" w:space="0" w:color="000000"/>
              <w:bottom w:val="single" w:sz="4" w:space="0" w:color="000000"/>
              <w:right w:val="single" w:sz="4" w:space="0" w:color="000000"/>
            </w:tcBorders>
            <w:shd w:val="clear" w:color="auto" w:fill="auto"/>
          </w:tcPr>
          <w:p w:rsidR="00137D03" w:rsidRPr="003E49D9" w:rsidRDefault="00137D03" w:rsidP="00137D03">
            <w:pPr>
              <w:suppressLineNumbers/>
              <w:suppressAutoHyphens/>
              <w:snapToGrid w:val="0"/>
              <w:spacing w:after="0" w:line="240" w:lineRule="auto"/>
              <w:jc w:val="both"/>
              <w:rPr>
                <w:rFonts w:eastAsia="Times New Roman"/>
                <w:sz w:val="23"/>
                <w:szCs w:val="23"/>
                <w:shd w:val="clear" w:color="auto" w:fill="FFFF00"/>
                <w:lang w:eastAsia="zh-CN"/>
              </w:rPr>
            </w:pPr>
          </w:p>
        </w:tc>
      </w:tr>
      <w:tr w:rsidR="00137D03" w:rsidRPr="003E49D9" w:rsidTr="00137D03">
        <w:trPr>
          <w:trHeight w:val="263"/>
        </w:trPr>
        <w:tc>
          <w:tcPr>
            <w:tcW w:w="2943" w:type="dxa"/>
            <w:tcBorders>
              <w:top w:val="single" w:sz="4" w:space="0" w:color="000000"/>
              <w:left w:val="single" w:sz="4" w:space="0" w:color="000000"/>
              <w:bottom w:val="single" w:sz="4" w:space="0" w:color="000000"/>
            </w:tcBorders>
            <w:shd w:val="clear" w:color="auto" w:fill="auto"/>
          </w:tcPr>
          <w:p w:rsidR="00137D03" w:rsidRPr="003E49D9" w:rsidRDefault="00137D03" w:rsidP="00137D03">
            <w:pPr>
              <w:suppressLineNumbers/>
              <w:suppressAutoHyphens/>
              <w:spacing w:after="0" w:line="240" w:lineRule="auto"/>
              <w:jc w:val="both"/>
              <w:rPr>
                <w:rFonts w:eastAsia="Times New Roman"/>
                <w:sz w:val="23"/>
                <w:szCs w:val="23"/>
                <w:shd w:val="clear" w:color="auto" w:fill="FFFF00"/>
                <w:lang w:eastAsia="zh-CN"/>
              </w:rPr>
            </w:pPr>
            <w:r w:rsidRPr="003E49D9">
              <w:rPr>
                <w:rFonts w:eastAsia="Times New Roman"/>
                <w:b/>
                <w:sz w:val="23"/>
                <w:szCs w:val="23"/>
                <w:lang w:eastAsia="zh-CN"/>
              </w:rPr>
              <w:t>ОКТМО</w:t>
            </w:r>
          </w:p>
        </w:tc>
        <w:tc>
          <w:tcPr>
            <w:tcW w:w="6530" w:type="dxa"/>
            <w:tcBorders>
              <w:top w:val="single" w:sz="4" w:space="0" w:color="000000"/>
              <w:left w:val="single" w:sz="4" w:space="0" w:color="000000"/>
              <w:bottom w:val="single" w:sz="4" w:space="0" w:color="000000"/>
              <w:right w:val="single" w:sz="4" w:space="0" w:color="000000"/>
            </w:tcBorders>
            <w:shd w:val="clear" w:color="auto" w:fill="auto"/>
          </w:tcPr>
          <w:p w:rsidR="00137D03" w:rsidRPr="003E49D9" w:rsidRDefault="00137D03" w:rsidP="00137D03">
            <w:pPr>
              <w:suppressLineNumbers/>
              <w:suppressAutoHyphens/>
              <w:snapToGrid w:val="0"/>
              <w:spacing w:after="0" w:line="240" w:lineRule="auto"/>
              <w:jc w:val="both"/>
              <w:rPr>
                <w:rFonts w:eastAsia="Times New Roman"/>
                <w:sz w:val="23"/>
                <w:szCs w:val="23"/>
                <w:shd w:val="clear" w:color="auto" w:fill="FFFF00"/>
                <w:lang w:eastAsia="zh-CN"/>
              </w:rPr>
            </w:pPr>
          </w:p>
        </w:tc>
      </w:tr>
      <w:tr w:rsidR="00137D03" w:rsidRPr="003E49D9" w:rsidTr="00137D03">
        <w:trPr>
          <w:trHeight w:val="237"/>
        </w:trPr>
        <w:tc>
          <w:tcPr>
            <w:tcW w:w="2943" w:type="dxa"/>
            <w:tcBorders>
              <w:top w:val="single" w:sz="4" w:space="0" w:color="000000"/>
              <w:left w:val="single" w:sz="4" w:space="0" w:color="000000"/>
              <w:bottom w:val="single" w:sz="4" w:space="0" w:color="000000"/>
            </w:tcBorders>
            <w:shd w:val="clear" w:color="auto" w:fill="auto"/>
          </w:tcPr>
          <w:p w:rsidR="00137D03" w:rsidRPr="003E49D9" w:rsidRDefault="00137D03" w:rsidP="00137D03">
            <w:pPr>
              <w:suppressLineNumbers/>
              <w:suppressAutoHyphens/>
              <w:spacing w:after="0" w:line="240" w:lineRule="auto"/>
              <w:jc w:val="both"/>
              <w:rPr>
                <w:rFonts w:eastAsia="Times New Roman"/>
                <w:sz w:val="23"/>
                <w:szCs w:val="23"/>
                <w:shd w:val="clear" w:color="auto" w:fill="FFFF00"/>
                <w:lang w:eastAsia="zh-CN"/>
              </w:rPr>
            </w:pPr>
            <w:r w:rsidRPr="003E49D9">
              <w:rPr>
                <w:rFonts w:eastAsia="Times New Roman"/>
                <w:sz w:val="23"/>
                <w:szCs w:val="23"/>
                <w:lang w:eastAsia="zh-CN"/>
              </w:rPr>
              <w:t>Расчетный счет</w:t>
            </w:r>
          </w:p>
        </w:tc>
        <w:tc>
          <w:tcPr>
            <w:tcW w:w="6530" w:type="dxa"/>
            <w:tcBorders>
              <w:top w:val="single" w:sz="4" w:space="0" w:color="000000"/>
              <w:left w:val="single" w:sz="4" w:space="0" w:color="000000"/>
              <w:bottom w:val="single" w:sz="4" w:space="0" w:color="000000"/>
              <w:right w:val="single" w:sz="4" w:space="0" w:color="000000"/>
            </w:tcBorders>
            <w:shd w:val="clear" w:color="auto" w:fill="auto"/>
          </w:tcPr>
          <w:p w:rsidR="00137D03" w:rsidRPr="003E49D9" w:rsidRDefault="00137D03" w:rsidP="00137D03">
            <w:pPr>
              <w:suppressLineNumbers/>
              <w:suppressAutoHyphens/>
              <w:snapToGrid w:val="0"/>
              <w:spacing w:after="0" w:line="240" w:lineRule="auto"/>
              <w:jc w:val="both"/>
              <w:rPr>
                <w:rFonts w:eastAsia="Times New Roman"/>
                <w:sz w:val="23"/>
                <w:szCs w:val="23"/>
                <w:shd w:val="clear" w:color="auto" w:fill="FFFF00"/>
                <w:lang w:eastAsia="zh-CN"/>
              </w:rPr>
            </w:pPr>
          </w:p>
        </w:tc>
      </w:tr>
      <w:tr w:rsidR="00137D03" w:rsidRPr="003E49D9" w:rsidTr="00137D03">
        <w:trPr>
          <w:trHeight w:val="213"/>
        </w:trPr>
        <w:tc>
          <w:tcPr>
            <w:tcW w:w="2943" w:type="dxa"/>
            <w:tcBorders>
              <w:top w:val="single" w:sz="4" w:space="0" w:color="000000"/>
              <w:left w:val="single" w:sz="4" w:space="0" w:color="000000"/>
              <w:bottom w:val="single" w:sz="4" w:space="0" w:color="000000"/>
            </w:tcBorders>
            <w:shd w:val="clear" w:color="auto" w:fill="auto"/>
          </w:tcPr>
          <w:p w:rsidR="00137D03" w:rsidRPr="003E49D9" w:rsidRDefault="00137D03" w:rsidP="00137D03">
            <w:pPr>
              <w:suppressLineNumbers/>
              <w:suppressAutoHyphens/>
              <w:spacing w:after="0" w:line="240" w:lineRule="auto"/>
              <w:jc w:val="both"/>
              <w:rPr>
                <w:rFonts w:eastAsia="Times New Roman"/>
                <w:sz w:val="23"/>
                <w:szCs w:val="23"/>
                <w:shd w:val="clear" w:color="auto" w:fill="FFFF00"/>
                <w:lang w:eastAsia="zh-CN"/>
              </w:rPr>
            </w:pPr>
            <w:r w:rsidRPr="003E49D9">
              <w:rPr>
                <w:rFonts w:eastAsia="Times New Roman"/>
                <w:sz w:val="23"/>
                <w:szCs w:val="23"/>
                <w:lang w:eastAsia="zh-CN"/>
              </w:rPr>
              <w:t>Корреспондентский счет</w:t>
            </w:r>
          </w:p>
        </w:tc>
        <w:tc>
          <w:tcPr>
            <w:tcW w:w="6530" w:type="dxa"/>
            <w:tcBorders>
              <w:top w:val="single" w:sz="4" w:space="0" w:color="000000"/>
              <w:left w:val="single" w:sz="4" w:space="0" w:color="000000"/>
              <w:bottom w:val="single" w:sz="4" w:space="0" w:color="000000"/>
              <w:right w:val="single" w:sz="4" w:space="0" w:color="000000"/>
            </w:tcBorders>
            <w:shd w:val="clear" w:color="auto" w:fill="auto"/>
          </w:tcPr>
          <w:p w:rsidR="00137D03" w:rsidRPr="003E49D9" w:rsidRDefault="00137D03" w:rsidP="00137D03">
            <w:pPr>
              <w:suppressLineNumbers/>
              <w:suppressAutoHyphens/>
              <w:snapToGrid w:val="0"/>
              <w:spacing w:after="0" w:line="240" w:lineRule="auto"/>
              <w:jc w:val="both"/>
              <w:rPr>
                <w:rFonts w:eastAsia="Times New Roman"/>
                <w:sz w:val="23"/>
                <w:szCs w:val="23"/>
                <w:shd w:val="clear" w:color="auto" w:fill="FFFF00"/>
                <w:lang w:eastAsia="zh-CN"/>
              </w:rPr>
            </w:pPr>
          </w:p>
        </w:tc>
      </w:tr>
      <w:tr w:rsidR="00137D03" w:rsidRPr="003E49D9" w:rsidTr="00137D03">
        <w:trPr>
          <w:trHeight w:val="175"/>
        </w:trPr>
        <w:tc>
          <w:tcPr>
            <w:tcW w:w="2943" w:type="dxa"/>
            <w:tcBorders>
              <w:top w:val="single" w:sz="4" w:space="0" w:color="000000"/>
              <w:left w:val="single" w:sz="4" w:space="0" w:color="000000"/>
              <w:bottom w:val="single" w:sz="4" w:space="0" w:color="000000"/>
            </w:tcBorders>
            <w:shd w:val="clear" w:color="auto" w:fill="auto"/>
          </w:tcPr>
          <w:p w:rsidR="00137D03" w:rsidRPr="003E49D9" w:rsidRDefault="00137D03" w:rsidP="00137D03">
            <w:pPr>
              <w:suppressLineNumbers/>
              <w:suppressAutoHyphens/>
              <w:spacing w:after="0" w:line="240" w:lineRule="auto"/>
              <w:jc w:val="both"/>
              <w:rPr>
                <w:rFonts w:eastAsia="Times New Roman"/>
                <w:sz w:val="23"/>
                <w:szCs w:val="23"/>
                <w:shd w:val="clear" w:color="auto" w:fill="FFFF00"/>
                <w:lang w:eastAsia="zh-CN"/>
              </w:rPr>
            </w:pPr>
            <w:r w:rsidRPr="003E49D9">
              <w:rPr>
                <w:rFonts w:eastAsia="Times New Roman"/>
                <w:sz w:val="23"/>
                <w:szCs w:val="23"/>
                <w:lang w:eastAsia="zh-CN"/>
              </w:rPr>
              <w:t>БИК</w:t>
            </w:r>
          </w:p>
        </w:tc>
        <w:tc>
          <w:tcPr>
            <w:tcW w:w="6530" w:type="dxa"/>
            <w:tcBorders>
              <w:top w:val="single" w:sz="4" w:space="0" w:color="000000"/>
              <w:left w:val="single" w:sz="4" w:space="0" w:color="000000"/>
              <w:bottom w:val="single" w:sz="4" w:space="0" w:color="000000"/>
              <w:right w:val="single" w:sz="4" w:space="0" w:color="000000"/>
            </w:tcBorders>
            <w:shd w:val="clear" w:color="auto" w:fill="auto"/>
          </w:tcPr>
          <w:p w:rsidR="00137D03" w:rsidRPr="003E49D9" w:rsidRDefault="00137D03" w:rsidP="00137D03">
            <w:pPr>
              <w:suppressLineNumbers/>
              <w:suppressAutoHyphens/>
              <w:snapToGrid w:val="0"/>
              <w:spacing w:after="0" w:line="240" w:lineRule="auto"/>
              <w:jc w:val="both"/>
              <w:rPr>
                <w:rFonts w:eastAsia="Times New Roman"/>
                <w:sz w:val="23"/>
                <w:szCs w:val="23"/>
                <w:shd w:val="clear" w:color="auto" w:fill="FFFF00"/>
                <w:lang w:eastAsia="zh-CN"/>
              </w:rPr>
            </w:pPr>
          </w:p>
        </w:tc>
      </w:tr>
      <w:tr w:rsidR="00137D03" w:rsidRPr="003E49D9" w:rsidTr="00137D03">
        <w:trPr>
          <w:trHeight w:val="175"/>
        </w:trPr>
        <w:tc>
          <w:tcPr>
            <w:tcW w:w="2943" w:type="dxa"/>
            <w:tcBorders>
              <w:top w:val="single" w:sz="4" w:space="0" w:color="000000"/>
              <w:left w:val="single" w:sz="4" w:space="0" w:color="000000"/>
              <w:bottom w:val="single" w:sz="4" w:space="0" w:color="000000"/>
            </w:tcBorders>
            <w:shd w:val="clear" w:color="auto" w:fill="auto"/>
          </w:tcPr>
          <w:p w:rsidR="00137D03" w:rsidRPr="003E49D9" w:rsidRDefault="00137D03" w:rsidP="00137D03">
            <w:pPr>
              <w:suppressLineNumbers/>
              <w:suppressAutoHyphens/>
              <w:spacing w:after="0" w:line="240" w:lineRule="auto"/>
              <w:jc w:val="both"/>
              <w:rPr>
                <w:rFonts w:eastAsia="Times New Roman"/>
                <w:sz w:val="23"/>
                <w:szCs w:val="23"/>
                <w:shd w:val="clear" w:color="auto" w:fill="FFFF00"/>
                <w:lang w:eastAsia="zh-CN"/>
              </w:rPr>
            </w:pPr>
            <w:r w:rsidRPr="003E49D9">
              <w:rPr>
                <w:rFonts w:eastAsia="Times New Roman"/>
                <w:sz w:val="23"/>
                <w:szCs w:val="23"/>
                <w:lang w:eastAsia="zh-CN"/>
              </w:rPr>
              <w:t>Банк</w:t>
            </w:r>
          </w:p>
        </w:tc>
        <w:tc>
          <w:tcPr>
            <w:tcW w:w="6530" w:type="dxa"/>
            <w:tcBorders>
              <w:top w:val="single" w:sz="4" w:space="0" w:color="000000"/>
              <w:left w:val="single" w:sz="4" w:space="0" w:color="000000"/>
              <w:bottom w:val="single" w:sz="4" w:space="0" w:color="000000"/>
              <w:right w:val="single" w:sz="4" w:space="0" w:color="000000"/>
            </w:tcBorders>
            <w:shd w:val="clear" w:color="auto" w:fill="auto"/>
          </w:tcPr>
          <w:p w:rsidR="00137D03" w:rsidRPr="003E49D9" w:rsidRDefault="00137D03" w:rsidP="00137D03">
            <w:pPr>
              <w:suppressLineNumbers/>
              <w:suppressAutoHyphens/>
              <w:snapToGrid w:val="0"/>
              <w:spacing w:after="0" w:line="240" w:lineRule="auto"/>
              <w:jc w:val="both"/>
              <w:rPr>
                <w:rFonts w:eastAsia="Times New Roman"/>
                <w:sz w:val="23"/>
                <w:szCs w:val="23"/>
                <w:shd w:val="clear" w:color="auto" w:fill="FFFF00"/>
                <w:lang w:eastAsia="zh-CN"/>
              </w:rPr>
            </w:pPr>
          </w:p>
        </w:tc>
      </w:tr>
      <w:tr w:rsidR="00137D03" w:rsidRPr="003E49D9" w:rsidTr="00137D03">
        <w:tc>
          <w:tcPr>
            <w:tcW w:w="2943" w:type="dxa"/>
            <w:tcBorders>
              <w:top w:val="single" w:sz="4" w:space="0" w:color="000000"/>
              <w:left w:val="single" w:sz="4" w:space="0" w:color="000000"/>
              <w:bottom w:val="single" w:sz="4" w:space="0" w:color="000000"/>
            </w:tcBorders>
            <w:shd w:val="clear" w:color="auto" w:fill="auto"/>
          </w:tcPr>
          <w:p w:rsidR="00137D03" w:rsidRPr="003E49D9" w:rsidRDefault="00137D03" w:rsidP="00137D03">
            <w:pPr>
              <w:suppressLineNumbers/>
              <w:suppressAutoHyphens/>
              <w:spacing w:after="0" w:line="240" w:lineRule="auto"/>
              <w:jc w:val="both"/>
              <w:rPr>
                <w:rFonts w:eastAsia="Times New Roman"/>
                <w:sz w:val="23"/>
                <w:szCs w:val="23"/>
                <w:shd w:val="clear" w:color="auto" w:fill="FFFF00"/>
                <w:lang w:eastAsia="zh-CN"/>
              </w:rPr>
            </w:pPr>
            <w:r w:rsidRPr="003E49D9">
              <w:rPr>
                <w:rFonts w:eastAsia="Times New Roman"/>
                <w:sz w:val="23"/>
                <w:szCs w:val="23"/>
                <w:lang w:eastAsia="zh-CN"/>
              </w:rPr>
              <w:t>Телефон</w:t>
            </w:r>
          </w:p>
        </w:tc>
        <w:tc>
          <w:tcPr>
            <w:tcW w:w="6530" w:type="dxa"/>
            <w:tcBorders>
              <w:top w:val="single" w:sz="4" w:space="0" w:color="000000"/>
              <w:left w:val="single" w:sz="4" w:space="0" w:color="000000"/>
              <w:bottom w:val="single" w:sz="4" w:space="0" w:color="000000"/>
              <w:right w:val="single" w:sz="4" w:space="0" w:color="000000"/>
            </w:tcBorders>
            <w:shd w:val="clear" w:color="auto" w:fill="auto"/>
          </w:tcPr>
          <w:p w:rsidR="00137D03" w:rsidRPr="003E49D9" w:rsidRDefault="00137D03" w:rsidP="00137D03">
            <w:pPr>
              <w:suppressLineNumbers/>
              <w:suppressAutoHyphens/>
              <w:snapToGrid w:val="0"/>
              <w:spacing w:after="0" w:line="240" w:lineRule="auto"/>
              <w:jc w:val="both"/>
              <w:rPr>
                <w:rFonts w:eastAsia="Times New Roman"/>
                <w:sz w:val="23"/>
                <w:szCs w:val="23"/>
                <w:shd w:val="clear" w:color="auto" w:fill="FFFF00"/>
                <w:lang w:eastAsia="zh-CN"/>
              </w:rPr>
            </w:pPr>
          </w:p>
        </w:tc>
      </w:tr>
      <w:tr w:rsidR="00137D03" w:rsidRPr="003E49D9" w:rsidTr="00137D03">
        <w:tc>
          <w:tcPr>
            <w:tcW w:w="2943" w:type="dxa"/>
            <w:tcBorders>
              <w:top w:val="single" w:sz="4" w:space="0" w:color="000000"/>
              <w:left w:val="single" w:sz="4" w:space="0" w:color="000000"/>
              <w:bottom w:val="single" w:sz="4" w:space="0" w:color="000000"/>
            </w:tcBorders>
            <w:shd w:val="clear" w:color="auto" w:fill="auto"/>
          </w:tcPr>
          <w:p w:rsidR="00137D03" w:rsidRPr="003E49D9" w:rsidRDefault="00137D03" w:rsidP="00137D03">
            <w:pPr>
              <w:suppressLineNumbers/>
              <w:suppressAutoHyphens/>
              <w:spacing w:after="0" w:line="240" w:lineRule="auto"/>
              <w:jc w:val="both"/>
              <w:rPr>
                <w:rFonts w:eastAsia="Times New Roman"/>
                <w:sz w:val="23"/>
                <w:szCs w:val="23"/>
                <w:shd w:val="clear" w:color="auto" w:fill="FFFF00"/>
                <w:lang w:eastAsia="zh-CN"/>
              </w:rPr>
            </w:pPr>
            <w:r w:rsidRPr="003E49D9">
              <w:rPr>
                <w:rFonts w:eastAsia="Times New Roman"/>
                <w:sz w:val="23"/>
                <w:szCs w:val="23"/>
                <w:lang w:eastAsia="zh-CN"/>
              </w:rPr>
              <w:t>Факс</w:t>
            </w:r>
          </w:p>
        </w:tc>
        <w:tc>
          <w:tcPr>
            <w:tcW w:w="6530" w:type="dxa"/>
            <w:tcBorders>
              <w:top w:val="single" w:sz="4" w:space="0" w:color="000000"/>
              <w:left w:val="single" w:sz="4" w:space="0" w:color="000000"/>
              <w:bottom w:val="single" w:sz="4" w:space="0" w:color="000000"/>
              <w:right w:val="single" w:sz="4" w:space="0" w:color="000000"/>
            </w:tcBorders>
            <w:shd w:val="clear" w:color="auto" w:fill="auto"/>
          </w:tcPr>
          <w:p w:rsidR="00137D03" w:rsidRPr="003E49D9" w:rsidRDefault="00137D03" w:rsidP="00137D03">
            <w:pPr>
              <w:suppressLineNumbers/>
              <w:suppressAutoHyphens/>
              <w:snapToGrid w:val="0"/>
              <w:spacing w:after="0" w:line="240" w:lineRule="auto"/>
              <w:jc w:val="both"/>
              <w:rPr>
                <w:rFonts w:eastAsia="Times New Roman"/>
                <w:sz w:val="23"/>
                <w:szCs w:val="23"/>
                <w:shd w:val="clear" w:color="auto" w:fill="FFFF00"/>
                <w:lang w:eastAsia="zh-CN"/>
              </w:rPr>
            </w:pPr>
          </w:p>
        </w:tc>
      </w:tr>
      <w:tr w:rsidR="00137D03" w:rsidRPr="003E49D9" w:rsidTr="00137D03">
        <w:tc>
          <w:tcPr>
            <w:tcW w:w="2943" w:type="dxa"/>
            <w:tcBorders>
              <w:top w:val="single" w:sz="4" w:space="0" w:color="000000"/>
              <w:left w:val="single" w:sz="4" w:space="0" w:color="000000"/>
              <w:bottom w:val="single" w:sz="4" w:space="0" w:color="000000"/>
            </w:tcBorders>
            <w:shd w:val="clear" w:color="auto" w:fill="auto"/>
          </w:tcPr>
          <w:p w:rsidR="00137D03" w:rsidRPr="003E49D9" w:rsidRDefault="00137D03" w:rsidP="00137D03">
            <w:pPr>
              <w:suppressLineNumbers/>
              <w:suppressAutoHyphens/>
              <w:spacing w:after="0" w:line="240" w:lineRule="auto"/>
              <w:jc w:val="both"/>
              <w:rPr>
                <w:rFonts w:eastAsia="Times New Roman"/>
                <w:sz w:val="23"/>
                <w:szCs w:val="23"/>
                <w:shd w:val="clear" w:color="auto" w:fill="FFFF00"/>
                <w:lang w:eastAsia="zh-CN"/>
              </w:rPr>
            </w:pPr>
            <w:r w:rsidRPr="003E49D9">
              <w:rPr>
                <w:rFonts w:eastAsia="Times New Roman"/>
                <w:sz w:val="23"/>
                <w:szCs w:val="23"/>
                <w:lang w:val="en-US" w:eastAsia="zh-CN"/>
              </w:rPr>
              <w:t>E-mail</w:t>
            </w:r>
          </w:p>
        </w:tc>
        <w:tc>
          <w:tcPr>
            <w:tcW w:w="6530" w:type="dxa"/>
            <w:tcBorders>
              <w:top w:val="single" w:sz="4" w:space="0" w:color="000000"/>
              <w:left w:val="single" w:sz="4" w:space="0" w:color="000000"/>
              <w:bottom w:val="single" w:sz="4" w:space="0" w:color="000000"/>
              <w:right w:val="single" w:sz="4" w:space="0" w:color="000000"/>
            </w:tcBorders>
            <w:shd w:val="clear" w:color="auto" w:fill="auto"/>
          </w:tcPr>
          <w:p w:rsidR="00137D03" w:rsidRPr="003E49D9" w:rsidRDefault="00137D03" w:rsidP="00137D03">
            <w:pPr>
              <w:suppressLineNumbers/>
              <w:suppressAutoHyphens/>
              <w:snapToGrid w:val="0"/>
              <w:spacing w:after="0" w:line="240" w:lineRule="auto"/>
              <w:jc w:val="both"/>
              <w:rPr>
                <w:rFonts w:eastAsia="Times New Roman"/>
                <w:sz w:val="23"/>
                <w:szCs w:val="23"/>
                <w:shd w:val="clear" w:color="auto" w:fill="FFFF00"/>
                <w:lang w:eastAsia="zh-CN"/>
              </w:rPr>
            </w:pPr>
          </w:p>
        </w:tc>
      </w:tr>
      <w:tr w:rsidR="00137D03" w:rsidRPr="003E49D9" w:rsidTr="00137D03">
        <w:tc>
          <w:tcPr>
            <w:tcW w:w="2943" w:type="dxa"/>
            <w:tcBorders>
              <w:top w:val="single" w:sz="4" w:space="0" w:color="000000"/>
              <w:left w:val="single" w:sz="4" w:space="0" w:color="000000"/>
              <w:bottom w:val="single" w:sz="4" w:space="0" w:color="000000"/>
            </w:tcBorders>
            <w:shd w:val="clear" w:color="auto" w:fill="auto"/>
          </w:tcPr>
          <w:p w:rsidR="00137D03" w:rsidRPr="003E49D9" w:rsidRDefault="00137D03" w:rsidP="00137D03">
            <w:pPr>
              <w:suppressLineNumbers/>
              <w:suppressAutoHyphens/>
              <w:spacing w:after="0" w:line="240" w:lineRule="auto"/>
              <w:jc w:val="both"/>
              <w:rPr>
                <w:rFonts w:eastAsia="Times New Roman"/>
                <w:sz w:val="23"/>
                <w:szCs w:val="23"/>
                <w:shd w:val="clear" w:color="auto" w:fill="FFFF00"/>
                <w:lang w:eastAsia="zh-CN"/>
              </w:rPr>
            </w:pPr>
            <w:r w:rsidRPr="003E49D9">
              <w:rPr>
                <w:rFonts w:eastAsia="Times New Roman"/>
                <w:sz w:val="23"/>
                <w:szCs w:val="23"/>
                <w:lang w:eastAsia="zh-CN"/>
              </w:rPr>
              <w:t>Контактное лицо</w:t>
            </w:r>
          </w:p>
        </w:tc>
        <w:tc>
          <w:tcPr>
            <w:tcW w:w="6530" w:type="dxa"/>
            <w:tcBorders>
              <w:top w:val="single" w:sz="4" w:space="0" w:color="000000"/>
              <w:left w:val="single" w:sz="4" w:space="0" w:color="000000"/>
              <w:bottom w:val="single" w:sz="4" w:space="0" w:color="000000"/>
              <w:right w:val="single" w:sz="4" w:space="0" w:color="000000"/>
            </w:tcBorders>
            <w:shd w:val="clear" w:color="auto" w:fill="auto"/>
          </w:tcPr>
          <w:p w:rsidR="00137D03" w:rsidRPr="003E49D9" w:rsidRDefault="00137D03" w:rsidP="00137D03">
            <w:pPr>
              <w:suppressLineNumbers/>
              <w:suppressAutoHyphens/>
              <w:snapToGrid w:val="0"/>
              <w:spacing w:after="0" w:line="240" w:lineRule="auto"/>
              <w:jc w:val="both"/>
              <w:rPr>
                <w:rFonts w:eastAsia="Times New Roman"/>
                <w:sz w:val="23"/>
                <w:szCs w:val="23"/>
                <w:shd w:val="clear" w:color="auto" w:fill="FFFF00"/>
                <w:lang w:eastAsia="zh-CN"/>
              </w:rPr>
            </w:pPr>
          </w:p>
        </w:tc>
      </w:tr>
    </w:tbl>
    <w:p w:rsidR="00137D03" w:rsidRPr="003E49D9" w:rsidRDefault="00137D03" w:rsidP="00137D03">
      <w:pPr>
        <w:suppressLineNumbers/>
        <w:spacing w:after="0" w:line="240" w:lineRule="auto"/>
        <w:ind w:firstLine="709"/>
        <w:jc w:val="both"/>
        <w:rPr>
          <w:rFonts w:eastAsia="Times New Roman"/>
          <w:sz w:val="23"/>
          <w:szCs w:val="23"/>
          <w:lang w:eastAsia="ru-RU"/>
        </w:rPr>
      </w:pPr>
      <w:r w:rsidRPr="003E49D9">
        <w:rPr>
          <w:rFonts w:eastAsia="Times New Roman"/>
          <w:sz w:val="23"/>
          <w:szCs w:val="23"/>
          <w:lang w:eastAsia="ru-RU"/>
        </w:rPr>
        <w:t xml:space="preserve">Мы согласны заключить договор </w:t>
      </w:r>
      <w:r w:rsidR="00350448" w:rsidRPr="003E49D9">
        <w:rPr>
          <w:rFonts w:eastAsia="Times New Roman"/>
          <w:sz w:val="23"/>
          <w:szCs w:val="23"/>
          <w:lang w:eastAsia="ru-RU"/>
        </w:rPr>
        <w:t>на поставку металлопроката</w:t>
      </w:r>
      <w:r w:rsidRPr="003E49D9">
        <w:rPr>
          <w:rFonts w:eastAsia="Times New Roman"/>
          <w:sz w:val="23"/>
          <w:szCs w:val="23"/>
          <w:lang w:eastAsia="ru-RU"/>
        </w:rPr>
        <w:t xml:space="preserve"> в соответствии с требованиями, установленными в документации, регламентирующей порядок проведения запроса котировок, по цене</w:t>
      </w:r>
      <w:proofErr w:type="gramStart"/>
      <w:r w:rsidRPr="003E49D9">
        <w:rPr>
          <w:rFonts w:eastAsia="Times New Roman"/>
          <w:sz w:val="23"/>
          <w:szCs w:val="23"/>
          <w:lang w:eastAsia="ru-RU"/>
        </w:rPr>
        <w:t xml:space="preserve"> </w:t>
      </w:r>
      <w:r w:rsidRPr="003E49D9">
        <w:rPr>
          <w:rFonts w:eastAsia="Times New Roman"/>
          <w:b/>
          <w:sz w:val="23"/>
          <w:szCs w:val="23"/>
          <w:lang w:eastAsia="ru-RU"/>
        </w:rPr>
        <w:t xml:space="preserve">________ (_________) </w:t>
      </w:r>
      <w:proofErr w:type="gramEnd"/>
      <w:r w:rsidRPr="003E49D9">
        <w:rPr>
          <w:rFonts w:eastAsia="Times New Roman"/>
          <w:b/>
          <w:sz w:val="23"/>
          <w:szCs w:val="23"/>
          <w:lang w:eastAsia="ru-RU"/>
        </w:rPr>
        <w:t>рублей _____ копеек</w:t>
      </w:r>
      <w:r w:rsidRPr="003E49D9">
        <w:rPr>
          <w:rFonts w:eastAsia="Times New Roman"/>
          <w:sz w:val="23"/>
          <w:szCs w:val="23"/>
          <w:lang w:eastAsia="ru-RU"/>
        </w:rPr>
        <w:t xml:space="preserve">, </w:t>
      </w:r>
      <w:r w:rsidRPr="003E49D9">
        <w:rPr>
          <w:rFonts w:eastAsia="Times New Roman"/>
          <w:b/>
          <w:sz w:val="23"/>
          <w:szCs w:val="23"/>
          <w:lang w:eastAsia="ru-RU"/>
        </w:rPr>
        <w:t>в</w:t>
      </w:r>
      <w:r w:rsidRPr="003E49D9">
        <w:rPr>
          <w:rFonts w:eastAsia="Times New Roman"/>
          <w:sz w:val="23"/>
          <w:szCs w:val="23"/>
          <w:lang w:eastAsia="ru-RU"/>
        </w:rPr>
        <w:t xml:space="preserve"> </w:t>
      </w:r>
      <w:r w:rsidRPr="003E49D9">
        <w:rPr>
          <w:rFonts w:eastAsia="Times New Roman"/>
          <w:b/>
          <w:sz w:val="23"/>
          <w:szCs w:val="23"/>
          <w:lang w:eastAsia="ru-RU"/>
        </w:rPr>
        <w:t>том числе НДС ___% ________ (_______) рублей _____ копеек</w:t>
      </w:r>
      <w:r w:rsidRPr="003E49D9">
        <w:rPr>
          <w:rFonts w:eastAsia="Times New Roman"/>
          <w:b/>
          <w:i/>
          <w:sz w:val="23"/>
          <w:szCs w:val="23"/>
          <w:lang w:eastAsia="ru-RU"/>
        </w:rPr>
        <w:t xml:space="preserve">, </w:t>
      </w:r>
      <w:r w:rsidRPr="003E49D9">
        <w:rPr>
          <w:rFonts w:eastAsia="Times New Roman"/>
          <w:b/>
          <w:sz w:val="23"/>
          <w:szCs w:val="23"/>
          <w:lang w:eastAsia="ru-RU"/>
        </w:rPr>
        <w:t>или НДС не облагается</w:t>
      </w:r>
      <w:r w:rsidRPr="003E49D9">
        <w:rPr>
          <w:rFonts w:eastAsia="Times New Roman"/>
          <w:i/>
          <w:sz w:val="23"/>
          <w:szCs w:val="23"/>
          <w:lang w:eastAsia="ru-RU"/>
        </w:rPr>
        <w:t xml:space="preserve">, </w:t>
      </w:r>
      <w:r w:rsidRPr="003E49D9">
        <w:rPr>
          <w:rFonts w:eastAsia="Times New Roman"/>
          <w:sz w:val="23"/>
          <w:szCs w:val="23"/>
          <w:lang w:eastAsia="ru-RU"/>
        </w:rPr>
        <w:t>в соот</w:t>
      </w:r>
      <w:r w:rsidR="00350448" w:rsidRPr="003E49D9">
        <w:rPr>
          <w:rFonts w:eastAsia="Times New Roman"/>
          <w:sz w:val="23"/>
          <w:szCs w:val="23"/>
          <w:lang w:eastAsia="ru-RU"/>
        </w:rPr>
        <w:t>ветствии с техническим заданием</w:t>
      </w:r>
      <w:r w:rsidRPr="003E49D9">
        <w:rPr>
          <w:rFonts w:eastAsia="Times New Roman"/>
          <w:sz w:val="23"/>
          <w:szCs w:val="23"/>
          <w:lang w:eastAsia="ru-RU"/>
        </w:rPr>
        <w:t xml:space="preserve">. </w:t>
      </w:r>
    </w:p>
    <w:p w:rsidR="00EB11B3" w:rsidRPr="003E49D9" w:rsidRDefault="00137D03" w:rsidP="00EB11B3">
      <w:pPr>
        <w:suppressLineNumbers/>
        <w:spacing w:after="0" w:line="240" w:lineRule="auto"/>
        <w:ind w:firstLine="709"/>
        <w:jc w:val="both"/>
        <w:rPr>
          <w:rFonts w:eastAsia="Times New Roman"/>
          <w:sz w:val="23"/>
          <w:szCs w:val="23"/>
          <w:lang w:eastAsia="ru-RU"/>
        </w:rPr>
      </w:pPr>
      <w:r w:rsidRPr="003E49D9">
        <w:rPr>
          <w:rFonts w:eastAsia="Times New Roman"/>
          <w:sz w:val="23"/>
          <w:szCs w:val="23"/>
          <w:lang w:eastAsia="ru-RU"/>
        </w:rPr>
        <w:t>Мы предлагаем следующие условия договора:</w:t>
      </w:r>
    </w:p>
    <w:tbl>
      <w:tblPr>
        <w:tblW w:w="10505" w:type="dxa"/>
        <w:tblInd w:w="93" w:type="dxa"/>
        <w:tblLook w:val="04A0" w:firstRow="1" w:lastRow="0" w:firstColumn="1" w:lastColumn="0" w:noHBand="0" w:noVBand="1"/>
      </w:tblPr>
      <w:tblGrid>
        <w:gridCol w:w="4545"/>
        <w:gridCol w:w="709"/>
        <w:gridCol w:w="1392"/>
        <w:gridCol w:w="1123"/>
        <w:gridCol w:w="1261"/>
        <w:gridCol w:w="1475"/>
      </w:tblGrid>
      <w:tr w:rsidR="00404AB0" w:rsidRPr="003E49D9" w:rsidTr="00751AB0">
        <w:trPr>
          <w:trHeight w:val="975"/>
        </w:trPr>
        <w:tc>
          <w:tcPr>
            <w:tcW w:w="4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jc w:val="center"/>
              <w:rPr>
                <w:rFonts w:eastAsia="Times New Roman"/>
                <w:b/>
                <w:bCs/>
                <w:color w:val="000000"/>
                <w:sz w:val="22"/>
                <w:szCs w:val="22"/>
                <w:lang w:eastAsia="ru-RU"/>
              </w:rPr>
            </w:pPr>
            <w:r w:rsidRPr="003E49D9">
              <w:rPr>
                <w:rFonts w:eastAsia="Times New Roman"/>
                <w:b/>
                <w:bCs/>
                <w:color w:val="000000"/>
                <w:sz w:val="22"/>
                <w:szCs w:val="22"/>
                <w:lang w:eastAsia="ru-RU"/>
              </w:rPr>
              <w:t>НАИМЕНОВАНИЕ МАТЕРИАЛА</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jc w:val="center"/>
              <w:rPr>
                <w:rFonts w:eastAsia="Times New Roman"/>
                <w:b/>
                <w:bCs/>
                <w:color w:val="000000"/>
                <w:sz w:val="22"/>
                <w:szCs w:val="22"/>
                <w:lang w:eastAsia="ru-RU"/>
              </w:rPr>
            </w:pPr>
            <w:r w:rsidRPr="003E49D9">
              <w:rPr>
                <w:rFonts w:eastAsia="Times New Roman"/>
                <w:b/>
                <w:bCs/>
                <w:color w:val="000000"/>
                <w:sz w:val="22"/>
                <w:szCs w:val="22"/>
                <w:lang w:eastAsia="ru-RU"/>
              </w:rPr>
              <w:t>Ед. изм.</w:t>
            </w:r>
          </w:p>
        </w:tc>
        <w:tc>
          <w:tcPr>
            <w:tcW w:w="1392" w:type="dxa"/>
            <w:tcBorders>
              <w:top w:val="single" w:sz="4" w:space="0" w:color="auto"/>
              <w:left w:val="nil"/>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jc w:val="center"/>
              <w:rPr>
                <w:rFonts w:eastAsia="Times New Roman"/>
                <w:b/>
                <w:bCs/>
                <w:color w:val="000000"/>
                <w:sz w:val="22"/>
                <w:szCs w:val="22"/>
                <w:lang w:eastAsia="ru-RU"/>
              </w:rPr>
            </w:pPr>
            <w:r w:rsidRPr="003E49D9">
              <w:rPr>
                <w:rFonts w:eastAsia="Times New Roman"/>
                <w:b/>
                <w:bCs/>
                <w:color w:val="000000"/>
                <w:sz w:val="22"/>
                <w:szCs w:val="22"/>
                <w:lang w:eastAsia="ru-RU"/>
              </w:rPr>
              <w:t>Количество</w:t>
            </w:r>
          </w:p>
        </w:tc>
        <w:tc>
          <w:tcPr>
            <w:tcW w:w="1123" w:type="dxa"/>
            <w:tcBorders>
              <w:top w:val="single" w:sz="4" w:space="0" w:color="auto"/>
              <w:left w:val="nil"/>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jc w:val="center"/>
              <w:rPr>
                <w:rFonts w:eastAsia="Times New Roman"/>
                <w:b/>
                <w:bCs/>
                <w:color w:val="000000"/>
                <w:sz w:val="22"/>
                <w:szCs w:val="22"/>
                <w:lang w:eastAsia="ru-RU"/>
              </w:rPr>
            </w:pPr>
            <w:r w:rsidRPr="003E49D9">
              <w:rPr>
                <w:rFonts w:eastAsia="Times New Roman"/>
                <w:b/>
                <w:bCs/>
                <w:color w:val="000000"/>
                <w:sz w:val="22"/>
                <w:szCs w:val="22"/>
                <w:lang w:eastAsia="ru-RU"/>
              </w:rPr>
              <w:t>Цена за тонну с НДС</w:t>
            </w:r>
          </w:p>
        </w:tc>
        <w:tc>
          <w:tcPr>
            <w:tcW w:w="1261" w:type="dxa"/>
            <w:tcBorders>
              <w:top w:val="single" w:sz="4" w:space="0" w:color="auto"/>
              <w:left w:val="nil"/>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jc w:val="center"/>
              <w:rPr>
                <w:rFonts w:eastAsia="Times New Roman"/>
                <w:b/>
                <w:bCs/>
                <w:color w:val="000000"/>
                <w:sz w:val="22"/>
                <w:szCs w:val="22"/>
                <w:lang w:eastAsia="ru-RU"/>
              </w:rPr>
            </w:pPr>
            <w:r w:rsidRPr="003E49D9">
              <w:rPr>
                <w:rFonts w:eastAsia="Times New Roman"/>
                <w:b/>
                <w:bCs/>
                <w:color w:val="000000"/>
                <w:sz w:val="22"/>
                <w:szCs w:val="22"/>
                <w:lang w:eastAsia="ru-RU"/>
              </w:rPr>
              <w:t>Сумма</w:t>
            </w:r>
          </w:p>
        </w:tc>
        <w:tc>
          <w:tcPr>
            <w:tcW w:w="1475" w:type="dxa"/>
            <w:tcBorders>
              <w:top w:val="single" w:sz="4" w:space="0" w:color="auto"/>
              <w:left w:val="nil"/>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jc w:val="center"/>
              <w:rPr>
                <w:rFonts w:eastAsia="Times New Roman"/>
                <w:b/>
                <w:bCs/>
                <w:color w:val="000000"/>
                <w:sz w:val="22"/>
                <w:szCs w:val="22"/>
                <w:lang w:eastAsia="ru-RU"/>
              </w:rPr>
            </w:pPr>
            <w:r w:rsidRPr="003E49D9">
              <w:rPr>
                <w:rFonts w:eastAsia="Times New Roman"/>
                <w:b/>
                <w:bCs/>
                <w:color w:val="000000"/>
                <w:sz w:val="22"/>
                <w:szCs w:val="22"/>
                <w:lang w:eastAsia="ru-RU"/>
              </w:rPr>
              <w:t>Примечание</w:t>
            </w:r>
          </w:p>
        </w:tc>
      </w:tr>
      <w:tr w:rsidR="00404AB0"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Круг 4-h9</w:t>
            </w:r>
            <w:proofErr w:type="gramStart"/>
            <w:r w:rsidRPr="003E49D9">
              <w:rPr>
                <w:rFonts w:eastAsia="Times New Roman"/>
                <w:color w:val="000000"/>
                <w:sz w:val="22"/>
                <w:szCs w:val="22"/>
                <w:lang w:eastAsia="ru-RU"/>
              </w:rPr>
              <w:t xml:space="preserve">  С</w:t>
            </w:r>
            <w:proofErr w:type="gramEnd"/>
            <w:r w:rsidRPr="003E49D9">
              <w:rPr>
                <w:rFonts w:eastAsia="Times New Roman"/>
                <w:color w:val="000000"/>
                <w:sz w:val="22"/>
                <w:szCs w:val="22"/>
                <w:lang w:eastAsia="ru-RU"/>
              </w:rPr>
              <w:t>т.35(45)-В  ГОСТ 7417-75</w:t>
            </w:r>
          </w:p>
        </w:tc>
        <w:tc>
          <w:tcPr>
            <w:tcW w:w="709" w:type="dxa"/>
            <w:tcBorders>
              <w:top w:val="nil"/>
              <w:left w:val="nil"/>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rPr>
                <w:rFonts w:eastAsia="Times New Roman"/>
                <w:color w:val="000000"/>
                <w:sz w:val="22"/>
                <w:szCs w:val="22"/>
                <w:lang w:eastAsia="ru-RU"/>
              </w:rPr>
            </w:pPr>
          </w:p>
        </w:tc>
      </w:tr>
      <w:tr w:rsidR="00404AB0"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Круг 8-h12</w:t>
            </w:r>
            <w:proofErr w:type="gramStart"/>
            <w:r w:rsidRPr="003E49D9">
              <w:rPr>
                <w:rFonts w:eastAsia="Times New Roman"/>
                <w:color w:val="000000"/>
                <w:sz w:val="22"/>
                <w:szCs w:val="22"/>
                <w:lang w:eastAsia="ru-RU"/>
              </w:rPr>
              <w:t xml:space="preserve"> С</w:t>
            </w:r>
            <w:proofErr w:type="gramEnd"/>
            <w:r w:rsidRPr="003E49D9">
              <w:rPr>
                <w:rFonts w:eastAsia="Times New Roman"/>
                <w:color w:val="000000"/>
                <w:sz w:val="22"/>
                <w:szCs w:val="22"/>
                <w:lang w:eastAsia="ru-RU"/>
              </w:rPr>
              <w:t>т.20-В  ГОСТ 7417-75</w:t>
            </w:r>
          </w:p>
        </w:tc>
        <w:tc>
          <w:tcPr>
            <w:tcW w:w="709" w:type="dxa"/>
            <w:tcBorders>
              <w:top w:val="nil"/>
              <w:left w:val="nil"/>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rPr>
                <w:rFonts w:eastAsia="Times New Roman"/>
                <w:color w:val="000000"/>
                <w:sz w:val="22"/>
                <w:szCs w:val="22"/>
                <w:lang w:eastAsia="ru-RU"/>
              </w:rPr>
            </w:pPr>
          </w:p>
        </w:tc>
      </w:tr>
      <w:tr w:rsidR="00404AB0"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Круг 10-h11</w:t>
            </w:r>
            <w:proofErr w:type="gramStart"/>
            <w:r w:rsidRPr="003E49D9">
              <w:rPr>
                <w:rFonts w:eastAsia="Times New Roman"/>
                <w:color w:val="000000"/>
                <w:sz w:val="22"/>
                <w:szCs w:val="22"/>
                <w:lang w:eastAsia="ru-RU"/>
              </w:rPr>
              <w:t xml:space="preserve"> С</w:t>
            </w:r>
            <w:proofErr w:type="gramEnd"/>
            <w:r w:rsidRPr="003E49D9">
              <w:rPr>
                <w:rFonts w:eastAsia="Times New Roman"/>
                <w:color w:val="000000"/>
                <w:sz w:val="22"/>
                <w:szCs w:val="22"/>
                <w:lang w:eastAsia="ru-RU"/>
              </w:rPr>
              <w:t>т.20-В  ГОСТ 7417-75 (с цинковым покрытием)</w:t>
            </w:r>
          </w:p>
        </w:tc>
        <w:tc>
          <w:tcPr>
            <w:tcW w:w="709" w:type="dxa"/>
            <w:tcBorders>
              <w:top w:val="nil"/>
              <w:left w:val="nil"/>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rPr>
                <w:rFonts w:eastAsia="Times New Roman"/>
                <w:color w:val="000000"/>
                <w:sz w:val="22"/>
                <w:szCs w:val="22"/>
                <w:lang w:eastAsia="ru-RU"/>
              </w:rPr>
            </w:pPr>
          </w:p>
        </w:tc>
      </w:tr>
      <w:tr w:rsidR="00404AB0"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Круг 12-В Ст3сп-2-II   ГОСТ 2590-2006</w:t>
            </w:r>
          </w:p>
        </w:tc>
        <w:tc>
          <w:tcPr>
            <w:tcW w:w="709" w:type="dxa"/>
            <w:tcBorders>
              <w:top w:val="nil"/>
              <w:left w:val="nil"/>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rPr>
                <w:rFonts w:eastAsia="Times New Roman"/>
                <w:color w:val="000000"/>
                <w:sz w:val="22"/>
                <w:szCs w:val="22"/>
                <w:lang w:eastAsia="ru-RU"/>
              </w:rPr>
            </w:pPr>
          </w:p>
        </w:tc>
      </w:tr>
      <w:tr w:rsidR="00404AB0"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Круг 16-h11</w:t>
            </w:r>
            <w:proofErr w:type="gramStart"/>
            <w:r w:rsidRPr="003E49D9">
              <w:rPr>
                <w:rFonts w:eastAsia="Times New Roman"/>
                <w:color w:val="000000"/>
                <w:sz w:val="22"/>
                <w:szCs w:val="22"/>
                <w:lang w:eastAsia="ru-RU"/>
              </w:rPr>
              <w:t xml:space="preserve"> С</w:t>
            </w:r>
            <w:proofErr w:type="gramEnd"/>
            <w:r w:rsidRPr="003E49D9">
              <w:rPr>
                <w:rFonts w:eastAsia="Times New Roman"/>
                <w:color w:val="000000"/>
                <w:sz w:val="22"/>
                <w:szCs w:val="22"/>
                <w:lang w:eastAsia="ru-RU"/>
              </w:rPr>
              <w:t>т.20  ГОСТ 7417-88</w:t>
            </w:r>
          </w:p>
        </w:tc>
        <w:tc>
          <w:tcPr>
            <w:tcW w:w="709" w:type="dxa"/>
            <w:tcBorders>
              <w:top w:val="nil"/>
              <w:left w:val="nil"/>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rPr>
                <w:rFonts w:eastAsia="Times New Roman"/>
                <w:color w:val="000000"/>
                <w:sz w:val="22"/>
                <w:szCs w:val="22"/>
                <w:lang w:eastAsia="ru-RU"/>
              </w:rPr>
            </w:pPr>
          </w:p>
        </w:tc>
      </w:tr>
      <w:tr w:rsidR="00404AB0"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Круг 16-В</w:t>
            </w:r>
            <w:proofErr w:type="gramStart"/>
            <w:r w:rsidRPr="003E49D9">
              <w:rPr>
                <w:rFonts w:eastAsia="Times New Roman"/>
                <w:color w:val="000000"/>
                <w:sz w:val="22"/>
                <w:szCs w:val="22"/>
                <w:lang w:eastAsia="ru-RU"/>
              </w:rPr>
              <w:t xml:space="preserve"> С</w:t>
            </w:r>
            <w:proofErr w:type="gramEnd"/>
            <w:r w:rsidRPr="003E49D9">
              <w:rPr>
                <w:rFonts w:eastAsia="Times New Roman"/>
                <w:color w:val="000000"/>
                <w:sz w:val="22"/>
                <w:szCs w:val="22"/>
                <w:lang w:eastAsia="ru-RU"/>
              </w:rPr>
              <w:t>т.20-В  ГОСТ 2590-2006</w:t>
            </w:r>
          </w:p>
        </w:tc>
        <w:tc>
          <w:tcPr>
            <w:tcW w:w="709" w:type="dxa"/>
            <w:tcBorders>
              <w:top w:val="nil"/>
              <w:left w:val="nil"/>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rPr>
                <w:rFonts w:eastAsia="Times New Roman"/>
                <w:color w:val="000000"/>
                <w:sz w:val="22"/>
                <w:szCs w:val="22"/>
                <w:lang w:eastAsia="ru-RU"/>
              </w:rPr>
            </w:pPr>
          </w:p>
        </w:tc>
      </w:tr>
      <w:tr w:rsidR="00404AB0"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Круг 16-В Ст3сп-2-II   ГОСТ 2590-2006</w:t>
            </w:r>
          </w:p>
        </w:tc>
        <w:tc>
          <w:tcPr>
            <w:tcW w:w="709" w:type="dxa"/>
            <w:tcBorders>
              <w:top w:val="nil"/>
              <w:left w:val="nil"/>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rPr>
                <w:rFonts w:eastAsia="Times New Roman"/>
                <w:color w:val="000000"/>
                <w:sz w:val="22"/>
                <w:szCs w:val="22"/>
                <w:lang w:eastAsia="ru-RU"/>
              </w:rPr>
            </w:pPr>
          </w:p>
        </w:tc>
      </w:tr>
      <w:tr w:rsidR="00404AB0"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Круг 20-В Ст3сп-2-II ГОСТ 2590-2006</w:t>
            </w:r>
          </w:p>
        </w:tc>
        <w:tc>
          <w:tcPr>
            <w:tcW w:w="709" w:type="dxa"/>
            <w:tcBorders>
              <w:top w:val="nil"/>
              <w:left w:val="nil"/>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rPr>
                <w:rFonts w:eastAsia="Times New Roman"/>
                <w:color w:val="000000"/>
                <w:sz w:val="22"/>
                <w:szCs w:val="22"/>
                <w:lang w:eastAsia="ru-RU"/>
              </w:rPr>
            </w:pPr>
          </w:p>
        </w:tc>
      </w:tr>
      <w:tr w:rsidR="00404AB0"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Круг 24-В Ст3сп-2-II  ГОСТ 2590-2006</w:t>
            </w:r>
          </w:p>
        </w:tc>
        <w:tc>
          <w:tcPr>
            <w:tcW w:w="709" w:type="dxa"/>
            <w:tcBorders>
              <w:top w:val="nil"/>
              <w:left w:val="nil"/>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rPr>
                <w:rFonts w:eastAsia="Times New Roman"/>
                <w:color w:val="000000"/>
                <w:sz w:val="22"/>
                <w:szCs w:val="22"/>
                <w:lang w:eastAsia="ru-RU"/>
              </w:rPr>
            </w:pPr>
          </w:p>
        </w:tc>
      </w:tr>
      <w:tr w:rsidR="00404AB0"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Круг 30-В Ст3сп-2-II  ГОСТ 2590-2006</w:t>
            </w:r>
          </w:p>
        </w:tc>
        <w:tc>
          <w:tcPr>
            <w:tcW w:w="709" w:type="dxa"/>
            <w:tcBorders>
              <w:top w:val="nil"/>
              <w:left w:val="nil"/>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rPr>
                <w:rFonts w:eastAsia="Times New Roman"/>
                <w:color w:val="000000"/>
                <w:sz w:val="22"/>
                <w:szCs w:val="22"/>
                <w:lang w:eastAsia="ru-RU"/>
              </w:rPr>
            </w:pPr>
          </w:p>
        </w:tc>
      </w:tr>
      <w:tr w:rsidR="00404AB0"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Круг 40-В Ст3сп-2-II ГОСТ 2590-2006</w:t>
            </w:r>
          </w:p>
        </w:tc>
        <w:tc>
          <w:tcPr>
            <w:tcW w:w="709" w:type="dxa"/>
            <w:tcBorders>
              <w:top w:val="nil"/>
              <w:left w:val="nil"/>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rPr>
                <w:rFonts w:eastAsia="Times New Roman"/>
                <w:color w:val="000000"/>
                <w:sz w:val="22"/>
                <w:szCs w:val="22"/>
                <w:lang w:eastAsia="ru-RU"/>
              </w:rPr>
            </w:pPr>
          </w:p>
        </w:tc>
      </w:tr>
      <w:tr w:rsidR="00404AB0"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Круг 55-В Ст3сп-2-II ГОСТ 2590-2006</w:t>
            </w:r>
          </w:p>
        </w:tc>
        <w:tc>
          <w:tcPr>
            <w:tcW w:w="709" w:type="dxa"/>
            <w:tcBorders>
              <w:top w:val="nil"/>
              <w:left w:val="nil"/>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rPr>
                <w:rFonts w:eastAsia="Times New Roman"/>
                <w:color w:val="000000"/>
                <w:sz w:val="22"/>
                <w:szCs w:val="22"/>
                <w:lang w:eastAsia="ru-RU"/>
              </w:rPr>
            </w:pPr>
          </w:p>
        </w:tc>
      </w:tr>
      <w:tr w:rsidR="00404AB0"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lastRenderedPageBreak/>
              <w:t>Круг 60-В Ст3сп-2-II ГОСТ 2590-2006</w:t>
            </w:r>
          </w:p>
        </w:tc>
        <w:tc>
          <w:tcPr>
            <w:tcW w:w="709" w:type="dxa"/>
            <w:tcBorders>
              <w:top w:val="nil"/>
              <w:left w:val="nil"/>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rPr>
                <w:rFonts w:eastAsia="Times New Roman"/>
                <w:color w:val="000000"/>
                <w:sz w:val="22"/>
                <w:szCs w:val="22"/>
                <w:lang w:eastAsia="ru-RU"/>
              </w:rPr>
            </w:pPr>
          </w:p>
        </w:tc>
      </w:tr>
      <w:tr w:rsidR="00404AB0"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Круг 70-В</w:t>
            </w:r>
            <w:proofErr w:type="gramStart"/>
            <w:r w:rsidRPr="003E49D9">
              <w:rPr>
                <w:rFonts w:eastAsia="Times New Roman"/>
                <w:color w:val="000000"/>
                <w:sz w:val="22"/>
                <w:szCs w:val="22"/>
                <w:lang w:eastAsia="ru-RU"/>
              </w:rPr>
              <w:t xml:space="preserve"> С</w:t>
            </w:r>
            <w:proofErr w:type="gramEnd"/>
            <w:r w:rsidRPr="003E49D9">
              <w:rPr>
                <w:rFonts w:eastAsia="Times New Roman"/>
                <w:color w:val="000000"/>
                <w:sz w:val="22"/>
                <w:szCs w:val="22"/>
                <w:lang w:eastAsia="ru-RU"/>
              </w:rPr>
              <w:t>т.20 -В ГОСТ 2590-2006</w:t>
            </w:r>
          </w:p>
        </w:tc>
        <w:tc>
          <w:tcPr>
            <w:tcW w:w="709" w:type="dxa"/>
            <w:tcBorders>
              <w:top w:val="nil"/>
              <w:left w:val="nil"/>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rPr>
                <w:rFonts w:eastAsia="Times New Roman"/>
                <w:color w:val="000000"/>
                <w:sz w:val="22"/>
                <w:szCs w:val="22"/>
                <w:lang w:eastAsia="ru-RU"/>
              </w:rPr>
            </w:pPr>
          </w:p>
        </w:tc>
      </w:tr>
      <w:tr w:rsidR="00404AB0"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Круг 75-В</w:t>
            </w:r>
            <w:proofErr w:type="gramStart"/>
            <w:r w:rsidRPr="003E49D9">
              <w:rPr>
                <w:rFonts w:eastAsia="Times New Roman"/>
                <w:color w:val="000000"/>
                <w:sz w:val="22"/>
                <w:szCs w:val="22"/>
                <w:lang w:eastAsia="ru-RU"/>
              </w:rPr>
              <w:t xml:space="preserve"> С</w:t>
            </w:r>
            <w:proofErr w:type="gramEnd"/>
            <w:r w:rsidRPr="003E49D9">
              <w:rPr>
                <w:rFonts w:eastAsia="Times New Roman"/>
                <w:color w:val="000000"/>
                <w:sz w:val="22"/>
                <w:szCs w:val="22"/>
                <w:lang w:eastAsia="ru-RU"/>
              </w:rPr>
              <w:t>т.20  -В ГОСТ 2590-2006</w:t>
            </w:r>
          </w:p>
        </w:tc>
        <w:tc>
          <w:tcPr>
            <w:tcW w:w="709" w:type="dxa"/>
            <w:tcBorders>
              <w:top w:val="nil"/>
              <w:left w:val="nil"/>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rPr>
                <w:rFonts w:eastAsia="Times New Roman"/>
                <w:color w:val="000000"/>
                <w:sz w:val="22"/>
                <w:szCs w:val="22"/>
                <w:lang w:eastAsia="ru-RU"/>
              </w:rPr>
            </w:pPr>
          </w:p>
        </w:tc>
      </w:tr>
      <w:tr w:rsidR="00404AB0"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Круг 80-В</w:t>
            </w:r>
            <w:proofErr w:type="gramStart"/>
            <w:r w:rsidRPr="003E49D9">
              <w:rPr>
                <w:rFonts w:eastAsia="Times New Roman"/>
                <w:color w:val="000000"/>
                <w:sz w:val="22"/>
                <w:szCs w:val="22"/>
                <w:lang w:eastAsia="ru-RU"/>
              </w:rPr>
              <w:t xml:space="preserve"> С</w:t>
            </w:r>
            <w:proofErr w:type="gramEnd"/>
            <w:r w:rsidRPr="003E49D9">
              <w:rPr>
                <w:rFonts w:eastAsia="Times New Roman"/>
                <w:color w:val="000000"/>
                <w:sz w:val="22"/>
                <w:szCs w:val="22"/>
                <w:lang w:eastAsia="ru-RU"/>
              </w:rPr>
              <w:t>т.35 –В ГОСТ 2590-2006</w:t>
            </w:r>
          </w:p>
        </w:tc>
        <w:tc>
          <w:tcPr>
            <w:tcW w:w="709" w:type="dxa"/>
            <w:tcBorders>
              <w:top w:val="nil"/>
              <w:left w:val="nil"/>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rPr>
                <w:rFonts w:eastAsia="Times New Roman"/>
                <w:color w:val="000000"/>
                <w:sz w:val="22"/>
                <w:szCs w:val="22"/>
                <w:lang w:eastAsia="ru-RU"/>
              </w:rPr>
            </w:pPr>
          </w:p>
        </w:tc>
      </w:tr>
      <w:tr w:rsidR="00404AB0"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Круг 130-В Ст3сп-2-II ГОСТ 2590-2006</w:t>
            </w:r>
          </w:p>
        </w:tc>
        <w:tc>
          <w:tcPr>
            <w:tcW w:w="709" w:type="dxa"/>
            <w:tcBorders>
              <w:top w:val="nil"/>
              <w:left w:val="nil"/>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rPr>
                <w:rFonts w:eastAsia="Times New Roman"/>
                <w:color w:val="000000"/>
                <w:sz w:val="22"/>
                <w:szCs w:val="22"/>
                <w:lang w:eastAsia="ru-RU"/>
              </w:rPr>
            </w:pPr>
          </w:p>
        </w:tc>
      </w:tr>
      <w:tr w:rsidR="00404AB0"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 xml:space="preserve">Лист Б-ПН-1,5 Ст3 </w:t>
            </w:r>
            <w:proofErr w:type="spellStart"/>
            <w:r w:rsidRPr="003E49D9">
              <w:rPr>
                <w:rFonts w:eastAsia="Times New Roman"/>
                <w:color w:val="000000"/>
                <w:sz w:val="22"/>
                <w:szCs w:val="22"/>
                <w:lang w:eastAsia="ru-RU"/>
              </w:rPr>
              <w:t>пс</w:t>
            </w:r>
            <w:proofErr w:type="spellEnd"/>
            <w:r w:rsidRPr="003E49D9">
              <w:rPr>
                <w:rFonts w:eastAsia="Times New Roman"/>
                <w:color w:val="000000"/>
                <w:sz w:val="22"/>
                <w:szCs w:val="22"/>
                <w:lang w:eastAsia="ru-RU"/>
              </w:rPr>
              <w:t xml:space="preserve">  ГОСТ 19903-74    </w:t>
            </w:r>
          </w:p>
        </w:tc>
        <w:tc>
          <w:tcPr>
            <w:tcW w:w="709" w:type="dxa"/>
            <w:tcBorders>
              <w:top w:val="nil"/>
              <w:left w:val="nil"/>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rPr>
                <w:rFonts w:eastAsia="Times New Roman"/>
                <w:color w:val="000000"/>
                <w:sz w:val="22"/>
                <w:szCs w:val="22"/>
                <w:lang w:eastAsia="ru-RU"/>
              </w:rPr>
            </w:pPr>
          </w:p>
        </w:tc>
      </w:tr>
      <w:tr w:rsidR="00404AB0"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Лист Б-ПН-3 Ст3 сп</w:t>
            </w:r>
            <w:proofErr w:type="gramStart"/>
            <w:r w:rsidRPr="003E49D9">
              <w:rPr>
                <w:rFonts w:eastAsia="Times New Roman"/>
                <w:color w:val="000000"/>
                <w:sz w:val="22"/>
                <w:szCs w:val="22"/>
                <w:lang w:eastAsia="ru-RU"/>
              </w:rPr>
              <w:t>2</w:t>
            </w:r>
            <w:proofErr w:type="gramEnd"/>
            <w:r w:rsidRPr="003E49D9">
              <w:rPr>
                <w:rFonts w:eastAsia="Times New Roman"/>
                <w:color w:val="000000"/>
                <w:sz w:val="22"/>
                <w:szCs w:val="22"/>
                <w:lang w:eastAsia="ru-RU"/>
              </w:rPr>
              <w:t xml:space="preserve"> ГОСТ 19903-74</w:t>
            </w:r>
          </w:p>
        </w:tc>
        <w:tc>
          <w:tcPr>
            <w:tcW w:w="709" w:type="dxa"/>
            <w:tcBorders>
              <w:top w:val="nil"/>
              <w:left w:val="nil"/>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rPr>
                <w:rFonts w:eastAsia="Times New Roman"/>
                <w:color w:val="000000"/>
                <w:sz w:val="22"/>
                <w:szCs w:val="22"/>
                <w:lang w:eastAsia="ru-RU"/>
              </w:rPr>
            </w:pPr>
          </w:p>
        </w:tc>
      </w:tr>
      <w:tr w:rsidR="00404AB0"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Лист Б-ПН-4 Ст3 сп</w:t>
            </w:r>
            <w:proofErr w:type="gramStart"/>
            <w:r w:rsidRPr="003E49D9">
              <w:rPr>
                <w:rFonts w:eastAsia="Times New Roman"/>
                <w:color w:val="000000"/>
                <w:sz w:val="22"/>
                <w:szCs w:val="22"/>
                <w:lang w:eastAsia="ru-RU"/>
              </w:rPr>
              <w:t>2</w:t>
            </w:r>
            <w:proofErr w:type="gramEnd"/>
            <w:r w:rsidRPr="003E49D9">
              <w:rPr>
                <w:rFonts w:eastAsia="Times New Roman"/>
                <w:color w:val="000000"/>
                <w:sz w:val="22"/>
                <w:szCs w:val="22"/>
                <w:lang w:eastAsia="ru-RU"/>
              </w:rPr>
              <w:t xml:space="preserve"> ГОСТ 19903-74     </w:t>
            </w:r>
          </w:p>
        </w:tc>
        <w:tc>
          <w:tcPr>
            <w:tcW w:w="709" w:type="dxa"/>
            <w:tcBorders>
              <w:top w:val="nil"/>
              <w:left w:val="nil"/>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rPr>
                <w:rFonts w:eastAsia="Times New Roman"/>
                <w:color w:val="000000"/>
                <w:sz w:val="22"/>
                <w:szCs w:val="22"/>
                <w:lang w:eastAsia="ru-RU"/>
              </w:rPr>
            </w:pPr>
          </w:p>
        </w:tc>
      </w:tr>
      <w:tr w:rsidR="00404AB0"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Лист Б-ПН-5 Ст3 сп</w:t>
            </w:r>
            <w:proofErr w:type="gramStart"/>
            <w:r w:rsidRPr="003E49D9">
              <w:rPr>
                <w:rFonts w:eastAsia="Times New Roman"/>
                <w:color w:val="000000"/>
                <w:sz w:val="22"/>
                <w:szCs w:val="22"/>
                <w:lang w:eastAsia="ru-RU"/>
              </w:rPr>
              <w:t>2</w:t>
            </w:r>
            <w:proofErr w:type="gramEnd"/>
            <w:r w:rsidRPr="003E49D9">
              <w:rPr>
                <w:rFonts w:eastAsia="Times New Roman"/>
                <w:color w:val="000000"/>
                <w:sz w:val="22"/>
                <w:szCs w:val="22"/>
                <w:lang w:eastAsia="ru-RU"/>
              </w:rPr>
              <w:t xml:space="preserve"> ГОСТ 19903-74</w:t>
            </w:r>
          </w:p>
        </w:tc>
        <w:tc>
          <w:tcPr>
            <w:tcW w:w="709" w:type="dxa"/>
            <w:tcBorders>
              <w:top w:val="nil"/>
              <w:left w:val="nil"/>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rPr>
                <w:rFonts w:eastAsia="Times New Roman"/>
                <w:color w:val="000000"/>
                <w:sz w:val="22"/>
                <w:szCs w:val="22"/>
                <w:lang w:eastAsia="ru-RU"/>
              </w:rPr>
            </w:pPr>
          </w:p>
        </w:tc>
      </w:tr>
      <w:tr w:rsidR="00404AB0"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Лист Б-ПН-6,0 Ст3 сп</w:t>
            </w:r>
            <w:proofErr w:type="gramStart"/>
            <w:r w:rsidRPr="003E49D9">
              <w:rPr>
                <w:rFonts w:eastAsia="Times New Roman"/>
                <w:color w:val="000000"/>
                <w:sz w:val="22"/>
                <w:szCs w:val="22"/>
                <w:lang w:eastAsia="ru-RU"/>
              </w:rPr>
              <w:t>2</w:t>
            </w:r>
            <w:proofErr w:type="gramEnd"/>
            <w:r w:rsidRPr="003E49D9">
              <w:rPr>
                <w:rFonts w:eastAsia="Times New Roman"/>
                <w:color w:val="000000"/>
                <w:sz w:val="22"/>
                <w:szCs w:val="22"/>
                <w:lang w:eastAsia="ru-RU"/>
              </w:rPr>
              <w:t xml:space="preserve"> ГОСТ 19903-74    </w:t>
            </w:r>
          </w:p>
        </w:tc>
        <w:tc>
          <w:tcPr>
            <w:tcW w:w="709" w:type="dxa"/>
            <w:tcBorders>
              <w:top w:val="nil"/>
              <w:left w:val="nil"/>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rPr>
                <w:rFonts w:eastAsia="Times New Roman"/>
                <w:color w:val="000000"/>
                <w:sz w:val="22"/>
                <w:szCs w:val="22"/>
                <w:lang w:eastAsia="ru-RU"/>
              </w:rPr>
            </w:pPr>
          </w:p>
        </w:tc>
      </w:tr>
      <w:tr w:rsidR="00404AB0"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Лист Б-ПН-10,0 Ст3 сп</w:t>
            </w:r>
            <w:proofErr w:type="gramStart"/>
            <w:r w:rsidRPr="003E49D9">
              <w:rPr>
                <w:rFonts w:eastAsia="Times New Roman"/>
                <w:color w:val="000000"/>
                <w:sz w:val="22"/>
                <w:szCs w:val="22"/>
                <w:lang w:eastAsia="ru-RU"/>
              </w:rPr>
              <w:t>2</w:t>
            </w:r>
            <w:proofErr w:type="gramEnd"/>
            <w:r w:rsidRPr="003E49D9">
              <w:rPr>
                <w:rFonts w:eastAsia="Times New Roman"/>
                <w:color w:val="000000"/>
                <w:sz w:val="22"/>
                <w:szCs w:val="22"/>
                <w:lang w:eastAsia="ru-RU"/>
              </w:rPr>
              <w:t xml:space="preserve"> ГОСТ 19903-74    </w:t>
            </w:r>
          </w:p>
        </w:tc>
        <w:tc>
          <w:tcPr>
            <w:tcW w:w="709" w:type="dxa"/>
            <w:tcBorders>
              <w:top w:val="nil"/>
              <w:left w:val="nil"/>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rPr>
                <w:rFonts w:eastAsia="Times New Roman"/>
                <w:color w:val="000000"/>
                <w:sz w:val="22"/>
                <w:szCs w:val="22"/>
                <w:lang w:eastAsia="ru-RU"/>
              </w:rPr>
            </w:pPr>
          </w:p>
        </w:tc>
      </w:tr>
      <w:tr w:rsidR="00404AB0"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Полоса 20х60-В-Ш Ст3 сп</w:t>
            </w:r>
            <w:proofErr w:type="gramStart"/>
            <w:r w:rsidRPr="003E49D9">
              <w:rPr>
                <w:rFonts w:eastAsia="Times New Roman"/>
                <w:color w:val="000000"/>
                <w:sz w:val="22"/>
                <w:szCs w:val="22"/>
                <w:lang w:eastAsia="ru-RU"/>
              </w:rPr>
              <w:t>2</w:t>
            </w:r>
            <w:proofErr w:type="gramEnd"/>
            <w:r w:rsidRPr="003E49D9">
              <w:rPr>
                <w:rFonts w:eastAsia="Times New Roman"/>
                <w:color w:val="000000"/>
                <w:sz w:val="22"/>
                <w:szCs w:val="22"/>
                <w:lang w:eastAsia="ru-RU"/>
              </w:rPr>
              <w:t xml:space="preserve"> ГОСТ 535-88</w:t>
            </w:r>
          </w:p>
        </w:tc>
        <w:tc>
          <w:tcPr>
            <w:tcW w:w="709" w:type="dxa"/>
            <w:tcBorders>
              <w:top w:val="nil"/>
              <w:left w:val="nil"/>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rPr>
                <w:rFonts w:eastAsia="Times New Roman"/>
                <w:color w:val="000000"/>
                <w:sz w:val="22"/>
                <w:szCs w:val="22"/>
                <w:lang w:eastAsia="ru-RU"/>
              </w:rPr>
            </w:pPr>
          </w:p>
        </w:tc>
      </w:tr>
      <w:tr w:rsidR="00404AB0"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Труба 48х3</w:t>
            </w:r>
            <w:proofErr w:type="gramStart"/>
            <w:r w:rsidRPr="003E49D9">
              <w:rPr>
                <w:rFonts w:eastAsia="Times New Roman"/>
                <w:color w:val="000000"/>
                <w:sz w:val="22"/>
                <w:szCs w:val="22"/>
                <w:lang w:eastAsia="ru-RU"/>
              </w:rPr>
              <w:t xml:space="preserve"> С</w:t>
            </w:r>
            <w:proofErr w:type="gramEnd"/>
            <w:r w:rsidRPr="003E49D9">
              <w:rPr>
                <w:rFonts w:eastAsia="Times New Roman"/>
                <w:color w:val="000000"/>
                <w:sz w:val="22"/>
                <w:szCs w:val="22"/>
                <w:lang w:eastAsia="ru-RU"/>
              </w:rPr>
              <w:t>т.20  8734-75</w:t>
            </w:r>
          </w:p>
        </w:tc>
        <w:tc>
          <w:tcPr>
            <w:tcW w:w="709" w:type="dxa"/>
            <w:tcBorders>
              <w:top w:val="nil"/>
              <w:left w:val="nil"/>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rPr>
                <w:rFonts w:eastAsia="Times New Roman"/>
                <w:color w:val="000000"/>
                <w:sz w:val="22"/>
                <w:szCs w:val="22"/>
                <w:lang w:eastAsia="ru-RU"/>
              </w:rPr>
            </w:pPr>
          </w:p>
        </w:tc>
      </w:tr>
      <w:tr w:rsidR="00404AB0"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Труба 68х10 ГОСТ 8732-78</w:t>
            </w:r>
          </w:p>
        </w:tc>
        <w:tc>
          <w:tcPr>
            <w:tcW w:w="709" w:type="dxa"/>
            <w:tcBorders>
              <w:top w:val="nil"/>
              <w:left w:val="nil"/>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rPr>
                <w:rFonts w:eastAsia="Times New Roman"/>
                <w:color w:val="000000"/>
                <w:sz w:val="22"/>
                <w:szCs w:val="22"/>
                <w:lang w:eastAsia="ru-RU"/>
              </w:rPr>
            </w:pPr>
          </w:p>
        </w:tc>
      </w:tr>
      <w:tr w:rsidR="00404AB0"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Труба  76х2,5 ГОСТ 10704-91</w:t>
            </w:r>
          </w:p>
        </w:tc>
        <w:tc>
          <w:tcPr>
            <w:tcW w:w="709" w:type="dxa"/>
            <w:tcBorders>
              <w:top w:val="nil"/>
              <w:left w:val="nil"/>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rPr>
                <w:rFonts w:eastAsia="Times New Roman"/>
                <w:color w:val="000000"/>
                <w:sz w:val="22"/>
                <w:szCs w:val="22"/>
                <w:lang w:eastAsia="ru-RU"/>
              </w:rPr>
            </w:pPr>
          </w:p>
        </w:tc>
      </w:tr>
      <w:tr w:rsidR="00404AB0"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Труба 80х60х4</w:t>
            </w:r>
            <w:proofErr w:type="gramStart"/>
            <w:r w:rsidRPr="003E49D9">
              <w:rPr>
                <w:rFonts w:eastAsia="Times New Roman"/>
                <w:color w:val="000000"/>
                <w:sz w:val="22"/>
                <w:szCs w:val="22"/>
                <w:lang w:eastAsia="ru-RU"/>
              </w:rPr>
              <w:t xml:space="preserve"> С</w:t>
            </w:r>
            <w:proofErr w:type="gramEnd"/>
            <w:r w:rsidRPr="003E49D9">
              <w:rPr>
                <w:rFonts w:eastAsia="Times New Roman"/>
                <w:color w:val="000000"/>
                <w:sz w:val="22"/>
                <w:szCs w:val="22"/>
                <w:lang w:eastAsia="ru-RU"/>
              </w:rPr>
              <w:t>т.20 ГОСТ 8645-68</w:t>
            </w:r>
          </w:p>
        </w:tc>
        <w:tc>
          <w:tcPr>
            <w:tcW w:w="709" w:type="dxa"/>
            <w:tcBorders>
              <w:top w:val="nil"/>
              <w:left w:val="nil"/>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rPr>
                <w:rFonts w:eastAsia="Times New Roman"/>
                <w:color w:val="000000"/>
                <w:sz w:val="22"/>
                <w:szCs w:val="22"/>
                <w:lang w:eastAsia="ru-RU"/>
              </w:rPr>
            </w:pPr>
          </w:p>
        </w:tc>
      </w:tr>
      <w:tr w:rsidR="00404AB0"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Уголок 25х25х3  Ст3сп-2-II ГОСТ 8509-93</w:t>
            </w:r>
          </w:p>
        </w:tc>
        <w:tc>
          <w:tcPr>
            <w:tcW w:w="709" w:type="dxa"/>
            <w:tcBorders>
              <w:top w:val="nil"/>
              <w:left w:val="nil"/>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rPr>
                <w:rFonts w:eastAsia="Times New Roman"/>
                <w:color w:val="000000"/>
                <w:sz w:val="22"/>
                <w:szCs w:val="22"/>
                <w:lang w:eastAsia="ru-RU"/>
              </w:rPr>
            </w:pPr>
          </w:p>
        </w:tc>
      </w:tr>
      <w:tr w:rsidR="00404AB0"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Уголок Б-40х40х3  Ст3сп-2-II ГОСТ 8509-93</w:t>
            </w:r>
          </w:p>
        </w:tc>
        <w:tc>
          <w:tcPr>
            <w:tcW w:w="709" w:type="dxa"/>
            <w:tcBorders>
              <w:top w:val="nil"/>
              <w:left w:val="nil"/>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rPr>
                <w:rFonts w:eastAsia="Times New Roman"/>
                <w:color w:val="000000"/>
                <w:sz w:val="22"/>
                <w:szCs w:val="22"/>
                <w:lang w:eastAsia="ru-RU"/>
              </w:rPr>
            </w:pPr>
          </w:p>
        </w:tc>
      </w:tr>
      <w:tr w:rsidR="00404AB0"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Уголок 45х45х5  Ст3сп-2-II ГОСТ 8509-93</w:t>
            </w:r>
          </w:p>
        </w:tc>
        <w:tc>
          <w:tcPr>
            <w:tcW w:w="709" w:type="dxa"/>
            <w:tcBorders>
              <w:top w:val="nil"/>
              <w:left w:val="nil"/>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rPr>
                <w:rFonts w:eastAsia="Times New Roman"/>
                <w:color w:val="000000"/>
                <w:sz w:val="22"/>
                <w:szCs w:val="22"/>
                <w:lang w:eastAsia="ru-RU"/>
              </w:rPr>
            </w:pPr>
          </w:p>
        </w:tc>
      </w:tr>
      <w:tr w:rsidR="00404AB0"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Уголок 75х75х6  Ст3сп-2-II ГОСТ 8509-93</w:t>
            </w:r>
          </w:p>
        </w:tc>
        <w:tc>
          <w:tcPr>
            <w:tcW w:w="709" w:type="dxa"/>
            <w:tcBorders>
              <w:top w:val="nil"/>
              <w:left w:val="nil"/>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rPr>
                <w:rFonts w:eastAsia="Times New Roman"/>
                <w:color w:val="000000"/>
                <w:sz w:val="22"/>
                <w:szCs w:val="22"/>
                <w:lang w:eastAsia="ru-RU"/>
              </w:rPr>
            </w:pPr>
          </w:p>
        </w:tc>
      </w:tr>
      <w:tr w:rsidR="00404AB0"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Шестигранник 27</w:t>
            </w:r>
            <w:proofErr w:type="gramStart"/>
            <w:r w:rsidRPr="003E49D9">
              <w:rPr>
                <w:rFonts w:eastAsia="Times New Roman"/>
                <w:color w:val="000000"/>
                <w:sz w:val="22"/>
                <w:szCs w:val="22"/>
                <w:lang w:eastAsia="ru-RU"/>
              </w:rPr>
              <w:t xml:space="preserve"> С</w:t>
            </w:r>
            <w:proofErr w:type="gramEnd"/>
            <w:r w:rsidRPr="003E49D9">
              <w:rPr>
                <w:rFonts w:eastAsia="Times New Roman"/>
                <w:color w:val="000000"/>
                <w:sz w:val="22"/>
                <w:szCs w:val="22"/>
                <w:lang w:eastAsia="ru-RU"/>
              </w:rPr>
              <w:t>т.12Х18Н9Т ГОСТ 8560-78</w:t>
            </w:r>
          </w:p>
        </w:tc>
        <w:tc>
          <w:tcPr>
            <w:tcW w:w="709" w:type="dxa"/>
            <w:tcBorders>
              <w:top w:val="nil"/>
              <w:left w:val="nil"/>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rPr>
                <w:rFonts w:eastAsia="Times New Roman"/>
                <w:color w:val="000000"/>
                <w:sz w:val="22"/>
                <w:szCs w:val="22"/>
                <w:lang w:eastAsia="ru-RU"/>
              </w:rPr>
            </w:pPr>
          </w:p>
        </w:tc>
      </w:tr>
      <w:tr w:rsidR="00404AB0"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Шестигранник 32-h11Ст35-В  ГОСТ 8560-78</w:t>
            </w:r>
          </w:p>
        </w:tc>
        <w:tc>
          <w:tcPr>
            <w:tcW w:w="709" w:type="dxa"/>
            <w:tcBorders>
              <w:top w:val="nil"/>
              <w:left w:val="nil"/>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rPr>
                <w:rFonts w:eastAsia="Times New Roman"/>
                <w:color w:val="000000"/>
                <w:sz w:val="22"/>
                <w:szCs w:val="22"/>
                <w:lang w:eastAsia="ru-RU"/>
              </w:rPr>
            </w:pPr>
          </w:p>
        </w:tc>
      </w:tr>
      <w:tr w:rsidR="00404AB0" w:rsidRPr="003E49D9" w:rsidTr="00404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rPr>
                <w:rFonts w:eastAsia="Times New Roman"/>
                <w:color w:val="000000"/>
                <w:sz w:val="22"/>
                <w:szCs w:val="22"/>
                <w:lang w:eastAsia="ru-RU"/>
              </w:rPr>
            </w:pPr>
            <w:r w:rsidRPr="003E49D9">
              <w:rPr>
                <w:rFonts w:eastAsia="Times New Roman"/>
                <w:color w:val="000000"/>
                <w:sz w:val="22"/>
                <w:szCs w:val="22"/>
                <w:lang w:eastAsia="ru-RU"/>
              </w:rPr>
              <w:t>Шестигранник 41-h11Ст35-В  ГОСТ 8560-78</w:t>
            </w:r>
          </w:p>
        </w:tc>
        <w:tc>
          <w:tcPr>
            <w:tcW w:w="709" w:type="dxa"/>
            <w:tcBorders>
              <w:top w:val="nil"/>
              <w:left w:val="nil"/>
              <w:bottom w:val="single" w:sz="4" w:space="0" w:color="auto"/>
              <w:right w:val="single" w:sz="4" w:space="0" w:color="auto"/>
            </w:tcBorders>
            <w:shd w:val="clear" w:color="auto" w:fill="auto"/>
            <w:vAlign w:val="center"/>
            <w:hideMark/>
          </w:tcPr>
          <w:p w:rsidR="00404AB0" w:rsidRPr="003E49D9" w:rsidRDefault="00404AB0" w:rsidP="00751AB0">
            <w:pPr>
              <w:spacing w:after="0" w:line="240" w:lineRule="auto"/>
              <w:jc w:val="center"/>
              <w:rPr>
                <w:rFonts w:eastAsia="Times New Roman"/>
                <w:color w:val="000000"/>
                <w:sz w:val="22"/>
                <w:szCs w:val="22"/>
                <w:lang w:eastAsia="ru-RU"/>
              </w:rPr>
            </w:pPr>
            <w:r w:rsidRPr="003E49D9">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rPr>
                <w:rFonts w:eastAsia="Times New Roman"/>
                <w:color w:val="000000"/>
                <w:sz w:val="22"/>
                <w:szCs w:val="22"/>
                <w:lang w:eastAsia="ru-RU"/>
              </w:rPr>
            </w:pPr>
          </w:p>
        </w:tc>
      </w:tr>
      <w:tr w:rsidR="00404AB0" w:rsidRPr="003E49D9" w:rsidTr="00404AB0">
        <w:tc>
          <w:tcPr>
            <w:tcW w:w="4545" w:type="dxa"/>
            <w:tcBorders>
              <w:top w:val="nil"/>
              <w:left w:val="single" w:sz="4" w:space="0" w:color="auto"/>
              <w:bottom w:val="single" w:sz="4" w:space="0" w:color="auto"/>
              <w:right w:val="single" w:sz="4" w:space="0" w:color="auto"/>
            </w:tcBorders>
            <w:shd w:val="clear" w:color="auto" w:fill="auto"/>
            <w:noWrap/>
            <w:vAlign w:val="bottom"/>
            <w:hideMark/>
          </w:tcPr>
          <w:p w:rsidR="00404AB0" w:rsidRPr="003E49D9" w:rsidRDefault="00404AB0" w:rsidP="00751AB0">
            <w:pPr>
              <w:spacing w:after="0" w:line="240" w:lineRule="auto"/>
              <w:jc w:val="right"/>
              <w:rPr>
                <w:rFonts w:eastAsia="Times New Roman"/>
                <w:b/>
                <w:bCs/>
                <w:color w:val="000000"/>
                <w:sz w:val="22"/>
                <w:szCs w:val="22"/>
                <w:lang w:eastAsia="ru-RU"/>
              </w:rPr>
            </w:pPr>
            <w:r w:rsidRPr="003E49D9">
              <w:rPr>
                <w:rFonts w:eastAsia="Times New Roman"/>
                <w:b/>
                <w:bCs/>
                <w:color w:val="000000"/>
                <w:sz w:val="22"/>
                <w:szCs w:val="22"/>
                <w:lang w:eastAsia="ru-RU"/>
              </w:rPr>
              <w:t>ИТОГО:</w:t>
            </w:r>
          </w:p>
        </w:tc>
        <w:tc>
          <w:tcPr>
            <w:tcW w:w="709" w:type="dxa"/>
            <w:tcBorders>
              <w:top w:val="nil"/>
              <w:left w:val="nil"/>
              <w:bottom w:val="single" w:sz="4" w:space="0" w:color="auto"/>
              <w:right w:val="single" w:sz="4" w:space="0" w:color="auto"/>
            </w:tcBorders>
            <w:shd w:val="clear" w:color="auto" w:fill="auto"/>
            <w:noWrap/>
            <w:vAlign w:val="bottom"/>
            <w:hideMark/>
          </w:tcPr>
          <w:p w:rsidR="00404AB0" w:rsidRPr="003E49D9" w:rsidRDefault="00404AB0" w:rsidP="00751AB0">
            <w:pPr>
              <w:spacing w:after="0" w:line="240" w:lineRule="auto"/>
              <w:rPr>
                <w:rFonts w:eastAsia="Times New Roman"/>
                <w:b/>
                <w:bCs/>
                <w:color w:val="000000"/>
                <w:sz w:val="22"/>
                <w:szCs w:val="22"/>
                <w:lang w:eastAsia="ru-RU"/>
              </w:rPr>
            </w:pPr>
            <w:r w:rsidRPr="003E49D9">
              <w:rPr>
                <w:rFonts w:eastAsia="Times New Roman"/>
                <w:b/>
                <w:bCs/>
                <w:color w:val="000000"/>
                <w:sz w:val="22"/>
                <w:szCs w:val="22"/>
                <w:lang w:eastAsia="ru-RU"/>
              </w:rPr>
              <w:t> </w:t>
            </w:r>
          </w:p>
        </w:tc>
        <w:tc>
          <w:tcPr>
            <w:tcW w:w="1392"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rPr>
                <w:rFonts w:eastAsia="Times New Roman"/>
                <w:b/>
                <w:bCs/>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rPr>
                <w:rFonts w:eastAsia="Times New Roman"/>
                <w:b/>
                <w:bCs/>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jc w:val="right"/>
              <w:rPr>
                <w:rFonts w:eastAsia="Times New Roman"/>
                <w:b/>
                <w:bCs/>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3E49D9" w:rsidRDefault="00404AB0" w:rsidP="00751AB0">
            <w:pPr>
              <w:spacing w:after="0" w:line="240" w:lineRule="auto"/>
              <w:rPr>
                <w:rFonts w:eastAsia="Times New Roman"/>
                <w:color w:val="000000"/>
                <w:sz w:val="22"/>
                <w:szCs w:val="22"/>
                <w:lang w:eastAsia="ru-RU"/>
              </w:rPr>
            </w:pPr>
          </w:p>
        </w:tc>
      </w:tr>
    </w:tbl>
    <w:p w:rsidR="00EB11B3" w:rsidRPr="003E49D9" w:rsidRDefault="00EB11B3" w:rsidP="00EB11B3">
      <w:pPr>
        <w:spacing w:after="0" w:line="240" w:lineRule="auto"/>
        <w:contextualSpacing/>
        <w:jc w:val="both"/>
        <w:rPr>
          <w:rFonts w:eastAsia="Times New Roman"/>
          <w:sz w:val="23"/>
          <w:szCs w:val="23"/>
          <w:lang w:eastAsia="ru-RU"/>
        </w:rPr>
      </w:pPr>
    </w:p>
    <w:p w:rsidR="00137D03" w:rsidRPr="003E49D9" w:rsidRDefault="00137D03" w:rsidP="00137D03">
      <w:pPr>
        <w:spacing w:after="0" w:line="240" w:lineRule="auto"/>
        <w:ind w:firstLine="567"/>
        <w:jc w:val="both"/>
        <w:rPr>
          <w:rFonts w:eastAsia="Times New Roman"/>
          <w:sz w:val="22"/>
          <w:szCs w:val="22"/>
          <w:lang w:eastAsia="ru-RU"/>
        </w:rPr>
      </w:pPr>
      <w:r w:rsidRPr="003E49D9">
        <w:rPr>
          <w:rFonts w:eastAsia="Times New Roman"/>
          <w:sz w:val="22"/>
          <w:szCs w:val="22"/>
          <w:lang w:eastAsia="ru-RU"/>
        </w:rPr>
        <w:t xml:space="preserve">Цена, указанная в нашей заявке, включает стоимость товара, все расходы, связанные с </w:t>
      </w:r>
      <w:r w:rsidR="00EB11B3" w:rsidRPr="003E49D9">
        <w:rPr>
          <w:rFonts w:eastAsia="Times New Roman"/>
          <w:sz w:val="22"/>
          <w:szCs w:val="22"/>
          <w:lang w:eastAsia="ru-RU"/>
        </w:rPr>
        <w:t>поставкой металлопроката</w:t>
      </w:r>
      <w:r w:rsidRPr="003E49D9">
        <w:rPr>
          <w:rFonts w:eastAsia="Times New Roman"/>
          <w:sz w:val="22"/>
          <w:szCs w:val="22"/>
          <w:lang w:eastAsia="ru-RU"/>
        </w:rPr>
        <w:t xml:space="preserve">, в том числе </w:t>
      </w:r>
      <w:r w:rsidR="00EB11B3" w:rsidRPr="003E49D9">
        <w:rPr>
          <w:rFonts w:eastAsia="Times New Roman"/>
          <w:sz w:val="22"/>
          <w:szCs w:val="22"/>
          <w:lang w:eastAsia="ru-RU"/>
        </w:rPr>
        <w:t xml:space="preserve">транспортные расходы, </w:t>
      </w:r>
      <w:r w:rsidRPr="003E49D9">
        <w:rPr>
          <w:rFonts w:eastAsia="Times New Roman"/>
          <w:sz w:val="22"/>
          <w:szCs w:val="22"/>
          <w:lang w:eastAsia="ru-RU"/>
        </w:rPr>
        <w:t>расходы на страхование, уплату таможенных пошлин, налогов, сборов и других обязательных платежей.</w:t>
      </w:r>
    </w:p>
    <w:p w:rsidR="00137D03" w:rsidRPr="003E49D9" w:rsidRDefault="00137D03" w:rsidP="00137D03">
      <w:pPr>
        <w:spacing w:after="0" w:line="240" w:lineRule="auto"/>
        <w:ind w:firstLine="567"/>
        <w:jc w:val="both"/>
        <w:rPr>
          <w:rFonts w:eastAsia="Times New Roman"/>
          <w:sz w:val="22"/>
          <w:szCs w:val="22"/>
          <w:lang w:eastAsia="ru-RU"/>
        </w:rPr>
      </w:pPr>
      <w:r w:rsidRPr="003E49D9">
        <w:rPr>
          <w:rFonts w:eastAsia="Times New Roman"/>
          <w:sz w:val="22"/>
          <w:szCs w:val="22"/>
          <w:lang w:eastAsia="ru-RU"/>
        </w:rPr>
        <w:t>Если наши предложения, изложенные выше, будут приняты, мы берем на себя обязательства поставить товар в соответствии с техническим заданием документации, регламентирующей порядок проведения запроса котировок.</w:t>
      </w:r>
    </w:p>
    <w:p w:rsidR="00137D03" w:rsidRPr="003E49D9" w:rsidRDefault="00137D03" w:rsidP="00137D03">
      <w:pPr>
        <w:spacing w:after="0" w:line="240" w:lineRule="auto"/>
        <w:ind w:firstLine="709"/>
        <w:jc w:val="both"/>
        <w:rPr>
          <w:rFonts w:eastAsia="Times New Roman"/>
          <w:sz w:val="22"/>
          <w:szCs w:val="22"/>
          <w:lang w:eastAsia="ru-RU"/>
        </w:rPr>
      </w:pPr>
      <w:proofErr w:type="gramStart"/>
      <w:r w:rsidRPr="003E49D9">
        <w:rPr>
          <w:rFonts w:eastAsia="Times New Roman"/>
          <w:sz w:val="22"/>
          <w:szCs w:val="22"/>
          <w:lang w:eastAsia="ru-RU"/>
        </w:rPr>
        <w:t xml:space="preserve">В случае если наши предложения будут признаны лучшими, мы берем на себя обязательства подписать договор с акционерным обществом «261 ремонтный завод средств заправки и транспортирования горючего»  </w:t>
      </w:r>
      <w:r w:rsidRPr="003E49D9">
        <w:rPr>
          <w:rFonts w:eastAsia="Times New Roman"/>
          <w:b/>
          <w:sz w:val="22"/>
          <w:szCs w:val="22"/>
          <w:lang w:eastAsia="ru-RU"/>
        </w:rPr>
        <w:t xml:space="preserve">на </w:t>
      </w:r>
      <w:r w:rsidR="00EB11B3" w:rsidRPr="003E49D9">
        <w:rPr>
          <w:rFonts w:eastAsia="Times New Roman"/>
          <w:b/>
          <w:sz w:val="22"/>
          <w:szCs w:val="22"/>
          <w:lang w:eastAsia="ru-RU"/>
        </w:rPr>
        <w:t>поставку металлопроката</w:t>
      </w:r>
      <w:r w:rsidRPr="003E49D9">
        <w:rPr>
          <w:rFonts w:eastAsia="Times New Roman"/>
          <w:b/>
          <w:sz w:val="22"/>
          <w:szCs w:val="22"/>
          <w:lang w:eastAsia="ru-RU"/>
        </w:rPr>
        <w:t xml:space="preserve"> </w:t>
      </w:r>
      <w:r w:rsidRPr="003E49D9">
        <w:rPr>
          <w:rFonts w:eastAsia="Times New Roman"/>
          <w:sz w:val="22"/>
          <w:szCs w:val="22"/>
          <w:lang w:eastAsia="ru-RU"/>
        </w:rPr>
        <w:t>в соответствии с техническим заданием документации и условиями наших предложений и предоставить договор Заказчику в срок не позднее 2 (двух) рабочих дней со дня опубликования на официальном сайте протокола рассмотрения и</w:t>
      </w:r>
      <w:proofErr w:type="gramEnd"/>
      <w:r w:rsidRPr="003E49D9">
        <w:rPr>
          <w:rFonts w:eastAsia="Times New Roman"/>
          <w:sz w:val="22"/>
          <w:szCs w:val="22"/>
          <w:lang w:eastAsia="ru-RU"/>
        </w:rPr>
        <w:t xml:space="preserve"> оценки котировочных заявок. </w:t>
      </w:r>
    </w:p>
    <w:p w:rsidR="00137D03" w:rsidRPr="003E49D9" w:rsidRDefault="00137D03" w:rsidP="00137D03">
      <w:pPr>
        <w:spacing w:after="0" w:line="240" w:lineRule="auto"/>
        <w:ind w:firstLine="709"/>
        <w:jc w:val="both"/>
        <w:rPr>
          <w:rFonts w:eastAsia="Times New Roman"/>
          <w:sz w:val="22"/>
          <w:szCs w:val="22"/>
          <w:lang w:eastAsia="ru-RU"/>
        </w:rPr>
      </w:pPr>
      <w:r w:rsidRPr="003E49D9">
        <w:rPr>
          <w:rFonts w:eastAsia="Times New Roman"/>
          <w:sz w:val="22"/>
          <w:szCs w:val="22"/>
          <w:lang w:eastAsia="ru-RU"/>
        </w:rPr>
        <w:t>В случае если наши предложения будут лучшими после предложений победителя в проведении запроса котировок, а победитель в проведении запроса котировок будет признан уклонившимся от подписания договора, мы обязуемся подписать данный договор в соответствии с требованиями документации и условиями настоящей котировочной заявки.</w:t>
      </w:r>
    </w:p>
    <w:p w:rsidR="00137D03" w:rsidRPr="003E49D9" w:rsidRDefault="00137D03" w:rsidP="00137D03">
      <w:pPr>
        <w:spacing w:after="0" w:line="240" w:lineRule="auto"/>
        <w:ind w:firstLine="567"/>
        <w:jc w:val="both"/>
        <w:rPr>
          <w:rFonts w:eastAsia="Times New Roman"/>
          <w:sz w:val="22"/>
          <w:szCs w:val="22"/>
          <w:lang w:eastAsia="ru-RU"/>
        </w:rPr>
      </w:pPr>
      <w:r w:rsidRPr="003E49D9">
        <w:rPr>
          <w:rFonts w:eastAsia="Times New Roman"/>
          <w:sz w:val="22"/>
          <w:szCs w:val="22"/>
          <w:lang w:eastAsia="ru-RU"/>
        </w:rPr>
        <w:t>В случае</w:t>
      </w:r>
      <w:proofErr w:type="gramStart"/>
      <w:r w:rsidRPr="003E49D9">
        <w:rPr>
          <w:rFonts w:eastAsia="Times New Roman"/>
          <w:sz w:val="22"/>
          <w:szCs w:val="22"/>
          <w:lang w:eastAsia="ru-RU"/>
        </w:rPr>
        <w:t>,</w:t>
      </w:r>
      <w:proofErr w:type="gramEnd"/>
      <w:r w:rsidRPr="003E49D9">
        <w:rPr>
          <w:rFonts w:eastAsia="Times New Roman"/>
          <w:sz w:val="22"/>
          <w:szCs w:val="22"/>
          <w:lang w:eastAsia="ru-RU"/>
        </w:rPr>
        <w:t xml:space="preserve"> если мы будем единственным участником закупки, признанным участником запроса котировок, мы обязуемся подписать договор в соответствии с требованиями закупочной документации и условиями нашего предложения.</w:t>
      </w:r>
    </w:p>
    <w:p w:rsidR="00137D03" w:rsidRPr="003E49D9" w:rsidRDefault="00137D03" w:rsidP="00137D03">
      <w:pPr>
        <w:shd w:val="clear" w:color="auto" w:fill="FFFFFF"/>
        <w:tabs>
          <w:tab w:val="left" w:pos="709"/>
        </w:tabs>
        <w:spacing w:after="0" w:line="240" w:lineRule="auto"/>
        <w:ind w:firstLine="567"/>
        <w:jc w:val="both"/>
        <w:rPr>
          <w:rFonts w:eastAsia="Times New Roman"/>
          <w:sz w:val="22"/>
          <w:szCs w:val="22"/>
          <w:lang w:eastAsia="ru-RU"/>
        </w:rPr>
      </w:pPr>
      <w:r w:rsidRPr="003E49D9">
        <w:rPr>
          <w:rFonts w:eastAsia="Times New Roman"/>
          <w:sz w:val="22"/>
          <w:szCs w:val="22"/>
          <w:lang w:eastAsia="ru-RU"/>
        </w:rPr>
        <w:t>Настоящей заявкой мы декларируем:</w:t>
      </w:r>
    </w:p>
    <w:p w:rsidR="00137D03" w:rsidRPr="003E49D9" w:rsidRDefault="00137D03" w:rsidP="00137D03">
      <w:pPr>
        <w:shd w:val="clear" w:color="auto" w:fill="FFFFFF"/>
        <w:tabs>
          <w:tab w:val="left" w:pos="709"/>
        </w:tabs>
        <w:spacing w:after="0" w:line="240" w:lineRule="auto"/>
        <w:ind w:firstLine="567"/>
        <w:jc w:val="both"/>
        <w:rPr>
          <w:rFonts w:eastAsia="Times New Roman"/>
          <w:sz w:val="22"/>
          <w:szCs w:val="22"/>
          <w:lang w:eastAsia="ru-RU"/>
        </w:rPr>
      </w:pPr>
      <w:r w:rsidRPr="003E49D9">
        <w:rPr>
          <w:rFonts w:eastAsia="Times New Roman"/>
          <w:sz w:val="22"/>
          <w:szCs w:val="22"/>
          <w:lang w:eastAsia="ru-RU"/>
        </w:rPr>
        <w:t xml:space="preserve">- отсутствие сведений </w:t>
      </w:r>
      <w:proofErr w:type="gramStart"/>
      <w:r w:rsidRPr="003E49D9">
        <w:rPr>
          <w:rFonts w:eastAsia="Times New Roman"/>
          <w:sz w:val="22"/>
          <w:szCs w:val="22"/>
          <w:lang w:eastAsia="ru-RU"/>
        </w:rPr>
        <w:t>об</w:t>
      </w:r>
      <w:proofErr w:type="gramEnd"/>
      <w:r w:rsidRPr="003E49D9">
        <w:rPr>
          <w:rFonts w:eastAsia="Times New Roman"/>
          <w:sz w:val="22"/>
          <w:szCs w:val="22"/>
          <w:lang w:eastAsia="ru-RU"/>
        </w:rPr>
        <w:t xml:space="preserve"> </w:t>
      </w:r>
    </w:p>
    <w:p w:rsidR="00137D03" w:rsidRPr="003E49D9" w:rsidRDefault="00137D03" w:rsidP="00137D03">
      <w:pPr>
        <w:spacing w:after="0" w:line="240" w:lineRule="auto"/>
        <w:jc w:val="center"/>
        <w:rPr>
          <w:rFonts w:eastAsia="Times New Roman"/>
          <w:sz w:val="22"/>
          <w:szCs w:val="22"/>
          <w:lang w:eastAsia="ru-RU"/>
        </w:rPr>
      </w:pPr>
      <w:r w:rsidRPr="003E49D9">
        <w:rPr>
          <w:rFonts w:eastAsia="Times New Roman"/>
          <w:sz w:val="22"/>
          <w:szCs w:val="22"/>
          <w:lang w:eastAsia="ru-RU"/>
        </w:rPr>
        <w:t>________________________________________________________________________________</w:t>
      </w:r>
    </w:p>
    <w:p w:rsidR="00137D03" w:rsidRPr="003E49D9" w:rsidRDefault="00137D03" w:rsidP="00137D03">
      <w:pPr>
        <w:spacing w:after="0" w:line="240" w:lineRule="auto"/>
        <w:ind w:firstLine="567"/>
        <w:jc w:val="center"/>
        <w:rPr>
          <w:rFonts w:eastAsia="Times New Roman"/>
          <w:i/>
          <w:sz w:val="22"/>
          <w:szCs w:val="22"/>
          <w:lang w:eastAsia="ru-RU"/>
        </w:rPr>
      </w:pPr>
      <w:r w:rsidRPr="003E49D9">
        <w:rPr>
          <w:rFonts w:eastAsia="Times New Roman"/>
          <w:i/>
          <w:sz w:val="22"/>
          <w:szCs w:val="22"/>
          <w:lang w:eastAsia="ru-RU"/>
        </w:rPr>
        <w:t>(наименование организации – участника закупки, ФИО индивидуального предпринимателя)</w:t>
      </w:r>
    </w:p>
    <w:p w:rsidR="00137D03" w:rsidRPr="003E49D9" w:rsidRDefault="00137D03" w:rsidP="00137D03">
      <w:pPr>
        <w:shd w:val="clear" w:color="auto" w:fill="FFFFFF"/>
        <w:tabs>
          <w:tab w:val="left" w:pos="709"/>
        </w:tabs>
        <w:spacing w:after="0" w:line="240" w:lineRule="auto"/>
        <w:jc w:val="both"/>
        <w:rPr>
          <w:rFonts w:eastAsia="Times New Roman"/>
          <w:sz w:val="22"/>
          <w:szCs w:val="22"/>
          <w:lang w:eastAsia="ru-RU"/>
        </w:rPr>
      </w:pPr>
      <w:proofErr w:type="gramStart"/>
      <w:r w:rsidRPr="003E49D9">
        <w:rPr>
          <w:rFonts w:eastAsia="Times New Roman"/>
          <w:sz w:val="22"/>
          <w:szCs w:val="22"/>
          <w:lang w:eastAsia="ru-RU"/>
        </w:rPr>
        <w:t>в реестрах недобросовестных поставщиков, предусмотренных статьей 5 Федерального закона Российской Федерации от 18 июля 2011 года №223-ФЗ «О закупках товаров, работ, услуг отдельными видами юридических лиц», статьей 104 Федерального закона от 05 апреля 2013 года №  44-ФЗ «О контрактной системе в сфере закупок товаров, работ, услуг для обеспечения государственных и муниципальных нужд»;</w:t>
      </w:r>
      <w:proofErr w:type="gramEnd"/>
    </w:p>
    <w:p w:rsidR="00137D03" w:rsidRPr="003E49D9" w:rsidRDefault="00137D03" w:rsidP="00137D03">
      <w:pPr>
        <w:shd w:val="clear" w:color="auto" w:fill="FFFFFF"/>
        <w:spacing w:after="0" w:line="240" w:lineRule="auto"/>
        <w:ind w:firstLine="567"/>
        <w:textAlignment w:val="center"/>
        <w:rPr>
          <w:rFonts w:eastAsia="Times New Roman"/>
          <w:color w:val="000000"/>
          <w:sz w:val="22"/>
          <w:szCs w:val="22"/>
          <w:lang w:eastAsia="ru-RU"/>
        </w:rPr>
      </w:pPr>
      <w:r w:rsidRPr="003E49D9">
        <w:rPr>
          <w:rFonts w:eastAsia="Times New Roman"/>
          <w:color w:val="000000"/>
          <w:sz w:val="22"/>
          <w:szCs w:val="22"/>
          <w:lang w:eastAsia="ru-RU"/>
        </w:rPr>
        <w:t xml:space="preserve">- отсутствие </w:t>
      </w:r>
      <w:proofErr w:type="gramStart"/>
      <w:r w:rsidRPr="003E49D9">
        <w:rPr>
          <w:rFonts w:eastAsia="Times New Roman"/>
          <w:color w:val="000000"/>
          <w:sz w:val="22"/>
          <w:szCs w:val="22"/>
          <w:lang w:eastAsia="ru-RU"/>
        </w:rPr>
        <w:t>между</w:t>
      </w:r>
      <w:proofErr w:type="gramEnd"/>
      <w:r w:rsidRPr="003E49D9">
        <w:rPr>
          <w:rFonts w:eastAsia="Times New Roman"/>
          <w:color w:val="000000"/>
          <w:sz w:val="22"/>
          <w:szCs w:val="22"/>
          <w:lang w:eastAsia="ru-RU"/>
        </w:rPr>
        <w:t xml:space="preserve"> </w:t>
      </w:r>
    </w:p>
    <w:p w:rsidR="00137D03" w:rsidRPr="003E49D9" w:rsidRDefault="00137D03" w:rsidP="00137D03">
      <w:pPr>
        <w:spacing w:after="0" w:line="240" w:lineRule="auto"/>
        <w:jc w:val="center"/>
        <w:rPr>
          <w:rFonts w:eastAsia="Times New Roman"/>
          <w:sz w:val="22"/>
          <w:szCs w:val="22"/>
          <w:lang w:eastAsia="ru-RU"/>
        </w:rPr>
      </w:pPr>
      <w:r w:rsidRPr="003E49D9">
        <w:rPr>
          <w:rFonts w:eastAsia="Times New Roman"/>
          <w:sz w:val="22"/>
          <w:szCs w:val="22"/>
          <w:lang w:eastAsia="ru-RU"/>
        </w:rPr>
        <w:t>________________________________________________________________________________</w:t>
      </w:r>
    </w:p>
    <w:p w:rsidR="00137D03" w:rsidRPr="003E49D9" w:rsidRDefault="00137D03" w:rsidP="00137D03">
      <w:pPr>
        <w:spacing w:after="0" w:line="240" w:lineRule="auto"/>
        <w:ind w:firstLine="567"/>
        <w:jc w:val="center"/>
        <w:rPr>
          <w:rFonts w:eastAsia="Times New Roman"/>
          <w:i/>
          <w:sz w:val="22"/>
          <w:szCs w:val="22"/>
          <w:lang w:eastAsia="ru-RU"/>
        </w:rPr>
      </w:pPr>
      <w:r w:rsidRPr="003E49D9">
        <w:rPr>
          <w:rFonts w:eastAsia="Times New Roman"/>
          <w:i/>
          <w:sz w:val="22"/>
          <w:szCs w:val="22"/>
          <w:lang w:eastAsia="ru-RU"/>
        </w:rPr>
        <w:t>(наименование организации – участника закупки, ФИО индивидуального предпринимателя)</w:t>
      </w:r>
    </w:p>
    <w:p w:rsidR="00137D03" w:rsidRPr="003E49D9" w:rsidRDefault="00137D03" w:rsidP="00137D03">
      <w:pPr>
        <w:shd w:val="clear" w:color="auto" w:fill="FFFFFF"/>
        <w:spacing w:after="0" w:line="240" w:lineRule="auto"/>
        <w:ind w:firstLine="567"/>
        <w:textAlignment w:val="center"/>
        <w:rPr>
          <w:rFonts w:eastAsia="Times New Roman"/>
          <w:color w:val="000000"/>
          <w:sz w:val="22"/>
          <w:szCs w:val="22"/>
          <w:lang w:eastAsia="ru-RU"/>
        </w:rPr>
      </w:pPr>
    </w:p>
    <w:p w:rsidR="00137D03" w:rsidRPr="003E49D9" w:rsidRDefault="00137D03" w:rsidP="00137D03">
      <w:pPr>
        <w:shd w:val="clear" w:color="auto" w:fill="FFFFFF"/>
        <w:spacing w:after="0" w:line="240" w:lineRule="auto"/>
        <w:ind w:firstLine="567"/>
        <w:jc w:val="both"/>
        <w:textAlignment w:val="center"/>
        <w:rPr>
          <w:rFonts w:eastAsia="Times New Roman"/>
          <w:color w:val="000000"/>
          <w:sz w:val="22"/>
          <w:szCs w:val="22"/>
          <w:lang w:eastAsia="ru-RU"/>
        </w:rPr>
      </w:pPr>
      <w:r w:rsidRPr="003E49D9">
        <w:rPr>
          <w:rFonts w:eastAsia="Times New Roman"/>
          <w:color w:val="000000"/>
          <w:sz w:val="22"/>
          <w:szCs w:val="22"/>
          <w:lang w:eastAsia="ru-RU"/>
        </w:rPr>
        <w:t>и Заказчиком конфликта интересов, под которым понимаются случаи, указанные в ст. 31, ч.1 Федерального закона от 05 апреля 2013 года № 44-ФЗ «О контрактной системе в сфере закупок товаров, работ, услуг для обеспечения государственных и муниципальных нужд».</w:t>
      </w:r>
    </w:p>
    <w:p w:rsidR="00137D03" w:rsidRPr="003E49D9" w:rsidRDefault="00137D03" w:rsidP="00137D03">
      <w:pPr>
        <w:spacing w:after="0" w:line="240" w:lineRule="auto"/>
        <w:ind w:firstLine="567"/>
        <w:jc w:val="both"/>
        <w:rPr>
          <w:rFonts w:eastAsia="Times New Roman"/>
          <w:sz w:val="22"/>
          <w:szCs w:val="22"/>
          <w:lang w:eastAsia="ru-RU"/>
        </w:rPr>
      </w:pPr>
      <w:r w:rsidRPr="003E49D9">
        <w:rPr>
          <w:rFonts w:eastAsia="Times New Roman"/>
          <w:sz w:val="22"/>
          <w:szCs w:val="22"/>
          <w:lang w:eastAsia="ru-RU"/>
        </w:rPr>
        <w:t>Мы извещены о включении сведений о ________________________________________________________________________________</w:t>
      </w:r>
    </w:p>
    <w:p w:rsidR="00137D03" w:rsidRPr="003E49D9" w:rsidRDefault="00137D03" w:rsidP="00137D03">
      <w:pPr>
        <w:spacing w:after="0" w:line="240" w:lineRule="auto"/>
        <w:ind w:firstLine="567"/>
        <w:jc w:val="center"/>
        <w:rPr>
          <w:rFonts w:eastAsia="Times New Roman"/>
          <w:i/>
          <w:sz w:val="22"/>
          <w:szCs w:val="22"/>
          <w:lang w:eastAsia="ru-RU"/>
        </w:rPr>
      </w:pPr>
      <w:r w:rsidRPr="003E49D9">
        <w:rPr>
          <w:rFonts w:eastAsia="Times New Roman"/>
          <w:i/>
          <w:sz w:val="22"/>
          <w:szCs w:val="22"/>
          <w:lang w:eastAsia="ru-RU"/>
        </w:rPr>
        <w:t>(наименование организации – участника закупки, ФИО индивидуального предпринимателя)</w:t>
      </w:r>
    </w:p>
    <w:p w:rsidR="00137D03" w:rsidRPr="003E49D9" w:rsidRDefault="00137D03" w:rsidP="00137D03">
      <w:pPr>
        <w:spacing w:after="0" w:line="240" w:lineRule="auto"/>
        <w:jc w:val="both"/>
        <w:rPr>
          <w:rFonts w:eastAsia="Times New Roman"/>
          <w:sz w:val="22"/>
          <w:szCs w:val="22"/>
          <w:lang w:eastAsia="ru-RU"/>
        </w:rPr>
      </w:pPr>
      <w:r w:rsidRPr="003E49D9">
        <w:rPr>
          <w:rFonts w:eastAsia="Times New Roman"/>
          <w:sz w:val="22"/>
          <w:szCs w:val="22"/>
          <w:lang w:eastAsia="ru-RU"/>
        </w:rPr>
        <w:lastRenderedPageBreak/>
        <w:t>в Реестр недобросовестных поставщиков в случае уклонения нами от заключения нами договора.</w:t>
      </w:r>
    </w:p>
    <w:p w:rsidR="00137D03" w:rsidRPr="003E49D9" w:rsidRDefault="00137D03" w:rsidP="00137D03">
      <w:pPr>
        <w:spacing w:after="0" w:line="240" w:lineRule="auto"/>
        <w:ind w:firstLine="567"/>
        <w:jc w:val="both"/>
        <w:rPr>
          <w:rFonts w:eastAsia="Times New Roman"/>
          <w:sz w:val="22"/>
          <w:szCs w:val="22"/>
          <w:lang w:eastAsia="ru-RU"/>
        </w:rPr>
      </w:pPr>
      <w:r w:rsidRPr="003E49D9">
        <w:rPr>
          <w:rFonts w:eastAsia="Times New Roman"/>
          <w:sz w:val="22"/>
          <w:szCs w:val="22"/>
          <w:lang w:eastAsia="ru-RU"/>
        </w:rPr>
        <w:t>В случае присуждения нам права заключить договор, в период со дня опубликования на официальном сайте протокола рассмотрения и оценки котировочных заявок и до подписания договора, настоящая заявка будет носить характер предварительного заключенного нами и Заказчиком договора на условиях настоящей котировочной заявки.</w:t>
      </w:r>
    </w:p>
    <w:p w:rsidR="00137D03" w:rsidRPr="003E49D9" w:rsidRDefault="00137D03" w:rsidP="00137D03">
      <w:pPr>
        <w:suppressLineNumbers/>
        <w:spacing w:after="0" w:line="240" w:lineRule="auto"/>
        <w:rPr>
          <w:rFonts w:eastAsia="Times New Roman"/>
          <w:sz w:val="22"/>
          <w:szCs w:val="22"/>
          <w:lang w:eastAsia="ru-RU"/>
        </w:rPr>
      </w:pPr>
    </w:p>
    <w:p w:rsidR="00137D03" w:rsidRPr="003E49D9" w:rsidRDefault="00137D03" w:rsidP="00137D03">
      <w:pPr>
        <w:suppressLineNumbers/>
        <w:spacing w:after="0" w:line="240" w:lineRule="auto"/>
        <w:rPr>
          <w:rFonts w:eastAsia="Times New Roman"/>
          <w:sz w:val="22"/>
          <w:szCs w:val="22"/>
          <w:lang w:eastAsia="ru-RU"/>
        </w:rPr>
      </w:pPr>
      <w:r w:rsidRPr="003E49D9">
        <w:rPr>
          <w:rFonts w:eastAsia="Times New Roman"/>
          <w:sz w:val="22"/>
          <w:szCs w:val="22"/>
          <w:lang w:eastAsia="ru-RU"/>
        </w:rPr>
        <w:t>Руководитель участника (указать должность)_________________________________ /Ф.И.О./</w:t>
      </w:r>
    </w:p>
    <w:p w:rsidR="00137D03" w:rsidRPr="003E49D9" w:rsidRDefault="00137D03" w:rsidP="00137D03">
      <w:pPr>
        <w:suppressLineNumbers/>
        <w:spacing w:after="0" w:line="240" w:lineRule="auto"/>
        <w:rPr>
          <w:rFonts w:eastAsia="Times New Roman"/>
          <w:sz w:val="22"/>
          <w:szCs w:val="22"/>
          <w:lang w:eastAsia="ru-RU"/>
        </w:rPr>
      </w:pPr>
      <w:proofErr w:type="spellStart"/>
      <w:r w:rsidRPr="003E49D9">
        <w:rPr>
          <w:rFonts w:eastAsia="Times New Roman"/>
          <w:sz w:val="22"/>
          <w:szCs w:val="22"/>
          <w:lang w:eastAsia="ru-RU"/>
        </w:rPr>
        <w:t>м.п</w:t>
      </w:r>
      <w:proofErr w:type="spellEnd"/>
      <w:r w:rsidRPr="003E49D9">
        <w:rPr>
          <w:rFonts w:eastAsia="Times New Roman"/>
          <w:sz w:val="22"/>
          <w:szCs w:val="22"/>
          <w:lang w:eastAsia="ru-RU"/>
        </w:rPr>
        <w:t>.                                                                                             (подпись)</w:t>
      </w:r>
    </w:p>
    <w:p w:rsidR="00137D03" w:rsidRPr="003E49D9" w:rsidRDefault="00137D03" w:rsidP="00137D03">
      <w:pPr>
        <w:spacing w:after="0" w:line="240" w:lineRule="auto"/>
        <w:jc w:val="both"/>
        <w:rPr>
          <w:rFonts w:eastAsia="Times New Roman"/>
          <w:color w:val="000000"/>
          <w:sz w:val="22"/>
          <w:szCs w:val="22"/>
          <w:lang w:eastAsia="ru-RU"/>
        </w:rPr>
      </w:pPr>
    </w:p>
    <w:p w:rsidR="00137D03" w:rsidRPr="003E49D9" w:rsidRDefault="00137D03" w:rsidP="00137D03">
      <w:pPr>
        <w:spacing w:after="0" w:line="240" w:lineRule="auto"/>
        <w:ind w:firstLine="567"/>
        <w:jc w:val="both"/>
        <w:rPr>
          <w:rFonts w:eastAsia="Times New Roman"/>
          <w:bCs/>
          <w:i/>
          <w:sz w:val="23"/>
          <w:szCs w:val="23"/>
          <w:lang w:eastAsia="ru-RU"/>
        </w:rPr>
      </w:pPr>
      <w:r w:rsidRPr="003E49D9">
        <w:rPr>
          <w:rFonts w:eastAsia="Times New Roman"/>
          <w:bCs/>
          <w:i/>
          <w:sz w:val="22"/>
          <w:szCs w:val="22"/>
          <w:lang w:eastAsia="ru-RU"/>
        </w:rPr>
        <w:t>Подписывает руководитель участника – юридического лица (индивидуальный предприниматель, иное физическое лицо, представитель участника, действующий на основании доверенности с приложением доверенности). П</w:t>
      </w:r>
      <w:r w:rsidRPr="003E49D9">
        <w:rPr>
          <w:rFonts w:eastAsia="Times New Roman"/>
          <w:i/>
          <w:sz w:val="22"/>
          <w:szCs w:val="22"/>
          <w:lang w:eastAsia="ru-RU"/>
        </w:rPr>
        <w:t>одпись заверяется печатью в случае ее наличия.</w:t>
      </w:r>
      <w:r w:rsidRPr="003E49D9">
        <w:rPr>
          <w:rFonts w:eastAsia="Times New Roman"/>
          <w:i/>
          <w:sz w:val="23"/>
          <w:szCs w:val="23"/>
          <w:lang w:eastAsia="ru-RU"/>
        </w:rPr>
        <w:t xml:space="preserve">  </w:t>
      </w:r>
    </w:p>
    <w:p w:rsidR="00137D03" w:rsidRPr="003E49D9" w:rsidRDefault="00137D03" w:rsidP="00137D03">
      <w:pPr>
        <w:spacing w:after="0" w:line="240" w:lineRule="auto"/>
        <w:jc w:val="right"/>
        <w:rPr>
          <w:rFonts w:eastAsia="Times New Roman"/>
          <w:sz w:val="23"/>
          <w:szCs w:val="23"/>
          <w:lang w:eastAsia="ru-RU"/>
        </w:rPr>
      </w:pPr>
      <w:r w:rsidRPr="003E49D9">
        <w:rPr>
          <w:rFonts w:eastAsia="Times New Roman"/>
          <w:sz w:val="23"/>
          <w:szCs w:val="23"/>
          <w:lang w:eastAsia="ru-RU"/>
        </w:rPr>
        <w:t xml:space="preserve">Приложение № 3 </w:t>
      </w:r>
    </w:p>
    <w:p w:rsidR="00137D03" w:rsidRPr="003E49D9" w:rsidRDefault="00137D03" w:rsidP="00137D03">
      <w:pPr>
        <w:jc w:val="right"/>
        <w:rPr>
          <w:rFonts w:eastAsia="Times New Roman"/>
          <w:sz w:val="23"/>
          <w:szCs w:val="23"/>
          <w:lang w:eastAsia="ru-RU"/>
        </w:rPr>
      </w:pPr>
      <w:r w:rsidRPr="003E49D9">
        <w:rPr>
          <w:rFonts w:eastAsia="Times New Roman"/>
          <w:sz w:val="23"/>
          <w:szCs w:val="23"/>
          <w:lang w:eastAsia="ru-RU"/>
        </w:rPr>
        <w:t xml:space="preserve">к документации запроса котировок </w:t>
      </w:r>
    </w:p>
    <w:p w:rsidR="00137D03" w:rsidRPr="003E49D9" w:rsidRDefault="00137D03" w:rsidP="00137D03">
      <w:pPr>
        <w:keepNext/>
        <w:tabs>
          <w:tab w:val="left" w:pos="720"/>
          <w:tab w:val="right" w:pos="2880"/>
          <w:tab w:val="decimal" w:pos="3600"/>
          <w:tab w:val="decimal" w:pos="5040"/>
          <w:tab w:val="decimal" w:pos="6624"/>
        </w:tabs>
        <w:spacing w:after="0" w:line="240" w:lineRule="auto"/>
        <w:ind w:right="240"/>
        <w:jc w:val="center"/>
        <w:outlineLvl w:val="1"/>
        <w:rPr>
          <w:rFonts w:eastAsia="Times New Roman"/>
          <w:b/>
          <w:iCs/>
          <w:sz w:val="23"/>
          <w:szCs w:val="23"/>
          <w:lang w:eastAsia="ru-RU"/>
        </w:rPr>
      </w:pPr>
      <w:r w:rsidRPr="003E49D9">
        <w:rPr>
          <w:rFonts w:eastAsia="Times New Roman"/>
          <w:b/>
          <w:iCs/>
          <w:sz w:val="23"/>
          <w:szCs w:val="23"/>
          <w:lang w:eastAsia="ru-RU"/>
        </w:rPr>
        <w:t>ФОРМА СОГЛАСИЯ НА ОБРАБОТКУ ПЕРСОНАЛЬНЫХ ДАННЫХ</w:t>
      </w:r>
    </w:p>
    <w:p w:rsidR="00137D03" w:rsidRPr="003E49D9" w:rsidRDefault="00137D03" w:rsidP="00137D03">
      <w:pPr>
        <w:spacing w:after="0" w:line="240" w:lineRule="auto"/>
        <w:ind w:firstLine="540"/>
        <w:jc w:val="both"/>
        <w:rPr>
          <w:rFonts w:eastAsia="Times New Roman"/>
          <w:sz w:val="23"/>
          <w:szCs w:val="23"/>
          <w:lang w:eastAsia="ru-RU"/>
        </w:rPr>
      </w:pPr>
    </w:p>
    <w:p w:rsidR="00137D03" w:rsidRPr="003E49D9" w:rsidRDefault="00137D03" w:rsidP="00137D03">
      <w:pPr>
        <w:spacing w:after="0" w:line="240" w:lineRule="auto"/>
        <w:ind w:firstLine="540"/>
        <w:jc w:val="both"/>
        <w:rPr>
          <w:rFonts w:eastAsiaTheme="minorHAnsi"/>
          <w:color w:val="555555"/>
          <w:sz w:val="23"/>
          <w:szCs w:val="23"/>
        </w:rPr>
      </w:pPr>
      <w:r w:rsidRPr="003E49D9">
        <w:rPr>
          <w:rFonts w:eastAsiaTheme="minorHAnsi"/>
          <w:sz w:val="23"/>
          <w:szCs w:val="23"/>
        </w:rPr>
        <w:t xml:space="preserve">В соответствии с требованиями статьи 9 Федерального закона РФ от 27.07.2006 №152-ФЗ «О персональных данных», </w:t>
      </w:r>
    </w:p>
    <w:p w:rsidR="00137D03" w:rsidRPr="003E49D9" w:rsidRDefault="00137D03" w:rsidP="00137D03">
      <w:pPr>
        <w:spacing w:after="0" w:line="240" w:lineRule="auto"/>
        <w:ind w:firstLine="540"/>
        <w:rPr>
          <w:rFonts w:eastAsia="Times New Roman"/>
          <w:sz w:val="23"/>
          <w:szCs w:val="23"/>
          <w:lang w:eastAsia="ru-RU"/>
        </w:rPr>
      </w:pPr>
      <w:r w:rsidRPr="003E49D9">
        <w:rPr>
          <w:rFonts w:eastAsia="Times New Roman"/>
          <w:sz w:val="23"/>
          <w:szCs w:val="23"/>
          <w:lang w:eastAsia="ru-RU"/>
        </w:rPr>
        <w:t>Я,  ________________________________________________________________________________,</w:t>
      </w:r>
    </w:p>
    <w:p w:rsidR="00137D03" w:rsidRPr="003E49D9" w:rsidRDefault="00137D03" w:rsidP="00137D03">
      <w:pPr>
        <w:spacing w:after="0" w:line="240" w:lineRule="auto"/>
        <w:ind w:firstLine="540"/>
        <w:jc w:val="center"/>
        <w:rPr>
          <w:rFonts w:eastAsia="Times New Roman"/>
          <w:sz w:val="23"/>
          <w:szCs w:val="23"/>
          <w:lang w:eastAsia="ru-RU"/>
        </w:rPr>
      </w:pPr>
      <w:r w:rsidRPr="003E49D9">
        <w:rPr>
          <w:rFonts w:eastAsia="Times New Roman"/>
          <w:sz w:val="23"/>
          <w:szCs w:val="23"/>
          <w:lang w:eastAsia="ru-RU"/>
        </w:rPr>
        <w:t>(ФИО)</w:t>
      </w:r>
    </w:p>
    <w:p w:rsidR="00137D03" w:rsidRPr="003E49D9" w:rsidRDefault="00137D03" w:rsidP="00137D03">
      <w:pPr>
        <w:spacing w:after="0" w:line="240" w:lineRule="auto"/>
        <w:jc w:val="both"/>
        <w:rPr>
          <w:rFonts w:eastAsia="Times New Roman"/>
          <w:sz w:val="23"/>
          <w:szCs w:val="23"/>
          <w:lang w:eastAsia="ru-RU"/>
        </w:rPr>
      </w:pPr>
      <w:proofErr w:type="gramStart"/>
      <w:r w:rsidRPr="003E49D9">
        <w:rPr>
          <w:rFonts w:eastAsia="Times New Roman"/>
          <w:sz w:val="23"/>
          <w:szCs w:val="23"/>
          <w:lang w:eastAsia="ru-RU"/>
        </w:rPr>
        <w:t>проживающий</w:t>
      </w:r>
      <w:proofErr w:type="gramEnd"/>
      <w:r w:rsidRPr="003E49D9">
        <w:rPr>
          <w:rFonts w:eastAsia="Times New Roman"/>
          <w:sz w:val="23"/>
          <w:szCs w:val="23"/>
          <w:lang w:eastAsia="ru-RU"/>
        </w:rPr>
        <w:t xml:space="preserve"> (</w:t>
      </w:r>
      <w:proofErr w:type="spellStart"/>
      <w:r w:rsidRPr="003E49D9">
        <w:rPr>
          <w:rFonts w:eastAsia="Times New Roman"/>
          <w:sz w:val="23"/>
          <w:szCs w:val="23"/>
          <w:lang w:eastAsia="ru-RU"/>
        </w:rPr>
        <w:t>ая</w:t>
      </w:r>
      <w:proofErr w:type="spellEnd"/>
      <w:r w:rsidRPr="003E49D9">
        <w:rPr>
          <w:rFonts w:eastAsia="Times New Roman"/>
          <w:sz w:val="23"/>
          <w:szCs w:val="23"/>
          <w:lang w:eastAsia="ru-RU"/>
        </w:rPr>
        <w:t>) по адресу (место регистрации)_______________________________________</w:t>
      </w:r>
    </w:p>
    <w:p w:rsidR="00137D03" w:rsidRPr="003E49D9" w:rsidRDefault="00137D03" w:rsidP="00137D03">
      <w:pPr>
        <w:spacing w:after="0" w:line="240" w:lineRule="auto"/>
        <w:jc w:val="both"/>
        <w:rPr>
          <w:rFonts w:eastAsia="Times New Roman"/>
          <w:sz w:val="23"/>
          <w:szCs w:val="23"/>
          <w:lang w:eastAsia="ru-RU"/>
        </w:rPr>
      </w:pPr>
      <w:proofErr w:type="gramStart"/>
      <w:r w:rsidRPr="003E49D9">
        <w:rPr>
          <w:rFonts w:eastAsia="Times New Roman"/>
          <w:sz w:val="23"/>
          <w:szCs w:val="23"/>
          <w:lang w:eastAsia="ru-RU"/>
        </w:rPr>
        <w:t xml:space="preserve">________________________________________________________________________________, паспорт __________№_______________ дата выдачи___________, название выдавшего органа__________________________________________________, даю свое согласие акционерному обществу «261 ремонтный завод средств заправки и транспортирования горючего»  на автоматизированную, а также без использования средств автоматизации, обработку моих персональных данных,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 в </w:t>
      </w:r>
      <w:proofErr w:type="spellStart"/>
      <w:r w:rsidRPr="003E49D9">
        <w:rPr>
          <w:rFonts w:eastAsia="Times New Roman"/>
          <w:sz w:val="23"/>
          <w:szCs w:val="23"/>
          <w:lang w:eastAsia="ru-RU"/>
        </w:rPr>
        <w:t>т.ч</w:t>
      </w:r>
      <w:proofErr w:type="spellEnd"/>
      <w:r w:rsidRPr="003E49D9">
        <w:rPr>
          <w:rFonts w:eastAsia="Times New Roman"/>
          <w:sz w:val="23"/>
          <w:szCs w:val="23"/>
          <w:lang w:eastAsia="ru-RU"/>
        </w:rPr>
        <w:t>.: ФИО, пол, дата рождения, адрес</w:t>
      </w:r>
      <w:proofErr w:type="gramEnd"/>
      <w:r w:rsidRPr="003E49D9">
        <w:rPr>
          <w:rFonts w:eastAsia="Times New Roman"/>
          <w:sz w:val="23"/>
          <w:szCs w:val="23"/>
          <w:lang w:eastAsia="ru-RU"/>
        </w:rPr>
        <w:t xml:space="preserve"> </w:t>
      </w:r>
      <w:proofErr w:type="gramStart"/>
      <w:r w:rsidRPr="003E49D9">
        <w:rPr>
          <w:rFonts w:eastAsia="Times New Roman"/>
          <w:sz w:val="23"/>
          <w:szCs w:val="23"/>
          <w:lang w:eastAsia="ru-RU"/>
        </w:rPr>
        <w:t>места жительства и проживания, паспортные данные или данные иного документа, удостоверяющего личность, сведения об образовании, квалификации и о наличии специальных знаний или специальной подготовки, сведения о трудовой деятельности, опыте работы, занимаемой должности, трудовом стаже, повышения квалификации и переподготовки, сведения об идентификационном номере налогоплательщика, адрес электронной почты, контактные телефоны, в целях осуществления акционерным обществом «261 ремонтный завод средств заправки и транспортирования</w:t>
      </w:r>
      <w:proofErr w:type="gramEnd"/>
      <w:r w:rsidRPr="003E49D9">
        <w:rPr>
          <w:rFonts w:eastAsia="Times New Roman"/>
          <w:sz w:val="23"/>
          <w:szCs w:val="23"/>
          <w:lang w:eastAsia="ru-RU"/>
        </w:rPr>
        <w:t xml:space="preserve"> горючего»  действий в соответствии с Федеральным законом от 18.07.2011г. №223-ФЗ «О закупках товаров, работ, услуг отдельными видами юридических лиц».</w:t>
      </w:r>
    </w:p>
    <w:p w:rsidR="00137D03" w:rsidRPr="003E49D9" w:rsidRDefault="00137D03" w:rsidP="00137D03">
      <w:pPr>
        <w:spacing w:after="0" w:line="240" w:lineRule="auto"/>
        <w:ind w:firstLine="567"/>
        <w:jc w:val="both"/>
        <w:rPr>
          <w:rFonts w:eastAsiaTheme="minorHAnsi"/>
          <w:sz w:val="23"/>
          <w:szCs w:val="23"/>
        </w:rPr>
      </w:pPr>
      <w:r w:rsidRPr="003E49D9">
        <w:rPr>
          <w:rFonts w:eastAsiaTheme="minorHAnsi"/>
          <w:sz w:val="23"/>
          <w:szCs w:val="23"/>
        </w:rPr>
        <w:t xml:space="preserve">Отзыв согласия субъекта персональных данных на обработку его персональных данных осуществляется на основании письменного заявления субъекта персональных данных с требованием о прекращении обработки его персональных данных. </w:t>
      </w:r>
    </w:p>
    <w:p w:rsidR="00137D03" w:rsidRPr="003E49D9" w:rsidRDefault="00137D03" w:rsidP="00137D03">
      <w:pPr>
        <w:spacing w:after="0" w:line="240" w:lineRule="auto"/>
        <w:ind w:firstLine="540"/>
        <w:jc w:val="both"/>
        <w:rPr>
          <w:rFonts w:eastAsiaTheme="minorHAnsi"/>
          <w:sz w:val="23"/>
          <w:szCs w:val="23"/>
        </w:rPr>
      </w:pPr>
      <w:r w:rsidRPr="003E49D9">
        <w:rPr>
          <w:rFonts w:eastAsiaTheme="minorHAnsi"/>
          <w:sz w:val="23"/>
          <w:szCs w:val="23"/>
        </w:rPr>
        <w:t>Согласие вступает в силу со дня его подписания и действует в течение неопределенного срока до достижения цели обработки персональных данных или его отзыва.</w:t>
      </w:r>
    </w:p>
    <w:p w:rsidR="00137D03" w:rsidRPr="003E49D9" w:rsidRDefault="00137D03" w:rsidP="00137D03">
      <w:pPr>
        <w:spacing w:after="0" w:line="240" w:lineRule="auto"/>
        <w:ind w:firstLine="540"/>
        <w:jc w:val="both"/>
        <w:rPr>
          <w:rFonts w:eastAsia="Times New Roman"/>
          <w:sz w:val="23"/>
          <w:szCs w:val="23"/>
          <w:lang w:eastAsia="ru-RU"/>
        </w:rPr>
      </w:pPr>
    </w:p>
    <w:p w:rsidR="00137D03" w:rsidRPr="003E49D9" w:rsidRDefault="00137D03" w:rsidP="00137D03">
      <w:pPr>
        <w:spacing w:after="0" w:line="240" w:lineRule="auto"/>
        <w:jc w:val="both"/>
        <w:rPr>
          <w:rFonts w:eastAsia="Times New Roman"/>
          <w:sz w:val="23"/>
          <w:szCs w:val="23"/>
          <w:lang w:eastAsia="ru-RU"/>
        </w:rPr>
      </w:pPr>
    </w:p>
    <w:p w:rsidR="00137D03" w:rsidRPr="003E49D9" w:rsidRDefault="00137D03" w:rsidP="00137D03">
      <w:pPr>
        <w:spacing w:after="0" w:line="240" w:lineRule="auto"/>
        <w:jc w:val="both"/>
        <w:rPr>
          <w:rFonts w:eastAsia="Times New Roman"/>
          <w:sz w:val="23"/>
          <w:szCs w:val="23"/>
          <w:lang w:eastAsia="ru-RU"/>
        </w:rPr>
      </w:pPr>
      <w:r w:rsidRPr="003E49D9">
        <w:rPr>
          <w:rFonts w:eastAsia="Times New Roman"/>
          <w:sz w:val="23"/>
          <w:szCs w:val="23"/>
          <w:lang w:eastAsia="ru-RU"/>
        </w:rPr>
        <w:t>Подпись субъекта персональных данных _____________________________ ________________</w:t>
      </w:r>
    </w:p>
    <w:p w:rsidR="00137D03" w:rsidRPr="003E49D9" w:rsidRDefault="00137D03" w:rsidP="00137D03">
      <w:pPr>
        <w:spacing w:after="0" w:line="240" w:lineRule="auto"/>
        <w:jc w:val="both"/>
        <w:rPr>
          <w:rFonts w:eastAsia="Times New Roman"/>
          <w:i/>
          <w:sz w:val="23"/>
          <w:szCs w:val="23"/>
          <w:lang w:eastAsia="ru-RU"/>
        </w:rPr>
      </w:pPr>
      <w:r w:rsidRPr="003E49D9">
        <w:rPr>
          <w:rFonts w:eastAsia="Times New Roman"/>
          <w:sz w:val="23"/>
          <w:szCs w:val="23"/>
          <w:lang w:eastAsia="ru-RU"/>
        </w:rPr>
        <w:t xml:space="preserve">                                                                                     </w:t>
      </w:r>
      <w:r w:rsidRPr="003E49D9">
        <w:rPr>
          <w:rFonts w:eastAsia="Times New Roman"/>
          <w:i/>
          <w:sz w:val="23"/>
          <w:szCs w:val="23"/>
          <w:lang w:eastAsia="ru-RU"/>
        </w:rPr>
        <w:t>подпись                                            ФИО</w:t>
      </w:r>
    </w:p>
    <w:p w:rsidR="00137D03" w:rsidRPr="003E49D9" w:rsidRDefault="00137D03" w:rsidP="00137D03">
      <w:pPr>
        <w:spacing w:after="0" w:line="240" w:lineRule="auto"/>
        <w:jc w:val="both"/>
        <w:rPr>
          <w:rFonts w:eastAsia="Times New Roman"/>
          <w:i/>
          <w:sz w:val="23"/>
          <w:szCs w:val="23"/>
          <w:lang w:eastAsia="ru-RU"/>
        </w:rPr>
      </w:pPr>
    </w:p>
    <w:p w:rsidR="00137D03" w:rsidRPr="003E49D9" w:rsidRDefault="00137D03" w:rsidP="00137D03">
      <w:pPr>
        <w:spacing w:after="0" w:line="240" w:lineRule="auto"/>
        <w:jc w:val="both"/>
        <w:rPr>
          <w:rFonts w:eastAsia="Times New Roman"/>
          <w:i/>
          <w:sz w:val="23"/>
          <w:szCs w:val="23"/>
          <w:lang w:eastAsia="ru-RU"/>
        </w:rPr>
      </w:pPr>
    </w:p>
    <w:p w:rsidR="00137D03" w:rsidRPr="003E49D9" w:rsidRDefault="00137D03" w:rsidP="00137D03">
      <w:pPr>
        <w:spacing w:after="0" w:line="240" w:lineRule="auto"/>
        <w:jc w:val="both"/>
        <w:rPr>
          <w:rFonts w:eastAsia="Times New Roman"/>
          <w:sz w:val="23"/>
          <w:szCs w:val="23"/>
          <w:lang w:eastAsia="ru-RU"/>
        </w:rPr>
      </w:pPr>
    </w:p>
    <w:p w:rsidR="00137D03" w:rsidRPr="003E49D9" w:rsidRDefault="00137D03" w:rsidP="00137D03">
      <w:pPr>
        <w:spacing w:after="0" w:line="240" w:lineRule="auto"/>
        <w:rPr>
          <w:rFonts w:eastAsia="Times New Roman"/>
          <w:sz w:val="23"/>
          <w:szCs w:val="23"/>
          <w:lang w:eastAsia="ru-RU"/>
        </w:rPr>
      </w:pPr>
      <w:r w:rsidRPr="003E49D9">
        <w:rPr>
          <w:rFonts w:eastAsia="Times New Roman"/>
          <w:sz w:val="23"/>
          <w:szCs w:val="23"/>
          <w:lang w:eastAsia="ru-RU"/>
        </w:rPr>
        <w:t>«____»________________ ______</w:t>
      </w:r>
      <w:proofErr w:type="gramStart"/>
      <w:r w:rsidRPr="003E49D9">
        <w:rPr>
          <w:rFonts w:eastAsia="Times New Roman"/>
          <w:sz w:val="23"/>
          <w:szCs w:val="23"/>
          <w:lang w:eastAsia="ru-RU"/>
        </w:rPr>
        <w:t>г</w:t>
      </w:r>
      <w:proofErr w:type="gramEnd"/>
      <w:r w:rsidRPr="003E49D9">
        <w:rPr>
          <w:rFonts w:eastAsia="Times New Roman"/>
          <w:sz w:val="23"/>
          <w:szCs w:val="23"/>
          <w:lang w:eastAsia="ru-RU"/>
        </w:rPr>
        <w:t>.</w:t>
      </w:r>
      <w:r w:rsidRPr="003E49D9">
        <w:rPr>
          <w:rFonts w:eastAsia="Times New Roman"/>
          <w:i/>
          <w:sz w:val="23"/>
          <w:szCs w:val="23"/>
          <w:lang w:eastAsia="ru-RU"/>
        </w:rPr>
        <w:t xml:space="preserve">         </w:t>
      </w:r>
    </w:p>
    <w:p w:rsidR="00137D03" w:rsidRPr="003E49D9" w:rsidRDefault="00137D03" w:rsidP="00137D03">
      <w:pPr>
        <w:jc w:val="both"/>
        <w:rPr>
          <w:rFonts w:eastAsia="Times New Roman"/>
          <w:sz w:val="23"/>
          <w:szCs w:val="23"/>
          <w:lang w:eastAsia="ru-RU"/>
        </w:rPr>
      </w:pPr>
    </w:p>
    <w:p w:rsidR="00137D03" w:rsidRPr="003E49D9" w:rsidRDefault="00137D03" w:rsidP="00137D03">
      <w:pPr>
        <w:jc w:val="right"/>
        <w:rPr>
          <w:rFonts w:eastAsia="Times New Roman"/>
          <w:i/>
          <w:sz w:val="23"/>
          <w:szCs w:val="23"/>
          <w:lang w:eastAsia="ru-RU"/>
        </w:rPr>
      </w:pPr>
    </w:p>
    <w:p w:rsidR="00137D03" w:rsidRPr="003E49D9" w:rsidRDefault="00137D03" w:rsidP="00137D03">
      <w:pPr>
        <w:jc w:val="right"/>
        <w:rPr>
          <w:rFonts w:eastAsia="Times New Roman"/>
          <w:i/>
          <w:sz w:val="23"/>
          <w:szCs w:val="23"/>
          <w:lang w:eastAsia="ru-RU"/>
        </w:rPr>
      </w:pPr>
    </w:p>
    <w:p w:rsidR="00137D03" w:rsidRPr="003E49D9" w:rsidRDefault="00137D03" w:rsidP="00137D03">
      <w:pPr>
        <w:jc w:val="right"/>
        <w:rPr>
          <w:rFonts w:eastAsia="Times New Roman"/>
          <w:i/>
          <w:sz w:val="23"/>
          <w:szCs w:val="23"/>
          <w:lang w:eastAsia="ru-RU"/>
        </w:rPr>
      </w:pPr>
    </w:p>
    <w:p w:rsidR="00137D03" w:rsidRPr="003E49D9" w:rsidRDefault="00137D03" w:rsidP="00137D03">
      <w:pPr>
        <w:jc w:val="right"/>
        <w:rPr>
          <w:rFonts w:eastAsia="Times New Roman"/>
          <w:i/>
          <w:sz w:val="23"/>
          <w:szCs w:val="23"/>
          <w:lang w:eastAsia="ru-RU"/>
        </w:rPr>
      </w:pPr>
    </w:p>
    <w:p w:rsidR="00EB11B3" w:rsidRPr="003E49D9" w:rsidRDefault="00EB11B3">
      <w:pPr>
        <w:rPr>
          <w:rFonts w:eastAsia="Times New Roman"/>
          <w:sz w:val="23"/>
          <w:szCs w:val="23"/>
          <w:lang w:eastAsia="ru-RU"/>
        </w:rPr>
      </w:pPr>
    </w:p>
    <w:p w:rsidR="00137D03" w:rsidRPr="003E49D9" w:rsidRDefault="00137D03" w:rsidP="00137D03">
      <w:pPr>
        <w:spacing w:after="0" w:line="240" w:lineRule="auto"/>
        <w:jc w:val="right"/>
        <w:rPr>
          <w:rFonts w:eastAsia="Times New Roman"/>
          <w:sz w:val="23"/>
          <w:szCs w:val="23"/>
          <w:lang w:eastAsia="ru-RU"/>
        </w:rPr>
      </w:pPr>
      <w:r w:rsidRPr="003E49D9">
        <w:rPr>
          <w:rFonts w:eastAsia="Times New Roman"/>
          <w:sz w:val="23"/>
          <w:szCs w:val="23"/>
          <w:lang w:eastAsia="ru-RU"/>
        </w:rPr>
        <w:t>Приложение № 4</w:t>
      </w:r>
    </w:p>
    <w:p w:rsidR="00137D03" w:rsidRPr="003E49D9" w:rsidRDefault="00137D03" w:rsidP="00137D03">
      <w:pPr>
        <w:spacing w:after="0" w:line="240" w:lineRule="auto"/>
        <w:jc w:val="right"/>
        <w:rPr>
          <w:rFonts w:eastAsia="Times New Roman"/>
          <w:sz w:val="23"/>
          <w:szCs w:val="23"/>
          <w:lang w:eastAsia="ru-RU"/>
        </w:rPr>
      </w:pPr>
      <w:r w:rsidRPr="003E49D9">
        <w:rPr>
          <w:rFonts w:eastAsia="Times New Roman"/>
          <w:sz w:val="23"/>
          <w:szCs w:val="23"/>
          <w:lang w:eastAsia="ru-RU"/>
        </w:rPr>
        <w:t xml:space="preserve"> к документации запроса котировок </w:t>
      </w:r>
    </w:p>
    <w:p w:rsidR="00137D03" w:rsidRPr="003E49D9" w:rsidRDefault="00137D03" w:rsidP="00137D03">
      <w:pPr>
        <w:spacing w:after="0" w:line="240" w:lineRule="auto"/>
        <w:jc w:val="right"/>
        <w:rPr>
          <w:rFonts w:eastAsia="Times New Roman"/>
          <w:i/>
          <w:sz w:val="23"/>
          <w:szCs w:val="23"/>
          <w:lang w:eastAsia="ru-RU"/>
        </w:rPr>
      </w:pPr>
    </w:p>
    <w:p w:rsidR="00137D03" w:rsidRPr="003E49D9" w:rsidRDefault="00137D03" w:rsidP="00137D03">
      <w:pPr>
        <w:spacing w:after="0" w:line="240" w:lineRule="auto"/>
        <w:jc w:val="right"/>
        <w:rPr>
          <w:rFonts w:eastAsia="Times New Roman"/>
          <w:b/>
          <w:sz w:val="23"/>
          <w:szCs w:val="23"/>
          <w:lang w:eastAsia="ru-RU"/>
        </w:rPr>
      </w:pPr>
      <w:r w:rsidRPr="003E49D9">
        <w:rPr>
          <w:rFonts w:eastAsia="Times New Roman"/>
          <w:b/>
          <w:sz w:val="23"/>
          <w:szCs w:val="23"/>
          <w:lang w:eastAsia="ru-RU"/>
        </w:rPr>
        <w:t>ПРОЕКТ ДОГОВОРА</w:t>
      </w:r>
    </w:p>
    <w:p w:rsidR="00137D03" w:rsidRPr="003E49D9" w:rsidRDefault="00137D03" w:rsidP="00137D03">
      <w:pPr>
        <w:spacing w:after="0" w:line="240" w:lineRule="auto"/>
        <w:jc w:val="right"/>
        <w:rPr>
          <w:rFonts w:eastAsia="Times New Roman"/>
          <w:b/>
          <w:sz w:val="23"/>
          <w:szCs w:val="23"/>
          <w:lang w:eastAsia="ru-RU"/>
        </w:rPr>
      </w:pPr>
    </w:p>
    <w:p w:rsidR="00137D03" w:rsidRPr="003E49D9" w:rsidRDefault="00137D03" w:rsidP="00137D03">
      <w:pPr>
        <w:spacing w:after="0" w:line="240" w:lineRule="auto"/>
        <w:jc w:val="center"/>
        <w:rPr>
          <w:rFonts w:eastAsia="Times New Roman"/>
          <w:b/>
          <w:sz w:val="23"/>
          <w:szCs w:val="23"/>
          <w:lang w:eastAsia="ru-RU"/>
        </w:rPr>
      </w:pPr>
      <w:r w:rsidRPr="003E49D9">
        <w:rPr>
          <w:rFonts w:eastAsia="Times New Roman"/>
          <w:b/>
          <w:sz w:val="23"/>
          <w:szCs w:val="23"/>
          <w:lang w:eastAsia="ru-RU"/>
        </w:rPr>
        <w:t>Договор № _____</w:t>
      </w:r>
    </w:p>
    <w:p w:rsidR="00137D03" w:rsidRPr="003E49D9" w:rsidRDefault="00EB11B3" w:rsidP="00EB11B3">
      <w:pPr>
        <w:spacing w:after="0" w:line="240" w:lineRule="auto"/>
        <w:jc w:val="center"/>
        <w:rPr>
          <w:rFonts w:eastAsia="Times New Roman"/>
          <w:b/>
          <w:sz w:val="23"/>
          <w:szCs w:val="23"/>
          <w:lang w:eastAsia="ru-RU"/>
        </w:rPr>
      </w:pPr>
      <w:r w:rsidRPr="003E49D9">
        <w:rPr>
          <w:rFonts w:eastAsia="Times New Roman"/>
          <w:b/>
          <w:sz w:val="23"/>
          <w:szCs w:val="23"/>
          <w:lang w:eastAsia="ru-RU"/>
        </w:rPr>
        <w:t>на поставку металлопроката</w:t>
      </w:r>
    </w:p>
    <w:p w:rsidR="00137D03" w:rsidRPr="003E49D9" w:rsidRDefault="00137D03" w:rsidP="00137D03">
      <w:pPr>
        <w:spacing w:after="0" w:line="240" w:lineRule="auto"/>
        <w:jc w:val="both"/>
        <w:rPr>
          <w:rFonts w:eastAsia="Times New Roman"/>
          <w:sz w:val="23"/>
          <w:szCs w:val="23"/>
          <w:lang w:eastAsia="ru-RU"/>
        </w:rPr>
      </w:pPr>
      <w:r w:rsidRPr="003E49D9">
        <w:rPr>
          <w:rFonts w:eastAsia="Times New Roman"/>
          <w:sz w:val="23"/>
          <w:szCs w:val="23"/>
          <w:lang w:eastAsia="ru-RU"/>
        </w:rPr>
        <w:t xml:space="preserve">г. Великий Новгород                                                            </w:t>
      </w:r>
      <w:r w:rsidRPr="003E49D9">
        <w:rPr>
          <w:rFonts w:eastAsia="Times New Roman"/>
          <w:sz w:val="23"/>
          <w:szCs w:val="23"/>
          <w:lang w:eastAsia="ru-RU"/>
        </w:rPr>
        <w:tab/>
        <w:t xml:space="preserve">                    «___» ____________ 20__ года</w:t>
      </w:r>
    </w:p>
    <w:p w:rsidR="00137D03" w:rsidRPr="003E49D9" w:rsidRDefault="00137D03" w:rsidP="00137D03">
      <w:pPr>
        <w:spacing w:after="0" w:line="240" w:lineRule="auto"/>
        <w:jc w:val="both"/>
        <w:rPr>
          <w:rFonts w:eastAsia="Times New Roman"/>
          <w:sz w:val="23"/>
          <w:szCs w:val="23"/>
          <w:lang w:eastAsia="ru-RU"/>
        </w:rPr>
      </w:pPr>
    </w:p>
    <w:p w:rsidR="00137D03" w:rsidRPr="003E49D9" w:rsidRDefault="00137D03" w:rsidP="00137D03">
      <w:pPr>
        <w:spacing w:after="0" w:line="240" w:lineRule="auto"/>
        <w:ind w:firstLine="708"/>
        <w:jc w:val="both"/>
        <w:rPr>
          <w:rFonts w:eastAsia="Times New Roman"/>
          <w:sz w:val="23"/>
          <w:szCs w:val="23"/>
          <w:lang w:eastAsia="ru-RU"/>
        </w:rPr>
      </w:pPr>
      <w:r w:rsidRPr="003E49D9">
        <w:rPr>
          <w:rFonts w:eastAsia="Times New Roman"/>
          <w:sz w:val="23"/>
          <w:szCs w:val="23"/>
          <w:lang w:eastAsia="ru-RU"/>
        </w:rPr>
        <w:t>Акционерное общество «261 ремонтный завод средств заправки и транспортирования горючего», в лице представителя АО «</w:t>
      </w:r>
      <w:proofErr w:type="spellStart"/>
      <w:r w:rsidRPr="003E49D9">
        <w:rPr>
          <w:rFonts w:eastAsia="Times New Roman"/>
          <w:sz w:val="23"/>
          <w:szCs w:val="23"/>
          <w:lang w:eastAsia="ru-RU"/>
        </w:rPr>
        <w:t>Спецремонт</w:t>
      </w:r>
      <w:proofErr w:type="spellEnd"/>
      <w:r w:rsidRPr="003E49D9">
        <w:rPr>
          <w:rFonts w:eastAsia="Times New Roman"/>
          <w:sz w:val="23"/>
          <w:szCs w:val="23"/>
          <w:lang w:eastAsia="ru-RU"/>
        </w:rPr>
        <w:t>» - управляющей организац</w:t>
      </w:r>
      <w:proofErr w:type="gramStart"/>
      <w:r w:rsidRPr="003E49D9">
        <w:rPr>
          <w:rFonts w:eastAsia="Times New Roman"/>
          <w:sz w:val="23"/>
          <w:szCs w:val="23"/>
          <w:lang w:eastAsia="ru-RU"/>
        </w:rPr>
        <w:t>ии АО</w:t>
      </w:r>
      <w:proofErr w:type="gramEnd"/>
      <w:r w:rsidRPr="003E49D9">
        <w:rPr>
          <w:rFonts w:eastAsia="Times New Roman"/>
          <w:sz w:val="23"/>
          <w:szCs w:val="23"/>
          <w:lang w:eastAsia="ru-RU"/>
        </w:rPr>
        <w:t xml:space="preserve"> «261 ремонтный завод» Мишина Анатолия Дмитриевича, действующего на основании Доверенности № 77АБ4630265 от 08.12.2014 г., именуемое в дальнейшем </w:t>
      </w:r>
      <w:r w:rsidRPr="003E49D9">
        <w:rPr>
          <w:rFonts w:eastAsia="Times New Roman"/>
          <w:b/>
          <w:sz w:val="23"/>
          <w:szCs w:val="23"/>
          <w:lang w:eastAsia="ru-RU"/>
        </w:rPr>
        <w:t>«Покупатель»</w:t>
      </w:r>
      <w:r w:rsidRPr="003E49D9">
        <w:rPr>
          <w:rFonts w:eastAsia="Times New Roman"/>
          <w:sz w:val="23"/>
          <w:szCs w:val="23"/>
          <w:lang w:eastAsia="ru-RU"/>
        </w:rPr>
        <w:t xml:space="preserve">, </w:t>
      </w:r>
    </w:p>
    <w:p w:rsidR="00137D03" w:rsidRPr="003E49D9" w:rsidRDefault="00137D03" w:rsidP="00137D03">
      <w:pPr>
        <w:spacing w:after="0" w:line="240" w:lineRule="auto"/>
        <w:ind w:firstLine="708"/>
        <w:jc w:val="both"/>
        <w:rPr>
          <w:rFonts w:eastAsia="Times New Roman"/>
          <w:sz w:val="23"/>
          <w:szCs w:val="23"/>
          <w:lang w:eastAsia="ru-RU"/>
        </w:rPr>
      </w:pPr>
      <w:r w:rsidRPr="003E49D9">
        <w:rPr>
          <w:rFonts w:eastAsia="Times New Roman"/>
          <w:sz w:val="23"/>
          <w:szCs w:val="23"/>
          <w:lang w:eastAsia="ru-RU"/>
        </w:rPr>
        <w:t xml:space="preserve">и </w:t>
      </w:r>
      <w:r w:rsidRPr="003E49D9">
        <w:rPr>
          <w:rFonts w:eastAsia="Times New Roman"/>
          <w:b/>
          <w:sz w:val="23"/>
          <w:szCs w:val="23"/>
          <w:lang w:eastAsia="ru-RU"/>
        </w:rPr>
        <w:t>__________________________________________________________________________,</w:t>
      </w:r>
      <w:r w:rsidRPr="003E49D9">
        <w:rPr>
          <w:rFonts w:eastAsia="Times New Roman"/>
          <w:sz w:val="23"/>
          <w:szCs w:val="23"/>
          <w:lang w:eastAsia="ru-RU"/>
        </w:rPr>
        <w:t xml:space="preserve"> в лице </w:t>
      </w:r>
      <w:r w:rsidRPr="003E49D9">
        <w:rPr>
          <w:rFonts w:eastAsia="Times New Roman"/>
          <w:b/>
          <w:sz w:val="23"/>
          <w:szCs w:val="23"/>
          <w:lang w:eastAsia="ru-RU"/>
        </w:rPr>
        <w:t>________________________________________________________,</w:t>
      </w:r>
      <w:r w:rsidRPr="003E49D9">
        <w:rPr>
          <w:rFonts w:eastAsia="Times New Roman"/>
          <w:sz w:val="23"/>
          <w:szCs w:val="23"/>
          <w:lang w:eastAsia="ru-RU"/>
        </w:rPr>
        <w:t xml:space="preserve"> действующего на основании ____________, именуемое</w:t>
      </w:r>
      <w:proofErr w:type="gramStart"/>
      <w:r w:rsidRPr="003E49D9">
        <w:rPr>
          <w:rFonts w:eastAsia="Times New Roman"/>
          <w:sz w:val="23"/>
          <w:szCs w:val="23"/>
          <w:lang w:eastAsia="ru-RU"/>
        </w:rPr>
        <w:t xml:space="preserve"> (-</w:t>
      </w:r>
      <w:proofErr w:type="spellStart"/>
      <w:proofErr w:type="gramEnd"/>
      <w:r w:rsidRPr="003E49D9">
        <w:rPr>
          <w:rFonts w:eastAsia="Times New Roman"/>
          <w:sz w:val="23"/>
          <w:szCs w:val="23"/>
          <w:lang w:eastAsia="ru-RU"/>
        </w:rPr>
        <w:t>ый</w:t>
      </w:r>
      <w:proofErr w:type="spellEnd"/>
      <w:r w:rsidRPr="003E49D9">
        <w:rPr>
          <w:rFonts w:eastAsia="Times New Roman"/>
          <w:sz w:val="23"/>
          <w:szCs w:val="23"/>
          <w:lang w:eastAsia="ru-RU"/>
        </w:rPr>
        <w:t xml:space="preserve">)  в дальнейшем </w:t>
      </w:r>
      <w:r w:rsidRPr="003E49D9">
        <w:rPr>
          <w:rFonts w:eastAsia="Times New Roman"/>
          <w:b/>
          <w:sz w:val="23"/>
          <w:szCs w:val="23"/>
          <w:lang w:eastAsia="ru-RU"/>
        </w:rPr>
        <w:t>«Поставщик»</w:t>
      </w:r>
      <w:r w:rsidRPr="003E49D9">
        <w:rPr>
          <w:rFonts w:eastAsia="Times New Roman"/>
          <w:sz w:val="23"/>
          <w:szCs w:val="23"/>
          <w:lang w:eastAsia="ru-RU"/>
        </w:rPr>
        <w:t xml:space="preserve">, вместе именуемые </w:t>
      </w:r>
      <w:r w:rsidRPr="003E49D9">
        <w:rPr>
          <w:rFonts w:eastAsia="Times New Roman"/>
          <w:b/>
          <w:sz w:val="23"/>
          <w:szCs w:val="23"/>
          <w:lang w:eastAsia="ru-RU"/>
        </w:rPr>
        <w:t>«Стороны»</w:t>
      </w:r>
      <w:r w:rsidRPr="003E49D9">
        <w:rPr>
          <w:rFonts w:eastAsia="Times New Roman"/>
          <w:sz w:val="23"/>
          <w:szCs w:val="23"/>
          <w:lang w:eastAsia="ru-RU"/>
        </w:rPr>
        <w:t>, в соответствии решением закупочной Комиссии (протокол рассмотрения и оценки котировочных заявок от «_____» ____________ 201</w:t>
      </w:r>
      <w:r w:rsidR="00151474" w:rsidRPr="003E49D9">
        <w:rPr>
          <w:rFonts w:eastAsia="Times New Roman"/>
          <w:sz w:val="23"/>
          <w:szCs w:val="23"/>
          <w:lang w:eastAsia="ru-RU"/>
        </w:rPr>
        <w:t>7</w:t>
      </w:r>
      <w:r w:rsidRPr="003E49D9">
        <w:rPr>
          <w:rFonts w:eastAsia="Times New Roman"/>
          <w:sz w:val="23"/>
          <w:szCs w:val="23"/>
          <w:lang w:eastAsia="ru-RU"/>
        </w:rPr>
        <w:t xml:space="preserve"> года) заключили настоящий договор о нижеследующем:</w:t>
      </w:r>
    </w:p>
    <w:p w:rsidR="00137D03" w:rsidRPr="003E49D9" w:rsidRDefault="00137D03" w:rsidP="00137D03">
      <w:pPr>
        <w:spacing w:after="0" w:line="240" w:lineRule="auto"/>
        <w:ind w:firstLine="708"/>
        <w:jc w:val="both"/>
        <w:rPr>
          <w:rFonts w:eastAsia="Times New Roman"/>
          <w:snapToGrid w:val="0"/>
          <w:sz w:val="23"/>
          <w:szCs w:val="23"/>
          <w:lang w:eastAsia="ru-RU"/>
        </w:rPr>
      </w:pPr>
    </w:p>
    <w:p w:rsidR="00137D03" w:rsidRPr="003E49D9" w:rsidRDefault="00137D03" w:rsidP="00137D03">
      <w:pPr>
        <w:spacing w:after="0" w:line="240" w:lineRule="auto"/>
        <w:ind w:firstLine="567"/>
        <w:jc w:val="both"/>
        <w:rPr>
          <w:rFonts w:eastAsia="Times New Roman"/>
          <w:sz w:val="23"/>
          <w:szCs w:val="23"/>
          <w:lang w:eastAsia="ru-RU"/>
        </w:rPr>
      </w:pPr>
    </w:p>
    <w:p w:rsidR="00EB11B3" w:rsidRPr="003E49D9" w:rsidRDefault="00EB11B3" w:rsidP="00EB11B3">
      <w:pPr>
        <w:numPr>
          <w:ilvl w:val="0"/>
          <w:numId w:val="16"/>
        </w:numPr>
        <w:tabs>
          <w:tab w:val="left" w:pos="6915"/>
        </w:tabs>
        <w:spacing w:after="0" w:line="240" w:lineRule="auto"/>
        <w:contextualSpacing/>
        <w:jc w:val="center"/>
        <w:rPr>
          <w:rFonts w:eastAsia="Times New Roman"/>
          <w:b/>
          <w:sz w:val="23"/>
          <w:szCs w:val="23"/>
          <w:lang w:eastAsia="ru-RU"/>
        </w:rPr>
      </w:pPr>
      <w:r w:rsidRPr="003E49D9">
        <w:rPr>
          <w:rFonts w:eastAsia="Times New Roman"/>
          <w:b/>
          <w:sz w:val="23"/>
          <w:szCs w:val="23"/>
          <w:lang w:eastAsia="ru-RU"/>
        </w:rPr>
        <w:t>Предмет договора</w:t>
      </w:r>
    </w:p>
    <w:p w:rsidR="00EB11B3" w:rsidRPr="003E49D9" w:rsidRDefault="00EB11B3" w:rsidP="00EB11B3">
      <w:pPr>
        <w:spacing w:after="0"/>
        <w:jc w:val="both"/>
        <w:rPr>
          <w:rFonts w:eastAsia="Times New Roman"/>
          <w:sz w:val="23"/>
          <w:szCs w:val="23"/>
          <w:lang w:eastAsia="ru-RU"/>
        </w:rPr>
      </w:pPr>
      <w:r w:rsidRPr="003E49D9">
        <w:rPr>
          <w:rFonts w:eastAsia="Times New Roman"/>
          <w:sz w:val="23"/>
          <w:szCs w:val="23"/>
          <w:lang w:eastAsia="ru-RU"/>
        </w:rPr>
        <w:t>1.1. Поставщик по заданию Заказчика обязуется поставить Заказчику Товар в соответствии с условиями настоящего договора.</w:t>
      </w:r>
    </w:p>
    <w:p w:rsidR="00EB11B3" w:rsidRPr="003E49D9" w:rsidRDefault="00EB11B3" w:rsidP="00EB11B3">
      <w:pPr>
        <w:spacing w:after="0"/>
        <w:jc w:val="both"/>
        <w:rPr>
          <w:rFonts w:eastAsia="Times New Roman"/>
          <w:sz w:val="23"/>
          <w:szCs w:val="23"/>
          <w:lang w:eastAsia="ru-RU"/>
        </w:rPr>
      </w:pPr>
      <w:r w:rsidRPr="003E49D9">
        <w:rPr>
          <w:rFonts w:eastAsia="Times New Roman"/>
          <w:sz w:val="23"/>
          <w:szCs w:val="23"/>
          <w:lang w:eastAsia="ru-RU"/>
        </w:rPr>
        <w:t>1.2. Заказчик обязуется принять и оплатить поставляемые Поставщиком товары в порядке и на условиях предусмотренных настоящим договором.</w:t>
      </w:r>
    </w:p>
    <w:p w:rsidR="00E01403" w:rsidRPr="003E49D9" w:rsidRDefault="00E01403" w:rsidP="00EB11B3">
      <w:pPr>
        <w:spacing w:after="0"/>
        <w:jc w:val="both"/>
        <w:rPr>
          <w:rFonts w:eastAsia="Times New Roman"/>
          <w:sz w:val="23"/>
          <w:szCs w:val="23"/>
          <w:lang w:eastAsia="ru-RU"/>
        </w:rPr>
      </w:pPr>
      <w:r w:rsidRPr="003E49D9">
        <w:rPr>
          <w:rFonts w:eastAsia="Times New Roman"/>
          <w:sz w:val="23"/>
          <w:szCs w:val="23"/>
          <w:lang w:eastAsia="ru-RU"/>
        </w:rPr>
        <w:t xml:space="preserve">1.3. Настоящий договор заключен для выполнения государственного оборонного заказа в рамках </w:t>
      </w:r>
      <w:proofErr w:type="spellStart"/>
      <w:r w:rsidRPr="003E49D9">
        <w:rPr>
          <w:rFonts w:eastAsia="Times New Roman"/>
          <w:sz w:val="23"/>
          <w:szCs w:val="23"/>
          <w:lang w:eastAsia="ru-RU"/>
        </w:rPr>
        <w:t>соисполнения</w:t>
      </w:r>
      <w:proofErr w:type="spellEnd"/>
      <w:r w:rsidRPr="003E49D9">
        <w:rPr>
          <w:rFonts w:eastAsia="Times New Roman"/>
          <w:sz w:val="23"/>
          <w:szCs w:val="23"/>
          <w:lang w:eastAsia="ru-RU"/>
        </w:rPr>
        <w:t xml:space="preserve"> государственного контракта №1617187418542412237022430 от 30.09.2016г. Идентификатор государственного контракта №1617187418542412237022430.</w:t>
      </w:r>
    </w:p>
    <w:p w:rsidR="00E01403" w:rsidRPr="003E49D9" w:rsidRDefault="00E01403" w:rsidP="00EB11B3">
      <w:pPr>
        <w:spacing w:after="0"/>
        <w:jc w:val="both"/>
        <w:rPr>
          <w:rFonts w:eastAsia="Times New Roman"/>
          <w:sz w:val="23"/>
          <w:szCs w:val="23"/>
          <w:lang w:eastAsia="ru-RU"/>
        </w:rPr>
      </w:pPr>
      <w:r w:rsidRPr="003E49D9">
        <w:rPr>
          <w:rFonts w:eastAsia="Times New Roman"/>
          <w:sz w:val="23"/>
          <w:szCs w:val="23"/>
          <w:lang w:eastAsia="ru-RU"/>
        </w:rPr>
        <w:t>1.4. Оплата по настоящему договору осуществляется только с использованием отдельного счета, открытого в выбранном Заказчиком уполномоченном банке – ПАО «Сбербанк России».</w:t>
      </w:r>
    </w:p>
    <w:p w:rsidR="00E01403" w:rsidRPr="003E49D9" w:rsidRDefault="00E01403" w:rsidP="00EB11B3">
      <w:pPr>
        <w:spacing w:after="0"/>
        <w:jc w:val="both"/>
        <w:rPr>
          <w:rFonts w:eastAsia="Times New Roman"/>
          <w:sz w:val="23"/>
          <w:szCs w:val="23"/>
          <w:lang w:eastAsia="ru-RU"/>
        </w:rPr>
      </w:pPr>
      <w:r w:rsidRPr="003E49D9">
        <w:rPr>
          <w:rFonts w:eastAsia="Times New Roman"/>
          <w:sz w:val="23"/>
          <w:szCs w:val="23"/>
          <w:lang w:eastAsia="ru-RU"/>
        </w:rPr>
        <w:t>1.5. Термины и определения, применяемые в настоящем договоре, используются и толкуются Сторонами в смысле и значениях соответствующих терминов и определений, закрепленных в Федерал</w:t>
      </w:r>
      <w:r w:rsidR="00404AB0" w:rsidRPr="003E49D9">
        <w:rPr>
          <w:rFonts w:eastAsia="Times New Roman"/>
          <w:sz w:val="23"/>
          <w:szCs w:val="23"/>
          <w:lang w:eastAsia="ru-RU"/>
        </w:rPr>
        <w:t>ь</w:t>
      </w:r>
      <w:r w:rsidRPr="003E49D9">
        <w:rPr>
          <w:rFonts w:eastAsia="Times New Roman"/>
          <w:sz w:val="23"/>
          <w:szCs w:val="23"/>
          <w:lang w:eastAsia="ru-RU"/>
        </w:rPr>
        <w:t>ном законе  от 29.12.2012г. №275-ФЗ «О государственном оборонном заказе».</w:t>
      </w:r>
    </w:p>
    <w:p w:rsidR="00EB11B3" w:rsidRPr="003E49D9" w:rsidRDefault="00EB11B3" w:rsidP="00EB11B3">
      <w:pPr>
        <w:numPr>
          <w:ilvl w:val="0"/>
          <w:numId w:val="16"/>
        </w:numPr>
        <w:spacing w:after="0" w:line="240" w:lineRule="auto"/>
        <w:contextualSpacing/>
        <w:jc w:val="center"/>
        <w:rPr>
          <w:rFonts w:eastAsiaTheme="minorHAnsi"/>
          <w:b/>
          <w:sz w:val="23"/>
          <w:szCs w:val="23"/>
        </w:rPr>
      </w:pPr>
      <w:r w:rsidRPr="003E49D9">
        <w:rPr>
          <w:rFonts w:eastAsiaTheme="minorHAnsi"/>
          <w:b/>
          <w:sz w:val="23"/>
          <w:szCs w:val="23"/>
        </w:rPr>
        <w:t>Основные условия</w:t>
      </w:r>
    </w:p>
    <w:p w:rsidR="00577F4F" w:rsidRPr="003E49D9" w:rsidRDefault="00EB11B3" w:rsidP="00EB11B3">
      <w:pPr>
        <w:spacing w:after="0" w:line="240" w:lineRule="auto"/>
        <w:jc w:val="both"/>
        <w:rPr>
          <w:rFonts w:eastAsia="Times New Roman"/>
          <w:sz w:val="23"/>
          <w:szCs w:val="23"/>
          <w:lang w:eastAsia="ru-RU"/>
        </w:rPr>
      </w:pPr>
      <w:r w:rsidRPr="003E49D9">
        <w:rPr>
          <w:rFonts w:eastAsia="Times New Roman"/>
          <w:sz w:val="23"/>
          <w:szCs w:val="23"/>
          <w:lang w:eastAsia="ru-RU"/>
        </w:rPr>
        <w:t>2.1. Поставщик обязуется</w:t>
      </w:r>
      <w:r w:rsidR="00577F4F" w:rsidRPr="003E49D9">
        <w:rPr>
          <w:rFonts w:eastAsia="Times New Roman"/>
          <w:sz w:val="23"/>
          <w:szCs w:val="23"/>
          <w:lang w:eastAsia="ru-RU"/>
        </w:rPr>
        <w:t>:</w:t>
      </w:r>
    </w:p>
    <w:p w:rsidR="00EB11B3" w:rsidRPr="003E49D9" w:rsidRDefault="00577F4F" w:rsidP="00EB11B3">
      <w:pPr>
        <w:spacing w:after="0" w:line="240" w:lineRule="auto"/>
        <w:jc w:val="both"/>
        <w:rPr>
          <w:rFonts w:eastAsia="Times New Roman"/>
          <w:sz w:val="23"/>
          <w:szCs w:val="23"/>
          <w:lang w:eastAsia="ru-RU"/>
        </w:rPr>
      </w:pPr>
      <w:r w:rsidRPr="003E49D9">
        <w:rPr>
          <w:rFonts w:eastAsia="Times New Roman"/>
          <w:sz w:val="23"/>
          <w:szCs w:val="23"/>
          <w:lang w:eastAsia="ru-RU"/>
        </w:rPr>
        <w:t>2.1.1.</w:t>
      </w:r>
      <w:r w:rsidR="00EB11B3" w:rsidRPr="003E49D9">
        <w:rPr>
          <w:rFonts w:eastAsia="Times New Roman"/>
          <w:sz w:val="23"/>
          <w:szCs w:val="23"/>
          <w:lang w:eastAsia="ru-RU"/>
        </w:rPr>
        <w:t xml:space="preserve"> </w:t>
      </w:r>
      <w:r w:rsidRPr="003E49D9">
        <w:rPr>
          <w:rFonts w:eastAsia="Times New Roman"/>
          <w:sz w:val="23"/>
          <w:szCs w:val="23"/>
          <w:lang w:eastAsia="ru-RU"/>
        </w:rPr>
        <w:t>П</w:t>
      </w:r>
      <w:r w:rsidR="00EB11B3" w:rsidRPr="003E49D9">
        <w:rPr>
          <w:rFonts w:eastAsia="Times New Roman"/>
          <w:sz w:val="23"/>
          <w:szCs w:val="23"/>
          <w:lang w:eastAsia="ru-RU"/>
        </w:rPr>
        <w:t>оставить Заказчику товары в количестве и ассортименте, указанные в Спецификации (Приложение № 1), являющейся неотъемлемой частью настоящего договора.</w:t>
      </w:r>
    </w:p>
    <w:p w:rsidR="00577F4F" w:rsidRPr="003E49D9" w:rsidRDefault="00577F4F" w:rsidP="00EB11B3">
      <w:pPr>
        <w:spacing w:after="0" w:line="240" w:lineRule="auto"/>
        <w:jc w:val="both"/>
        <w:rPr>
          <w:rFonts w:eastAsia="Times New Roman"/>
          <w:sz w:val="23"/>
          <w:szCs w:val="23"/>
          <w:lang w:eastAsia="ru-RU"/>
        </w:rPr>
      </w:pPr>
      <w:r w:rsidRPr="003E49D9">
        <w:rPr>
          <w:rFonts w:eastAsia="Times New Roman"/>
          <w:sz w:val="23"/>
          <w:szCs w:val="23"/>
          <w:lang w:eastAsia="ru-RU"/>
        </w:rPr>
        <w:t>2.1.2. Заключить с уполномоченным банком, выбранным Заказчиком, договор о банковском сопровождении.</w:t>
      </w:r>
    </w:p>
    <w:p w:rsidR="00577F4F" w:rsidRPr="003E49D9" w:rsidRDefault="00577F4F" w:rsidP="00EB11B3">
      <w:pPr>
        <w:spacing w:after="0" w:line="240" w:lineRule="auto"/>
        <w:jc w:val="both"/>
        <w:rPr>
          <w:rFonts w:eastAsia="Times New Roman"/>
          <w:sz w:val="23"/>
          <w:szCs w:val="23"/>
          <w:lang w:eastAsia="ru-RU"/>
        </w:rPr>
      </w:pPr>
      <w:r w:rsidRPr="003E49D9">
        <w:rPr>
          <w:rFonts w:eastAsia="Times New Roman"/>
          <w:sz w:val="23"/>
          <w:szCs w:val="23"/>
          <w:lang w:eastAsia="ru-RU"/>
        </w:rPr>
        <w:t>2.1.3. Уведомлять (до заключения договоров) других исполнителей о необходимости заключения с уполномоченным банком, выбранным Заказчиком, договора о банковском сопровождении, предусматривающего, в том числе, обязательное условие открытия для каждого договора отдельного счета.</w:t>
      </w:r>
    </w:p>
    <w:p w:rsidR="00577F4F" w:rsidRPr="003E49D9" w:rsidRDefault="00577F4F" w:rsidP="00EB11B3">
      <w:pPr>
        <w:spacing w:after="0" w:line="240" w:lineRule="auto"/>
        <w:jc w:val="both"/>
        <w:rPr>
          <w:rFonts w:eastAsia="Times New Roman"/>
          <w:sz w:val="23"/>
          <w:szCs w:val="23"/>
          <w:lang w:eastAsia="ru-RU"/>
        </w:rPr>
      </w:pPr>
      <w:r w:rsidRPr="003E49D9">
        <w:rPr>
          <w:rFonts w:eastAsia="Times New Roman"/>
          <w:sz w:val="23"/>
          <w:szCs w:val="23"/>
          <w:lang w:eastAsia="ru-RU"/>
        </w:rPr>
        <w:t>2.1.4. Включать идентификатор государственного контракта в договора, заключаемые с другими исполнителями.</w:t>
      </w:r>
    </w:p>
    <w:p w:rsidR="00DD3571" w:rsidRPr="003E49D9" w:rsidRDefault="00DD3571" w:rsidP="00EB11B3">
      <w:pPr>
        <w:spacing w:after="0" w:line="240" w:lineRule="auto"/>
        <w:jc w:val="both"/>
        <w:rPr>
          <w:rFonts w:eastAsia="Times New Roman"/>
          <w:sz w:val="23"/>
          <w:szCs w:val="23"/>
          <w:lang w:eastAsia="ru-RU"/>
        </w:rPr>
      </w:pPr>
      <w:r w:rsidRPr="003E49D9">
        <w:rPr>
          <w:rFonts w:eastAsia="Times New Roman"/>
          <w:sz w:val="23"/>
          <w:szCs w:val="23"/>
          <w:lang w:eastAsia="ru-RU"/>
        </w:rPr>
        <w:t xml:space="preserve">2.1.5. </w:t>
      </w:r>
      <w:r w:rsidR="00251132" w:rsidRPr="003E49D9">
        <w:rPr>
          <w:rFonts w:eastAsia="Times New Roman"/>
          <w:sz w:val="23"/>
          <w:szCs w:val="23"/>
          <w:lang w:eastAsia="ru-RU"/>
        </w:rPr>
        <w:t>Определять в договорах, заключаемых с другими исполнителями, обязательное условие об осуществлении расчетов по таким договорам с использованием для каждого договора отдельного счета, открытого в уполномоченном банке, выбранном Заказчиком.</w:t>
      </w:r>
    </w:p>
    <w:p w:rsidR="00DD3571" w:rsidRPr="003E49D9" w:rsidRDefault="00DD3571" w:rsidP="00EB11B3">
      <w:pPr>
        <w:spacing w:after="0" w:line="240" w:lineRule="auto"/>
        <w:jc w:val="both"/>
        <w:rPr>
          <w:rFonts w:eastAsia="Times New Roman"/>
          <w:sz w:val="23"/>
          <w:szCs w:val="23"/>
          <w:lang w:eastAsia="ru-RU"/>
        </w:rPr>
      </w:pPr>
      <w:r w:rsidRPr="003E49D9">
        <w:rPr>
          <w:rFonts w:eastAsia="Times New Roman"/>
          <w:sz w:val="23"/>
          <w:szCs w:val="23"/>
          <w:lang w:eastAsia="ru-RU"/>
        </w:rPr>
        <w:t xml:space="preserve">2.1.6. </w:t>
      </w:r>
      <w:r w:rsidR="00251132" w:rsidRPr="003E49D9">
        <w:rPr>
          <w:rFonts w:eastAsia="Times New Roman"/>
          <w:sz w:val="23"/>
          <w:szCs w:val="23"/>
          <w:lang w:eastAsia="ru-RU"/>
        </w:rPr>
        <w:t>Все расчеты по договору осуществлять в соответствии с Федеральным законом от 29.12.2012г. №275-ФЗ «О государственном оборонном заказе».</w:t>
      </w:r>
    </w:p>
    <w:p w:rsidR="00DD3571" w:rsidRPr="003E49D9" w:rsidRDefault="00DD3571" w:rsidP="00EB11B3">
      <w:pPr>
        <w:spacing w:after="0" w:line="240" w:lineRule="auto"/>
        <w:jc w:val="both"/>
        <w:rPr>
          <w:rFonts w:eastAsia="Times New Roman"/>
          <w:sz w:val="23"/>
          <w:szCs w:val="23"/>
          <w:lang w:eastAsia="ru-RU"/>
        </w:rPr>
      </w:pPr>
      <w:r w:rsidRPr="003E49D9">
        <w:rPr>
          <w:rFonts w:eastAsia="Times New Roman"/>
          <w:sz w:val="23"/>
          <w:szCs w:val="23"/>
          <w:lang w:eastAsia="ru-RU"/>
        </w:rPr>
        <w:t xml:space="preserve">2.1.7. </w:t>
      </w:r>
      <w:proofErr w:type="gramStart"/>
      <w:r w:rsidR="00251132" w:rsidRPr="003E49D9">
        <w:rPr>
          <w:rFonts w:eastAsia="Times New Roman"/>
          <w:sz w:val="23"/>
          <w:szCs w:val="23"/>
          <w:lang w:eastAsia="ru-RU"/>
        </w:rPr>
        <w:t xml:space="preserve">Предоставлять по запросу Заказчика в течение пяти рабочих дней со дня получения указанного запроса </w:t>
      </w:r>
      <w:r w:rsidR="00466982" w:rsidRPr="003E49D9">
        <w:rPr>
          <w:rFonts w:eastAsia="Times New Roman"/>
          <w:sz w:val="23"/>
          <w:szCs w:val="23"/>
          <w:lang w:eastAsia="ru-RU"/>
        </w:rPr>
        <w:t xml:space="preserve">информацию о каждом привлеченном им в целях </w:t>
      </w:r>
      <w:r w:rsidR="009D3D3A" w:rsidRPr="003E49D9">
        <w:rPr>
          <w:rFonts w:eastAsia="Times New Roman"/>
          <w:sz w:val="23"/>
          <w:szCs w:val="23"/>
          <w:lang w:eastAsia="ru-RU"/>
        </w:rPr>
        <w:t>исполнения договора исполнителе (полное наименование исполнителя, его адрес (место нахождения), номера телефонов руководителя, идентификационный номер налогоплательщика, код причины постановки на учет в налоговом органе) и иную информацию, предоставление которой предусмотрено Федеральным законом от 29.12.2012г. №275-ФЗ «О государственном оборонном</w:t>
      </w:r>
      <w:proofErr w:type="gramEnd"/>
      <w:r w:rsidR="009D3D3A" w:rsidRPr="003E49D9">
        <w:rPr>
          <w:rFonts w:eastAsia="Times New Roman"/>
          <w:sz w:val="23"/>
          <w:szCs w:val="23"/>
          <w:lang w:eastAsia="ru-RU"/>
        </w:rPr>
        <w:t xml:space="preserve"> </w:t>
      </w:r>
      <w:proofErr w:type="gramStart"/>
      <w:r w:rsidR="009D3D3A" w:rsidRPr="003E49D9">
        <w:rPr>
          <w:rFonts w:eastAsia="Times New Roman"/>
          <w:sz w:val="23"/>
          <w:szCs w:val="23"/>
          <w:lang w:eastAsia="ru-RU"/>
        </w:rPr>
        <w:t>заказе</w:t>
      </w:r>
      <w:proofErr w:type="gramEnd"/>
      <w:r w:rsidR="009D3D3A" w:rsidRPr="003E49D9">
        <w:rPr>
          <w:rFonts w:eastAsia="Times New Roman"/>
          <w:sz w:val="23"/>
          <w:szCs w:val="23"/>
          <w:lang w:eastAsia="ru-RU"/>
        </w:rPr>
        <w:t>».</w:t>
      </w:r>
    </w:p>
    <w:p w:rsidR="00EB11B3" w:rsidRPr="003E49D9" w:rsidRDefault="00EB11B3" w:rsidP="00EB11B3">
      <w:pPr>
        <w:spacing w:after="0" w:line="240" w:lineRule="auto"/>
        <w:jc w:val="both"/>
        <w:rPr>
          <w:rFonts w:eastAsia="Times New Roman"/>
          <w:sz w:val="23"/>
          <w:szCs w:val="23"/>
          <w:lang w:eastAsia="ru-RU"/>
        </w:rPr>
      </w:pPr>
      <w:r w:rsidRPr="003E49D9">
        <w:rPr>
          <w:rFonts w:eastAsia="Times New Roman"/>
          <w:sz w:val="23"/>
          <w:szCs w:val="23"/>
          <w:lang w:eastAsia="ru-RU"/>
        </w:rPr>
        <w:lastRenderedPageBreak/>
        <w:t>2.2. Заказчик обязуется оплатить Поставщику стоимость товаров в порядке, форме и размере установленном настоящим договором.</w:t>
      </w:r>
    </w:p>
    <w:p w:rsidR="00EB11B3" w:rsidRPr="003E49D9" w:rsidRDefault="00EB11B3" w:rsidP="00EB11B3">
      <w:pPr>
        <w:spacing w:after="0" w:line="240" w:lineRule="auto"/>
        <w:jc w:val="both"/>
        <w:rPr>
          <w:rFonts w:eastAsia="Times New Roman"/>
          <w:sz w:val="23"/>
          <w:szCs w:val="23"/>
          <w:lang w:eastAsia="ru-RU"/>
        </w:rPr>
      </w:pPr>
      <w:r w:rsidRPr="003E49D9">
        <w:rPr>
          <w:rFonts w:eastAsia="Times New Roman"/>
          <w:sz w:val="23"/>
          <w:szCs w:val="23"/>
          <w:lang w:eastAsia="ru-RU"/>
        </w:rPr>
        <w:t xml:space="preserve">2.3. Сроки поставки </w:t>
      </w:r>
      <w:r w:rsidR="00404AB0" w:rsidRPr="003E49D9">
        <w:rPr>
          <w:rFonts w:eastAsia="Times New Roman"/>
          <w:sz w:val="23"/>
          <w:szCs w:val="23"/>
          <w:lang w:eastAsia="ru-RU"/>
        </w:rPr>
        <w:t>– в течение 10 дней после подписания договора</w:t>
      </w:r>
      <w:r w:rsidRPr="003E49D9">
        <w:rPr>
          <w:rFonts w:eastAsia="Times New Roman"/>
          <w:sz w:val="23"/>
          <w:szCs w:val="23"/>
          <w:lang w:eastAsia="ru-RU"/>
        </w:rPr>
        <w:t xml:space="preserve">. </w:t>
      </w:r>
    </w:p>
    <w:p w:rsidR="00EB11B3" w:rsidRPr="003E49D9" w:rsidRDefault="00EB11B3" w:rsidP="00EB11B3">
      <w:pPr>
        <w:spacing w:after="0" w:line="240" w:lineRule="auto"/>
        <w:jc w:val="both"/>
        <w:rPr>
          <w:rFonts w:eastAsia="Times New Roman"/>
          <w:sz w:val="23"/>
          <w:szCs w:val="23"/>
          <w:lang w:eastAsia="ru-RU"/>
        </w:rPr>
      </w:pPr>
      <w:r w:rsidRPr="003E49D9">
        <w:rPr>
          <w:rFonts w:eastAsia="Times New Roman"/>
          <w:sz w:val="23"/>
          <w:szCs w:val="23"/>
          <w:lang w:eastAsia="ru-RU"/>
        </w:rPr>
        <w:t xml:space="preserve">2.4. Место поставки товара: </w:t>
      </w:r>
      <w:proofErr w:type="gramStart"/>
      <w:r w:rsidR="003C7140" w:rsidRPr="003E49D9">
        <w:rPr>
          <w:rFonts w:eastAsia="Times New Roman"/>
          <w:sz w:val="23"/>
          <w:szCs w:val="23"/>
          <w:lang w:eastAsia="ru-RU"/>
        </w:rPr>
        <w:t>Новгородская</w:t>
      </w:r>
      <w:proofErr w:type="gramEnd"/>
      <w:r w:rsidR="003C7140" w:rsidRPr="003E49D9">
        <w:rPr>
          <w:rFonts w:eastAsia="Times New Roman"/>
          <w:sz w:val="23"/>
          <w:szCs w:val="23"/>
          <w:lang w:eastAsia="ru-RU"/>
        </w:rPr>
        <w:t xml:space="preserve"> обл., Новгородский район, </w:t>
      </w:r>
      <w:proofErr w:type="spellStart"/>
      <w:r w:rsidR="003C7140" w:rsidRPr="003E49D9">
        <w:rPr>
          <w:rFonts w:eastAsia="Times New Roman"/>
          <w:sz w:val="23"/>
          <w:szCs w:val="23"/>
          <w:lang w:eastAsia="ru-RU"/>
        </w:rPr>
        <w:t>пгт</w:t>
      </w:r>
      <w:proofErr w:type="spellEnd"/>
      <w:r w:rsidR="003C7140" w:rsidRPr="003E49D9">
        <w:rPr>
          <w:rFonts w:eastAsia="Times New Roman"/>
          <w:sz w:val="23"/>
          <w:szCs w:val="23"/>
          <w:lang w:eastAsia="ru-RU"/>
        </w:rPr>
        <w:t xml:space="preserve"> </w:t>
      </w:r>
      <w:proofErr w:type="spellStart"/>
      <w:r w:rsidR="003C7140" w:rsidRPr="003E49D9">
        <w:rPr>
          <w:rFonts w:eastAsia="Times New Roman"/>
          <w:sz w:val="23"/>
          <w:szCs w:val="23"/>
          <w:lang w:eastAsia="ru-RU"/>
        </w:rPr>
        <w:t>Панковка</w:t>
      </w:r>
      <w:proofErr w:type="spellEnd"/>
      <w:r w:rsidR="003C7140" w:rsidRPr="003E49D9">
        <w:rPr>
          <w:rFonts w:eastAsia="Times New Roman"/>
          <w:sz w:val="23"/>
          <w:szCs w:val="23"/>
          <w:lang w:eastAsia="ru-RU"/>
        </w:rPr>
        <w:t>, АО «261 ремонтный завод»</w:t>
      </w:r>
      <w:r w:rsidRPr="003E49D9">
        <w:rPr>
          <w:rFonts w:eastAsia="Times New Roman"/>
          <w:sz w:val="23"/>
          <w:szCs w:val="23"/>
          <w:lang w:eastAsia="ru-RU"/>
        </w:rPr>
        <w:t>.</w:t>
      </w:r>
    </w:p>
    <w:p w:rsidR="00EB11B3" w:rsidRPr="003E49D9" w:rsidRDefault="00EB11B3" w:rsidP="00EB11B3">
      <w:pPr>
        <w:spacing w:after="0" w:line="240" w:lineRule="auto"/>
        <w:jc w:val="both"/>
        <w:rPr>
          <w:rFonts w:eastAsia="Times New Roman"/>
          <w:sz w:val="23"/>
          <w:szCs w:val="23"/>
          <w:lang w:eastAsia="ru-RU"/>
        </w:rPr>
      </w:pPr>
      <w:r w:rsidRPr="003E49D9">
        <w:rPr>
          <w:rFonts w:eastAsia="Times New Roman"/>
          <w:sz w:val="23"/>
          <w:szCs w:val="23"/>
          <w:lang w:eastAsia="ru-RU"/>
        </w:rPr>
        <w:t>2.5. Поставщик обязан передать Заказчику следующие документы на поставляемый товар:</w:t>
      </w:r>
    </w:p>
    <w:p w:rsidR="00EB11B3" w:rsidRPr="003E49D9" w:rsidRDefault="00EB11B3" w:rsidP="00EB11B3">
      <w:pPr>
        <w:spacing w:after="0" w:line="240" w:lineRule="auto"/>
        <w:ind w:firstLine="709"/>
        <w:rPr>
          <w:rFonts w:eastAsia="Times New Roman"/>
          <w:sz w:val="23"/>
          <w:szCs w:val="23"/>
          <w:lang w:eastAsia="ru-RU"/>
        </w:rPr>
      </w:pPr>
      <w:r w:rsidRPr="003E49D9">
        <w:rPr>
          <w:rFonts w:eastAsia="Times New Roman"/>
          <w:sz w:val="23"/>
          <w:szCs w:val="23"/>
          <w:lang w:eastAsia="ru-RU"/>
        </w:rPr>
        <w:t>1. Товарная накладная/акт;</w:t>
      </w:r>
    </w:p>
    <w:p w:rsidR="00EB11B3" w:rsidRPr="003E49D9" w:rsidRDefault="00EB11B3" w:rsidP="00EB11B3">
      <w:pPr>
        <w:spacing w:after="0" w:line="240" w:lineRule="auto"/>
        <w:ind w:firstLine="709"/>
        <w:rPr>
          <w:rFonts w:eastAsia="Times New Roman"/>
          <w:sz w:val="23"/>
          <w:szCs w:val="23"/>
          <w:lang w:eastAsia="ru-RU"/>
        </w:rPr>
      </w:pPr>
      <w:r w:rsidRPr="003E49D9">
        <w:rPr>
          <w:rFonts w:eastAsia="Times New Roman"/>
          <w:sz w:val="23"/>
          <w:szCs w:val="23"/>
          <w:lang w:eastAsia="ru-RU"/>
        </w:rPr>
        <w:t>2. Счет-фактура;</w:t>
      </w:r>
    </w:p>
    <w:p w:rsidR="00EB11B3" w:rsidRPr="003E49D9" w:rsidRDefault="00EB11B3" w:rsidP="00EB11B3">
      <w:pPr>
        <w:spacing w:after="0" w:line="240" w:lineRule="auto"/>
        <w:ind w:firstLine="709"/>
        <w:jc w:val="both"/>
        <w:rPr>
          <w:rFonts w:eastAsia="Times New Roman"/>
          <w:bCs/>
          <w:sz w:val="23"/>
          <w:szCs w:val="23"/>
          <w:lang w:eastAsia="ru-RU"/>
        </w:rPr>
      </w:pPr>
      <w:r w:rsidRPr="003E49D9">
        <w:rPr>
          <w:rFonts w:eastAsia="Times New Roman"/>
          <w:bCs/>
          <w:sz w:val="23"/>
          <w:szCs w:val="23"/>
          <w:lang w:eastAsia="ru-RU"/>
        </w:rPr>
        <w:t>3. Документ, удостоверяющий качество продукции и указывающий страну происхождения  (сертификат, декларация, свидетельство, паспорт), заверенный печатью поставщика;</w:t>
      </w:r>
    </w:p>
    <w:p w:rsidR="00EB11B3" w:rsidRPr="003E49D9" w:rsidRDefault="00EB11B3" w:rsidP="00EB11B3">
      <w:pPr>
        <w:spacing w:after="0" w:line="240" w:lineRule="auto"/>
        <w:ind w:firstLine="709"/>
        <w:jc w:val="both"/>
        <w:rPr>
          <w:rFonts w:eastAsia="Times New Roman"/>
          <w:bCs/>
          <w:sz w:val="23"/>
          <w:szCs w:val="23"/>
          <w:lang w:eastAsia="ru-RU"/>
        </w:rPr>
      </w:pPr>
      <w:r w:rsidRPr="003E49D9">
        <w:rPr>
          <w:rFonts w:eastAsia="Times New Roman"/>
          <w:bCs/>
          <w:sz w:val="23"/>
          <w:szCs w:val="23"/>
          <w:lang w:eastAsia="ru-RU"/>
        </w:rPr>
        <w:t>Все документы должны быть выполнены на русском языке.</w:t>
      </w:r>
    </w:p>
    <w:p w:rsidR="00EB11B3" w:rsidRPr="003E49D9" w:rsidRDefault="00EB11B3" w:rsidP="00EB11B3">
      <w:pPr>
        <w:spacing w:after="0" w:line="240" w:lineRule="auto"/>
        <w:ind w:firstLine="709"/>
        <w:jc w:val="both"/>
        <w:rPr>
          <w:rFonts w:eastAsia="Times New Roman"/>
          <w:bCs/>
          <w:sz w:val="23"/>
          <w:szCs w:val="23"/>
          <w:lang w:eastAsia="ru-RU"/>
        </w:rPr>
      </w:pPr>
      <w:r w:rsidRPr="003E49D9">
        <w:rPr>
          <w:rFonts w:eastAsia="Times New Roman"/>
          <w:bCs/>
          <w:sz w:val="23"/>
          <w:szCs w:val="23"/>
          <w:lang w:eastAsia="ru-RU"/>
        </w:rPr>
        <w:t>Документы предоставляются Заказчику при поставке товара.</w:t>
      </w:r>
    </w:p>
    <w:p w:rsidR="00EB11B3" w:rsidRPr="003E49D9" w:rsidRDefault="00EB11B3" w:rsidP="00EB11B3">
      <w:pPr>
        <w:spacing w:after="0" w:line="240" w:lineRule="auto"/>
        <w:jc w:val="both"/>
        <w:rPr>
          <w:rFonts w:eastAsia="Times New Roman"/>
          <w:bCs/>
          <w:sz w:val="23"/>
          <w:szCs w:val="23"/>
          <w:lang w:eastAsia="ru-RU"/>
        </w:rPr>
      </w:pPr>
      <w:r w:rsidRPr="003E49D9">
        <w:rPr>
          <w:rFonts w:eastAsia="Times New Roman"/>
          <w:bCs/>
          <w:sz w:val="23"/>
          <w:szCs w:val="23"/>
          <w:lang w:eastAsia="ru-RU"/>
        </w:rPr>
        <w:t xml:space="preserve">2.6. Доставку товара организует </w:t>
      </w:r>
      <w:r w:rsidR="003C7140" w:rsidRPr="003E49D9">
        <w:rPr>
          <w:rFonts w:eastAsia="Times New Roman"/>
          <w:bCs/>
          <w:sz w:val="23"/>
          <w:szCs w:val="23"/>
          <w:lang w:eastAsia="ru-RU"/>
        </w:rPr>
        <w:t>Поставщик</w:t>
      </w:r>
      <w:r w:rsidRPr="003E49D9">
        <w:rPr>
          <w:rFonts w:eastAsia="Times New Roman"/>
          <w:bCs/>
          <w:sz w:val="23"/>
          <w:szCs w:val="23"/>
          <w:lang w:eastAsia="ru-RU"/>
        </w:rPr>
        <w:t>.</w:t>
      </w:r>
    </w:p>
    <w:p w:rsidR="00EB11B3" w:rsidRPr="003E49D9" w:rsidRDefault="00EB11B3" w:rsidP="00EB11B3">
      <w:pPr>
        <w:spacing w:after="0" w:line="240" w:lineRule="auto"/>
        <w:jc w:val="both"/>
        <w:rPr>
          <w:rFonts w:eastAsiaTheme="minorHAnsi"/>
          <w:sz w:val="23"/>
          <w:szCs w:val="23"/>
        </w:rPr>
      </w:pPr>
      <w:r w:rsidRPr="003E49D9">
        <w:rPr>
          <w:rFonts w:eastAsiaTheme="minorHAnsi"/>
          <w:sz w:val="23"/>
          <w:szCs w:val="23"/>
        </w:rPr>
        <w:t>2.7. Поставщик считается выполнившим свои обязательства по поставке с момента передачи качественного товара в полном объеме Заказчику.</w:t>
      </w:r>
    </w:p>
    <w:p w:rsidR="00EB11B3" w:rsidRPr="003E49D9" w:rsidRDefault="00EB11B3" w:rsidP="00EB11B3">
      <w:pPr>
        <w:spacing w:after="0" w:line="240" w:lineRule="auto"/>
        <w:jc w:val="both"/>
        <w:rPr>
          <w:rFonts w:eastAsiaTheme="minorHAnsi"/>
          <w:sz w:val="23"/>
          <w:szCs w:val="23"/>
        </w:rPr>
      </w:pPr>
      <w:r w:rsidRPr="003E49D9">
        <w:rPr>
          <w:rFonts w:eastAsiaTheme="minorHAnsi"/>
          <w:sz w:val="23"/>
          <w:szCs w:val="23"/>
        </w:rPr>
        <w:t>2.8. Прием-передача товара осуществляется по качеству, комплектности и количеству, согласно Инструкции, утв. Постановлением Госарбитража СССР 15.06.65 г. № П-6, Инструкции, утв. Постановлением Госарбитража СССР 25.04.66 г. № П-7, оформляется товарной накладной, подписываемой уполномоченными представителями Сторон.</w:t>
      </w:r>
    </w:p>
    <w:p w:rsidR="00EB11B3" w:rsidRPr="003E49D9" w:rsidRDefault="00EB11B3" w:rsidP="00EB11B3">
      <w:pPr>
        <w:spacing w:after="0" w:line="240" w:lineRule="auto"/>
        <w:jc w:val="both"/>
        <w:rPr>
          <w:rFonts w:eastAsiaTheme="minorHAnsi"/>
          <w:sz w:val="23"/>
          <w:szCs w:val="23"/>
        </w:rPr>
      </w:pPr>
      <w:r w:rsidRPr="003E49D9">
        <w:rPr>
          <w:rFonts w:eastAsiaTheme="minorHAnsi"/>
          <w:sz w:val="23"/>
          <w:szCs w:val="23"/>
        </w:rPr>
        <w:t>2.9. При приемке поставленного Поставщиком товара Заказчик осуществляет проверку товара на соответствие количества и качества требованиям, установленным настоящим Контрактом и действующим законодательством.</w:t>
      </w:r>
    </w:p>
    <w:p w:rsidR="00EB11B3" w:rsidRPr="003E49D9" w:rsidRDefault="00EB11B3" w:rsidP="00EB11B3">
      <w:pPr>
        <w:autoSpaceDE w:val="0"/>
        <w:autoSpaceDN w:val="0"/>
        <w:adjustRightInd w:val="0"/>
        <w:spacing w:after="0" w:line="240" w:lineRule="auto"/>
        <w:jc w:val="both"/>
        <w:rPr>
          <w:rFonts w:eastAsia="Times New Roman"/>
          <w:sz w:val="23"/>
          <w:szCs w:val="23"/>
          <w:lang w:eastAsia="ru-RU"/>
        </w:rPr>
      </w:pPr>
      <w:r w:rsidRPr="003E49D9">
        <w:rPr>
          <w:rFonts w:eastAsia="Times New Roman"/>
          <w:sz w:val="23"/>
          <w:szCs w:val="23"/>
          <w:lang w:eastAsia="ru-RU"/>
        </w:rPr>
        <w:t>2.10. Для проверки соответствия качества поставляемых товаров требованиям, установленным настоящим договором, Заказчик вправе привлекать независимых экспертов.</w:t>
      </w:r>
    </w:p>
    <w:p w:rsidR="00EB11B3" w:rsidRPr="003E49D9" w:rsidRDefault="00EB11B3" w:rsidP="00EB11B3">
      <w:pPr>
        <w:spacing w:after="0" w:line="240" w:lineRule="auto"/>
        <w:jc w:val="both"/>
        <w:rPr>
          <w:rFonts w:eastAsia="Times New Roman"/>
          <w:bCs/>
          <w:sz w:val="23"/>
          <w:szCs w:val="23"/>
          <w:lang w:eastAsia="ru-RU"/>
        </w:rPr>
      </w:pPr>
      <w:r w:rsidRPr="003E49D9">
        <w:rPr>
          <w:rFonts w:eastAsia="Times New Roman"/>
          <w:bCs/>
          <w:sz w:val="23"/>
          <w:szCs w:val="23"/>
          <w:lang w:eastAsia="ru-RU"/>
        </w:rPr>
        <w:t xml:space="preserve">2.11. Право собственности, а также риск случайной гибели или случайного повреждения продукции переходит к Заказчику с момента получения товара от Поставщика (с учетом </w:t>
      </w:r>
      <w:proofErr w:type="spellStart"/>
      <w:r w:rsidRPr="003E49D9">
        <w:rPr>
          <w:rFonts w:eastAsia="Times New Roman"/>
          <w:bCs/>
          <w:sz w:val="23"/>
          <w:szCs w:val="23"/>
          <w:lang w:eastAsia="ru-RU"/>
        </w:rPr>
        <w:t>пп</w:t>
      </w:r>
      <w:proofErr w:type="spellEnd"/>
      <w:r w:rsidRPr="003E49D9">
        <w:rPr>
          <w:rFonts w:eastAsia="Times New Roman"/>
          <w:bCs/>
          <w:sz w:val="23"/>
          <w:szCs w:val="23"/>
          <w:lang w:eastAsia="ru-RU"/>
        </w:rPr>
        <w:t>. 2.6 – 2.8 настоящего договора).</w:t>
      </w:r>
    </w:p>
    <w:p w:rsidR="00EB11B3" w:rsidRPr="003E49D9" w:rsidRDefault="00EB11B3" w:rsidP="00EB11B3">
      <w:pPr>
        <w:spacing w:after="0" w:line="240" w:lineRule="auto"/>
        <w:jc w:val="both"/>
        <w:rPr>
          <w:rFonts w:eastAsia="Times New Roman"/>
          <w:sz w:val="23"/>
          <w:szCs w:val="23"/>
          <w:lang w:eastAsia="ru-RU"/>
        </w:rPr>
      </w:pPr>
      <w:r w:rsidRPr="003E49D9">
        <w:rPr>
          <w:rFonts w:eastAsia="Times New Roman"/>
          <w:sz w:val="23"/>
          <w:szCs w:val="23"/>
          <w:lang w:eastAsia="ru-RU"/>
        </w:rPr>
        <w:t>2.12. При выявлении недопоставки товара Поставщик обязан восполнить недопоставленное количество товара, доукомплектовать его, своими силами и за свой счет в течение 2 (двух) рабочих дней с момента обнаружения недопоставки.</w:t>
      </w:r>
    </w:p>
    <w:p w:rsidR="00EB11B3" w:rsidRPr="003E49D9" w:rsidRDefault="00EB11B3" w:rsidP="00EB11B3">
      <w:pPr>
        <w:spacing w:after="0" w:line="240" w:lineRule="auto"/>
        <w:jc w:val="both"/>
        <w:rPr>
          <w:rFonts w:eastAsia="Times New Roman"/>
          <w:sz w:val="23"/>
          <w:szCs w:val="23"/>
          <w:lang w:eastAsia="ru-RU"/>
        </w:rPr>
      </w:pPr>
      <w:r w:rsidRPr="003E49D9">
        <w:rPr>
          <w:rFonts w:eastAsia="Times New Roman"/>
          <w:sz w:val="23"/>
          <w:szCs w:val="23"/>
          <w:lang w:eastAsia="ru-RU"/>
        </w:rPr>
        <w:t>2.13. Поставщик обязан обеспечить упаковку товара, способную предотвратить его повреждение, утрату или порчу во время транспортировки.</w:t>
      </w:r>
    </w:p>
    <w:p w:rsidR="00EB11B3" w:rsidRPr="003E49D9" w:rsidRDefault="00EB11B3" w:rsidP="00EB11B3">
      <w:pPr>
        <w:numPr>
          <w:ilvl w:val="0"/>
          <w:numId w:val="16"/>
        </w:numPr>
        <w:spacing w:after="0" w:line="240" w:lineRule="auto"/>
        <w:contextualSpacing/>
        <w:jc w:val="center"/>
        <w:rPr>
          <w:rFonts w:eastAsia="Times New Roman"/>
          <w:b/>
          <w:sz w:val="23"/>
          <w:szCs w:val="23"/>
          <w:lang w:eastAsia="ru-RU"/>
        </w:rPr>
      </w:pPr>
      <w:r w:rsidRPr="003E49D9">
        <w:rPr>
          <w:rFonts w:eastAsia="Times New Roman"/>
          <w:b/>
          <w:sz w:val="23"/>
          <w:szCs w:val="23"/>
          <w:lang w:eastAsia="ru-RU"/>
        </w:rPr>
        <w:t>Цена договора. Порядок расчетов</w:t>
      </w:r>
    </w:p>
    <w:p w:rsidR="00EB11B3" w:rsidRPr="003E49D9" w:rsidRDefault="00EB11B3" w:rsidP="00EB11B3">
      <w:pPr>
        <w:spacing w:after="0" w:line="240" w:lineRule="auto"/>
        <w:jc w:val="both"/>
        <w:rPr>
          <w:rFonts w:eastAsia="Times New Roman"/>
          <w:sz w:val="23"/>
          <w:szCs w:val="23"/>
          <w:lang w:eastAsia="ru-RU"/>
        </w:rPr>
      </w:pPr>
      <w:r w:rsidRPr="003E49D9">
        <w:rPr>
          <w:rFonts w:eastAsia="Times New Roman"/>
          <w:sz w:val="23"/>
          <w:szCs w:val="23"/>
          <w:lang w:eastAsia="ru-RU"/>
        </w:rPr>
        <w:t>3.1. Цена</w:t>
      </w:r>
      <w:r w:rsidRPr="003E49D9">
        <w:rPr>
          <w:rFonts w:eastAsia="Times New Roman"/>
          <w:color w:val="FF0000"/>
          <w:sz w:val="23"/>
          <w:szCs w:val="23"/>
          <w:lang w:eastAsia="ru-RU"/>
        </w:rPr>
        <w:t xml:space="preserve"> </w:t>
      </w:r>
      <w:r w:rsidRPr="003E49D9">
        <w:rPr>
          <w:rFonts w:eastAsia="Times New Roman"/>
          <w:sz w:val="23"/>
          <w:szCs w:val="23"/>
          <w:lang w:eastAsia="ru-RU"/>
        </w:rPr>
        <w:t xml:space="preserve">договора определяется по Спецификации (Приложение № 1), представленной Поставщиком </w:t>
      </w:r>
      <w:r w:rsidRPr="003E49D9">
        <w:rPr>
          <w:rFonts w:eastAsia="Times New Roman"/>
          <w:color w:val="000000"/>
          <w:sz w:val="23"/>
          <w:szCs w:val="23"/>
          <w:lang w:eastAsia="ru-RU"/>
        </w:rPr>
        <w:t xml:space="preserve">с учетом объявленных условий </w:t>
      </w:r>
      <w:r w:rsidR="003C7140" w:rsidRPr="003E49D9">
        <w:rPr>
          <w:rFonts w:eastAsia="Times New Roman"/>
          <w:color w:val="000000"/>
          <w:sz w:val="23"/>
          <w:szCs w:val="23"/>
          <w:lang w:eastAsia="ru-RU"/>
        </w:rPr>
        <w:t xml:space="preserve">запроса </w:t>
      </w:r>
      <w:r w:rsidRPr="003E49D9">
        <w:rPr>
          <w:rFonts w:eastAsia="Times New Roman"/>
          <w:color w:val="000000"/>
          <w:sz w:val="23"/>
          <w:szCs w:val="23"/>
          <w:lang w:eastAsia="ru-RU"/>
        </w:rPr>
        <w:t>котиров</w:t>
      </w:r>
      <w:r w:rsidR="003C7140" w:rsidRPr="003E49D9">
        <w:rPr>
          <w:rFonts w:eastAsia="Times New Roman"/>
          <w:color w:val="000000"/>
          <w:sz w:val="23"/>
          <w:szCs w:val="23"/>
          <w:lang w:eastAsia="ru-RU"/>
        </w:rPr>
        <w:t>ок</w:t>
      </w:r>
      <w:r w:rsidRPr="003E49D9">
        <w:rPr>
          <w:rFonts w:eastAsia="Times New Roman"/>
          <w:color w:val="000000"/>
          <w:sz w:val="23"/>
          <w:szCs w:val="23"/>
          <w:lang w:eastAsia="ru-RU"/>
        </w:rPr>
        <w:t>,</w:t>
      </w:r>
      <w:r w:rsidRPr="003E49D9">
        <w:rPr>
          <w:rFonts w:eastAsia="Times New Roman"/>
          <w:sz w:val="23"/>
          <w:szCs w:val="23"/>
          <w:lang w:eastAsia="ru-RU"/>
        </w:rPr>
        <w:t xml:space="preserve"> и составляет</w:t>
      </w:r>
      <w:proofErr w:type="gramStart"/>
      <w:r w:rsidRPr="003E49D9">
        <w:rPr>
          <w:rFonts w:eastAsia="Times New Roman"/>
          <w:sz w:val="23"/>
          <w:szCs w:val="23"/>
          <w:lang w:eastAsia="ru-RU"/>
        </w:rPr>
        <w:t xml:space="preserve">________ (________________________________) </w:t>
      </w:r>
      <w:proofErr w:type="gramEnd"/>
      <w:r w:rsidRPr="003E49D9">
        <w:rPr>
          <w:rFonts w:eastAsia="Times New Roman"/>
          <w:sz w:val="23"/>
          <w:szCs w:val="23"/>
          <w:lang w:eastAsia="ru-RU"/>
        </w:rPr>
        <w:t>рублей, в том числе НДС 18 %, что составляет __________ (______________________________________) рублей.</w:t>
      </w:r>
    </w:p>
    <w:p w:rsidR="00EB11B3" w:rsidRPr="003E49D9" w:rsidRDefault="00EB11B3" w:rsidP="00EB11B3">
      <w:pPr>
        <w:widowControl w:val="0"/>
        <w:autoSpaceDE w:val="0"/>
        <w:autoSpaceDN w:val="0"/>
        <w:adjustRightInd w:val="0"/>
        <w:spacing w:after="0" w:line="240" w:lineRule="auto"/>
        <w:jc w:val="both"/>
        <w:rPr>
          <w:rFonts w:eastAsia="Times New Roman"/>
          <w:color w:val="000000"/>
          <w:sz w:val="23"/>
          <w:szCs w:val="23"/>
          <w:lang w:eastAsia="ru-RU"/>
        </w:rPr>
      </w:pPr>
      <w:r w:rsidRPr="003E49D9">
        <w:rPr>
          <w:rFonts w:eastAsia="Times New Roman"/>
          <w:color w:val="000000"/>
          <w:sz w:val="23"/>
          <w:szCs w:val="23"/>
          <w:lang w:eastAsia="ru-RU"/>
        </w:rPr>
        <w:t>3.2. Цена настоящего договора является твердой и не может изменяться в ходе его исполнения.</w:t>
      </w:r>
    </w:p>
    <w:p w:rsidR="00EB11B3" w:rsidRPr="003E49D9" w:rsidRDefault="00EB11B3" w:rsidP="00EB11B3">
      <w:pPr>
        <w:autoSpaceDE w:val="0"/>
        <w:autoSpaceDN w:val="0"/>
        <w:adjustRightInd w:val="0"/>
        <w:spacing w:after="0" w:line="240" w:lineRule="auto"/>
        <w:jc w:val="both"/>
        <w:rPr>
          <w:rFonts w:eastAsiaTheme="minorHAnsi"/>
          <w:color w:val="000000"/>
          <w:sz w:val="23"/>
          <w:szCs w:val="23"/>
        </w:rPr>
      </w:pPr>
      <w:r w:rsidRPr="003E49D9">
        <w:rPr>
          <w:rFonts w:eastAsiaTheme="minorHAnsi"/>
          <w:color w:val="000000"/>
          <w:sz w:val="23"/>
          <w:szCs w:val="23"/>
        </w:rPr>
        <w:t xml:space="preserve">Оплата поставляемых товаров осуществляется по цене, установленной настоящим договором. </w:t>
      </w:r>
    </w:p>
    <w:p w:rsidR="00EB11B3" w:rsidRPr="003E49D9" w:rsidRDefault="00EB11B3" w:rsidP="00EB11B3">
      <w:pPr>
        <w:autoSpaceDE w:val="0"/>
        <w:autoSpaceDN w:val="0"/>
        <w:adjustRightInd w:val="0"/>
        <w:spacing w:after="0" w:line="240" w:lineRule="auto"/>
        <w:jc w:val="both"/>
        <w:rPr>
          <w:rFonts w:eastAsia="Times New Roman"/>
          <w:sz w:val="23"/>
          <w:szCs w:val="23"/>
          <w:lang w:eastAsia="ru-RU"/>
        </w:rPr>
      </w:pPr>
      <w:r w:rsidRPr="003E49D9">
        <w:rPr>
          <w:rFonts w:eastAsia="Times New Roman"/>
          <w:sz w:val="23"/>
          <w:szCs w:val="23"/>
          <w:lang w:eastAsia="ru-RU"/>
        </w:rPr>
        <w:t xml:space="preserve">В цену договора включены все расходы, в том числе </w:t>
      </w:r>
      <w:r w:rsidR="004E0D65" w:rsidRPr="003E49D9">
        <w:rPr>
          <w:rFonts w:eastAsia="Times New Roman"/>
          <w:sz w:val="23"/>
          <w:szCs w:val="23"/>
          <w:lang w:eastAsia="ru-RU"/>
        </w:rPr>
        <w:t>транспортные расходы</w:t>
      </w:r>
      <w:r w:rsidRPr="003E49D9">
        <w:rPr>
          <w:rFonts w:eastAsia="Times New Roman"/>
          <w:sz w:val="23"/>
          <w:szCs w:val="23"/>
          <w:lang w:eastAsia="ru-RU"/>
        </w:rPr>
        <w:t>, стоимость тары и упаковки, таможенные пошлины, налоги, обязательные платежи  и иные сборы.</w:t>
      </w:r>
    </w:p>
    <w:p w:rsidR="00EB11B3" w:rsidRPr="003E49D9" w:rsidRDefault="00EB11B3" w:rsidP="00EB11B3">
      <w:pPr>
        <w:autoSpaceDE w:val="0"/>
        <w:autoSpaceDN w:val="0"/>
        <w:adjustRightInd w:val="0"/>
        <w:spacing w:after="0" w:line="240" w:lineRule="auto"/>
        <w:jc w:val="both"/>
        <w:rPr>
          <w:rFonts w:eastAsiaTheme="minorHAnsi"/>
          <w:sz w:val="23"/>
          <w:szCs w:val="23"/>
        </w:rPr>
      </w:pPr>
      <w:r w:rsidRPr="003E49D9">
        <w:rPr>
          <w:rFonts w:eastAsiaTheme="minorHAnsi"/>
          <w:sz w:val="23"/>
          <w:szCs w:val="23"/>
        </w:rPr>
        <w:t xml:space="preserve">3.4. Расчеты между Сторонами производятся в безналичном порядке в форме платежного поручения. Оплата производится за счет собственных средств Заказчика путем перечисления денежных средств на расчетный счет Поставщика. </w:t>
      </w:r>
    </w:p>
    <w:p w:rsidR="00EB11B3" w:rsidRPr="003E49D9" w:rsidRDefault="00EB11B3" w:rsidP="00EB11B3">
      <w:pPr>
        <w:spacing w:after="0" w:line="240" w:lineRule="auto"/>
        <w:jc w:val="both"/>
        <w:rPr>
          <w:rFonts w:eastAsia="Times New Roman"/>
          <w:sz w:val="23"/>
          <w:szCs w:val="23"/>
          <w:lang w:eastAsia="ru-RU"/>
        </w:rPr>
      </w:pPr>
      <w:r w:rsidRPr="003E49D9">
        <w:rPr>
          <w:rFonts w:eastAsia="Times New Roman"/>
          <w:sz w:val="23"/>
          <w:szCs w:val="23"/>
          <w:lang w:eastAsia="ru-RU"/>
        </w:rPr>
        <w:t>3.5. Покупатель производит авансовый платёж по в</w:t>
      </w:r>
      <w:r w:rsidR="004E0D65" w:rsidRPr="003E49D9">
        <w:rPr>
          <w:rFonts w:eastAsia="Times New Roman"/>
          <w:sz w:val="23"/>
          <w:szCs w:val="23"/>
          <w:lang w:eastAsia="ru-RU"/>
        </w:rPr>
        <w:t>ыставленному счету в размере 50</w:t>
      </w:r>
      <w:r w:rsidRPr="003E49D9">
        <w:rPr>
          <w:rFonts w:eastAsia="Times New Roman"/>
          <w:sz w:val="23"/>
          <w:szCs w:val="23"/>
          <w:lang w:eastAsia="ru-RU"/>
        </w:rPr>
        <w:t xml:space="preserve">% путем перечисления денежных средств на расчетный счет Поставщика </w:t>
      </w:r>
      <w:r w:rsidRPr="003E49D9">
        <w:rPr>
          <w:rFonts w:eastAsia="Times New Roman"/>
          <w:snapToGrid w:val="0"/>
          <w:sz w:val="23"/>
          <w:szCs w:val="23"/>
          <w:lang w:eastAsia="ru-RU"/>
        </w:rPr>
        <w:t xml:space="preserve">в течение </w:t>
      </w:r>
      <w:r w:rsidR="004E0D65" w:rsidRPr="003E49D9">
        <w:rPr>
          <w:rFonts w:eastAsia="Times New Roman"/>
          <w:snapToGrid w:val="0"/>
          <w:sz w:val="23"/>
          <w:szCs w:val="23"/>
          <w:lang w:eastAsia="ru-RU"/>
        </w:rPr>
        <w:t>1</w:t>
      </w:r>
      <w:r w:rsidRPr="003E49D9">
        <w:rPr>
          <w:rFonts w:eastAsia="Times New Roman"/>
          <w:snapToGrid w:val="0"/>
          <w:sz w:val="23"/>
          <w:szCs w:val="23"/>
          <w:lang w:eastAsia="ru-RU"/>
        </w:rPr>
        <w:t>0 (</w:t>
      </w:r>
      <w:r w:rsidR="004E0D65" w:rsidRPr="003E49D9">
        <w:rPr>
          <w:rFonts w:eastAsia="Times New Roman"/>
          <w:snapToGrid w:val="0"/>
          <w:sz w:val="23"/>
          <w:szCs w:val="23"/>
          <w:lang w:eastAsia="ru-RU"/>
        </w:rPr>
        <w:t>деся</w:t>
      </w:r>
      <w:r w:rsidRPr="003E49D9">
        <w:rPr>
          <w:rFonts w:eastAsia="Times New Roman"/>
          <w:snapToGrid w:val="0"/>
          <w:sz w:val="23"/>
          <w:szCs w:val="23"/>
          <w:lang w:eastAsia="ru-RU"/>
        </w:rPr>
        <w:t>ти) рабочих дней после подписания договора; окончательный расчет в размере 50% производится в течение 1</w:t>
      </w:r>
      <w:r w:rsidR="004E0D65" w:rsidRPr="003E49D9">
        <w:rPr>
          <w:rFonts w:eastAsia="Times New Roman"/>
          <w:snapToGrid w:val="0"/>
          <w:sz w:val="23"/>
          <w:szCs w:val="23"/>
          <w:lang w:eastAsia="ru-RU"/>
        </w:rPr>
        <w:t>0</w:t>
      </w:r>
      <w:r w:rsidRPr="003E49D9">
        <w:rPr>
          <w:rFonts w:eastAsia="Times New Roman"/>
          <w:snapToGrid w:val="0"/>
          <w:sz w:val="23"/>
          <w:szCs w:val="23"/>
          <w:lang w:eastAsia="ru-RU"/>
        </w:rPr>
        <w:t xml:space="preserve"> </w:t>
      </w:r>
      <w:r w:rsidR="004E0D65" w:rsidRPr="003E49D9">
        <w:rPr>
          <w:rFonts w:eastAsia="Times New Roman"/>
          <w:snapToGrid w:val="0"/>
          <w:sz w:val="23"/>
          <w:szCs w:val="23"/>
          <w:lang w:eastAsia="ru-RU"/>
        </w:rPr>
        <w:t xml:space="preserve">(десяти) </w:t>
      </w:r>
      <w:r w:rsidRPr="003E49D9">
        <w:rPr>
          <w:rFonts w:eastAsia="Times New Roman"/>
          <w:snapToGrid w:val="0"/>
          <w:sz w:val="23"/>
          <w:szCs w:val="23"/>
          <w:lang w:eastAsia="ru-RU"/>
        </w:rPr>
        <w:t>рабочих дней</w:t>
      </w:r>
      <w:r w:rsidRPr="003E49D9">
        <w:rPr>
          <w:rFonts w:eastAsia="Times New Roman"/>
          <w:sz w:val="23"/>
          <w:szCs w:val="23"/>
          <w:lang w:eastAsia="ru-RU"/>
        </w:rPr>
        <w:t xml:space="preserve"> после получения товара.</w:t>
      </w:r>
    </w:p>
    <w:p w:rsidR="00EB11B3" w:rsidRPr="003E49D9" w:rsidRDefault="00EB11B3" w:rsidP="00EB11B3">
      <w:pPr>
        <w:numPr>
          <w:ilvl w:val="0"/>
          <w:numId w:val="16"/>
        </w:numPr>
        <w:spacing w:after="0" w:line="240" w:lineRule="auto"/>
        <w:contextualSpacing/>
        <w:jc w:val="center"/>
        <w:rPr>
          <w:rFonts w:eastAsia="Times New Roman"/>
          <w:b/>
          <w:sz w:val="23"/>
          <w:szCs w:val="23"/>
          <w:lang w:eastAsia="ru-RU"/>
        </w:rPr>
      </w:pPr>
      <w:r w:rsidRPr="003E49D9">
        <w:rPr>
          <w:rFonts w:eastAsia="Times New Roman"/>
          <w:b/>
          <w:sz w:val="23"/>
          <w:szCs w:val="23"/>
          <w:lang w:eastAsia="ru-RU"/>
        </w:rPr>
        <w:t>Качество товара</w:t>
      </w:r>
    </w:p>
    <w:p w:rsidR="00EB11B3" w:rsidRPr="003E49D9" w:rsidRDefault="00EB11B3" w:rsidP="00EB11B3">
      <w:pPr>
        <w:spacing w:after="0" w:line="240" w:lineRule="auto"/>
        <w:jc w:val="both"/>
        <w:rPr>
          <w:rFonts w:eastAsia="Times New Roman"/>
          <w:sz w:val="23"/>
          <w:szCs w:val="23"/>
          <w:lang w:eastAsia="ru-RU"/>
        </w:rPr>
      </w:pPr>
      <w:r w:rsidRPr="003E49D9">
        <w:rPr>
          <w:rFonts w:eastAsia="Times New Roman"/>
          <w:sz w:val="23"/>
          <w:szCs w:val="23"/>
          <w:lang w:eastAsia="ru-RU"/>
        </w:rPr>
        <w:t>4.1. Поставщик гарантирует качество и безопасность поставляемого товара в соответствии с действующими ГОСТами, ТУ, СанПиНами и другими действующими нормативными документами, утвержденными на данный вид товара.</w:t>
      </w:r>
    </w:p>
    <w:p w:rsidR="00EB11B3" w:rsidRPr="003E49D9" w:rsidRDefault="00EB11B3" w:rsidP="00EB11B3">
      <w:pPr>
        <w:spacing w:after="0" w:line="240" w:lineRule="auto"/>
        <w:jc w:val="both"/>
        <w:rPr>
          <w:rFonts w:eastAsia="Times New Roman"/>
          <w:sz w:val="23"/>
          <w:szCs w:val="23"/>
          <w:lang w:eastAsia="ru-RU"/>
        </w:rPr>
      </w:pPr>
      <w:r w:rsidRPr="003E49D9">
        <w:rPr>
          <w:rFonts w:eastAsia="Times New Roman"/>
          <w:sz w:val="23"/>
          <w:szCs w:val="23"/>
          <w:lang w:eastAsia="ru-RU"/>
        </w:rPr>
        <w:t xml:space="preserve">4.2. Поставляемый товар по качеству должен соответствовать требованиям «Системы сертификации ГОСТ </w:t>
      </w:r>
      <w:proofErr w:type="gramStart"/>
      <w:r w:rsidRPr="003E49D9">
        <w:rPr>
          <w:rFonts w:eastAsia="Times New Roman"/>
          <w:sz w:val="23"/>
          <w:szCs w:val="23"/>
          <w:lang w:eastAsia="ru-RU"/>
        </w:rPr>
        <w:t>Р</w:t>
      </w:r>
      <w:proofErr w:type="gramEnd"/>
      <w:r w:rsidRPr="003E49D9">
        <w:rPr>
          <w:rFonts w:eastAsia="Times New Roman"/>
          <w:sz w:val="23"/>
          <w:szCs w:val="23"/>
          <w:lang w:eastAsia="ru-RU"/>
        </w:rPr>
        <w:t>» и подтверждаться сертификатов соответствия ГОСТ Р, паспортом, либо иными документами о качестве, установленными для данного вида товара в соответствии с действующим РФ и предоставляемыми поставщиком заказчику при поставке каждой партии товаров.</w:t>
      </w:r>
    </w:p>
    <w:p w:rsidR="00EB11B3" w:rsidRPr="003E49D9" w:rsidRDefault="00EB11B3" w:rsidP="00EB11B3">
      <w:pPr>
        <w:spacing w:after="0" w:line="240" w:lineRule="auto"/>
        <w:jc w:val="both"/>
        <w:rPr>
          <w:rFonts w:eastAsia="Times New Roman"/>
          <w:sz w:val="23"/>
          <w:szCs w:val="23"/>
          <w:lang w:eastAsia="ru-RU"/>
        </w:rPr>
      </w:pPr>
      <w:r w:rsidRPr="003E49D9">
        <w:rPr>
          <w:rFonts w:eastAsia="Times New Roman"/>
          <w:sz w:val="23"/>
          <w:szCs w:val="23"/>
          <w:lang w:eastAsia="ru-RU"/>
        </w:rPr>
        <w:t xml:space="preserve">4.4. В случае поставки товара ненадлежащего качества, в том числе нарушения целостности упаковки товара, Заказчик вправе возвратить товар, потребовать его замены, при этом Поставщик обязан выполнить требование Заказчика в течение 2 (двух) недель с момента выявления дефекта (недостатка) </w:t>
      </w:r>
      <w:r w:rsidRPr="003E49D9">
        <w:rPr>
          <w:rFonts w:eastAsia="Times New Roman"/>
          <w:sz w:val="23"/>
          <w:szCs w:val="23"/>
          <w:lang w:eastAsia="ru-RU"/>
        </w:rPr>
        <w:lastRenderedPageBreak/>
        <w:t>товара и предъявления претензии Заказчиком. Возврат и замена товара осуществляется силами и за счет Поставщика.</w:t>
      </w:r>
    </w:p>
    <w:p w:rsidR="00EB11B3" w:rsidRPr="003E49D9" w:rsidRDefault="00EB11B3" w:rsidP="00EB11B3">
      <w:pPr>
        <w:spacing w:after="0" w:line="240" w:lineRule="auto"/>
        <w:ind w:firstLine="708"/>
        <w:jc w:val="both"/>
        <w:rPr>
          <w:rFonts w:eastAsia="Times New Roman"/>
          <w:sz w:val="23"/>
          <w:szCs w:val="23"/>
          <w:lang w:eastAsia="ru-RU"/>
        </w:rPr>
      </w:pPr>
      <w:proofErr w:type="gramStart"/>
      <w:r w:rsidRPr="003E49D9">
        <w:rPr>
          <w:rFonts w:eastAsia="Times New Roman"/>
          <w:sz w:val="23"/>
          <w:szCs w:val="23"/>
          <w:lang w:eastAsia="ru-RU"/>
        </w:rPr>
        <w:t>Факт обнаружения дефекта (недостатка) товара оформляется соответствующим актом с указанием эксплуатационных данных (способов, приемов, методов, режимов и т.п. проверок, испытаний).</w:t>
      </w:r>
      <w:proofErr w:type="gramEnd"/>
    </w:p>
    <w:p w:rsidR="00EB11B3" w:rsidRPr="003E49D9" w:rsidRDefault="00EB11B3" w:rsidP="00EB11B3">
      <w:pPr>
        <w:spacing w:after="0" w:line="240" w:lineRule="auto"/>
        <w:jc w:val="both"/>
        <w:rPr>
          <w:rFonts w:eastAsia="Times New Roman"/>
          <w:sz w:val="23"/>
          <w:szCs w:val="23"/>
          <w:lang w:eastAsia="ru-RU"/>
        </w:rPr>
      </w:pPr>
      <w:r w:rsidRPr="003E49D9">
        <w:rPr>
          <w:rFonts w:eastAsia="Times New Roman"/>
          <w:sz w:val="23"/>
          <w:szCs w:val="23"/>
          <w:lang w:eastAsia="ru-RU"/>
        </w:rPr>
        <w:t xml:space="preserve">4.5. Поставщик вправе перепроверить качество забракованного товара в течение 3 (трёх) рабочих дней с момента его получения от Заказчика. </w:t>
      </w:r>
    </w:p>
    <w:p w:rsidR="00EB11B3" w:rsidRPr="003E49D9" w:rsidRDefault="00EB11B3" w:rsidP="00EB11B3">
      <w:pPr>
        <w:spacing w:after="0" w:line="240" w:lineRule="auto"/>
        <w:rPr>
          <w:rFonts w:eastAsia="Times New Roman"/>
          <w:sz w:val="23"/>
          <w:szCs w:val="23"/>
          <w:lang w:eastAsia="ru-RU"/>
        </w:rPr>
      </w:pPr>
      <w:r w:rsidRPr="003E49D9">
        <w:rPr>
          <w:rFonts w:eastAsia="Times New Roman"/>
          <w:sz w:val="23"/>
          <w:szCs w:val="23"/>
          <w:lang w:eastAsia="ru-RU"/>
        </w:rPr>
        <w:t>4.6. Срок годности товара (гарантийный срок) определяется в соответствии с ГОСТами, ТУ и другими действующими нормативными документами, утвержденными на данный вид товара.</w:t>
      </w:r>
    </w:p>
    <w:p w:rsidR="00EB11B3" w:rsidRPr="003E49D9" w:rsidRDefault="00EB11B3" w:rsidP="00EB11B3">
      <w:pPr>
        <w:numPr>
          <w:ilvl w:val="0"/>
          <w:numId w:val="16"/>
        </w:numPr>
        <w:spacing w:after="0" w:line="240" w:lineRule="auto"/>
        <w:contextualSpacing/>
        <w:jc w:val="center"/>
        <w:rPr>
          <w:rFonts w:eastAsia="Times New Roman"/>
          <w:b/>
          <w:sz w:val="23"/>
          <w:szCs w:val="23"/>
          <w:lang w:eastAsia="ru-RU"/>
        </w:rPr>
      </w:pPr>
      <w:r w:rsidRPr="003E49D9">
        <w:rPr>
          <w:rFonts w:eastAsia="Times New Roman"/>
          <w:b/>
          <w:sz w:val="23"/>
          <w:szCs w:val="23"/>
          <w:lang w:eastAsia="ru-RU"/>
        </w:rPr>
        <w:t>Обстоятельства непреодолимой силы</w:t>
      </w:r>
    </w:p>
    <w:p w:rsidR="00EB11B3" w:rsidRPr="003E49D9" w:rsidRDefault="00EB11B3" w:rsidP="00EB11B3">
      <w:pPr>
        <w:spacing w:after="0" w:line="240" w:lineRule="auto"/>
        <w:jc w:val="both"/>
        <w:rPr>
          <w:rFonts w:eastAsia="Times New Roman"/>
          <w:sz w:val="23"/>
          <w:szCs w:val="23"/>
          <w:lang w:eastAsia="ru-RU"/>
        </w:rPr>
      </w:pPr>
      <w:r w:rsidRPr="003E49D9">
        <w:rPr>
          <w:rFonts w:eastAsia="Times New Roman"/>
          <w:sz w:val="23"/>
          <w:szCs w:val="23"/>
          <w:lang w:eastAsia="ru-RU"/>
        </w:rPr>
        <w:t xml:space="preserve">5.1. </w:t>
      </w:r>
      <w:proofErr w:type="gramStart"/>
      <w:r w:rsidRPr="003E49D9">
        <w:rPr>
          <w:rFonts w:eastAsia="Times New Roman"/>
          <w:sz w:val="23"/>
          <w:szCs w:val="23"/>
          <w:lang w:eastAsia="ru-RU"/>
        </w:rPr>
        <w:t>Стороны освобождаются от ответственности за частичное или полное неисполнение обязательств по настоящему договору, если оно явилось следствием действия обстоятельств непреодолимой силы, то есть чрезвычайных и непредотвратимых при данных условиях обстоятельств: стихийных природных явлений (землетрясений, наводнений и т.д.), действия объективных внешних факторов (военные действия, запретительные акты государственных органов и т.п.), на время действия этих обстоятельств, если эти обстоятельства непосредственно</w:t>
      </w:r>
      <w:proofErr w:type="gramEnd"/>
      <w:r w:rsidRPr="003E49D9">
        <w:rPr>
          <w:rFonts w:eastAsia="Times New Roman"/>
          <w:sz w:val="23"/>
          <w:szCs w:val="23"/>
          <w:lang w:eastAsia="ru-RU"/>
        </w:rPr>
        <w:t xml:space="preserve"> повлияли на исполнение настоящего договора.</w:t>
      </w:r>
    </w:p>
    <w:p w:rsidR="00EB11B3" w:rsidRPr="003E49D9" w:rsidRDefault="00EB11B3" w:rsidP="00EB11B3">
      <w:pPr>
        <w:spacing w:after="0" w:line="240" w:lineRule="auto"/>
        <w:ind w:firstLine="709"/>
        <w:jc w:val="both"/>
        <w:rPr>
          <w:rFonts w:eastAsia="Times New Roman"/>
          <w:sz w:val="23"/>
          <w:szCs w:val="23"/>
          <w:lang w:eastAsia="ru-RU"/>
        </w:rPr>
      </w:pPr>
      <w:r w:rsidRPr="003E49D9">
        <w:rPr>
          <w:rFonts w:eastAsia="Times New Roman"/>
          <w:sz w:val="23"/>
          <w:szCs w:val="23"/>
          <w:lang w:eastAsia="ru-RU"/>
        </w:rPr>
        <w:t xml:space="preserve">При указанных обстоятельствах настоящий </w:t>
      </w:r>
      <w:proofErr w:type="gramStart"/>
      <w:r w:rsidRPr="003E49D9">
        <w:rPr>
          <w:rFonts w:eastAsia="Times New Roman"/>
          <w:sz w:val="23"/>
          <w:szCs w:val="23"/>
          <w:lang w:eastAsia="ru-RU"/>
        </w:rPr>
        <w:t>договор</w:t>
      </w:r>
      <w:proofErr w:type="gramEnd"/>
      <w:r w:rsidRPr="003E49D9">
        <w:rPr>
          <w:rFonts w:eastAsia="Times New Roman"/>
          <w:sz w:val="23"/>
          <w:szCs w:val="23"/>
          <w:lang w:eastAsia="ru-RU"/>
        </w:rPr>
        <w:t xml:space="preserve"> может быть расторгнут письменным соглашением по инициативе любой из Сторон с обязательным предоставлением документа Торгово-промышленной палаты, подтверждающего факт обстоятельств непреодолимой силы.</w:t>
      </w:r>
    </w:p>
    <w:p w:rsidR="00EB11B3" w:rsidRPr="003E49D9" w:rsidRDefault="00EB11B3" w:rsidP="00EB11B3">
      <w:pPr>
        <w:numPr>
          <w:ilvl w:val="0"/>
          <w:numId w:val="16"/>
        </w:numPr>
        <w:spacing w:after="0" w:line="240" w:lineRule="auto"/>
        <w:contextualSpacing/>
        <w:jc w:val="center"/>
        <w:rPr>
          <w:rFonts w:eastAsia="Times New Roman"/>
          <w:b/>
          <w:sz w:val="23"/>
          <w:szCs w:val="23"/>
          <w:lang w:eastAsia="ru-RU"/>
        </w:rPr>
      </w:pPr>
      <w:r w:rsidRPr="003E49D9">
        <w:rPr>
          <w:rFonts w:eastAsia="Times New Roman"/>
          <w:b/>
          <w:sz w:val="23"/>
          <w:szCs w:val="23"/>
          <w:lang w:eastAsia="ru-RU"/>
        </w:rPr>
        <w:t>Ответственность Сторон</w:t>
      </w:r>
    </w:p>
    <w:p w:rsidR="00EB11B3" w:rsidRPr="003E49D9" w:rsidRDefault="00EB11B3" w:rsidP="00EB11B3">
      <w:pPr>
        <w:spacing w:after="0" w:line="240" w:lineRule="auto"/>
        <w:jc w:val="both"/>
        <w:rPr>
          <w:rFonts w:eastAsia="Times New Roman"/>
          <w:sz w:val="23"/>
          <w:szCs w:val="23"/>
          <w:lang w:eastAsia="ru-RU"/>
        </w:rPr>
      </w:pPr>
      <w:r w:rsidRPr="003E49D9">
        <w:rPr>
          <w:rFonts w:eastAsia="Times New Roman"/>
          <w:sz w:val="23"/>
          <w:szCs w:val="23"/>
          <w:lang w:eastAsia="ru-RU"/>
        </w:rPr>
        <w:t xml:space="preserve">6.1. При нарушении срока поставки </w:t>
      </w:r>
      <w:r w:rsidR="00E42A45" w:rsidRPr="003E49D9">
        <w:rPr>
          <w:rFonts w:eastAsia="Times New Roman"/>
          <w:sz w:val="23"/>
          <w:szCs w:val="23"/>
          <w:lang w:eastAsia="ru-RU"/>
        </w:rPr>
        <w:t>товара</w:t>
      </w:r>
      <w:r w:rsidRPr="003E49D9">
        <w:rPr>
          <w:rFonts w:eastAsia="Times New Roman"/>
          <w:sz w:val="23"/>
          <w:szCs w:val="23"/>
          <w:lang w:eastAsia="ru-RU"/>
        </w:rPr>
        <w:t xml:space="preserve"> указанного в Спецификации (Приложение № 1) Поставщик уплачивает Покупателю штраф в размере 0,1 % от стоимости недопоставленного  </w:t>
      </w:r>
      <w:r w:rsidR="00E42A45" w:rsidRPr="003E49D9">
        <w:rPr>
          <w:rFonts w:eastAsia="Times New Roman"/>
          <w:sz w:val="23"/>
          <w:szCs w:val="23"/>
          <w:lang w:eastAsia="ru-RU"/>
        </w:rPr>
        <w:t>товара</w:t>
      </w:r>
      <w:r w:rsidRPr="003E49D9">
        <w:rPr>
          <w:rFonts w:eastAsia="Times New Roman"/>
          <w:sz w:val="23"/>
          <w:szCs w:val="23"/>
          <w:lang w:eastAsia="ru-RU"/>
        </w:rPr>
        <w:t xml:space="preserve"> за каждый день просрочки, но не более 10 % от стоимости недопоставленного </w:t>
      </w:r>
      <w:r w:rsidR="00E42A45" w:rsidRPr="003E49D9">
        <w:rPr>
          <w:rFonts w:eastAsia="Times New Roman"/>
          <w:sz w:val="23"/>
          <w:szCs w:val="23"/>
          <w:lang w:eastAsia="ru-RU"/>
        </w:rPr>
        <w:t>товара</w:t>
      </w:r>
      <w:r w:rsidRPr="003E49D9">
        <w:rPr>
          <w:rFonts w:eastAsia="Times New Roman"/>
          <w:sz w:val="23"/>
          <w:szCs w:val="23"/>
          <w:lang w:eastAsia="ru-RU"/>
        </w:rPr>
        <w:t>.</w:t>
      </w:r>
    </w:p>
    <w:p w:rsidR="00EB11B3" w:rsidRPr="003E49D9" w:rsidRDefault="00EB11B3" w:rsidP="00EB11B3">
      <w:pPr>
        <w:spacing w:after="0" w:line="240" w:lineRule="auto"/>
        <w:jc w:val="both"/>
        <w:rPr>
          <w:rFonts w:eastAsia="Times New Roman"/>
          <w:sz w:val="23"/>
          <w:szCs w:val="23"/>
          <w:lang w:eastAsia="ru-RU"/>
        </w:rPr>
      </w:pPr>
      <w:r w:rsidRPr="003E49D9">
        <w:rPr>
          <w:rFonts w:eastAsia="Times New Roman"/>
          <w:sz w:val="23"/>
          <w:szCs w:val="23"/>
          <w:lang w:eastAsia="ru-RU"/>
        </w:rPr>
        <w:t xml:space="preserve">6.2. При нарушении срока оплаты </w:t>
      </w:r>
      <w:r w:rsidR="00E42A45" w:rsidRPr="003E49D9">
        <w:rPr>
          <w:rFonts w:eastAsia="Times New Roman"/>
          <w:sz w:val="23"/>
          <w:szCs w:val="23"/>
          <w:lang w:eastAsia="ru-RU"/>
        </w:rPr>
        <w:t>товара,</w:t>
      </w:r>
      <w:r w:rsidRPr="003E49D9">
        <w:rPr>
          <w:rFonts w:eastAsia="Times New Roman"/>
          <w:sz w:val="23"/>
          <w:szCs w:val="23"/>
          <w:lang w:eastAsia="ru-RU"/>
        </w:rPr>
        <w:t xml:space="preserve"> указанного в Спецификации (Приложение № 1)</w:t>
      </w:r>
      <w:r w:rsidR="00E42A45" w:rsidRPr="003E49D9">
        <w:rPr>
          <w:rFonts w:eastAsia="Times New Roman"/>
          <w:sz w:val="23"/>
          <w:szCs w:val="23"/>
          <w:lang w:eastAsia="ru-RU"/>
        </w:rPr>
        <w:t>,</w:t>
      </w:r>
      <w:r w:rsidRPr="003E49D9">
        <w:rPr>
          <w:rFonts w:eastAsia="Times New Roman"/>
          <w:sz w:val="23"/>
          <w:szCs w:val="23"/>
          <w:lang w:eastAsia="ru-RU"/>
        </w:rPr>
        <w:t xml:space="preserve"> Заказчик уплачивает Поставщику пени в размере 0,1 % от недоплаченной суммы за каждый день просрочки, но не более 10 % от суммы недоплаченного </w:t>
      </w:r>
      <w:r w:rsidR="00E42A45" w:rsidRPr="003E49D9">
        <w:rPr>
          <w:rFonts w:eastAsia="Times New Roman"/>
          <w:sz w:val="23"/>
          <w:szCs w:val="23"/>
          <w:lang w:eastAsia="ru-RU"/>
        </w:rPr>
        <w:t>товара</w:t>
      </w:r>
      <w:r w:rsidRPr="003E49D9">
        <w:rPr>
          <w:rFonts w:eastAsia="Times New Roman"/>
          <w:sz w:val="23"/>
          <w:szCs w:val="23"/>
          <w:lang w:eastAsia="ru-RU"/>
        </w:rPr>
        <w:t>.</w:t>
      </w:r>
    </w:p>
    <w:p w:rsidR="00EB11B3" w:rsidRPr="003E49D9" w:rsidRDefault="00EB11B3" w:rsidP="00EB11B3">
      <w:pPr>
        <w:spacing w:after="0" w:line="240" w:lineRule="auto"/>
        <w:jc w:val="both"/>
        <w:rPr>
          <w:rFonts w:eastAsia="Times New Roman"/>
          <w:sz w:val="23"/>
          <w:szCs w:val="23"/>
          <w:lang w:eastAsia="ru-RU"/>
        </w:rPr>
      </w:pPr>
      <w:r w:rsidRPr="003E49D9">
        <w:rPr>
          <w:rFonts w:eastAsia="Times New Roman"/>
          <w:sz w:val="23"/>
          <w:szCs w:val="23"/>
          <w:lang w:eastAsia="ru-RU"/>
        </w:rPr>
        <w:t xml:space="preserve">6.3. В остальных случаях неисполнения либо ненадлежащего исполнения условий настоящего договора Стороны несут ответственность, предусмотренную действующим законодательством РФ.      </w:t>
      </w:r>
    </w:p>
    <w:p w:rsidR="00EB11B3" w:rsidRPr="003E49D9" w:rsidRDefault="00EB11B3" w:rsidP="00EB11B3">
      <w:pPr>
        <w:numPr>
          <w:ilvl w:val="0"/>
          <w:numId w:val="16"/>
        </w:numPr>
        <w:spacing w:after="0" w:line="240" w:lineRule="auto"/>
        <w:contextualSpacing/>
        <w:jc w:val="center"/>
        <w:rPr>
          <w:rFonts w:eastAsia="Times New Roman"/>
          <w:b/>
          <w:sz w:val="23"/>
          <w:szCs w:val="23"/>
          <w:lang w:eastAsia="ru-RU"/>
        </w:rPr>
      </w:pPr>
      <w:r w:rsidRPr="003E49D9">
        <w:rPr>
          <w:rFonts w:eastAsia="Times New Roman"/>
          <w:b/>
          <w:sz w:val="23"/>
          <w:szCs w:val="23"/>
          <w:lang w:eastAsia="ru-RU"/>
        </w:rPr>
        <w:t>Порядок урегулирования споров</w:t>
      </w:r>
    </w:p>
    <w:p w:rsidR="00EB11B3" w:rsidRPr="003E49D9" w:rsidRDefault="00EB11B3" w:rsidP="00EB11B3">
      <w:pPr>
        <w:spacing w:after="0" w:line="240" w:lineRule="auto"/>
        <w:jc w:val="both"/>
        <w:rPr>
          <w:rFonts w:eastAsia="Times New Roman"/>
          <w:sz w:val="23"/>
          <w:szCs w:val="23"/>
          <w:lang w:eastAsia="ru-RU"/>
        </w:rPr>
      </w:pPr>
      <w:r w:rsidRPr="003E49D9">
        <w:rPr>
          <w:rFonts w:eastAsia="Times New Roman"/>
          <w:sz w:val="23"/>
          <w:szCs w:val="23"/>
          <w:lang w:eastAsia="ru-RU"/>
        </w:rPr>
        <w:t>7.1. Все споры и разногласия, возникшие в связи с исполнением настоящего договора, его изменением, расторжением или признанием недействительным, Стороны будут стремиться решить путем переговоров, а достигнутые договоренности оформлять в виде дополнительных соглашений, протоколов или иных документов, подписанных Сторонами и скрепленных печатями.</w:t>
      </w:r>
    </w:p>
    <w:p w:rsidR="00EB11B3" w:rsidRPr="003E49D9" w:rsidRDefault="00EB11B3" w:rsidP="00EB11B3">
      <w:pPr>
        <w:spacing w:after="0" w:line="240" w:lineRule="auto"/>
        <w:jc w:val="both"/>
        <w:rPr>
          <w:rFonts w:eastAsia="Times New Roman"/>
          <w:sz w:val="23"/>
          <w:szCs w:val="23"/>
          <w:lang w:eastAsia="ru-RU"/>
        </w:rPr>
      </w:pPr>
      <w:r w:rsidRPr="003E49D9">
        <w:rPr>
          <w:rFonts w:eastAsia="Times New Roman"/>
          <w:sz w:val="23"/>
          <w:szCs w:val="23"/>
          <w:lang w:eastAsia="ru-RU"/>
        </w:rPr>
        <w:t xml:space="preserve">7.2. Претензионный порядок рассмотрения между Сторонами обязателен. Претензия должна быть рассмотрена и по ней дан ответ в течение 15 дней с момента получения, за исключением случаев, предусмотренных </w:t>
      </w:r>
      <w:proofErr w:type="spellStart"/>
      <w:r w:rsidRPr="003E49D9">
        <w:rPr>
          <w:rFonts w:eastAsia="Times New Roman"/>
          <w:sz w:val="23"/>
          <w:szCs w:val="23"/>
          <w:lang w:eastAsia="ru-RU"/>
        </w:rPr>
        <w:t>пп</w:t>
      </w:r>
      <w:proofErr w:type="spellEnd"/>
      <w:r w:rsidRPr="003E49D9">
        <w:rPr>
          <w:rFonts w:eastAsia="Times New Roman"/>
          <w:sz w:val="23"/>
          <w:szCs w:val="23"/>
          <w:lang w:eastAsia="ru-RU"/>
        </w:rPr>
        <w:t>.  2.12, 4.4  настоящего договора.</w:t>
      </w:r>
    </w:p>
    <w:p w:rsidR="00EB11B3" w:rsidRPr="003E49D9" w:rsidRDefault="00EB11B3" w:rsidP="00EB11B3">
      <w:pPr>
        <w:spacing w:after="0" w:line="240" w:lineRule="auto"/>
        <w:jc w:val="both"/>
        <w:rPr>
          <w:rFonts w:eastAsia="Times New Roman"/>
          <w:sz w:val="23"/>
          <w:szCs w:val="23"/>
          <w:lang w:eastAsia="ru-RU"/>
        </w:rPr>
      </w:pPr>
      <w:r w:rsidRPr="003E49D9">
        <w:rPr>
          <w:rFonts w:eastAsia="Times New Roman"/>
          <w:sz w:val="23"/>
          <w:szCs w:val="23"/>
          <w:lang w:eastAsia="ru-RU"/>
        </w:rPr>
        <w:t xml:space="preserve">7.3. </w:t>
      </w:r>
      <w:r w:rsidRPr="003E49D9">
        <w:rPr>
          <w:rStyle w:val="13"/>
          <w:sz w:val="23"/>
          <w:szCs w:val="23"/>
        </w:rPr>
        <w:t xml:space="preserve">В случае  </w:t>
      </w:r>
      <w:proofErr w:type="spellStart"/>
      <w:r w:rsidRPr="003E49D9">
        <w:rPr>
          <w:rStyle w:val="13"/>
          <w:sz w:val="23"/>
          <w:szCs w:val="23"/>
        </w:rPr>
        <w:t>неурегулирования</w:t>
      </w:r>
      <w:proofErr w:type="spellEnd"/>
      <w:r w:rsidRPr="003E49D9">
        <w:rPr>
          <w:rStyle w:val="13"/>
          <w:sz w:val="23"/>
          <w:szCs w:val="23"/>
        </w:rPr>
        <w:t xml:space="preserve"> споров в досудебном порядке, споры передаются на рассмотрение в арбитражный суд в соответствии с действующим законодательством РФ.</w:t>
      </w:r>
    </w:p>
    <w:p w:rsidR="00EB11B3" w:rsidRPr="003E49D9" w:rsidRDefault="00EB11B3" w:rsidP="00EB11B3">
      <w:pPr>
        <w:numPr>
          <w:ilvl w:val="0"/>
          <w:numId w:val="16"/>
        </w:numPr>
        <w:spacing w:after="0" w:line="264" w:lineRule="exact"/>
        <w:contextualSpacing/>
        <w:jc w:val="center"/>
        <w:rPr>
          <w:rFonts w:eastAsiaTheme="minorHAnsi"/>
          <w:b/>
          <w:sz w:val="23"/>
          <w:szCs w:val="23"/>
        </w:rPr>
      </w:pPr>
      <w:r w:rsidRPr="003E49D9">
        <w:rPr>
          <w:rFonts w:eastAsiaTheme="minorHAnsi"/>
          <w:b/>
          <w:sz w:val="23"/>
          <w:szCs w:val="23"/>
        </w:rPr>
        <w:t>Заключительные положения</w:t>
      </w:r>
    </w:p>
    <w:p w:rsidR="00EB11B3" w:rsidRPr="003E49D9" w:rsidRDefault="00EB11B3" w:rsidP="00EB11B3">
      <w:pPr>
        <w:spacing w:after="0" w:line="264" w:lineRule="exact"/>
        <w:jc w:val="both"/>
        <w:rPr>
          <w:rFonts w:eastAsiaTheme="minorHAnsi"/>
          <w:sz w:val="23"/>
          <w:szCs w:val="23"/>
        </w:rPr>
      </w:pPr>
      <w:r w:rsidRPr="003E49D9">
        <w:rPr>
          <w:rFonts w:eastAsiaTheme="minorHAnsi"/>
          <w:sz w:val="23"/>
          <w:szCs w:val="23"/>
        </w:rPr>
        <w:t>8.1. Настоящий договор вступает в силу с момента его подписания Сторонами и действует до полного исполнения Сторонами своих обязательств по настоящему договору, или до его расторжения в порядке и на условиях, предусмотренных настоящим договором. Истечение срока действия договора не освобождает Стороны от ответственности за неисполнение обязательств по настоящему договору.</w:t>
      </w:r>
    </w:p>
    <w:p w:rsidR="00EB11B3" w:rsidRPr="003E49D9" w:rsidRDefault="00EB11B3" w:rsidP="00EB11B3">
      <w:pPr>
        <w:spacing w:after="0" w:line="264" w:lineRule="exact"/>
        <w:jc w:val="both"/>
        <w:rPr>
          <w:rFonts w:eastAsia="Times New Roman"/>
          <w:sz w:val="23"/>
          <w:szCs w:val="23"/>
          <w:lang w:eastAsia="ru-RU"/>
        </w:rPr>
      </w:pPr>
      <w:r w:rsidRPr="003E49D9">
        <w:rPr>
          <w:rFonts w:eastAsia="Times New Roman"/>
          <w:sz w:val="23"/>
          <w:szCs w:val="23"/>
          <w:lang w:eastAsia="ru-RU"/>
        </w:rPr>
        <w:t>8.2. Изменение, пролонгация, приостановление, прекращение настоящего договора возможно лишь по письменному соглашению Сторон, за исключением случаев, предусмотренных действующим законодательством.</w:t>
      </w:r>
    </w:p>
    <w:p w:rsidR="00EB11B3" w:rsidRPr="003E49D9" w:rsidRDefault="00EB11B3" w:rsidP="00EB11B3">
      <w:pPr>
        <w:spacing w:after="0" w:line="240" w:lineRule="auto"/>
        <w:jc w:val="both"/>
        <w:rPr>
          <w:rFonts w:eastAsia="Times New Roman"/>
          <w:sz w:val="23"/>
          <w:szCs w:val="23"/>
          <w:lang w:eastAsia="ru-RU"/>
        </w:rPr>
      </w:pPr>
      <w:r w:rsidRPr="003E49D9">
        <w:rPr>
          <w:rFonts w:eastAsia="Times New Roman"/>
          <w:sz w:val="23"/>
          <w:szCs w:val="23"/>
          <w:lang w:eastAsia="ru-RU"/>
        </w:rPr>
        <w:t>8.3. Стороны обязаны известить друг друга, если произошли изменения в юридических реквизитах в трехдневный срок с момента изменения.</w:t>
      </w:r>
    </w:p>
    <w:p w:rsidR="00EB11B3" w:rsidRPr="003E49D9" w:rsidRDefault="00EB11B3" w:rsidP="00EB11B3">
      <w:pPr>
        <w:spacing w:after="0" w:line="240" w:lineRule="auto"/>
        <w:jc w:val="both"/>
        <w:rPr>
          <w:rFonts w:eastAsia="Times New Roman"/>
          <w:sz w:val="23"/>
          <w:szCs w:val="23"/>
          <w:lang w:eastAsia="ru-RU"/>
        </w:rPr>
      </w:pPr>
      <w:r w:rsidRPr="003E49D9">
        <w:rPr>
          <w:rFonts w:eastAsia="Times New Roman"/>
          <w:sz w:val="23"/>
          <w:szCs w:val="23"/>
          <w:lang w:eastAsia="ru-RU"/>
        </w:rPr>
        <w:t>8.6. Расторжение настоящего договора допускается исключительно по соглашению Сторон или решению суда по основаниям, предусмотренным гражданским законодательством.</w:t>
      </w:r>
    </w:p>
    <w:p w:rsidR="00EB11B3" w:rsidRPr="003E49D9" w:rsidRDefault="00EB11B3" w:rsidP="00EB11B3">
      <w:pPr>
        <w:spacing w:after="0" w:line="240" w:lineRule="auto"/>
        <w:jc w:val="both"/>
        <w:rPr>
          <w:rFonts w:eastAsia="Times New Roman"/>
          <w:sz w:val="23"/>
          <w:szCs w:val="23"/>
          <w:lang w:eastAsia="ru-RU"/>
        </w:rPr>
      </w:pPr>
      <w:r w:rsidRPr="003E49D9">
        <w:rPr>
          <w:rFonts w:eastAsia="Times New Roman"/>
          <w:sz w:val="23"/>
          <w:szCs w:val="23"/>
          <w:lang w:eastAsia="ru-RU"/>
        </w:rPr>
        <w:t>8.7. Настоящий договор составлен в двух экземплярах, имеющих одинаковую юридическую силу, по одному экземпляру для каждой из Сторон и имеет Приложение, являющееся неотъемлемой частью настоящего договора: спецификация (Приложение № 1).</w:t>
      </w:r>
    </w:p>
    <w:p w:rsidR="00137D03" w:rsidRPr="003E49D9" w:rsidRDefault="00095969" w:rsidP="00137D03">
      <w:pPr>
        <w:spacing w:after="0" w:line="240" w:lineRule="auto"/>
        <w:ind w:firstLine="567"/>
        <w:jc w:val="center"/>
        <w:rPr>
          <w:rFonts w:eastAsia="Times New Roman"/>
          <w:b/>
          <w:snapToGrid w:val="0"/>
          <w:sz w:val="23"/>
          <w:szCs w:val="23"/>
          <w:lang w:eastAsia="ru-RU"/>
        </w:rPr>
      </w:pPr>
      <w:r w:rsidRPr="003E49D9">
        <w:rPr>
          <w:rFonts w:eastAsia="Times New Roman"/>
          <w:b/>
          <w:snapToGrid w:val="0"/>
          <w:sz w:val="23"/>
          <w:szCs w:val="23"/>
          <w:lang w:eastAsia="ru-RU"/>
        </w:rPr>
        <w:t>9</w:t>
      </w:r>
      <w:r w:rsidR="00137D03" w:rsidRPr="003E49D9">
        <w:rPr>
          <w:rFonts w:eastAsia="Times New Roman"/>
          <w:b/>
          <w:snapToGrid w:val="0"/>
          <w:sz w:val="23"/>
          <w:szCs w:val="23"/>
          <w:lang w:eastAsia="ru-RU"/>
        </w:rPr>
        <w:t>. Юридические адреса и реквизиты сторон:</w:t>
      </w:r>
    </w:p>
    <w:p w:rsidR="00137D03" w:rsidRPr="003E49D9" w:rsidRDefault="00137D03" w:rsidP="00137D03">
      <w:pPr>
        <w:spacing w:after="0" w:line="240" w:lineRule="auto"/>
        <w:ind w:firstLine="567"/>
        <w:jc w:val="center"/>
        <w:rPr>
          <w:rFonts w:eastAsia="Times New Roman"/>
          <w:b/>
          <w:snapToGrid w:val="0"/>
          <w:sz w:val="23"/>
          <w:szCs w:val="23"/>
          <w:lang w:eastAsia="ru-RU"/>
        </w:rPr>
      </w:pPr>
    </w:p>
    <w:tbl>
      <w:tblPr>
        <w:tblpPr w:leftFromText="180" w:rightFromText="180" w:vertAnchor="text" w:tblpX="707" w:tblpY="1"/>
        <w:tblOverlap w:val="never"/>
        <w:tblW w:w="9639" w:type="dxa"/>
        <w:tblLook w:val="01E0" w:firstRow="1" w:lastRow="1" w:firstColumn="1" w:lastColumn="1" w:noHBand="0" w:noVBand="0"/>
      </w:tblPr>
      <w:tblGrid>
        <w:gridCol w:w="5386"/>
        <w:gridCol w:w="4253"/>
      </w:tblGrid>
      <w:tr w:rsidR="00137D03" w:rsidRPr="00137D03" w:rsidTr="00095969">
        <w:trPr>
          <w:trHeight w:val="707"/>
        </w:trPr>
        <w:tc>
          <w:tcPr>
            <w:tcW w:w="5386" w:type="dxa"/>
          </w:tcPr>
          <w:p w:rsidR="00137D03" w:rsidRPr="003E49D9" w:rsidRDefault="00137D03" w:rsidP="00095969">
            <w:pPr>
              <w:spacing w:after="0" w:line="240" w:lineRule="auto"/>
              <w:rPr>
                <w:rFonts w:eastAsia="Times New Roman"/>
                <w:b/>
                <w:sz w:val="23"/>
                <w:szCs w:val="23"/>
                <w:lang w:eastAsia="ru-RU"/>
              </w:rPr>
            </w:pPr>
            <w:r w:rsidRPr="003E49D9">
              <w:rPr>
                <w:rFonts w:eastAsia="Times New Roman"/>
                <w:b/>
                <w:sz w:val="23"/>
                <w:szCs w:val="23"/>
                <w:lang w:eastAsia="ru-RU"/>
              </w:rPr>
              <w:t>Покупатель:</w:t>
            </w:r>
          </w:p>
          <w:p w:rsidR="00137D03" w:rsidRPr="003E49D9" w:rsidRDefault="00137D03" w:rsidP="00095969">
            <w:pPr>
              <w:spacing w:after="0" w:line="240" w:lineRule="auto"/>
              <w:rPr>
                <w:rFonts w:eastAsia="Times New Roman"/>
                <w:sz w:val="20"/>
                <w:lang w:eastAsia="ru-RU"/>
              </w:rPr>
            </w:pPr>
            <w:r w:rsidRPr="003E49D9">
              <w:rPr>
                <w:rFonts w:eastAsia="Times New Roman"/>
                <w:sz w:val="20"/>
                <w:lang w:eastAsia="ru-RU"/>
              </w:rPr>
              <w:t>АО «261 ремонтный завод»</w:t>
            </w:r>
          </w:p>
          <w:p w:rsidR="00137D03" w:rsidRPr="003E49D9" w:rsidRDefault="00137D03" w:rsidP="00095969">
            <w:pPr>
              <w:spacing w:after="0" w:line="240" w:lineRule="auto"/>
              <w:rPr>
                <w:rFonts w:eastAsia="Times New Roman"/>
                <w:sz w:val="20"/>
                <w:lang w:eastAsia="ru-RU"/>
              </w:rPr>
            </w:pPr>
            <w:r w:rsidRPr="003E49D9">
              <w:rPr>
                <w:rFonts w:eastAsia="Times New Roman"/>
                <w:sz w:val="20"/>
                <w:lang w:eastAsia="ru-RU"/>
              </w:rPr>
              <w:t>Юридический адрес:</w:t>
            </w:r>
          </w:p>
          <w:p w:rsidR="00137D03" w:rsidRPr="003E49D9" w:rsidRDefault="00137D03" w:rsidP="00095969">
            <w:pPr>
              <w:spacing w:after="0" w:line="240" w:lineRule="auto"/>
              <w:rPr>
                <w:rFonts w:eastAsia="Times New Roman"/>
                <w:sz w:val="20"/>
                <w:lang w:eastAsia="ru-RU"/>
              </w:rPr>
            </w:pPr>
            <w:r w:rsidRPr="003E49D9">
              <w:rPr>
                <w:rFonts w:eastAsia="Times New Roman"/>
                <w:sz w:val="20"/>
                <w:lang w:eastAsia="ru-RU"/>
              </w:rPr>
              <w:t xml:space="preserve">173526, </w:t>
            </w:r>
            <w:proofErr w:type="gramStart"/>
            <w:r w:rsidRPr="003E49D9">
              <w:rPr>
                <w:rFonts w:eastAsia="Times New Roman"/>
                <w:sz w:val="20"/>
                <w:lang w:eastAsia="ru-RU"/>
              </w:rPr>
              <w:t>Новгородская</w:t>
            </w:r>
            <w:proofErr w:type="gramEnd"/>
            <w:r w:rsidRPr="003E49D9">
              <w:rPr>
                <w:rFonts w:eastAsia="Times New Roman"/>
                <w:sz w:val="20"/>
                <w:lang w:eastAsia="ru-RU"/>
              </w:rPr>
              <w:t xml:space="preserve"> обл., Новгородский район</w:t>
            </w:r>
          </w:p>
          <w:p w:rsidR="00137D03" w:rsidRPr="003E49D9" w:rsidRDefault="00137D03" w:rsidP="00095969">
            <w:pPr>
              <w:spacing w:after="0" w:line="240" w:lineRule="auto"/>
              <w:rPr>
                <w:rFonts w:eastAsia="Times New Roman"/>
                <w:sz w:val="20"/>
                <w:lang w:eastAsia="ru-RU"/>
              </w:rPr>
            </w:pPr>
            <w:proofErr w:type="spellStart"/>
            <w:r w:rsidRPr="003E49D9">
              <w:rPr>
                <w:rFonts w:eastAsia="Times New Roman"/>
                <w:sz w:val="20"/>
                <w:lang w:eastAsia="ru-RU"/>
              </w:rPr>
              <w:t>пгт</w:t>
            </w:r>
            <w:proofErr w:type="spellEnd"/>
            <w:r w:rsidRPr="003E49D9">
              <w:rPr>
                <w:rFonts w:eastAsia="Times New Roman"/>
                <w:sz w:val="20"/>
                <w:lang w:eastAsia="ru-RU"/>
              </w:rPr>
              <w:t xml:space="preserve"> </w:t>
            </w:r>
            <w:proofErr w:type="spellStart"/>
            <w:r w:rsidRPr="003E49D9">
              <w:rPr>
                <w:rFonts w:eastAsia="Times New Roman"/>
                <w:sz w:val="20"/>
                <w:lang w:eastAsia="ru-RU"/>
              </w:rPr>
              <w:t>Панковка</w:t>
            </w:r>
            <w:proofErr w:type="spellEnd"/>
          </w:p>
          <w:p w:rsidR="00137D03" w:rsidRPr="003E49D9" w:rsidRDefault="00137D03" w:rsidP="00095969">
            <w:pPr>
              <w:spacing w:after="0" w:line="240" w:lineRule="auto"/>
              <w:rPr>
                <w:rFonts w:eastAsia="Times New Roman"/>
                <w:sz w:val="20"/>
                <w:lang w:eastAsia="ru-RU"/>
              </w:rPr>
            </w:pPr>
            <w:r w:rsidRPr="003E49D9">
              <w:rPr>
                <w:rFonts w:eastAsia="Times New Roman"/>
                <w:sz w:val="20"/>
                <w:lang w:eastAsia="ru-RU"/>
              </w:rPr>
              <w:t>Банковские реквизиты:</w:t>
            </w:r>
          </w:p>
          <w:p w:rsidR="00137D03" w:rsidRPr="003E49D9" w:rsidRDefault="00137D03" w:rsidP="00095969">
            <w:pPr>
              <w:spacing w:after="0" w:line="240" w:lineRule="auto"/>
              <w:rPr>
                <w:rFonts w:eastAsia="Times New Roman"/>
                <w:sz w:val="20"/>
                <w:lang w:eastAsia="ru-RU"/>
              </w:rPr>
            </w:pPr>
            <w:r w:rsidRPr="003E49D9">
              <w:rPr>
                <w:rFonts w:eastAsia="Times New Roman"/>
                <w:sz w:val="20"/>
                <w:lang w:eastAsia="ru-RU"/>
              </w:rPr>
              <w:t xml:space="preserve">ИНН 5310015581,КПП 531001001, </w:t>
            </w:r>
          </w:p>
          <w:p w:rsidR="00137D03" w:rsidRPr="003E49D9" w:rsidRDefault="00137D03" w:rsidP="00095969">
            <w:pPr>
              <w:spacing w:after="0" w:line="240" w:lineRule="auto"/>
              <w:rPr>
                <w:rFonts w:eastAsia="Times New Roman"/>
                <w:sz w:val="20"/>
                <w:lang w:eastAsia="ru-RU"/>
              </w:rPr>
            </w:pPr>
            <w:r w:rsidRPr="003E49D9">
              <w:rPr>
                <w:rFonts w:eastAsia="Times New Roman"/>
                <w:sz w:val="20"/>
                <w:lang w:eastAsia="ru-RU"/>
              </w:rPr>
              <w:lastRenderedPageBreak/>
              <w:t xml:space="preserve">ОГРН 1095321003260 </w:t>
            </w:r>
          </w:p>
          <w:p w:rsidR="00137D03" w:rsidRPr="003E49D9" w:rsidRDefault="00137D03" w:rsidP="00095969">
            <w:pPr>
              <w:spacing w:after="0" w:line="240" w:lineRule="auto"/>
              <w:rPr>
                <w:rFonts w:eastAsia="Times New Roman"/>
                <w:sz w:val="20"/>
                <w:lang w:eastAsia="ru-RU"/>
              </w:rPr>
            </w:pPr>
            <w:proofErr w:type="gramStart"/>
            <w:r w:rsidRPr="003E49D9">
              <w:rPr>
                <w:rFonts w:eastAsia="Times New Roman"/>
                <w:sz w:val="20"/>
                <w:lang w:eastAsia="ru-RU"/>
              </w:rPr>
              <w:t>р</w:t>
            </w:r>
            <w:proofErr w:type="gramEnd"/>
            <w:r w:rsidRPr="003E49D9">
              <w:rPr>
                <w:rFonts w:eastAsia="Times New Roman"/>
                <w:sz w:val="20"/>
                <w:lang w:eastAsia="ru-RU"/>
              </w:rPr>
              <w:t>\</w:t>
            </w:r>
            <w:proofErr w:type="spellStart"/>
            <w:r w:rsidRPr="003E49D9">
              <w:rPr>
                <w:rFonts w:eastAsia="Times New Roman"/>
                <w:sz w:val="20"/>
                <w:lang w:eastAsia="ru-RU"/>
              </w:rPr>
              <w:t>сч</w:t>
            </w:r>
            <w:proofErr w:type="spellEnd"/>
            <w:r w:rsidRPr="003E49D9">
              <w:rPr>
                <w:rFonts w:eastAsia="Times New Roman"/>
                <w:sz w:val="20"/>
                <w:lang w:eastAsia="ru-RU"/>
              </w:rPr>
              <w:t xml:space="preserve"> 40702810874000001028</w:t>
            </w:r>
          </w:p>
          <w:p w:rsidR="00137D03" w:rsidRPr="003E49D9" w:rsidRDefault="00137D03" w:rsidP="00095969">
            <w:pPr>
              <w:spacing w:after="0" w:line="240" w:lineRule="auto"/>
              <w:rPr>
                <w:rFonts w:eastAsia="Times New Roman"/>
                <w:sz w:val="20"/>
                <w:lang w:eastAsia="ru-RU"/>
              </w:rPr>
            </w:pPr>
            <w:r w:rsidRPr="003E49D9">
              <w:rPr>
                <w:rFonts w:eastAsia="Times New Roman"/>
                <w:sz w:val="20"/>
                <w:lang w:eastAsia="ru-RU"/>
              </w:rPr>
              <w:t>в Филиале  ПАО Банк ВТБ в Великом Новгороде,</w:t>
            </w:r>
          </w:p>
          <w:p w:rsidR="00137D03" w:rsidRPr="003E49D9" w:rsidRDefault="00137D03" w:rsidP="00095969">
            <w:pPr>
              <w:spacing w:after="0" w:line="240" w:lineRule="auto"/>
              <w:rPr>
                <w:rFonts w:eastAsia="Times New Roman"/>
                <w:sz w:val="20"/>
                <w:lang w:eastAsia="ru-RU"/>
              </w:rPr>
            </w:pPr>
            <w:r w:rsidRPr="003E49D9">
              <w:rPr>
                <w:rFonts w:eastAsia="Times New Roman"/>
                <w:sz w:val="20"/>
                <w:lang w:eastAsia="ru-RU"/>
              </w:rPr>
              <w:t>БИК 044959761</w:t>
            </w:r>
          </w:p>
          <w:p w:rsidR="00137D03" w:rsidRPr="003E49D9" w:rsidRDefault="00137D03" w:rsidP="00095969">
            <w:pPr>
              <w:spacing w:after="0" w:line="240" w:lineRule="auto"/>
              <w:rPr>
                <w:rFonts w:eastAsia="Times New Roman"/>
                <w:sz w:val="20"/>
                <w:lang w:eastAsia="ru-RU"/>
              </w:rPr>
            </w:pPr>
            <w:r w:rsidRPr="003E49D9">
              <w:rPr>
                <w:rFonts w:eastAsia="Times New Roman"/>
                <w:sz w:val="20"/>
                <w:lang w:eastAsia="ru-RU"/>
              </w:rPr>
              <w:t xml:space="preserve"> к\</w:t>
            </w:r>
            <w:proofErr w:type="spellStart"/>
            <w:r w:rsidRPr="003E49D9">
              <w:rPr>
                <w:rFonts w:eastAsia="Times New Roman"/>
                <w:sz w:val="20"/>
                <w:lang w:eastAsia="ru-RU"/>
              </w:rPr>
              <w:t>сч</w:t>
            </w:r>
            <w:proofErr w:type="spellEnd"/>
            <w:r w:rsidRPr="003E49D9">
              <w:rPr>
                <w:rFonts w:eastAsia="Times New Roman"/>
                <w:sz w:val="20"/>
                <w:lang w:eastAsia="ru-RU"/>
              </w:rPr>
              <w:t xml:space="preserve"> 30101810600000000761,</w:t>
            </w:r>
          </w:p>
          <w:p w:rsidR="00137D03" w:rsidRPr="003E49D9" w:rsidRDefault="00137D03" w:rsidP="00095969">
            <w:pPr>
              <w:spacing w:after="0" w:line="240" w:lineRule="auto"/>
              <w:rPr>
                <w:rFonts w:eastAsia="Times New Roman"/>
                <w:sz w:val="20"/>
                <w:lang w:eastAsia="ru-RU"/>
              </w:rPr>
            </w:pPr>
            <w:r w:rsidRPr="003E49D9">
              <w:rPr>
                <w:rFonts w:eastAsia="Times New Roman"/>
                <w:sz w:val="20"/>
                <w:lang w:eastAsia="ru-RU"/>
              </w:rPr>
              <w:t xml:space="preserve">Контактные телефоны (8162) 790-753, т/ф 790-739;   </w:t>
            </w:r>
          </w:p>
          <w:p w:rsidR="00137D03" w:rsidRPr="003E49D9" w:rsidRDefault="00137D03" w:rsidP="00095969">
            <w:pPr>
              <w:tabs>
                <w:tab w:val="left" w:pos="4912"/>
              </w:tabs>
              <w:spacing w:after="0" w:line="240" w:lineRule="auto"/>
              <w:rPr>
                <w:rFonts w:eastAsia="Times New Roman"/>
                <w:sz w:val="20"/>
                <w:lang w:eastAsia="ru-RU"/>
              </w:rPr>
            </w:pPr>
            <w:proofErr w:type="gramStart"/>
            <w:r w:rsidRPr="003E49D9">
              <w:rPr>
                <w:rFonts w:eastAsia="Times New Roman"/>
                <w:sz w:val="20"/>
                <w:lang w:eastAsia="ru-RU"/>
              </w:rPr>
              <w:t>Е</w:t>
            </w:r>
            <w:proofErr w:type="gramEnd"/>
            <w:r w:rsidRPr="003E49D9">
              <w:rPr>
                <w:rFonts w:eastAsia="Times New Roman"/>
                <w:sz w:val="20"/>
                <w:lang w:eastAsia="ru-RU"/>
              </w:rPr>
              <w:t>-</w:t>
            </w:r>
            <w:proofErr w:type="spellStart"/>
            <w:r w:rsidRPr="003E49D9">
              <w:rPr>
                <w:rFonts w:eastAsia="Times New Roman"/>
                <w:sz w:val="20"/>
                <w:lang w:eastAsia="ru-RU"/>
              </w:rPr>
              <w:t>mail</w:t>
            </w:r>
            <w:proofErr w:type="spellEnd"/>
            <w:r w:rsidRPr="003E49D9">
              <w:rPr>
                <w:rFonts w:eastAsia="Times New Roman"/>
                <w:sz w:val="20"/>
                <w:lang w:eastAsia="ru-RU"/>
              </w:rPr>
              <w:t xml:space="preserve">:  rz261@mail.ru       </w:t>
            </w:r>
          </w:p>
          <w:p w:rsidR="00137D03" w:rsidRPr="003E49D9" w:rsidRDefault="00137D03" w:rsidP="00095969">
            <w:pPr>
              <w:tabs>
                <w:tab w:val="left" w:pos="4912"/>
              </w:tabs>
              <w:spacing w:after="0" w:line="240" w:lineRule="auto"/>
              <w:rPr>
                <w:rFonts w:eastAsia="Times New Roman"/>
                <w:b/>
                <w:sz w:val="23"/>
                <w:szCs w:val="23"/>
                <w:lang w:eastAsia="ru-RU"/>
              </w:rPr>
            </w:pPr>
          </w:p>
          <w:p w:rsidR="00137D03" w:rsidRPr="003E49D9" w:rsidRDefault="00137D03" w:rsidP="00095969">
            <w:pPr>
              <w:tabs>
                <w:tab w:val="left" w:pos="4912"/>
              </w:tabs>
              <w:spacing w:after="0" w:line="240" w:lineRule="auto"/>
              <w:rPr>
                <w:rFonts w:eastAsia="Times New Roman"/>
                <w:b/>
                <w:sz w:val="23"/>
                <w:szCs w:val="23"/>
                <w:lang w:eastAsia="ru-RU"/>
              </w:rPr>
            </w:pPr>
            <w:r w:rsidRPr="003E49D9">
              <w:rPr>
                <w:rFonts w:eastAsia="Times New Roman"/>
                <w:b/>
                <w:sz w:val="23"/>
                <w:szCs w:val="23"/>
                <w:lang w:eastAsia="ru-RU"/>
              </w:rPr>
              <w:t>Представитель АО «</w:t>
            </w:r>
            <w:proofErr w:type="spellStart"/>
            <w:r w:rsidRPr="003E49D9">
              <w:rPr>
                <w:rFonts w:eastAsia="Times New Roman"/>
                <w:b/>
                <w:sz w:val="23"/>
                <w:szCs w:val="23"/>
                <w:lang w:eastAsia="ru-RU"/>
              </w:rPr>
              <w:t>Спецремонт</w:t>
            </w:r>
            <w:proofErr w:type="spellEnd"/>
            <w:r w:rsidRPr="003E49D9">
              <w:rPr>
                <w:rFonts w:eastAsia="Times New Roman"/>
                <w:b/>
                <w:sz w:val="23"/>
                <w:szCs w:val="23"/>
                <w:lang w:eastAsia="ru-RU"/>
              </w:rPr>
              <w:t>»</w:t>
            </w:r>
          </w:p>
          <w:p w:rsidR="00137D03" w:rsidRPr="003E49D9" w:rsidRDefault="00137D03" w:rsidP="00095969">
            <w:pPr>
              <w:tabs>
                <w:tab w:val="left" w:pos="4912"/>
              </w:tabs>
              <w:spacing w:after="0" w:line="240" w:lineRule="auto"/>
              <w:rPr>
                <w:rFonts w:eastAsia="Times New Roman"/>
                <w:b/>
                <w:sz w:val="23"/>
                <w:szCs w:val="23"/>
                <w:lang w:eastAsia="ru-RU"/>
              </w:rPr>
            </w:pPr>
            <w:r w:rsidRPr="003E49D9">
              <w:rPr>
                <w:rFonts w:eastAsia="Times New Roman"/>
                <w:b/>
                <w:sz w:val="23"/>
                <w:szCs w:val="23"/>
                <w:lang w:eastAsia="ru-RU"/>
              </w:rPr>
              <w:t>- управляющей организации</w:t>
            </w:r>
          </w:p>
          <w:p w:rsidR="00137D03" w:rsidRPr="003E49D9" w:rsidRDefault="00137D03" w:rsidP="00095969">
            <w:pPr>
              <w:tabs>
                <w:tab w:val="left" w:pos="4912"/>
              </w:tabs>
              <w:spacing w:after="0" w:line="240" w:lineRule="auto"/>
              <w:rPr>
                <w:rFonts w:eastAsia="Times New Roman"/>
                <w:b/>
                <w:sz w:val="23"/>
                <w:szCs w:val="23"/>
                <w:lang w:eastAsia="ru-RU"/>
              </w:rPr>
            </w:pPr>
            <w:r w:rsidRPr="003E49D9">
              <w:rPr>
                <w:rFonts w:eastAsia="Times New Roman"/>
                <w:b/>
                <w:sz w:val="23"/>
                <w:szCs w:val="23"/>
                <w:lang w:eastAsia="ru-RU"/>
              </w:rPr>
              <w:t xml:space="preserve">АО «261 ремонтный завод» </w:t>
            </w:r>
          </w:p>
          <w:p w:rsidR="00137D03" w:rsidRPr="003E49D9" w:rsidRDefault="00137D03" w:rsidP="00095969">
            <w:pPr>
              <w:spacing w:after="0" w:line="240" w:lineRule="auto"/>
              <w:rPr>
                <w:rFonts w:eastAsia="Times New Roman"/>
                <w:b/>
                <w:sz w:val="23"/>
                <w:szCs w:val="23"/>
                <w:lang w:eastAsia="ru-RU"/>
              </w:rPr>
            </w:pPr>
          </w:p>
          <w:p w:rsidR="00137D03" w:rsidRPr="003E49D9" w:rsidRDefault="00137D03" w:rsidP="00095969">
            <w:pPr>
              <w:spacing w:after="0" w:line="240" w:lineRule="auto"/>
              <w:jc w:val="right"/>
              <w:rPr>
                <w:rFonts w:eastAsia="Times New Roman"/>
                <w:b/>
                <w:sz w:val="23"/>
                <w:szCs w:val="23"/>
                <w:lang w:eastAsia="ru-RU"/>
              </w:rPr>
            </w:pPr>
            <w:r w:rsidRPr="003E49D9">
              <w:rPr>
                <w:rFonts w:eastAsia="Times New Roman"/>
                <w:b/>
                <w:sz w:val="23"/>
                <w:szCs w:val="23"/>
                <w:lang w:eastAsia="ru-RU"/>
              </w:rPr>
              <w:t>_____________________ А.Д. Мишин</w:t>
            </w:r>
          </w:p>
          <w:p w:rsidR="00137D03" w:rsidRPr="003E49D9" w:rsidRDefault="00137D03" w:rsidP="00095969">
            <w:pPr>
              <w:spacing w:after="0" w:line="240" w:lineRule="auto"/>
              <w:rPr>
                <w:rFonts w:eastAsia="Times New Roman"/>
                <w:sz w:val="23"/>
                <w:szCs w:val="23"/>
                <w:lang w:eastAsia="ru-RU"/>
              </w:rPr>
            </w:pPr>
            <w:proofErr w:type="spellStart"/>
            <w:r w:rsidRPr="003E49D9">
              <w:rPr>
                <w:rFonts w:eastAsia="Times New Roman"/>
                <w:b/>
                <w:sz w:val="23"/>
                <w:szCs w:val="23"/>
                <w:lang w:eastAsia="ru-RU"/>
              </w:rPr>
              <w:t>м.п</w:t>
            </w:r>
            <w:proofErr w:type="spellEnd"/>
            <w:r w:rsidRPr="003E49D9">
              <w:rPr>
                <w:rFonts w:eastAsia="Times New Roman"/>
                <w:b/>
                <w:sz w:val="23"/>
                <w:szCs w:val="23"/>
                <w:lang w:eastAsia="ru-RU"/>
              </w:rPr>
              <w:t>.</w:t>
            </w:r>
          </w:p>
        </w:tc>
        <w:tc>
          <w:tcPr>
            <w:tcW w:w="4253" w:type="dxa"/>
          </w:tcPr>
          <w:p w:rsidR="00137D03" w:rsidRPr="003E49D9" w:rsidRDefault="00137D03" w:rsidP="00095969">
            <w:pPr>
              <w:spacing w:after="0" w:line="240" w:lineRule="auto"/>
              <w:rPr>
                <w:rFonts w:eastAsia="Times New Roman"/>
                <w:b/>
                <w:sz w:val="23"/>
                <w:szCs w:val="23"/>
                <w:lang w:eastAsia="ru-RU"/>
              </w:rPr>
            </w:pPr>
            <w:r w:rsidRPr="003E49D9">
              <w:rPr>
                <w:rFonts w:eastAsia="Times New Roman"/>
                <w:b/>
                <w:sz w:val="23"/>
                <w:szCs w:val="23"/>
                <w:lang w:eastAsia="ru-RU"/>
              </w:rPr>
              <w:lastRenderedPageBreak/>
              <w:t>Поставщик:</w:t>
            </w:r>
          </w:p>
          <w:p w:rsidR="00137D03" w:rsidRPr="003E49D9" w:rsidRDefault="00137D03" w:rsidP="00095969">
            <w:pPr>
              <w:spacing w:after="0" w:line="240" w:lineRule="auto"/>
              <w:rPr>
                <w:rFonts w:eastAsia="Times New Roman"/>
                <w:sz w:val="20"/>
                <w:lang w:eastAsia="ru-RU"/>
              </w:rPr>
            </w:pPr>
            <w:r w:rsidRPr="003E49D9">
              <w:rPr>
                <w:rFonts w:eastAsia="Times New Roman"/>
                <w:sz w:val="20"/>
                <w:lang w:eastAsia="ru-RU"/>
              </w:rPr>
              <w:t>____________________________________</w:t>
            </w:r>
          </w:p>
          <w:p w:rsidR="00137D03" w:rsidRPr="003E49D9" w:rsidRDefault="00137D03" w:rsidP="00095969">
            <w:pPr>
              <w:spacing w:after="0" w:line="240" w:lineRule="auto"/>
              <w:rPr>
                <w:rFonts w:eastAsia="Times New Roman"/>
                <w:sz w:val="20"/>
                <w:lang w:eastAsia="ru-RU"/>
              </w:rPr>
            </w:pPr>
            <w:r w:rsidRPr="003E49D9">
              <w:rPr>
                <w:rFonts w:eastAsia="Times New Roman"/>
                <w:sz w:val="20"/>
                <w:lang w:eastAsia="ru-RU"/>
              </w:rPr>
              <w:t>Юридический адрес: _________________</w:t>
            </w:r>
          </w:p>
          <w:p w:rsidR="00137D03" w:rsidRPr="003E49D9" w:rsidRDefault="00137D03" w:rsidP="00095969">
            <w:pPr>
              <w:spacing w:after="0" w:line="240" w:lineRule="auto"/>
              <w:rPr>
                <w:rFonts w:eastAsia="Times New Roman"/>
                <w:sz w:val="20"/>
                <w:lang w:eastAsia="ru-RU"/>
              </w:rPr>
            </w:pPr>
            <w:r w:rsidRPr="003E49D9">
              <w:rPr>
                <w:rFonts w:eastAsia="Times New Roman"/>
                <w:sz w:val="20"/>
                <w:lang w:eastAsia="ru-RU"/>
              </w:rPr>
              <w:t>____________________________________</w:t>
            </w:r>
          </w:p>
          <w:p w:rsidR="00137D03" w:rsidRPr="003E49D9" w:rsidRDefault="00137D03" w:rsidP="00095969">
            <w:pPr>
              <w:spacing w:after="0" w:line="240" w:lineRule="auto"/>
              <w:rPr>
                <w:rFonts w:eastAsia="Times New Roman"/>
                <w:sz w:val="20"/>
                <w:lang w:eastAsia="ru-RU"/>
              </w:rPr>
            </w:pPr>
            <w:r w:rsidRPr="003E49D9">
              <w:rPr>
                <w:rFonts w:eastAsia="Times New Roman"/>
                <w:sz w:val="20"/>
                <w:lang w:eastAsia="ru-RU"/>
              </w:rPr>
              <w:t>ИНН ____________/ КПП _____________</w:t>
            </w:r>
          </w:p>
          <w:p w:rsidR="00137D03" w:rsidRPr="003E49D9" w:rsidRDefault="00137D03" w:rsidP="00095969">
            <w:pPr>
              <w:spacing w:after="0" w:line="240" w:lineRule="auto"/>
              <w:rPr>
                <w:rFonts w:eastAsia="Times New Roman"/>
                <w:sz w:val="20"/>
                <w:lang w:eastAsia="ru-RU"/>
              </w:rPr>
            </w:pPr>
            <w:proofErr w:type="gramStart"/>
            <w:r w:rsidRPr="003E49D9">
              <w:rPr>
                <w:rFonts w:eastAsia="Times New Roman"/>
                <w:sz w:val="20"/>
                <w:lang w:eastAsia="ru-RU"/>
              </w:rPr>
              <w:t>Р</w:t>
            </w:r>
            <w:proofErr w:type="gramEnd"/>
            <w:r w:rsidRPr="003E49D9">
              <w:rPr>
                <w:rFonts w:eastAsia="Times New Roman"/>
                <w:sz w:val="20"/>
                <w:lang w:eastAsia="ru-RU"/>
              </w:rPr>
              <w:t>/счет _________________________</w:t>
            </w:r>
          </w:p>
          <w:p w:rsidR="00137D03" w:rsidRPr="003E49D9" w:rsidRDefault="00137D03" w:rsidP="00095969">
            <w:pPr>
              <w:spacing w:after="0" w:line="240" w:lineRule="auto"/>
              <w:rPr>
                <w:rFonts w:eastAsia="Times New Roman"/>
                <w:sz w:val="20"/>
                <w:lang w:eastAsia="ru-RU"/>
              </w:rPr>
            </w:pPr>
            <w:r w:rsidRPr="003E49D9">
              <w:rPr>
                <w:rFonts w:eastAsia="Times New Roman"/>
                <w:sz w:val="20"/>
                <w:lang w:eastAsia="ru-RU"/>
              </w:rPr>
              <w:t>в ________________________</w:t>
            </w:r>
          </w:p>
          <w:p w:rsidR="00137D03" w:rsidRPr="003E49D9" w:rsidRDefault="00137D03" w:rsidP="00095969">
            <w:pPr>
              <w:tabs>
                <w:tab w:val="left" w:pos="420"/>
              </w:tabs>
              <w:spacing w:after="0" w:line="240" w:lineRule="auto"/>
              <w:rPr>
                <w:rFonts w:eastAsia="Times New Roman"/>
                <w:sz w:val="20"/>
                <w:lang w:eastAsia="ru-RU"/>
              </w:rPr>
            </w:pPr>
            <w:r w:rsidRPr="003E49D9">
              <w:rPr>
                <w:rFonts w:eastAsia="Times New Roman"/>
                <w:sz w:val="20"/>
                <w:lang w:eastAsia="ru-RU"/>
              </w:rPr>
              <w:lastRenderedPageBreak/>
              <w:t xml:space="preserve">БИК _______________ </w:t>
            </w:r>
          </w:p>
          <w:p w:rsidR="00137D03" w:rsidRPr="003E49D9" w:rsidRDefault="00137D03" w:rsidP="00095969">
            <w:pPr>
              <w:tabs>
                <w:tab w:val="left" w:pos="420"/>
              </w:tabs>
              <w:spacing w:after="0" w:line="240" w:lineRule="auto"/>
              <w:rPr>
                <w:rFonts w:eastAsia="Times New Roman"/>
                <w:sz w:val="20"/>
                <w:lang w:eastAsia="ru-RU"/>
              </w:rPr>
            </w:pPr>
            <w:proofErr w:type="gramStart"/>
            <w:r w:rsidRPr="003E49D9">
              <w:rPr>
                <w:rFonts w:eastAsia="Times New Roman"/>
                <w:sz w:val="20"/>
                <w:lang w:eastAsia="ru-RU"/>
              </w:rPr>
              <w:t>К</w:t>
            </w:r>
            <w:proofErr w:type="gramEnd"/>
            <w:r w:rsidRPr="003E49D9">
              <w:rPr>
                <w:rFonts w:eastAsia="Times New Roman"/>
                <w:sz w:val="20"/>
                <w:lang w:eastAsia="ru-RU"/>
              </w:rPr>
              <w:t>/счет _______________________</w:t>
            </w:r>
          </w:p>
          <w:p w:rsidR="00137D03" w:rsidRPr="003E49D9" w:rsidRDefault="00137D03" w:rsidP="00095969">
            <w:pPr>
              <w:tabs>
                <w:tab w:val="left" w:pos="4912"/>
              </w:tabs>
              <w:spacing w:after="0" w:line="240" w:lineRule="auto"/>
              <w:rPr>
                <w:rFonts w:eastAsia="Times New Roman"/>
                <w:sz w:val="20"/>
                <w:lang w:eastAsia="ru-RU"/>
              </w:rPr>
            </w:pPr>
            <w:r w:rsidRPr="003E49D9">
              <w:rPr>
                <w:rFonts w:eastAsia="Times New Roman"/>
                <w:sz w:val="20"/>
                <w:lang w:eastAsia="ru-RU"/>
              </w:rPr>
              <w:t xml:space="preserve">тел.   </w:t>
            </w:r>
          </w:p>
          <w:p w:rsidR="00137D03" w:rsidRPr="003E49D9" w:rsidRDefault="00137D03" w:rsidP="00095969">
            <w:pPr>
              <w:tabs>
                <w:tab w:val="num" w:pos="0"/>
              </w:tabs>
              <w:spacing w:after="0" w:line="240" w:lineRule="auto"/>
              <w:rPr>
                <w:rFonts w:eastAsia="Times New Roman"/>
                <w:b/>
                <w:sz w:val="20"/>
                <w:lang w:eastAsia="ru-RU"/>
              </w:rPr>
            </w:pPr>
          </w:p>
          <w:p w:rsidR="00137D03" w:rsidRPr="003E49D9" w:rsidRDefault="00137D03" w:rsidP="00095969">
            <w:pPr>
              <w:tabs>
                <w:tab w:val="num" w:pos="0"/>
              </w:tabs>
              <w:spacing w:after="0" w:line="240" w:lineRule="auto"/>
              <w:rPr>
                <w:rFonts w:eastAsia="Times New Roman"/>
                <w:b/>
                <w:sz w:val="20"/>
                <w:lang w:eastAsia="ru-RU"/>
              </w:rPr>
            </w:pPr>
          </w:p>
          <w:p w:rsidR="00137D03" w:rsidRPr="003E49D9" w:rsidRDefault="00137D03" w:rsidP="00095969">
            <w:pPr>
              <w:tabs>
                <w:tab w:val="num" w:pos="0"/>
              </w:tabs>
              <w:spacing w:after="0" w:line="240" w:lineRule="auto"/>
              <w:rPr>
                <w:rFonts w:eastAsia="Times New Roman"/>
                <w:b/>
                <w:sz w:val="20"/>
                <w:lang w:eastAsia="ru-RU"/>
              </w:rPr>
            </w:pPr>
          </w:p>
          <w:p w:rsidR="00137D03" w:rsidRPr="003E49D9" w:rsidRDefault="00137D03" w:rsidP="00095969">
            <w:pPr>
              <w:tabs>
                <w:tab w:val="num" w:pos="0"/>
              </w:tabs>
              <w:spacing w:after="0" w:line="240" w:lineRule="auto"/>
              <w:rPr>
                <w:rFonts w:eastAsia="Times New Roman"/>
                <w:b/>
                <w:sz w:val="20"/>
                <w:lang w:eastAsia="ru-RU"/>
              </w:rPr>
            </w:pPr>
          </w:p>
          <w:p w:rsidR="00137D03" w:rsidRPr="003E49D9" w:rsidRDefault="00137D03" w:rsidP="00095969">
            <w:pPr>
              <w:tabs>
                <w:tab w:val="num" w:pos="0"/>
              </w:tabs>
              <w:spacing w:after="0" w:line="240" w:lineRule="auto"/>
              <w:rPr>
                <w:rFonts w:eastAsia="Times New Roman"/>
                <w:b/>
                <w:sz w:val="20"/>
                <w:lang w:eastAsia="ru-RU"/>
              </w:rPr>
            </w:pPr>
          </w:p>
          <w:p w:rsidR="00137D03" w:rsidRPr="003E49D9" w:rsidRDefault="00137D03" w:rsidP="00095969">
            <w:pPr>
              <w:spacing w:after="0" w:line="240" w:lineRule="auto"/>
              <w:rPr>
                <w:rFonts w:eastAsia="Times New Roman"/>
                <w:b/>
                <w:sz w:val="23"/>
                <w:szCs w:val="23"/>
                <w:lang w:val="en-US" w:eastAsia="ru-RU"/>
              </w:rPr>
            </w:pPr>
            <w:r w:rsidRPr="003E49D9">
              <w:rPr>
                <w:rFonts w:eastAsia="Times New Roman"/>
                <w:b/>
                <w:sz w:val="23"/>
                <w:szCs w:val="23"/>
                <w:lang w:eastAsia="ru-RU"/>
              </w:rPr>
              <w:t xml:space="preserve">_______________ </w:t>
            </w:r>
            <w:r w:rsidRPr="003E49D9">
              <w:rPr>
                <w:rFonts w:eastAsia="Times New Roman"/>
                <w:b/>
                <w:sz w:val="23"/>
                <w:szCs w:val="23"/>
                <w:lang w:val="en-US" w:eastAsia="ru-RU"/>
              </w:rPr>
              <w:t>/___________________/</w:t>
            </w:r>
          </w:p>
          <w:p w:rsidR="00137D03" w:rsidRPr="00137D03" w:rsidRDefault="00137D03" w:rsidP="00095969">
            <w:pPr>
              <w:spacing w:after="0" w:line="240" w:lineRule="auto"/>
              <w:rPr>
                <w:rFonts w:eastAsia="Times New Roman"/>
                <w:sz w:val="23"/>
                <w:szCs w:val="23"/>
                <w:lang w:eastAsia="ru-RU"/>
              </w:rPr>
            </w:pPr>
            <w:proofErr w:type="spellStart"/>
            <w:r w:rsidRPr="003E49D9">
              <w:rPr>
                <w:rFonts w:eastAsia="Times New Roman"/>
                <w:b/>
                <w:sz w:val="23"/>
                <w:szCs w:val="23"/>
                <w:lang w:eastAsia="ru-RU"/>
              </w:rPr>
              <w:t>м.п</w:t>
            </w:r>
            <w:proofErr w:type="spellEnd"/>
            <w:r w:rsidRPr="003E49D9">
              <w:rPr>
                <w:rFonts w:eastAsia="Times New Roman"/>
                <w:b/>
                <w:sz w:val="23"/>
                <w:szCs w:val="23"/>
                <w:lang w:eastAsia="ru-RU"/>
              </w:rPr>
              <w:t>.</w:t>
            </w:r>
          </w:p>
        </w:tc>
      </w:tr>
    </w:tbl>
    <w:p w:rsidR="00137D03" w:rsidRPr="00137D03" w:rsidRDefault="00137D03" w:rsidP="00137D03">
      <w:pPr>
        <w:keepNext/>
        <w:spacing w:after="0" w:line="240" w:lineRule="auto"/>
        <w:jc w:val="right"/>
        <w:outlineLvl w:val="0"/>
        <w:rPr>
          <w:rFonts w:eastAsia="Times New Roman"/>
          <w:snapToGrid w:val="0"/>
          <w:sz w:val="23"/>
          <w:szCs w:val="23"/>
          <w:lang w:eastAsia="ru-RU"/>
        </w:rPr>
      </w:pPr>
    </w:p>
    <w:p w:rsidR="00137D03" w:rsidRPr="00137D03" w:rsidRDefault="00137D03" w:rsidP="00137D03">
      <w:pPr>
        <w:keepNext/>
        <w:spacing w:after="0" w:line="240" w:lineRule="auto"/>
        <w:jc w:val="right"/>
        <w:outlineLvl w:val="0"/>
        <w:rPr>
          <w:rFonts w:eastAsia="Times New Roman"/>
          <w:snapToGrid w:val="0"/>
          <w:sz w:val="23"/>
          <w:szCs w:val="23"/>
          <w:lang w:eastAsia="ru-RU"/>
        </w:rPr>
      </w:pPr>
    </w:p>
    <w:p w:rsidR="00137D03" w:rsidRPr="00137D03" w:rsidRDefault="00137D03" w:rsidP="00137D03">
      <w:pPr>
        <w:keepNext/>
        <w:spacing w:after="0" w:line="240" w:lineRule="auto"/>
        <w:jc w:val="right"/>
        <w:outlineLvl w:val="0"/>
        <w:rPr>
          <w:rFonts w:eastAsia="Times New Roman"/>
          <w:snapToGrid w:val="0"/>
          <w:sz w:val="23"/>
          <w:szCs w:val="23"/>
          <w:lang w:eastAsia="ru-RU"/>
        </w:rPr>
      </w:pPr>
    </w:p>
    <w:p w:rsidR="00137D03" w:rsidRPr="00137D03" w:rsidRDefault="00137D03" w:rsidP="00137D03">
      <w:pPr>
        <w:keepNext/>
        <w:spacing w:after="0" w:line="240" w:lineRule="auto"/>
        <w:jc w:val="right"/>
        <w:outlineLvl w:val="0"/>
        <w:rPr>
          <w:rFonts w:eastAsia="Times New Roman"/>
          <w:snapToGrid w:val="0"/>
          <w:sz w:val="23"/>
          <w:szCs w:val="23"/>
          <w:lang w:eastAsia="ru-RU"/>
        </w:rPr>
      </w:pPr>
    </w:p>
    <w:p w:rsidR="00137D03" w:rsidRPr="00137D03" w:rsidRDefault="00137D03" w:rsidP="00137D03">
      <w:pPr>
        <w:keepNext/>
        <w:spacing w:after="0" w:line="240" w:lineRule="auto"/>
        <w:jc w:val="right"/>
        <w:outlineLvl w:val="0"/>
        <w:rPr>
          <w:rFonts w:eastAsia="Times New Roman"/>
          <w:snapToGrid w:val="0"/>
          <w:sz w:val="23"/>
          <w:szCs w:val="23"/>
          <w:lang w:eastAsia="ru-RU"/>
        </w:rPr>
      </w:pPr>
    </w:p>
    <w:p w:rsidR="00137D03" w:rsidRPr="00137D03" w:rsidRDefault="00137D03" w:rsidP="00137D03">
      <w:pPr>
        <w:keepNext/>
        <w:spacing w:after="0" w:line="240" w:lineRule="auto"/>
        <w:jc w:val="right"/>
        <w:outlineLvl w:val="0"/>
        <w:rPr>
          <w:rFonts w:eastAsia="Times New Roman"/>
          <w:snapToGrid w:val="0"/>
          <w:sz w:val="23"/>
          <w:szCs w:val="23"/>
          <w:lang w:eastAsia="ru-RU"/>
        </w:rPr>
      </w:pPr>
    </w:p>
    <w:p w:rsidR="00137D03" w:rsidRPr="00137D03" w:rsidRDefault="00137D03" w:rsidP="00137D03">
      <w:pPr>
        <w:keepNext/>
        <w:spacing w:after="0" w:line="240" w:lineRule="auto"/>
        <w:jc w:val="right"/>
        <w:outlineLvl w:val="0"/>
        <w:rPr>
          <w:rFonts w:eastAsia="Times New Roman"/>
          <w:snapToGrid w:val="0"/>
          <w:sz w:val="23"/>
          <w:szCs w:val="23"/>
          <w:lang w:eastAsia="ru-RU"/>
        </w:rPr>
      </w:pPr>
    </w:p>
    <w:p w:rsidR="00137D03" w:rsidRPr="00137D03" w:rsidRDefault="00137D03" w:rsidP="00137D03">
      <w:pPr>
        <w:spacing w:after="0" w:line="240" w:lineRule="auto"/>
        <w:jc w:val="right"/>
        <w:rPr>
          <w:rFonts w:eastAsia="Times New Roman"/>
          <w:snapToGrid w:val="0"/>
          <w:sz w:val="23"/>
          <w:szCs w:val="23"/>
          <w:lang w:eastAsia="ru-RU"/>
        </w:rPr>
      </w:pPr>
    </w:p>
    <w:p w:rsidR="00137D03" w:rsidRPr="00137D03" w:rsidRDefault="00137D03" w:rsidP="00137D03">
      <w:pPr>
        <w:spacing w:after="0" w:line="240" w:lineRule="auto"/>
        <w:jc w:val="right"/>
        <w:rPr>
          <w:rFonts w:eastAsia="Times New Roman"/>
          <w:snapToGrid w:val="0"/>
          <w:sz w:val="23"/>
          <w:szCs w:val="23"/>
          <w:lang w:eastAsia="ru-RU"/>
        </w:rPr>
      </w:pPr>
    </w:p>
    <w:p w:rsidR="00137D03" w:rsidRPr="00137D03" w:rsidRDefault="00137D03" w:rsidP="00137D03">
      <w:pPr>
        <w:rPr>
          <w:rFonts w:eastAsia="Times New Roman"/>
          <w:snapToGrid w:val="0"/>
          <w:sz w:val="23"/>
          <w:szCs w:val="23"/>
          <w:lang w:eastAsia="ru-RU"/>
        </w:rPr>
      </w:pPr>
      <w:r w:rsidRPr="00137D03">
        <w:rPr>
          <w:rFonts w:eastAsia="Times New Roman"/>
          <w:snapToGrid w:val="0"/>
          <w:sz w:val="23"/>
          <w:szCs w:val="23"/>
          <w:lang w:eastAsia="ru-RU"/>
        </w:rPr>
        <w:br w:type="page"/>
      </w:r>
    </w:p>
    <w:p w:rsidR="00137D03" w:rsidRPr="00137D03" w:rsidRDefault="00137D03" w:rsidP="00137D03">
      <w:pPr>
        <w:keepNext/>
        <w:spacing w:after="0" w:line="240" w:lineRule="auto"/>
        <w:jc w:val="right"/>
        <w:outlineLvl w:val="0"/>
        <w:rPr>
          <w:rFonts w:eastAsia="Times New Roman"/>
          <w:snapToGrid w:val="0"/>
          <w:sz w:val="23"/>
          <w:szCs w:val="23"/>
          <w:lang w:eastAsia="ru-RU"/>
        </w:rPr>
      </w:pPr>
      <w:r w:rsidRPr="00137D03">
        <w:rPr>
          <w:rFonts w:eastAsia="Times New Roman"/>
          <w:snapToGrid w:val="0"/>
          <w:sz w:val="23"/>
          <w:szCs w:val="23"/>
          <w:lang w:eastAsia="ru-RU"/>
        </w:rPr>
        <w:lastRenderedPageBreak/>
        <w:t>Приложение №1</w:t>
      </w:r>
    </w:p>
    <w:p w:rsidR="00137D03" w:rsidRPr="00137D03" w:rsidRDefault="00137D03" w:rsidP="00E42A45">
      <w:pPr>
        <w:spacing w:after="0" w:line="240" w:lineRule="auto"/>
        <w:jc w:val="right"/>
        <w:rPr>
          <w:rFonts w:eastAsia="Times New Roman"/>
          <w:snapToGrid w:val="0"/>
          <w:sz w:val="23"/>
          <w:szCs w:val="23"/>
          <w:lang w:eastAsia="ru-RU"/>
        </w:rPr>
      </w:pPr>
      <w:r w:rsidRPr="00137D03">
        <w:rPr>
          <w:rFonts w:eastAsia="Times New Roman"/>
          <w:snapToGrid w:val="0"/>
          <w:sz w:val="23"/>
          <w:szCs w:val="23"/>
          <w:lang w:eastAsia="ru-RU"/>
        </w:rPr>
        <w:t xml:space="preserve">к договору на </w:t>
      </w:r>
      <w:r w:rsidR="00E42A45">
        <w:rPr>
          <w:rFonts w:eastAsia="Times New Roman"/>
          <w:snapToGrid w:val="0"/>
          <w:sz w:val="23"/>
          <w:szCs w:val="23"/>
          <w:lang w:eastAsia="ru-RU"/>
        </w:rPr>
        <w:t>поставку металлопроката</w:t>
      </w:r>
    </w:p>
    <w:p w:rsidR="00137D03" w:rsidRPr="00137D03" w:rsidRDefault="00137D03" w:rsidP="00137D03">
      <w:pPr>
        <w:spacing w:after="0" w:line="240" w:lineRule="auto"/>
        <w:jc w:val="right"/>
        <w:rPr>
          <w:rFonts w:eastAsia="Times New Roman"/>
          <w:snapToGrid w:val="0"/>
          <w:sz w:val="23"/>
          <w:szCs w:val="23"/>
          <w:lang w:eastAsia="ru-RU"/>
        </w:rPr>
      </w:pPr>
      <w:r w:rsidRPr="00137D03">
        <w:rPr>
          <w:rFonts w:eastAsia="Times New Roman"/>
          <w:snapToGrid w:val="0"/>
          <w:sz w:val="23"/>
          <w:szCs w:val="23"/>
          <w:lang w:eastAsia="ru-RU"/>
        </w:rPr>
        <w:t>№ _____ от  «___» ____________ 20__ года</w:t>
      </w:r>
    </w:p>
    <w:p w:rsidR="00137D03" w:rsidRPr="00137D03" w:rsidRDefault="00137D03" w:rsidP="00137D03">
      <w:pPr>
        <w:spacing w:after="0" w:line="240" w:lineRule="auto"/>
        <w:jc w:val="right"/>
        <w:rPr>
          <w:rFonts w:eastAsia="Times New Roman"/>
          <w:snapToGrid w:val="0"/>
          <w:sz w:val="23"/>
          <w:szCs w:val="23"/>
          <w:highlight w:val="yellow"/>
          <w:lang w:eastAsia="ru-RU"/>
        </w:rPr>
      </w:pPr>
    </w:p>
    <w:p w:rsidR="00137D03" w:rsidRDefault="00E42A45" w:rsidP="00E42A45">
      <w:pPr>
        <w:spacing w:after="0" w:line="240" w:lineRule="auto"/>
        <w:ind w:firstLine="708"/>
        <w:jc w:val="center"/>
        <w:rPr>
          <w:rFonts w:eastAsia="Times New Roman"/>
          <w:sz w:val="23"/>
          <w:szCs w:val="23"/>
          <w:lang w:eastAsia="ru-RU"/>
        </w:rPr>
      </w:pPr>
      <w:r>
        <w:rPr>
          <w:rFonts w:eastAsia="Times New Roman"/>
          <w:sz w:val="23"/>
          <w:szCs w:val="23"/>
          <w:lang w:eastAsia="ru-RU"/>
        </w:rPr>
        <w:t>СПЕЦИФИКАЦИЯ</w:t>
      </w:r>
    </w:p>
    <w:p w:rsidR="00E42A45" w:rsidRPr="00137D03" w:rsidRDefault="00E42A45" w:rsidP="00E42A45">
      <w:pPr>
        <w:spacing w:after="0" w:line="240" w:lineRule="auto"/>
        <w:ind w:firstLine="708"/>
        <w:jc w:val="center"/>
        <w:rPr>
          <w:rFonts w:eastAsia="Times New Roman"/>
          <w:sz w:val="23"/>
          <w:szCs w:val="23"/>
          <w:lang w:eastAsia="ru-RU"/>
        </w:rPr>
      </w:pPr>
      <w:r>
        <w:rPr>
          <w:rFonts w:eastAsia="Times New Roman"/>
          <w:sz w:val="23"/>
          <w:szCs w:val="23"/>
          <w:lang w:eastAsia="ru-RU"/>
        </w:rPr>
        <w:t>на поставку металлопроката</w:t>
      </w:r>
    </w:p>
    <w:tbl>
      <w:tblPr>
        <w:tblW w:w="10505" w:type="dxa"/>
        <w:tblInd w:w="93" w:type="dxa"/>
        <w:tblLook w:val="04A0" w:firstRow="1" w:lastRow="0" w:firstColumn="1" w:lastColumn="0" w:noHBand="0" w:noVBand="1"/>
      </w:tblPr>
      <w:tblGrid>
        <w:gridCol w:w="4545"/>
        <w:gridCol w:w="709"/>
        <w:gridCol w:w="1392"/>
        <w:gridCol w:w="1123"/>
        <w:gridCol w:w="1261"/>
        <w:gridCol w:w="1475"/>
      </w:tblGrid>
      <w:tr w:rsidR="00404AB0" w:rsidRPr="00BC4800" w:rsidTr="00751AB0">
        <w:trPr>
          <w:trHeight w:val="975"/>
        </w:trPr>
        <w:tc>
          <w:tcPr>
            <w:tcW w:w="4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jc w:val="center"/>
              <w:rPr>
                <w:rFonts w:eastAsia="Times New Roman"/>
                <w:b/>
                <w:bCs/>
                <w:color w:val="000000"/>
                <w:sz w:val="22"/>
                <w:szCs w:val="22"/>
                <w:lang w:eastAsia="ru-RU"/>
              </w:rPr>
            </w:pPr>
            <w:r w:rsidRPr="00BC4800">
              <w:rPr>
                <w:rFonts w:eastAsia="Times New Roman"/>
                <w:b/>
                <w:bCs/>
                <w:color w:val="000000"/>
                <w:sz w:val="22"/>
                <w:szCs w:val="22"/>
                <w:lang w:eastAsia="ru-RU"/>
              </w:rPr>
              <w:t>НАИМЕНОВАНИЕ МАТЕРИАЛА</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jc w:val="center"/>
              <w:rPr>
                <w:rFonts w:eastAsia="Times New Roman"/>
                <w:b/>
                <w:bCs/>
                <w:color w:val="000000"/>
                <w:sz w:val="22"/>
                <w:szCs w:val="22"/>
                <w:lang w:eastAsia="ru-RU"/>
              </w:rPr>
            </w:pPr>
            <w:r w:rsidRPr="00BC4800">
              <w:rPr>
                <w:rFonts w:eastAsia="Times New Roman"/>
                <w:b/>
                <w:bCs/>
                <w:color w:val="000000"/>
                <w:sz w:val="22"/>
                <w:szCs w:val="22"/>
                <w:lang w:eastAsia="ru-RU"/>
              </w:rPr>
              <w:t>Ед. изм.</w:t>
            </w:r>
          </w:p>
        </w:tc>
        <w:tc>
          <w:tcPr>
            <w:tcW w:w="1392" w:type="dxa"/>
            <w:tcBorders>
              <w:top w:val="single" w:sz="4" w:space="0" w:color="auto"/>
              <w:left w:val="nil"/>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jc w:val="center"/>
              <w:rPr>
                <w:rFonts w:eastAsia="Times New Roman"/>
                <w:b/>
                <w:bCs/>
                <w:color w:val="000000"/>
                <w:sz w:val="22"/>
                <w:szCs w:val="22"/>
                <w:lang w:eastAsia="ru-RU"/>
              </w:rPr>
            </w:pPr>
            <w:r w:rsidRPr="00BC4800">
              <w:rPr>
                <w:rFonts w:eastAsia="Times New Roman"/>
                <w:b/>
                <w:bCs/>
                <w:color w:val="000000"/>
                <w:sz w:val="22"/>
                <w:szCs w:val="22"/>
                <w:lang w:eastAsia="ru-RU"/>
              </w:rPr>
              <w:t>Количество</w:t>
            </w:r>
          </w:p>
        </w:tc>
        <w:tc>
          <w:tcPr>
            <w:tcW w:w="1123" w:type="dxa"/>
            <w:tcBorders>
              <w:top w:val="single" w:sz="4" w:space="0" w:color="auto"/>
              <w:left w:val="nil"/>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jc w:val="center"/>
              <w:rPr>
                <w:rFonts w:eastAsia="Times New Roman"/>
                <w:b/>
                <w:bCs/>
                <w:color w:val="000000"/>
                <w:sz w:val="22"/>
                <w:szCs w:val="22"/>
                <w:lang w:eastAsia="ru-RU"/>
              </w:rPr>
            </w:pPr>
            <w:r w:rsidRPr="00BC4800">
              <w:rPr>
                <w:rFonts w:eastAsia="Times New Roman"/>
                <w:b/>
                <w:bCs/>
                <w:color w:val="000000"/>
                <w:sz w:val="22"/>
                <w:szCs w:val="22"/>
                <w:lang w:eastAsia="ru-RU"/>
              </w:rPr>
              <w:t>Цена за тонну с НДС</w:t>
            </w:r>
          </w:p>
        </w:tc>
        <w:tc>
          <w:tcPr>
            <w:tcW w:w="1261" w:type="dxa"/>
            <w:tcBorders>
              <w:top w:val="single" w:sz="4" w:space="0" w:color="auto"/>
              <w:left w:val="nil"/>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jc w:val="center"/>
              <w:rPr>
                <w:rFonts w:eastAsia="Times New Roman"/>
                <w:b/>
                <w:bCs/>
                <w:color w:val="000000"/>
                <w:sz w:val="22"/>
                <w:szCs w:val="22"/>
                <w:lang w:eastAsia="ru-RU"/>
              </w:rPr>
            </w:pPr>
            <w:r w:rsidRPr="00BC4800">
              <w:rPr>
                <w:rFonts w:eastAsia="Times New Roman"/>
                <w:b/>
                <w:bCs/>
                <w:color w:val="000000"/>
                <w:sz w:val="22"/>
                <w:szCs w:val="22"/>
                <w:lang w:eastAsia="ru-RU"/>
              </w:rPr>
              <w:t>Сумма</w:t>
            </w:r>
          </w:p>
        </w:tc>
        <w:tc>
          <w:tcPr>
            <w:tcW w:w="1475" w:type="dxa"/>
            <w:tcBorders>
              <w:top w:val="single" w:sz="4" w:space="0" w:color="auto"/>
              <w:left w:val="nil"/>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jc w:val="center"/>
              <w:rPr>
                <w:rFonts w:eastAsia="Times New Roman"/>
                <w:b/>
                <w:bCs/>
                <w:color w:val="000000"/>
                <w:sz w:val="22"/>
                <w:szCs w:val="22"/>
                <w:lang w:eastAsia="ru-RU"/>
              </w:rPr>
            </w:pPr>
            <w:r w:rsidRPr="00BC4800">
              <w:rPr>
                <w:rFonts w:eastAsia="Times New Roman"/>
                <w:b/>
                <w:bCs/>
                <w:color w:val="000000"/>
                <w:sz w:val="22"/>
                <w:szCs w:val="22"/>
                <w:lang w:eastAsia="ru-RU"/>
              </w:rPr>
              <w:t>Примечание</w:t>
            </w:r>
          </w:p>
        </w:tc>
      </w:tr>
      <w:tr w:rsidR="00404AB0" w:rsidRPr="00BC4800" w:rsidTr="00751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rPr>
                <w:rFonts w:eastAsia="Times New Roman"/>
                <w:color w:val="000000"/>
                <w:sz w:val="22"/>
                <w:szCs w:val="22"/>
                <w:lang w:eastAsia="ru-RU"/>
              </w:rPr>
            </w:pPr>
            <w:r w:rsidRPr="00BC4800">
              <w:rPr>
                <w:rFonts w:eastAsia="Times New Roman"/>
                <w:color w:val="000000"/>
                <w:sz w:val="22"/>
                <w:szCs w:val="22"/>
                <w:lang w:eastAsia="ru-RU"/>
              </w:rPr>
              <w:t>Круг 4-h9</w:t>
            </w:r>
            <w:proofErr w:type="gramStart"/>
            <w:r w:rsidRPr="00BC4800">
              <w:rPr>
                <w:rFonts w:eastAsia="Times New Roman"/>
                <w:color w:val="000000"/>
                <w:sz w:val="22"/>
                <w:szCs w:val="22"/>
                <w:lang w:eastAsia="ru-RU"/>
              </w:rPr>
              <w:t xml:space="preserve">  С</w:t>
            </w:r>
            <w:proofErr w:type="gramEnd"/>
            <w:r w:rsidRPr="00BC4800">
              <w:rPr>
                <w:rFonts w:eastAsia="Times New Roman"/>
                <w:color w:val="000000"/>
                <w:sz w:val="22"/>
                <w:szCs w:val="22"/>
                <w:lang w:eastAsia="ru-RU"/>
              </w:rPr>
              <w:t>т.35(45)-В  ГОСТ 7417-75</w:t>
            </w:r>
          </w:p>
        </w:tc>
        <w:tc>
          <w:tcPr>
            <w:tcW w:w="709" w:type="dxa"/>
            <w:tcBorders>
              <w:top w:val="nil"/>
              <w:left w:val="nil"/>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jc w:val="center"/>
              <w:rPr>
                <w:rFonts w:eastAsia="Times New Roman"/>
                <w:color w:val="000000"/>
                <w:sz w:val="22"/>
                <w:szCs w:val="22"/>
                <w:lang w:eastAsia="ru-RU"/>
              </w:rPr>
            </w:pPr>
            <w:r w:rsidRPr="00BC4800">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rPr>
                <w:rFonts w:eastAsia="Times New Roman"/>
                <w:color w:val="000000"/>
                <w:sz w:val="22"/>
                <w:szCs w:val="22"/>
                <w:lang w:eastAsia="ru-RU"/>
              </w:rPr>
            </w:pPr>
          </w:p>
        </w:tc>
      </w:tr>
      <w:tr w:rsidR="00404AB0" w:rsidRPr="00BC4800" w:rsidTr="00751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rPr>
                <w:rFonts w:eastAsia="Times New Roman"/>
                <w:color w:val="000000"/>
                <w:sz w:val="22"/>
                <w:szCs w:val="22"/>
                <w:lang w:eastAsia="ru-RU"/>
              </w:rPr>
            </w:pPr>
            <w:r w:rsidRPr="00BC4800">
              <w:rPr>
                <w:rFonts w:eastAsia="Times New Roman"/>
                <w:color w:val="000000"/>
                <w:sz w:val="22"/>
                <w:szCs w:val="22"/>
                <w:lang w:eastAsia="ru-RU"/>
              </w:rPr>
              <w:t>Круг 8-h12</w:t>
            </w:r>
            <w:proofErr w:type="gramStart"/>
            <w:r w:rsidRPr="00BC4800">
              <w:rPr>
                <w:rFonts w:eastAsia="Times New Roman"/>
                <w:color w:val="000000"/>
                <w:sz w:val="22"/>
                <w:szCs w:val="22"/>
                <w:lang w:eastAsia="ru-RU"/>
              </w:rPr>
              <w:t xml:space="preserve"> С</w:t>
            </w:r>
            <w:proofErr w:type="gramEnd"/>
            <w:r w:rsidRPr="00BC4800">
              <w:rPr>
                <w:rFonts w:eastAsia="Times New Roman"/>
                <w:color w:val="000000"/>
                <w:sz w:val="22"/>
                <w:szCs w:val="22"/>
                <w:lang w:eastAsia="ru-RU"/>
              </w:rPr>
              <w:t>т.20-В  ГОСТ 7417-75</w:t>
            </w:r>
          </w:p>
        </w:tc>
        <w:tc>
          <w:tcPr>
            <w:tcW w:w="709" w:type="dxa"/>
            <w:tcBorders>
              <w:top w:val="nil"/>
              <w:left w:val="nil"/>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jc w:val="center"/>
              <w:rPr>
                <w:rFonts w:eastAsia="Times New Roman"/>
                <w:color w:val="000000"/>
                <w:sz w:val="22"/>
                <w:szCs w:val="22"/>
                <w:lang w:eastAsia="ru-RU"/>
              </w:rPr>
            </w:pPr>
            <w:r w:rsidRPr="00BC4800">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rPr>
                <w:rFonts w:eastAsia="Times New Roman"/>
                <w:color w:val="000000"/>
                <w:sz w:val="22"/>
                <w:szCs w:val="22"/>
                <w:lang w:eastAsia="ru-RU"/>
              </w:rPr>
            </w:pPr>
          </w:p>
        </w:tc>
      </w:tr>
      <w:tr w:rsidR="00404AB0" w:rsidRPr="00BC4800" w:rsidTr="00751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rPr>
                <w:rFonts w:eastAsia="Times New Roman"/>
                <w:color w:val="000000"/>
                <w:sz w:val="22"/>
                <w:szCs w:val="22"/>
                <w:lang w:eastAsia="ru-RU"/>
              </w:rPr>
            </w:pPr>
            <w:r w:rsidRPr="00BC4800">
              <w:rPr>
                <w:rFonts w:eastAsia="Times New Roman"/>
                <w:color w:val="000000"/>
                <w:sz w:val="22"/>
                <w:szCs w:val="22"/>
                <w:lang w:eastAsia="ru-RU"/>
              </w:rPr>
              <w:t>Круг 10-h11</w:t>
            </w:r>
            <w:proofErr w:type="gramStart"/>
            <w:r w:rsidRPr="00BC4800">
              <w:rPr>
                <w:rFonts w:eastAsia="Times New Roman"/>
                <w:color w:val="000000"/>
                <w:sz w:val="22"/>
                <w:szCs w:val="22"/>
                <w:lang w:eastAsia="ru-RU"/>
              </w:rPr>
              <w:t xml:space="preserve"> С</w:t>
            </w:r>
            <w:proofErr w:type="gramEnd"/>
            <w:r w:rsidRPr="00BC4800">
              <w:rPr>
                <w:rFonts w:eastAsia="Times New Roman"/>
                <w:color w:val="000000"/>
                <w:sz w:val="22"/>
                <w:szCs w:val="22"/>
                <w:lang w:eastAsia="ru-RU"/>
              </w:rPr>
              <w:t>т.20-В  ГОСТ 7417-75 (с цинковым покрытием)</w:t>
            </w:r>
          </w:p>
        </w:tc>
        <w:tc>
          <w:tcPr>
            <w:tcW w:w="709" w:type="dxa"/>
            <w:tcBorders>
              <w:top w:val="nil"/>
              <w:left w:val="nil"/>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jc w:val="center"/>
              <w:rPr>
                <w:rFonts w:eastAsia="Times New Roman"/>
                <w:color w:val="000000"/>
                <w:sz w:val="22"/>
                <w:szCs w:val="22"/>
                <w:lang w:eastAsia="ru-RU"/>
              </w:rPr>
            </w:pPr>
            <w:r w:rsidRPr="00BC4800">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rPr>
                <w:rFonts w:eastAsia="Times New Roman"/>
                <w:color w:val="000000"/>
                <w:sz w:val="22"/>
                <w:szCs w:val="22"/>
                <w:lang w:eastAsia="ru-RU"/>
              </w:rPr>
            </w:pPr>
          </w:p>
        </w:tc>
      </w:tr>
      <w:tr w:rsidR="00404AB0" w:rsidRPr="00BC4800" w:rsidTr="00751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rPr>
                <w:rFonts w:eastAsia="Times New Roman"/>
                <w:color w:val="000000"/>
                <w:sz w:val="22"/>
                <w:szCs w:val="22"/>
                <w:lang w:eastAsia="ru-RU"/>
              </w:rPr>
            </w:pPr>
            <w:r w:rsidRPr="00BC4800">
              <w:rPr>
                <w:rFonts w:eastAsia="Times New Roman"/>
                <w:color w:val="000000"/>
                <w:sz w:val="22"/>
                <w:szCs w:val="22"/>
                <w:lang w:eastAsia="ru-RU"/>
              </w:rPr>
              <w:t>Круг 12-В Ст3сп-2-II   ГОСТ 2590-2006</w:t>
            </w:r>
          </w:p>
        </w:tc>
        <w:tc>
          <w:tcPr>
            <w:tcW w:w="709" w:type="dxa"/>
            <w:tcBorders>
              <w:top w:val="nil"/>
              <w:left w:val="nil"/>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jc w:val="center"/>
              <w:rPr>
                <w:rFonts w:eastAsia="Times New Roman"/>
                <w:color w:val="000000"/>
                <w:sz w:val="22"/>
                <w:szCs w:val="22"/>
                <w:lang w:eastAsia="ru-RU"/>
              </w:rPr>
            </w:pPr>
            <w:r w:rsidRPr="00BC4800">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rPr>
                <w:rFonts w:eastAsia="Times New Roman"/>
                <w:color w:val="000000"/>
                <w:sz w:val="22"/>
                <w:szCs w:val="22"/>
                <w:lang w:eastAsia="ru-RU"/>
              </w:rPr>
            </w:pPr>
          </w:p>
        </w:tc>
      </w:tr>
      <w:tr w:rsidR="00404AB0" w:rsidRPr="00BC4800" w:rsidTr="00751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rPr>
                <w:rFonts w:eastAsia="Times New Roman"/>
                <w:color w:val="000000"/>
                <w:sz w:val="22"/>
                <w:szCs w:val="22"/>
                <w:lang w:eastAsia="ru-RU"/>
              </w:rPr>
            </w:pPr>
            <w:r w:rsidRPr="00BC4800">
              <w:rPr>
                <w:rFonts w:eastAsia="Times New Roman"/>
                <w:color w:val="000000"/>
                <w:sz w:val="22"/>
                <w:szCs w:val="22"/>
                <w:lang w:eastAsia="ru-RU"/>
              </w:rPr>
              <w:t>Круг 16-h11</w:t>
            </w:r>
            <w:proofErr w:type="gramStart"/>
            <w:r w:rsidRPr="00BC4800">
              <w:rPr>
                <w:rFonts w:eastAsia="Times New Roman"/>
                <w:color w:val="000000"/>
                <w:sz w:val="22"/>
                <w:szCs w:val="22"/>
                <w:lang w:eastAsia="ru-RU"/>
              </w:rPr>
              <w:t xml:space="preserve"> С</w:t>
            </w:r>
            <w:proofErr w:type="gramEnd"/>
            <w:r w:rsidRPr="00BC4800">
              <w:rPr>
                <w:rFonts w:eastAsia="Times New Roman"/>
                <w:color w:val="000000"/>
                <w:sz w:val="22"/>
                <w:szCs w:val="22"/>
                <w:lang w:eastAsia="ru-RU"/>
              </w:rPr>
              <w:t>т.20  ГОСТ 7417-88</w:t>
            </w:r>
          </w:p>
        </w:tc>
        <w:tc>
          <w:tcPr>
            <w:tcW w:w="709" w:type="dxa"/>
            <w:tcBorders>
              <w:top w:val="nil"/>
              <w:left w:val="nil"/>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jc w:val="center"/>
              <w:rPr>
                <w:rFonts w:eastAsia="Times New Roman"/>
                <w:color w:val="000000"/>
                <w:sz w:val="22"/>
                <w:szCs w:val="22"/>
                <w:lang w:eastAsia="ru-RU"/>
              </w:rPr>
            </w:pPr>
            <w:r w:rsidRPr="00BC4800">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rPr>
                <w:rFonts w:eastAsia="Times New Roman"/>
                <w:color w:val="000000"/>
                <w:sz w:val="22"/>
                <w:szCs w:val="22"/>
                <w:lang w:eastAsia="ru-RU"/>
              </w:rPr>
            </w:pPr>
          </w:p>
        </w:tc>
      </w:tr>
      <w:tr w:rsidR="00404AB0" w:rsidRPr="00BC4800" w:rsidTr="00751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rPr>
                <w:rFonts w:eastAsia="Times New Roman"/>
                <w:color w:val="000000"/>
                <w:sz w:val="22"/>
                <w:szCs w:val="22"/>
                <w:lang w:eastAsia="ru-RU"/>
              </w:rPr>
            </w:pPr>
            <w:r w:rsidRPr="00BC4800">
              <w:rPr>
                <w:rFonts w:eastAsia="Times New Roman"/>
                <w:color w:val="000000"/>
                <w:sz w:val="22"/>
                <w:szCs w:val="22"/>
                <w:lang w:eastAsia="ru-RU"/>
              </w:rPr>
              <w:t>Круг 16-В</w:t>
            </w:r>
            <w:proofErr w:type="gramStart"/>
            <w:r w:rsidRPr="00BC4800">
              <w:rPr>
                <w:rFonts w:eastAsia="Times New Roman"/>
                <w:color w:val="000000"/>
                <w:sz w:val="22"/>
                <w:szCs w:val="22"/>
                <w:lang w:eastAsia="ru-RU"/>
              </w:rPr>
              <w:t xml:space="preserve"> С</w:t>
            </w:r>
            <w:proofErr w:type="gramEnd"/>
            <w:r w:rsidRPr="00BC4800">
              <w:rPr>
                <w:rFonts w:eastAsia="Times New Roman"/>
                <w:color w:val="000000"/>
                <w:sz w:val="22"/>
                <w:szCs w:val="22"/>
                <w:lang w:eastAsia="ru-RU"/>
              </w:rPr>
              <w:t>т.20-В  ГОСТ 2590-2006</w:t>
            </w:r>
          </w:p>
        </w:tc>
        <w:tc>
          <w:tcPr>
            <w:tcW w:w="709" w:type="dxa"/>
            <w:tcBorders>
              <w:top w:val="nil"/>
              <w:left w:val="nil"/>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jc w:val="center"/>
              <w:rPr>
                <w:rFonts w:eastAsia="Times New Roman"/>
                <w:color w:val="000000"/>
                <w:sz w:val="22"/>
                <w:szCs w:val="22"/>
                <w:lang w:eastAsia="ru-RU"/>
              </w:rPr>
            </w:pPr>
            <w:r w:rsidRPr="00BC4800">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rPr>
                <w:rFonts w:eastAsia="Times New Roman"/>
                <w:color w:val="000000"/>
                <w:sz w:val="22"/>
                <w:szCs w:val="22"/>
                <w:lang w:eastAsia="ru-RU"/>
              </w:rPr>
            </w:pPr>
          </w:p>
        </w:tc>
      </w:tr>
      <w:tr w:rsidR="00404AB0" w:rsidRPr="00BC4800" w:rsidTr="00751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rPr>
                <w:rFonts w:eastAsia="Times New Roman"/>
                <w:color w:val="000000"/>
                <w:sz w:val="22"/>
                <w:szCs w:val="22"/>
                <w:lang w:eastAsia="ru-RU"/>
              </w:rPr>
            </w:pPr>
            <w:r w:rsidRPr="00BC4800">
              <w:rPr>
                <w:rFonts w:eastAsia="Times New Roman"/>
                <w:color w:val="000000"/>
                <w:sz w:val="22"/>
                <w:szCs w:val="22"/>
                <w:lang w:eastAsia="ru-RU"/>
              </w:rPr>
              <w:t>Круг 16-В Ст3сп-2-II   ГОСТ 2590-2006</w:t>
            </w:r>
          </w:p>
        </w:tc>
        <w:tc>
          <w:tcPr>
            <w:tcW w:w="709" w:type="dxa"/>
            <w:tcBorders>
              <w:top w:val="nil"/>
              <w:left w:val="nil"/>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jc w:val="center"/>
              <w:rPr>
                <w:rFonts w:eastAsia="Times New Roman"/>
                <w:color w:val="000000"/>
                <w:sz w:val="22"/>
                <w:szCs w:val="22"/>
                <w:lang w:eastAsia="ru-RU"/>
              </w:rPr>
            </w:pPr>
            <w:r w:rsidRPr="00BC4800">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rPr>
                <w:rFonts w:eastAsia="Times New Roman"/>
                <w:color w:val="000000"/>
                <w:sz w:val="22"/>
                <w:szCs w:val="22"/>
                <w:lang w:eastAsia="ru-RU"/>
              </w:rPr>
            </w:pPr>
          </w:p>
        </w:tc>
      </w:tr>
      <w:tr w:rsidR="00404AB0" w:rsidRPr="00BC4800" w:rsidTr="00751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rPr>
                <w:rFonts w:eastAsia="Times New Roman"/>
                <w:color w:val="000000"/>
                <w:sz w:val="22"/>
                <w:szCs w:val="22"/>
                <w:lang w:eastAsia="ru-RU"/>
              </w:rPr>
            </w:pPr>
            <w:r w:rsidRPr="00BC4800">
              <w:rPr>
                <w:rFonts w:eastAsia="Times New Roman"/>
                <w:color w:val="000000"/>
                <w:sz w:val="22"/>
                <w:szCs w:val="22"/>
                <w:lang w:eastAsia="ru-RU"/>
              </w:rPr>
              <w:t>Круг 20-В Ст3сп-2-II ГОСТ 2590-2006</w:t>
            </w:r>
          </w:p>
        </w:tc>
        <w:tc>
          <w:tcPr>
            <w:tcW w:w="709" w:type="dxa"/>
            <w:tcBorders>
              <w:top w:val="nil"/>
              <w:left w:val="nil"/>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jc w:val="center"/>
              <w:rPr>
                <w:rFonts w:eastAsia="Times New Roman"/>
                <w:color w:val="000000"/>
                <w:sz w:val="22"/>
                <w:szCs w:val="22"/>
                <w:lang w:eastAsia="ru-RU"/>
              </w:rPr>
            </w:pPr>
            <w:r w:rsidRPr="00BC4800">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rPr>
                <w:rFonts w:eastAsia="Times New Roman"/>
                <w:color w:val="000000"/>
                <w:sz w:val="22"/>
                <w:szCs w:val="22"/>
                <w:lang w:eastAsia="ru-RU"/>
              </w:rPr>
            </w:pPr>
          </w:p>
        </w:tc>
      </w:tr>
      <w:tr w:rsidR="00404AB0" w:rsidRPr="00BC4800" w:rsidTr="00751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rPr>
                <w:rFonts w:eastAsia="Times New Roman"/>
                <w:color w:val="000000"/>
                <w:sz w:val="22"/>
                <w:szCs w:val="22"/>
                <w:lang w:eastAsia="ru-RU"/>
              </w:rPr>
            </w:pPr>
            <w:r w:rsidRPr="00BC4800">
              <w:rPr>
                <w:rFonts w:eastAsia="Times New Roman"/>
                <w:color w:val="000000"/>
                <w:sz w:val="22"/>
                <w:szCs w:val="22"/>
                <w:lang w:eastAsia="ru-RU"/>
              </w:rPr>
              <w:t>Круг 24-В Ст3сп-2-II  ГОСТ 2590-2006</w:t>
            </w:r>
          </w:p>
        </w:tc>
        <w:tc>
          <w:tcPr>
            <w:tcW w:w="709" w:type="dxa"/>
            <w:tcBorders>
              <w:top w:val="nil"/>
              <w:left w:val="nil"/>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jc w:val="center"/>
              <w:rPr>
                <w:rFonts w:eastAsia="Times New Roman"/>
                <w:color w:val="000000"/>
                <w:sz w:val="22"/>
                <w:szCs w:val="22"/>
                <w:lang w:eastAsia="ru-RU"/>
              </w:rPr>
            </w:pPr>
            <w:r w:rsidRPr="00BC4800">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rPr>
                <w:rFonts w:eastAsia="Times New Roman"/>
                <w:color w:val="000000"/>
                <w:sz w:val="22"/>
                <w:szCs w:val="22"/>
                <w:lang w:eastAsia="ru-RU"/>
              </w:rPr>
            </w:pPr>
          </w:p>
        </w:tc>
      </w:tr>
      <w:tr w:rsidR="00404AB0" w:rsidRPr="00BC4800" w:rsidTr="00751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rPr>
                <w:rFonts w:eastAsia="Times New Roman"/>
                <w:color w:val="000000"/>
                <w:sz w:val="22"/>
                <w:szCs w:val="22"/>
                <w:lang w:eastAsia="ru-RU"/>
              </w:rPr>
            </w:pPr>
            <w:r w:rsidRPr="00BC4800">
              <w:rPr>
                <w:rFonts w:eastAsia="Times New Roman"/>
                <w:color w:val="000000"/>
                <w:sz w:val="22"/>
                <w:szCs w:val="22"/>
                <w:lang w:eastAsia="ru-RU"/>
              </w:rPr>
              <w:t>Круг 30-В Ст3сп-2-II  ГОСТ 2590-2006</w:t>
            </w:r>
          </w:p>
        </w:tc>
        <w:tc>
          <w:tcPr>
            <w:tcW w:w="709" w:type="dxa"/>
            <w:tcBorders>
              <w:top w:val="nil"/>
              <w:left w:val="nil"/>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jc w:val="center"/>
              <w:rPr>
                <w:rFonts w:eastAsia="Times New Roman"/>
                <w:color w:val="000000"/>
                <w:sz w:val="22"/>
                <w:szCs w:val="22"/>
                <w:lang w:eastAsia="ru-RU"/>
              </w:rPr>
            </w:pPr>
            <w:r w:rsidRPr="00BC4800">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rPr>
                <w:rFonts w:eastAsia="Times New Roman"/>
                <w:color w:val="000000"/>
                <w:sz w:val="22"/>
                <w:szCs w:val="22"/>
                <w:lang w:eastAsia="ru-RU"/>
              </w:rPr>
            </w:pPr>
          </w:p>
        </w:tc>
      </w:tr>
      <w:tr w:rsidR="00404AB0" w:rsidRPr="00BC4800" w:rsidTr="00751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rPr>
                <w:rFonts w:eastAsia="Times New Roman"/>
                <w:color w:val="000000"/>
                <w:sz w:val="22"/>
                <w:szCs w:val="22"/>
                <w:lang w:eastAsia="ru-RU"/>
              </w:rPr>
            </w:pPr>
            <w:r w:rsidRPr="00BC4800">
              <w:rPr>
                <w:rFonts w:eastAsia="Times New Roman"/>
                <w:color w:val="000000"/>
                <w:sz w:val="22"/>
                <w:szCs w:val="22"/>
                <w:lang w:eastAsia="ru-RU"/>
              </w:rPr>
              <w:t>Круг 40-В Ст3сп-2-II ГОСТ 2590-2006</w:t>
            </w:r>
          </w:p>
        </w:tc>
        <w:tc>
          <w:tcPr>
            <w:tcW w:w="709" w:type="dxa"/>
            <w:tcBorders>
              <w:top w:val="nil"/>
              <w:left w:val="nil"/>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jc w:val="center"/>
              <w:rPr>
                <w:rFonts w:eastAsia="Times New Roman"/>
                <w:color w:val="000000"/>
                <w:sz w:val="22"/>
                <w:szCs w:val="22"/>
                <w:lang w:eastAsia="ru-RU"/>
              </w:rPr>
            </w:pPr>
            <w:r w:rsidRPr="00BC4800">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rPr>
                <w:rFonts w:eastAsia="Times New Roman"/>
                <w:color w:val="000000"/>
                <w:sz w:val="22"/>
                <w:szCs w:val="22"/>
                <w:lang w:eastAsia="ru-RU"/>
              </w:rPr>
            </w:pPr>
          </w:p>
        </w:tc>
      </w:tr>
      <w:tr w:rsidR="00404AB0" w:rsidRPr="00BC4800" w:rsidTr="00751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rPr>
                <w:rFonts w:eastAsia="Times New Roman"/>
                <w:color w:val="000000"/>
                <w:sz w:val="22"/>
                <w:szCs w:val="22"/>
                <w:lang w:eastAsia="ru-RU"/>
              </w:rPr>
            </w:pPr>
            <w:r w:rsidRPr="00BC4800">
              <w:rPr>
                <w:rFonts w:eastAsia="Times New Roman"/>
                <w:color w:val="000000"/>
                <w:sz w:val="22"/>
                <w:szCs w:val="22"/>
                <w:lang w:eastAsia="ru-RU"/>
              </w:rPr>
              <w:t>Круг 55-В Ст3сп-2-II ГОСТ 2590-2006</w:t>
            </w:r>
          </w:p>
        </w:tc>
        <w:tc>
          <w:tcPr>
            <w:tcW w:w="709" w:type="dxa"/>
            <w:tcBorders>
              <w:top w:val="nil"/>
              <w:left w:val="nil"/>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jc w:val="center"/>
              <w:rPr>
                <w:rFonts w:eastAsia="Times New Roman"/>
                <w:color w:val="000000"/>
                <w:sz w:val="22"/>
                <w:szCs w:val="22"/>
                <w:lang w:eastAsia="ru-RU"/>
              </w:rPr>
            </w:pPr>
            <w:r w:rsidRPr="00BC4800">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rPr>
                <w:rFonts w:eastAsia="Times New Roman"/>
                <w:color w:val="000000"/>
                <w:sz w:val="22"/>
                <w:szCs w:val="22"/>
                <w:lang w:eastAsia="ru-RU"/>
              </w:rPr>
            </w:pPr>
          </w:p>
        </w:tc>
      </w:tr>
      <w:tr w:rsidR="00404AB0" w:rsidRPr="00BC4800" w:rsidTr="00751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rPr>
                <w:rFonts w:eastAsia="Times New Roman"/>
                <w:color w:val="000000"/>
                <w:sz w:val="22"/>
                <w:szCs w:val="22"/>
                <w:lang w:eastAsia="ru-RU"/>
              </w:rPr>
            </w:pPr>
            <w:r w:rsidRPr="00BC4800">
              <w:rPr>
                <w:rFonts w:eastAsia="Times New Roman"/>
                <w:color w:val="000000"/>
                <w:sz w:val="22"/>
                <w:szCs w:val="22"/>
                <w:lang w:eastAsia="ru-RU"/>
              </w:rPr>
              <w:t>Круг 60-В Ст3сп-2-II ГОСТ 2590-2006</w:t>
            </w:r>
          </w:p>
        </w:tc>
        <w:tc>
          <w:tcPr>
            <w:tcW w:w="709" w:type="dxa"/>
            <w:tcBorders>
              <w:top w:val="nil"/>
              <w:left w:val="nil"/>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jc w:val="center"/>
              <w:rPr>
                <w:rFonts w:eastAsia="Times New Roman"/>
                <w:color w:val="000000"/>
                <w:sz w:val="22"/>
                <w:szCs w:val="22"/>
                <w:lang w:eastAsia="ru-RU"/>
              </w:rPr>
            </w:pPr>
            <w:r w:rsidRPr="00BC4800">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rPr>
                <w:rFonts w:eastAsia="Times New Roman"/>
                <w:color w:val="000000"/>
                <w:sz w:val="22"/>
                <w:szCs w:val="22"/>
                <w:lang w:eastAsia="ru-RU"/>
              </w:rPr>
            </w:pPr>
          </w:p>
        </w:tc>
      </w:tr>
      <w:tr w:rsidR="00404AB0" w:rsidRPr="00BC4800" w:rsidTr="00751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rPr>
                <w:rFonts w:eastAsia="Times New Roman"/>
                <w:color w:val="000000"/>
                <w:sz w:val="22"/>
                <w:szCs w:val="22"/>
                <w:lang w:eastAsia="ru-RU"/>
              </w:rPr>
            </w:pPr>
            <w:r w:rsidRPr="00BC4800">
              <w:rPr>
                <w:rFonts w:eastAsia="Times New Roman"/>
                <w:color w:val="000000"/>
                <w:sz w:val="22"/>
                <w:szCs w:val="22"/>
                <w:lang w:eastAsia="ru-RU"/>
              </w:rPr>
              <w:t>Круг 70-В</w:t>
            </w:r>
            <w:proofErr w:type="gramStart"/>
            <w:r w:rsidRPr="00BC4800">
              <w:rPr>
                <w:rFonts w:eastAsia="Times New Roman"/>
                <w:color w:val="000000"/>
                <w:sz w:val="22"/>
                <w:szCs w:val="22"/>
                <w:lang w:eastAsia="ru-RU"/>
              </w:rPr>
              <w:t xml:space="preserve"> С</w:t>
            </w:r>
            <w:proofErr w:type="gramEnd"/>
            <w:r w:rsidRPr="00BC4800">
              <w:rPr>
                <w:rFonts w:eastAsia="Times New Roman"/>
                <w:color w:val="000000"/>
                <w:sz w:val="22"/>
                <w:szCs w:val="22"/>
                <w:lang w:eastAsia="ru-RU"/>
              </w:rPr>
              <w:t>т.20 -В ГОСТ 2590-2006</w:t>
            </w:r>
          </w:p>
        </w:tc>
        <w:tc>
          <w:tcPr>
            <w:tcW w:w="709" w:type="dxa"/>
            <w:tcBorders>
              <w:top w:val="nil"/>
              <w:left w:val="nil"/>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jc w:val="center"/>
              <w:rPr>
                <w:rFonts w:eastAsia="Times New Roman"/>
                <w:color w:val="000000"/>
                <w:sz w:val="22"/>
                <w:szCs w:val="22"/>
                <w:lang w:eastAsia="ru-RU"/>
              </w:rPr>
            </w:pPr>
            <w:r w:rsidRPr="00BC4800">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rPr>
                <w:rFonts w:eastAsia="Times New Roman"/>
                <w:color w:val="000000"/>
                <w:sz w:val="22"/>
                <w:szCs w:val="22"/>
                <w:lang w:eastAsia="ru-RU"/>
              </w:rPr>
            </w:pPr>
          </w:p>
        </w:tc>
      </w:tr>
      <w:tr w:rsidR="00404AB0" w:rsidRPr="00BC4800" w:rsidTr="00751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rPr>
                <w:rFonts w:eastAsia="Times New Roman"/>
                <w:color w:val="000000"/>
                <w:sz w:val="22"/>
                <w:szCs w:val="22"/>
                <w:lang w:eastAsia="ru-RU"/>
              </w:rPr>
            </w:pPr>
            <w:r w:rsidRPr="00BC4800">
              <w:rPr>
                <w:rFonts w:eastAsia="Times New Roman"/>
                <w:color w:val="000000"/>
                <w:sz w:val="22"/>
                <w:szCs w:val="22"/>
                <w:lang w:eastAsia="ru-RU"/>
              </w:rPr>
              <w:t>Круг 75-В</w:t>
            </w:r>
            <w:proofErr w:type="gramStart"/>
            <w:r w:rsidRPr="00BC4800">
              <w:rPr>
                <w:rFonts w:eastAsia="Times New Roman"/>
                <w:color w:val="000000"/>
                <w:sz w:val="22"/>
                <w:szCs w:val="22"/>
                <w:lang w:eastAsia="ru-RU"/>
              </w:rPr>
              <w:t xml:space="preserve"> С</w:t>
            </w:r>
            <w:proofErr w:type="gramEnd"/>
            <w:r w:rsidRPr="00BC4800">
              <w:rPr>
                <w:rFonts w:eastAsia="Times New Roman"/>
                <w:color w:val="000000"/>
                <w:sz w:val="22"/>
                <w:szCs w:val="22"/>
                <w:lang w:eastAsia="ru-RU"/>
              </w:rPr>
              <w:t>т.20  -В ГОСТ 2590-2006</w:t>
            </w:r>
          </w:p>
        </w:tc>
        <w:tc>
          <w:tcPr>
            <w:tcW w:w="709" w:type="dxa"/>
            <w:tcBorders>
              <w:top w:val="nil"/>
              <w:left w:val="nil"/>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jc w:val="center"/>
              <w:rPr>
                <w:rFonts w:eastAsia="Times New Roman"/>
                <w:color w:val="000000"/>
                <w:sz w:val="22"/>
                <w:szCs w:val="22"/>
                <w:lang w:eastAsia="ru-RU"/>
              </w:rPr>
            </w:pPr>
            <w:r w:rsidRPr="00BC4800">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rPr>
                <w:rFonts w:eastAsia="Times New Roman"/>
                <w:color w:val="000000"/>
                <w:sz w:val="22"/>
                <w:szCs w:val="22"/>
                <w:lang w:eastAsia="ru-RU"/>
              </w:rPr>
            </w:pPr>
          </w:p>
        </w:tc>
      </w:tr>
      <w:tr w:rsidR="00404AB0" w:rsidRPr="00BC4800" w:rsidTr="00751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rPr>
                <w:rFonts w:eastAsia="Times New Roman"/>
                <w:color w:val="000000"/>
                <w:sz w:val="22"/>
                <w:szCs w:val="22"/>
                <w:lang w:eastAsia="ru-RU"/>
              </w:rPr>
            </w:pPr>
            <w:r w:rsidRPr="00BC4800">
              <w:rPr>
                <w:rFonts w:eastAsia="Times New Roman"/>
                <w:color w:val="000000"/>
                <w:sz w:val="22"/>
                <w:szCs w:val="22"/>
                <w:lang w:eastAsia="ru-RU"/>
              </w:rPr>
              <w:t>Круг 80-В</w:t>
            </w:r>
            <w:proofErr w:type="gramStart"/>
            <w:r w:rsidRPr="00BC4800">
              <w:rPr>
                <w:rFonts w:eastAsia="Times New Roman"/>
                <w:color w:val="000000"/>
                <w:sz w:val="22"/>
                <w:szCs w:val="22"/>
                <w:lang w:eastAsia="ru-RU"/>
              </w:rPr>
              <w:t xml:space="preserve"> С</w:t>
            </w:r>
            <w:proofErr w:type="gramEnd"/>
            <w:r w:rsidRPr="00BC4800">
              <w:rPr>
                <w:rFonts w:eastAsia="Times New Roman"/>
                <w:color w:val="000000"/>
                <w:sz w:val="22"/>
                <w:szCs w:val="22"/>
                <w:lang w:eastAsia="ru-RU"/>
              </w:rPr>
              <w:t>т.35 –В ГОСТ 2590-2006</w:t>
            </w:r>
          </w:p>
        </w:tc>
        <w:tc>
          <w:tcPr>
            <w:tcW w:w="709" w:type="dxa"/>
            <w:tcBorders>
              <w:top w:val="nil"/>
              <w:left w:val="nil"/>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jc w:val="center"/>
              <w:rPr>
                <w:rFonts w:eastAsia="Times New Roman"/>
                <w:color w:val="000000"/>
                <w:sz w:val="22"/>
                <w:szCs w:val="22"/>
                <w:lang w:eastAsia="ru-RU"/>
              </w:rPr>
            </w:pPr>
            <w:r w:rsidRPr="00BC4800">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rPr>
                <w:rFonts w:eastAsia="Times New Roman"/>
                <w:color w:val="000000"/>
                <w:sz w:val="22"/>
                <w:szCs w:val="22"/>
                <w:lang w:eastAsia="ru-RU"/>
              </w:rPr>
            </w:pPr>
          </w:p>
        </w:tc>
      </w:tr>
      <w:tr w:rsidR="00404AB0" w:rsidRPr="00BC4800" w:rsidTr="00751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rPr>
                <w:rFonts w:eastAsia="Times New Roman"/>
                <w:color w:val="000000"/>
                <w:sz w:val="22"/>
                <w:szCs w:val="22"/>
                <w:lang w:eastAsia="ru-RU"/>
              </w:rPr>
            </w:pPr>
            <w:r w:rsidRPr="00BC4800">
              <w:rPr>
                <w:rFonts w:eastAsia="Times New Roman"/>
                <w:color w:val="000000"/>
                <w:sz w:val="22"/>
                <w:szCs w:val="22"/>
                <w:lang w:eastAsia="ru-RU"/>
              </w:rPr>
              <w:t>Круг 130-В Ст3сп-2-II ГОСТ 2590-2006</w:t>
            </w:r>
          </w:p>
        </w:tc>
        <w:tc>
          <w:tcPr>
            <w:tcW w:w="709" w:type="dxa"/>
            <w:tcBorders>
              <w:top w:val="nil"/>
              <w:left w:val="nil"/>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jc w:val="center"/>
              <w:rPr>
                <w:rFonts w:eastAsia="Times New Roman"/>
                <w:color w:val="000000"/>
                <w:sz w:val="22"/>
                <w:szCs w:val="22"/>
                <w:lang w:eastAsia="ru-RU"/>
              </w:rPr>
            </w:pPr>
            <w:r w:rsidRPr="00BC4800">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rPr>
                <w:rFonts w:eastAsia="Times New Roman"/>
                <w:color w:val="000000"/>
                <w:sz w:val="22"/>
                <w:szCs w:val="22"/>
                <w:lang w:eastAsia="ru-RU"/>
              </w:rPr>
            </w:pPr>
          </w:p>
        </w:tc>
      </w:tr>
      <w:tr w:rsidR="00404AB0" w:rsidRPr="00BC4800" w:rsidTr="00751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rPr>
                <w:rFonts w:eastAsia="Times New Roman"/>
                <w:color w:val="000000"/>
                <w:sz w:val="22"/>
                <w:szCs w:val="22"/>
                <w:lang w:eastAsia="ru-RU"/>
              </w:rPr>
            </w:pPr>
            <w:r w:rsidRPr="00BC4800">
              <w:rPr>
                <w:rFonts w:eastAsia="Times New Roman"/>
                <w:color w:val="000000"/>
                <w:sz w:val="22"/>
                <w:szCs w:val="22"/>
                <w:lang w:eastAsia="ru-RU"/>
              </w:rPr>
              <w:t xml:space="preserve">Лист Б-ПН-1,5 Ст3 </w:t>
            </w:r>
            <w:proofErr w:type="spellStart"/>
            <w:r w:rsidRPr="00BC4800">
              <w:rPr>
                <w:rFonts w:eastAsia="Times New Roman"/>
                <w:color w:val="000000"/>
                <w:sz w:val="22"/>
                <w:szCs w:val="22"/>
                <w:lang w:eastAsia="ru-RU"/>
              </w:rPr>
              <w:t>пс</w:t>
            </w:r>
            <w:proofErr w:type="spellEnd"/>
            <w:r w:rsidRPr="00BC4800">
              <w:rPr>
                <w:rFonts w:eastAsia="Times New Roman"/>
                <w:color w:val="000000"/>
                <w:sz w:val="22"/>
                <w:szCs w:val="22"/>
                <w:lang w:eastAsia="ru-RU"/>
              </w:rPr>
              <w:t xml:space="preserve">  ГОСТ 19903-74    </w:t>
            </w:r>
          </w:p>
        </w:tc>
        <w:tc>
          <w:tcPr>
            <w:tcW w:w="709" w:type="dxa"/>
            <w:tcBorders>
              <w:top w:val="nil"/>
              <w:left w:val="nil"/>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jc w:val="center"/>
              <w:rPr>
                <w:rFonts w:eastAsia="Times New Roman"/>
                <w:color w:val="000000"/>
                <w:sz w:val="22"/>
                <w:szCs w:val="22"/>
                <w:lang w:eastAsia="ru-RU"/>
              </w:rPr>
            </w:pPr>
            <w:r w:rsidRPr="00BC4800">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rPr>
                <w:rFonts w:eastAsia="Times New Roman"/>
                <w:color w:val="000000"/>
                <w:sz w:val="22"/>
                <w:szCs w:val="22"/>
                <w:lang w:eastAsia="ru-RU"/>
              </w:rPr>
            </w:pPr>
          </w:p>
        </w:tc>
      </w:tr>
      <w:tr w:rsidR="00404AB0" w:rsidRPr="00BC4800" w:rsidTr="00751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rPr>
                <w:rFonts w:eastAsia="Times New Roman"/>
                <w:color w:val="000000"/>
                <w:sz w:val="22"/>
                <w:szCs w:val="22"/>
                <w:lang w:eastAsia="ru-RU"/>
              </w:rPr>
            </w:pPr>
            <w:r w:rsidRPr="00BC4800">
              <w:rPr>
                <w:rFonts w:eastAsia="Times New Roman"/>
                <w:color w:val="000000"/>
                <w:sz w:val="22"/>
                <w:szCs w:val="22"/>
                <w:lang w:eastAsia="ru-RU"/>
              </w:rPr>
              <w:t>Лист Б-ПН-3 Ст3 сп</w:t>
            </w:r>
            <w:proofErr w:type="gramStart"/>
            <w:r w:rsidRPr="00BC4800">
              <w:rPr>
                <w:rFonts w:eastAsia="Times New Roman"/>
                <w:color w:val="000000"/>
                <w:sz w:val="22"/>
                <w:szCs w:val="22"/>
                <w:lang w:eastAsia="ru-RU"/>
              </w:rPr>
              <w:t>2</w:t>
            </w:r>
            <w:proofErr w:type="gramEnd"/>
            <w:r w:rsidRPr="00BC4800">
              <w:rPr>
                <w:rFonts w:eastAsia="Times New Roman"/>
                <w:color w:val="000000"/>
                <w:sz w:val="22"/>
                <w:szCs w:val="22"/>
                <w:lang w:eastAsia="ru-RU"/>
              </w:rPr>
              <w:t xml:space="preserve"> ГОСТ 19903-74</w:t>
            </w:r>
          </w:p>
        </w:tc>
        <w:tc>
          <w:tcPr>
            <w:tcW w:w="709" w:type="dxa"/>
            <w:tcBorders>
              <w:top w:val="nil"/>
              <w:left w:val="nil"/>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jc w:val="center"/>
              <w:rPr>
                <w:rFonts w:eastAsia="Times New Roman"/>
                <w:color w:val="000000"/>
                <w:sz w:val="22"/>
                <w:szCs w:val="22"/>
                <w:lang w:eastAsia="ru-RU"/>
              </w:rPr>
            </w:pPr>
            <w:r w:rsidRPr="00BC4800">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rPr>
                <w:rFonts w:eastAsia="Times New Roman"/>
                <w:color w:val="000000"/>
                <w:sz w:val="22"/>
                <w:szCs w:val="22"/>
                <w:lang w:eastAsia="ru-RU"/>
              </w:rPr>
            </w:pPr>
          </w:p>
        </w:tc>
      </w:tr>
      <w:tr w:rsidR="00404AB0" w:rsidRPr="00BC4800" w:rsidTr="00751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rPr>
                <w:rFonts w:eastAsia="Times New Roman"/>
                <w:color w:val="000000"/>
                <w:sz w:val="22"/>
                <w:szCs w:val="22"/>
                <w:lang w:eastAsia="ru-RU"/>
              </w:rPr>
            </w:pPr>
            <w:r w:rsidRPr="00BC4800">
              <w:rPr>
                <w:rFonts w:eastAsia="Times New Roman"/>
                <w:color w:val="000000"/>
                <w:sz w:val="22"/>
                <w:szCs w:val="22"/>
                <w:lang w:eastAsia="ru-RU"/>
              </w:rPr>
              <w:t>Лист Б-ПН-4 Ст3 сп</w:t>
            </w:r>
            <w:proofErr w:type="gramStart"/>
            <w:r w:rsidRPr="00BC4800">
              <w:rPr>
                <w:rFonts w:eastAsia="Times New Roman"/>
                <w:color w:val="000000"/>
                <w:sz w:val="22"/>
                <w:szCs w:val="22"/>
                <w:lang w:eastAsia="ru-RU"/>
              </w:rPr>
              <w:t>2</w:t>
            </w:r>
            <w:proofErr w:type="gramEnd"/>
            <w:r w:rsidRPr="00BC4800">
              <w:rPr>
                <w:rFonts w:eastAsia="Times New Roman"/>
                <w:color w:val="000000"/>
                <w:sz w:val="22"/>
                <w:szCs w:val="22"/>
                <w:lang w:eastAsia="ru-RU"/>
              </w:rPr>
              <w:t xml:space="preserve"> ГОСТ 19903-74     </w:t>
            </w:r>
          </w:p>
        </w:tc>
        <w:tc>
          <w:tcPr>
            <w:tcW w:w="709" w:type="dxa"/>
            <w:tcBorders>
              <w:top w:val="nil"/>
              <w:left w:val="nil"/>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jc w:val="center"/>
              <w:rPr>
                <w:rFonts w:eastAsia="Times New Roman"/>
                <w:color w:val="000000"/>
                <w:sz w:val="22"/>
                <w:szCs w:val="22"/>
                <w:lang w:eastAsia="ru-RU"/>
              </w:rPr>
            </w:pPr>
            <w:r w:rsidRPr="00BC4800">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rPr>
                <w:rFonts w:eastAsia="Times New Roman"/>
                <w:color w:val="000000"/>
                <w:sz w:val="22"/>
                <w:szCs w:val="22"/>
                <w:lang w:eastAsia="ru-RU"/>
              </w:rPr>
            </w:pPr>
          </w:p>
        </w:tc>
      </w:tr>
      <w:tr w:rsidR="00404AB0" w:rsidRPr="00BC4800" w:rsidTr="00751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rPr>
                <w:rFonts w:eastAsia="Times New Roman"/>
                <w:color w:val="000000"/>
                <w:sz w:val="22"/>
                <w:szCs w:val="22"/>
                <w:lang w:eastAsia="ru-RU"/>
              </w:rPr>
            </w:pPr>
            <w:r w:rsidRPr="00BC4800">
              <w:rPr>
                <w:rFonts w:eastAsia="Times New Roman"/>
                <w:color w:val="000000"/>
                <w:sz w:val="22"/>
                <w:szCs w:val="22"/>
                <w:lang w:eastAsia="ru-RU"/>
              </w:rPr>
              <w:t>Лист Б-ПН-5 Ст3 сп</w:t>
            </w:r>
            <w:proofErr w:type="gramStart"/>
            <w:r w:rsidRPr="00BC4800">
              <w:rPr>
                <w:rFonts w:eastAsia="Times New Roman"/>
                <w:color w:val="000000"/>
                <w:sz w:val="22"/>
                <w:szCs w:val="22"/>
                <w:lang w:eastAsia="ru-RU"/>
              </w:rPr>
              <w:t>2</w:t>
            </w:r>
            <w:proofErr w:type="gramEnd"/>
            <w:r w:rsidRPr="00BC4800">
              <w:rPr>
                <w:rFonts w:eastAsia="Times New Roman"/>
                <w:color w:val="000000"/>
                <w:sz w:val="22"/>
                <w:szCs w:val="22"/>
                <w:lang w:eastAsia="ru-RU"/>
              </w:rPr>
              <w:t xml:space="preserve"> ГОСТ 19903-74</w:t>
            </w:r>
          </w:p>
        </w:tc>
        <w:tc>
          <w:tcPr>
            <w:tcW w:w="709" w:type="dxa"/>
            <w:tcBorders>
              <w:top w:val="nil"/>
              <w:left w:val="nil"/>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jc w:val="center"/>
              <w:rPr>
                <w:rFonts w:eastAsia="Times New Roman"/>
                <w:color w:val="000000"/>
                <w:sz w:val="22"/>
                <w:szCs w:val="22"/>
                <w:lang w:eastAsia="ru-RU"/>
              </w:rPr>
            </w:pPr>
            <w:r w:rsidRPr="00BC4800">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rPr>
                <w:rFonts w:eastAsia="Times New Roman"/>
                <w:color w:val="000000"/>
                <w:sz w:val="22"/>
                <w:szCs w:val="22"/>
                <w:lang w:eastAsia="ru-RU"/>
              </w:rPr>
            </w:pPr>
          </w:p>
        </w:tc>
      </w:tr>
      <w:tr w:rsidR="00404AB0" w:rsidRPr="00BC4800" w:rsidTr="00751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rPr>
                <w:rFonts w:eastAsia="Times New Roman"/>
                <w:color w:val="000000"/>
                <w:sz w:val="22"/>
                <w:szCs w:val="22"/>
                <w:lang w:eastAsia="ru-RU"/>
              </w:rPr>
            </w:pPr>
            <w:r w:rsidRPr="00BC4800">
              <w:rPr>
                <w:rFonts w:eastAsia="Times New Roman"/>
                <w:color w:val="000000"/>
                <w:sz w:val="22"/>
                <w:szCs w:val="22"/>
                <w:lang w:eastAsia="ru-RU"/>
              </w:rPr>
              <w:t>Лист Б-ПН-6,0 Ст3 сп</w:t>
            </w:r>
            <w:proofErr w:type="gramStart"/>
            <w:r w:rsidRPr="00BC4800">
              <w:rPr>
                <w:rFonts w:eastAsia="Times New Roman"/>
                <w:color w:val="000000"/>
                <w:sz w:val="22"/>
                <w:szCs w:val="22"/>
                <w:lang w:eastAsia="ru-RU"/>
              </w:rPr>
              <w:t>2</w:t>
            </w:r>
            <w:proofErr w:type="gramEnd"/>
            <w:r w:rsidRPr="00BC4800">
              <w:rPr>
                <w:rFonts w:eastAsia="Times New Roman"/>
                <w:color w:val="000000"/>
                <w:sz w:val="22"/>
                <w:szCs w:val="22"/>
                <w:lang w:eastAsia="ru-RU"/>
              </w:rPr>
              <w:t xml:space="preserve"> ГОСТ 19903-74    </w:t>
            </w:r>
          </w:p>
        </w:tc>
        <w:tc>
          <w:tcPr>
            <w:tcW w:w="709" w:type="dxa"/>
            <w:tcBorders>
              <w:top w:val="nil"/>
              <w:left w:val="nil"/>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jc w:val="center"/>
              <w:rPr>
                <w:rFonts w:eastAsia="Times New Roman"/>
                <w:color w:val="000000"/>
                <w:sz w:val="22"/>
                <w:szCs w:val="22"/>
                <w:lang w:eastAsia="ru-RU"/>
              </w:rPr>
            </w:pPr>
            <w:r w:rsidRPr="00BC4800">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rPr>
                <w:rFonts w:eastAsia="Times New Roman"/>
                <w:color w:val="000000"/>
                <w:sz w:val="22"/>
                <w:szCs w:val="22"/>
                <w:lang w:eastAsia="ru-RU"/>
              </w:rPr>
            </w:pPr>
          </w:p>
        </w:tc>
      </w:tr>
      <w:tr w:rsidR="00404AB0" w:rsidRPr="00BC4800" w:rsidTr="00751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rPr>
                <w:rFonts w:eastAsia="Times New Roman"/>
                <w:color w:val="000000"/>
                <w:sz w:val="22"/>
                <w:szCs w:val="22"/>
                <w:lang w:eastAsia="ru-RU"/>
              </w:rPr>
            </w:pPr>
            <w:r w:rsidRPr="00BC4800">
              <w:rPr>
                <w:rFonts w:eastAsia="Times New Roman"/>
                <w:color w:val="000000"/>
                <w:sz w:val="22"/>
                <w:szCs w:val="22"/>
                <w:lang w:eastAsia="ru-RU"/>
              </w:rPr>
              <w:t>Лист Б-ПН-10,0 Ст3 сп</w:t>
            </w:r>
            <w:proofErr w:type="gramStart"/>
            <w:r w:rsidRPr="00BC4800">
              <w:rPr>
                <w:rFonts w:eastAsia="Times New Roman"/>
                <w:color w:val="000000"/>
                <w:sz w:val="22"/>
                <w:szCs w:val="22"/>
                <w:lang w:eastAsia="ru-RU"/>
              </w:rPr>
              <w:t>2</w:t>
            </w:r>
            <w:proofErr w:type="gramEnd"/>
            <w:r w:rsidRPr="00BC4800">
              <w:rPr>
                <w:rFonts w:eastAsia="Times New Roman"/>
                <w:color w:val="000000"/>
                <w:sz w:val="22"/>
                <w:szCs w:val="22"/>
                <w:lang w:eastAsia="ru-RU"/>
              </w:rPr>
              <w:t xml:space="preserve"> ГОСТ 19903-74    </w:t>
            </w:r>
          </w:p>
        </w:tc>
        <w:tc>
          <w:tcPr>
            <w:tcW w:w="709" w:type="dxa"/>
            <w:tcBorders>
              <w:top w:val="nil"/>
              <w:left w:val="nil"/>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jc w:val="center"/>
              <w:rPr>
                <w:rFonts w:eastAsia="Times New Roman"/>
                <w:color w:val="000000"/>
                <w:sz w:val="22"/>
                <w:szCs w:val="22"/>
                <w:lang w:eastAsia="ru-RU"/>
              </w:rPr>
            </w:pPr>
            <w:r w:rsidRPr="00BC4800">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rPr>
                <w:rFonts w:eastAsia="Times New Roman"/>
                <w:color w:val="000000"/>
                <w:sz w:val="22"/>
                <w:szCs w:val="22"/>
                <w:lang w:eastAsia="ru-RU"/>
              </w:rPr>
            </w:pPr>
          </w:p>
        </w:tc>
      </w:tr>
      <w:tr w:rsidR="00404AB0" w:rsidRPr="00BC4800" w:rsidTr="00751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rPr>
                <w:rFonts w:eastAsia="Times New Roman"/>
                <w:color w:val="000000"/>
                <w:sz w:val="22"/>
                <w:szCs w:val="22"/>
                <w:lang w:eastAsia="ru-RU"/>
              </w:rPr>
            </w:pPr>
            <w:r w:rsidRPr="00BC4800">
              <w:rPr>
                <w:rFonts w:eastAsia="Times New Roman"/>
                <w:color w:val="000000"/>
                <w:sz w:val="22"/>
                <w:szCs w:val="22"/>
                <w:lang w:eastAsia="ru-RU"/>
              </w:rPr>
              <w:t>Полоса 20х60-В-Ш Ст3 сп</w:t>
            </w:r>
            <w:proofErr w:type="gramStart"/>
            <w:r w:rsidRPr="00BC4800">
              <w:rPr>
                <w:rFonts w:eastAsia="Times New Roman"/>
                <w:color w:val="000000"/>
                <w:sz w:val="22"/>
                <w:szCs w:val="22"/>
                <w:lang w:eastAsia="ru-RU"/>
              </w:rPr>
              <w:t>2</w:t>
            </w:r>
            <w:proofErr w:type="gramEnd"/>
            <w:r w:rsidRPr="00BC4800">
              <w:rPr>
                <w:rFonts w:eastAsia="Times New Roman"/>
                <w:color w:val="000000"/>
                <w:sz w:val="22"/>
                <w:szCs w:val="22"/>
                <w:lang w:eastAsia="ru-RU"/>
              </w:rPr>
              <w:t xml:space="preserve"> ГОСТ 535-88</w:t>
            </w:r>
          </w:p>
        </w:tc>
        <w:tc>
          <w:tcPr>
            <w:tcW w:w="709" w:type="dxa"/>
            <w:tcBorders>
              <w:top w:val="nil"/>
              <w:left w:val="nil"/>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jc w:val="center"/>
              <w:rPr>
                <w:rFonts w:eastAsia="Times New Roman"/>
                <w:color w:val="000000"/>
                <w:sz w:val="22"/>
                <w:szCs w:val="22"/>
                <w:lang w:eastAsia="ru-RU"/>
              </w:rPr>
            </w:pPr>
            <w:r w:rsidRPr="00BC4800">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rPr>
                <w:rFonts w:eastAsia="Times New Roman"/>
                <w:color w:val="000000"/>
                <w:sz w:val="22"/>
                <w:szCs w:val="22"/>
                <w:lang w:eastAsia="ru-RU"/>
              </w:rPr>
            </w:pPr>
          </w:p>
        </w:tc>
      </w:tr>
      <w:tr w:rsidR="00404AB0" w:rsidRPr="00BC4800" w:rsidTr="00751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rPr>
                <w:rFonts w:eastAsia="Times New Roman"/>
                <w:color w:val="000000"/>
                <w:sz w:val="22"/>
                <w:szCs w:val="22"/>
                <w:lang w:eastAsia="ru-RU"/>
              </w:rPr>
            </w:pPr>
            <w:r w:rsidRPr="00BC4800">
              <w:rPr>
                <w:rFonts w:eastAsia="Times New Roman"/>
                <w:color w:val="000000"/>
                <w:sz w:val="22"/>
                <w:szCs w:val="22"/>
                <w:lang w:eastAsia="ru-RU"/>
              </w:rPr>
              <w:t>Труба 48х3</w:t>
            </w:r>
            <w:proofErr w:type="gramStart"/>
            <w:r w:rsidRPr="00BC4800">
              <w:rPr>
                <w:rFonts w:eastAsia="Times New Roman"/>
                <w:color w:val="000000"/>
                <w:sz w:val="22"/>
                <w:szCs w:val="22"/>
                <w:lang w:eastAsia="ru-RU"/>
              </w:rPr>
              <w:t xml:space="preserve"> С</w:t>
            </w:r>
            <w:proofErr w:type="gramEnd"/>
            <w:r w:rsidRPr="00BC4800">
              <w:rPr>
                <w:rFonts w:eastAsia="Times New Roman"/>
                <w:color w:val="000000"/>
                <w:sz w:val="22"/>
                <w:szCs w:val="22"/>
                <w:lang w:eastAsia="ru-RU"/>
              </w:rPr>
              <w:t>т.20  8734-75</w:t>
            </w:r>
          </w:p>
        </w:tc>
        <w:tc>
          <w:tcPr>
            <w:tcW w:w="709" w:type="dxa"/>
            <w:tcBorders>
              <w:top w:val="nil"/>
              <w:left w:val="nil"/>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jc w:val="center"/>
              <w:rPr>
                <w:rFonts w:eastAsia="Times New Roman"/>
                <w:color w:val="000000"/>
                <w:sz w:val="22"/>
                <w:szCs w:val="22"/>
                <w:lang w:eastAsia="ru-RU"/>
              </w:rPr>
            </w:pPr>
            <w:r w:rsidRPr="00BC4800">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rPr>
                <w:rFonts w:eastAsia="Times New Roman"/>
                <w:color w:val="000000"/>
                <w:sz w:val="22"/>
                <w:szCs w:val="22"/>
                <w:lang w:eastAsia="ru-RU"/>
              </w:rPr>
            </w:pPr>
          </w:p>
        </w:tc>
      </w:tr>
      <w:tr w:rsidR="00404AB0" w:rsidRPr="00BC4800" w:rsidTr="00751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rPr>
                <w:rFonts w:eastAsia="Times New Roman"/>
                <w:color w:val="000000"/>
                <w:sz w:val="22"/>
                <w:szCs w:val="22"/>
                <w:lang w:eastAsia="ru-RU"/>
              </w:rPr>
            </w:pPr>
            <w:r w:rsidRPr="00BC4800">
              <w:rPr>
                <w:rFonts w:eastAsia="Times New Roman"/>
                <w:color w:val="000000"/>
                <w:sz w:val="22"/>
                <w:szCs w:val="22"/>
                <w:lang w:eastAsia="ru-RU"/>
              </w:rPr>
              <w:t>Труба 68х10 ГОСТ 8732-78</w:t>
            </w:r>
          </w:p>
        </w:tc>
        <w:tc>
          <w:tcPr>
            <w:tcW w:w="709" w:type="dxa"/>
            <w:tcBorders>
              <w:top w:val="nil"/>
              <w:left w:val="nil"/>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jc w:val="center"/>
              <w:rPr>
                <w:rFonts w:eastAsia="Times New Roman"/>
                <w:color w:val="000000"/>
                <w:sz w:val="22"/>
                <w:szCs w:val="22"/>
                <w:lang w:eastAsia="ru-RU"/>
              </w:rPr>
            </w:pPr>
            <w:r w:rsidRPr="00BC4800">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rPr>
                <w:rFonts w:eastAsia="Times New Roman"/>
                <w:color w:val="000000"/>
                <w:sz w:val="22"/>
                <w:szCs w:val="22"/>
                <w:lang w:eastAsia="ru-RU"/>
              </w:rPr>
            </w:pPr>
          </w:p>
        </w:tc>
      </w:tr>
      <w:tr w:rsidR="00404AB0" w:rsidRPr="00BC4800" w:rsidTr="00751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rPr>
                <w:rFonts w:eastAsia="Times New Roman"/>
                <w:color w:val="000000"/>
                <w:sz w:val="22"/>
                <w:szCs w:val="22"/>
                <w:lang w:eastAsia="ru-RU"/>
              </w:rPr>
            </w:pPr>
            <w:r w:rsidRPr="00BC4800">
              <w:rPr>
                <w:rFonts w:eastAsia="Times New Roman"/>
                <w:color w:val="000000"/>
                <w:sz w:val="22"/>
                <w:szCs w:val="22"/>
                <w:lang w:eastAsia="ru-RU"/>
              </w:rPr>
              <w:t>Труба  76х2,5 ГОСТ 10704-91</w:t>
            </w:r>
          </w:p>
        </w:tc>
        <w:tc>
          <w:tcPr>
            <w:tcW w:w="709" w:type="dxa"/>
            <w:tcBorders>
              <w:top w:val="nil"/>
              <w:left w:val="nil"/>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jc w:val="center"/>
              <w:rPr>
                <w:rFonts w:eastAsia="Times New Roman"/>
                <w:color w:val="000000"/>
                <w:sz w:val="22"/>
                <w:szCs w:val="22"/>
                <w:lang w:eastAsia="ru-RU"/>
              </w:rPr>
            </w:pPr>
            <w:r w:rsidRPr="00BC4800">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rPr>
                <w:rFonts w:eastAsia="Times New Roman"/>
                <w:color w:val="000000"/>
                <w:sz w:val="22"/>
                <w:szCs w:val="22"/>
                <w:lang w:eastAsia="ru-RU"/>
              </w:rPr>
            </w:pPr>
          </w:p>
        </w:tc>
      </w:tr>
      <w:tr w:rsidR="00404AB0" w:rsidRPr="00BC4800" w:rsidTr="00751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rPr>
                <w:rFonts w:eastAsia="Times New Roman"/>
                <w:color w:val="000000"/>
                <w:sz w:val="22"/>
                <w:szCs w:val="22"/>
                <w:lang w:eastAsia="ru-RU"/>
              </w:rPr>
            </w:pPr>
            <w:r w:rsidRPr="00BC4800">
              <w:rPr>
                <w:rFonts w:eastAsia="Times New Roman"/>
                <w:color w:val="000000"/>
                <w:sz w:val="22"/>
                <w:szCs w:val="22"/>
                <w:lang w:eastAsia="ru-RU"/>
              </w:rPr>
              <w:t>Труба 80х60х4</w:t>
            </w:r>
            <w:proofErr w:type="gramStart"/>
            <w:r w:rsidRPr="00BC4800">
              <w:rPr>
                <w:rFonts w:eastAsia="Times New Roman"/>
                <w:color w:val="000000"/>
                <w:sz w:val="22"/>
                <w:szCs w:val="22"/>
                <w:lang w:eastAsia="ru-RU"/>
              </w:rPr>
              <w:t xml:space="preserve"> С</w:t>
            </w:r>
            <w:proofErr w:type="gramEnd"/>
            <w:r w:rsidRPr="00BC4800">
              <w:rPr>
                <w:rFonts w:eastAsia="Times New Roman"/>
                <w:color w:val="000000"/>
                <w:sz w:val="22"/>
                <w:szCs w:val="22"/>
                <w:lang w:eastAsia="ru-RU"/>
              </w:rPr>
              <w:t>т.20 ГОСТ 8645-68</w:t>
            </w:r>
          </w:p>
        </w:tc>
        <w:tc>
          <w:tcPr>
            <w:tcW w:w="709" w:type="dxa"/>
            <w:tcBorders>
              <w:top w:val="nil"/>
              <w:left w:val="nil"/>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jc w:val="center"/>
              <w:rPr>
                <w:rFonts w:eastAsia="Times New Roman"/>
                <w:color w:val="000000"/>
                <w:sz w:val="22"/>
                <w:szCs w:val="22"/>
                <w:lang w:eastAsia="ru-RU"/>
              </w:rPr>
            </w:pPr>
            <w:r w:rsidRPr="00BC4800">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rPr>
                <w:rFonts w:eastAsia="Times New Roman"/>
                <w:color w:val="000000"/>
                <w:sz w:val="22"/>
                <w:szCs w:val="22"/>
                <w:lang w:eastAsia="ru-RU"/>
              </w:rPr>
            </w:pPr>
          </w:p>
        </w:tc>
      </w:tr>
      <w:tr w:rsidR="00404AB0" w:rsidRPr="00BC4800" w:rsidTr="00751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rPr>
                <w:rFonts w:eastAsia="Times New Roman"/>
                <w:color w:val="000000"/>
                <w:sz w:val="22"/>
                <w:szCs w:val="22"/>
                <w:lang w:eastAsia="ru-RU"/>
              </w:rPr>
            </w:pPr>
            <w:r w:rsidRPr="00BC4800">
              <w:rPr>
                <w:rFonts w:eastAsia="Times New Roman"/>
                <w:color w:val="000000"/>
                <w:sz w:val="22"/>
                <w:szCs w:val="22"/>
                <w:lang w:eastAsia="ru-RU"/>
              </w:rPr>
              <w:t>Уголок 25х25х3  Ст3сп-2-II ГОСТ 8509-93</w:t>
            </w:r>
          </w:p>
        </w:tc>
        <w:tc>
          <w:tcPr>
            <w:tcW w:w="709" w:type="dxa"/>
            <w:tcBorders>
              <w:top w:val="nil"/>
              <w:left w:val="nil"/>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jc w:val="center"/>
              <w:rPr>
                <w:rFonts w:eastAsia="Times New Roman"/>
                <w:color w:val="000000"/>
                <w:sz w:val="22"/>
                <w:szCs w:val="22"/>
                <w:lang w:eastAsia="ru-RU"/>
              </w:rPr>
            </w:pPr>
            <w:r w:rsidRPr="00BC4800">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rPr>
                <w:rFonts w:eastAsia="Times New Roman"/>
                <w:color w:val="000000"/>
                <w:sz w:val="22"/>
                <w:szCs w:val="22"/>
                <w:lang w:eastAsia="ru-RU"/>
              </w:rPr>
            </w:pPr>
          </w:p>
        </w:tc>
      </w:tr>
      <w:tr w:rsidR="00404AB0" w:rsidRPr="00BC4800" w:rsidTr="00751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rPr>
                <w:rFonts w:eastAsia="Times New Roman"/>
                <w:color w:val="000000"/>
                <w:sz w:val="22"/>
                <w:szCs w:val="22"/>
                <w:lang w:eastAsia="ru-RU"/>
              </w:rPr>
            </w:pPr>
            <w:r w:rsidRPr="00BC4800">
              <w:rPr>
                <w:rFonts w:eastAsia="Times New Roman"/>
                <w:color w:val="000000"/>
                <w:sz w:val="22"/>
                <w:szCs w:val="22"/>
                <w:lang w:eastAsia="ru-RU"/>
              </w:rPr>
              <w:t>Уголок Б-40х40х3  Ст3сп-2-II ГОСТ 8509-93</w:t>
            </w:r>
          </w:p>
        </w:tc>
        <w:tc>
          <w:tcPr>
            <w:tcW w:w="709" w:type="dxa"/>
            <w:tcBorders>
              <w:top w:val="nil"/>
              <w:left w:val="nil"/>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jc w:val="center"/>
              <w:rPr>
                <w:rFonts w:eastAsia="Times New Roman"/>
                <w:color w:val="000000"/>
                <w:sz w:val="22"/>
                <w:szCs w:val="22"/>
                <w:lang w:eastAsia="ru-RU"/>
              </w:rPr>
            </w:pPr>
            <w:r w:rsidRPr="00BC4800">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rPr>
                <w:rFonts w:eastAsia="Times New Roman"/>
                <w:color w:val="000000"/>
                <w:sz w:val="22"/>
                <w:szCs w:val="22"/>
                <w:lang w:eastAsia="ru-RU"/>
              </w:rPr>
            </w:pPr>
          </w:p>
        </w:tc>
      </w:tr>
      <w:tr w:rsidR="00404AB0" w:rsidRPr="00BC4800" w:rsidTr="00751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rPr>
                <w:rFonts w:eastAsia="Times New Roman"/>
                <w:color w:val="000000"/>
                <w:sz w:val="22"/>
                <w:szCs w:val="22"/>
                <w:lang w:eastAsia="ru-RU"/>
              </w:rPr>
            </w:pPr>
            <w:r w:rsidRPr="00BC4800">
              <w:rPr>
                <w:rFonts w:eastAsia="Times New Roman"/>
                <w:color w:val="000000"/>
                <w:sz w:val="22"/>
                <w:szCs w:val="22"/>
                <w:lang w:eastAsia="ru-RU"/>
              </w:rPr>
              <w:t>Уголок 45х45х5  Ст3сп-2-II ГОСТ 8509-93</w:t>
            </w:r>
          </w:p>
        </w:tc>
        <w:tc>
          <w:tcPr>
            <w:tcW w:w="709" w:type="dxa"/>
            <w:tcBorders>
              <w:top w:val="nil"/>
              <w:left w:val="nil"/>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jc w:val="center"/>
              <w:rPr>
                <w:rFonts w:eastAsia="Times New Roman"/>
                <w:color w:val="000000"/>
                <w:sz w:val="22"/>
                <w:szCs w:val="22"/>
                <w:lang w:eastAsia="ru-RU"/>
              </w:rPr>
            </w:pPr>
            <w:r w:rsidRPr="00BC4800">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rPr>
                <w:rFonts w:eastAsia="Times New Roman"/>
                <w:color w:val="000000"/>
                <w:sz w:val="22"/>
                <w:szCs w:val="22"/>
                <w:lang w:eastAsia="ru-RU"/>
              </w:rPr>
            </w:pPr>
          </w:p>
        </w:tc>
      </w:tr>
      <w:tr w:rsidR="00404AB0" w:rsidRPr="00BC4800" w:rsidTr="00751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rPr>
                <w:rFonts w:eastAsia="Times New Roman"/>
                <w:color w:val="000000"/>
                <w:sz w:val="22"/>
                <w:szCs w:val="22"/>
                <w:lang w:eastAsia="ru-RU"/>
              </w:rPr>
            </w:pPr>
            <w:r w:rsidRPr="00BC4800">
              <w:rPr>
                <w:rFonts w:eastAsia="Times New Roman"/>
                <w:color w:val="000000"/>
                <w:sz w:val="22"/>
                <w:szCs w:val="22"/>
                <w:lang w:eastAsia="ru-RU"/>
              </w:rPr>
              <w:t>Уголок 75х75х6  Ст3сп-2-II ГОСТ 8509-93</w:t>
            </w:r>
          </w:p>
        </w:tc>
        <w:tc>
          <w:tcPr>
            <w:tcW w:w="709" w:type="dxa"/>
            <w:tcBorders>
              <w:top w:val="nil"/>
              <w:left w:val="nil"/>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jc w:val="center"/>
              <w:rPr>
                <w:rFonts w:eastAsia="Times New Roman"/>
                <w:color w:val="000000"/>
                <w:sz w:val="22"/>
                <w:szCs w:val="22"/>
                <w:lang w:eastAsia="ru-RU"/>
              </w:rPr>
            </w:pPr>
            <w:r w:rsidRPr="00BC4800">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rPr>
                <w:rFonts w:eastAsia="Times New Roman"/>
                <w:color w:val="000000"/>
                <w:sz w:val="22"/>
                <w:szCs w:val="22"/>
                <w:lang w:eastAsia="ru-RU"/>
              </w:rPr>
            </w:pPr>
          </w:p>
        </w:tc>
      </w:tr>
      <w:tr w:rsidR="00404AB0" w:rsidRPr="00BC4800" w:rsidTr="00751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rPr>
                <w:rFonts w:eastAsia="Times New Roman"/>
                <w:color w:val="000000"/>
                <w:sz w:val="22"/>
                <w:szCs w:val="22"/>
                <w:lang w:eastAsia="ru-RU"/>
              </w:rPr>
            </w:pPr>
            <w:r w:rsidRPr="00BC4800">
              <w:rPr>
                <w:rFonts w:eastAsia="Times New Roman"/>
                <w:color w:val="000000"/>
                <w:sz w:val="22"/>
                <w:szCs w:val="22"/>
                <w:lang w:eastAsia="ru-RU"/>
              </w:rPr>
              <w:t>Шестигранник 27</w:t>
            </w:r>
            <w:proofErr w:type="gramStart"/>
            <w:r w:rsidRPr="00BC4800">
              <w:rPr>
                <w:rFonts w:eastAsia="Times New Roman"/>
                <w:color w:val="000000"/>
                <w:sz w:val="22"/>
                <w:szCs w:val="22"/>
                <w:lang w:eastAsia="ru-RU"/>
              </w:rPr>
              <w:t xml:space="preserve"> С</w:t>
            </w:r>
            <w:proofErr w:type="gramEnd"/>
            <w:r w:rsidRPr="00BC4800">
              <w:rPr>
                <w:rFonts w:eastAsia="Times New Roman"/>
                <w:color w:val="000000"/>
                <w:sz w:val="22"/>
                <w:szCs w:val="22"/>
                <w:lang w:eastAsia="ru-RU"/>
              </w:rPr>
              <w:t>т.12Х18Н9Т ГОСТ 8560-78</w:t>
            </w:r>
          </w:p>
        </w:tc>
        <w:tc>
          <w:tcPr>
            <w:tcW w:w="709" w:type="dxa"/>
            <w:tcBorders>
              <w:top w:val="nil"/>
              <w:left w:val="nil"/>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jc w:val="center"/>
              <w:rPr>
                <w:rFonts w:eastAsia="Times New Roman"/>
                <w:color w:val="000000"/>
                <w:sz w:val="22"/>
                <w:szCs w:val="22"/>
                <w:lang w:eastAsia="ru-RU"/>
              </w:rPr>
            </w:pPr>
            <w:r w:rsidRPr="00BC4800">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rPr>
                <w:rFonts w:eastAsia="Times New Roman"/>
                <w:color w:val="000000"/>
                <w:sz w:val="22"/>
                <w:szCs w:val="22"/>
                <w:lang w:eastAsia="ru-RU"/>
              </w:rPr>
            </w:pPr>
          </w:p>
        </w:tc>
      </w:tr>
      <w:tr w:rsidR="00404AB0" w:rsidRPr="00BC4800" w:rsidTr="00751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rPr>
                <w:rFonts w:eastAsia="Times New Roman"/>
                <w:color w:val="000000"/>
                <w:sz w:val="22"/>
                <w:szCs w:val="22"/>
                <w:lang w:eastAsia="ru-RU"/>
              </w:rPr>
            </w:pPr>
            <w:r w:rsidRPr="00BC4800">
              <w:rPr>
                <w:rFonts w:eastAsia="Times New Roman"/>
                <w:color w:val="000000"/>
                <w:sz w:val="22"/>
                <w:szCs w:val="22"/>
                <w:lang w:eastAsia="ru-RU"/>
              </w:rPr>
              <w:t>Шестигранник 32-h11Ст35-В  ГОСТ 8560-78</w:t>
            </w:r>
          </w:p>
        </w:tc>
        <w:tc>
          <w:tcPr>
            <w:tcW w:w="709" w:type="dxa"/>
            <w:tcBorders>
              <w:top w:val="nil"/>
              <w:left w:val="nil"/>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jc w:val="center"/>
              <w:rPr>
                <w:rFonts w:eastAsia="Times New Roman"/>
                <w:color w:val="000000"/>
                <w:sz w:val="22"/>
                <w:szCs w:val="22"/>
                <w:lang w:eastAsia="ru-RU"/>
              </w:rPr>
            </w:pPr>
            <w:r w:rsidRPr="00BC4800">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rPr>
                <w:rFonts w:eastAsia="Times New Roman"/>
                <w:color w:val="000000"/>
                <w:sz w:val="22"/>
                <w:szCs w:val="22"/>
                <w:lang w:eastAsia="ru-RU"/>
              </w:rPr>
            </w:pPr>
          </w:p>
        </w:tc>
      </w:tr>
      <w:tr w:rsidR="00404AB0" w:rsidRPr="00BC4800" w:rsidTr="00751AB0">
        <w:tc>
          <w:tcPr>
            <w:tcW w:w="4545" w:type="dxa"/>
            <w:tcBorders>
              <w:top w:val="nil"/>
              <w:left w:val="single" w:sz="4" w:space="0" w:color="auto"/>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rPr>
                <w:rFonts w:eastAsia="Times New Roman"/>
                <w:color w:val="000000"/>
                <w:sz w:val="22"/>
                <w:szCs w:val="22"/>
                <w:lang w:eastAsia="ru-RU"/>
              </w:rPr>
            </w:pPr>
            <w:r w:rsidRPr="00BC4800">
              <w:rPr>
                <w:rFonts w:eastAsia="Times New Roman"/>
                <w:color w:val="000000"/>
                <w:sz w:val="22"/>
                <w:szCs w:val="22"/>
                <w:lang w:eastAsia="ru-RU"/>
              </w:rPr>
              <w:t>Шестигранник 41-h11Ст35-В  ГОСТ 8560-78</w:t>
            </w:r>
          </w:p>
        </w:tc>
        <w:tc>
          <w:tcPr>
            <w:tcW w:w="709" w:type="dxa"/>
            <w:tcBorders>
              <w:top w:val="nil"/>
              <w:left w:val="nil"/>
              <w:bottom w:val="single" w:sz="4" w:space="0" w:color="auto"/>
              <w:right w:val="single" w:sz="4" w:space="0" w:color="auto"/>
            </w:tcBorders>
            <w:shd w:val="clear" w:color="auto" w:fill="auto"/>
            <w:vAlign w:val="center"/>
            <w:hideMark/>
          </w:tcPr>
          <w:p w:rsidR="00404AB0" w:rsidRPr="00BC4800" w:rsidRDefault="00404AB0" w:rsidP="00751AB0">
            <w:pPr>
              <w:spacing w:after="0" w:line="240" w:lineRule="auto"/>
              <w:jc w:val="center"/>
              <w:rPr>
                <w:rFonts w:eastAsia="Times New Roman"/>
                <w:color w:val="000000"/>
                <w:sz w:val="22"/>
                <w:szCs w:val="22"/>
                <w:lang w:eastAsia="ru-RU"/>
              </w:rPr>
            </w:pPr>
            <w:r w:rsidRPr="00BC4800">
              <w:rPr>
                <w:rFonts w:eastAsia="Times New Roman"/>
                <w:color w:val="000000"/>
                <w:sz w:val="22"/>
                <w:szCs w:val="22"/>
                <w:lang w:eastAsia="ru-RU"/>
              </w:rPr>
              <w:t>кг</w:t>
            </w:r>
          </w:p>
        </w:tc>
        <w:tc>
          <w:tcPr>
            <w:tcW w:w="1392"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rPr>
                <w:rFonts w:eastAsia="Times New Roman"/>
                <w:color w:val="000000"/>
                <w:sz w:val="22"/>
                <w:szCs w:val="22"/>
                <w:lang w:eastAsia="ru-RU"/>
              </w:rPr>
            </w:pPr>
          </w:p>
        </w:tc>
      </w:tr>
      <w:tr w:rsidR="00404AB0" w:rsidRPr="00BC4800" w:rsidTr="00751AB0">
        <w:tc>
          <w:tcPr>
            <w:tcW w:w="4545" w:type="dxa"/>
            <w:tcBorders>
              <w:top w:val="nil"/>
              <w:left w:val="single" w:sz="4" w:space="0" w:color="auto"/>
              <w:bottom w:val="single" w:sz="4" w:space="0" w:color="auto"/>
              <w:right w:val="single" w:sz="4" w:space="0" w:color="auto"/>
            </w:tcBorders>
            <w:shd w:val="clear" w:color="auto" w:fill="auto"/>
            <w:noWrap/>
            <w:vAlign w:val="bottom"/>
            <w:hideMark/>
          </w:tcPr>
          <w:p w:rsidR="00404AB0" w:rsidRPr="00BC4800" w:rsidRDefault="00404AB0" w:rsidP="00751AB0">
            <w:pPr>
              <w:spacing w:after="0" w:line="240" w:lineRule="auto"/>
              <w:jc w:val="right"/>
              <w:rPr>
                <w:rFonts w:eastAsia="Times New Roman"/>
                <w:b/>
                <w:bCs/>
                <w:color w:val="000000"/>
                <w:sz w:val="22"/>
                <w:szCs w:val="22"/>
                <w:lang w:eastAsia="ru-RU"/>
              </w:rPr>
            </w:pPr>
            <w:r w:rsidRPr="00BC4800">
              <w:rPr>
                <w:rFonts w:eastAsia="Times New Roman"/>
                <w:b/>
                <w:bCs/>
                <w:color w:val="000000"/>
                <w:sz w:val="22"/>
                <w:szCs w:val="22"/>
                <w:lang w:eastAsia="ru-RU"/>
              </w:rPr>
              <w:t>ИТОГО:</w:t>
            </w:r>
          </w:p>
        </w:tc>
        <w:tc>
          <w:tcPr>
            <w:tcW w:w="709" w:type="dxa"/>
            <w:tcBorders>
              <w:top w:val="nil"/>
              <w:left w:val="nil"/>
              <w:bottom w:val="single" w:sz="4" w:space="0" w:color="auto"/>
              <w:right w:val="single" w:sz="4" w:space="0" w:color="auto"/>
            </w:tcBorders>
            <w:shd w:val="clear" w:color="auto" w:fill="auto"/>
            <w:noWrap/>
            <w:vAlign w:val="bottom"/>
            <w:hideMark/>
          </w:tcPr>
          <w:p w:rsidR="00404AB0" w:rsidRPr="00BC4800" w:rsidRDefault="00404AB0" w:rsidP="00751AB0">
            <w:pPr>
              <w:spacing w:after="0" w:line="240" w:lineRule="auto"/>
              <w:rPr>
                <w:rFonts w:eastAsia="Times New Roman"/>
                <w:b/>
                <w:bCs/>
                <w:color w:val="000000"/>
                <w:sz w:val="22"/>
                <w:szCs w:val="22"/>
                <w:lang w:eastAsia="ru-RU"/>
              </w:rPr>
            </w:pPr>
            <w:r w:rsidRPr="00BC4800">
              <w:rPr>
                <w:rFonts w:eastAsia="Times New Roman"/>
                <w:b/>
                <w:bCs/>
                <w:color w:val="000000"/>
                <w:sz w:val="22"/>
                <w:szCs w:val="22"/>
                <w:lang w:eastAsia="ru-RU"/>
              </w:rPr>
              <w:t> </w:t>
            </w:r>
          </w:p>
        </w:tc>
        <w:tc>
          <w:tcPr>
            <w:tcW w:w="1392"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rPr>
                <w:rFonts w:eastAsia="Times New Roman"/>
                <w:b/>
                <w:bCs/>
                <w:color w:val="000000"/>
                <w:sz w:val="22"/>
                <w:szCs w:val="22"/>
                <w:lang w:eastAsia="ru-RU"/>
              </w:rPr>
            </w:pPr>
          </w:p>
        </w:tc>
        <w:tc>
          <w:tcPr>
            <w:tcW w:w="1123"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rPr>
                <w:rFonts w:eastAsia="Times New Roman"/>
                <w:b/>
                <w:bCs/>
                <w:color w:val="000000"/>
                <w:sz w:val="22"/>
                <w:szCs w:val="22"/>
                <w:lang w:eastAsia="ru-RU"/>
              </w:rPr>
            </w:pPr>
          </w:p>
        </w:tc>
        <w:tc>
          <w:tcPr>
            <w:tcW w:w="1261"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jc w:val="right"/>
              <w:rPr>
                <w:rFonts w:eastAsia="Times New Roman"/>
                <w:b/>
                <w:bCs/>
                <w:color w:val="000000"/>
                <w:sz w:val="22"/>
                <w:szCs w:val="22"/>
                <w:lang w:eastAsia="ru-RU"/>
              </w:rPr>
            </w:pPr>
          </w:p>
        </w:tc>
        <w:tc>
          <w:tcPr>
            <w:tcW w:w="1475" w:type="dxa"/>
            <w:tcBorders>
              <w:top w:val="nil"/>
              <w:left w:val="nil"/>
              <w:bottom w:val="single" w:sz="4" w:space="0" w:color="auto"/>
              <w:right w:val="single" w:sz="4" w:space="0" w:color="auto"/>
            </w:tcBorders>
            <w:shd w:val="clear" w:color="auto" w:fill="auto"/>
            <w:noWrap/>
            <w:vAlign w:val="bottom"/>
          </w:tcPr>
          <w:p w:rsidR="00404AB0" w:rsidRPr="00BC4800" w:rsidRDefault="00404AB0" w:rsidP="00751AB0">
            <w:pPr>
              <w:spacing w:after="0" w:line="240" w:lineRule="auto"/>
              <w:rPr>
                <w:rFonts w:eastAsia="Times New Roman"/>
                <w:color w:val="000000"/>
                <w:sz w:val="22"/>
                <w:szCs w:val="22"/>
                <w:lang w:eastAsia="ru-RU"/>
              </w:rPr>
            </w:pPr>
          </w:p>
        </w:tc>
      </w:tr>
    </w:tbl>
    <w:p w:rsidR="00137D03" w:rsidRDefault="00137D03" w:rsidP="00137D03">
      <w:pPr>
        <w:spacing w:after="0" w:line="240" w:lineRule="auto"/>
        <w:jc w:val="both"/>
        <w:rPr>
          <w:rFonts w:eastAsia="Times New Roman"/>
          <w:sz w:val="23"/>
          <w:szCs w:val="23"/>
          <w:highlight w:val="yellow"/>
          <w:lang w:eastAsia="ru-RU"/>
        </w:rPr>
      </w:pPr>
    </w:p>
    <w:p w:rsidR="00404AB0" w:rsidRPr="00E42A45" w:rsidRDefault="00404AB0" w:rsidP="00137D03">
      <w:pPr>
        <w:spacing w:after="0" w:line="240" w:lineRule="auto"/>
        <w:jc w:val="both"/>
        <w:rPr>
          <w:rFonts w:eastAsia="Times New Roman"/>
          <w:sz w:val="23"/>
          <w:szCs w:val="23"/>
          <w:highlight w:val="yellow"/>
          <w:lang w:eastAsia="ru-RU"/>
        </w:rPr>
      </w:pPr>
    </w:p>
    <w:p w:rsidR="00137D03" w:rsidRPr="00137D03" w:rsidRDefault="00137D03" w:rsidP="00137D03">
      <w:pPr>
        <w:keepNext/>
        <w:spacing w:after="0" w:line="240" w:lineRule="auto"/>
        <w:jc w:val="right"/>
        <w:outlineLvl w:val="0"/>
        <w:rPr>
          <w:rFonts w:eastAsia="Times New Roman"/>
          <w:b/>
          <w:snapToGrid w:val="0"/>
          <w:sz w:val="23"/>
          <w:szCs w:val="23"/>
          <w:lang w:eastAsia="ru-RU"/>
        </w:rPr>
      </w:pPr>
    </w:p>
    <w:tbl>
      <w:tblPr>
        <w:tblpPr w:leftFromText="180" w:rightFromText="180" w:vertAnchor="text" w:tblpX="-252" w:tblpY="1"/>
        <w:tblOverlap w:val="never"/>
        <w:tblW w:w="10031" w:type="dxa"/>
        <w:tblLook w:val="01E0" w:firstRow="1" w:lastRow="1" w:firstColumn="1" w:lastColumn="1" w:noHBand="0" w:noVBand="0"/>
      </w:tblPr>
      <w:tblGrid>
        <w:gridCol w:w="5520"/>
        <w:gridCol w:w="4511"/>
      </w:tblGrid>
      <w:tr w:rsidR="00137D03" w:rsidRPr="00137D03" w:rsidTr="00137D03">
        <w:trPr>
          <w:trHeight w:val="724"/>
        </w:trPr>
        <w:tc>
          <w:tcPr>
            <w:tcW w:w="5520" w:type="dxa"/>
          </w:tcPr>
          <w:p w:rsidR="00137D03" w:rsidRPr="00137D03" w:rsidRDefault="00137D03" w:rsidP="00137D03">
            <w:pPr>
              <w:spacing w:after="0" w:line="240" w:lineRule="auto"/>
              <w:rPr>
                <w:rFonts w:eastAsia="Times New Roman"/>
                <w:b/>
                <w:sz w:val="23"/>
                <w:szCs w:val="23"/>
                <w:lang w:eastAsia="ru-RU"/>
              </w:rPr>
            </w:pPr>
            <w:r w:rsidRPr="00137D03">
              <w:rPr>
                <w:rFonts w:eastAsia="Times New Roman"/>
                <w:b/>
                <w:sz w:val="23"/>
                <w:szCs w:val="23"/>
                <w:lang w:eastAsia="ru-RU"/>
              </w:rPr>
              <w:t>Покупатель:</w:t>
            </w:r>
          </w:p>
          <w:p w:rsidR="00137D03" w:rsidRPr="00137D03" w:rsidRDefault="00137D03" w:rsidP="00137D03">
            <w:pPr>
              <w:spacing w:after="0" w:line="240" w:lineRule="auto"/>
              <w:rPr>
                <w:rFonts w:eastAsia="Times New Roman"/>
                <w:b/>
                <w:sz w:val="23"/>
                <w:szCs w:val="23"/>
                <w:lang w:eastAsia="ru-RU"/>
              </w:rPr>
            </w:pPr>
            <w:r w:rsidRPr="00137D03">
              <w:rPr>
                <w:rFonts w:eastAsia="Times New Roman"/>
                <w:b/>
                <w:sz w:val="23"/>
                <w:szCs w:val="23"/>
                <w:lang w:eastAsia="ru-RU"/>
              </w:rPr>
              <w:t>Представитель АО «</w:t>
            </w:r>
            <w:proofErr w:type="spellStart"/>
            <w:r w:rsidRPr="00137D03">
              <w:rPr>
                <w:rFonts w:eastAsia="Times New Roman"/>
                <w:b/>
                <w:sz w:val="23"/>
                <w:szCs w:val="23"/>
                <w:lang w:eastAsia="ru-RU"/>
              </w:rPr>
              <w:t>Спецремонт</w:t>
            </w:r>
            <w:proofErr w:type="spellEnd"/>
            <w:r w:rsidRPr="00137D03">
              <w:rPr>
                <w:rFonts w:eastAsia="Times New Roman"/>
                <w:b/>
                <w:sz w:val="23"/>
                <w:szCs w:val="23"/>
                <w:lang w:eastAsia="ru-RU"/>
              </w:rPr>
              <w:t>»</w:t>
            </w:r>
          </w:p>
          <w:p w:rsidR="00137D03" w:rsidRPr="00137D03" w:rsidRDefault="00137D03" w:rsidP="00137D03">
            <w:pPr>
              <w:spacing w:after="0" w:line="240" w:lineRule="auto"/>
              <w:rPr>
                <w:rFonts w:eastAsia="Times New Roman"/>
                <w:b/>
                <w:sz w:val="23"/>
                <w:szCs w:val="23"/>
                <w:lang w:eastAsia="ru-RU"/>
              </w:rPr>
            </w:pPr>
            <w:r w:rsidRPr="00137D03">
              <w:rPr>
                <w:rFonts w:eastAsia="Times New Roman"/>
                <w:b/>
                <w:sz w:val="23"/>
                <w:szCs w:val="23"/>
                <w:lang w:eastAsia="ru-RU"/>
              </w:rPr>
              <w:t>- управляющей организации</w:t>
            </w:r>
          </w:p>
          <w:p w:rsidR="00137D03" w:rsidRPr="00137D03" w:rsidRDefault="00137D03" w:rsidP="00137D03">
            <w:pPr>
              <w:spacing w:after="0" w:line="240" w:lineRule="auto"/>
              <w:rPr>
                <w:rFonts w:eastAsia="Times New Roman"/>
                <w:b/>
                <w:sz w:val="23"/>
                <w:szCs w:val="23"/>
                <w:lang w:eastAsia="ru-RU"/>
              </w:rPr>
            </w:pPr>
            <w:r w:rsidRPr="00137D03">
              <w:rPr>
                <w:rFonts w:eastAsia="Times New Roman"/>
                <w:b/>
                <w:sz w:val="23"/>
                <w:szCs w:val="23"/>
                <w:lang w:eastAsia="ru-RU"/>
              </w:rPr>
              <w:t xml:space="preserve">АО «261 ремонтный завод» </w:t>
            </w:r>
          </w:p>
          <w:p w:rsidR="00137D03" w:rsidRPr="00137D03" w:rsidRDefault="00137D03" w:rsidP="00137D03">
            <w:pPr>
              <w:spacing w:after="0" w:line="240" w:lineRule="auto"/>
              <w:rPr>
                <w:rFonts w:eastAsia="Times New Roman"/>
                <w:b/>
                <w:sz w:val="23"/>
                <w:szCs w:val="23"/>
                <w:lang w:eastAsia="ru-RU"/>
              </w:rPr>
            </w:pPr>
          </w:p>
          <w:p w:rsidR="00137D03" w:rsidRPr="00137D03" w:rsidRDefault="00137D03" w:rsidP="00137D03">
            <w:pPr>
              <w:spacing w:after="0" w:line="240" w:lineRule="auto"/>
              <w:jc w:val="right"/>
              <w:rPr>
                <w:rFonts w:eastAsia="Times New Roman"/>
                <w:b/>
                <w:sz w:val="23"/>
                <w:szCs w:val="23"/>
                <w:lang w:eastAsia="ru-RU"/>
              </w:rPr>
            </w:pPr>
            <w:r w:rsidRPr="00137D03">
              <w:rPr>
                <w:rFonts w:eastAsia="Times New Roman"/>
                <w:b/>
                <w:sz w:val="23"/>
                <w:szCs w:val="23"/>
                <w:lang w:eastAsia="ru-RU"/>
              </w:rPr>
              <w:t>_____________________ А.Д. Мишин</w:t>
            </w:r>
          </w:p>
          <w:p w:rsidR="00137D03" w:rsidRPr="00137D03" w:rsidRDefault="00137D03" w:rsidP="00137D03">
            <w:pPr>
              <w:spacing w:after="0" w:line="240" w:lineRule="auto"/>
              <w:rPr>
                <w:rFonts w:eastAsia="Times New Roman"/>
                <w:sz w:val="23"/>
                <w:szCs w:val="23"/>
                <w:highlight w:val="yellow"/>
                <w:lang w:eastAsia="ru-RU"/>
              </w:rPr>
            </w:pPr>
            <w:proofErr w:type="spellStart"/>
            <w:r w:rsidRPr="00137D03">
              <w:rPr>
                <w:rFonts w:eastAsia="Times New Roman"/>
                <w:b/>
                <w:sz w:val="23"/>
                <w:szCs w:val="23"/>
                <w:lang w:eastAsia="ru-RU"/>
              </w:rPr>
              <w:t>м.п</w:t>
            </w:r>
            <w:proofErr w:type="spellEnd"/>
            <w:r w:rsidRPr="00137D03">
              <w:rPr>
                <w:rFonts w:eastAsia="Times New Roman"/>
                <w:b/>
                <w:sz w:val="23"/>
                <w:szCs w:val="23"/>
                <w:lang w:eastAsia="ru-RU"/>
              </w:rPr>
              <w:t>.</w:t>
            </w:r>
          </w:p>
        </w:tc>
        <w:tc>
          <w:tcPr>
            <w:tcW w:w="4511" w:type="dxa"/>
          </w:tcPr>
          <w:p w:rsidR="00137D03" w:rsidRPr="00137D03" w:rsidRDefault="00137D03" w:rsidP="00137D03">
            <w:pPr>
              <w:spacing w:after="0" w:line="240" w:lineRule="auto"/>
              <w:rPr>
                <w:rFonts w:eastAsia="Times New Roman"/>
                <w:b/>
                <w:sz w:val="23"/>
                <w:szCs w:val="23"/>
                <w:lang w:eastAsia="ru-RU"/>
              </w:rPr>
            </w:pPr>
            <w:r w:rsidRPr="00137D03">
              <w:rPr>
                <w:rFonts w:eastAsia="Times New Roman"/>
                <w:b/>
                <w:sz w:val="23"/>
                <w:szCs w:val="23"/>
                <w:lang w:eastAsia="ru-RU"/>
              </w:rPr>
              <w:t>Поставщик:</w:t>
            </w:r>
          </w:p>
          <w:p w:rsidR="00137D03" w:rsidRPr="00137D03" w:rsidRDefault="00137D03" w:rsidP="00137D03">
            <w:pPr>
              <w:spacing w:after="0" w:line="240" w:lineRule="auto"/>
              <w:rPr>
                <w:rFonts w:eastAsia="Times New Roman"/>
                <w:sz w:val="23"/>
                <w:szCs w:val="23"/>
                <w:lang w:eastAsia="ru-RU"/>
              </w:rPr>
            </w:pPr>
            <w:r w:rsidRPr="00137D03">
              <w:rPr>
                <w:rFonts w:eastAsia="Times New Roman"/>
                <w:sz w:val="23"/>
                <w:szCs w:val="23"/>
                <w:lang w:eastAsia="ru-RU"/>
              </w:rPr>
              <w:t>____________________________________</w:t>
            </w:r>
          </w:p>
          <w:p w:rsidR="00137D03" w:rsidRPr="00137D03" w:rsidRDefault="00137D03" w:rsidP="00137D03">
            <w:pPr>
              <w:tabs>
                <w:tab w:val="num" w:pos="0"/>
              </w:tabs>
              <w:spacing w:after="0" w:line="240" w:lineRule="auto"/>
              <w:rPr>
                <w:rFonts w:eastAsia="Times New Roman"/>
                <w:b/>
                <w:sz w:val="23"/>
                <w:szCs w:val="23"/>
                <w:lang w:eastAsia="ru-RU"/>
              </w:rPr>
            </w:pPr>
          </w:p>
          <w:p w:rsidR="00137D03" w:rsidRPr="00137D03" w:rsidRDefault="00137D03" w:rsidP="00137D03">
            <w:pPr>
              <w:spacing w:after="0" w:line="240" w:lineRule="auto"/>
              <w:rPr>
                <w:rFonts w:eastAsia="Times New Roman"/>
                <w:b/>
                <w:sz w:val="23"/>
                <w:szCs w:val="23"/>
                <w:lang w:eastAsia="ru-RU"/>
              </w:rPr>
            </w:pPr>
          </w:p>
          <w:p w:rsidR="00137D03" w:rsidRPr="00137D03" w:rsidRDefault="00137D03" w:rsidP="00137D03">
            <w:pPr>
              <w:spacing w:after="0" w:line="240" w:lineRule="auto"/>
              <w:rPr>
                <w:rFonts w:eastAsia="Times New Roman"/>
                <w:b/>
                <w:sz w:val="23"/>
                <w:szCs w:val="23"/>
                <w:lang w:eastAsia="ru-RU"/>
              </w:rPr>
            </w:pPr>
          </w:p>
          <w:p w:rsidR="00137D03" w:rsidRPr="00137D03" w:rsidRDefault="00137D03" w:rsidP="00137D03">
            <w:pPr>
              <w:spacing w:after="0" w:line="240" w:lineRule="auto"/>
              <w:rPr>
                <w:rFonts w:eastAsia="Times New Roman"/>
                <w:b/>
                <w:sz w:val="23"/>
                <w:szCs w:val="23"/>
                <w:lang w:val="en-US" w:eastAsia="ru-RU"/>
              </w:rPr>
            </w:pPr>
            <w:r w:rsidRPr="00137D03">
              <w:rPr>
                <w:rFonts w:eastAsia="Times New Roman"/>
                <w:b/>
                <w:sz w:val="23"/>
                <w:szCs w:val="23"/>
                <w:lang w:eastAsia="ru-RU"/>
              </w:rPr>
              <w:t xml:space="preserve">_______________ </w:t>
            </w:r>
            <w:r w:rsidRPr="00137D03">
              <w:rPr>
                <w:rFonts w:eastAsia="Times New Roman"/>
                <w:b/>
                <w:sz w:val="23"/>
                <w:szCs w:val="23"/>
                <w:lang w:val="en-US" w:eastAsia="ru-RU"/>
              </w:rPr>
              <w:t>/___________________/</w:t>
            </w:r>
          </w:p>
          <w:p w:rsidR="00137D03" w:rsidRPr="00137D03" w:rsidRDefault="00137D03" w:rsidP="00137D03">
            <w:pPr>
              <w:widowControl w:val="0"/>
              <w:autoSpaceDE w:val="0"/>
              <w:autoSpaceDN w:val="0"/>
              <w:adjustRightInd w:val="0"/>
              <w:spacing w:after="0" w:line="240" w:lineRule="auto"/>
              <w:rPr>
                <w:rFonts w:eastAsia="Times New Roman"/>
                <w:sz w:val="23"/>
                <w:szCs w:val="23"/>
                <w:lang w:eastAsia="ru-RU"/>
              </w:rPr>
            </w:pPr>
            <w:proofErr w:type="spellStart"/>
            <w:r w:rsidRPr="00137D03">
              <w:rPr>
                <w:rFonts w:eastAsia="Times New Roman"/>
                <w:b/>
                <w:sz w:val="23"/>
                <w:szCs w:val="23"/>
                <w:lang w:eastAsia="ru-RU"/>
              </w:rPr>
              <w:t>м.п</w:t>
            </w:r>
            <w:proofErr w:type="spellEnd"/>
            <w:r w:rsidRPr="00137D03">
              <w:rPr>
                <w:rFonts w:eastAsia="Times New Roman"/>
                <w:b/>
                <w:sz w:val="23"/>
                <w:szCs w:val="23"/>
                <w:lang w:eastAsia="ru-RU"/>
              </w:rPr>
              <w:t>.</w:t>
            </w:r>
          </w:p>
        </w:tc>
      </w:tr>
    </w:tbl>
    <w:p w:rsidR="00137D03" w:rsidRPr="00137D03" w:rsidRDefault="00137D03" w:rsidP="00137D03">
      <w:pPr>
        <w:keepNext/>
        <w:spacing w:after="0" w:line="240" w:lineRule="auto"/>
        <w:jc w:val="right"/>
        <w:outlineLvl w:val="0"/>
        <w:rPr>
          <w:rFonts w:eastAsia="Times New Roman"/>
          <w:snapToGrid w:val="0"/>
          <w:sz w:val="23"/>
          <w:szCs w:val="23"/>
          <w:lang w:eastAsia="ru-RU"/>
        </w:rPr>
      </w:pPr>
    </w:p>
    <w:p w:rsidR="00137D03" w:rsidRPr="00137D03" w:rsidRDefault="00137D03" w:rsidP="00137D03">
      <w:pPr>
        <w:rPr>
          <w:rFonts w:eastAsia="Times New Roman"/>
          <w:snapToGrid w:val="0"/>
          <w:sz w:val="23"/>
          <w:szCs w:val="23"/>
          <w:lang w:eastAsia="ru-RU"/>
        </w:rPr>
      </w:pPr>
    </w:p>
    <w:sectPr w:rsidR="00137D03" w:rsidRPr="00137D03" w:rsidSect="00404AB0">
      <w:pgSz w:w="11906" w:h="16838"/>
      <w:pgMar w:top="397" w:right="425" w:bottom="397" w:left="992"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Droid Sans">
    <w:panose1 w:val="00000000000000000000"/>
    <w:charset w:val="00"/>
    <w:family w:val="roman"/>
    <w:notTrueType/>
    <w:pitch w:val="default"/>
  </w:font>
  <w:font w:name="Lohit Hindi">
    <w:panose1 w:val="00000000000000000000"/>
    <w:charset w:val="00"/>
    <w:family w:val="roman"/>
    <w:notTrueType/>
    <w:pitch w:val="default"/>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ヒラギノ角ゴ Pro W3">
    <w:altName w:val="Times New Roman"/>
    <w:charset w:val="00"/>
    <w:family w:val="roman"/>
    <w:pitch w:val="default"/>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singleLevel"/>
    <w:tmpl w:val="00000002"/>
    <w:name w:val="WW8Num4"/>
    <w:lvl w:ilvl="0">
      <w:start w:val="1"/>
      <w:numFmt w:val="decimal"/>
      <w:lvlText w:val="%1."/>
      <w:lvlJc w:val="left"/>
      <w:pPr>
        <w:tabs>
          <w:tab w:val="num" w:pos="0"/>
        </w:tabs>
        <w:ind w:left="1069" w:hanging="360"/>
      </w:pPr>
      <w:rPr>
        <w:u w:val="none"/>
      </w:rPr>
    </w:lvl>
  </w:abstractNum>
  <w:abstractNum w:abstractNumId="1">
    <w:nsid w:val="03DA6A94"/>
    <w:multiLevelType w:val="multilevel"/>
    <w:tmpl w:val="02B2C03C"/>
    <w:styleLink w:val="WWNum2"/>
    <w:lvl w:ilvl="0">
      <w:start w:val="1"/>
      <w:numFmt w:val="decimal"/>
      <w:lvlText w:val="%1."/>
      <w:lvlJc w:val="left"/>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2">
    <w:nsid w:val="05153456"/>
    <w:multiLevelType w:val="hybridMultilevel"/>
    <w:tmpl w:val="31B8CD1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EC25438"/>
    <w:multiLevelType w:val="hybridMultilevel"/>
    <w:tmpl w:val="E94CA480"/>
    <w:lvl w:ilvl="0" w:tplc="E1B45ECC">
      <w:start w:val="12"/>
      <w:numFmt w:val="decimal"/>
      <w:lvlText w:val="%1."/>
      <w:lvlJc w:val="left"/>
      <w:pPr>
        <w:ind w:left="2770" w:hanging="360"/>
      </w:pPr>
      <w:rPr>
        <w:rFonts w:hint="default"/>
      </w:rPr>
    </w:lvl>
    <w:lvl w:ilvl="1" w:tplc="04190019" w:tentative="1">
      <w:start w:val="1"/>
      <w:numFmt w:val="lowerLetter"/>
      <w:lvlText w:val="%2."/>
      <w:lvlJc w:val="left"/>
      <w:pPr>
        <w:ind w:left="3490" w:hanging="360"/>
      </w:pPr>
    </w:lvl>
    <w:lvl w:ilvl="2" w:tplc="0419001B" w:tentative="1">
      <w:start w:val="1"/>
      <w:numFmt w:val="lowerRoman"/>
      <w:lvlText w:val="%3."/>
      <w:lvlJc w:val="right"/>
      <w:pPr>
        <w:ind w:left="4210" w:hanging="180"/>
      </w:pPr>
    </w:lvl>
    <w:lvl w:ilvl="3" w:tplc="0419000F" w:tentative="1">
      <w:start w:val="1"/>
      <w:numFmt w:val="decimal"/>
      <w:lvlText w:val="%4."/>
      <w:lvlJc w:val="left"/>
      <w:pPr>
        <w:ind w:left="4930" w:hanging="360"/>
      </w:pPr>
    </w:lvl>
    <w:lvl w:ilvl="4" w:tplc="04190019" w:tentative="1">
      <w:start w:val="1"/>
      <w:numFmt w:val="lowerLetter"/>
      <w:lvlText w:val="%5."/>
      <w:lvlJc w:val="left"/>
      <w:pPr>
        <w:ind w:left="5650" w:hanging="360"/>
      </w:pPr>
    </w:lvl>
    <w:lvl w:ilvl="5" w:tplc="0419001B" w:tentative="1">
      <w:start w:val="1"/>
      <w:numFmt w:val="lowerRoman"/>
      <w:lvlText w:val="%6."/>
      <w:lvlJc w:val="right"/>
      <w:pPr>
        <w:ind w:left="6370" w:hanging="180"/>
      </w:pPr>
    </w:lvl>
    <w:lvl w:ilvl="6" w:tplc="0419000F" w:tentative="1">
      <w:start w:val="1"/>
      <w:numFmt w:val="decimal"/>
      <w:lvlText w:val="%7."/>
      <w:lvlJc w:val="left"/>
      <w:pPr>
        <w:ind w:left="7090" w:hanging="360"/>
      </w:pPr>
    </w:lvl>
    <w:lvl w:ilvl="7" w:tplc="04190019" w:tentative="1">
      <w:start w:val="1"/>
      <w:numFmt w:val="lowerLetter"/>
      <w:lvlText w:val="%8."/>
      <w:lvlJc w:val="left"/>
      <w:pPr>
        <w:ind w:left="7810" w:hanging="360"/>
      </w:pPr>
    </w:lvl>
    <w:lvl w:ilvl="8" w:tplc="0419001B" w:tentative="1">
      <w:start w:val="1"/>
      <w:numFmt w:val="lowerRoman"/>
      <w:lvlText w:val="%9."/>
      <w:lvlJc w:val="right"/>
      <w:pPr>
        <w:ind w:left="8530" w:hanging="180"/>
      </w:pPr>
    </w:lvl>
  </w:abstractNum>
  <w:abstractNum w:abstractNumId="4">
    <w:nsid w:val="14D3055D"/>
    <w:multiLevelType w:val="hybridMultilevel"/>
    <w:tmpl w:val="572C9B2E"/>
    <w:lvl w:ilvl="0" w:tplc="E63AC444">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15E47DCC"/>
    <w:multiLevelType w:val="hybridMultilevel"/>
    <w:tmpl w:val="A8483D14"/>
    <w:lvl w:ilvl="0" w:tplc="CA94212A">
      <w:start w:val="1"/>
      <w:numFmt w:val="decimal"/>
      <w:lvlText w:val="%1."/>
      <w:lvlJc w:val="left"/>
      <w:pPr>
        <w:ind w:left="720" w:hanging="360"/>
      </w:pPr>
      <w:rPr>
        <w:rFonts w:hint="default"/>
        <w:i/>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5F46305"/>
    <w:multiLevelType w:val="multilevel"/>
    <w:tmpl w:val="6330AB0C"/>
    <w:lvl w:ilvl="0">
      <w:start w:val="4"/>
      <w:numFmt w:val="decimal"/>
      <w:lvlText w:val="%1."/>
      <w:lvlJc w:val="left"/>
      <w:pPr>
        <w:tabs>
          <w:tab w:val="num" w:pos="360"/>
        </w:tabs>
        <w:ind w:left="360" w:hanging="360"/>
      </w:pPr>
      <w:rPr>
        <w:rFonts w:cs="Times New Roman" w:hint="default"/>
      </w:rPr>
    </w:lvl>
    <w:lvl w:ilvl="1">
      <w:start w:val="3"/>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7">
    <w:nsid w:val="174B57A2"/>
    <w:multiLevelType w:val="multilevel"/>
    <w:tmpl w:val="C694C3C4"/>
    <w:lvl w:ilvl="0">
      <w:start w:val="1"/>
      <w:numFmt w:val="decimal"/>
      <w:lvlText w:val="%1."/>
      <w:lvlJc w:val="left"/>
      <w:pPr>
        <w:ind w:left="502" w:hanging="360"/>
      </w:pPr>
    </w:lvl>
    <w:lvl w:ilvl="1">
      <w:start w:val="3"/>
      <w:numFmt w:val="decimal"/>
      <w:isLgl/>
      <w:lvlText w:val="%1.%2."/>
      <w:lvlJc w:val="left"/>
      <w:pPr>
        <w:ind w:left="885" w:hanging="525"/>
      </w:pPr>
      <w:rPr>
        <w:rFonts w:eastAsia="Times New Roman" w:hint="default"/>
        <w:color w:val="000000"/>
      </w:rPr>
    </w:lvl>
    <w:lvl w:ilvl="2">
      <w:start w:val="1"/>
      <w:numFmt w:val="decimal"/>
      <w:isLgl/>
      <w:lvlText w:val="%1.%2.%3."/>
      <w:lvlJc w:val="left"/>
      <w:pPr>
        <w:ind w:left="1080" w:hanging="720"/>
      </w:pPr>
      <w:rPr>
        <w:rFonts w:eastAsia="Times New Roman" w:hint="default"/>
        <w:color w:val="000000"/>
      </w:rPr>
    </w:lvl>
    <w:lvl w:ilvl="3">
      <w:start w:val="1"/>
      <w:numFmt w:val="decimal"/>
      <w:isLgl/>
      <w:lvlText w:val="%1.%2.%3.%4."/>
      <w:lvlJc w:val="left"/>
      <w:pPr>
        <w:ind w:left="1080" w:hanging="720"/>
      </w:pPr>
      <w:rPr>
        <w:rFonts w:eastAsia="Times New Roman" w:hint="default"/>
        <w:color w:val="000000"/>
      </w:rPr>
    </w:lvl>
    <w:lvl w:ilvl="4">
      <w:start w:val="1"/>
      <w:numFmt w:val="decimal"/>
      <w:isLgl/>
      <w:lvlText w:val="%1.%2.%3.%4.%5."/>
      <w:lvlJc w:val="left"/>
      <w:pPr>
        <w:ind w:left="1440" w:hanging="1080"/>
      </w:pPr>
      <w:rPr>
        <w:rFonts w:eastAsia="Times New Roman" w:hint="default"/>
        <w:color w:val="000000"/>
      </w:rPr>
    </w:lvl>
    <w:lvl w:ilvl="5">
      <w:start w:val="1"/>
      <w:numFmt w:val="decimal"/>
      <w:isLgl/>
      <w:lvlText w:val="%1.%2.%3.%4.%5.%6."/>
      <w:lvlJc w:val="left"/>
      <w:pPr>
        <w:ind w:left="1440" w:hanging="1080"/>
      </w:pPr>
      <w:rPr>
        <w:rFonts w:eastAsia="Times New Roman" w:hint="default"/>
        <w:color w:val="000000"/>
      </w:rPr>
    </w:lvl>
    <w:lvl w:ilvl="6">
      <w:start w:val="1"/>
      <w:numFmt w:val="decimal"/>
      <w:isLgl/>
      <w:lvlText w:val="%1.%2.%3.%4.%5.%6.%7."/>
      <w:lvlJc w:val="left"/>
      <w:pPr>
        <w:ind w:left="1800" w:hanging="1440"/>
      </w:pPr>
      <w:rPr>
        <w:rFonts w:eastAsia="Times New Roman" w:hint="default"/>
        <w:color w:val="000000"/>
      </w:rPr>
    </w:lvl>
    <w:lvl w:ilvl="7">
      <w:start w:val="1"/>
      <w:numFmt w:val="decimal"/>
      <w:isLgl/>
      <w:lvlText w:val="%1.%2.%3.%4.%5.%6.%7.%8."/>
      <w:lvlJc w:val="left"/>
      <w:pPr>
        <w:ind w:left="1800" w:hanging="1440"/>
      </w:pPr>
      <w:rPr>
        <w:rFonts w:eastAsia="Times New Roman" w:hint="default"/>
        <w:color w:val="000000"/>
      </w:rPr>
    </w:lvl>
    <w:lvl w:ilvl="8">
      <w:start w:val="1"/>
      <w:numFmt w:val="decimal"/>
      <w:isLgl/>
      <w:lvlText w:val="%1.%2.%3.%4.%5.%6.%7.%8.%9."/>
      <w:lvlJc w:val="left"/>
      <w:pPr>
        <w:ind w:left="2160" w:hanging="1800"/>
      </w:pPr>
      <w:rPr>
        <w:rFonts w:eastAsia="Times New Roman" w:hint="default"/>
        <w:color w:val="000000"/>
      </w:rPr>
    </w:lvl>
  </w:abstractNum>
  <w:abstractNum w:abstractNumId="8">
    <w:nsid w:val="19E4742B"/>
    <w:multiLevelType w:val="hybridMultilevel"/>
    <w:tmpl w:val="04801CA4"/>
    <w:lvl w:ilvl="0" w:tplc="1E027BAC">
      <w:start w:val="1"/>
      <w:numFmt w:val="decimal"/>
      <w:lvlText w:val="%1."/>
      <w:lvlJc w:val="left"/>
      <w:pPr>
        <w:ind w:left="720" w:hanging="360"/>
      </w:pPr>
      <w:rPr>
        <w:rFonts w:hint="default"/>
        <w:b/>
        <w:i/>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A526A72"/>
    <w:multiLevelType w:val="hybridMultilevel"/>
    <w:tmpl w:val="A40E45EC"/>
    <w:lvl w:ilvl="0" w:tplc="0419000F">
      <w:start w:val="9"/>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ADD38AB"/>
    <w:multiLevelType w:val="hybridMultilevel"/>
    <w:tmpl w:val="B172E4C8"/>
    <w:lvl w:ilvl="0" w:tplc="E1B45ECC">
      <w:start w:val="12"/>
      <w:numFmt w:val="decimal"/>
      <w:lvlText w:val="%1."/>
      <w:lvlJc w:val="left"/>
      <w:pPr>
        <w:ind w:left="2770" w:hanging="360"/>
      </w:pPr>
      <w:rPr>
        <w:rFonts w:hint="default"/>
      </w:rPr>
    </w:lvl>
    <w:lvl w:ilvl="1" w:tplc="04190019" w:tentative="1">
      <w:start w:val="1"/>
      <w:numFmt w:val="lowerLetter"/>
      <w:lvlText w:val="%2."/>
      <w:lvlJc w:val="left"/>
      <w:pPr>
        <w:ind w:left="3490" w:hanging="360"/>
      </w:pPr>
    </w:lvl>
    <w:lvl w:ilvl="2" w:tplc="0419001B" w:tentative="1">
      <w:start w:val="1"/>
      <w:numFmt w:val="lowerRoman"/>
      <w:lvlText w:val="%3."/>
      <w:lvlJc w:val="right"/>
      <w:pPr>
        <w:ind w:left="4210" w:hanging="180"/>
      </w:pPr>
    </w:lvl>
    <w:lvl w:ilvl="3" w:tplc="0419000F" w:tentative="1">
      <w:start w:val="1"/>
      <w:numFmt w:val="decimal"/>
      <w:lvlText w:val="%4."/>
      <w:lvlJc w:val="left"/>
      <w:pPr>
        <w:ind w:left="4930" w:hanging="360"/>
      </w:pPr>
    </w:lvl>
    <w:lvl w:ilvl="4" w:tplc="04190019" w:tentative="1">
      <w:start w:val="1"/>
      <w:numFmt w:val="lowerLetter"/>
      <w:lvlText w:val="%5."/>
      <w:lvlJc w:val="left"/>
      <w:pPr>
        <w:ind w:left="5650" w:hanging="360"/>
      </w:pPr>
    </w:lvl>
    <w:lvl w:ilvl="5" w:tplc="0419001B" w:tentative="1">
      <w:start w:val="1"/>
      <w:numFmt w:val="lowerRoman"/>
      <w:lvlText w:val="%6."/>
      <w:lvlJc w:val="right"/>
      <w:pPr>
        <w:ind w:left="6370" w:hanging="180"/>
      </w:pPr>
    </w:lvl>
    <w:lvl w:ilvl="6" w:tplc="0419000F" w:tentative="1">
      <w:start w:val="1"/>
      <w:numFmt w:val="decimal"/>
      <w:lvlText w:val="%7."/>
      <w:lvlJc w:val="left"/>
      <w:pPr>
        <w:ind w:left="7090" w:hanging="360"/>
      </w:pPr>
    </w:lvl>
    <w:lvl w:ilvl="7" w:tplc="04190019" w:tentative="1">
      <w:start w:val="1"/>
      <w:numFmt w:val="lowerLetter"/>
      <w:lvlText w:val="%8."/>
      <w:lvlJc w:val="left"/>
      <w:pPr>
        <w:ind w:left="7810" w:hanging="360"/>
      </w:pPr>
    </w:lvl>
    <w:lvl w:ilvl="8" w:tplc="0419001B" w:tentative="1">
      <w:start w:val="1"/>
      <w:numFmt w:val="lowerRoman"/>
      <w:lvlText w:val="%9."/>
      <w:lvlJc w:val="right"/>
      <w:pPr>
        <w:ind w:left="8530" w:hanging="180"/>
      </w:pPr>
    </w:lvl>
  </w:abstractNum>
  <w:abstractNum w:abstractNumId="11">
    <w:nsid w:val="2847640F"/>
    <w:multiLevelType w:val="hybridMultilevel"/>
    <w:tmpl w:val="9C34E3B8"/>
    <w:lvl w:ilvl="0" w:tplc="E1B45ECC">
      <w:start w:val="12"/>
      <w:numFmt w:val="decimal"/>
      <w:lvlText w:val="%1."/>
      <w:lvlJc w:val="left"/>
      <w:pPr>
        <w:ind w:left="2770" w:hanging="360"/>
      </w:pPr>
      <w:rPr>
        <w:rFonts w:hint="default"/>
      </w:rPr>
    </w:lvl>
    <w:lvl w:ilvl="1" w:tplc="04190019" w:tentative="1">
      <w:start w:val="1"/>
      <w:numFmt w:val="lowerLetter"/>
      <w:lvlText w:val="%2."/>
      <w:lvlJc w:val="left"/>
      <w:pPr>
        <w:ind w:left="3490" w:hanging="360"/>
      </w:pPr>
    </w:lvl>
    <w:lvl w:ilvl="2" w:tplc="0419001B" w:tentative="1">
      <w:start w:val="1"/>
      <w:numFmt w:val="lowerRoman"/>
      <w:lvlText w:val="%3."/>
      <w:lvlJc w:val="right"/>
      <w:pPr>
        <w:ind w:left="4210" w:hanging="180"/>
      </w:pPr>
    </w:lvl>
    <w:lvl w:ilvl="3" w:tplc="0419000F" w:tentative="1">
      <w:start w:val="1"/>
      <w:numFmt w:val="decimal"/>
      <w:lvlText w:val="%4."/>
      <w:lvlJc w:val="left"/>
      <w:pPr>
        <w:ind w:left="4930" w:hanging="360"/>
      </w:pPr>
    </w:lvl>
    <w:lvl w:ilvl="4" w:tplc="04190019" w:tentative="1">
      <w:start w:val="1"/>
      <w:numFmt w:val="lowerLetter"/>
      <w:lvlText w:val="%5."/>
      <w:lvlJc w:val="left"/>
      <w:pPr>
        <w:ind w:left="5650" w:hanging="360"/>
      </w:pPr>
    </w:lvl>
    <w:lvl w:ilvl="5" w:tplc="0419001B" w:tentative="1">
      <w:start w:val="1"/>
      <w:numFmt w:val="lowerRoman"/>
      <w:lvlText w:val="%6."/>
      <w:lvlJc w:val="right"/>
      <w:pPr>
        <w:ind w:left="6370" w:hanging="180"/>
      </w:pPr>
    </w:lvl>
    <w:lvl w:ilvl="6" w:tplc="0419000F" w:tentative="1">
      <w:start w:val="1"/>
      <w:numFmt w:val="decimal"/>
      <w:lvlText w:val="%7."/>
      <w:lvlJc w:val="left"/>
      <w:pPr>
        <w:ind w:left="7090" w:hanging="360"/>
      </w:pPr>
    </w:lvl>
    <w:lvl w:ilvl="7" w:tplc="04190019" w:tentative="1">
      <w:start w:val="1"/>
      <w:numFmt w:val="lowerLetter"/>
      <w:lvlText w:val="%8."/>
      <w:lvlJc w:val="left"/>
      <w:pPr>
        <w:ind w:left="7810" w:hanging="360"/>
      </w:pPr>
    </w:lvl>
    <w:lvl w:ilvl="8" w:tplc="0419001B" w:tentative="1">
      <w:start w:val="1"/>
      <w:numFmt w:val="lowerRoman"/>
      <w:lvlText w:val="%9."/>
      <w:lvlJc w:val="right"/>
      <w:pPr>
        <w:ind w:left="8530" w:hanging="180"/>
      </w:pPr>
    </w:lvl>
  </w:abstractNum>
  <w:abstractNum w:abstractNumId="12">
    <w:nsid w:val="2E9302B7"/>
    <w:multiLevelType w:val="hybridMultilevel"/>
    <w:tmpl w:val="6174F390"/>
    <w:lvl w:ilvl="0" w:tplc="E1B45ECC">
      <w:start w:val="12"/>
      <w:numFmt w:val="decimal"/>
      <w:lvlText w:val="%1."/>
      <w:lvlJc w:val="left"/>
      <w:pPr>
        <w:ind w:left="2770" w:hanging="360"/>
      </w:pPr>
      <w:rPr>
        <w:rFonts w:hint="default"/>
      </w:rPr>
    </w:lvl>
    <w:lvl w:ilvl="1" w:tplc="04190019" w:tentative="1">
      <w:start w:val="1"/>
      <w:numFmt w:val="lowerLetter"/>
      <w:lvlText w:val="%2."/>
      <w:lvlJc w:val="left"/>
      <w:pPr>
        <w:ind w:left="3490" w:hanging="360"/>
      </w:pPr>
    </w:lvl>
    <w:lvl w:ilvl="2" w:tplc="0419001B" w:tentative="1">
      <w:start w:val="1"/>
      <w:numFmt w:val="lowerRoman"/>
      <w:lvlText w:val="%3."/>
      <w:lvlJc w:val="right"/>
      <w:pPr>
        <w:ind w:left="4210" w:hanging="180"/>
      </w:pPr>
    </w:lvl>
    <w:lvl w:ilvl="3" w:tplc="0419000F" w:tentative="1">
      <w:start w:val="1"/>
      <w:numFmt w:val="decimal"/>
      <w:lvlText w:val="%4."/>
      <w:lvlJc w:val="left"/>
      <w:pPr>
        <w:ind w:left="4930" w:hanging="360"/>
      </w:pPr>
    </w:lvl>
    <w:lvl w:ilvl="4" w:tplc="04190019" w:tentative="1">
      <w:start w:val="1"/>
      <w:numFmt w:val="lowerLetter"/>
      <w:lvlText w:val="%5."/>
      <w:lvlJc w:val="left"/>
      <w:pPr>
        <w:ind w:left="5650" w:hanging="360"/>
      </w:pPr>
    </w:lvl>
    <w:lvl w:ilvl="5" w:tplc="0419001B" w:tentative="1">
      <w:start w:val="1"/>
      <w:numFmt w:val="lowerRoman"/>
      <w:lvlText w:val="%6."/>
      <w:lvlJc w:val="right"/>
      <w:pPr>
        <w:ind w:left="6370" w:hanging="180"/>
      </w:pPr>
    </w:lvl>
    <w:lvl w:ilvl="6" w:tplc="0419000F" w:tentative="1">
      <w:start w:val="1"/>
      <w:numFmt w:val="decimal"/>
      <w:lvlText w:val="%7."/>
      <w:lvlJc w:val="left"/>
      <w:pPr>
        <w:ind w:left="7090" w:hanging="360"/>
      </w:pPr>
    </w:lvl>
    <w:lvl w:ilvl="7" w:tplc="04190019" w:tentative="1">
      <w:start w:val="1"/>
      <w:numFmt w:val="lowerLetter"/>
      <w:lvlText w:val="%8."/>
      <w:lvlJc w:val="left"/>
      <w:pPr>
        <w:ind w:left="7810" w:hanging="360"/>
      </w:pPr>
    </w:lvl>
    <w:lvl w:ilvl="8" w:tplc="0419001B" w:tentative="1">
      <w:start w:val="1"/>
      <w:numFmt w:val="lowerRoman"/>
      <w:lvlText w:val="%9."/>
      <w:lvlJc w:val="right"/>
      <w:pPr>
        <w:ind w:left="8530" w:hanging="180"/>
      </w:pPr>
    </w:lvl>
  </w:abstractNum>
  <w:abstractNum w:abstractNumId="13">
    <w:nsid w:val="37EC0590"/>
    <w:multiLevelType w:val="hybridMultilevel"/>
    <w:tmpl w:val="B5C03ED8"/>
    <w:lvl w:ilvl="0" w:tplc="2870AD4C">
      <w:start w:val="4"/>
      <w:numFmt w:val="decimal"/>
      <w:lvlText w:val="%1."/>
      <w:lvlJc w:val="left"/>
      <w:pPr>
        <w:ind w:left="1789" w:hanging="360"/>
      </w:pPr>
      <w:rPr>
        <w:rFonts w:hint="default"/>
      </w:rPr>
    </w:lvl>
    <w:lvl w:ilvl="1" w:tplc="04190019" w:tentative="1">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14">
    <w:nsid w:val="389142CB"/>
    <w:multiLevelType w:val="multilevel"/>
    <w:tmpl w:val="C3B22F60"/>
    <w:lvl w:ilvl="0">
      <w:start w:val="1"/>
      <w:numFmt w:val="decimal"/>
      <w:pStyle w:val="-6"/>
      <w:lvlText w:val="%1."/>
      <w:lvlJc w:val="left"/>
      <w:pPr>
        <w:tabs>
          <w:tab w:val="num" w:pos="360"/>
        </w:tabs>
        <w:ind w:left="360" w:hanging="360"/>
      </w:pPr>
      <w:rPr>
        <w:rFonts w:cs="Times New Roman" w:hint="default"/>
      </w:rPr>
    </w:lvl>
    <w:lvl w:ilvl="1">
      <w:start w:val="1"/>
      <w:numFmt w:val="decimal"/>
      <w:lvlText w:val="%1.%2"/>
      <w:lvlJc w:val="left"/>
      <w:pPr>
        <w:tabs>
          <w:tab w:val="num" w:pos="717"/>
        </w:tabs>
        <w:ind w:left="717" w:hanging="360"/>
      </w:pPr>
      <w:rPr>
        <w:rFonts w:ascii="Times New Roman" w:hAnsi="Times New Roman" w:cs="Times New Roman" w:hint="default"/>
        <w:caps w:val="0"/>
        <w:strike w:val="0"/>
        <w:dstrike w:val="0"/>
        <w:vanish w:val="0"/>
        <w:color w:val="000000"/>
        <w:sz w:val="24"/>
        <w:vertAlign w:val="baseline"/>
      </w:rPr>
    </w:lvl>
    <w:lvl w:ilvl="2">
      <w:start w:val="1"/>
      <w:numFmt w:val="decimal"/>
      <w:pStyle w:val="-3"/>
      <w:lvlText w:val="%1.%2.%3"/>
      <w:lvlJc w:val="left"/>
      <w:pPr>
        <w:tabs>
          <w:tab w:val="num" w:pos="1434"/>
        </w:tabs>
        <w:ind w:left="1434" w:hanging="720"/>
      </w:pPr>
      <w:rPr>
        <w:rFonts w:cs="Times New Roman" w:hint="default"/>
      </w:rPr>
    </w:lvl>
    <w:lvl w:ilvl="3">
      <w:start w:val="1"/>
      <w:numFmt w:val="decimal"/>
      <w:pStyle w:val="-4"/>
      <w:lvlText w:val="%1.%2.%3.%4"/>
      <w:lvlJc w:val="left"/>
      <w:pPr>
        <w:tabs>
          <w:tab w:val="num" w:pos="1791"/>
        </w:tabs>
        <w:ind w:left="1791" w:hanging="720"/>
      </w:pPr>
      <w:rPr>
        <w:rFonts w:cs="Times New Roman" w:hint="default"/>
      </w:rPr>
    </w:lvl>
    <w:lvl w:ilvl="4">
      <w:start w:val="1"/>
      <w:numFmt w:val="decimal"/>
      <w:pStyle w:val="-5"/>
      <w:lvlText w:val="%1.%2.%3.%4.%5"/>
      <w:lvlJc w:val="left"/>
      <w:pPr>
        <w:tabs>
          <w:tab w:val="num" w:pos="2508"/>
        </w:tabs>
        <w:ind w:left="2508" w:hanging="1080"/>
      </w:pPr>
      <w:rPr>
        <w:rFonts w:cs="Times New Roman" w:hint="default"/>
      </w:rPr>
    </w:lvl>
    <w:lvl w:ilvl="5">
      <w:start w:val="1"/>
      <w:numFmt w:val="decimal"/>
      <w:pStyle w:val="-6"/>
      <w:lvlText w:val="%1.%2.%3.%4.%5.%6"/>
      <w:lvlJc w:val="left"/>
      <w:pPr>
        <w:tabs>
          <w:tab w:val="num" w:pos="2865"/>
        </w:tabs>
        <w:ind w:left="2865" w:hanging="1080"/>
      </w:pPr>
      <w:rPr>
        <w:rFonts w:cs="Times New Roman" w:hint="default"/>
      </w:rPr>
    </w:lvl>
    <w:lvl w:ilvl="6">
      <w:start w:val="1"/>
      <w:numFmt w:val="decimal"/>
      <w:pStyle w:val="-7"/>
      <w:lvlText w:val="%1.%2.%3.%4.%5.%6.%7"/>
      <w:lvlJc w:val="left"/>
      <w:pPr>
        <w:tabs>
          <w:tab w:val="num" w:pos="3582"/>
        </w:tabs>
        <w:ind w:left="3582" w:hanging="1440"/>
      </w:pPr>
      <w:rPr>
        <w:rFonts w:cs="Times New Roman" w:hint="default"/>
      </w:rPr>
    </w:lvl>
    <w:lvl w:ilvl="7">
      <w:start w:val="1"/>
      <w:numFmt w:val="decimal"/>
      <w:lvlText w:val="%1.%2.%3.%4.%5.%6.%7.%8"/>
      <w:lvlJc w:val="left"/>
      <w:pPr>
        <w:tabs>
          <w:tab w:val="num" w:pos="3939"/>
        </w:tabs>
        <w:ind w:left="3939" w:hanging="1440"/>
      </w:pPr>
      <w:rPr>
        <w:rFonts w:cs="Times New Roman" w:hint="default"/>
      </w:rPr>
    </w:lvl>
    <w:lvl w:ilvl="8">
      <w:start w:val="1"/>
      <w:numFmt w:val="decimal"/>
      <w:lvlText w:val="%1.%2.%3.%4.%5.%6.%7.%8.%9"/>
      <w:lvlJc w:val="left"/>
      <w:pPr>
        <w:tabs>
          <w:tab w:val="num" w:pos="4296"/>
        </w:tabs>
        <w:ind w:left="4296" w:hanging="1440"/>
      </w:pPr>
      <w:rPr>
        <w:rFonts w:cs="Times New Roman" w:hint="default"/>
      </w:rPr>
    </w:lvl>
  </w:abstractNum>
  <w:abstractNum w:abstractNumId="15">
    <w:nsid w:val="3BB3013B"/>
    <w:multiLevelType w:val="hybridMultilevel"/>
    <w:tmpl w:val="D1449AEC"/>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6">
    <w:nsid w:val="3FA14FF7"/>
    <w:multiLevelType w:val="hybridMultilevel"/>
    <w:tmpl w:val="D1449AEC"/>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7">
    <w:nsid w:val="4BDB50AA"/>
    <w:multiLevelType w:val="hybridMultilevel"/>
    <w:tmpl w:val="CEE022E2"/>
    <w:lvl w:ilvl="0" w:tplc="E1B45ECC">
      <w:start w:val="12"/>
      <w:numFmt w:val="decimal"/>
      <w:lvlText w:val="%1."/>
      <w:lvlJc w:val="left"/>
      <w:pPr>
        <w:ind w:left="2770" w:hanging="360"/>
      </w:pPr>
      <w:rPr>
        <w:rFonts w:hint="default"/>
      </w:rPr>
    </w:lvl>
    <w:lvl w:ilvl="1" w:tplc="04190019" w:tentative="1">
      <w:start w:val="1"/>
      <w:numFmt w:val="lowerLetter"/>
      <w:lvlText w:val="%2."/>
      <w:lvlJc w:val="left"/>
      <w:pPr>
        <w:ind w:left="3490" w:hanging="360"/>
      </w:pPr>
    </w:lvl>
    <w:lvl w:ilvl="2" w:tplc="0419001B" w:tentative="1">
      <w:start w:val="1"/>
      <w:numFmt w:val="lowerRoman"/>
      <w:lvlText w:val="%3."/>
      <w:lvlJc w:val="right"/>
      <w:pPr>
        <w:ind w:left="4210" w:hanging="180"/>
      </w:pPr>
    </w:lvl>
    <w:lvl w:ilvl="3" w:tplc="0419000F" w:tentative="1">
      <w:start w:val="1"/>
      <w:numFmt w:val="decimal"/>
      <w:lvlText w:val="%4."/>
      <w:lvlJc w:val="left"/>
      <w:pPr>
        <w:ind w:left="4930" w:hanging="360"/>
      </w:pPr>
    </w:lvl>
    <w:lvl w:ilvl="4" w:tplc="04190019" w:tentative="1">
      <w:start w:val="1"/>
      <w:numFmt w:val="lowerLetter"/>
      <w:lvlText w:val="%5."/>
      <w:lvlJc w:val="left"/>
      <w:pPr>
        <w:ind w:left="5650" w:hanging="360"/>
      </w:pPr>
    </w:lvl>
    <w:lvl w:ilvl="5" w:tplc="0419001B" w:tentative="1">
      <w:start w:val="1"/>
      <w:numFmt w:val="lowerRoman"/>
      <w:lvlText w:val="%6."/>
      <w:lvlJc w:val="right"/>
      <w:pPr>
        <w:ind w:left="6370" w:hanging="180"/>
      </w:pPr>
    </w:lvl>
    <w:lvl w:ilvl="6" w:tplc="0419000F" w:tentative="1">
      <w:start w:val="1"/>
      <w:numFmt w:val="decimal"/>
      <w:lvlText w:val="%7."/>
      <w:lvlJc w:val="left"/>
      <w:pPr>
        <w:ind w:left="7090" w:hanging="360"/>
      </w:pPr>
    </w:lvl>
    <w:lvl w:ilvl="7" w:tplc="04190019" w:tentative="1">
      <w:start w:val="1"/>
      <w:numFmt w:val="lowerLetter"/>
      <w:lvlText w:val="%8."/>
      <w:lvlJc w:val="left"/>
      <w:pPr>
        <w:ind w:left="7810" w:hanging="360"/>
      </w:pPr>
    </w:lvl>
    <w:lvl w:ilvl="8" w:tplc="0419001B" w:tentative="1">
      <w:start w:val="1"/>
      <w:numFmt w:val="lowerRoman"/>
      <w:lvlText w:val="%9."/>
      <w:lvlJc w:val="right"/>
      <w:pPr>
        <w:ind w:left="8530" w:hanging="180"/>
      </w:pPr>
    </w:lvl>
  </w:abstractNum>
  <w:abstractNum w:abstractNumId="18">
    <w:nsid w:val="4C121613"/>
    <w:multiLevelType w:val="hybridMultilevel"/>
    <w:tmpl w:val="F1D65E24"/>
    <w:lvl w:ilvl="0" w:tplc="DEA640F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531E7B85"/>
    <w:multiLevelType w:val="hybridMultilevel"/>
    <w:tmpl w:val="40F67712"/>
    <w:lvl w:ilvl="0" w:tplc="E1B45ECC">
      <w:start w:val="12"/>
      <w:numFmt w:val="decimal"/>
      <w:lvlText w:val="%1."/>
      <w:lvlJc w:val="left"/>
      <w:pPr>
        <w:ind w:left="2770" w:hanging="360"/>
      </w:pPr>
      <w:rPr>
        <w:rFonts w:hint="default"/>
      </w:rPr>
    </w:lvl>
    <w:lvl w:ilvl="1" w:tplc="04190019" w:tentative="1">
      <w:start w:val="1"/>
      <w:numFmt w:val="lowerLetter"/>
      <w:lvlText w:val="%2."/>
      <w:lvlJc w:val="left"/>
      <w:pPr>
        <w:ind w:left="3490" w:hanging="360"/>
      </w:pPr>
    </w:lvl>
    <w:lvl w:ilvl="2" w:tplc="0419001B" w:tentative="1">
      <w:start w:val="1"/>
      <w:numFmt w:val="lowerRoman"/>
      <w:lvlText w:val="%3."/>
      <w:lvlJc w:val="right"/>
      <w:pPr>
        <w:ind w:left="4210" w:hanging="180"/>
      </w:pPr>
    </w:lvl>
    <w:lvl w:ilvl="3" w:tplc="0419000F" w:tentative="1">
      <w:start w:val="1"/>
      <w:numFmt w:val="decimal"/>
      <w:lvlText w:val="%4."/>
      <w:lvlJc w:val="left"/>
      <w:pPr>
        <w:ind w:left="4930" w:hanging="360"/>
      </w:pPr>
    </w:lvl>
    <w:lvl w:ilvl="4" w:tplc="04190019" w:tentative="1">
      <w:start w:val="1"/>
      <w:numFmt w:val="lowerLetter"/>
      <w:lvlText w:val="%5."/>
      <w:lvlJc w:val="left"/>
      <w:pPr>
        <w:ind w:left="5650" w:hanging="360"/>
      </w:pPr>
    </w:lvl>
    <w:lvl w:ilvl="5" w:tplc="0419001B" w:tentative="1">
      <w:start w:val="1"/>
      <w:numFmt w:val="lowerRoman"/>
      <w:lvlText w:val="%6."/>
      <w:lvlJc w:val="right"/>
      <w:pPr>
        <w:ind w:left="6370" w:hanging="180"/>
      </w:pPr>
    </w:lvl>
    <w:lvl w:ilvl="6" w:tplc="0419000F" w:tentative="1">
      <w:start w:val="1"/>
      <w:numFmt w:val="decimal"/>
      <w:lvlText w:val="%7."/>
      <w:lvlJc w:val="left"/>
      <w:pPr>
        <w:ind w:left="7090" w:hanging="360"/>
      </w:pPr>
    </w:lvl>
    <w:lvl w:ilvl="7" w:tplc="04190019" w:tentative="1">
      <w:start w:val="1"/>
      <w:numFmt w:val="lowerLetter"/>
      <w:lvlText w:val="%8."/>
      <w:lvlJc w:val="left"/>
      <w:pPr>
        <w:ind w:left="7810" w:hanging="360"/>
      </w:pPr>
    </w:lvl>
    <w:lvl w:ilvl="8" w:tplc="0419001B" w:tentative="1">
      <w:start w:val="1"/>
      <w:numFmt w:val="lowerRoman"/>
      <w:lvlText w:val="%9."/>
      <w:lvlJc w:val="right"/>
      <w:pPr>
        <w:ind w:left="8530" w:hanging="180"/>
      </w:pPr>
    </w:lvl>
  </w:abstractNum>
  <w:abstractNum w:abstractNumId="20">
    <w:nsid w:val="5F5D4D1C"/>
    <w:multiLevelType w:val="hybridMultilevel"/>
    <w:tmpl w:val="BD4A584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61D61B07"/>
    <w:multiLevelType w:val="multilevel"/>
    <w:tmpl w:val="5C26899A"/>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2">
    <w:nsid w:val="62C44283"/>
    <w:multiLevelType w:val="multilevel"/>
    <w:tmpl w:val="8D4C412E"/>
    <w:lvl w:ilvl="0">
      <w:start w:val="1"/>
      <w:numFmt w:val="russianUpper"/>
      <w:pStyle w:val="a"/>
      <w:suff w:val="space"/>
      <w:lvlText w:val="Приложение %1"/>
      <w:lvlJc w:val="left"/>
      <w:pPr>
        <w:ind w:left="6521" w:firstLine="0"/>
      </w:pPr>
    </w:lvl>
    <w:lvl w:ilvl="1">
      <w:start w:val="1"/>
      <w:numFmt w:val="decimal"/>
      <w:pStyle w:val="2"/>
      <w:suff w:val="space"/>
      <w:lvlText w:val="%1.%2"/>
      <w:lvlJc w:val="left"/>
      <w:pPr>
        <w:ind w:left="0" w:firstLine="567"/>
      </w:pPr>
      <w:rPr>
        <w:rFonts w:ascii="Times New Roman" w:hAnsi="Times New Roman" w:cs="Times New Roman" w:hint="default"/>
        <w:b/>
        <w:i w:val="0"/>
        <w:spacing w:val="0"/>
        <w:w w:val="100"/>
        <w:position w:val="0"/>
        <w:sz w:val="28"/>
      </w:rPr>
    </w:lvl>
    <w:lvl w:ilvl="2">
      <w:start w:val="1"/>
      <w:numFmt w:val="decimal"/>
      <w:pStyle w:val="-30"/>
      <w:suff w:val="space"/>
      <w:lvlText w:val="%1.%2.%3"/>
      <w:lvlJc w:val="left"/>
      <w:pPr>
        <w:ind w:left="0" w:firstLine="567"/>
      </w:pPr>
      <w:rPr>
        <w:rFonts w:ascii="Times New Roman" w:hAnsi="Times New Roman" w:cs="Times New Roman" w:hint="default"/>
        <w:b/>
        <w:i w:val="0"/>
        <w:color w:val="auto"/>
        <w:sz w:val="26"/>
      </w:rPr>
    </w:lvl>
    <w:lvl w:ilvl="3">
      <w:start w:val="1"/>
      <w:numFmt w:val="decimal"/>
      <w:pStyle w:val="4"/>
      <w:suff w:val="space"/>
      <w:lvlText w:val="%1.%2.%3.%4"/>
      <w:lvlJc w:val="left"/>
      <w:pPr>
        <w:ind w:left="0" w:firstLine="567"/>
      </w:pPr>
      <w:rPr>
        <w:rFonts w:ascii="Times New Roman" w:hAnsi="Times New Roman" w:cs="Times New Roman" w:hint="default"/>
        <w:b/>
        <w:i w:val="0"/>
        <w:color w:val="auto"/>
        <w:spacing w:val="0"/>
        <w:w w:val="100"/>
        <w:position w:val="0"/>
        <w:sz w:val="24"/>
      </w:rPr>
    </w:lvl>
    <w:lvl w:ilvl="4">
      <w:start w:val="1"/>
      <w:numFmt w:val="decimal"/>
      <w:lvlText w:val="%1.%2.%3.%4.%5"/>
      <w:lvlJc w:val="left"/>
      <w:pPr>
        <w:tabs>
          <w:tab w:val="num" w:pos="1575"/>
        </w:tabs>
        <w:ind w:left="1575" w:hanging="1008"/>
      </w:pPr>
    </w:lvl>
    <w:lvl w:ilvl="5">
      <w:start w:val="1"/>
      <w:numFmt w:val="decimal"/>
      <w:lvlText w:val="%1.%2.%3.%4.%5.%6"/>
      <w:lvlJc w:val="left"/>
      <w:pPr>
        <w:tabs>
          <w:tab w:val="num" w:pos="1719"/>
        </w:tabs>
        <w:ind w:left="1719" w:hanging="1152"/>
      </w:pPr>
    </w:lvl>
    <w:lvl w:ilvl="6">
      <w:start w:val="1"/>
      <w:numFmt w:val="decimal"/>
      <w:lvlText w:val="%1.%2.%3.%4.%5.%6.%7"/>
      <w:lvlJc w:val="left"/>
      <w:pPr>
        <w:tabs>
          <w:tab w:val="num" w:pos="1863"/>
        </w:tabs>
        <w:ind w:left="1863" w:hanging="1296"/>
      </w:pPr>
    </w:lvl>
    <w:lvl w:ilvl="7">
      <w:start w:val="1"/>
      <w:numFmt w:val="decimal"/>
      <w:lvlText w:val="%1.%2.%3.%4.%5.%6.%7.%8"/>
      <w:lvlJc w:val="left"/>
      <w:pPr>
        <w:tabs>
          <w:tab w:val="num" w:pos="2007"/>
        </w:tabs>
        <w:ind w:left="2007" w:hanging="1440"/>
      </w:pPr>
    </w:lvl>
    <w:lvl w:ilvl="8">
      <w:start w:val="1"/>
      <w:numFmt w:val="decimal"/>
      <w:lvlText w:val="%1.%2.%3.%4.%5.%6.%7.%8.%9"/>
      <w:lvlJc w:val="left"/>
      <w:pPr>
        <w:tabs>
          <w:tab w:val="num" w:pos="2151"/>
        </w:tabs>
        <w:ind w:left="2151" w:hanging="1584"/>
      </w:pPr>
    </w:lvl>
  </w:abstractNum>
  <w:abstractNum w:abstractNumId="23">
    <w:nsid w:val="6379652D"/>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nsid w:val="6C2170FE"/>
    <w:multiLevelType w:val="hybridMultilevel"/>
    <w:tmpl w:val="1C288EA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6CF70BC1"/>
    <w:multiLevelType w:val="multilevel"/>
    <w:tmpl w:val="5BEABA66"/>
    <w:lvl w:ilvl="0">
      <w:start w:val="1"/>
      <w:numFmt w:val="decimal"/>
      <w:pStyle w:val="1"/>
      <w:lvlText w:val="%1."/>
      <w:lvlJc w:val="left"/>
      <w:pPr>
        <w:tabs>
          <w:tab w:val="num" w:pos="432"/>
        </w:tabs>
        <w:ind w:left="432" w:hanging="432"/>
      </w:pPr>
      <w:rPr>
        <w:rFonts w:hint="default"/>
      </w:rPr>
    </w:lvl>
    <w:lvl w:ilvl="1">
      <w:start w:val="1"/>
      <w:numFmt w:val="decimal"/>
      <w:lvlText w:val="%1.%2"/>
      <w:lvlJc w:val="left"/>
      <w:pPr>
        <w:tabs>
          <w:tab w:val="num" w:pos="936"/>
        </w:tabs>
        <w:ind w:left="936" w:hanging="576"/>
      </w:pPr>
      <w:rPr>
        <w:rFonts w:hint="default"/>
      </w:rPr>
    </w:lvl>
    <w:lvl w:ilvl="2">
      <w:start w:val="1"/>
      <w:numFmt w:val="decimal"/>
      <w:pStyle w:val="3"/>
      <w:lvlText w:val="%1.%2.%3"/>
      <w:lvlJc w:val="left"/>
      <w:pPr>
        <w:tabs>
          <w:tab w:val="num" w:pos="1307"/>
        </w:tabs>
        <w:ind w:left="1080" w:firstLine="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6">
    <w:nsid w:val="6F8B662B"/>
    <w:multiLevelType w:val="hybridMultilevel"/>
    <w:tmpl w:val="FE8E2B2E"/>
    <w:lvl w:ilvl="0" w:tplc="E1B45ECC">
      <w:start w:val="12"/>
      <w:numFmt w:val="decimal"/>
      <w:lvlText w:val="%1."/>
      <w:lvlJc w:val="left"/>
      <w:pPr>
        <w:ind w:left="2770" w:hanging="360"/>
      </w:pPr>
      <w:rPr>
        <w:rFonts w:hint="default"/>
      </w:rPr>
    </w:lvl>
    <w:lvl w:ilvl="1" w:tplc="04190019" w:tentative="1">
      <w:start w:val="1"/>
      <w:numFmt w:val="lowerLetter"/>
      <w:lvlText w:val="%2."/>
      <w:lvlJc w:val="left"/>
      <w:pPr>
        <w:ind w:left="3490" w:hanging="360"/>
      </w:pPr>
    </w:lvl>
    <w:lvl w:ilvl="2" w:tplc="0419001B" w:tentative="1">
      <w:start w:val="1"/>
      <w:numFmt w:val="lowerRoman"/>
      <w:lvlText w:val="%3."/>
      <w:lvlJc w:val="right"/>
      <w:pPr>
        <w:ind w:left="4210" w:hanging="180"/>
      </w:pPr>
    </w:lvl>
    <w:lvl w:ilvl="3" w:tplc="0419000F" w:tentative="1">
      <w:start w:val="1"/>
      <w:numFmt w:val="decimal"/>
      <w:lvlText w:val="%4."/>
      <w:lvlJc w:val="left"/>
      <w:pPr>
        <w:ind w:left="4930" w:hanging="360"/>
      </w:pPr>
    </w:lvl>
    <w:lvl w:ilvl="4" w:tplc="04190019" w:tentative="1">
      <w:start w:val="1"/>
      <w:numFmt w:val="lowerLetter"/>
      <w:lvlText w:val="%5."/>
      <w:lvlJc w:val="left"/>
      <w:pPr>
        <w:ind w:left="5650" w:hanging="360"/>
      </w:pPr>
    </w:lvl>
    <w:lvl w:ilvl="5" w:tplc="0419001B" w:tentative="1">
      <w:start w:val="1"/>
      <w:numFmt w:val="lowerRoman"/>
      <w:lvlText w:val="%6."/>
      <w:lvlJc w:val="right"/>
      <w:pPr>
        <w:ind w:left="6370" w:hanging="180"/>
      </w:pPr>
    </w:lvl>
    <w:lvl w:ilvl="6" w:tplc="0419000F" w:tentative="1">
      <w:start w:val="1"/>
      <w:numFmt w:val="decimal"/>
      <w:lvlText w:val="%7."/>
      <w:lvlJc w:val="left"/>
      <w:pPr>
        <w:ind w:left="7090" w:hanging="360"/>
      </w:pPr>
    </w:lvl>
    <w:lvl w:ilvl="7" w:tplc="04190019" w:tentative="1">
      <w:start w:val="1"/>
      <w:numFmt w:val="lowerLetter"/>
      <w:lvlText w:val="%8."/>
      <w:lvlJc w:val="left"/>
      <w:pPr>
        <w:ind w:left="7810" w:hanging="360"/>
      </w:pPr>
    </w:lvl>
    <w:lvl w:ilvl="8" w:tplc="0419001B" w:tentative="1">
      <w:start w:val="1"/>
      <w:numFmt w:val="lowerRoman"/>
      <w:lvlText w:val="%9."/>
      <w:lvlJc w:val="right"/>
      <w:pPr>
        <w:ind w:left="8530" w:hanging="180"/>
      </w:pPr>
    </w:lvl>
  </w:abstractNum>
  <w:abstractNum w:abstractNumId="27">
    <w:nsid w:val="77EA1248"/>
    <w:multiLevelType w:val="hybridMultilevel"/>
    <w:tmpl w:val="683C48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8F6558C"/>
    <w:multiLevelType w:val="hybridMultilevel"/>
    <w:tmpl w:val="83CEE64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79BF6540"/>
    <w:multiLevelType w:val="hybridMultilevel"/>
    <w:tmpl w:val="23C4768E"/>
    <w:lvl w:ilvl="0" w:tplc="D7520F8E">
      <w:start w:val="1"/>
      <w:numFmt w:val="decimal"/>
      <w:lvlText w:val="%1."/>
      <w:lvlJc w:val="left"/>
      <w:pPr>
        <w:ind w:left="720" w:hanging="360"/>
      </w:pPr>
      <w:rPr>
        <w:rFonts w:hint="default"/>
        <w:i/>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7F6A4CFB"/>
    <w:multiLevelType w:val="hybridMultilevel"/>
    <w:tmpl w:val="20DE4B8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8"/>
  </w:num>
  <w:num w:numId="2">
    <w:abstractNumId w:val="30"/>
  </w:num>
  <w:num w:numId="3">
    <w:abstractNumId w:val="20"/>
  </w:num>
  <w:num w:numId="4">
    <w:abstractNumId w:val="5"/>
  </w:num>
  <w:num w:numId="5">
    <w:abstractNumId w:val="29"/>
  </w:num>
  <w:num w:numId="6">
    <w:abstractNumId w:val="7"/>
  </w:num>
  <w:num w:numId="7">
    <w:abstractNumId w:val="18"/>
  </w:num>
  <w:num w:numId="8">
    <w:abstractNumId w:val="18"/>
  </w:num>
  <w:num w:numId="9">
    <w:abstractNumId w:val="7"/>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3"/>
  </w:num>
  <w:num w:numId="11">
    <w:abstractNumId w:val="27"/>
  </w:num>
  <w:num w:numId="12">
    <w:abstractNumId w:val="24"/>
  </w:num>
  <w:num w:numId="13">
    <w:abstractNumId w:val="2"/>
  </w:num>
  <w:num w:numId="14">
    <w:abstractNumId w:val="8"/>
  </w:num>
  <w:num w:numId="15">
    <w:abstractNumId w:val="9"/>
  </w:num>
  <w:num w:numId="16">
    <w:abstractNumId w:val="21"/>
  </w:num>
  <w:num w:numId="17">
    <w:abstractNumId w:val="4"/>
  </w:num>
  <w:num w:numId="18">
    <w:abstractNumId w:val="25"/>
  </w:num>
  <w:num w:numId="19">
    <w:abstractNumId w:val="13"/>
  </w:num>
  <w:num w:numId="20">
    <w:abstractNumId w:val="14"/>
  </w:num>
  <w:num w:numId="2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0"/>
  </w:num>
  <w:num w:numId="23">
    <w:abstractNumId w:val="1"/>
  </w:num>
  <w:num w:numId="24">
    <w:abstractNumId w:val="1"/>
    <w:lvlOverride w:ilvl="0">
      <w:startOverride w:val="1"/>
    </w:lvlOverride>
  </w:num>
  <w:num w:numId="25">
    <w:abstractNumId w:val="26"/>
  </w:num>
  <w:num w:numId="26">
    <w:abstractNumId w:val="6"/>
  </w:num>
  <w:num w:numId="27">
    <w:abstractNumId w:val="19"/>
  </w:num>
  <w:num w:numId="28">
    <w:abstractNumId w:val="3"/>
  </w:num>
  <w:num w:numId="29">
    <w:abstractNumId w:val="12"/>
  </w:num>
  <w:num w:numId="30">
    <w:abstractNumId w:val="17"/>
  </w:num>
  <w:num w:numId="31">
    <w:abstractNumId w:val="11"/>
  </w:num>
  <w:num w:numId="32">
    <w:abstractNumId w:val="10"/>
  </w:num>
  <w:num w:numId="33">
    <w:abstractNumId w:val="15"/>
  </w:num>
  <w:num w:numId="34">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E298A"/>
    <w:rsid w:val="000056F1"/>
    <w:rsid w:val="00027147"/>
    <w:rsid w:val="00035562"/>
    <w:rsid w:val="00041084"/>
    <w:rsid w:val="00076AAA"/>
    <w:rsid w:val="00094BCF"/>
    <w:rsid w:val="00095969"/>
    <w:rsid w:val="00096816"/>
    <w:rsid w:val="000A2593"/>
    <w:rsid w:val="000B5525"/>
    <w:rsid w:val="000C00D0"/>
    <w:rsid w:val="000C35F5"/>
    <w:rsid w:val="000E4AC5"/>
    <w:rsid w:val="000E5F94"/>
    <w:rsid w:val="000F38AA"/>
    <w:rsid w:val="00106BF7"/>
    <w:rsid w:val="00107EE6"/>
    <w:rsid w:val="00116552"/>
    <w:rsid w:val="00123568"/>
    <w:rsid w:val="00130629"/>
    <w:rsid w:val="001327FA"/>
    <w:rsid w:val="00137AE6"/>
    <w:rsid w:val="00137D03"/>
    <w:rsid w:val="00151474"/>
    <w:rsid w:val="00166D44"/>
    <w:rsid w:val="001E44A3"/>
    <w:rsid w:val="0023608C"/>
    <w:rsid w:val="00237201"/>
    <w:rsid w:val="002501EE"/>
    <w:rsid w:val="00251132"/>
    <w:rsid w:val="00262F36"/>
    <w:rsid w:val="002769AD"/>
    <w:rsid w:val="0028276A"/>
    <w:rsid w:val="002C0CDE"/>
    <w:rsid w:val="002F3F69"/>
    <w:rsid w:val="0030637C"/>
    <w:rsid w:val="0033146A"/>
    <w:rsid w:val="0033605E"/>
    <w:rsid w:val="00343906"/>
    <w:rsid w:val="00350448"/>
    <w:rsid w:val="00357E04"/>
    <w:rsid w:val="00366917"/>
    <w:rsid w:val="00375BE2"/>
    <w:rsid w:val="003950E7"/>
    <w:rsid w:val="003A38DA"/>
    <w:rsid w:val="003C2912"/>
    <w:rsid w:val="003C7140"/>
    <w:rsid w:val="003E09F5"/>
    <w:rsid w:val="003E2DF0"/>
    <w:rsid w:val="003E49D9"/>
    <w:rsid w:val="00402D7F"/>
    <w:rsid w:val="00403BF9"/>
    <w:rsid w:val="0040452A"/>
    <w:rsid w:val="00404AB0"/>
    <w:rsid w:val="004136EB"/>
    <w:rsid w:val="00420BFB"/>
    <w:rsid w:val="00466982"/>
    <w:rsid w:val="00496D63"/>
    <w:rsid w:val="004A322A"/>
    <w:rsid w:val="004B2AEC"/>
    <w:rsid w:val="004C7A7B"/>
    <w:rsid w:val="004D25FD"/>
    <w:rsid w:val="004D6B67"/>
    <w:rsid w:val="004E0D65"/>
    <w:rsid w:val="004E298A"/>
    <w:rsid w:val="00533A22"/>
    <w:rsid w:val="005516D9"/>
    <w:rsid w:val="00554A16"/>
    <w:rsid w:val="0055529C"/>
    <w:rsid w:val="00573D73"/>
    <w:rsid w:val="00577F4F"/>
    <w:rsid w:val="005B0623"/>
    <w:rsid w:val="005C3A0B"/>
    <w:rsid w:val="005D4BA4"/>
    <w:rsid w:val="00606A07"/>
    <w:rsid w:val="00612FA3"/>
    <w:rsid w:val="00620163"/>
    <w:rsid w:val="006234DE"/>
    <w:rsid w:val="006235C3"/>
    <w:rsid w:val="00636766"/>
    <w:rsid w:val="00687B08"/>
    <w:rsid w:val="00694802"/>
    <w:rsid w:val="006B5369"/>
    <w:rsid w:val="006B6687"/>
    <w:rsid w:val="006E3552"/>
    <w:rsid w:val="006F6927"/>
    <w:rsid w:val="00744CD8"/>
    <w:rsid w:val="00751AB0"/>
    <w:rsid w:val="008412BC"/>
    <w:rsid w:val="00843A78"/>
    <w:rsid w:val="008453C4"/>
    <w:rsid w:val="008654C4"/>
    <w:rsid w:val="00887B73"/>
    <w:rsid w:val="008C2AB4"/>
    <w:rsid w:val="009047FC"/>
    <w:rsid w:val="009926E6"/>
    <w:rsid w:val="009B565B"/>
    <w:rsid w:val="009D3D3A"/>
    <w:rsid w:val="009D5024"/>
    <w:rsid w:val="009F67A7"/>
    <w:rsid w:val="00A14D08"/>
    <w:rsid w:val="00A61CDD"/>
    <w:rsid w:val="00AA4A2A"/>
    <w:rsid w:val="00AC0069"/>
    <w:rsid w:val="00AC7DA4"/>
    <w:rsid w:val="00AD071B"/>
    <w:rsid w:val="00B205C2"/>
    <w:rsid w:val="00B21153"/>
    <w:rsid w:val="00B30A46"/>
    <w:rsid w:val="00B43A47"/>
    <w:rsid w:val="00BB7A89"/>
    <w:rsid w:val="00BC4800"/>
    <w:rsid w:val="00BD250A"/>
    <w:rsid w:val="00BF1434"/>
    <w:rsid w:val="00C03610"/>
    <w:rsid w:val="00C06D39"/>
    <w:rsid w:val="00C43F06"/>
    <w:rsid w:val="00C706FB"/>
    <w:rsid w:val="00C8555A"/>
    <w:rsid w:val="00C91B10"/>
    <w:rsid w:val="00C93FAB"/>
    <w:rsid w:val="00CA18B0"/>
    <w:rsid w:val="00CB22DD"/>
    <w:rsid w:val="00CC2975"/>
    <w:rsid w:val="00CC76AC"/>
    <w:rsid w:val="00CF59B4"/>
    <w:rsid w:val="00D47192"/>
    <w:rsid w:val="00D90F88"/>
    <w:rsid w:val="00D938F7"/>
    <w:rsid w:val="00D966B3"/>
    <w:rsid w:val="00DB5489"/>
    <w:rsid w:val="00DD3571"/>
    <w:rsid w:val="00DD71FC"/>
    <w:rsid w:val="00DF0F49"/>
    <w:rsid w:val="00E013CA"/>
    <w:rsid w:val="00E01403"/>
    <w:rsid w:val="00E04374"/>
    <w:rsid w:val="00E1284A"/>
    <w:rsid w:val="00E3585A"/>
    <w:rsid w:val="00E42A45"/>
    <w:rsid w:val="00E54880"/>
    <w:rsid w:val="00E87426"/>
    <w:rsid w:val="00EB11B3"/>
    <w:rsid w:val="00EC4DD0"/>
    <w:rsid w:val="00F76A48"/>
    <w:rsid w:val="00FE280F"/>
    <w:rsid w:val="00FF55EA"/>
    <w:rsid w:val="00FF754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Salutation"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B43A47"/>
    <w:rPr>
      <w:rFonts w:ascii="Times New Roman" w:eastAsia="Calibri" w:hAnsi="Times New Roman" w:cs="Times New Roman"/>
      <w:sz w:val="24"/>
      <w:szCs w:val="20"/>
    </w:rPr>
  </w:style>
  <w:style w:type="paragraph" w:styleId="10">
    <w:name w:val="heading 1"/>
    <w:basedOn w:val="a0"/>
    <w:next w:val="a0"/>
    <w:link w:val="11"/>
    <w:qFormat/>
    <w:rsid w:val="00137D03"/>
    <w:pPr>
      <w:keepNext/>
      <w:tabs>
        <w:tab w:val="left" w:pos="-142"/>
      </w:tabs>
      <w:spacing w:before="120" w:after="0" w:line="240" w:lineRule="exact"/>
      <w:jc w:val="center"/>
      <w:outlineLvl w:val="0"/>
    </w:pPr>
    <w:rPr>
      <w:rFonts w:ascii="Arial" w:eastAsia="Times New Roman" w:hAnsi="Arial"/>
      <w:b/>
      <w:sz w:val="20"/>
      <w:lang w:eastAsia="ru-RU"/>
    </w:rPr>
  </w:style>
  <w:style w:type="paragraph" w:styleId="20">
    <w:name w:val="heading 2"/>
    <w:basedOn w:val="a0"/>
    <w:next w:val="a0"/>
    <w:link w:val="21"/>
    <w:qFormat/>
    <w:rsid w:val="00137D03"/>
    <w:pPr>
      <w:keepNext/>
      <w:tabs>
        <w:tab w:val="left" w:pos="720"/>
        <w:tab w:val="right" w:pos="2880"/>
        <w:tab w:val="decimal" w:pos="3600"/>
        <w:tab w:val="decimal" w:pos="5040"/>
        <w:tab w:val="decimal" w:pos="6624"/>
      </w:tabs>
      <w:spacing w:after="0" w:line="240" w:lineRule="auto"/>
      <w:ind w:right="425"/>
      <w:outlineLvl w:val="1"/>
    </w:pPr>
    <w:rPr>
      <w:rFonts w:ascii="Arial" w:eastAsia="Times New Roman" w:hAnsi="Arial"/>
      <w:b/>
      <w:lang w:val="en-US" w:eastAsia="ru-RU"/>
    </w:rPr>
  </w:style>
  <w:style w:type="paragraph" w:styleId="30">
    <w:name w:val="heading 3"/>
    <w:basedOn w:val="a0"/>
    <w:next w:val="a0"/>
    <w:link w:val="31"/>
    <w:uiPriority w:val="9"/>
    <w:semiHidden/>
    <w:unhideWhenUsed/>
    <w:qFormat/>
    <w:rsid w:val="00137D03"/>
    <w:pPr>
      <w:keepNext/>
      <w:keepLines/>
      <w:spacing w:before="40" w:after="0" w:line="240" w:lineRule="auto"/>
      <w:outlineLvl w:val="2"/>
    </w:pPr>
    <w:rPr>
      <w:rFonts w:asciiTheme="majorHAnsi" w:eastAsiaTheme="majorEastAsia" w:hAnsiTheme="majorHAnsi" w:cstheme="majorBidi"/>
      <w:color w:val="243F60" w:themeColor="accent1" w:themeShade="7F"/>
      <w:szCs w:val="24"/>
      <w:lang w:eastAsia="ru-RU"/>
    </w:rPr>
  </w:style>
  <w:style w:type="paragraph" w:styleId="40">
    <w:name w:val="heading 4"/>
    <w:basedOn w:val="a0"/>
    <w:next w:val="a0"/>
    <w:link w:val="41"/>
    <w:qFormat/>
    <w:rsid w:val="00137D03"/>
    <w:pPr>
      <w:keepNext/>
      <w:tabs>
        <w:tab w:val="left" w:pos="720"/>
        <w:tab w:val="right" w:pos="2880"/>
        <w:tab w:val="decimal" w:pos="3600"/>
        <w:tab w:val="decimal" w:pos="5040"/>
        <w:tab w:val="decimal" w:pos="6624"/>
      </w:tabs>
      <w:spacing w:after="0" w:line="240" w:lineRule="auto"/>
      <w:ind w:right="425"/>
      <w:jc w:val="right"/>
      <w:outlineLvl w:val="3"/>
    </w:pPr>
    <w:rPr>
      <w:rFonts w:ascii="Arial" w:eastAsia="Times New Roman" w:hAnsi="Arial"/>
      <w:b/>
      <w:color w:val="FF0000"/>
      <w:lang w:eastAsia="ru-RU"/>
    </w:rPr>
  </w:style>
  <w:style w:type="paragraph" w:styleId="5">
    <w:name w:val="heading 5"/>
    <w:basedOn w:val="a0"/>
    <w:next w:val="a0"/>
    <w:link w:val="50"/>
    <w:uiPriority w:val="9"/>
    <w:semiHidden/>
    <w:unhideWhenUsed/>
    <w:qFormat/>
    <w:rsid w:val="00137D03"/>
    <w:pPr>
      <w:keepNext/>
      <w:keepLines/>
      <w:spacing w:before="200" w:after="0" w:line="240" w:lineRule="auto"/>
      <w:outlineLvl w:val="4"/>
    </w:pPr>
    <w:rPr>
      <w:rFonts w:asciiTheme="majorHAnsi" w:eastAsiaTheme="majorEastAsia" w:hAnsiTheme="majorHAnsi" w:cstheme="majorBidi"/>
      <w:color w:val="243F60" w:themeColor="accent1" w:themeShade="7F"/>
      <w:szCs w:val="24"/>
      <w:lang w:eastAsia="ru-RU"/>
    </w:rPr>
  </w:style>
  <w:style w:type="paragraph" w:styleId="6">
    <w:name w:val="heading 6"/>
    <w:basedOn w:val="a0"/>
    <w:next w:val="a0"/>
    <w:link w:val="60"/>
    <w:qFormat/>
    <w:rsid w:val="00137D03"/>
    <w:pPr>
      <w:keepNext/>
      <w:tabs>
        <w:tab w:val="left" w:pos="720"/>
        <w:tab w:val="right" w:pos="2880"/>
        <w:tab w:val="decimal" w:pos="3600"/>
        <w:tab w:val="decimal" w:pos="5040"/>
        <w:tab w:val="decimal" w:pos="6624"/>
      </w:tabs>
      <w:spacing w:after="0" w:line="240" w:lineRule="auto"/>
      <w:ind w:left="35" w:right="34"/>
      <w:jc w:val="right"/>
      <w:outlineLvl w:val="5"/>
    </w:pPr>
    <w:rPr>
      <w:rFonts w:ascii="Arial" w:eastAsia="Times New Roman" w:hAnsi="Arial"/>
      <w:b/>
      <w:color w:val="FF000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s1">
    <w:name w:val="s1"/>
    <w:basedOn w:val="a1"/>
    <w:rsid w:val="004E298A"/>
  </w:style>
  <w:style w:type="paragraph" w:styleId="a4">
    <w:name w:val="List Paragraph"/>
    <w:basedOn w:val="a0"/>
    <w:uiPriority w:val="34"/>
    <w:qFormat/>
    <w:rsid w:val="00343906"/>
    <w:pPr>
      <w:ind w:left="720"/>
      <w:contextualSpacing/>
    </w:pPr>
  </w:style>
  <w:style w:type="paragraph" w:styleId="a5">
    <w:name w:val="Balloon Text"/>
    <w:basedOn w:val="a0"/>
    <w:link w:val="a6"/>
    <w:uiPriority w:val="99"/>
    <w:semiHidden/>
    <w:unhideWhenUsed/>
    <w:rsid w:val="00343906"/>
    <w:pPr>
      <w:spacing w:after="0" w:line="240" w:lineRule="auto"/>
    </w:pPr>
    <w:rPr>
      <w:rFonts w:ascii="Tahoma" w:hAnsi="Tahoma" w:cs="Tahoma"/>
      <w:sz w:val="16"/>
      <w:szCs w:val="16"/>
    </w:rPr>
  </w:style>
  <w:style w:type="character" w:customStyle="1" w:styleId="a6">
    <w:name w:val="Текст выноски Знак"/>
    <w:basedOn w:val="a1"/>
    <w:link w:val="a5"/>
    <w:uiPriority w:val="99"/>
    <w:semiHidden/>
    <w:rsid w:val="00343906"/>
    <w:rPr>
      <w:rFonts w:ascii="Tahoma" w:eastAsia="Calibri" w:hAnsi="Tahoma" w:cs="Tahoma"/>
      <w:sz w:val="16"/>
      <w:szCs w:val="16"/>
    </w:rPr>
  </w:style>
  <w:style w:type="character" w:styleId="a7">
    <w:name w:val="Hyperlink"/>
    <w:basedOn w:val="a1"/>
    <w:uiPriority w:val="99"/>
    <w:unhideWhenUsed/>
    <w:rsid w:val="004136EB"/>
    <w:rPr>
      <w:color w:val="0000FF" w:themeColor="hyperlink"/>
      <w:u w:val="single"/>
    </w:rPr>
  </w:style>
  <w:style w:type="table" w:styleId="a8">
    <w:name w:val="Table Grid"/>
    <w:basedOn w:val="a2"/>
    <w:uiPriority w:val="59"/>
    <w:rsid w:val="00BD250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
    <w:name w:val="Сетка таблицы1"/>
    <w:basedOn w:val="a2"/>
    <w:next w:val="a8"/>
    <w:uiPriority w:val="59"/>
    <w:rsid w:val="00C91B10"/>
    <w:pPr>
      <w:spacing w:after="0" w:line="240" w:lineRule="auto"/>
    </w:pPr>
    <w:rPr>
      <w:rFonts w:ascii="Times New Roman" w:eastAsia="Times New Roman" w:hAnsi="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
    <w:name w:val="Сетка таблицы2"/>
    <w:basedOn w:val="a2"/>
    <w:next w:val="a8"/>
    <w:uiPriority w:val="59"/>
    <w:rsid w:val="009047FC"/>
    <w:pPr>
      <w:spacing w:after="0" w:line="240" w:lineRule="auto"/>
    </w:pPr>
    <w:rPr>
      <w:rFonts w:ascii="Times New Roman" w:eastAsia="Times New Roman" w:hAnsi="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Num">
    <w:name w:val="ListNum"/>
    <w:basedOn w:val="a0"/>
    <w:rsid w:val="005C3A0B"/>
    <w:pPr>
      <w:tabs>
        <w:tab w:val="left" w:pos="284"/>
      </w:tabs>
      <w:suppressAutoHyphens/>
      <w:spacing w:before="60" w:after="0" w:line="240" w:lineRule="auto"/>
      <w:jc w:val="both"/>
    </w:pPr>
    <w:rPr>
      <w:rFonts w:eastAsia="Times New Roman"/>
      <w:sz w:val="22"/>
      <w:szCs w:val="24"/>
      <w:lang w:eastAsia="zh-CN"/>
    </w:rPr>
  </w:style>
  <w:style w:type="paragraph" w:customStyle="1" w:styleId="a9">
    <w:name w:val="Базовый"/>
    <w:rsid w:val="008654C4"/>
    <w:pPr>
      <w:widowControl w:val="0"/>
      <w:tabs>
        <w:tab w:val="left" w:pos="709"/>
      </w:tabs>
      <w:suppressAutoHyphens/>
    </w:pPr>
    <w:rPr>
      <w:rFonts w:ascii="Times New Roman" w:eastAsia="Droid Sans" w:hAnsi="Times New Roman" w:cs="Lohit Hindi"/>
      <w:sz w:val="24"/>
      <w:szCs w:val="24"/>
      <w:lang w:eastAsia="zh-CN" w:bidi="hi-IN"/>
    </w:rPr>
  </w:style>
  <w:style w:type="character" w:customStyle="1" w:styleId="techtext1">
    <w:name w:val="techtext1"/>
    <w:basedOn w:val="a1"/>
    <w:rsid w:val="008654C4"/>
    <w:rPr>
      <w:rFonts w:ascii="Verdana" w:hAnsi="Verdana" w:hint="default"/>
      <w:color w:val="000033"/>
      <w:sz w:val="18"/>
      <w:szCs w:val="18"/>
    </w:rPr>
  </w:style>
  <w:style w:type="table" w:customStyle="1" w:styleId="32">
    <w:name w:val="Сетка таблицы3"/>
    <w:basedOn w:val="a2"/>
    <w:next w:val="a8"/>
    <w:uiPriority w:val="59"/>
    <w:rsid w:val="00AC0069"/>
    <w:pPr>
      <w:spacing w:after="0" w:line="240" w:lineRule="auto"/>
    </w:pPr>
    <w:rPr>
      <w:rFonts w:ascii="Times New Roman" w:eastAsia="Times New Roman" w:hAnsi="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
    <w:name w:val="Сетка таблицы4"/>
    <w:basedOn w:val="a2"/>
    <w:next w:val="a8"/>
    <w:uiPriority w:val="59"/>
    <w:rsid w:val="00AC0069"/>
    <w:pPr>
      <w:spacing w:after="0" w:line="240" w:lineRule="auto"/>
    </w:pPr>
    <w:rPr>
      <w:rFonts w:ascii="Times New Roman" w:eastAsia="Times New Roman" w:hAnsi="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3">
    <w:name w:val="Основной текст Знак1"/>
    <w:basedOn w:val="a1"/>
    <w:uiPriority w:val="99"/>
    <w:locked/>
    <w:rsid w:val="0055529C"/>
    <w:rPr>
      <w:rFonts w:ascii="Times New Roman" w:hAnsi="Times New Roman" w:cs="Times New Roman" w:hint="default"/>
      <w:sz w:val="16"/>
      <w:szCs w:val="16"/>
      <w:shd w:val="clear" w:color="auto" w:fill="FFFFFF"/>
    </w:rPr>
  </w:style>
  <w:style w:type="character" w:customStyle="1" w:styleId="11">
    <w:name w:val="Заголовок 1 Знак"/>
    <w:basedOn w:val="a1"/>
    <w:link w:val="10"/>
    <w:rsid w:val="00137D03"/>
    <w:rPr>
      <w:rFonts w:ascii="Arial" w:eastAsia="Times New Roman" w:hAnsi="Arial" w:cs="Times New Roman"/>
      <w:b/>
      <w:sz w:val="20"/>
      <w:szCs w:val="20"/>
      <w:lang w:eastAsia="ru-RU"/>
    </w:rPr>
  </w:style>
  <w:style w:type="character" w:customStyle="1" w:styleId="21">
    <w:name w:val="Заголовок 2 Знак"/>
    <w:basedOn w:val="a1"/>
    <w:link w:val="20"/>
    <w:rsid w:val="00137D03"/>
    <w:rPr>
      <w:rFonts w:ascii="Arial" w:eastAsia="Times New Roman" w:hAnsi="Arial" w:cs="Times New Roman"/>
      <w:b/>
      <w:sz w:val="24"/>
      <w:szCs w:val="20"/>
      <w:lang w:val="en-US" w:eastAsia="ru-RU"/>
    </w:rPr>
  </w:style>
  <w:style w:type="character" w:customStyle="1" w:styleId="31">
    <w:name w:val="Заголовок 3 Знак"/>
    <w:basedOn w:val="a1"/>
    <w:link w:val="30"/>
    <w:uiPriority w:val="9"/>
    <w:semiHidden/>
    <w:rsid w:val="00137D03"/>
    <w:rPr>
      <w:rFonts w:asciiTheme="majorHAnsi" w:eastAsiaTheme="majorEastAsia" w:hAnsiTheme="majorHAnsi" w:cstheme="majorBidi"/>
      <w:color w:val="243F60" w:themeColor="accent1" w:themeShade="7F"/>
      <w:sz w:val="24"/>
      <w:szCs w:val="24"/>
      <w:lang w:eastAsia="ru-RU"/>
    </w:rPr>
  </w:style>
  <w:style w:type="character" w:customStyle="1" w:styleId="41">
    <w:name w:val="Заголовок 4 Знак"/>
    <w:basedOn w:val="a1"/>
    <w:link w:val="40"/>
    <w:rsid w:val="00137D03"/>
    <w:rPr>
      <w:rFonts w:ascii="Arial" w:eastAsia="Times New Roman" w:hAnsi="Arial" w:cs="Times New Roman"/>
      <w:b/>
      <w:color w:val="FF0000"/>
      <w:sz w:val="24"/>
      <w:szCs w:val="20"/>
      <w:lang w:eastAsia="ru-RU"/>
    </w:rPr>
  </w:style>
  <w:style w:type="character" w:customStyle="1" w:styleId="50">
    <w:name w:val="Заголовок 5 Знак"/>
    <w:basedOn w:val="a1"/>
    <w:link w:val="5"/>
    <w:uiPriority w:val="9"/>
    <w:semiHidden/>
    <w:rsid w:val="00137D03"/>
    <w:rPr>
      <w:rFonts w:asciiTheme="majorHAnsi" w:eastAsiaTheme="majorEastAsia" w:hAnsiTheme="majorHAnsi" w:cstheme="majorBidi"/>
      <w:color w:val="243F60" w:themeColor="accent1" w:themeShade="7F"/>
      <w:sz w:val="24"/>
      <w:szCs w:val="24"/>
      <w:lang w:eastAsia="ru-RU"/>
    </w:rPr>
  </w:style>
  <w:style w:type="character" w:customStyle="1" w:styleId="60">
    <w:name w:val="Заголовок 6 Знак"/>
    <w:basedOn w:val="a1"/>
    <w:link w:val="6"/>
    <w:rsid w:val="00137D03"/>
    <w:rPr>
      <w:rFonts w:ascii="Arial" w:eastAsia="Times New Roman" w:hAnsi="Arial" w:cs="Times New Roman"/>
      <w:b/>
      <w:color w:val="FF0000"/>
      <w:sz w:val="24"/>
      <w:szCs w:val="20"/>
      <w:lang w:eastAsia="ru-RU"/>
    </w:rPr>
  </w:style>
  <w:style w:type="numbering" w:customStyle="1" w:styleId="14">
    <w:name w:val="Нет списка1"/>
    <w:next w:val="a3"/>
    <w:uiPriority w:val="99"/>
    <w:semiHidden/>
    <w:unhideWhenUsed/>
    <w:rsid w:val="00137D03"/>
  </w:style>
  <w:style w:type="paragraph" w:customStyle="1" w:styleId="15">
    <w:name w:val="Обычный (веб)1"/>
    <w:basedOn w:val="a0"/>
    <w:rsid w:val="00137D03"/>
    <w:pPr>
      <w:suppressAutoHyphens/>
      <w:spacing w:after="180" w:line="240" w:lineRule="auto"/>
    </w:pPr>
    <w:rPr>
      <w:rFonts w:eastAsia="Times New Roman"/>
      <w:szCs w:val="24"/>
      <w:lang w:eastAsia="ar-SA"/>
    </w:rPr>
  </w:style>
  <w:style w:type="paragraph" w:customStyle="1" w:styleId="1">
    <w:name w:val="Стиль1"/>
    <w:basedOn w:val="a0"/>
    <w:rsid w:val="00137D03"/>
    <w:pPr>
      <w:keepNext/>
      <w:keepLines/>
      <w:widowControl w:val="0"/>
      <w:numPr>
        <w:numId w:val="18"/>
      </w:numPr>
      <w:suppressLineNumbers/>
      <w:suppressAutoHyphens/>
      <w:spacing w:after="60" w:line="240" w:lineRule="auto"/>
    </w:pPr>
    <w:rPr>
      <w:rFonts w:ascii="Arial" w:eastAsia="Times New Roman" w:hAnsi="Arial" w:cs="Arial"/>
      <w:b/>
      <w:color w:val="333333"/>
      <w:sz w:val="28"/>
      <w:lang w:eastAsia="ru-RU"/>
    </w:rPr>
  </w:style>
  <w:style w:type="paragraph" w:customStyle="1" w:styleId="23">
    <w:name w:val="Стиль2"/>
    <w:basedOn w:val="24"/>
    <w:rsid w:val="00137D03"/>
    <w:pPr>
      <w:keepNext/>
      <w:keepLines/>
      <w:widowControl w:val="0"/>
      <w:numPr>
        <w:ilvl w:val="1"/>
      </w:numPr>
      <w:suppressLineNumbers/>
      <w:tabs>
        <w:tab w:val="num" w:pos="360"/>
        <w:tab w:val="num" w:pos="432"/>
      </w:tabs>
      <w:suppressAutoHyphens/>
      <w:spacing w:after="60"/>
      <w:ind w:left="1789" w:hanging="360"/>
      <w:contextualSpacing w:val="0"/>
      <w:jc w:val="both"/>
    </w:pPr>
    <w:rPr>
      <w:rFonts w:ascii="Arial" w:hAnsi="Arial" w:cs="Arial"/>
      <w:b/>
      <w:color w:val="333333"/>
      <w:sz w:val="20"/>
      <w:szCs w:val="20"/>
    </w:rPr>
  </w:style>
  <w:style w:type="paragraph" w:customStyle="1" w:styleId="3">
    <w:name w:val="Стиль3"/>
    <w:basedOn w:val="25"/>
    <w:rsid w:val="00137D03"/>
    <w:pPr>
      <w:widowControl w:val="0"/>
      <w:numPr>
        <w:ilvl w:val="2"/>
        <w:numId w:val="18"/>
      </w:numPr>
      <w:tabs>
        <w:tab w:val="clear" w:pos="1307"/>
        <w:tab w:val="num" w:pos="360"/>
      </w:tabs>
      <w:adjustRightInd w:val="0"/>
      <w:spacing w:after="0" w:line="240" w:lineRule="auto"/>
      <w:ind w:left="283" w:hanging="180"/>
      <w:jc w:val="both"/>
      <w:textAlignment w:val="baseline"/>
    </w:pPr>
    <w:rPr>
      <w:rFonts w:ascii="Arial" w:hAnsi="Arial"/>
      <w:color w:val="333333"/>
      <w:sz w:val="20"/>
      <w:szCs w:val="20"/>
      <w:lang w:val="x-none" w:eastAsia="x-none"/>
    </w:rPr>
  </w:style>
  <w:style w:type="paragraph" w:styleId="24">
    <w:name w:val="List Number 2"/>
    <w:basedOn w:val="a0"/>
    <w:uiPriority w:val="99"/>
    <w:semiHidden/>
    <w:unhideWhenUsed/>
    <w:rsid w:val="00137D03"/>
    <w:pPr>
      <w:tabs>
        <w:tab w:val="num" w:pos="432"/>
      </w:tabs>
      <w:spacing w:after="0" w:line="240" w:lineRule="auto"/>
      <w:ind w:left="432" w:hanging="432"/>
      <w:contextualSpacing/>
    </w:pPr>
    <w:rPr>
      <w:rFonts w:eastAsia="Times New Roman"/>
      <w:szCs w:val="24"/>
      <w:lang w:eastAsia="ru-RU"/>
    </w:rPr>
  </w:style>
  <w:style w:type="paragraph" w:styleId="25">
    <w:name w:val="Body Text Indent 2"/>
    <w:basedOn w:val="a0"/>
    <w:link w:val="26"/>
    <w:uiPriority w:val="99"/>
    <w:semiHidden/>
    <w:unhideWhenUsed/>
    <w:rsid w:val="00137D03"/>
    <w:pPr>
      <w:spacing w:after="120" w:line="480" w:lineRule="auto"/>
      <w:ind w:left="283"/>
    </w:pPr>
    <w:rPr>
      <w:rFonts w:eastAsia="Times New Roman"/>
      <w:szCs w:val="24"/>
      <w:lang w:eastAsia="ru-RU"/>
    </w:rPr>
  </w:style>
  <w:style w:type="character" w:customStyle="1" w:styleId="26">
    <w:name w:val="Основной текст с отступом 2 Знак"/>
    <w:basedOn w:val="a1"/>
    <w:link w:val="25"/>
    <w:uiPriority w:val="99"/>
    <w:semiHidden/>
    <w:rsid w:val="00137D03"/>
    <w:rPr>
      <w:rFonts w:ascii="Times New Roman" w:eastAsia="Times New Roman" w:hAnsi="Times New Roman" w:cs="Times New Roman"/>
      <w:sz w:val="24"/>
      <w:szCs w:val="24"/>
      <w:lang w:eastAsia="ru-RU"/>
    </w:rPr>
  </w:style>
  <w:style w:type="paragraph" w:styleId="aa">
    <w:name w:val="header"/>
    <w:basedOn w:val="a0"/>
    <w:link w:val="ab"/>
    <w:uiPriority w:val="99"/>
    <w:unhideWhenUsed/>
    <w:rsid w:val="00137D03"/>
    <w:pPr>
      <w:tabs>
        <w:tab w:val="center" w:pos="4677"/>
        <w:tab w:val="right" w:pos="9355"/>
      </w:tabs>
      <w:spacing w:after="0" w:line="240" w:lineRule="auto"/>
    </w:pPr>
    <w:rPr>
      <w:rFonts w:eastAsia="Times New Roman"/>
      <w:szCs w:val="24"/>
      <w:lang w:eastAsia="ru-RU"/>
    </w:rPr>
  </w:style>
  <w:style w:type="character" w:customStyle="1" w:styleId="ab">
    <w:name w:val="Верхний колонтитул Знак"/>
    <w:basedOn w:val="a1"/>
    <w:link w:val="aa"/>
    <w:uiPriority w:val="99"/>
    <w:rsid w:val="00137D03"/>
    <w:rPr>
      <w:rFonts w:ascii="Times New Roman" w:eastAsia="Times New Roman" w:hAnsi="Times New Roman" w:cs="Times New Roman"/>
      <w:sz w:val="24"/>
      <w:szCs w:val="24"/>
      <w:lang w:eastAsia="ru-RU"/>
    </w:rPr>
  </w:style>
  <w:style w:type="paragraph" w:styleId="ac">
    <w:name w:val="footer"/>
    <w:basedOn w:val="a0"/>
    <w:link w:val="ad"/>
    <w:uiPriority w:val="99"/>
    <w:unhideWhenUsed/>
    <w:rsid w:val="00137D03"/>
    <w:pPr>
      <w:tabs>
        <w:tab w:val="center" w:pos="4677"/>
        <w:tab w:val="right" w:pos="9355"/>
      </w:tabs>
      <w:spacing w:after="0" w:line="240" w:lineRule="auto"/>
    </w:pPr>
    <w:rPr>
      <w:rFonts w:eastAsia="Times New Roman"/>
      <w:szCs w:val="24"/>
      <w:lang w:eastAsia="ru-RU"/>
    </w:rPr>
  </w:style>
  <w:style w:type="character" w:customStyle="1" w:styleId="ad">
    <w:name w:val="Нижний колонтитул Знак"/>
    <w:basedOn w:val="a1"/>
    <w:link w:val="ac"/>
    <w:uiPriority w:val="99"/>
    <w:rsid w:val="00137D03"/>
    <w:rPr>
      <w:rFonts w:ascii="Times New Roman" w:eastAsia="Times New Roman" w:hAnsi="Times New Roman" w:cs="Times New Roman"/>
      <w:sz w:val="24"/>
      <w:szCs w:val="24"/>
      <w:lang w:eastAsia="ru-RU"/>
    </w:rPr>
  </w:style>
  <w:style w:type="paragraph" w:styleId="ae">
    <w:name w:val="Body Text"/>
    <w:basedOn w:val="a0"/>
    <w:link w:val="af"/>
    <w:unhideWhenUsed/>
    <w:rsid w:val="00137D03"/>
    <w:pPr>
      <w:spacing w:after="120" w:line="240" w:lineRule="auto"/>
    </w:pPr>
    <w:rPr>
      <w:rFonts w:eastAsia="Times New Roman"/>
      <w:szCs w:val="24"/>
      <w:lang w:eastAsia="ru-RU"/>
    </w:rPr>
  </w:style>
  <w:style w:type="character" w:customStyle="1" w:styleId="af">
    <w:name w:val="Основной текст Знак"/>
    <w:basedOn w:val="a1"/>
    <w:link w:val="ae"/>
    <w:rsid w:val="00137D03"/>
    <w:rPr>
      <w:rFonts w:ascii="Times New Roman" w:eastAsia="Times New Roman" w:hAnsi="Times New Roman" w:cs="Times New Roman"/>
      <w:sz w:val="24"/>
      <w:szCs w:val="24"/>
      <w:lang w:eastAsia="ru-RU"/>
    </w:rPr>
  </w:style>
  <w:style w:type="numbering" w:customStyle="1" w:styleId="110">
    <w:name w:val="Нет списка11"/>
    <w:next w:val="a3"/>
    <w:uiPriority w:val="99"/>
    <w:semiHidden/>
    <w:unhideWhenUsed/>
    <w:rsid w:val="00137D03"/>
  </w:style>
  <w:style w:type="character" w:styleId="af0">
    <w:name w:val="page number"/>
    <w:basedOn w:val="a1"/>
    <w:rsid w:val="00137D03"/>
  </w:style>
  <w:style w:type="paragraph" w:styleId="af1">
    <w:name w:val="Title"/>
    <w:basedOn w:val="a0"/>
    <w:link w:val="af2"/>
    <w:qFormat/>
    <w:rsid w:val="00137D03"/>
    <w:pPr>
      <w:spacing w:after="0" w:line="240" w:lineRule="auto"/>
      <w:jc w:val="center"/>
    </w:pPr>
    <w:rPr>
      <w:rFonts w:eastAsia="Times New Roman"/>
      <w:b/>
      <w:lang w:eastAsia="ru-RU"/>
    </w:rPr>
  </w:style>
  <w:style w:type="character" w:customStyle="1" w:styleId="af2">
    <w:name w:val="Название Знак"/>
    <w:basedOn w:val="a1"/>
    <w:link w:val="af1"/>
    <w:rsid w:val="00137D03"/>
    <w:rPr>
      <w:rFonts w:ascii="Times New Roman" w:eastAsia="Times New Roman" w:hAnsi="Times New Roman" w:cs="Times New Roman"/>
      <w:b/>
      <w:sz w:val="24"/>
      <w:szCs w:val="20"/>
      <w:lang w:eastAsia="ru-RU"/>
    </w:rPr>
  </w:style>
  <w:style w:type="paragraph" w:customStyle="1" w:styleId="210">
    <w:name w:val="Основной текст 21"/>
    <w:basedOn w:val="a0"/>
    <w:rsid w:val="00137D03"/>
    <w:pPr>
      <w:spacing w:after="0" w:line="240" w:lineRule="auto"/>
      <w:ind w:firstLine="851"/>
      <w:jc w:val="both"/>
    </w:pPr>
    <w:rPr>
      <w:rFonts w:eastAsia="Times New Roman"/>
      <w:color w:val="000000"/>
      <w:lang w:eastAsia="ru-RU"/>
    </w:rPr>
  </w:style>
  <w:style w:type="paragraph" w:styleId="af3">
    <w:name w:val="Plain Text"/>
    <w:basedOn w:val="a0"/>
    <w:link w:val="af4"/>
    <w:rsid w:val="00137D03"/>
    <w:pPr>
      <w:spacing w:after="0" w:line="240" w:lineRule="auto"/>
    </w:pPr>
    <w:rPr>
      <w:rFonts w:ascii="Courier New" w:eastAsia="Times New Roman" w:hAnsi="Courier New" w:cs="Courier New"/>
      <w:sz w:val="20"/>
      <w:lang w:eastAsia="ru-RU"/>
    </w:rPr>
  </w:style>
  <w:style w:type="character" w:customStyle="1" w:styleId="af4">
    <w:name w:val="Текст Знак"/>
    <w:basedOn w:val="a1"/>
    <w:link w:val="af3"/>
    <w:rsid w:val="00137D03"/>
    <w:rPr>
      <w:rFonts w:ascii="Courier New" w:eastAsia="Times New Roman" w:hAnsi="Courier New" w:cs="Courier New"/>
      <w:sz w:val="20"/>
      <w:szCs w:val="20"/>
      <w:lang w:eastAsia="ru-RU"/>
    </w:rPr>
  </w:style>
  <w:style w:type="paragraph" w:styleId="af5">
    <w:name w:val="Salutation"/>
    <w:basedOn w:val="a0"/>
    <w:link w:val="af6"/>
    <w:rsid w:val="00137D03"/>
    <w:pPr>
      <w:spacing w:after="0" w:line="240" w:lineRule="auto"/>
    </w:pPr>
    <w:rPr>
      <w:rFonts w:eastAsia="Times New Roman"/>
      <w:sz w:val="20"/>
      <w:lang w:eastAsia="ru-RU"/>
    </w:rPr>
  </w:style>
  <w:style w:type="character" w:customStyle="1" w:styleId="af6">
    <w:name w:val="Приветствие Знак"/>
    <w:basedOn w:val="a1"/>
    <w:link w:val="af5"/>
    <w:rsid w:val="00137D03"/>
    <w:rPr>
      <w:rFonts w:ascii="Times New Roman" w:eastAsia="Times New Roman" w:hAnsi="Times New Roman" w:cs="Times New Roman"/>
      <w:sz w:val="20"/>
      <w:szCs w:val="20"/>
      <w:lang w:eastAsia="ru-RU"/>
    </w:rPr>
  </w:style>
  <w:style w:type="paragraph" w:styleId="af7">
    <w:name w:val="No Spacing"/>
    <w:uiPriority w:val="1"/>
    <w:qFormat/>
    <w:rsid w:val="00137D03"/>
    <w:pPr>
      <w:widowControl w:val="0"/>
      <w:spacing w:after="0" w:line="240" w:lineRule="auto"/>
    </w:pPr>
    <w:rPr>
      <w:rFonts w:ascii="Times New Roman" w:eastAsia="Times New Roman" w:hAnsi="Times New Roman" w:cs="Times New Roman"/>
      <w:snapToGrid w:val="0"/>
      <w:szCs w:val="20"/>
      <w:lang w:eastAsia="ru-RU"/>
    </w:rPr>
  </w:style>
  <w:style w:type="character" w:customStyle="1" w:styleId="FontStyle25">
    <w:name w:val="Font Style25"/>
    <w:basedOn w:val="a1"/>
    <w:uiPriority w:val="99"/>
    <w:rsid w:val="00137D03"/>
    <w:rPr>
      <w:rFonts w:ascii="Times New Roman" w:hAnsi="Times New Roman" w:cs="Times New Roman"/>
      <w:sz w:val="22"/>
      <w:szCs w:val="22"/>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0"/>
    <w:rsid w:val="00137D03"/>
    <w:pPr>
      <w:spacing w:before="100" w:beforeAutospacing="1" w:after="100" w:afterAutospacing="1" w:line="240" w:lineRule="auto"/>
    </w:pPr>
    <w:rPr>
      <w:rFonts w:ascii="Tahoma" w:eastAsia="Times New Roman" w:hAnsi="Tahoma"/>
      <w:sz w:val="20"/>
      <w:lang w:val="en-US"/>
    </w:rPr>
  </w:style>
  <w:style w:type="paragraph" w:customStyle="1" w:styleId="ConsNormal">
    <w:name w:val="ConsNormal"/>
    <w:rsid w:val="00137D03"/>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3">
    <w:name w:val="Пункт-3"/>
    <w:basedOn w:val="a0"/>
    <w:uiPriority w:val="99"/>
    <w:rsid w:val="00137D03"/>
    <w:pPr>
      <w:numPr>
        <w:ilvl w:val="2"/>
        <w:numId w:val="20"/>
      </w:numPr>
      <w:spacing w:after="0" w:line="288" w:lineRule="auto"/>
      <w:jc w:val="both"/>
    </w:pPr>
    <w:rPr>
      <w:rFonts w:eastAsia="Times New Roman"/>
      <w:sz w:val="28"/>
      <w:szCs w:val="28"/>
      <w:lang w:eastAsia="ru-RU"/>
    </w:rPr>
  </w:style>
  <w:style w:type="paragraph" w:customStyle="1" w:styleId="-4">
    <w:name w:val="Пункт-4"/>
    <w:basedOn w:val="a0"/>
    <w:uiPriority w:val="99"/>
    <w:rsid w:val="00137D03"/>
    <w:pPr>
      <w:numPr>
        <w:ilvl w:val="3"/>
        <w:numId w:val="20"/>
      </w:numPr>
      <w:spacing w:after="0" w:line="288" w:lineRule="auto"/>
      <w:jc w:val="both"/>
    </w:pPr>
    <w:rPr>
      <w:rFonts w:eastAsia="Times New Roman"/>
      <w:sz w:val="28"/>
      <w:lang w:val="x-none" w:eastAsia="x-none"/>
    </w:rPr>
  </w:style>
  <w:style w:type="paragraph" w:customStyle="1" w:styleId="-6">
    <w:name w:val="Пункт-6"/>
    <w:basedOn w:val="a0"/>
    <w:uiPriority w:val="99"/>
    <w:rsid w:val="00137D03"/>
    <w:pPr>
      <w:numPr>
        <w:ilvl w:val="5"/>
        <w:numId w:val="20"/>
      </w:numPr>
      <w:spacing w:after="0" w:line="288" w:lineRule="auto"/>
      <w:jc w:val="both"/>
    </w:pPr>
    <w:rPr>
      <w:rFonts w:eastAsia="Times New Roman"/>
      <w:sz w:val="28"/>
      <w:lang w:eastAsia="ru-RU"/>
    </w:rPr>
  </w:style>
  <w:style w:type="paragraph" w:customStyle="1" w:styleId="-5">
    <w:name w:val="Пункт-5"/>
    <w:basedOn w:val="a0"/>
    <w:uiPriority w:val="99"/>
    <w:rsid w:val="00137D03"/>
    <w:pPr>
      <w:numPr>
        <w:ilvl w:val="4"/>
        <w:numId w:val="20"/>
      </w:numPr>
      <w:tabs>
        <w:tab w:val="clear" w:pos="2508"/>
        <w:tab w:val="num" w:pos="1134"/>
      </w:tabs>
      <w:spacing w:after="0" w:line="288" w:lineRule="auto"/>
      <w:ind w:left="1134" w:hanging="1134"/>
      <w:jc w:val="both"/>
    </w:pPr>
    <w:rPr>
      <w:rFonts w:eastAsia="Times New Roman"/>
      <w:sz w:val="28"/>
      <w:lang w:eastAsia="ru-RU"/>
    </w:rPr>
  </w:style>
  <w:style w:type="paragraph" w:customStyle="1" w:styleId="-7">
    <w:name w:val="Пункт-7"/>
    <w:basedOn w:val="a0"/>
    <w:uiPriority w:val="99"/>
    <w:rsid w:val="00137D03"/>
    <w:pPr>
      <w:numPr>
        <w:ilvl w:val="6"/>
        <w:numId w:val="20"/>
      </w:numPr>
      <w:tabs>
        <w:tab w:val="clear" w:pos="3582"/>
        <w:tab w:val="num" w:pos="2268"/>
      </w:tabs>
      <w:spacing w:after="0" w:line="288" w:lineRule="auto"/>
      <w:ind w:left="2268" w:hanging="567"/>
      <w:jc w:val="both"/>
    </w:pPr>
    <w:rPr>
      <w:rFonts w:eastAsia="Times New Roman"/>
      <w:sz w:val="28"/>
      <w:lang w:eastAsia="ru-RU"/>
    </w:rPr>
  </w:style>
  <w:style w:type="paragraph" w:customStyle="1" w:styleId="a">
    <w:name w:val="Приложение"/>
    <w:basedOn w:val="a0"/>
    <w:next w:val="a0"/>
    <w:uiPriority w:val="99"/>
    <w:rsid w:val="00137D03"/>
    <w:pPr>
      <w:keepNext/>
      <w:pageBreakBefore/>
      <w:numPr>
        <w:numId w:val="21"/>
      </w:numPr>
      <w:spacing w:before="120" w:after="120" w:line="240" w:lineRule="auto"/>
      <w:ind w:left="0"/>
      <w:jc w:val="center"/>
    </w:pPr>
    <w:rPr>
      <w:rFonts w:eastAsia="Times New Roman"/>
      <w:b/>
      <w:kern w:val="28"/>
      <w:sz w:val="28"/>
      <w:lang w:eastAsia="ru-RU"/>
    </w:rPr>
  </w:style>
  <w:style w:type="paragraph" w:customStyle="1" w:styleId="2">
    <w:name w:val="Заголовок 2_Приложения"/>
    <w:basedOn w:val="a0"/>
    <w:next w:val="a0"/>
    <w:uiPriority w:val="99"/>
    <w:rsid w:val="00137D03"/>
    <w:pPr>
      <w:numPr>
        <w:ilvl w:val="1"/>
        <w:numId w:val="21"/>
      </w:numPr>
      <w:spacing w:before="180" w:after="60" w:line="240" w:lineRule="auto"/>
      <w:jc w:val="both"/>
    </w:pPr>
    <w:rPr>
      <w:rFonts w:eastAsia="Times New Roman"/>
      <w:b/>
      <w:sz w:val="28"/>
      <w:szCs w:val="24"/>
      <w:lang w:eastAsia="ru-RU"/>
    </w:rPr>
  </w:style>
  <w:style w:type="paragraph" w:customStyle="1" w:styleId="4">
    <w:name w:val="Заголовок 4_Приложения"/>
    <w:basedOn w:val="a0"/>
    <w:next w:val="a0"/>
    <w:uiPriority w:val="99"/>
    <w:rsid w:val="00137D03"/>
    <w:pPr>
      <w:numPr>
        <w:ilvl w:val="3"/>
        <w:numId w:val="21"/>
      </w:numPr>
      <w:spacing w:before="120" w:after="120" w:line="240" w:lineRule="auto"/>
    </w:pPr>
    <w:rPr>
      <w:rFonts w:eastAsia="Times New Roman"/>
      <w:b/>
      <w:szCs w:val="24"/>
      <w:lang w:eastAsia="ru-RU"/>
    </w:rPr>
  </w:style>
  <w:style w:type="paragraph" w:customStyle="1" w:styleId="af8">
    <w:name w:val="Таблица шапка"/>
    <w:basedOn w:val="a0"/>
    <w:uiPriority w:val="99"/>
    <w:rsid w:val="00137D03"/>
    <w:pPr>
      <w:keepNext/>
      <w:spacing w:before="40" w:after="40" w:line="240" w:lineRule="auto"/>
    </w:pPr>
    <w:rPr>
      <w:rFonts w:eastAsia="Times New Roman"/>
      <w:sz w:val="18"/>
      <w:szCs w:val="18"/>
      <w:lang w:eastAsia="ru-RU"/>
    </w:rPr>
  </w:style>
  <w:style w:type="paragraph" w:customStyle="1" w:styleId="af9">
    <w:name w:val="Таблица текст"/>
    <w:basedOn w:val="a0"/>
    <w:uiPriority w:val="99"/>
    <w:rsid w:val="00137D03"/>
    <w:pPr>
      <w:spacing w:before="40" w:after="40" w:line="240" w:lineRule="auto"/>
      <w:ind w:left="57" w:right="57"/>
    </w:pPr>
    <w:rPr>
      <w:rFonts w:eastAsia="Times New Roman"/>
      <w:szCs w:val="24"/>
      <w:lang w:eastAsia="ru-RU"/>
    </w:rPr>
  </w:style>
  <w:style w:type="paragraph" w:customStyle="1" w:styleId="-30">
    <w:name w:val="Пункт-3 подзаголовок"/>
    <w:basedOn w:val="-3"/>
    <w:uiPriority w:val="99"/>
    <w:rsid w:val="00137D03"/>
    <w:pPr>
      <w:keepNext/>
      <w:numPr>
        <w:numId w:val="21"/>
      </w:numPr>
      <w:spacing w:before="360" w:after="120"/>
      <w:outlineLvl w:val="2"/>
    </w:pPr>
    <w:rPr>
      <w:b/>
    </w:rPr>
  </w:style>
  <w:style w:type="paragraph" w:customStyle="1" w:styleId="afa">
    <w:name w:val="Заголовок формы"/>
    <w:basedOn w:val="a0"/>
    <w:next w:val="a0"/>
    <w:uiPriority w:val="99"/>
    <w:rsid w:val="00137D03"/>
    <w:pPr>
      <w:keepNext/>
      <w:suppressAutoHyphens/>
      <w:spacing w:before="360" w:after="120" w:line="240" w:lineRule="auto"/>
      <w:jc w:val="center"/>
    </w:pPr>
    <w:rPr>
      <w:rFonts w:eastAsia="Times New Roman"/>
      <w:b/>
      <w:caps/>
      <w:sz w:val="28"/>
      <w:szCs w:val="28"/>
      <w:lang w:eastAsia="ru-RU"/>
    </w:rPr>
  </w:style>
  <w:style w:type="paragraph" w:styleId="27">
    <w:name w:val="Body Text 2"/>
    <w:basedOn w:val="a0"/>
    <w:link w:val="28"/>
    <w:uiPriority w:val="99"/>
    <w:unhideWhenUsed/>
    <w:rsid w:val="00137D03"/>
    <w:pPr>
      <w:spacing w:after="120" w:line="480" w:lineRule="auto"/>
    </w:pPr>
    <w:rPr>
      <w:rFonts w:eastAsia="Times New Roman"/>
      <w:szCs w:val="24"/>
      <w:lang w:eastAsia="ru-RU"/>
    </w:rPr>
  </w:style>
  <w:style w:type="character" w:customStyle="1" w:styleId="28">
    <w:name w:val="Основной текст 2 Знак"/>
    <w:basedOn w:val="a1"/>
    <w:link w:val="27"/>
    <w:uiPriority w:val="99"/>
    <w:rsid w:val="00137D03"/>
    <w:rPr>
      <w:rFonts w:ascii="Times New Roman" w:eastAsia="Times New Roman" w:hAnsi="Times New Roman" w:cs="Times New Roman"/>
      <w:sz w:val="24"/>
      <w:szCs w:val="24"/>
      <w:lang w:eastAsia="ru-RU"/>
    </w:rPr>
  </w:style>
  <w:style w:type="paragraph" w:customStyle="1" w:styleId="33">
    <w:name w:val="Знак3"/>
    <w:basedOn w:val="a0"/>
    <w:rsid w:val="00137D03"/>
    <w:pPr>
      <w:spacing w:after="160" w:line="240" w:lineRule="exact"/>
      <w:jc w:val="both"/>
    </w:pPr>
    <w:rPr>
      <w:rFonts w:eastAsia="Times New Roman"/>
      <w:szCs w:val="24"/>
      <w:lang w:val="en-US"/>
    </w:rPr>
  </w:style>
  <w:style w:type="paragraph" w:customStyle="1" w:styleId="Standard">
    <w:name w:val="Standard"/>
    <w:rsid w:val="00137D03"/>
    <w:pPr>
      <w:suppressAutoHyphens/>
      <w:autoSpaceDN w:val="0"/>
      <w:spacing w:after="0" w:line="240" w:lineRule="auto"/>
      <w:textAlignment w:val="baseline"/>
    </w:pPr>
    <w:rPr>
      <w:rFonts w:ascii="Times New Roman" w:eastAsia="Times New Roman" w:hAnsi="Times New Roman" w:cs="Times New Roman"/>
      <w:kern w:val="3"/>
      <w:sz w:val="24"/>
      <w:szCs w:val="24"/>
      <w:lang w:eastAsia="ru-RU"/>
    </w:rPr>
  </w:style>
  <w:style w:type="numbering" w:customStyle="1" w:styleId="WWNum2">
    <w:name w:val="WWNum2"/>
    <w:basedOn w:val="a3"/>
    <w:rsid w:val="00137D03"/>
    <w:pPr>
      <w:numPr>
        <w:numId w:val="23"/>
      </w:numPr>
    </w:pPr>
  </w:style>
  <w:style w:type="paragraph" w:customStyle="1" w:styleId="afb">
    <w:name w:val="Пункты"/>
    <w:basedOn w:val="20"/>
    <w:rsid w:val="00137D03"/>
    <w:pPr>
      <w:tabs>
        <w:tab w:val="clear" w:pos="720"/>
        <w:tab w:val="clear" w:pos="2880"/>
        <w:tab w:val="clear" w:pos="3600"/>
        <w:tab w:val="clear" w:pos="5040"/>
        <w:tab w:val="clear" w:pos="6624"/>
        <w:tab w:val="left" w:pos="1134"/>
      </w:tabs>
      <w:suppressAutoHyphens/>
      <w:autoSpaceDN w:val="0"/>
      <w:spacing w:before="120"/>
      <w:ind w:right="0" w:firstLine="567"/>
      <w:jc w:val="both"/>
      <w:textAlignment w:val="baseline"/>
    </w:pPr>
    <w:rPr>
      <w:rFonts w:ascii="Times New Roman" w:hAnsi="Times New Roman" w:cs="Arial"/>
      <w:b w:val="0"/>
      <w:bCs/>
      <w:iCs/>
      <w:color w:val="000000"/>
      <w:kern w:val="3"/>
      <w:szCs w:val="28"/>
      <w:lang w:val="ru-RU"/>
    </w:rPr>
  </w:style>
  <w:style w:type="character" w:customStyle="1" w:styleId="afc">
    <w:name w:val="Основной текст документа"/>
    <w:rsid w:val="00137D03"/>
    <w:rPr>
      <w:sz w:val="22"/>
    </w:rPr>
  </w:style>
  <w:style w:type="paragraph" w:styleId="34">
    <w:name w:val="Body Text 3"/>
    <w:basedOn w:val="a0"/>
    <w:link w:val="35"/>
    <w:uiPriority w:val="99"/>
    <w:semiHidden/>
    <w:unhideWhenUsed/>
    <w:rsid w:val="00137D03"/>
    <w:pPr>
      <w:spacing w:after="120" w:line="240" w:lineRule="auto"/>
    </w:pPr>
    <w:rPr>
      <w:rFonts w:eastAsia="Times New Roman"/>
      <w:sz w:val="16"/>
      <w:szCs w:val="16"/>
      <w:lang w:eastAsia="ru-RU"/>
    </w:rPr>
  </w:style>
  <w:style w:type="character" w:customStyle="1" w:styleId="35">
    <w:name w:val="Основной текст 3 Знак"/>
    <w:basedOn w:val="a1"/>
    <w:link w:val="34"/>
    <w:uiPriority w:val="99"/>
    <w:semiHidden/>
    <w:rsid w:val="00137D03"/>
    <w:rPr>
      <w:rFonts w:ascii="Times New Roman" w:eastAsia="Times New Roman" w:hAnsi="Times New Roman" w:cs="Times New Roman"/>
      <w:sz w:val="16"/>
      <w:szCs w:val="16"/>
      <w:lang w:eastAsia="ru-RU"/>
    </w:rPr>
  </w:style>
  <w:style w:type="paragraph" w:customStyle="1" w:styleId="Heading">
    <w:name w:val="Heading"/>
    <w:rsid w:val="00137D03"/>
    <w:pPr>
      <w:widowControl w:val="0"/>
      <w:suppressAutoHyphens/>
      <w:spacing w:after="0" w:line="240" w:lineRule="auto"/>
    </w:pPr>
    <w:rPr>
      <w:rFonts w:ascii="Arial" w:eastAsia="ヒラギノ角ゴ Pro W3" w:hAnsi="Arial" w:cs="Times New Roman"/>
      <w:b/>
      <w:color w:val="000000"/>
      <w:kern w:val="1"/>
      <w:szCs w:val="20"/>
      <w:lang w:eastAsia="hi-IN" w:bidi="hi-IN"/>
    </w:rPr>
  </w:style>
  <w:style w:type="paragraph" w:customStyle="1" w:styleId="afd">
    <w:name w:val="_обычный"/>
    <w:basedOn w:val="a0"/>
    <w:link w:val="afe"/>
    <w:rsid w:val="00137D03"/>
    <w:pPr>
      <w:overflowPunct w:val="0"/>
      <w:autoSpaceDE w:val="0"/>
      <w:autoSpaceDN w:val="0"/>
      <w:adjustRightInd w:val="0"/>
      <w:spacing w:before="60" w:after="0" w:line="240" w:lineRule="auto"/>
      <w:jc w:val="both"/>
      <w:textAlignment w:val="baseline"/>
    </w:pPr>
    <w:rPr>
      <w:rFonts w:eastAsia="Times New Roman"/>
      <w:lang w:eastAsia="ru-RU"/>
    </w:rPr>
  </w:style>
  <w:style w:type="character" w:customStyle="1" w:styleId="afe">
    <w:name w:val="_обычный Знак"/>
    <w:link w:val="afd"/>
    <w:rsid w:val="00137D03"/>
    <w:rPr>
      <w:rFonts w:ascii="Times New Roman" w:eastAsia="Times New Roman" w:hAnsi="Times New Roman" w:cs="Times New Roman"/>
      <w:sz w:val="24"/>
      <w:szCs w:val="20"/>
      <w:lang w:eastAsia="ru-RU"/>
    </w:rPr>
  </w:style>
  <w:style w:type="character" w:styleId="aff">
    <w:name w:val="annotation reference"/>
    <w:basedOn w:val="a1"/>
    <w:uiPriority w:val="99"/>
    <w:semiHidden/>
    <w:unhideWhenUsed/>
    <w:rsid w:val="00137D03"/>
    <w:rPr>
      <w:sz w:val="16"/>
      <w:szCs w:val="16"/>
    </w:rPr>
  </w:style>
  <w:style w:type="paragraph" w:styleId="aff0">
    <w:name w:val="annotation text"/>
    <w:basedOn w:val="a0"/>
    <w:link w:val="aff1"/>
    <w:uiPriority w:val="99"/>
    <w:semiHidden/>
    <w:unhideWhenUsed/>
    <w:rsid w:val="00137D03"/>
    <w:pPr>
      <w:spacing w:after="0" w:line="240" w:lineRule="auto"/>
    </w:pPr>
    <w:rPr>
      <w:rFonts w:eastAsia="Times New Roman"/>
      <w:sz w:val="20"/>
      <w:lang w:eastAsia="ru-RU"/>
    </w:rPr>
  </w:style>
  <w:style w:type="character" w:customStyle="1" w:styleId="aff1">
    <w:name w:val="Текст примечания Знак"/>
    <w:basedOn w:val="a1"/>
    <w:link w:val="aff0"/>
    <w:uiPriority w:val="99"/>
    <w:semiHidden/>
    <w:rsid w:val="00137D03"/>
    <w:rPr>
      <w:rFonts w:ascii="Times New Roman" w:eastAsia="Times New Roman" w:hAnsi="Times New Roman" w:cs="Times New Roman"/>
      <w:sz w:val="20"/>
      <w:szCs w:val="20"/>
      <w:lang w:eastAsia="ru-RU"/>
    </w:rPr>
  </w:style>
  <w:style w:type="paragraph" w:styleId="aff2">
    <w:name w:val="annotation subject"/>
    <w:basedOn w:val="aff0"/>
    <w:next w:val="aff0"/>
    <w:link w:val="aff3"/>
    <w:uiPriority w:val="99"/>
    <w:semiHidden/>
    <w:unhideWhenUsed/>
    <w:rsid w:val="00137D03"/>
    <w:rPr>
      <w:b/>
      <w:bCs/>
    </w:rPr>
  </w:style>
  <w:style w:type="character" w:customStyle="1" w:styleId="aff3">
    <w:name w:val="Тема примечания Знак"/>
    <w:basedOn w:val="aff1"/>
    <w:link w:val="aff2"/>
    <w:uiPriority w:val="99"/>
    <w:semiHidden/>
    <w:rsid w:val="00137D03"/>
    <w:rPr>
      <w:rFonts w:ascii="Times New Roman" w:eastAsia="Times New Roman" w:hAnsi="Times New Roman" w:cs="Times New Roman"/>
      <w:b/>
      <w:bCs/>
      <w:sz w:val="20"/>
      <w:szCs w:val="20"/>
      <w:lang w:eastAsia="ru-RU"/>
    </w:rPr>
  </w:style>
  <w:style w:type="table" w:customStyle="1" w:styleId="111">
    <w:name w:val="Сетка таблицы11"/>
    <w:basedOn w:val="a2"/>
    <w:next w:val="a8"/>
    <w:uiPriority w:val="59"/>
    <w:rsid w:val="00137D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roduct-description--features-item-name2">
    <w:name w:val="product-description--features-item-name2"/>
    <w:basedOn w:val="a1"/>
    <w:rsid w:val="00137D03"/>
    <w:rPr>
      <w:color w:val="333333"/>
    </w:rPr>
  </w:style>
  <w:style w:type="character" w:customStyle="1" w:styleId="product-description--features-item-value2">
    <w:name w:val="product-description--features-item-value2"/>
    <w:basedOn w:val="a1"/>
    <w:rsid w:val="00137D03"/>
  </w:style>
  <w:style w:type="character" w:customStyle="1" w:styleId="FontStyle24">
    <w:name w:val="Font Style24"/>
    <w:rsid w:val="00137D03"/>
    <w:rPr>
      <w:rFonts w:ascii="Times New Roman" w:hAnsi="Times New Roman" w:cs="Times New Roman"/>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Salutation"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B43A47"/>
    <w:rPr>
      <w:rFonts w:ascii="Times New Roman" w:eastAsia="Calibri" w:hAnsi="Times New Roman" w:cs="Times New Roman"/>
      <w:sz w:val="24"/>
      <w:szCs w:val="20"/>
    </w:rPr>
  </w:style>
  <w:style w:type="paragraph" w:styleId="10">
    <w:name w:val="heading 1"/>
    <w:basedOn w:val="a0"/>
    <w:next w:val="a0"/>
    <w:link w:val="11"/>
    <w:qFormat/>
    <w:rsid w:val="00137D03"/>
    <w:pPr>
      <w:keepNext/>
      <w:tabs>
        <w:tab w:val="left" w:pos="-142"/>
      </w:tabs>
      <w:spacing w:before="120" w:after="0" w:line="240" w:lineRule="exact"/>
      <w:jc w:val="center"/>
      <w:outlineLvl w:val="0"/>
    </w:pPr>
    <w:rPr>
      <w:rFonts w:ascii="Arial" w:eastAsia="Times New Roman" w:hAnsi="Arial"/>
      <w:b/>
      <w:sz w:val="20"/>
      <w:lang w:eastAsia="ru-RU"/>
    </w:rPr>
  </w:style>
  <w:style w:type="paragraph" w:styleId="20">
    <w:name w:val="heading 2"/>
    <w:basedOn w:val="a0"/>
    <w:next w:val="a0"/>
    <w:link w:val="21"/>
    <w:qFormat/>
    <w:rsid w:val="00137D03"/>
    <w:pPr>
      <w:keepNext/>
      <w:tabs>
        <w:tab w:val="left" w:pos="720"/>
        <w:tab w:val="right" w:pos="2880"/>
        <w:tab w:val="decimal" w:pos="3600"/>
        <w:tab w:val="decimal" w:pos="5040"/>
        <w:tab w:val="decimal" w:pos="6624"/>
      </w:tabs>
      <w:spacing w:after="0" w:line="240" w:lineRule="auto"/>
      <w:ind w:right="425"/>
      <w:outlineLvl w:val="1"/>
    </w:pPr>
    <w:rPr>
      <w:rFonts w:ascii="Arial" w:eastAsia="Times New Roman" w:hAnsi="Arial"/>
      <w:b/>
      <w:lang w:val="en-US" w:eastAsia="ru-RU"/>
    </w:rPr>
  </w:style>
  <w:style w:type="paragraph" w:styleId="30">
    <w:name w:val="heading 3"/>
    <w:basedOn w:val="a0"/>
    <w:next w:val="a0"/>
    <w:link w:val="31"/>
    <w:uiPriority w:val="9"/>
    <w:semiHidden/>
    <w:unhideWhenUsed/>
    <w:qFormat/>
    <w:rsid w:val="00137D03"/>
    <w:pPr>
      <w:keepNext/>
      <w:keepLines/>
      <w:spacing w:before="40" w:after="0" w:line="240" w:lineRule="auto"/>
      <w:outlineLvl w:val="2"/>
    </w:pPr>
    <w:rPr>
      <w:rFonts w:asciiTheme="majorHAnsi" w:eastAsiaTheme="majorEastAsia" w:hAnsiTheme="majorHAnsi" w:cstheme="majorBidi"/>
      <w:color w:val="243F60" w:themeColor="accent1" w:themeShade="7F"/>
      <w:szCs w:val="24"/>
      <w:lang w:eastAsia="ru-RU"/>
    </w:rPr>
  </w:style>
  <w:style w:type="paragraph" w:styleId="40">
    <w:name w:val="heading 4"/>
    <w:basedOn w:val="a0"/>
    <w:next w:val="a0"/>
    <w:link w:val="41"/>
    <w:qFormat/>
    <w:rsid w:val="00137D03"/>
    <w:pPr>
      <w:keepNext/>
      <w:tabs>
        <w:tab w:val="left" w:pos="720"/>
        <w:tab w:val="right" w:pos="2880"/>
        <w:tab w:val="decimal" w:pos="3600"/>
        <w:tab w:val="decimal" w:pos="5040"/>
        <w:tab w:val="decimal" w:pos="6624"/>
      </w:tabs>
      <w:spacing w:after="0" w:line="240" w:lineRule="auto"/>
      <w:ind w:right="425"/>
      <w:jc w:val="right"/>
      <w:outlineLvl w:val="3"/>
    </w:pPr>
    <w:rPr>
      <w:rFonts w:ascii="Arial" w:eastAsia="Times New Roman" w:hAnsi="Arial"/>
      <w:b/>
      <w:color w:val="FF0000"/>
      <w:lang w:eastAsia="ru-RU"/>
    </w:rPr>
  </w:style>
  <w:style w:type="paragraph" w:styleId="5">
    <w:name w:val="heading 5"/>
    <w:basedOn w:val="a0"/>
    <w:next w:val="a0"/>
    <w:link w:val="50"/>
    <w:uiPriority w:val="9"/>
    <w:semiHidden/>
    <w:unhideWhenUsed/>
    <w:qFormat/>
    <w:rsid w:val="00137D03"/>
    <w:pPr>
      <w:keepNext/>
      <w:keepLines/>
      <w:spacing w:before="200" w:after="0" w:line="240" w:lineRule="auto"/>
      <w:outlineLvl w:val="4"/>
    </w:pPr>
    <w:rPr>
      <w:rFonts w:asciiTheme="majorHAnsi" w:eastAsiaTheme="majorEastAsia" w:hAnsiTheme="majorHAnsi" w:cstheme="majorBidi"/>
      <w:color w:val="243F60" w:themeColor="accent1" w:themeShade="7F"/>
      <w:szCs w:val="24"/>
      <w:lang w:eastAsia="ru-RU"/>
    </w:rPr>
  </w:style>
  <w:style w:type="paragraph" w:styleId="6">
    <w:name w:val="heading 6"/>
    <w:basedOn w:val="a0"/>
    <w:next w:val="a0"/>
    <w:link w:val="60"/>
    <w:qFormat/>
    <w:rsid w:val="00137D03"/>
    <w:pPr>
      <w:keepNext/>
      <w:tabs>
        <w:tab w:val="left" w:pos="720"/>
        <w:tab w:val="right" w:pos="2880"/>
        <w:tab w:val="decimal" w:pos="3600"/>
        <w:tab w:val="decimal" w:pos="5040"/>
        <w:tab w:val="decimal" w:pos="6624"/>
      </w:tabs>
      <w:spacing w:after="0" w:line="240" w:lineRule="auto"/>
      <w:ind w:left="35" w:right="34"/>
      <w:jc w:val="right"/>
      <w:outlineLvl w:val="5"/>
    </w:pPr>
    <w:rPr>
      <w:rFonts w:ascii="Arial" w:eastAsia="Times New Roman" w:hAnsi="Arial"/>
      <w:b/>
      <w:color w:val="FF000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s1">
    <w:name w:val="s1"/>
    <w:basedOn w:val="a1"/>
    <w:rsid w:val="004E298A"/>
  </w:style>
  <w:style w:type="paragraph" w:styleId="a4">
    <w:name w:val="List Paragraph"/>
    <w:basedOn w:val="a0"/>
    <w:uiPriority w:val="34"/>
    <w:qFormat/>
    <w:rsid w:val="00343906"/>
    <w:pPr>
      <w:ind w:left="720"/>
      <w:contextualSpacing/>
    </w:pPr>
  </w:style>
  <w:style w:type="paragraph" w:styleId="a5">
    <w:name w:val="Balloon Text"/>
    <w:basedOn w:val="a0"/>
    <w:link w:val="a6"/>
    <w:uiPriority w:val="99"/>
    <w:semiHidden/>
    <w:unhideWhenUsed/>
    <w:rsid w:val="00343906"/>
    <w:pPr>
      <w:spacing w:after="0" w:line="240" w:lineRule="auto"/>
    </w:pPr>
    <w:rPr>
      <w:rFonts w:ascii="Tahoma" w:hAnsi="Tahoma" w:cs="Tahoma"/>
      <w:sz w:val="16"/>
      <w:szCs w:val="16"/>
    </w:rPr>
  </w:style>
  <w:style w:type="character" w:customStyle="1" w:styleId="a6">
    <w:name w:val="Текст выноски Знак"/>
    <w:basedOn w:val="a1"/>
    <w:link w:val="a5"/>
    <w:uiPriority w:val="99"/>
    <w:semiHidden/>
    <w:rsid w:val="00343906"/>
    <w:rPr>
      <w:rFonts w:ascii="Tahoma" w:eastAsia="Calibri" w:hAnsi="Tahoma" w:cs="Tahoma"/>
      <w:sz w:val="16"/>
      <w:szCs w:val="16"/>
    </w:rPr>
  </w:style>
  <w:style w:type="character" w:styleId="a7">
    <w:name w:val="Hyperlink"/>
    <w:basedOn w:val="a1"/>
    <w:uiPriority w:val="99"/>
    <w:unhideWhenUsed/>
    <w:rsid w:val="004136EB"/>
    <w:rPr>
      <w:color w:val="0000FF" w:themeColor="hyperlink"/>
      <w:u w:val="single"/>
    </w:rPr>
  </w:style>
  <w:style w:type="table" w:styleId="a8">
    <w:name w:val="Table Grid"/>
    <w:basedOn w:val="a2"/>
    <w:uiPriority w:val="59"/>
    <w:rsid w:val="00BD250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
    <w:name w:val="Сетка таблицы1"/>
    <w:basedOn w:val="a2"/>
    <w:next w:val="a8"/>
    <w:uiPriority w:val="59"/>
    <w:rsid w:val="00C91B10"/>
    <w:pPr>
      <w:spacing w:after="0" w:line="240" w:lineRule="auto"/>
    </w:pPr>
    <w:rPr>
      <w:rFonts w:ascii="Times New Roman" w:eastAsia="Times New Roman" w:hAnsi="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
    <w:name w:val="Сетка таблицы2"/>
    <w:basedOn w:val="a2"/>
    <w:next w:val="a8"/>
    <w:uiPriority w:val="59"/>
    <w:rsid w:val="009047FC"/>
    <w:pPr>
      <w:spacing w:after="0" w:line="240" w:lineRule="auto"/>
    </w:pPr>
    <w:rPr>
      <w:rFonts w:ascii="Times New Roman" w:eastAsia="Times New Roman" w:hAnsi="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Num">
    <w:name w:val="ListNum"/>
    <w:basedOn w:val="a0"/>
    <w:rsid w:val="005C3A0B"/>
    <w:pPr>
      <w:tabs>
        <w:tab w:val="left" w:pos="284"/>
      </w:tabs>
      <w:suppressAutoHyphens/>
      <w:spacing w:before="60" w:after="0" w:line="240" w:lineRule="auto"/>
      <w:jc w:val="both"/>
    </w:pPr>
    <w:rPr>
      <w:rFonts w:eastAsia="Times New Roman"/>
      <w:sz w:val="22"/>
      <w:szCs w:val="24"/>
      <w:lang w:eastAsia="zh-CN"/>
    </w:rPr>
  </w:style>
  <w:style w:type="paragraph" w:customStyle="1" w:styleId="a9">
    <w:name w:val="Базовый"/>
    <w:rsid w:val="008654C4"/>
    <w:pPr>
      <w:widowControl w:val="0"/>
      <w:tabs>
        <w:tab w:val="left" w:pos="709"/>
      </w:tabs>
      <w:suppressAutoHyphens/>
    </w:pPr>
    <w:rPr>
      <w:rFonts w:ascii="Times New Roman" w:eastAsia="Droid Sans" w:hAnsi="Times New Roman" w:cs="Lohit Hindi"/>
      <w:sz w:val="24"/>
      <w:szCs w:val="24"/>
      <w:lang w:eastAsia="zh-CN" w:bidi="hi-IN"/>
    </w:rPr>
  </w:style>
  <w:style w:type="character" w:customStyle="1" w:styleId="techtext1">
    <w:name w:val="techtext1"/>
    <w:basedOn w:val="a1"/>
    <w:rsid w:val="008654C4"/>
    <w:rPr>
      <w:rFonts w:ascii="Verdana" w:hAnsi="Verdana" w:hint="default"/>
      <w:color w:val="000033"/>
      <w:sz w:val="18"/>
      <w:szCs w:val="18"/>
    </w:rPr>
  </w:style>
  <w:style w:type="table" w:customStyle="1" w:styleId="32">
    <w:name w:val="Сетка таблицы3"/>
    <w:basedOn w:val="a2"/>
    <w:next w:val="a8"/>
    <w:uiPriority w:val="59"/>
    <w:rsid w:val="00AC0069"/>
    <w:pPr>
      <w:spacing w:after="0" w:line="240" w:lineRule="auto"/>
    </w:pPr>
    <w:rPr>
      <w:rFonts w:ascii="Times New Roman" w:eastAsia="Times New Roman" w:hAnsi="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
    <w:name w:val="Сетка таблицы4"/>
    <w:basedOn w:val="a2"/>
    <w:next w:val="a8"/>
    <w:uiPriority w:val="59"/>
    <w:rsid w:val="00AC0069"/>
    <w:pPr>
      <w:spacing w:after="0" w:line="240" w:lineRule="auto"/>
    </w:pPr>
    <w:rPr>
      <w:rFonts w:ascii="Times New Roman" w:eastAsia="Times New Roman" w:hAnsi="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3">
    <w:name w:val="Основной текст Знак1"/>
    <w:basedOn w:val="a1"/>
    <w:uiPriority w:val="99"/>
    <w:locked/>
    <w:rsid w:val="0055529C"/>
    <w:rPr>
      <w:rFonts w:ascii="Times New Roman" w:hAnsi="Times New Roman" w:cs="Times New Roman" w:hint="default"/>
      <w:sz w:val="16"/>
      <w:szCs w:val="16"/>
      <w:shd w:val="clear" w:color="auto" w:fill="FFFFFF"/>
    </w:rPr>
  </w:style>
  <w:style w:type="character" w:customStyle="1" w:styleId="11">
    <w:name w:val="Заголовок 1 Знак"/>
    <w:basedOn w:val="a1"/>
    <w:link w:val="10"/>
    <w:rsid w:val="00137D03"/>
    <w:rPr>
      <w:rFonts w:ascii="Arial" w:eastAsia="Times New Roman" w:hAnsi="Arial" w:cs="Times New Roman"/>
      <w:b/>
      <w:sz w:val="20"/>
      <w:szCs w:val="20"/>
      <w:lang w:eastAsia="ru-RU"/>
    </w:rPr>
  </w:style>
  <w:style w:type="character" w:customStyle="1" w:styleId="21">
    <w:name w:val="Заголовок 2 Знак"/>
    <w:basedOn w:val="a1"/>
    <w:link w:val="20"/>
    <w:rsid w:val="00137D03"/>
    <w:rPr>
      <w:rFonts w:ascii="Arial" w:eastAsia="Times New Roman" w:hAnsi="Arial" w:cs="Times New Roman"/>
      <w:b/>
      <w:sz w:val="24"/>
      <w:szCs w:val="20"/>
      <w:lang w:val="en-US" w:eastAsia="ru-RU"/>
    </w:rPr>
  </w:style>
  <w:style w:type="character" w:customStyle="1" w:styleId="31">
    <w:name w:val="Заголовок 3 Знак"/>
    <w:basedOn w:val="a1"/>
    <w:link w:val="30"/>
    <w:uiPriority w:val="9"/>
    <w:semiHidden/>
    <w:rsid w:val="00137D03"/>
    <w:rPr>
      <w:rFonts w:asciiTheme="majorHAnsi" w:eastAsiaTheme="majorEastAsia" w:hAnsiTheme="majorHAnsi" w:cstheme="majorBidi"/>
      <w:color w:val="243F60" w:themeColor="accent1" w:themeShade="7F"/>
      <w:sz w:val="24"/>
      <w:szCs w:val="24"/>
      <w:lang w:eastAsia="ru-RU"/>
    </w:rPr>
  </w:style>
  <w:style w:type="character" w:customStyle="1" w:styleId="41">
    <w:name w:val="Заголовок 4 Знак"/>
    <w:basedOn w:val="a1"/>
    <w:link w:val="40"/>
    <w:rsid w:val="00137D03"/>
    <w:rPr>
      <w:rFonts w:ascii="Arial" w:eastAsia="Times New Roman" w:hAnsi="Arial" w:cs="Times New Roman"/>
      <w:b/>
      <w:color w:val="FF0000"/>
      <w:sz w:val="24"/>
      <w:szCs w:val="20"/>
      <w:lang w:eastAsia="ru-RU"/>
    </w:rPr>
  </w:style>
  <w:style w:type="character" w:customStyle="1" w:styleId="50">
    <w:name w:val="Заголовок 5 Знак"/>
    <w:basedOn w:val="a1"/>
    <w:link w:val="5"/>
    <w:uiPriority w:val="9"/>
    <w:semiHidden/>
    <w:rsid w:val="00137D03"/>
    <w:rPr>
      <w:rFonts w:asciiTheme="majorHAnsi" w:eastAsiaTheme="majorEastAsia" w:hAnsiTheme="majorHAnsi" w:cstheme="majorBidi"/>
      <w:color w:val="243F60" w:themeColor="accent1" w:themeShade="7F"/>
      <w:sz w:val="24"/>
      <w:szCs w:val="24"/>
      <w:lang w:eastAsia="ru-RU"/>
    </w:rPr>
  </w:style>
  <w:style w:type="character" w:customStyle="1" w:styleId="60">
    <w:name w:val="Заголовок 6 Знак"/>
    <w:basedOn w:val="a1"/>
    <w:link w:val="6"/>
    <w:rsid w:val="00137D03"/>
    <w:rPr>
      <w:rFonts w:ascii="Arial" w:eastAsia="Times New Roman" w:hAnsi="Arial" w:cs="Times New Roman"/>
      <w:b/>
      <w:color w:val="FF0000"/>
      <w:sz w:val="24"/>
      <w:szCs w:val="20"/>
      <w:lang w:eastAsia="ru-RU"/>
    </w:rPr>
  </w:style>
  <w:style w:type="numbering" w:customStyle="1" w:styleId="14">
    <w:name w:val="Нет списка1"/>
    <w:next w:val="a3"/>
    <w:uiPriority w:val="99"/>
    <w:semiHidden/>
    <w:unhideWhenUsed/>
    <w:rsid w:val="00137D03"/>
  </w:style>
  <w:style w:type="paragraph" w:customStyle="1" w:styleId="15">
    <w:name w:val="Обычный (веб)1"/>
    <w:basedOn w:val="a0"/>
    <w:rsid w:val="00137D03"/>
    <w:pPr>
      <w:suppressAutoHyphens/>
      <w:spacing w:after="180" w:line="240" w:lineRule="auto"/>
    </w:pPr>
    <w:rPr>
      <w:rFonts w:eastAsia="Times New Roman"/>
      <w:szCs w:val="24"/>
      <w:lang w:eastAsia="ar-SA"/>
    </w:rPr>
  </w:style>
  <w:style w:type="paragraph" w:customStyle="1" w:styleId="1">
    <w:name w:val="Стиль1"/>
    <w:basedOn w:val="a0"/>
    <w:rsid w:val="00137D03"/>
    <w:pPr>
      <w:keepNext/>
      <w:keepLines/>
      <w:widowControl w:val="0"/>
      <w:numPr>
        <w:numId w:val="18"/>
      </w:numPr>
      <w:suppressLineNumbers/>
      <w:suppressAutoHyphens/>
      <w:spacing w:after="60" w:line="240" w:lineRule="auto"/>
    </w:pPr>
    <w:rPr>
      <w:rFonts w:ascii="Arial" w:eastAsia="Times New Roman" w:hAnsi="Arial" w:cs="Arial"/>
      <w:b/>
      <w:color w:val="333333"/>
      <w:sz w:val="28"/>
      <w:lang w:eastAsia="ru-RU"/>
    </w:rPr>
  </w:style>
  <w:style w:type="paragraph" w:customStyle="1" w:styleId="23">
    <w:name w:val="Стиль2"/>
    <w:basedOn w:val="24"/>
    <w:rsid w:val="00137D03"/>
    <w:pPr>
      <w:keepNext/>
      <w:keepLines/>
      <w:widowControl w:val="0"/>
      <w:numPr>
        <w:ilvl w:val="1"/>
      </w:numPr>
      <w:suppressLineNumbers/>
      <w:tabs>
        <w:tab w:val="num" w:pos="360"/>
        <w:tab w:val="num" w:pos="432"/>
      </w:tabs>
      <w:suppressAutoHyphens/>
      <w:spacing w:after="60"/>
      <w:ind w:left="1789" w:hanging="360"/>
      <w:contextualSpacing w:val="0"/>
      <w:jc w:val="both"/>
    </w:pPr>
    <w:rPr>
      <w:rFonts w:ascii="Arial" w:hAnsi="Arial" w:cs="Arial"/>
      <w:b/>
      <w:color w:val="333333"/>
      <w:sz w:val="20"/>
      <w:szCs w:val="20"/>
    </w:rPr>
  </w:style>
  <w:style w:type="paragraph" w:customStyle="1" w:styleId="3">
    <w:name w:val="Стиль3"/>
    <w:basedOn w:val="25"/>
    <w:rsid w:val="00137D03"/>
    <w:pPr>
      <w:widowControl w:val="0"/>
      <w:numPr>
        <w:ilvl w:val="2"/>
        <w:numId w:val="18"/>
      </w:numPr>
      <w:tabs>
        <w:tab w:val="clear" w:pos="1307"/>
        <w:tab w:val="num" w:pos="360"/>
      </w:tabs>
      <w:adjustRightInd w:val="0"/>
      <w:spacing w:after="0" w:line="240" w:lineRule="auto"/>
      <w:ind w:left="283" w:hanging="180"/>
      <w:jc w:val="both"/>
      <w:textAlignment w:val="baseline"/>
    </w:pPr>
    <w:rPr>
      <w:rFonts w:ascii="Arial" w:hAnsi="Arial"/>
      <w:color w:val="333333"/>
      <w:sz w:val="20"/>
      <w:szCs w:val="20"/>
      <w:lang w:val="x-none" w:eastAsia="x-none"/>
    </w:rPr>
  </w:style>
  <w:style w:type="paragraph" w:styleId="24">
    <w:name w:val="List Number 2"/>
    <w:basedOn w:val="a0"/>
    <w:uiPriority w:val="99"/>
    <w:semiHidden/>
    <w:unhideWhenUsed/>
    <w:rsid w:val="00137D03"/>
    <w:pPr>
      <w:tabs>
        <w:tab w:val="num" w:pos="432"/>
      </w:tabs>
      <w:spacing w:after="0" w:line="240" w:lineRule="auto"/>
      <w:ind w:left="432" w:hanging="432"/>
      <w:contextualSpacing/>
    </w:pPr>
    <w:rPr>
      <w:rFonts w:eastAsia="Times New Roman"/>
      <w:szCs w:val="24"/>
      <w:lang w:eastAsia="ru-RU"/>
    </w:rPr>
  </w:style>
  <w:style w:type="paragraph" w:styleId="25">
    <w:name w:val="Body Text Indent 2"/>
    <w:basedOn w:val="a0"/>
    <w:link w:val="26"/>
    <w:uiPriority w:val="99"/>
    <w:semiHidden/>
    <w:unhideWhenUsed/>
    <w:rsid w:val="00137D03"/>
    <w:pPr>
      <w:spacing w:after="120" w:line="480" w:lineRule="auto"/>
      <w:ind w:left="283"/>
    </w:pPr>
    <w:rPr>
      <w:rFonts w:eastAsia="Times New Roman"/>
      <w:szCs w:val="24"/>
      <w:lang w:eastAsia="ru-RU"/>
    </w:rPr>
  </w:style>
  <w:style w:type="character" w:customStyle="1" w:styleId="26">
    <w:name w:val="Основной текст с отступом 2 Знак"/>
    <w:basedOn w:val="a1"/>
    <w:link w:val="25"/>
    <w:uiPriority w:val="99"/>
    <w:semiHidden/>
    <w:rsid w:val="00137D03"/>
    <w:rPr>
      <w:rFonts w:ascii="Times New Roman" w:eastAsia="Times New Roman" w:hAnsi="Times New Roman" w:cs="Times New Roman"/>
      <w:sz w:val="24"/>
      <w:szCs w:val="24"/>
      <w:lang w:eastAsia="ru-RU"/>
    </w:rPr>
  </w:style>
  <w:style w:type="paragraph" w:styleId="aa">
    <w:name w:val="header"/>
    <w:basedOn w:val="a0"/>
    <w:link w:val="ab"/>
    <w:uiPriority w:val="99"/>
    <w:unhideWhenUsed/>
    <w:rsid w:val="00137D03"/>
    <w:pPr>
      <w:tabs>
        <w:tab w:val="center" w:pos="4677"/>
        <w:tab w:val="right" w:pos="9355"/>
      </w:tabs>
      <w:spacing w:after="0" w:line="240" w:lineRule="auto"/>
    </w:pPr>
    <w:rPr>
      <w:rFonts w:eastAsia="Times New Roman"/>
      <w:szCs w:val="24"/>
      <w:lang w:eastAsia="ru-RU"/>
    </w:rPr>
  </w:style>
  <w:style w:type="character" w:customStyle="1" w:styleId="ab">
    <w:name w:val="Верхний колонтитул Знак"/>
    <w:basedOn w:val="a1"/>
    <w:link w:val="aa"/>
    <w:uiPriority w:val="99"/>
    <w:rsid w:val="00137D03"/>
    <w:rPr>
      <w:rFonts w:ascii="Times New Roman" w:eastAsia="Times New Roman" w:hAnsi="Times New Roman" w:cs="Times New Roman"/>
      <w:sz w:val="24"/>
      <w:szCs w:val="24"/>
      <w:lang w:eastAsia="ru-RU"/>
    </w:rPr>
  </w:style>
  <w:style w:type="paragraph" w:styleId="ac">
    <w:name w:val="footer"/>
    <w:basedOn w:val="a0"/>
    <w:link w:val="ad"/>
    <w:uiPriority w:val="99"/>
    <w:unhideWhenUsed/>
    <w:rsid w:val="00137D03"/>
    <w:pPr>
      <w:tabs>
        <w:tab w:val="center" w:pos="4677"/>
        <w:tab w:val="right" w:pos="9355"/>
      </w:tabs>
      <w:spacing w:after="0" w:line="240" w:lineRule="auto"/>
    </w:pPr>
    <w:rPr>
      <w:rFonts w:eastAsia="Times New Roman"/>
      <w:szCs w:val="24"/>
      <w:lang w:eastAsia="ru-RU"/>
    </w:rPr>
  </w:style>
  <w:style w:type="character" w:customStyle="1" w:styleId="ad">
    <w:name w:val="Нижний колонтитул Знак"/>
    <w:basedOn w:val="a1"/>
    <w:link w:val="ac"/>
    <w:uiPriority w:val="99"/>
    <w:rsid w:val="00137D03"/>
    <w:rPr>
      <w:rFonts w:ascii="Times New Roman" w:eastAsia="Times New Roman" w:hAnsi="Times New Roman" w:cs="Times New Roman"/>
      <w:sz w:val="24"/>
      <w:szCs w:val="24"/>
      <w:lang w:eastAsia="ru-RU"/>
    </w:rPr>
  </w:style>
  <w:style w:type="paragraph" w:styleId="ae">
    <w:name w:val="Body Text"/>
    <w:basedOn w:val="a0"/>
    <w:link w:val="af"/>
    <w:unhideWhenUsed/>
    <w:rsid w:val="00137D03"/>
    <w:pPr>
      <w:spacing w:after="120" w:line="240" w:lineRule="auto"/>
    </w:pPr>
    <w:rPr>
      <w:rFonts w:eastAsia="Times New Roman"/>
      <w:szCs w:val="24"/>
      <w:lang w:eastAsia="ru-RU"/>
    </w:rPr>
  </w:style>
  <w:style w:type="character" w:customStyle="1" w:styleId="af">
    <w:name w:val="Основной текст Знак"/>
    <w:basedOn w:val="a1"/>
    <w:link w:val="ae"/>
    <w:rsid w:val="00137D03"/>
    <w:rPr>
      <w:rFonts w:ascii="Times New Roman" w:eastAsia="Times New Roman" w:hAnsi="Times New Roman" w:cs="Times New Roman"/>
      <w:sz w:val="24"/>
      <w:szCs w:val="24"/>
      <w:lang w:eastAsia="ru-RU"/>
    </w:rPr>
  </w:style>
  <w:style w:type="numbering" w:customStyle="1" w:styleId="110">
    <w:name w:val="Нет списка11"/>
    <w:next w:val="a3"/>
    <w:uiPriority w:val="99"/>
    <w:semiHidden/>
    <w:unhideWhenUsed/>
    <w:rsid w:val="00137D03"/>
  </w:style>
  <w:style w:type="character" w:styleId="af0">
    <w:name w:val="page number"/>
    <w:basedOn w:val="a1"/>
    <w:rsid w:val="00137D03"/>
  </w:style>
  <w:style w:type="paragraph" w:styleId="af1">
    <w:name w:val="Title"/>
    <w:basedOn w:val="a0"/>
    <w:link w:val="af2"/>
    <w:qFormat/>
    <w:rsid w:val="00137D03"/>
    <w:pPr>
      <w:spacing w:after="0" w:line="240" w:lineRule="auto"/>
      <w:jc w:val="center"/>
    </w:pPr>
    <w:rPr>
      <w:rFonts w:eastAsia="Times New Roman"/>
      <w:b/>
      <w:lang w:eastAsia="ru-RU"/>
    </w:rPr>
  </w:style>
  <w:style w:type="character" w:customStyle="1" w:styleId="af2">
    <w:name w:val="Название Знак"/>
    <w:basedOn w:val="a1"/>
    <w:link w:val="af1"/>
    <w:rsid w:val="00137D03"/>
    <w:rPr>
      <w:rFonts w:ascii="Times New Roman" w:eastAsia="Times New Roman" w:hAnsi="Times New Roman" w:cs="Times New Roman"/>
      <w:b/>
      <w:sz w:val="24"/>
      <w:szCs w:val="20"/>
      <w:lang w:eastAsia="ru-RU"/>
    </w:rPr>
  </w:style>
  <w:style w:type="paragraph" w:customStyle="1" w:styleId="210">
    <w:name w:val="Основной текст 21"/>
    <w:basedOn w:val="a0"/>
    <w:rsid w:val="00137D03"/>
    <w:pPr>
      <w:spacing w:after="0" w:line="240" w:lineRule="auto"/>
      <w:ind w:firstLine="851"/>
      <w:jc w:val="both"/>
    </w:pPr>
    <w:rPr>
      <w:rFonts w:eastAsia="Times New Roman"/>
      <w:color w:val="000000"/>
      <w:lang w:eastAsia="ru-RU"/>
    </w:rPr>
  </w:style>
  <w:style w:type="paragraph" w:styleId="af3">
    <w:name w:val="Plain Text"/>
    <w:basedOn w:val="a0"/>
    <w:link w:val="af4"/>
    <w:rsid w:val="00137D03"/>
    <w:pPr>
      <w:spacing w:after="0" w:line="240" w:lineRule="auto"/>
    </w:pPr>
    <w:rPr>
      <w:rFonts w:ascii="Courier New" w:eastAsia="Times New Roman" w:hAnsi="Courier New" w:cs="Courier New"/>
      <w:sz w:val="20"/>
      <w:lang w:eastAsia="ru-RU"/>
    </w:rPr>
  </w:style>
  <w:style w:type="character" w:customStyle="1" w:styleId="af4">
    <w:name w:val="Текст Знак"/>
    <w:basedOn w:val="a1"/>
    <w:link w:val="af3"/>
    <w:rsid w:val="00137D03"/>
    <w:rPr>
      <w:rFonts w:ascii="Courier New" w:eastAsia="Times New Roman" w:hAnsi="Courier New" w:cs="Courier New"/>
      <w:sz w:val="20"/>
      <w:szCs w:val="20"/>
      <w:lang w:eastAsia="ru-RU"/>
    </w:rPr>
  </w:style>
  <w:style w:type="paragraph" w:styleId="af5">
    <w:name w:val="Salutation"/>
    <w:basedOn w:val="a0"/>
    <w:link w:val="af6"/>
    <w:rsid w:val="00137D03"/>
    <w:pPr>
      <w:spacing w:after="0" w:line="240" w:lineRule="auto"/>
    </w:pPr>
    <w:rPr>
      <w:rFonts w:eastAsia="Times New Roman"/>
      <w:sz w:val="20"/>
      <w:lang w:eastAsia="ru-RU"/>
    </w:rPr>
  </w:style>
  <w:style w:type="character" w:customStyle="1" w:styleId="af6">
    <w:name w:val="Приветствие Знак"/>
    <w:basedOn w:val="a1"/>
    <w:link w:val="af5"/>
    <w:rsid w:val="00137D03"/>
    <w:rPr>
      <w:rFonts w:ascii="Times New Roman" w:eastAsia="Times New Roman" w:hAnsi="Times New Roman" w:cs="Times New Roman"/>
      <w:sz w:val="20"/>
      <w:szCs w:val="20"/>
      <w:lang w:eastAsia="ru-RU"/>
    </w:rPr>
  </w:style>
  <w:style w:type="paragraph" w:styleId="af7">
    <w:name w:val="No Spacing"/>
    <w:uiPriority w:val="1"/>
    <w:qFormat/>
    <w:rsid w:val="00137D03"/>
    <w:pPr>
      <w:widowControl w:val="0"/>
      <w:spacing w:after="0" w:line="240" w:lineRule="auto"/>
    </w:pPr>
    <w:rPr>
      <w:rFonts w:ascii="Times New Roman" w:eastAsia="Times New Roman" w:hAnsi="Times New Roman" w:cs="Times New Roman"/>
      <w:snapToGrid w:val="0"/>
      <w:szCs w:val="20"/>
      <w:lang w:eastAsia="ru-RU"/>
    </w:rPr>
  </w:style>
  <w:style w:type="character" w:customStyle="1" w:styleId="FontStyle25">
    <w:name w:val="Font Style25"/>
    <w:basedOn w:val="a1"/>
    <w:uiPriority w:val="99"/>
    <w:rsid w:val="00137D03"/>
    <w:rPr>
      <w:rFonts w:ascii="Times New Roman" w:hAnsi="Times New Roman" w:cs="Times New Roman"/>
      <w:sz w:val="22"/>
      <w:szCs w:val="22"/>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0"/>
    <w:rsid w:val="00137D03"/>
    <w:pPr>
      <w:spacing w:before="100" w:beforeAutospacing="1" w:after="100" w:afterAutospacing="1" w:line="240" w:lineRule="auto"/>
    </w:pPr>
    <w:rPr>
      <w:rFonts w:ascii="Tahoma" w:eastAsia="Times New Roman" w:hAnsi="Tahoma"/>
      <w:sz w:val="20"/>
      <w:lang w:val="en-US"/>
    </w:rPr>
  </w:style>
  <w:style w:type="paragraph" w:customStyle="1" w:styleId="ConsNormal">
    <w:name w:val="ConsNormal"/>
    <w:rsid w:val="00137D03"/>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3">
    <w:name w:val="Пункт-3"/>
    <w:basedOn w:val="a0"/>
    <w:uiPriority w:val="99"/>
    <w:rsid w:val="00137D03"/>
    <w:pPr>
      <w:numPr>
        <w:ilvl w:val="2"/>
        <w:numId w:val="20"/>
      </w:numPr>
      <w:spacing w:after="0" w:line="288" w:lineRule="auto"/>
      <w:jc w:val="both"/>
    </w:pPr>
    <w:rPr>
      <w:rFonts w:eastAsia="Times New Roman"/>
      <w:sz w:val="28"/>
      <w:szCs w:val="28"/>
      <w:lang w:eastAsia="ru-RU"/>
    </w:rPr>
  </w:style>
  <w:style w:type="paragraph" w:customStyle="1" w:styleId="-4">
    <w:name w:val="Пункт-4"/>
    <w:basedOn w:val="a0"/>
    <w:uiPriority w:val="99"/>
    <w:rsid w:val="00137D03"/>
    <w:pPr>
      <w:numPr>
        <w:ilvl w:val="3"/>
        <w:numId w:val="20"/>
      </w:numPr>
      <w:spacing w:after="0" w:line="288" w:lineRule="auto"/>
      <w:jc w:val="both"/>
    </w:pPr>
    <w:rPr>
      <w:rFonts w:eastAsia="Times New Roman"/>
      <w:sz w:val="28"/>
      <w:lang w:val="x-none" w:eastAsia="x-none"/>
    </w:rPr>
  </w:style>
  <w:style w:type="paragraph" w:customStyle="1" w:styleId="-6">
    <w:name w:val="Пункт-6"/>
    <w:basedOn w:val="a0"/>
    <w:uiPriority w:val="99"/>
    <w:rsid w:val="00137D03"/>
    <w:pPr>
      <w:numPr>
        <w:ilvl w:val="5"/>
        <w:numId w:val="20"/>
      </w:numPr>
      <w:spacing w:after="0" w:line="288" w:lineRule="auto"/>
      <w:jc w:val="both"/>
    </w:pPr>
    <w:rPr>
      <w:rFonts w:eastAsia="Times New Roman"/>
      <w:sz w:val="28"/>
      <w:lang w:eastAsia="ru-RU"/>
    </w:rPr>
  </w:style>
  <w:style w:type="paragraph" w:customStyle="1" w:styleId="-5">
    <w:name w:val="Пункт-5"/>
    <w:basedOn w:val="a0"/>
    <w:uiPriority w:val="99"/>
    <w:rsid w:val="00137D03"/>
    <w:pPr>
      <w:numPr>
        <w:ilvl w:val="4"/>
        <w:numId w:val="20"/>
      </w:numPr>
      <w:tabs>
        <w:tab w:val="clear" w:pos="2508"/>
        <w:tab w:val="num" w:pos="1134"/>
      </w:tabs>
      <w:spacing w:after="0" w:line="288" w:lineRule="auto"/>
      <w:ind w:left="1134" w:hanging="1134"/>
      <w:jc w:val="both"/>
    </w:pPr>
    <w:rPr>
      <w:rFonts w:eastAsia="Times New Roman"/>
      <w:sz w:val="28"/>
      <w:lang w:eastAsia="ru-RU"/>
    </w:rPr>
  </w:style>
  <w:style w:type="paragraph" w:customStyle="1" w:styleId="-7">
    <w:name w:val="Пункт-7"/>
    <w:basedOn w:val="a0"/>
    <w:uiPriority w:val="99"/>
    <w:rsid w:val="00137D03"/>
    <w:pPr>
      <w:numPr>
        <w:ilvl w:val="6"/>
        <w:numId w:val="20"/>
      </w:numPr>
      <w:tabs>
        <w:tab w:val="clear" w:pos="3582"/>
        <w:tab w:val="num" w:pos="2268"/>
      </w:tabs>
      <w:spacing w:after="0" w:line="288" w:lineRule="auto"/>
      <w:ind w:left="2268" w:hanging="567"/>
      <w:jc w:val="both"/>
    </w:pPr>
    <w:rPr>
      <w:rFonts w:eastAsia="Times New Roman"/>
      <w:sz w:val="28"/>
      <w:lang w:eastAsia="ru-RU"/>
    </w:rPr>
  </w:style>
  <w:style w:type="paragraph" w:customStyle="1" w:styleId="a">
    <w:name w:val="Приложение"/>
    <w:basedOn w:val="a0"/>
    <w:next w:val="a0"/>
    <w:uiPriority w:val="99"/>
    <w:rsid w:val="00137D03"/>
    <w:pPr>
      <w:keepNext/>
      <w:pageBreakBefore/>
      <w:numPr>
        <w:numId w:val="21"/>
      </w:numPr>
      <w:spacing w:before="120" w:after="120" w:line="240" w:lineRule="auto"/>
      <w:ind w:left="0"/>
      <w:jc w:val="center"/>
    </w:pPr>
    <w:rPr>
      <w:rFonts w:eastAsia="Times New Roman"/>
      <w:b/>
      <w:kern w:val="28"/>
      <w:sz w:val="28"/>
      <w:lang w:eastAsia="ru-RU"/>
    </w:rPr>
  </w:style>
  <w:style w:type="paragraph" w:customStyle="1" w:styleId="2">
    <w:name w:val="Заголовок 2_Приложения"/>
    <w:basedOn w:val="a0"/>
    <w:next w:val="a0"/>
    <w:uiPriority w:val="99"/>
    <w:rsid w:val="00137D03"/>
    <w:pPr>
      <w:numPr>
        <w:ilvl w:val="1"/>
        <w:numId w:val="21"/>
      </w:numPr>
      <w:spacing w:before="180" w:after="60" w:line="240" w:lineRule="auto"/>
      <w:jc w:val="both"/>
    </w:pPr>
    <w:rPr>
      <w:rFonts w:eastAsia="Times New Roman"/>
      <w:b/>
      <w:sz w:val="28"/>
      <w:szCs w:val="24"/>
      <w:lang w:eastAsia="ru-RU"/>
    </w:rPr>
  </w:style>
  <w:style w:type="paragraph" w:customStyle="1" w:styleId="4">
    <w:name w:val="Заголовок 4_Приложения"/>
    <w:basedOn w:val="a0"/>
    <w:next w:val="a0"/>
    <w:uiPriority w:val="99"/>
    <w:rsid w:val="00137D03"/>
    <w:pPr>
      <w:numPr>
        <w:ilvl w:val="3"/>
        <w:numId w:val="21"/>
      </w:numPr>
      <w:spacing w:before="120" w:after="120" w:line="240" w:lineRule="auto"/>
    </w:pPr>
    <w:rPr>
      <w:rFonts w:eastAsia="Times New Roman"/>
      <w:b/>
      <w:szCs w:val="24"/>
      <w:lang w:eastAsia="ru-RU"/>
    </w:rPr>
  </w:style>
  <w:style w:type="paragraph" w:customStyle="1" w:styleId="af8">
    <w:name w:val="Таблица шапка"/>
    <w:basedOn w:val="a0"/>
    <w:uiPriority w:val="99"/>
    <w:rsid w:val="00137D03"/>
    <w:pPr>
      <w:keepNext/>
      <w:spacing w:before="40" w:after="40" w:line="240" w:lineRule="auto"/>
    </w:pPr>
    <w:rPr>
      <w:rFonts w:eastAsia="Times New Roman"/>
      <w:sz w:val="18"/>
      <w:szCs w:val="18"/>
      <w:lang w:eastAsia="ru-RU"/>
    </w:rPr>
  </w:style>
  <w:style w:type="paragraph" w:customStyle="1" w:styleId="af9">
    <w:name w:val="Таблица текст"/>
    <w:basedOn w:val="a0"/>
    <w:uiPriority w:val="99"/>
    <w:rsid w:val="00137D03"/>
    <w:pPr>
      <w:spacing w:before="40" w:after="40" w:line="240" w:lineRule="auto"/>
      <w:ind w:left="57" w:right="57"/>
    </w:pPr>
    <w:rPr>
      <w:rFonts w:eastAsia="Times New Roman"/>
      <w:szCs w:val="24"/>
      <w:lang w:eastAsia="ru-RU"/>
    </w:rPr>
  </w:style>
  <w:style w:type="paragraph" w:customStyle="1" w:styleId="-30">
    <w:name w:val="Пункт-3 подзаголовок"/>
    <w:basedOn w:val="-3"/>
    <w:uiPriority w:val="99"/>
    <w:rsid w:val="00137D03"/>
    <w:pPr>
      <w:keepNext/>
      <w:numPr>
        <w:numId w:val="21"/>
      </w:numPr>
      <w:spacing w:before="360" w:after="120"/>
      <w:outlineLvl w:val="2"/>
    </w:pPr>
    <w:rPr>
      <w:b/>
    </w:rPr>
  </w:style>
  <w:style w:type="paragraph" w:customStyle="1" w:styleId="afa">
    <w:name w:val="Заголовок формы"/>
    <w:basedOn w:val="a0"/>
    <w:next w:val="a0"/>
    <w:uiPriority w:val="99"/>
    <w:rsid w:val="00137D03"/>
    <w:pPr>
      <w:keepNext/>
      <w:suppressAutoHyphens/>
      <w:spacing w:before="360" w:after="120" w:line="240" w:lineRule="auto"/>
      <w:jc w:val="center"/>
    </w:pPr>
    <w:rPr>
      <w:rFonts w:eastAsia="Times New Roman"/>
      <w:b/>
      <w:caps/>
      <w:sz w:val="28"/>
      <w:szCs w:val="28"/>
      <w:lang w:eastAsia="ru-RU"/>
    </w:rPr>
  </w:style>
  <w:style w:type="paragraph" w:styleId="27">
    <w:name w:val="Body Text 2"/>
    <w:basedOn w:val="a0"/>
    <w:link w:val="28"/>
    <w:uiPriority w:val="99"/>
    <w:unhideWhenUsed/>
    <w:rsid w:val="00137D03"/>
    <w:pPr>
      <w:spacing w:after="120" w:line="480" w:lineRule="auto"/>
    </w:pPr>
    <w:rPr>
      <w:rFonts w:eastAsia="Times New Roman"/>
      <w:szCs w:val="24"/>
      <w:lang w:eastAsia="ru-RU"/>
    </w:rPr>
  </w:style>
  <w:style w:type="character" w:customStyle="1" w:styleId="28">
    <w:name w:val="Основной текст 2 Знак"/>
    <w:basedOn w:val="a1"/>
    <w:link w:val="27"/>
    <w:uiPriority w:val="99"/>
    <w:rsid w:val="00137D03"/>
    <w:rPr>
      <w:rFonts w:ascii="Times New Roman" w:eastAsia="Times New Roman" w:hAnsi="Times New Roman" w:cs="Times New Roman"/>
      <w:sz w:val="24"/>
      <w:szCs w:val="24"/>
      <w:lang w:eastAsia="ru-RU"/>
    </w:rPr>
  </w:style>
  <w:style w:type="paragraph" w:customStyle="1" w:styleId="33">
    <w:name w:val="Знак3"/>
    <w:basedOn w:val="a0"/>
    <w:rsid w:val="00137D03"/>
    <w:pPr>
      <w:spacing w:after="160" w:line="240" w:lineRule="exact"/>
      <w:jc w:val="both"/>
    </w:pPr>
    <w:rPr>
      <w:rFonts w:eastAsia="Times New Roman"/>
      <w:szCs w:val="24"/>
      <w:lang w:val="en-US"/>
    </w:rPr>
  </w:style>
  <w:style w:type="paragraph" w:customStyle="1" w:styleId="Standard">
    <w:name w:val="Standard"/>
    <w:rsid w:val="00137D03"/>
    <w:pPr>
      <w:suppressAutoHyphens/>
      <w:autoSpaceDN w:val="0"/>
      <w:spacing w:after="0" w:line="240" w:lineRule="auto"/>
      <w:textAlignment w:val="baseline"/>
    </w:pPr>
    <w:rPr>
      <w:rFonts w:ascii="Times New Roman" w:eastAsia="Times New Roman" w:hAnsi="Times New Roman" w:cs="Times New Roman"/>
      <w:kern w:val="3"/>
      <w:sz w:val="24"/>
      <w:szCs w:val="24"/>
      <w:lang w:eastAsia="ru-RU"/>
    </w:rPr>
  </w:style>
  <w:style w:type="numbering" w:customStyle="1" w:styleId="WWNum2">
    <w:name w:val="WWNum2"/>
    <w:basedOn w:val="a3"/>
    <w:rsid w:val="00137D03"/>
    <w:pPr>
      <w:numPr>
        <w:numId w:val="23"/>
      </w:numPr>
    </w:pPr>
  </w:style>
  <w:style w:type="paragraph" w:customStyle="1" w:styleId="afb">
    <w:name w:val="Пункты"/>
    <w:basedOn w:val="20"/>
    <w:rsid w:val="00137D03"/>
    <w:pPr>
      <w:tabs>
        <w:tab w:val="clear" w:pos="720"/>
        <w:tab w:val="clear" w:pos="2880"/>
        <w:tab w:val="clear" w:pos="3600"/>
        <w:tab w:val="clear" w:pos="5040"/>
        <w:tab w:val="clear" w:pos="6624"/>
        <w:tab w:val="left" w:pos="1134"/>
      </w:tabs>
      <w:suppressAutoHyphens/>
      <w:autoSpaceDN w:val="0"/>
      <w:spacing w:before="120"/>
      <w:ind w:right="0" w:firstLine="567"/>
      <w:jc w:val="both"/>
      <w:textAlignment w:val="baseline"/>
    </w:pPr>
    <w:rPr>
      <w:rFonts w:ascii="Times New Roman" w:hAnsi="Times New Roman" w:cs="Arial"/>
      <w:b w:val="0"/>
      <w:bCs/>
      <w:iCs/>
      <w:color w:val="000000"/>
      <w:kern w:val="3"/>
      <w:szCs w:val="28"/>
      <w:lang w:val="ru-RU"/>
    </w:rPr>
  </w:style>
  <w:style w:type="character" w:customStyle="1" w:styleId="afc">
    <w:name w:val="Основной текст документа"/>
    <w:rsid w:val="00137D03"/>
    <w:rPr>
      <w:sz w:val="22"/>
    </w:rPr>
  </w:style>
  <w:style w:type="paragraph" w:styleId="34">
    <w:name w:val="Body Text 3"/>
    <w:basedOn w:val="a0"/>
    <w:link w:val="35"/>
    <w:uiPriority w:val="99"/>
    <w:semiHidden/>
    <w:unhideWhenUsed/>
    <w:rsid w:val="00137D03"/>
    <w:pPr>
      <w:spacing w:after="120" w:line="240" w:lineRule="auto"/>
    </w:pPr>
    <w:rPr>
      <w:rFonts w:eastAsia="Times New Roman"/>
      <w:sz w:val="16"/>
      <w:szCs w:val="16"/>
      <w:lang w:eastAsia="ru-RU"/>
    </w:rPr>
  </w:style>
  <w:style w:type="character" w:customStyle="1" w:styleId="35">
    <w:name w:val="Основной текст 3 Знак"/>
    <w:basedOn w:val="a1"/>
    <w:link w:val="34"/>
    <w:uiPriority w:val="99"/>
    <w:semiHidden/>
    <w:rsid w:val="00137D03"/>
    <w:rPr>
      <w:rFonts w:ascii="Times New Roman" w:eastAsia="Times New Roman" w:hAnsi="Times New Roman" w:cs="Times New Roman"/>
      <w:sz w:val="16"/>
      <w:szCs w:val="16"/>
      <w:lang w:eastAsia="ru-RU"/>
    </w:rPr>
  </w:style>
  <w:style w:type="paragraph" w:customStyle="1" w:styleId="Heading">
    <w:name w:val="Heading"/>
    <w:rsid w:val="00137D03"/>
    <w:pPr>
      <w:widowControl w:val="0"/>
      <w:suppressAutoHyphens/>
      <w:spacing w:after="0" w:line="240" w:lineRule="auto"/>
    </w:pPr>
    <w:rPr>
      <w:rFonts w:ascii="Arial" w:eastAsia="ヒラギノ角ゴ Pro W3" w:hAnsi="Arial" w:cs="Times New Roman"/>
      <w:b/>
      <w:color w:val="000000"/>
      <w:kern w:val="1"/>
      <w:szCs w:val="20"/>
      <w:lang w:eastAsia="hi-IN" w:bidi="hi-IN"/>
    </w:rPr>
  </w:style>
  <w:style w:type="paragraph" w:customStyle="1" w:styleId="afd">
    <w:name w:val="_обычный"/>
    <w:basedOn w:val="a0"/>
    <w:link w:val="afe"/>
    <w:rsid w:val="00137D03"/>
    <w:pPr>
      <w:overflowPunct w:val="0"/>
      <w:autoSpaceDE w:val="0"/>
      <w:autoSpaceDN w:val="0"/>
      <w:adjustRightInd w:val="0"/>
      <w:spacing w:before="60" w:after="0" w:line="240" w:lineRule="auto"/>
      <w:jc w:val="both"/>
      <w:textAlignment w:val="baseline"/>
    </w:pPr>
    <w:rPr>
      <w:rFonts w:eastAsia="Times New Roman"/>
      <w:lang w:eastAsia="ru-RU"/>
    </w:rPr>
  </w:style>
  <w:style w:type="character" w:customStyle="1" w:styleId="afe">
    <w:name w:val="_обычный Знак"/>
    <w:link w:val="afd"/>
    <w:rsid w:val="00137D03"/>
    <w:rPr>
      <w:rFonts w:ascii="Times New Roman" w:eastAsia="Times New Roman" w:hAnsi="Times New Roman" w:cs="Times New Roman"/>
      <w:sz w:val="24"/>
      <w:szCs w:val="20"/>
      <w:lang w:eastAsia="ru-RU"/>
    </w:rPr>
  </w:style>
  <w:style w:type="character" w:styleId="aff">
    <w:name w:val="annotation reference"/>
    <w:basedOn w:val="a1"/>
    <w:uiPriority w:val="99"/>
    <w:semiHidden/>
    <w:unhideWhenUsed/>
    <w:rsid w:val="00137D03"/>
    <w:rPr>
      <w:sz w:val="16"/>
      <w:szCs w:val="16"/>
    </w:rPr>
  </w:style>
  <w:style w:type="paragraph" w:styleId="aff0">
    <w:name w:val="annotation text"/>
    <w:basedOn w:val="a0"/>
    <w:link w:val="aff1"/>
    <w:uiPriority w:val="99"/>
    <w:semiHidden/>
    <w:unhideWhenUsed/>
    <w:rsid w:val="00137D03"/>
    <w:pPr>
      <w:spacing w:after="0" w:line="240" w:lineRule="auto"/>
    </w:pPr>
    <w:rPr>
      <w:rFonts w:eastAsia="Times New Roman"/>
      <w:sz w:val="20"/>
      <w:lang w:eastAsia="ru-RU"/>
    </w:rPr>
  </w:style>
  <w:style w:type="character" w:customStyle="1" w:styleId="aff1">
    <w:name w:val="Текст примечания Знак"/>
    <w:basedOn w:val="a1"/>
    <w:link w:val="aff0"/>
    <w:uiPriority w:val="99"/>
    <w:semiHidden/>
    <w:rsid w:val="00137D03"/>
    <w:rPr>
      <w:rFonts w:ascii="Times New Roman" w:eastAsia="Times New Roman" w:hAnsi="Times New Roman" w:cs="Times New Roman"/>
      <w:sz w:val="20"/>
      <w:szCs w:val="20"/>
      <w:lang w:eastAsia="ru-RU"/>
    </w:rPr>
  </w:style>
  <w:style w:type="paragraph" w:styleId="aff2">
    <w:name w:val="annotation subject"/>
    <w:basedOn w:val="aff0"/>
    <w:next w:val="aff0"/>
    <w:link w:val="aff3"/>
    <w:uiPriority w:val="99"/>
    <w:semiHidden/>
    <w:unhideWhenUsed/>
    <w:rsid w:val="00137D03"/>
    <w:rPr>
      <w:b/>
      <w:bCs/>
    </w:rPr>
  </w:style>
  <w:style w:type="character" w:customStyle="1" w:styleId="aff3">
    <w:name w:val="Тема примечания Знак"/>
    <w:basedOn w:val="aff1"/>
    <w:link w:val="aff2"/>
    <w:uiPriority w:val="99"/>
    <w:semiHidden/>
    <w:rsid w:val="00137D03"/>
    <w:rPr>
      <w:rFonts w:ascii="Times New Roman" w:eastAsia="Times New Roman" w:hAnsi="Times New Roman" w:cs="Times New Roman"/>
      <w:b/>
      <w:bCs/>
      <w:sz w:val="20"/>
      <w:szCs w:val="20"/>
      <w:lang w:eastAsia="ru-RU"/>
    </w:rPr>
  </w:style>
  <w:style w:type="table" w:customStyle="1" w:styleId="111">
    <w:name w:val="Сетка таблицы11"/>
    <w:basedOn w:val="a2"/>
    <w:next w:val="a8"/>
    <w:uiPriority w:val="59"/>
    <w:rsid w:val="00137D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roduct-description--features-item-name2">
    <w:name w:val="product-description--features-item-name2"/>
    <w:basedOn w:val="a1"/>
    <w:rsid w:val="00137D03"/>
    <w:rPr>
      <w:color w:val="333333"/>
    </w:rPr>
  </w:style>
  <w:style w:type="character" w:customStyle="1" w:styleId="product-description--features-item-value2">
    <w:name w:val="product-description--features-item-value2"/>
    <w:basedOn w:val="a1"/>
    <w:rsid w:val="00137D03"/>
  </w:style>
  <w:style w:type="character" w:customStyle="1" w:styleId="FontStyle24">
    <w:name w:val="Font Style24"/>
    <w:rsid w:val="00137D03"/>
    <w:rPr>
      <w:rFonts w:ascii="Times New Roman" w:hAnsi="Times New Roman" w:cs="Times New Roman"/>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319298">
      <w:bodyDiv w:val="1"/>
      <w:marLeft w:val="0"/>
      <w:marRight w:val="0"/>
      <w:marTop w:val="0"/>
      <w:marBottom w:val="0"/>
      <w:divBdr>
        <w:top w:val="none" w:sz="0" w:space="0" w:color="auto"/>
        <w:left w:val="none" w:sz="0" w:space="0" w:color="auto"/>
        <w:bottom w:val="none" w:sz="0" w:space="0" w:color="auto"/>
        <w:right w:val="none" w:sz="0" w:space="0" w:color="auto"/>
      </w:divBdr>
    </w:div>
    <w:div w:id="326060730">
      <w:bodyDiv w:val="1"/>
      <w:marLeft w:val="0"/>
      <w:marRight w:val="0"/>
      <w:marTop w:val="0"/>
      <w:marBottom w:val="0"/>
      <w:divBdr>
        <w:top w:val="none" w:sz="0" w:space="0" w:color="auto"/>
        <w:left w:val="none" w:sz="0" w:space="0" w:color="auto"/>
        <w:bottom w:val="none" w:sz="0" w:space="0" w:color="auto"/>
        <w:right w:val="none" w:sz="0" w:space="0" w:color="auto"/>
      </w:divBdr>
    </w:div>
    <w:div w:id="326444722">
      <w:bodyDiv w:val="1"/>
      <w:marLeft w:val="0"/>
      <w:marRight w:val="0"/>
      <w:marTop w:val="0"/>
      <w:marBottom w:val="0"/>
      <w:divBdr>
        <w:top w:val="none" w:sz="0" w:space="0" w:color="auto"/>
        <w:left w:val="none" w:sz="0" w:space="0" w:color="auto"/>
        <w:bottom w:val="none" w:sz="0" w:space="0" w:color="auto"/>
        <w:right w:val="none" w:sz="0" w:space="0" w:color="auto"/>
      </w:divBdr>
    </w:div>
    <w:div w:id="474833022">
      <w:bodyDiv w:val="1"/>
      <w:marLeft w:val="0"/>
      <w:marRight w:val="0"/>
      <w:marTop w:val="0"/>
      <w:marBottom w:val="0"/>
      <w:divBdr>
        <w:top w:val="none" w:sz="0" w:space="0" w:color="auto"/>
        <w:left w:val="none" w:sz="0" w:space="0" w:color="auto"/>
        <w:bottom w:val="none" w:sz="0" w:space="0" w:color="auto"/>
        <w:right w:val="none" w:sz="0" w:space="0" w:color="auto"/>
      </w:divBdr>
    </w:div>
    <w:div w:id="667513549">
      <w:bodyDiv w:val="1"/>
      <w:marLeft w:val="0"/>
      <w:marRight w:val="0"/>
      <w:marTop w:val="0"/>
      <w:marBottom w:val="0"/>
      <w:divBdr>
        <w:top w:val="none" w:sz="0" w:space="0" w:color="auto"/>
        <w:left w:val="none" w:sz="0" w:space="0" w:color="auto"/>
        <w:bottom w:val="none" w:sz="0" w:space="0" w:color="auto"/>
        <w:right w:val="none" w:sz="0" w:space="0" w:color="auto"/>
      </w:divBdr>
    </w:div>
    <w:div w:id="813837891">
      <w:bodyDiv w:val="1"/>
      <w:marLeft w:val="0"/>
      <w:marRight w:val="0"/>
      <w:marTop w:val="0"/>
      <w:marBottom w:val="0"/>
      <w:divBdr>
        <w:top w:val="none" w:sz="0" w:space="0" w:color="auto"/>
        <w:left w:val="none" w:sz="0" w:space="0" w:color="auto"/>
        <w:bottom w:val="none" w:sz="0" w:space="0" w:color="auto"/>
        <w:right w:val="none" w:sz="0" w:space="0" w:color="auto"/>
      </w:divBdr>
    </w:div>
    <w:div w:id="1427384585">
      <w:bodyDiv w:val="1"/>
      <w:marLeft w:val="0"/>
      <w:marRight w:val="0"/>
      <w:marTop w:val="0"/>
      <w:marBottom w:val="0"/>
      <w:divBdr>
        <w:top w:val="none" w:sz="0" w:space="0" w:color="auto"/>
        <w:left w:val="none" w:sz="0" w:space="0" w:color="auto"/>
        <w:bottom w:val="none" w:sz="0" w:space="0" w:color="auto"/>
        <w:right w:val="none" w:sz="0" w:space="0" w:color="auto"/>
      </w:divBdr>
      <w:divsChild>
        <w:div w:id="4352766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271</TotalTime>
  <Pages>19</Pages>
  <Words>8657</Words>
  <Characters>49346</Characters>
  <Application>Microsoft Office Word</Application>
  <DocSecurity>0</DocSecurity>
  <Lines>411</Lines>
  <Paragraphs>115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57888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Акимова</dc:creator>
  <cp:lastModifiedBy>Егоренков Александр</cp:lastModifiedBy>
  <cp:revision>30</cp:revision>
  <cp:lastPrinted>2017-02-01T07:04:00Z</cp:lastPrinted>
  <dcterms:created xsi:type="dcterms:W3CDTF">2016-05-31T05:22:00Z</dcterms:created>
  <dcterms:modified xsi:type="dcterms:W3CDTF">2017-02-01T08:15:00Z</dcterms:modified>
</cp:coreProperties>
</file>