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55CF" w:rsidRPr="00272547" w:rsidRDefault="00CF55CF" w:rsidP="0037792B">
      <w:pPr>
        <w:tabs>
          <w:tab w:val="left" w:pos="3090"/>
        </w:tabs>
        <w:jc w:val="center"/>
        <w:outlineLvl w:val="0"/>
        <w:rPr>
          <w:b/>
          <w:sz w:val="22"/>
          <w:szCs w:val="22"/>
        </w:rPr>
      </w:pPr>
    </w:p>
    <w:p w:rsidR="00786D7A" w:rsidRPr="00272547" w:rsidRDefault="00786D7A" w:rsidP="001407F1">
      <w:pPr>
        <w:spacing w:line="360" w:lineRule="auto"/>
        <w:ind w:left="5103"/>
        <w:rPr>
          <w:sz w:val="22"/>
          <w:szCs w:val="22"/>
        </w:rPr>
      </w:pPr>
      <w:r w:rsidRPr="00272547">
        <w:rPr>
          <w:sz w:val="22"/>
          <w:szCs w:val="22"/>
        </w:rPr>
        <w:t xml:space="preserve">                 </w:t>
      </w:r>
      <w:r w:rsidR="001407F1">
        <w:rPr>
          <w:sz w:val="22"/>
          <w:szCs w:val="22"/>
        </w:rPr>
        <w:t xml:space="preserve">    </w:t>
      </w:r>
      <w:r w:rsidRPr="00272547">
        <w:rPr>
          <w:sz w:val="22"/>
          <w:szCs w:val="22"/>
        </w:rPr>
        <w:t>УТВЕРЖДАЮ</w:t>
      </w:r>
    </w:p>
    <w:p w:rsidR="00786D7A" w:rsidRPr="00272547" w:rsidRDefault="001407F1" w:rsidP="007168DE">
      <w:pPr>
        <w:ind w:left="5103"/>
        <w:rPr>
          <w:sz w:val="22"/>
          <w:szCs w:val="22"/>
        </w:rPr>
      </w:pPr>
      <w:r>
        <w:rPr>
          <w:sz w:val="22"/>
          <w:szCs w:val="22"/>
        </w:rPr>
        <w:t>Директор м</w:t>
      </w:r>
      <w:r w:rsidR="00786D7A" w:rsidRPr="00272547">
        <w:rPr>
          <w:sz w:val="22"/>
          <w:szCs w:val="22"/>
        </w:rPr>
        <w:t>униципально</w:t>
      </w:r>
      <w:r>
        <w:rPr>
          <w:sz w:val="22"/>
          <w:szCs w:val="22"/>
        </w:rPr>
        <w:t>го</w:t>
      </w:r>
      <w:r w:rsidR="00786D7A" w:rsidRPr="00272547">
        <w:rPr>
          <w:sz w:val="22"/>
          <w:szCs w:val="22"/>
        </w:rPr>
        <w:t xml:space="preserve"> автономно</w:t>
      </w:r>
      <w:r>
        <w:rPr>
          <w:sz w:val="22"/>
          <w:szCs w:val="22"/>
        </w:rPr>
        <w:t>го</w:t>
      </w:r>
      <w:r w:rsidR="00786D7A" w:rsidRPr="00272547">
        <w:rPr>
          <w:sz w:val="22"/>
          <w:szCs w:val="22"/>
        </w:rPr>
        <w:t xml:space="preserve"> общеобразовательно</w:t>
      </w:r>
      <w:r>
        <w:rPr>
          <w:sz w:val="22"/>
          <w:szCs w:val="22"/>
        </w:rPr>
        <w:t xml:space="preserve">го </w:t>
      </w:r>
      <w:r w:rsidR="00786D7A" w:rsidRPr="00272547">
        <w:rPr>
          <w:sz w:val="22"/>
          <w:szCs w:val="22"/>
        </w:rPr>
        <w:t xml:space="preserve"> учреждени</w:t>
      </w:r>
      <w:r>
        <w:rPr>
          <w:sz w:val="22"/>
          <w:szCs w:val="22"/>
        </w:rPr>
        <w:t>я</w:t>
      </w:r>
      <w:r w:rsidR="00786D7A" w:rsidRPr="00272547">
        <w:rPr>
          <w:sz w:val="22"/>
          <w:szCs w:val="22"/>
        </w:rPr>
        <w:t xml:space="preserve"> средняя общеобразовательная школа № </w:t>
      </w:r>
      <w:r w:rsidR="00146250">
        <w:rPr>
          <w:sz w:val="22"/>
          <w:szCs w:val="22"/>
        </w:rPr>
        <w:t>7</w:t>
      </w:r>
      <w:r w:rsidR="00786D7A" w:rsidRPr="00272547">
        <w:rPr>
          <w:sz w:val="22"/>
          <w:szCs w:val="22"/>
        </w:rPr>
        <w:t xml:space="preserve"> </w:t>
      </w:r>
      <w:r w:rsidR="00146250">
        <w:rPr>
          <w:sz w:val="22"/>
          <w:szCs w:val="22"/>
        </w:rPr>
        <w:t xml:space="preserve">р.п. Приютово </w:t>
      </w:r>
      <w:r w:rsidR="007168DE" w:rsidRPr="0007274B">
        <w:rPr>
          <w:sz w:val="22"/>
          <w:szCs w:val="22"/>
        </w:rPr>
        <w:t>муниципального района Белебеевский район Республики Башкортостан</w:t>
      </w:r>
      <w:r w:rsidR="00786D7A" w:rsidRPr="00272547">
        <w:rPr>
          <w:sz w:val="22"/>
          <w:szCs w:val="22"/>
        </w:rPr>
        <w:t xml:space="preserve">    </w:t>
      </w:r>
    </w:p>
    <w:p w:rsidR="00272547" w:rsidRDefault="00786D7A" w:rsidP="001407F1">
      <w:pPr>
        <w:spacing w:line="360" w:lineRule="auto"/>
        <w:ind w:left="5103"/>
        <w:rPr>
          <w:sz w:val="22"/>
          <w:szCs w:val="22"/>
        </w:rPr>
      </w:pPr>
      <w:r w:rsidRPr="00272547">
        <w:rPr>
          <w:sz w:val="22"/>
          <w:szCs w:val="22"/>
        </w:rPr>
        <w:t xml:space="preserve">                                                                                    ______________________ </w:t>
      </w:r>
      <w:r w:rsidR="00146250">
        <w:rPr>
          <w:sz w:val="22"/>
          <w:szCs w:val="22"/>
        </w:rPr>
        <w:t>Иванова Л.В.</w:t>
      </w:r>
    </w:p>
    <w:p w:rsidR="00786D7A" w:rsidRPr="00272547" w:rsidRDefault="00786D7A" w:rsidP="001407F1">
      <w:pPr>
        <w:spacing w:line="360" w:lineRule="auto"/>
        <w:ind w:left="5103"/>
        <w:rPr>
          <w:sz w:val="22"/>
          <w:szCs w:val="22"/>
        </w:rPr>
      </w:pPr>
      <w:r w:rsidRPr="00272547">
        <w:rPr>
          <w:sz w:val="22"/>
          <w:szCs w:val="22"/>
        </w:rPr>
        <w:t xml:space="preserve"> «</w:t>
      </w:r>
      <w:r w:rsidR="00725053">
        <w:rPr>
          <w:sz w:val="22"/>
          <w:szCs w:val="22"/>
        </w:rPr>
        <w:t>____</w:t>
      </w:r>
      <w:r w:rsidRPr="00272547">
        <w:rPr>
          <w:sz w:val="22"/>
          <w:szCs w:val="22"/>
        </w:rPr>
        <w:t xml:space="preserve">» </w:t>
      </w:r>
      <w:r w:rsidR="00725053">
        <w:rPr>
          <w:sz w:val="22"/>
          <w:szCs w:val="22"/>
        </w:rPr>
        <w:t>_________</w:t>
      </w:r>
      <w:r w:rsidR="0016263D">
        <w:rPr>
          <w:sz w:val="22"/>
          <w:szCs w:val="22"/>
        </w:rPr>
        <w:t xml:space="preserve">  </w:t>
      </w:r>
      <w:r w:rsidRPr="00272547">
        <w:rPr>
          <w:sz w:val="22"/>
          <w:szCs w:val="22"/>
        </w:rPr>
        <w:t>201</w:t>
      </w:r>
      <w:r w:rsidR="005F50A8">
        <w:rPr>
          <w:sz w:val="22"/>
          <w:szCs w:val="22"/>
        </w:rPr>
        <w:t>7</w:t>
      </w:r>
      <w:r w:rsidRPr="00272547">
        <w:rPr>
          <w:sz w:val="22"/>
          <w:szCs w:val="22"/>
        </w:rPr>
        <w:t xml:space="preserve"> г.</w:t>
      </w:r>
    </w:p>
    <w:p w:rsidR="00786D7A" w:rsidRPr="00272547" w:rsidRDefault="00786D7A" w:rsidP="00786D7A">
      <w:pPr>
        <w:ind w:left="-180" w:firstLine="902"/>
        <w:jc w:val="center"/>
        <w:rPr>
          <w:b/>
          <w:bCs/>
          <w:sz w:val="22"/>
          <w:szCs w:val="22"/>
        </w:rPr>
      </w:pPr>
    </w:p>
    <w:p w:rsidR="00786D7A" w:rsidRPr="001D4DC9" w:rsidRDefault="00786D7A" w:rsidP="00786D7A">
      <w:pPr>
        <w:ind w:left="-180"/>
        <w:jc w:val="center"/>
        <w:rPr>
          <w:b/>
          <w:bCs/>
        </w:rPr>
      </w:pPr>
    </w:p>
    <w:p w:rsidR="00786D7A" w:rsidRPr="001D4DC9" w:rsidRDefault="00786D7A" w:rsidP="00786D7A">
      <w:pPr>
        <w:ind w:left="-180"/>
        <w:jc w:val="center"/>
        <w:rPr>
          <w:b/>
          <w:bCs/>
        </w:rPr>
      </w:pPr>
    </w:p>
    <w:p w:rsidR="00786D7A" w:rsidRPr="001D4DC9" w:rsidRDefault="00786D7A" w:rsidP="00786D7A">
      <w:pPr>
        <w:ind w:left="-180"/>
        <w:jc w:val="center"/>
        <w:rPr>
          <w:b/>
          <w:bCs/>
        </w:rPr>
      </w:pPr>
    </w:p>
    <w:p w:rsidR="00786D7A" w:rsidRPr="001D4DC9" w:rsidRDefault="00786D7A" w:rsidP="00786D7A">
      <w:pPr>
        <w:ind w:left="-180"/>
        <w:jc w:val="center"/>
        <w:rPr>
          <w:b/>
          <w:bCs/>
        </w:rPr>
      </w:pPr>
    </w:p>
    <w:p w:rsidR="00786D7A" w:rsidRPr="001D4DC9" w:rsidRDefault="00786D7A" w:rsidP="00786D7A">
      <w:pPr>
        <w:ind w:left="-180"/>
        <w:jc w:val="center"/>
        <w:rPr>
          <w:b/>
          <w:bCs/>
        </w:rPr>
      </w:pPr>
    </w:p>
    <w:p w:rsidR="00786D7A" w:rsidRPr="001D4DC9" w:rsidRDefault="00786D7A" w:rsidP="00786D7A">
      <w:pPr>
        <w:ind w:left="-180"/>
        <w:jc w:val="center"/>
        <w:rPr>
          <w:b/>
          <w:bCs/>
        </w:rPr>
      </w:pPr>
    </w:p>
    <w:p w:rsidR="00786D7A" w:rsidRPr="001D4DC9" w:rsidRDefault="00786D7A" w:rsidP="00786D7A">
      <w:pPr>
        <w:ind w:left="-180"/>
        <w:jc w:val="center"/>
        <w:rPr>
          <w:b/>
          <w:bCs/>
        </w:rPr>
      </w:pPr>
    </w:p>
    <w:p w:rsidR="00786D7A" w:rsidRPr="001D4DC9" w:rsidRDefault="00786D7A" w:rsidP="00786D7A">
      <w:pPr>
        <w:ind w:left="-180"/>
        <w:jc w:val="center"/>
        <w:rPr>
          <w:b/>
          <w:bCs/>
        </w:rPr>
      </w:pPr>
    </w:p>
    <w:p w:rsidR="00786D7A" w:rsidRPr="001D4DC9" w:rsidRDefault="00786D7A" w:rsidP="00786D7A">
      <w:pPr>
        <w:ind w:left="-180"/>
        <w:jc w:val="center"/>
        <w:rPr>
          <w:b/>
          <w:bCs/>
        </w:rPr>
      </w:pPr>
    </w:p>
    <w:p w:rsidR="00786D7A" w:rsidRPr="001D4DC9" w:rsidRDefault="00786D7A" w:rsidP="00786D7A">
      <w:pPr>
        <w:jc w:val="center"/>
        <w:rPr>
          <w:b/>
          <w:bCs/>
        </w:rPr>
      </w:pPr>
      <w:r w:rsidRPr="001D4DC9">
        <w:rPr>
          <w:b/>
          <w:bCs/>
        </w:rPr>
        <w:t>ДОКУМЕНТАЦИЯ</w:t>
      </w:r>
    </w:p>
    <w:p w:rsidR="00786D7A" w:rsidRPr="001D4DC9" w:rsidRDefault="00786D7A" w:rsidP="00786D7A">
      <w:pPr>
        <w:spacing w:line="360" w:lineRule="auto"/>
        <w:jc w:val="center"/>
        <w:rPr>
          <w:b/>
          <w:bCs/>
        </w:rPr>
      </w:pPr>
      <w:r w:rsidRPr="001D4DC9">
        <w:rPr>
          <w:b/>
          <w:bCs/>
        </w:rPr>
        <w:t xml:space="preserve">ПО ПРОВЕДЕНИЮ </w:t>
      </w:r>
      <w:r w:rsidR="003A7676">
        <w:rPr>
          <w:b/>
          <w:caps/>
        </w:rPr>
        <w:t xml:space="preserve">открытого аукциона В </w:t>
      </w:r>
      <w:r w:rsidRPr="00786D7A">
        <w:rPr>
          <w:b/>
          <w:caps/>
        </w:rPr>
        <w:t>ЭЛЕКТРОННОЙ ФОРМЕ</w:t>
      </w:r>
    </w:p>
    <w:p w:rsidR="003E28A6" w:rsidRDefault="003E760A" w:rsidP="00D81A3C">
      <w:pPr>
        <w:jc w:val="center"/>
        <w:rPr>
          <w:sz w:val="22"/>
          <w:szCs w:val="22"/>
        </w:rPr>
      </w:pPr>
      <w:r w:rsidRPr="003E28A6">
        <w:rPr>
          <w:sz w:val="22"/>
          <w:szCs w:val="22"/>
        </w:rPr>
        <w:t xml:space="preserve">оказание услуг </w:t>
      </w:r>
      <w:r w:rsidR="00DA6BB6">
        <w:rPr>
          <w:sz w:val="22"/>
          <w:szCs w:val="22"/>
        </w:rPr>
        <w:t xml:space="preserve">по </w:t>
      </w:r>
      <w:r w:rsidRPr="003E28A6">
        <w:rPr>
          <w:sz w:val="22"/>
          <w:szCs w:val="22"/>
        </w:rPr>
        <w:t>техническо</w:t>
      </w:r>
      <w:r w:rsidR="00DA6BB6">
        <w:rPr>
          <w:sz w:val="22"/>
          <w:szCs w:val="22"/>
        </w:rPr>
        <w:t>му</w:t>
      </w:r>
      <w:r w:rsidRPr="003E28A6">
        <w:rPr>
          <w:sz w:val="22"/>
          <w:szCs w:val="22"/>
        </w:rPr>
        <w:t xml:space="preserve"> мониторинг</w:t>
      </w:r>
      <w:r w:rsidR="00DA6BB6">
        <w:rPr>
          <w:sz w:val="22"/>
          <w:szCs w:val="22"/>
        </w:rPr>
        <w:t>у</w:t>
      </w:r>
      <w:r w:rsidRPr="003E28A6">
        <w:rPr>
          <w:sz w:val="22"/>
          <w:szCs w:val="22"/>
        </w:rPr>
        <w:t xml:space="preserve"> и обслуживани</w:t>
      </w:r>
      <w:r w:rsidR="00DA6BB6">
        <w:rPr>
          <w:sz w:val="22"/>
          <w:szCs w:val="22"/>
        </w:rPr>
        <w:t>ю</w:t>
      </w:r>
      <w:r w:rsidRPr="003E28A6">
        <w:rPr>
          <w:sz w:val="22"/>
          <w:szCs w:val="22"/>
        </w:rPr>
        <w:t xml:space="preserve"> объектовой станции</w:t>
      </w:r>
    </w:p>
    <w:p w:rsidR="00D81A3C" w:rsidRPr="003E28A6" w:rsidRDefault="003E760A" w:rsidP="00D81A3C">
      <w:pPr>
        <w:jc w:val="center"/>
        <w:rPr>
          <w:sz w:val="22"/>
          <w:szCs w:val="22"/>
        </w:rPr>
      </w:pPr>
      <w:r w:rsidRPr="003E28A6">
        <w:rPr>
          <w:sz w:val="22"/>
          <w:szCs w:val="22"/>
        </w:rPr>
        <w:t xml:space="preserve"> </w:t>
      </w:r>
      <w:r w:rsidR="007168DE">
        <w:rPr>
          <w:sz w:val="22"/>
          <w:szCs w:val="22"/>
        </w:rPr>
        <w:t>м</w:t>
      </w:r>
      <w:r w:rsidR="007168DE" w:rsidRPr="00272547">
        <w:rPr>
          <w:sz w:val="22"/>
          <w:szCs w:val="22"/>
        </w:rPr>
        <w:t>униципально</w:t>
      </w:r>
      <w:r w:rsidR="007168DE">
        <w:rPr>
          <w:sz w:val="22"/>
          <w:szCs w:val="22"/>
        </w:rPr>
        <w:t>го</w:t>
      </w:r>
      <w:r w:rsidR="007168DE" w:rsidRPr="00272547">
        <w:rPr>
          <w:sz w:val="22"/>
          <w:szCs w:val="22"/>
        </w:rPr>
        <w:t xml:space="preserve"> автономно</w:t>
      </w:r>
      <w:r w:rsidR="007168DE">
        <w:rPr>
          <w:sz w:val="22"/>
          <w:szCs w:val="22"/>
        </w:rPr>
        <w:t>го</w:t>
      </w:r>
      <w:r w:rsidR="007168DE" w:rsidRPr="00272547">
        <w:rPr>
          <w:sz w:val="22"/>
          <w:szCs w:val="22"/>
        </w:rPr>
        <w:t xml:space="preserve"> общеобразовательно</w:t>
      </w:r>
      <w:r w:rsidR="007168DE">
        <w:rPr>
          <w:sz w:val="22"/>
          <w:szCs w:val="22"/>
        </w:rPr>
        <w:t xml:space="preserve">го </w:t>
      </w:r>
      <w:r w:rsidR="007168DE" w:rsidRPr="00272547">
        <w:rPr>
          <w:sz w:val="22"/>
          <w:szCs w:val="22"/>
        </w:rPr>
        <w:t xml:space="preserve"> учреждени</w:t>
      </w:r>
      <w:r w:rsidR="007168DE">
        <w:rPr>
          <w:sz w:val="22"/>
          <w:szCs w:val="22"/>
        </w:rPr>
        <w:t>я</w:t>
      </w:r>
      <w:r w:rsidR="007168DE" w:rsidRPr="00272547">
        <w:rPr>
          <w:sz w:val="22"/>
          <w:szCs w:val="22"/>
        </w:rPr>
        <w:t xml:space="preserve"> средняя общеобразовательная школа № </w:t>
      </w:r>
      <w:r w:rsidR="00146250">
        <w:rPr>
          <w:sz w:val="22"/>
          <w:szCs w:val="22"/>
        </w:rPr>
        <w:t>7</w:t>
      </w:r>
      <w:r w:rsidR="007168DE" w:rsidRPr="00272547">
        <w:rPr>
          <w:sz w:val="22"/>
          <w:szCs w:val="22"/>
        </w:rPr>
        <w:t xml:space="preserve"> </w:t>
      </w:r>
      <w:r w:rsidR="00146250">
        <w:rPr>
          <w:sz w:val="22"/>
          <w:szCs w:val="22"/>
        </w:rPr>
        <w:t xml:space="preserve">р.п. Приютово </w:t>
      </w:r>
      <w:r w:rsidR="007168DE" w:rsidRPr="0007274B">
        <w:rPr>
          <w:sz w:val="22"/>
          <w:szCs w:val="22"/>
        </w:rPr>
        <w:t>муниципального района Белебеевский район Республики Башкортостан</w:t>
      </w:r>
      <w:r w:rsidR="007168DE" w:rsidRPr="00272547">
        <w:rPr>
          <w:sz w:val="22"/>
          <w:szCs w:val="22"/>
        </w:rPr>
        <w:t xml:space="preserve">  </w:t>
      </w:r>
    </w:p>
    <w:p w:rsidR="00D81A3C" w:rsidRPr="00CA53B0" w:rsidRDefault="00D81A3C" w:rsidP="00D81A3C">
      <w:pPr>
        <w:jc w:val="center"/>
        <w:rPr>
          <w:sz w:val="20"/>
          <w:szCs w:val="22"/>
        </w:rPr>
      </w:pPr>
    </w:p>
    <w:p w:rsidR="00786D7A" w:rsidRPr="00D85B04" w:rsidRDefault="00786D7A" w:rsidP="00786D7A">
      <w:pPr>
        <w:ind w:left="-180"/>
        <w:jc w:val="center"/>
        <w:rPr>
          <w:sz w:val="28"/>
          <w:szCs w:val="28"/>
        </w:rPr>
      </w:pPr>
    </w:p>
    <w:p w:rsidR="00786D7A" w:rsidRPr="001D4DC9" w:rsidRDefault="00786D7A" w:rsidP="00786D7A">
      <w:pPr>
        <w:ind w:left="-180"/>
        <w:jc w:val="center"/>
        <w:rPr>
          <w:b/>
          <w:bCs/>
        </w:rPr>
      </w:pPr>
    </w:p>
    <w:p w:rsidR="00786D7A" w:rsidRPr="001D4DC9" w:rsidRDefault="00786D7A" w:rsidP="00786D7A">
      <w:pPr>
        <w:ind w:left="-180"/>
        <w:jc w:val="center"/>
        <w:rPr>
          <w:b/>
          <w:bCs/>
        </w:rPr>
      </w:pPr>
    </w:p>
    <w:p w:rsidR="00786D7A" w:rsidRPr="001D4DC9" w:rsidRDefault="00786D7A" w:rsidP="00786D7A">
      <w:pPr>
        <w:ind w:left="-180"/>
        <w:jc w:val="center"/>
        <w:rPr>
          <w:b/>
          <w:bCs/>
        </w:rPr>
      </w:pPr>
    </w:p>
    <w:p w:rsidR="00786D7A" w:rsidRDefault="00786D7A" w:rsidP="00786D7A">
      <w:pPr>
        <w:ind w:left="-180"/>
        <w:jc w:val="center"/>
        <w:rPr>
          <w:b/>
          <w:bCs/>
        </w:rPr>
      </w:pPr>
    </w:p>
    <w:p w:rsidR="00D81A3C" w:rsidRDefault="00D81A3C" w:rsidP="00786D7A">
      <w:pPr>
        <w:ind w:left="-180"/>
        <w:jc w:val="center"/>
        <w:rPr>
          <w:b/>
          <w:bCs/>
        </w:rPr>
      </w:pPr>
    </w:p>
    <w:p w:rsidR="00D81A3C" w:rsidRDefault="00D81A3C" w:rsidP="00786D7A">
      <w:pPr>
        <w:ind w:left="-180"/>
        <w:jc w:val="center"/>
        <w:rPr>
          <w:b/>
          <w:bCs/>
        </w:rPr>
      </w:pPr>
    </w:p>
    <w:p w:rsidR="00D81A3C" w:rsidRDefault="00D81A3C" w:rsidP="00786D7A">
      <w:pPr>
        <w:ind w:left="-180"/>
        <w:jc w:val="center"/>
        <w:rPr>
          <w:b/>
          <w:bCs/>
        </w:rPr>
      </w:pPr>
    </w:p>
    <w:p w:rsidR="00D81A3C" w:rsidRDefault="00D81A3C" w:rsidP="00786D7A">
      <w:pPr>
        <w:ind w:left="-180"/>
        <w:jc w:val="center"/>
        <w:rPr>
          <w:b/>
          <w:bCs/>
        </w:rPr>
      </w:pPr>
    </w:p>
    <w:p w:rsidR="00D81A3C" w:rsidRPr="001D4DC9" w:rsidRDefault="00D81A3C" w:rsidP="00786D7A">
      <w:pPr>
        <w:ind w:left="-180"/>
        <w:jc w:val="center"/>
        <w:rPr>
          <w:b/>
          <w:bCs/>
        </w:rPr>
      </w:pPr>
    </w:p>
    <w:p w:rsidR="00786D7A" w:rsidRPr="001D4DC9" w:rsidRDefault="00786D7A" w:rsidP="00786D7A">
      <w:pPr>
        <w:ind w:left="-180"/>
        <w:jc w:val="center"/>
        <w:rPr>
          <w:b/>
          <w:bCs/>
        </w:rPr>
      </w:pPr>
    </w:p>
    <w:p w:rsidR="00786D7A" w:rsidRPr="001D4DC9" w:rsidRDefault="00786D7A" w:rsidP="00786D7A">
      <w:pPr>
        <w:ind w:left="-180"/>
        <w:jc w:val="center"/>
        <w:rPr>
          <w:b/>
          <w:bCs/>
        </w:rPr>
      </w:pPr>
    </w:p>
    <w:p w:rsidR="00786D7A" w:rsidRPr="001D4DC9" w:rsidRDefault="00786D7A" w:rsidP="00786D7A">
      <w:pPr>
        <w:ind w:left="-180"/>
        <w:jc w:val="center"/>
        <w:rPr>
          <w:b/>
          <w:bCs/>
        </w:rPr>
      </w:pPr>
    </w:p>
    <w:p w:rsidR="00786D7A" w:rsidRPr="001D4DC9" w:rsidRDefault="00786D7A" w:rsidP="00786D7A">
      <w:pPr>
        <w:ind w:left="-180"/>
        <w:jc w:val="center"/>
        <w:rPr>
          <w:b/>
          <w:bCs/>
        </w:rPr>
      </w:pPr>
    </w:p>
    <w:p w:rsidR="00786D7A" w:rsidRPr="001D4DC9" w:rsidRDefault="00786D7A" w:rsidP="00786D7A">
      <w:pPr>
        <w:ind w:left="-180"/>
        <w:jc w:val="center"/>
        <w:rPr>
          <w:b/>
          <w:bCs/>
        </w:rPr>
      </w:pPr>
    </w:p>
    <w:p w:rsidR="00786D7A" w:rsidRPr="001D4DC9" w:rsidRDefault="00786D7A" w:rsidP="00786D7A">
      <w:pPr>
        <w:ind w:left="-180"/>
        <w:jc w:val="center"/>
        <w:rPr>
          <w:b/>
          <w:bCs/>
        </w:rPr>
      </w:pPr>
    </w:p>
    <w:p w:rsidR="00786D7A" w:rsidRPr="001D4DC9" w:rsidRDefault="00786D7A" w:rsidP="00786D7A">
      <w:pPr>
        <w:ind w:left="-180"/>
        <w:jc w:val="center"/>
        <w:rPr>
          <w:b/>
          <w:bCs/>
        </w:rPr>
      </w:pPr>
    </w:p>
    <w:p w:rsidR="00786D7A" w:rsidRPr="001D4DC9" w:rsidRDefault="00786D7A" w:rsidP="00786D7A">
      <w:pPr>
        <w:ind w:left="-180"/>
        <w:jc w:val="center"/>
        <w:rPr>
          <w:b/>
          <w:bCs/>
        </w:rPr>
      </w:pPr>
    </w:p>
    <w:p w:rsidR="00786D7A" w:rsidRPr="001D4DC9" w:rsidRDefault="00786D7A" w:rsidP="00786D7A">
      <w:pPr>
        <w:ind w:left="-180"/>
        <w:jc w:val="center"/>
        <w:rPr>
          <w:b/>
          <w:bCs/>
        </w:rPr>
      </w:pPr>
    </w:p>
    <w:p w:rsidR="00786D7A" w:rsidRPr="001D4DC9" w:rsidRDefault="00786D7A" w:rsidP="00786D7A">
      <w:pPr>
        <w:ind w:left="-180"/>
        <w:jc w:val="center"/>
        <w:rPr>
          <w:b/>
          <w:bCs/>
        </w:rPr>
      </w:pPr>
    </w:p>
    <w:p w:rsidR="002B0312" w:rsidRDefault="002B0312" w:rsidP="00786D7A">
      <w:pPr>
        <w:ind w:left="-180"/>
        <w:jc w:val="center"/>
        <w:rPr>
          <w:b/>
          <w:bCs/>
        </w:rPr>
      </w:pPr>
    </w:p>
    <w:p w:rsidR="00760C76" w:rsidRDefault="00760C76" w:rsidP="00786D7A">
      <w:pPr>
        <w:ind w:left="-180"/>
        <w:jc w:val="center"/>
        <w:rPr>
          <w:b/>
          <w:bCs/>
        </w:rPr>
      </w:pPr>
    </w:p>
    <w:p w:rsidR="00786D7A" w:rsidRDefault="00786D7A" w:rsidP="00786D7A">
      <w:pPr>
        <w:ind w:left="-180"/>
        <w:jc w:val="center"/>
        <w:rPr>
          <w:b/>
          <w:bCs/>
        </w:rPr>
      </w:pPr>
    </w:p>
    <w:p w:rsidR="00786D7A" w:rsidRDefault="00786D7A" w:rsidP="00786D7A">
      <w:pPr>
        <w:ind w:left="-180"/>
        <w:jc w:val="center"/>
        <w:rPr>
          <w:b/>
          <w:bCs/>
        </w:rPr>
      </w:pPr>
    </w:p>
    <w:p w:rsidR="00786D7A" w:rsidRDefault="00786D7A" w:rsidP="00786D7A">
      <w:pPr>
        <w:ind w:left="-180"/>
        <w:jc w:val="center"/>
        <w:rPr>
          <w:b/>
          <w:bCs/>
        </w:rPr>
      </w:pPr>
      <w:r w:rsidRPr="001D4DC9">
        <w:rPr>
          <w:b/>
          <w:bCs/>
        </w:rPr>
        <w:t>г. Белебей, 201</w:t>
      </w:r>
      <w:r w:rsidR="00C93D07">
        <w:rPr>
          <w:b/>
          <w:bCs/>
        </w:rPr>
        <w:t>7</w:t>
      </w:r>
    </w:p>
    <w:p w:rsidR="00371827" w:rsidRPr="003928FA" w:rsidRDefault="00371827" w:rsidP="006A11FD">
      <w:pPr>
        <w:pStyle w:val="20"/>
        <w:widowControl w:val="0"/>
        <w:numPr>
          <w:ilvl w:val="0"/>
          <w:numId w:val="32"/>
        </w:numPr>
        <w:spacing w:before="120" w:after="120"/>
        <w:jc w:val="center"/>
        <w:rPr>
          <w:rFonts w:ascii="Times New Roman" w:hAnsi="Times New Roman"/>
          <w:i w:val="0"/>
          <w:sz w:val="20"/>
          <w:szCs w:val="20"/>
        </w:rPr>
      </w:pPr>
      <w:r w:rsidRPr="003928FA">
        <w:rPr>
          <w:rFonts w:ascii="Times New Roman" w:hAnsi="Times New Roman"/>
          <w:i w:val="0"/>
          <w:sz w:val="20"/>
          <w:szCs w:val="20"/>
        </w:rPr>
        <w:lastRenderedPageBreak/>
        <w:t>ОБЩИЕ ПОЛОЖЕНИЯ</w:t>
      </w:r>
    </w:p>
    <w:p w:rsidR="00371827" w:rsidRPr="003928FA" w:rsidRDefault="00371827" w:rsidP="00371827">
      <w:pPr>
        <w:rPr>
          <w:sz w:val="20"/>
          <w:szCs w:val="20"/>
        </w:rPr>
      </w:pPr>
    </w:p>
    <w:p w:rsidR="00371827" w:rsidRPr="003928FA" w:rsidRDefault="00371827" w:rsidP="006A11FD">
      <w:pPr>
        <w:pStyle w:val="afb"/>
        <w:keepNext/>
        <w:widowControl w:val="0"/>
        <w:numPr>
          <w:ilvl w:val="1"/>
          <w:numId w:val="32"/>
        </w:numPr>
        <w:spacing w:line="276" w:lineRule="auto"/>
        <w:contextualSpacing w:val="0"/>
        <w:jc w:val="center"/>
        <w:rPr>
          <w:b/>
          <w:bCs/>
          <w:sz w:val="20"/>
          <w:szCs w:val="20"/>
        </w:rPr>
      </w:pPr>
      <w:r>
        <w:rPr>
          <w:b/>
          <w:bCs/>
          <w:sz w:val="20"/>
          <w:szCs w:val="20"/>
        </w:rPr>
        <w:t>Законодательное регулирование</w:t>
      </w:r>
    </w:p>
    <w:p w:rsidR="00371827" w:rsidRPr="007168DE" w:rsidRDefault="00371827" w:rsidP="007168DE">
      <w:pPr>
        <w:jc w:val="both"/>
        <w:rPr>
          <w:sz w:val="20"/>
          <w:szCs w:val="20"/>
          <w:lang w:eastAsia="ar-SA"/>
        </w:rPr>
      </w:pPr>
      <w:r w:rsidRPr="003928FA">
        <w:rPr>
          <w:sz w:val="20"/>
          <w:szCs w:val="20"/>
          <w:lang w:eastAsia="ar-SA"/>
        </w:rPr>
        <w:t>Настоящая документация разработана в соответствии с Конституцией Российской Федерации, Гражданским кодексом Российской Федерации, Федеральным законом РФ от 18.07.2011 года № 223-ФЗ «О закупках товаров, работ, услуг отдельными видами юридиче</w:t>
      </w:r>
      <w:r>
        <w:rPr>
          <w:sz w:val="20"/>
          <w:szCs w:val="20"/>
          <w:lang w:eastAsia="ar-SA"/>
        </w:rPr>
        <w:t>ских лиц», Положением о закупке</w:t>
      </w:r>
      <w:r w:rsidRPr="003928FA">
        <w:rPr>
          <w:sz w:val="20"/>
          <w:szCs w:val="20"/>
          <w:lang w:eastAsia="ar-SA"/>
        </w:rPr>
        <w:t xml:space="preserve"> товаров, работ, услуг </w:t>
      </w:r>
      <w:r w:rsidR="007168DE" w:rsidRPr="007168DE">
        <w:rPr>
          <w:sz w:val="20"/>
          <w:szCs w:val="20"/>
          <w:lang w:eastAsia="ar-SA"/>
        </w:rPr>
        <w:t xml:space="preserve">муниципального автономного общеобразовательного  учреждения средняя общеобразовательная школа № </w:t>
      </w:r>
      <w:r w:rsidR="00146250">
        <w:rPr>
          <w:sz w:val="20"/>
          <w:szCs w:val="20"/>
          <w:lang w:eastAsia="ar-SA"/>
        </w:rPr>
        <w:t>7</w:t>
      </w:r>
      <w:r w:rsidR="007168DE" w:rsidRPr="007168DE">
        <w:rPr>
          <w:sz w:val="20"/>
          <w:szCs w:val="20"/>
          <w:lang w:eastAsia="ar-SA"/>
        </w:rPr>
        <w:t xml:space="preserve"> </w:t>
      </w:r>
      <w:r w:rsidR="00146250">
        <w:rPr>
          <w:sz w:val="20"/>
          <w:szCs w:val="20"/>
          <w:lang w:eastAsia="ar-SA"/>
        </w:rPr>
        <w:t>р.п. Приютово</w:t>
      </w:r>
      <w:r w:rsidR="007168DE" w:rsidRPr="007168DE">
        <w:rPr>
          <w:sz w:val="20"/>
          <w:szCs w:val="20"/>
          <w:lang w:eastAsia="ar-SA"/>
        </w:rPr>
        <w:t xml:space="preserve"> муниципального района Белебеевский район Республики Башкортостан</w:t>
      </w:r>
      <w:r w:rsidRPr="007168DE">
        <w:rPr>
          <w:sz w:val="20"/>
          <w:szCs w:val="20"/>
          <w:lang w:eastAsia="ar-SA"/>
        </w:rPr>
        <w:t xml:space="preserve">, утвержденным решением наблюдательного совета </w:t>
      </w:r>
      <w:r w:rsidR="006A11FD" w:rsidRPr="007168DE">
        <w:rPr>
          <w:sz w:val="20"/>
          <w:szCs w:val="20"/>
          <w:lang w:eastAsia="ar-SA"/>
        </w:rPr>
        <w:t xml:space="preserve">МАОУ СОШ № </w:t>
      </w:r>
      <w:r w:rsidR="00146250">
        <w:rPr>
          <w:sz w:val="20"/>
          <w:szCs w:val="20"/>
          <w:lang w:eastAsia="ar-SA"/>
        </w:rPr>
        <w:t>7</w:t>
      </w:r>
      <w:r w:rsidR="006A11FD" w:rsidRPr="007168DE">
        <w:rPr>
          <w:sz w:val="20"/>
          <w:szCs w:val="20"/>
          <w:lang w:eastAsia="ar-SA"/>
        </w:rPr>
        <w:t xml:space="preserve"> </w:t>
      </w:r>
      <w:r w:rsidR="00146250">
        <w:rPr>
          <w:sz w:val="20"/>
          <w:szCs w:val="20"/>
          <w:lang w:eastAsia="ar-SA"/>
        </w:rPr>
        <w:t xml:space="preserve">р.п. </w:t>
      </w:r>
      <w:proofErr w:type="gramStart"/>
      <w:r w:rsidR="00146250">
        <w:rPr>
          <w:sz w:val="20"/>
          <w:szCs w:val="20"/>
          <w:lang w:eastAsia="ar-SA"/>
        </w:rPr>
        <w:t>Приютово</w:t>
      </w:r>
      <w:proofErr w:type="gramEnd"/>
      <w:r w:rsidR="006A11FD" w:rsidRPr="007168DE">
        <w:rPr>
          <w:sz w:val="20"/>
          <w:szCs w:val="20"/>
          <w:lang w:eastAsia="ar-SA"/>
        </w:rPr>
        <w:t xml:space="preserve">  </w:t>
      </w:r>
      <w:r w:rsidRPr="007168DE">
        <w:rPr>
          <w:sz w:val="20"/>
          <w:szCs w:val="20"/>
          <w:lang w:eastAsia="ar-SA"/>
        </w:rPr>
        <w:t xml:space="preserve"> а также другими федеральными законами и иными нормативными правовыми актами, регламентирующими правила закупки.</w:t>
      </w:r>
    </w:p>
    <w:p w:rsidR="00371827" w:rsidRPr="003928FA" w:rsidRDefault="00371827" w:rsidP="00371827">
      <w:pPr>
        <w:pStyle w:val="320"/>
        <w:widowControl w:val="0"/>
        <w:rPr>
          <w:sz w:val="24"/>
          <w:szCs w:val="24"/>
        </w:rPr>
      </w:pPr>
    </w:p>
    <w:p w:rsidR="00371827" w:rsidRPr="003928FA" w:rsidRDefault="00371827" w:rsidP="00371827">
      <w:pPr>
        <w:pStyle w:val="aff5"/>
        <w:spacing w:line="240" w:lineRule="auto"/>
        <w:ind w:left="0" w:firstLine="0"/>
        <w:jc w:val="center"/>
        <w:rPr>
          <w:sz w:val="20"/>
          <w:szCs w:val="20"/>
        </w:rPr>
      </w:pPr>
      <w:r w:rsidRPr="003928FA">
        <w:rPr>
          <w:sz w:val="20"/>
          <w:szCs w:val="20"/>
        </w:rPr>
        <w:t xml:space="preserve">1.2. Требования к участникам </w:t>
      </w:r>
      <w:r>
        <w:rPr>
          <w:sz w:val="20"/>
          <w:szCs w:val="20"/>
        </w:rPr>
        <w:t>осуществления закупки</w:t>
      </w:r>
      <w:r w:rsidRPr="003928FA">
        <w:rPr>
          <w:sz w:val="20"/>
          <w:szCs w:val="20"/>
        </w:rPr>
        <w:t xml:space="preserve">, товарам, работам, услугам, являющимся предметом </w:t>
      </w:r>
      <w:r>
        <w:rPr>
          <w:sz w:val="20"/>
          <w:szCs w:val="20"/>
        </w:rPr>
        <w:t>аукциона</w:t>
      </w:r>
      <w:r w:rsidRPr="003928FA">
        <w:rPr>
          <w:sz w:val="20"/>
          <w:szCs w:val="20"/>
        </w:rPr>
        <w:t xml:space="preserve"> в электронной форме </w:t>
      </w:r>
    </w:p>
    <w:p w:rsidR="00371827" w:rsidRPr="003928FA" w:rsidRDefault="00371827" w:rsidP="00371827">
      <w:pPr>
        <w:pStyle w:val="35"/>
        <w:tabs>
          <w:tab w:val="left" w:pos="1843"/>
        </w:tabs>
        <w:spacing w:line="240" w:lineRule="auto"/>
        <w:ind w:left="0" w:firstLine="709"/>
        <w:jc w:val="both"/>
        <w:rPr>
          <w:sz w:val="20"/>
          <w:szCs w:val="20"/>
        </w:rPr>
      </w:pPr>
      <w:r w:rsidRPr="003928FA">
        <w:rPr>
          <w:sz w:val="20"/>
          <w:szCs w:val="20"/>
        </w:rPr>
        <w:t xml:space="preserve">1.2.1. </w:t>
      </w:r>
      <w:proofErr w:type="gramStart"/>
      <w:r w:rsidRPr="003928FA">
        <w:rPr>
          <w:sz w:val="20"/>
          <w:szCs w:val="20"/>
        </w:rPr>
        <w:t xml:space="preserve">В </w:t>
      </w:r>
      <w:r>
        <w:rPr>
          <w:sz w:val="20"/>
          <w:szCs w:val="20"/>
        </w:rPr>
        <w:t>аукционе</w:t>
      </w:r>
      <w:r w:rsidRPr="003928FA">
        <w:rPr>
          <w:sz w:val="20"/>
          <w:szCs w:val="20"/>
        </w:rPr>
        <w:t xml:space="preserve"> в электронной форме может принять участие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w:t>
      </w:r>
      <w:proofErr w:type="gramEnd"/>
      <w:r w:rsidRPr="003928FA">
        <w:rPr>
          <w:sz w:val="20"/>
          <w:szCs w:val="20"/>
        </w:rPr>
        <w:t xml:space="preserve"> участника закупки. Подать заявку на участие в </w:t>
      </w:r>
      <w:r>
        <w:rPr>
          <w:sz w:val="20"/>
          <w:szCs w:val="20"/>
        </w:rPr>
        <w:t>аукционе</w:t>
      </w:r>
      <w:r w:rsidRPr="003928FA">
        <w:rPr>
          <w:sz w:val="20"/>
          <w:szCs w:val="20"/>
        </w:rPr>
        <w:t xml:space="preserve"> в электронной форме  имеют право только аккредитованные на электронной торговой площадке участники </w:t>
      </w:r>
      <w:r>
        <w:rPr>
          <w:sz w:val="20"/>
          <w:szCs w:val="20"/>
        </w:rPr>
        <w:t>осуществления закупки</w:t>
      </w:r>
      <w:r w:rsidRPr="003928FA">
        <w:rPr>
          <w:sz w:val="20"/>
          <w:szCs w:val="20"/>
        </w:rPr>
        <w:t xml:space="preserve"> (далее - участники закупки).</w:t>
      </w:r>
    </w:p>
    <w:p w:rsidR="00371827" w:rsidRPr="003928FA" w:rsidRDefault="00371827" w:rsidP="007168DE">
      <w:pPr>
        <w:jc w:val="both"/>
        <w:rPr>
          <w:sz w:val="20"/>
          <w:szCs w:val="20"/>
        </w:rPr>
      </w:pPr>
      <w:r w:rsidRPr="003928FA">
        <w:rPr>
          <w:sz w:val="20"/>
          <w:szCs w:val="20"/>
        </w:rPr>
        <w:t xml:space="preserve">1.2.2. Участники закупки  должны соответствовать следующим требованиям согласно Положению </w:t>
      </w:r>
      <w:r w:rsidR="000B1FBB">
        <w:rPr>
          <w:sz w:val="20"/>
          <w:szCs w:val="20"/>
        </w:rPr>
        <w:t>о закупке</w:t>
      </w:r>
      <w:r w:rsidR="000B1FBB" w:rsidRPr="003928FA">
        <w:rPr>
          <w:sz w:val="20"/>
          <w:szCs w:val="20"/>
        </w:rPr>
        <w:t xml:space="preserve"> товаров, работ, услуг для нужд </w:t>
      </w:r>
      <w:r w:rsidR="007168DE" w:rsidRPr="007168DE">
        <w:rPr>
          <w:sz w:val="20"/>
          <w:szCs w:val="20"/>
          <w:lang w:eastAsia="ar-SA"/>
        </w:rPr>
        <w:t xml:space="preserve">муниципального автономного общеобразовательного  учреждения средняя общеобразовательная школа № </w:t>
      </w:r>
      <w:r w:rsidR="00146250">
        <w:rPr>
          <w:sz w:val="20"/>
          <w:szCs w:val="20"/>
          <w:lang w:eastAsia="ar-SA"/>
        </w:rPr>
        <w:t>7</w:t>
      </w:r>
      <w:r w:rsidR="007168DE" w:rsidRPr="007168DE">
        <w:rPr>
          <w:sz w:val="20"/>
          <w:szCs w:val="20"/>
          <w:lang w:eastAsia="ar-SA"/>
        </w:rPr>
        <w:t xml:space="preserve"> </w:t>
      </w:r>
      <w:r w:rsidR="00146250">
        <w:rPr>
          <w:sz w:val="20"/>
          <w:szCs w:val="20"/>
          <w:lang w:eastAsia="ar-SA"/>
        </w:rPr>
        <w:t>р.п. Приютово</w:t>
      </w:r>
      <w:r w:rsidR="007168DE" w:rsidRPr="007168DE">
        <w:rPr>
          <w:sz w:val="20"/>
          <w:szCs w:val="20"/>
          <w:lang w:eastAsia="ar-SA"/>
        </w:rPr>
        <w:t xml:space="preserve"> муниципального района Белебеевский район Республики Башкортостан</w:t>
      </w:r>
      <w:proofErr w:type="gramStart"/>
      <w:r w:rsidR="007168DE" w:rsidRPr="007168DE">
        <w:rPr>
          <w:sz w:val="20"/>
          <w:szCs w:val="20"/>
          <w:lang w:eastAsia="ar-SA"/>
        </w:rPr>
        <w:t xml:space="preserve"> ,</w:t>
      </w:r>
      <w:proofErr w:type="gramEnd"/>
      <w:r w:rsidR="007168DE" w:rsidRPr="007168DE">
        <w:rPr>
          <w:sz w:val="20"/>
          <w:szCs w:val="20"/>
          <w:lang w:eastAsia="ar-SA"/>
        </w:rPr>
        <w:t xml:space="preserve"> утвержденным решением наблюдательного совета МАОУ СОШ № </w:t>
      </w:r>
      <w:r w:rsidR="00146250">
        <w:rPr>
          <w:sz w:val="20"/>
          <w:szCs w:val="20"/>
          <w:lang w:eastAsia="ar-SA"/>
        </w:rPr>
        <w:t>7</w:t>
      </w:r>
      <w:r w:rsidR="007168DE" w:rsidRPr="007168DE">
        <w:rPr>
          <w:sz w:val="20"/>
          <w:szCs w:val="20"/>
          <w:lang w:eastAsia="ar-SA"/>
        </w:rPr>
        <w:t xml:space="preserve"> </w:t>
      </w:r>
      <w:r w:rsidR="00146250">
        <w:rPr>
          <w:sz w:val="20"/>
          <w:szCs w:val="20"/>
          <w:lang w:eastAsia="ar-SA"/>
        </w:rPr>
        <w:t>р.п. Приютово</w:t>
      </w:r>
      <w:r w:rsidR="007168DE" w:rsidRPr="007168DE">
        <w:rPr>
          <w:sz w:val="20"/>
          <w:szCs w:val="20"/>
          <w:lang w:eastAsia="ar-SA"/>
        </w:rPr>
        <w:t xml:space="preserve">  </w:t>
      </w:r>
      <w:r w:rsidR="007168DE" w:rsidRPr="003928FA">
        <w:rPr>
          <w:sz w:val="20"/>
          <w:szCs w:val="20"/>
        </w:rPr>
        <w:t xml:space="preserve"> </w:t>
      </w:r>
      <w:r w:rsidRPr="003928FA">
        <w:rPr>
          <w:sz w:val="20"/>
          <w:szCs w:val="20"/>
        </w:rPr>
        <w:t xml:space="preserve">(далее – Положение о закупке, Положение): </w:t>
      </w:r>
    </w:p>
    <w:p w:rsidR="00371827" w:rsidRPr="003928FA" w:rsidRDefault="00371827" w:rsidP="00371827">
      <w:pPr>
        <w:pStyle w:val="aff6"/>
        <w:tabs>
          <w:tab w:val="left" w:pos="709"/>
        </w:tabs>
        <w:spacing w:after="0" w:line="240" w:lineRule="auto"/>
        <w:ind w:firstLine="709"/>
        <w:jc w:val="both"/>
        <w:rPr>
          <w:rFonts w:ascii="Times New Roman" w:hAnsi="Times New Roman" w:cs="Times New Roman"/>
          <w:color w:val="auto"/>
          <w:sz w:val="20"/>
          <w:szCs w:val="20"/>
        </w:rPr>
      </w:pPr>
      <w:r w:rsidRPr="003928FA">
        <w:rPr>
          <w:rFonts w:ascii="Times New Roman" w:hAnsi="Times New Roman" w:cs="Times New Roman"/>
          <w:color w:val="auto"/>
          <w:sz w:val="20"/>
          <w:szCs w:val="20"/>
        </w:rPr>
        <w:t xml:space="preserve">1) соответствие требованиям, устанавливаемым в соответствии с законодательством Российской Федерации к лицам, осуществляющим поставку товара, выполнение работы и оказание услуги, </w:t>
      </w:r>
      <w:proofErr w:type="gramStart"/>
      <w:r w:rsidRPr="003928FA">
        <w:rPr>
          <w:rFonts w:ascii="Times New Roman" w:hAnsi="Times New Roman" w:cs="Times New Roman"/>
          <w:color w:val="auto"/>
          <w:sz w:val="20"/>
          <w:szCs w:val="20"/>
        </w:rPr>
        <w:t>являющихся</w:t>
      </w:r>
      <w:proofErr w:type="gramEnd"/>
      <w:r w:rsidRPr="003928FA">
        <w:rPr>
          <w:rFonts w:ascii="Times New Roman" w:hAnsi="Times New Roman" w:cs="Times New Roman"/>
          <w:color w:val="auto"/>
          <w:sz w:val="20"/>
          <w:szCs w:val="20"/>
        </w:rPr>
        <w:t xml:space="preserve"> предметом закупки;</w:t>
      </w:r>
    </w:p>
    <w:p w:rsidR="00371827" w:rsidRPr="003928FA" w:rsidRDefault="00371827" w:rsidP="00371827">
      <w:pPr>
        <w:pStyle w:val="aff6"/>
        <w:tabs>
          <w:tab w:val="left" w:pos="709"/>
        </w:tabs>
        <w:spacing w:after="0" w:line="100" w:lineRule="atLeast"/>
        <w:ind w:firstLine="709"/>
        <w:jc w:val="both"/>
        <w:rPr>
          <w:rFonts w:ascii="Times New Roman" w:hAnsi="Times New Roman" w:cs="Times New Roman"/>
          <w:color w:val="auto"/>
          <w:sz w:val="20"/>
          <w:szCs w:val="20"/>
        </w:rPr>
      </w:pPr>
      <w:r w:rsidRPr="003928FA">
        <w:rPr>
          <w:rFonts w:ascii="Times New Roman" w:hAnsi="Times New Roman" w:cs="Times New Roman"/>
          <w:color w:val="auto"/>
          <w:sz w:val="20"/>
          <w:szCs w:val="20"/>
        </w:rPr>
        <w:t xml:space="preserve">2) </w:t>
      </w:r>
      <w:proofErr w:type="spellStart"/>
      <w:r w:rsidRPr="003928FA">
        <w:rPr>
          <w:rFonts w:ascii="Times New Roman" w:hAnsi="Times New Roman" w:cs="Times New Roman"/>
          <w:color w:val="auto"/>
          <w:sz w:val="20"/>
          <w:szCs w:val="20"/>
        </w:rPr>
        <w:t>непроведение</w:t>
      </w:r>
      <w:proofErr w:type="spellEnd"/>
      <w:r w:rsidRPr="003928FA">
        <w:rPr>
          <w:rFonts w:ascii="Times New Roman" w:hAnsi="Times New Roman" w:cs="Times New Roman"/>
          <w:color w:val="auto"/>
          <w:sz w:val="20"/>
          <w:szCs w:val="20"/>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371827" w:rsidRPr="003928FA" w:rsidRDefault="00371827" w:rsidP="00371827">
      <w:pPr>
        <w:pStyle w:val="aff6"/>
        <w:tabs>
          <w:tab w:val="left" w:pos="709"/>
        </w:tabs>
        <w:spacing w:after="0" w:line="100" w:lineRule="atLeast"/>
        <w:ind w:firstLine="709"/>
        <w:jc w:val="both"/>
        <w:rPr>
          <w:rFonts w:ascii="Times New Roman" w:hAnsi="Times New Roman" w:cs="Times New Roman"/>
          <w:color w:val="auto"/>
          <w:sz w:val="20"/>
          <w:szCs w:val="20"/>
        </w:rPr>
      </w:pPr>
      <w:r w:rsidRPr="003928FA">
        <w:rPr>
          <w:rFonts w:ascii="Times New Roman" w:hAnsi="Times New Roman" w:cs="Times New Roman"/>
          <w:color w:val="auto"/>
          <w:sz w:val="20"/>
          <w:szCs w:val="20"/>
        </w:rPr>
        <w:t xml:space="preserve">3) </w:t>
      </w:r>
      <w:proofErr w:type="spellStart"/>
      <w:r w:rsidRPr="003928FA">
        <w:rPr>
          <w:rFonts w:ascii="Times New Roman" w:hAnsi="Times New Roman" w:cs="Times New Roman"/>
          <w:color w:val="auto"/>
          <w:sz w:val="20"/>
          <w:szCs w:val="20"/>
        </w:rPr>
        <w:t>неприостановление</w:t>
      </w:r>
      <w:proofErr w:type="spellEnd"/>
      <w:r w:rsidRPr="003928FA">
        <w:rPr>
          <w:rFonts w:ascii="Times New Roman" w:hAnsi="Times New Roman" w:cs="Times New Roman"/>
          <w:color w:val="auto"/>
          <w:sz w:val="20"/>
          <w:szCs w:val="20"/>
        </w:rPr>
        <w:t xml:space="preserve">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371827" w:rsidRPr="003928FA" w:rsidRDefault="00371827" w:rsidP="00371827">
      <w:pPr>
        <w:pStyle w:val="aff6"/>
        <w:tabs>
          <w:tab w:val="left" w:pos="709"/>
        </w:tabs>
        <w:spacing w:after="0" w:line="100" w:lineRule="atLeast"/>
        <w:ind w:firstLine="709"/>
        <w:jc w:val="both"/>
        <w:rPr>
          <w:rFonts w:ascii="Times New Roman" w:hAnsi="Times New Roman" w:cs="Times New Roman"/>
          <w:color w:val="auto"/>
          <w:sz w:val="20"/>
          <w:szCs w:val="20"/>
        </w:rPr>
      </w:pPr>
      <w:proofErr w:type="gramStart"/>
      <w:r w:rsidRPr="003928FA">
        <w:rPr>
          <w:rFonts w:ascii="Times New Roman" w:hAnsi="Times New Roman" w:cs="Times New Roman"/>
          <w:color w:val="auto"/>
          <w:sz w:val="20"/>
          <w:szCs w:val="20"/>
        </w:rPr>
        <w:t>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3928FA">
        <w:rPr>
          <w:rFonts w:ascii="Times New Roman" w:hAnsi="Times New Roman" w:cs="Times New Roman"/>
          <w:color w:val="auto"/>
          <w:sz w:val="20"/>
          <w:szCs w:val="20"/>
        </w:rPr>
        <w:t xml:space="preserve"> обязанности </w:t>
      </w:r>
      <w:proofErr w:type="gramStart"/>
      <w:r w:rsidRPr="003928FA">
        <w:rPr>
          <w:rFonts w:ascii="Times New Roman" w:hAnsi="Times New Roman" w:cs="Times New Roman"/>
          <w:color w:val="auto"/>
          <w:sz w:val="20"/>
          <w:szCs w:val="20"/>
        </w:rPr>
        <w:t>заявителя</w:t>
      </w:r>
      <w:proofErr w:type="gramEnd"/>
      <w:r w:rsidRPr="003928FA">
        <w:rPr>
          <w:rFonts w:ascii="Times New Roman" w:hAnsi="Times New Roman" w:cs="Times New Roman"/>
          <w:color w:val="auto"/>
          <w:sz w:val="20"/>
          <w:szCs w:val="20"/>
        </w:rPr>
        <w:t xml:space="preserve">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3928FA">
        <w:rPr>
          <w:rFonts w:ascii="Times New Roman" w:hAnsi="Times New Roman" w:cs="Times New Roman"/>
          <w:color w:val="auto"/>
          <w:sz w:val="20"/>
          <w:szCs w:val="20"/>
        </w:rPr>
        <w:t>указанных</w:t>
      </w:r>
      <w:proofErr w:type="gramEnd"/>
      <w:r w:rsidRPr="003928FA">
        <w:rPr>
          <w:rFonts w:ascii="Times New Roman" w:hAnsi="Times New Roman" w:cs="Times New Roman"/>
          <w:color w:val="auto"/>
          <w:sz w:val="20"/>
          <w:szCs w:val="20"/>
        </w:rPr>
        <w:t xml:space="preserve"> недоимки, задолженности и решение по такому заявлению на дату рассмотрения заявки на участие в закупке не принято;</w:t>
      </w:r>
    </w:p>
    <w:p w:rsidR="00371827" w:rsidRPr="003928FA" w:rsidRDefault="00371827" w:rsidP="00371827">
      <w:pPr>
        <w:pStyle w:val="ConsPlusNormal"/>
        <w:tabs>
          <w:tab w:val="left" w:pos="709"/>
        </w:tabs>
        <w:ind w:firstLine="709"/>
        <w:jc w:val="both"/>
        <w:rPr>
          <w:rFonts w:ascii="Times New Roman" w:hAnsi="Times New Roman" w:cs="Times New Roman"/>
        </w:rPr>
      </w:pPr>
      <w:proofErr w:type="gramStart"/>
      <w:r w:rsidRPr="003928FA">
        <w:rPr>
          <w:rFonts w:ascii="Times New Roman" w:hAnsi="Times New Roman" w:cs="Times New Roman"/>
        </w:rPr>
        <w:t>5)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w:t>
      </w:r>
      <w:proofErr w:type="gramEnd"/>
      <w:r w:rsidRPr="003928FA">
        <w:rPr>
          <w:rFonts w:ascii="Times New Roman" w:hAnsi="Times New Roman" w:cs="Times New Roman"/>
        </w:rPr>
        <w:t xml:space="preserve"> поставкой товара, выполнением работы, оказанием услуги, </w:t>
      </w:r>
      <w:proofErr w:type="gramStart"/>
      <w:r w:rsidRPr="003928FA">
        <w:rPr>
          <w:rFonts w:ascii="Times New Roman" w:hAnsi="Times New Roman" w:cs="Times New Roman"/>
        </w:rPr>
        <w:t>являющихся</w:t>
      </w:r>
      <w:proofErr w:type="gramEnd"/>
      <w:r w:rsidRPr="003928FA">
        <w:rPr>
          <w:rFonts w:ascii="Times New Roman" w:hAnsi="Times New Roman" w:cs="Times New Roman"/>
        </w:rPr>
        <w:t xml:space="preserve"> объектом осуществляемой закупки, и административного наказания в виде дисквалификации;</w:t>
      </w:r>
    </w:p>
    <w:p w:rsidR="00371827" w:rsidRPr="003928FA" w:rsidRDefault="00371827" w:rsidP="00371827">
      <w:pPr>
        <w:pStyle w:val="ConsPlusNormal"/>
        <w:tabs>
          <w:tab w:val="left" w:pos="709"/>
        </w:tabs>
        <w:ind w:firstLine="709"/>
        <w:jc w:val="both"/>
        <w:rPr>
          <w:rFonts w:ascii="Times New Roman" w:hAnsi="Times New Roman" w:cs="Times New Roman"/>
        </w:rPr>
      </w:pPr>
      <w:r w:rsidRPr="003928FA">
        <w:rPr>
          <w:rFonts w:ascii="Times New Roman" w:hAnsi="Times New Roman" w:cs="Times New Roman"/>
        </w:rPr>
        <w:t>6)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371827" w:rsidRPr="003928FA" w:rsidRDefault="00371827" w:rsidP="00371827">
      <w:pPr>
        <w:pStyle w:val="ConsPlusNormal"/>
        <w:tabs>
          <w:tab w:val="left" w:pos="709"/>
        </w:tabs>
        <w:ind w:firstLine="709"/>
        <w:jc w:val="both"/>
        <w:rPr>
          <w:rFonts w:ascii="Times New Roman" w:hAnsi="Times New Roman" w:cs="Times New Roman"/>
        </w:rPr>
      </w:pPr>
      <w:proofErr w:type="gramStart"/>
      <w:r w:rsidRPr="003928FA">
        <w:rPr>
          <w:rFonts w:ascii="Times New Roman" w:hAnsi="Times New Roman" w:cs="Times New Roman"/>
        </w:rPr>
        <w:t xml:space="preserve">7) отсутствие между участником закупки и Заказчиком конфликта интересов, под которым понимаются случаи, при которых руководитель Заказчика, член закупочной комиссии состоят в браке с физическими лицами, являющимися </w:t>
      </w:r>
      <w:proofErr w:type="spellStart"/>
      <w:r w:rsidRPr="003928FA">
        <w:rPr>
          <w:rFonts w:ascii="Times New Roman" w:hAnsi="Times New Roman" w:cs="Times New Roman"/>
        </w:rPr>
        <w:t>выгодоприобретателями</w:t>
      </w:r>
      <w:proofErr w:type="spellEnd"/>
      <w:r w:rsidRPr="003928FA">
        <w:rPr>
          <w:rFonts w:ascii="Times New Roman" w:hAnsi="Times New Roman" w:cs="Times New Roman"/>
        </w:rPr>
        <w:t>,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w:t>
      </w:r>
      <w:proofErr w:type="gramEnd"/>
      <w:r w:rsidRPr="003928FA">
        <w:rPr>
          <w:rFonts w:ascii="Times New Roman" w:hAnsi="Times New Roman" w:cs="Times New Roman"/>
        </w:rPr>
        <w:t xml:space="preserve">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w:t>
      </w:r>
      <w:r w:rsidRPr="003928FA">
        <w:rPr>
          <w:rFonts w:ascii="Times New Roman" w:hAnsi="Times New Roman" w:cs="Times New Roman"/>
        </w:rPr>
        <w:lastRenderedPageBreak/>
        <w:t xml:space="preserve">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3928FA">
        <w:rPr>
          <w:rFonts w:ascii="Times New Roman" w:hAnsi="Times New Roman" w:cs="Times New Roman"/>
        </w:rPr>
        <w:t>неполнородными</w:t>
      </w:r>
      <w:proofErr w:type="spellEnd"/>
      <w:r w:rsidRPr="003928FA">
        <w:rPr>
          <w:rFonts w:ascii="Times New Roman" w:hAnsi="Times New Roman" w:cs="Times New Roman"/>
        </w:rPr>
        <w:t xml:space="preserve"> (имеющими общих отца или мать) братьями и сестрами), усыновителями или усыновленными указанных физических лиц. Под </w:t>
      </w:r>
      <w:proofErr w:type="spellStart"/>
      <w:r w:rsidRPr="003928FA">
        <w:rPr>
          <w:rFonts w:ascii="Times New Roman" w:hAnsi="Times New Roman" w:cs="Times New Roman"/>
        </w:rPr>
        <w:t>выгодоприобретателями</w:t>
      </w:r>
      <w:proofErr w:type="spellEnd"/>
      <w:r w:rsidRPr="003928FA">
        <w:rPr>
          <w:rFonts w:ascii="Times New Roman" w:hAnsi="Times New Roman" w:cs="Times New Roman"/>
        </w:rPr>
        <w:t xml:space="preserve"> для целей настоящего подпункта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371827" w:rsidRPr="003928FA" w:rsidRDefault="00371827" w:rsidP="00371827">
      <w:pPr>
        <w:pStyle w:val="aff6"/>
        <w:tabs>
          <w:tab w:val="left" w:pos="709"/>
        </w:tabs>
        <w:spacing w:after="0" w:line="240" w:lineRule="auto"/>
        <w:ind w:firstLine="709"/>
        <w:jc w:val="both"/>
        <w:rPr>
          <w:rFonts w:ascii="Times New Roman" w:hAnsi="Times New Roman" w:cs="Times New Roman"/>
          <w:bCs/>
          <w:color w:val="auto"/>
          <w:sz w:val="20"/>
          <w:szCs w:val="20"/>
        </w:rPr>
      </w:pPr>
      <w:r w:rsidRPr="003928FA">
        <w:rPr>
          <w:rFonts w:ascii="Times New Roman" w:hAnsi="Times New Roman" w:cs="Times New Roman"/>
          <w:sz w:val="20"/>
          <w:szCs w:val="20"/>
        </w:rPr>
        <w:t xml:space="preserve">8) </w:t>
      </w:r>
      <w:r w:rsidRPr="003928FA">
        <w:rPr>
          <w:rFonts w:ascii="Times New Roman" w:hAnsi="Times New Roman" w:cs="Times New Roman"/>
          <w:color w:val="auto"/>
          <w:sz w:val="20"/>
          <w:szCs w:val="20"/>
        </w:rPr>
        <w:t>отсутстви</w:t>
      </w:r>
      <w:r>
        <w:rPr>
          <w:rFonts w:ascii="Times New Roman" w:hAnsi="Times New Roman" w:cs="Times New Roman"/>
          <w:color w:val="auto"/>
          <w:sz w:val="20"/>
          <w:szCs w:val="20"/>
        </w:rPr>
        <w:t>е</w:t>
      </w:r>
      <w:r w:rsidRPr="003928FA">
        <w:rPr>
          <w:rFonts w:ascii="Times New Roman" w:hAnsi="Times New Roman" w:cs="Times New Roman"/>
          <w:bCs/>
          <w:color w:val="auto"/>
          <w:sz w:val="20"/>
          <w:szCs w:val="20"/>
        </w:rPr>
        <w:t xml:space="preserve"> </w:t>
      </w:r>
      <w:r w:rsidRPr="003928FA">
        <w:rPr>
          <w:rFonts w:ascii="Times New Roman" w:hAnsi="Times New Roman" w:cs="Times New Roman"/>
          <w:color w:val="auto"/>
          <w:sz w:val="20"/>
          <w:szCs w:val="20"/>
        </w:rPr>
        <w:t xml:space="preserve">информации об участнике закупки </w:t>
      </w:r>
      <w:r w:rsidRPr="003928FA">
        <w:rPr>
          <w:rFonts w:ascii="Times New Roman" w:hAnsi="Times New Roman" w:cs="Times New Roman"/>
          <w:bCs/>
          <w:color w:val="auto"/>
          <w:sz w:val="20"/>
          <w:szCs w:val="20"/>
        </w:rPr>
        <w:t xml:space="preserve">в реестре недобросовестных поставщиков, предусмотренном </w:t>
      </w:r>
      <w:hyperlink r:id="rId8" w:history="1">
        <w:r w:rsidRPr="003928FA">
          <w:rPr>
            <w:rFonts w:ascii="Times New Roman" w:hAnsi="Times New Roman" w:cs="Times New Roman"/>
            <w:bCs/>
            <w:color w:val="auto"/>
            <w:sz w:val="20"/>
            <w:szCs w:val="20"/>
          </w:rPr>
          <w:t>статьей 5</w:t>
        </w:r>
      </w:hyperlink>
      <w:r w:rsidRPr="003928FA">
        <w:rPr>
          <w:rFonts w:ascii="Times New Roman" w:hAnsi="Times New Roman" w:cs="Times New Roman"/>
          <w:bCs/>
          <w:color w:val="auto"/>
          <w:sz w:val="20"/>
          <w:szCs w:val="20"/>
        </w:rPr>
        <w:t xml:space="preserve"> </w:t>
      </w:r>
      <w:r w:rsidRPr="003928FA">
        <w:rPr>
          <w:rFonts w:ascii="Times New Roman" w:hAnsi="Times New Roman" w:cs="Times New Roman"/>
          <w:color w:val="auto"/>
          <w:sz w:val="20"/>
          <w:szCs w:val="20"/>
        </w:rPr>
        <w:t>Федерального закона № 223-ФЗ</w:t>
      </w:r>
      <w:r w:rsidRPr="003928FA">
        <w:rPr>
          <w:rFonts w:ascii="Times New Roman" w:hAnsi="Times New Roman" w:cs="Times New Roman"/>
          <w:bCs/>
          <w:color w:val="auto"/>
          <w:sz w:val="20"/>
          <w:szCs w:val="20"/>
        </w:rPr>
        <w:t xml:space="preserve">, и (или) в реестре недобросовестных поставщиков, предусмотренном Федеральным </w:t>
      </w:r>
      <w:hyperlink r:id="rId9" w:history="1">
        <w:r w:rsidRPr="003928FA">
          <w:rPr>
            <w:rFonts w:ascii="Times New Roman" w:hAnsi="Times New Roman" w:cs="Times New Roman"/>
            <w:bCs/>
            <w:color w:val="auto"/>
            <w:sz w:val="20"/>
            <w:szCs w:val="20"/>
          </w:rPr>
          <w:t>законом</w:t>
        </w:r>
      </w:hyperlink>
      <w:r w:rsidRPr="003928FA">
        <w:rPr>
          <w:rFonts w:ascii="Times New Roman" w:hAnsi="Times New Roman" w:cs="Times New Roman"/>
          <w:bCs/>
          <w:color w:val="auto"/>
          <w:sz w:val="20"/>
          <w:szCs w:val="20"/>
        </w:rPr>
        <w:t xml:space="preserve"> № 44-ФЗ.</w:t>
      </w:r>
    </w:p>
    <w:p w:rsidR="00371827" w:rsidRPr="004350FA" w:rsidRDefault="00371827" w:rsidP="00371827">
      <w:pPr>
        <w:pStyle w:val="aff6"/>
        <w:tabs>
          <w:tab w:val="left" w:pos="709"/>
        </w:tabs>
        <w:spacing w:after="0" w:line="100" w:lineRule="atLeast"/>
        <w:ind w:firstLine="709"/>
        <w:jc w:val="both"/>
        <w:rPr>
          <w:rFonts w:ascii="Times New Roman" w:hAnsi="Times New Roman" w:cs="Times New Roman"/>
          <w:color w:val="auto"/>
          <w:sz w:val="20"/>
          <w:szCs w:val="20"/>
        </w:rPr>
      </w:pPr>
      <w:r w:rsidRPr="003928FA">
        <w:rPr>
          <w:rFonts w:ascii="Times New Roman" w:hAnsi="Times New Roman" w:cs="Times New Roman"/>
          <w:color w:val="auto"/>
          <w:sz w:val="20"/>
          <w:szCs w:val="20"/>
        </w:rPr>
        <w:t>1.2.3. В случае если несколько юридических лиц, физических лиц (в том числе индивидуальных предпринимателей) выступают на стороне одного участника закупки, требования, установленные Заказчиком в документации о закупке к участникам закупки, предъявляются к каждому из указанных лиц в отдельности.</w:t>
      </w:r>
    </w:p>
    <w:p w:rsidR="00371827" w:rsidRPr="004350FA" w:rsidRDefault="00371827" w:rsidP="00371827">
      <w:pPr>
        <w:pStyle w:val="aff5"/>
        <w:spacing w:line="240" w:lineRule="auto"/>
        <w:ind w:left="0" w:firstLine="0"/>
        <w:jc w:val="center"/>
        <w:rPr>
          <w:sz w:val="20"/>
          <w:szCs w:val="20"/>
        </w:rPr>
      </w:pPr>
      <w:r>
        <w:rPr>
          <w:sz w:val="20"/>
          <w:szCs w:val="20"/>
        </w:rPr>
        <w:t>1</w:t>
      </w:r>
      <w:r w:rsidRPr="004350FA">
        <w:rPr>
          <w:sz w:val="20"/>
          <w:szCs w:val="20"/>
        </w:rPr>
        <w:t>.3. Требования к выполняемым работам</w:t>
      </w:r>
    </w:p>
    <w:p w:rsidR="00371827" w:rsidRPr="004350FA" w:rsidRDefault="00371827" w:rsidP="00371827">
      <w:pPr>
        <w:tabs>
          <w:tab w:val="left" w:pos="0"/>
          <w:tab w:val="left" w:pos="851"/>
        </w:tabs>
        <w:jc w:val="both"/>
        <w:rPr>
          <w:iCs/>
          <w:color w:val="000000"/>
          <w:sz w:val="20"/>
          <w:szCs w:val="20"/>
        </w:rPr>
      </w:pPr>
      <w:r>
        <w:rPr>
          <w:rStyle w:val="FontStyle14"/>
          <w:iCs/>
          <w:color w:val="000000"/>
          <w:sz w:val="20"/>
          <w:szCs w:val="20"/>
        </w:rPr>
        <w:tab/>
      </w:r>
      <w:r w:rsidRPr="004350FA">
        <w:rPr>
          <w:rStyle w:val="FontStyle14"/>
          <w:iCs/>
          <w:color w:val="000000"/>
          <w:sz w:val="20"/>
          <w:szCs w:val="20"/>
        </w:rPr>
        <w:t xml:space="preserve">1.3.1. </w:t>
      </w:r>
      <w:proofErr w:type="gramStart"/>
      <w:r w:rsidRPr="004350FA">
        <w:rPr>
          <w:rStyle w:val="FontStyle14"/>
          <w:iCs/>
          <w:color w:val="000000"/>
          <w:sz w:val="20"/>
          <w:szCs w:val="20"/>
        </w:rPr>
        <w:t xml:space="preserve">Все </w:t>
      </w:r>
      <w:r w:rsidRPr="004350FA">
        <w:rPr>
          <w:iCs/>
          <w:color w:val="000000"/>
          <w:sz w:val="20"/>
          <w:szCs w:val="20"/>
        </w:rPr>
        <w:t xml:space="preserve">требования, установленные организатором, к качеству, техническим характеристикам </w:t>
      </w:r>
      <w:r w:rsidRPr="004350FA">
        <w:rPr>
          <w:bCs/>
          <w:iCs/>
          <w:color w:val="000000"/>
          <w:sz w:val="20"/>
          <w:szCs w:val="20"/>
        </w:rPr>
        <w:t xml:space="preserve">товара, требования к его безопасности, требования к функциональным характеристикам (потребительским свойствам) товара, к размерам, упаковке, отгрузке товара и иные показатели, связанные с определением соответствия поставляемого товара потребностям заказчика, </w:t>
      </w:r>
      <w:r w:rsidRPr="004350FA">
        <w:rPr>
          <w:iCs/>
          <w:color w:val="000000"/>
          <w:sz w:val="20"/>
          <w:szCs w:val="20"/>
        </w:rPr>
        <w:t>изложены в настоящей документации о</w:t>
      </w:r>
      <w:r w:rsidR="008519D6">
        <w:rPr>
          <w:iCs/>
          <w:color w:val="000000"/>
          <w:sz w:val="20"/>
          <w:szCs w:val="20"/>
        </w:rPr>
        <w:t>б</w:t>
      </w:r>
      <w:r w:rsidRPr="004350FA">
        <w:rPr>
          <w:iCs/>
          <w:color w:val="000000"/>
          <w:sz w:val="20"/>
          <w:szCs w:val="20"/>
        </w:rPr>
        <w:t xml:space="preserve"> </w:t>
      </w:r>
      <w:r>
        <w:rPr>
          <w:iCs/>
          <w:color w:val="000000"/>
          <w:sz w:val="20"/>
          <w:szCs w:val="20"/>
        </w:rPr>
        <w:t>аукционе</w:t>
      </w:r>
      <w:r w:rsidRPr="004350FA">
        <w:rPr>
          <w:iCs/>
          <w:color w:val="000000"/>
          <w:sz w:val="20"/>
          <w:szCs w:val="20"/>
        </w:rPr>
        <w:t xml:space="preserve"> в электронной форме, в том числе в техническом задании и проекте договора. </w:t>
      </w:r>
      <w:proofErr w:type="gramEnd"/>
    </w:p>
    <w:p w:rsidR="00371827" w:rsidRPr="004350FA" w:rsidRDefault="00371827" w:rsidP="00371827">
      <w:pPr>
        <w:tabs>
          <w:tab w:val="left" w:pos="0"/>
          <w:tab w:val="left" w:pos="851"/>
        </w:tabs>
        <w:jc w:val="both"/>
        <w:rPr>
          <w:iCs/>
          <w:color w:val="000000"/>
          <w:sz w:val="20"/>
          <w:szCs w:val="20"/>
        </w:rPr>
      </w:pPr>
      <w:r>
        <w:rPr>
          <w:iCs/>
          <w:color w:val="000000"/>
          <w:sz w:val="20"/>
          <w:szCs w:val="20"/>
        </w:rPr>
        <w:tab/>
      </w:r>
      <w:r w:rsidRPr="004350FA">
        <w:rPr>
          <w:iCs/>
          <w:color w:val="000000"/>
          <w:sz w:val="20"/>
          <w:szCs w:val="20"/>
        </w:rPr>
        <w:t>1.3.2. Требования к качеству выполняемых работ, порядку сдачи-приемки выполненных работ про</w:t>
      </w:r>
      <w:r>
        <w:rPr>
          <w:iCs/>
          <w:color w:val="000000"/>
          <w:sz w:val="20"/>
          <w:szCs w:val="20"/>
        </w:rPr>
        <w:t>писываются в Техническом задании</w:t>
      </w:r>
      <w:r w:rsidRPr="004350FA">
        <w:rPr>
          <w:iCs/>
          <w:color w:val="000000"/>
          <w:sz w:val="20"/>
          <w:szCs w:val="20"/>
        </w:rPr>
        <w:t xml:space="preserve"> к </w:t>
      </w:r>
      <w:r w:rsidR="001910CC">
        <w:rPr>
          <w:iCs/>
          <w:color w:val="000000"/>
          <w:sz w:val="20"/>
          <w:szCs w:val="20"/>
        </w:rPr>
        <w:t>аукцион</w:t>
      </w:r>
      <w:r w:rsidRPr="004350FA">
        <w:rPr>
          <w:iCs/>
          <w:color w:val="000000"/>
          <w:sz w:val="20"/>
          <w:szCs w:val="20"/>
        </w:rPr>
        <w:t>ной документации.</w:t>
      </w:r>
    </w:p>
    <w:p w:rsidR="00371827" w:rsidRPr="004350FA" w:rsidRDefault="00371827" w:rsidP="00371827">
      <w:pPr>
        <w:pStyle w:val="35"/>
        <w:tabs>
          <w:tab w:val="left" w:pos="0"/>
          <w:tab w:val="left" w:pos="1843"/>
        </w:tabs>
        <w:spacing w:line="240" w:lineRule="auto"/>
        <w:ind w:left="0" w:firstLine="709"/>
        <w:rPr>
          <w:sz w:val="20"/>
          <w:szCs w:val="20"/>
        </w:rPr>
      </w:pPr>
    </w:p>
    <w:p w:rsidR="00371827" w:rsidRPr="004350FA" w:rsidRDefault="00371827" w:rsidP="00371827">
      <w:pPr>
        <w:pStyle w:val="aff5"/>
        <w:spacing w:line="240" w:lineRule="auto"/>
        <w:ind w:left="0" w:firstLine="0"/>
        <w:jc w:val="center"/>
        <w:rPr>
          <w:sz w:val="20"/>
          <w:szCs w:val="20"/>
        </w:rPr>
      </w:pPr>
      <w:r w:rsidRPr="004350FA">
        <w:rPr>
          <w:sz w:val="20"/>
          <w:szCs w:val="20"/>
        </w:rPr>
        <w:t>1.4. Обеспечение заявки</w:t>
      </w:r>
    </w:p>
    <w:p w:rsidR="00371827" w:rsidRPr="004350FA" w:rsidRDefault="00371827" w:rsidP="00371827">
      <w:pPr>
        <w:ind w:firstLine="709"/>
        <w:jc w:val="both"/>
        <w:rPr>
          <w:sz w:val="20"/>
          <w:szCs w:val="20"/>
        </w:rPr>
      </w:pPr>
      <w:r w:rsidRPr="004350FA">
        <w:rPr>
          <w:sz w:val="20"/>
          <w:szCs w:val="20"/>
        </w:rPr>
        <w:t>1.4.1. При проведен</w:t>
      </w:r>
      <w:proofErr w:type="gramStart"/>
      <w:r w:rsidRPr="004350FA">
        <w:rPr>
          <w:sz w:val="20"/>
          <w:szCs w:val="20"/>
        </w:rPr>
        <w:t>и</w:t>
      </w:r>
      <w:r w:rsidR="00C70189">
        <w:rPr>
          <w:sz w:val="20"/>
          <w:szCs w:val="20"/>
        </w:rPr>
        <w:t>и</w:t>
      </w:r>
      <w:r w:rsidRPr="004350FA">
        <w:rPr>
          <w:sz w:val="20"/>
          <w:szCs w:val="20"/>
        </w:rPr>
        <w:t xml:space="preserve"> </w:t>
      </w:r>
      <w:r>
        <w:rPr>
          <w:sz w:val="20"/>
          <w:szCs w:val="20"/>
        </w:rPr>
        <w:t>ау</w:t>
      </w:r>
      <w:proofErr w:type="gramEnd"/>
      <w:r>
        <w:rPr>
          <w:sz w:val="20"/>
          <w:szCs w:val="20"/>
        </w:rPr>
        <w:t>кцион</w:t>
      </w:r>
      <w:r w:rsidR="00C70189">
        <w:rPr>
          <w:sz w:val="20"/>
          <w:szCs w:val="20"/>
        </w:rPr>
        <w:t>а</w:t>
      </w:r>
      <w:r w:rsidRPr="004350FA">
        <w:rPr>
          <w:sz w:val="20"/>
          <w:szCs w:val="20"/>
        </w:rPr>
        <w:t xml:space="preserve"> в электронной форме Заказчик обязан установить требование к обеспечению заявок. При этом в документации о закупке Заказчиком должен быть указан размер такого обеспечения.</w:t>
      </w:r>
    </w:p>
    <w:p w:rsidR="00371827" w:rsidRDefault="00B05344" w:rsidP="00371827">
      <w:pPr>
        <w:pStyle w:val="afb"/>
        <w:tabs>
          <w:tab w:val="left" w:pos="0"/>
        </w:tabs>
        <w:ind w:left="0"/>
        <w:jc w:val="both"/>
        <w:rPr>
          <w:sz w:val="20"/>
          <w:szCs w:val="20"/>
        </w:rPr>
      </w:pPr>
      <w:r>
        <w:rPr>
          <w:sz w:val="20"/>
          <w:szCs w:val="20"/>
        </w:rPr>
        <w:t xml:space="preserve">              </w:t>
      </w:r>
      <w:r w:rsidR="00371827" w:rsidRPr="004350FA">
        <w:rPr>
          <w:sz w:val="20"/>
          <w:szCs w:val="20"/>
        </w:rPr>
        <w:t xml:space="preserve">Обеспечиваемые обязательства: обязательство подписать договор на условиях, указанных в проекте договора, являющегося неотъемлемой частью  документации, и заявки на участие в </w:t>
      </w:r>
      <w:r w:rsidR="00371827">
        <w:rPr>
          <w:sz w:val="20"/>
          <w:szCs w:val="20"/>
        </w:rPr>
        <w:t>аукционе</w:t>
      </w:r>
      <w:r w:rsidR="00371827" w:rsidRPr="004350FA">
        <w:rPr>
          <w:sz w:val="20"/>
          <w:szCs w:val="20"/>
        </w:rPr>
        <w:t xml:space="preserve"> в электронной форме, а также обязательство до заключения договора предоставить обеспечение исполнени</w:t>
      </w:r>
      <w:r w:rsidR="00371827">
        <w:rPr>
          <w:sz w:val="20"/>
          <w:szCs w:val="20"/>
        </w:rPr>
        <w:t xml:space="preserve">я договора, в случае если такая </w:t>
      </w:r>
      <w:r w:rsidR="00371827" w:rsidRPr="004350FA">
        <w:rPr>
          <w:sz w:val="20"/>
          <w:szCs w:val="20"/>
        </w:rPr>
        <w:t xml:space="preserve">обязанность установлена условиями </w:t>
      </w:r>
      <w:r w:rsidR="00371827">
        <w:rPr>
          <w:sz w:val="20"/>
          <w:szCs w:val="20"/>
        </w:rPr>
        <w:t>документации;</w:t>
      </w:r>
    </w:p>
    <w:p w:rsidR="00371827" w:rsidRDefault="00371827" w:rsidP="00371827">
      <w:pPr>
        <w:pStyle w:val="afb"/>
        <w:tabs>
          <w:tab w:val="left" w:pos="0"/>
        </w:tabs>
        <w:ind w:left="0"/>
        <w:jc w:val="both"/>
        <w:rPr>
          <w:sz w:val="20"/>
          <w:szCs w:val="20"/>
        </w:rPr>
      </w:pPr>
      <w:r w:rsidRPr="004350FA">
        <w:rPr>
          <w:sz w:val="20"/>
          <w:szCs w:val="20"/>
        </w:rPr>
        <w:t xml:space="preserve">1.4.2. Размер обеспечения: устанавливается в размере, указанном в </w:t>
      </w:r>
      <w:r w:rsidRPr="00C61F14">
        <w:rPr>
          <w:sz w:val="20"/>
          <w:szCs w:val="20"/>
        </w:rPr>
        <w:t>ИН</w:t>
      </w:r>
      <w:r>
        <w:rPr>
          <w:sz w:val="20"/>
          <w:szCs w:val="20"/>
        </w:rPr>
        <w:t>ФОРМАЦИОННОЙ КАРТЕ</w:t>
      </w:r>
      <w:r w:rsidRPr="00C61F14">
        <w:rPr>
          <w:sz w:val="20"/>
          <w:szCs w:val="20"/>
        </w:rPr>
        <w:t>.</w:t>
      </w:r>
    </w:p>
    <w:p w:rsidR="00371827" w:rsidRPr="007B27C6" w:rsidRDefault="00371827" w:rsidP="00371827">
      <w:pPr>
        <w:pStyle w:val="afb"/>
        <w:tabs>
          <w:tab w:val="left" w:pos="0"/>
        </w:tabs>
        <w:ind w:left="0"/>
        <w:jc w:val="both"/>
        <w:rPr>
          <w:sz w:val="20"/>
          <w:szCs w:val="20"/>
        </w:rPr>
      </w:pPr>
      <w:r w:rsidRPr="007B27C6">
        <w:rPr>
          <w:sz w:val="20"/>
          <w:szCs w:val="20"/>
        </w:rPr>
        <w:t>1.4.3. Порядок предоставления обеспечения: в соответствии с Регламентом ЭТП</w:t>
      </w:r>
    </w:p>
    <w:p w:rsidR="00371827" w:rsidRDefault="00371827" w:rsidP="00371827">
      <w:pPr>
        <w:pStyle w:val="afb"/>
        <w:tabs>
          <w:tab w:val="left" w:pos="0"/>
        </w:tabs>
        <w:ind w:left="0"/>
        <w:rPr>
          <w:sz w:val="20"/>
          <w:szCs w:val="20"/>
        </w:rPr>
      </w:pPr>
      <w:r w:rsidRPr="004350FA">
        <w:rPr>
          <w:sz w:val="20"/>
          <w:szCs w:val="20"/>
        </w:rPr>
        <w:t xml:space="preserve">1.4.4. Случаи возврата обеспечения: </w:t>
      </w:r>
    </w:p>
    <w:p w:rsidR="00371827" w:rsidRPr="004350FA" w:rsidRDefault="00371827" w:rsidP="00371827">
      <w:pPr>
        <w:pStyle w:val="afb"/>
        <w:tabs>
          <w:tab w:val="left" w:pos="0"/>
        </w:tabs>
        <w:ind w:left="0"/>
        <w:jc w:val="both"/>
        <w:rPr>
          <w:sz w:val="20"/>
          <w:szCs w:val="20"/>
        </w:rPr>
      </w:pPr>
      <w:r w:rsidRPr="004350FA">
        <w:rPr>
          <w:sz w:val="20"/>
          <w:szCs w:val="20"/>
        </w:rPr>
        <w:t xml:space="preserve">1) подписание </w:t>
      </w:r>
      <w:r>
        <w:rPr>
          <w:sz w:val="20"/>
          <w:szCs w:val="20"/>
        </w:rPr>
        <w:t xml:space="preserve">протокола </w:t>
      </w:r>
      <w:r w:rsidRPr="004350FA">
        <w:rPr>
          <w:sz w:val="20"/>
          <w:szCs w:val="20"/>
        </w:rPr>
        <w:t xml:space="preserve">проведения </w:t>
      </w:r>
      <w:r>
        <w:rPr>
          <w:sz w:val="20"/>
          <w:szCs w:val="20"/>
        </w:rPr>
        <w:t>аукциона</w:t>
      </w:r>
      <w:r w:rsidRPr="004350FA">
        <w:rPr>
          <w:sz w:val="20"/>
          <w:szCs w:val="20"/>
        </w:rPr>
        <w:t xml:space="preserve"> в электронной форме. При этом возврат осуществляется в отношении денежных сре</w:t>
      </w:r>
      <w:proofErr w:type="gramStart"/>
      <w:r w:rsidRPr="004350FA">
        <w:rPr>
          <w:sz w:val="20"/>
          <w:szCs w:val="20"/>
        </w:rPr>
        <w:t>дств вс</w:t>
      </w:r>
      <w:proofErr w:type="gramEnd"/>
      <w:r w:rsidRPr="004350FA">
        <w:rPr>
          <w:sz w:val="20"/>
          <w:szCs w:val="20"/>
        </w:rPr>
        <w:t>ех участников закупки, за исключением победителя закупки, которому такие денежные средства возвращаются после заключения договора;</w:t>
      </w:r>
    </w:p>
    <w:p w:rsidR="00371827" w:rsidRPr="004350FA" w:rsidRDefault="00371827" w:rsidP="00371827">
      <w:pPr>
        <w:pStyle w:val="aff6"/>
        <w:tabs>
          <w:tab w:val="left" w:pos="709"/>
        </w:tabs>
        <w:spacing w:after="0" w:line="100" w:lineRule="atLeast"/>
        <w:ind w:firstLine="709"/>
        <w:jc w:val="both"/>
        <w:rPr>
          <w:rFonts w:ascii="Times New Roman" w:hAnsi="Times New Roman" w:cs="Times New Roman"/>
          <w:color w:val="auto"/>
          <w:sz w:val="20"/>
          <w:szCs w:val="20"/>
        </w:rPr>
      </w:pPr>
      <w:r w:rsidRPr="004350FA">
        <w:rPr>
          <w:rFonts w:ascii="Times New Roman" w:hAnsi="Times New Roman" w:cs="Times New Roman"/>
          <w:color w:val="auto"/>
          <w:sz w:val="20"/>
          <w:szCs w:val="20"/>
        </w:rPr>
        <w:t>2) отмена закупки;</w:t>
      </w:r>
    </w:p>
    <w:p w:rsidR="00371827" w:rsidRPr="004350FA" w:rsidRDefault="00371827" w:rsidP="00371827">
      <w:pPr>
        <w:pStyle w:val="aff6"/>
        <w:tabs>
          <w:tab w:val="left" w:pos="709"/>
        </w:tabs>
        <w:spacing w:after="0" w:line="100" w:lineRule="atLeast"/>
        <w:ind w:firstLine="709"/>
        <w:jc w:val="both"/>
        <w:rPr>
          <w:rFonts w:ascii="Times New Roman" w:hAnsi="Times New Roman" w:cs="Times New Roman"/>
          <w:color w:val="auto"/>
          <w:sz w:val="20"/>
          <w:szCs w:val="20"/>
        </w:rPr>
      </w:pPr>
      <w:r w:rsidRPr="004350FA">
        <w:rPr>
          <w:rFonts w:ascii="Times New Roman" w:hAnsi="Times New Roman" w:cs="Times New Roman"/>
          <w:color w:val="auto"/>
          <w:sz w:val="20"/>
          <w:szCs w:val="20"/>
        </w:rPr>
        <w:t>3) отклонение заявки участника закупки;</w:t>
      </w:r>
    </w:p>
    <w:p w:rsidR="00371827" w:rsidRPr="004350FA" w:rsidRDefault="00371827" w:rsidP="00371827">
      <w:pPr>
        <w:pStyle w:val="aff6"/>
        <w:tabs>
          <w:tab w:val="left" w:pos="709"/>
        </w:tabs>
        <w:spacing w:after="0" w:line="100" w:lineRule="atLeast"/>
        <w:ind w:firstLine="709"/>
        <w:jc w:val="both"/>
        <w:rPr>
          <w:rFonts w:ascii="Times New Roman" w:hAnsi="Times New Roman" w:cs="Times New Roman"/>
          <w:color w:val="auto"/>
          <w:sz w:val="20"/>
          <w:szCs w:val="20"/>
        </w:rPr>
      </w:pPr>
      <w:r w:rsidRPr="004350FA">
        <w:rPr>
          <w:rFonts w:ascii="Times New Roman" w:hAnsi="Times New Roman" w:cs="Times New Roman"/>
          <w:color w:val="auto"/>
          <w:sz w:val="20"/>
          <w:szCs w:val="20"/>
        </w:rPr>
        <w:t>4) отзыв заявки участником закупки до окончания срока подачи заявок;</w:t>
      </w:r>
    </w:p>
    <w:p w:rsidR="00371827" w:rsidRPr="004350FA" w:rsidRDefault="00371827" w:rsidP="00371827">
      <w:pPr>
        <w:pStyle w:val="aff6"/>
        <w:tabs>
          <w:tab w:val="left" w:pos="709"/>
        </w:tabs>
        <w:spacing w:after="0" w:line="100" w:lineRule="atLeast"/>
        <w:ind w:firstLine="709"/>
        <w:jc w:val="both"/>
        <w:rPr>
          <w:rFonts w:ascii="Times New Roman" w:hAnsi="Times New Roman" w:cs="Times New Roman"/>
          <w:color w:val="auto"/>
          <w:sz w:val="20"/>
          <w:szCs w:val="20"/>
        </w:rPr>
      </w:pPr>
      <w:r w:rsidRPr="004350FA">
        <w:rPr>
          <w:rFonts w:ascii="Times New Roman" w:hAnsi="Times New Roman" w:cs="Times New Roman"/>
          <w:color w:val="auto"/>
          <w:sz w:val="20"/>
          <w:szCs w:val="20"/>
        </w:rPr>
        <w:t>5) получение заявки на участие в закупке после окончания срока подачи заявок;</w:t>
      </w:r>
    </w:p>
    <w:p w:rsidR="00371827" w:rsidRPr="004350FA" w:rsidRDefault="00371827" w:rsidP="00371827">
      <w:pPr>
        <w:pStyle w:val="aff6"/>
        <w:tabs>
          <w:tab w:val="left" w:pos="709"/>
        </w:tabs>
        <w:spacing w:after="0" w:line="100" w:lineRule="atLeast"/>
        <w:ind w:firstLine="709"/>
        <w:jc w:val="both"/>
        <w:rPr>
          <w:rFonts w:ascii="Times New Roman" w:hAnsi="Times New Roman" w:cs="Times New Roman"/>
          <w:color w:val="auto"/>
          <w:sz w:val="20"/>
          <w:szCs w:val="20"/>
        </w:rPr>
      </w:pPr>
      <w:r w:rsidRPr="004350FA">
        <w:rPr>
          <w:rFonts w:ascii="Times New Roman" w:hAnsi="Times New Roman" w:cs="Times New Roman"/>
          <w:color w:val="auto"/>
          <w:sz w:val="20"/>
          <w:szCs w:val="20"/>
        </w:rPr>
        <w:t>6) отстранение участника закупки от участия в закупке или отказ от заключения договора с победителем закупки.</w:t>
      </w:r>
    </w:p>
    <w:p w:rsidR="00371827" w:rsidRPr="004350FA" w:rsidRDefault="00371827" w:rsidP="00371827">
      <w:pPr>
        <w:pStyle w:val="aff6"/>
        <w:tabs>
          <w:tab w:val="left" w:pos="709"/>
        </w:tabs>
        <w:spacing w:after="0" w:line="100" w:lineRule="atLeast"/>
        <w:ind w:firstLine="709"/>
        <w:jc w:val="both"/>
        <w:rPr>
          <w:rFonts w:ascii="Times New Roman" w:hAnsi="Times New Roman" w:cs="Times New Roman"/>
          <w:color w:val="auto"/>
          <w:sz w:val="20"/>
          <w:szCs w:val="20"/>
        </w:rPr>
      </w:pPr>
      <w:r w:rsidRPr="004350FA">
        <w:rPr>
          <w:rFonts w:ascii="Times New Roman" w:hAnsi="Times New Roman" w:cs="Times New Roman"/>
          <w:color w:val="auto"/>
          <w:sz w:val="20"/>
          <w:szCs w:val="20"/>
        </w:rPr>
        <w:t>1.4.5. Возврат банковской гарантии в случаях, указанных в пункте 1.4.4. документации, Заказчиком предоставившему ее лицу или гаранту не осуществляется, взыскание по ней не производится.</w:t>
      </w:r>
    </w:p>
    <w:p w:rsidR="00371827" w:rsidRPr="004350FA" w:rsidRDefault="00371827" w:rsidP="00371827">
      <w:pPr>
        <w:pStyle w:val="aff6"/>
        <w:tabs>
          <w:tab w:val="left" w:pos="709"/>
        </w:tabs>
        <w:spacing w:after="0" w:line="100" w:lineRule="atLeast"/>
        <w:ind w:firstLine="709"/>
        <w:jc w:val="both"/>
        <w:rPr>
          <w:rFonts w:ascii="Times New Roman" w:hAnsi="Times New Roman" w:cs="Times New Roman"/>
          <w:color w:val="auto"/>
          <w:sz w:val="20"/>
          <w:szCs w:val="20"/>
        </w:rPr>
      </w:pPr>
      <w:r w:rsidRPr="004350FA">
        <w:rPr>
          <w:rFonts w:ascii="Times New Roman" w:hAnsi="Times New Roman" w:cs="Times New Roman"/>
          <w:color w:val="auto"/>
          <w:sz w:val="20"/>
          <w:szCs w:val="20"/>
        </w:rPr>
        <w:t>1.4.6. Возврат денежных средств, внесенных в качестве обеспечения заявок, не осуществляется, а в случае проведения закупок в электронной форме денежные средства, внесенные в качестве обеспечения заявок, перечисляются на счет, который указан Заказчиком, в следующих случаях:</w:t>
      </w:r>
    </w:p>
    <w:p w:rsidR="00371827" w:rsidRPr="004350FA" w:rsidRDefault="00371827" w:rsidP="00371827">
      <w:pPr>
        <w:pStyle w:val="aff6"/>
        <w:tabs>
          <w:tab w:val="left" w:pos="709"/>
        </w:tabs>
        <w:spacing w:after="0" w:line="100" w:lineRule="atLeast"/>
        <w:ind w:firstLine="709"/>
        <w:jc w:val="both"/>
        <w:rPr>
          <w:rFonts w:ascii="Times New Roman" w:hAnsi="Times New Roman" w:cs="Times New Roman"/>
          <w:color w:val="auto"/>
          <w:sz w:val="20"/>
          <w:szCs w:val="20"/>
        </w:rPr>
      </w:pPr>
      <w:r w:rsidRPr="004350FA">
        <w:rPr>
          <w:rFonts w:ascii="Times New Roman" w:hAnsi="Times New Roman" w:cs="Times New Roman"/>
          <w:color w:val="auto"/>
          <w:sz w:val="20"/>
          <w:szCs w:val="20"/>
        </w:rPr>
        <w:t>1) уклонение или отказ участника закупки заключить договор;</w:t>
      </w:r>
    </w:p>
    <w:p w:rsidR="00371827" w:rsidRPr="004350FA" w:rsidRDefault="00371827" w:rsidP="00371827">
      <w:pPr>
        <w:pStyle w:val="aff6"/>
        <w:tabs>
          <w:tab w:val="left" w:pos="709"/>
        </w:tabs>
        <w:spacing w:after="0" w:line="100" w:lineRule="atLeast"/>
        <w:ind w:firstLine="709"/>
        <w:jc w:val="both"/>
        <w:rPr>
          <w:rFonts w:ascii="Times New Roman" w:hAnsi="Times New Roman" w:cs="Times New Roman"/>
          <w:color w:val="auto"/>
          <w:sz w:val="20"/>
          <w:szCs w:val="20"/>
        </w:rPr>
      </w:pPr>
      <w:r w:rsidRPr="004350FA">
        <w:rPr>
          <w:rFonts w:ascii="Times New Roman" w:hAnsi="Times New Roman" w:cs="Times New Roman"/>
          <w:color w:val="auto"/>
          <w:sz w:val="20"/>
          <w:szCs w:val="20"/>
        </w:rPr>
        <w:t>2) не предоставление или предоставление с нарушением условий, установленных настоящим Положением, до заключения договора Заказчику обеспечения исполнения договора.</w:t>
      </w:r>
    </w:p>
    <w:p w:rsidR="00371827" w:rsidRPr="004350FA" w:rsidRDefault="00371827" w:rsidP="00371827">
      <w:pPr>
        <w:pStyle w:val="afb"/>
        <w:tabs>
          <w:tab w:val="left" w:pos="0"/>
        </w:tabs>
        <w:ind w:left="0"/>
        <w:rPr>
          <w:sz w:val="20"/>
          <w:szCs w:val="20"/>
        </w:rPr>
      </w:pPr>
      <w:r w:rsidRPr="004350FA">
        <w:rPr>
          <w:sz w:val="20"/>
          <w:szCs w:val="20"/>
        </w:rPr>
        <w:t xml:space="preserve">1.4.7. Порядок возврата обеспечения: в соответствии с Регламентом ЭТП </w:t>
      </w:r>
    </w:p>
    <w:p w:rsidR="00371827" w:rsidRPr="004350FA" w:rsidRDefault="00371827" w:rsidP="00371827">
      <w:pPr>
        <w:pStyle w:val="afb"/>
        <w:tabs>
          <w:tab w:val="left" w:pos="0"/>
        </w:tabs>
        <w:ind w:left="0"/>
        <w:rPr>
          <w:sz w:val="20"/>
          <w:szCs w:val="20"/>
        </w:rPr>
      </w:pPr>
      <w:r w:rsidRPr="004350FA">
        <w:rPr>
          <w:sz w:val="20"/>
          <w:szCs w:val="20"/>
        </w:rPr>
        <w:t>1.4.8. Порядок удержания обеспечения: в соответствии с Регламентом ЭТП.</w:t>
      </w:r>
    </w:p>
    <w:p w:rsidR="00371827" w:rsidRPr="004350FA" w:rsidRDefault="00371827" w:rsidP="00371827">
      <w:pPr>
        <w:pStyle w:val="aff5"/>
        <w:spacing w:line="240" w:lineRule="auto"/>
        <w:ind w:left="0" w:firstLine="0"/>
        <w:jc w:val="center"/>
        <w:rPr>
          <w:sz w:val="20"/>
          <w:szCs w:val="20"/>
        </w:rPr>
      </w:pPr>
    </w:p>
    <w:p w:rsidR="00371827" w:rsidRPr="004350FA" w:rsidRDefault="00371827" w:rsidP="00371827">
      <w:pPr>
        <w:pStyle w:val="aff5"/>
        <w:spacing w:line="240" w:lineRule="auto"/>
        <w:ind w:left="0" w:firstLine="0"/>
        <w:jc w:val="center"/>
        <w:rPr>
          <w:sz w:val="20"/>
          <w:szCs w:val="20"/>
        </w:rPr>
      </w:pPr>
      <w:r w:rsidRPr="004350FA">
        <w:rPr>
          <w:sz w:val="20"/>
          <w:szCs w:val="20"/>
        </w:rPr>
        <w:t>1.5. Обеспечение исполнения договора</w:t>
      </w:r>
    </w:p>
    <w:p w:rsidR="00371827" w:rsidRDefault="003B71A5" w:rsidP="00371827">
      <w:pPr>
        <w:pStyle w:val="aff5"/>
        <w:spacing w:line="240" w:lineRule="auto"/>
        <w:ind w:left="0" w:firstLine="709"/>
        <w:rPr>
          <w:b w:val="0"/>
          <w:sz w:val="20"/>
          <w:szCs w:val="20"/>
        </w:rPr>
      </w:pPr>
      <w:r w:rsidRPr="003B71A5">
        <w:rPr>
          <w:b w:val="0"/>
          <w:sz w:val="20"/>
          <w:szCs w:val="20"/>
        </w:rPr>
        <w:t>1.5.1.</w:t>
      </w:r>
      <w:r>
        <w:rPr>
          <w:sz w:val="20"/>
          <w:szCs w:val="20"/>
        </w:rPr>
        <w:t xml:space="preserve"> </w:t>
      </w:r>
      <w:r w:rsidRPr="003B71A5">
        <w:rPr>
          <w:b w:val="0"/>
          <w:sz w:val="20"/>
          <w:szCs w:val="20"/>
        </w:rPr>
        <w:t xml:space="preserve">Документацией не </w:t>
      </w:r>
      <w:proofErr w:type="gramStart"/>
      <w:r w:rsidRPr="003B71A5">
        <w:rPr>
          <w:b w:val="0"/>
          <w:sz w:val="20"/>
          <w:szCs w:val="20"/>
        </w:rPr>
        <w:t>установлен</w:t>
      </w:r>
      <w:proofErr w:type="gramEnd"/>
      <w:r w:rsidRPr="003B71A5">
        <w:rPr>
          <w:b w:val="0"/>
          <w:sz w:val="20"/>
          <w:szCs w:val="20"/>
        </w:rPr>
        <w:t>.</w:t>
      </w:r>
    </w:p>
    <w:p w:rsidR="003B71A5" w:rsidRPr="004350FA" w:rsidRDefault="003B71A5" w:rsidP="00371827">
      <w:pPr>
        <w:pStyle w:val="aff5"/>
        <w:spacing w:line="240" w:lineRule="auto"/>
        <w:ind w:left="0" w:firstLine="709"/>
        <w:rPr>
          <w:sz w:val="20"/>
          <w:szCs w:val="20"/>
        </w:rPr>
      </w:pPr>
    </w:p>
    <w:p w:rsidR="00371827" w:rsidRPr="004350FA" w:rsidRDefault="00371827" w:rsidP="00371827">
      <w:pPr>
        <w:pStyle w:val="aff5"/>
        <w:tabs>
          <w:tab w:val="left" w:pos="1843"/>
        </w:tabs>
        <w:spacing w:line="240" w:lineRule="auto"/>
        <w:ind w:left="0" w:firstLine="0"/>
        <w:jc w:val="center"/>
        <w:rPr>
          <w:sz w:val="20"/>
          <w:szCs w:val="20"/>
        </w:rPr>
      </w:pPr>
      <w:r w:rsidRPr="004350FA">
        <w:rPr>
          <w:sz w:val="20"/>
          <w:szCs w:val="20"/>
        </w:rPr>
        <w:t>1.6. Преференции</w:t>
      </w:r>
    </w:p>
    <w:p w:rsidR="00371827" w:rsidRPr="004350FA" w:rsidRDefault="00371827" w:rsidP="00371827">
      <w:pPr>
        <w:pStyle w:val="ConsPlusNormal"/>
        <w:ind w:firstLine="540"/>
        <w:jc w:val="both"/>
        <w:rPr>
          <w:rFonts w:ascii="Times New Roman" w:hAnsi="Times New Roman" w:cs="Times New Roman"/>
          <w:b/>
        </w:rPr>
      </w:pPr>
      <w:r w:rsidRPr="004350FA">
        <w:rPr>
          <w:rFonts w:ascii="Times New Roman" w:hAnsi="Times New Roman" w:cs="Times New Roman"/>
        </w:rPr>
        <w:t xml:space="preserve">1.6.1. </w:t>
      </w:r>
      <w:r w:rsidRPr="004350FA">
        <w:rPr>
          <w:rFonts w:ascii="Times New Roman" w:hAnsi="Times New Roman" w:cs="Times New Roman"/>
          <w:b/>
        </w:rPr>
        <w:t xml:space="preserve">Приоритет предоставляется при следующих условиях: </w:t>
      </w:r>
      <w:r w:rsidRPr="004350FA">
        <w:rPr>
          <w:rFonts w:ascii="Times New Roman" w:hAnsi="Times New Roman" w:cs="Times New Roman"/>
        </w:rPr>
        <w:t xml:space="preserve">В соответствии с </w:t>
      </w:r>
      <w:r>
        <w:rPr>
          <w:rFonts w:ascii="Times New Roman" w:hAnsi="Times New Roman" w:cs="Times New Roman"/>
        </w:rPr>
        <w:t xml:space="preserve">постановлением </w:t>
      </w:r>
      <w:r w:rsidRPr="004350FA">
        <w:rPr>
          <w:rFonts w:ascii="Times New Roman" w:hAnsi="Times New Roman" w:cs="Times New Roman"/>
        </w:rPr>
        <w:t>Правительства Российской Федерации от 16 сентября 2016 года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Постановление № 925).</w:t>
      </w:r>
    </w:p>
    <w:p w:rsidR="00371827" w:rsidRPr="004350FA" w:rsidRDefault="00371827" w:rsidP="00371827">
      <w:pPr>
        <w:autoSpaceDE w:val="0"/>
        <w:autoSpaceDN w:val="0"/>
        <w:adjustRightInd w:val="0"/>
        <w:ind w:firstLine="709"/>
        <w:jc w:val="both"/>
        <w:rPr>
          <w:sz w:val="20"/>
          <w:szCs w:val="20"/>
        </w:rPr>
      </w:pPr>
      <w:r w:rsidRPr="004350FA">
        <w:rPr>
          <w:sz w:val="20"/>
          <w:szCs w:val="20"/>
        </w:rPr>
        <w:t xml:space="preserve">В качестве условия предоставления приоритета товаров российского происхождения, работ, услуг, выполняемых, оказываемых российскими лицами, по отношению к товарам, происходящим из </w:t>
      </w:r>
      <w:r w:rsidRPr="004350FA">
        <w:rPr>
          <w:sz w:val="20"/>
          <w:szCs w:val="20"/>
        </w:rPr>
        <w:lastRenderedPageBreak/>
        <w:t>иностранного государства, работам, услугам, выполняемым, оказываемым иностранными лицами, в документацию о закупке включаются следующие сведения:</w:t>
      </w:r>
    </w:p>
    <w:p w:rsidR="00371827" w:rsidRPr="004350FA" w:rsidRDefault="00371827" w:rsidP="00371827">
      <w:pPr>
        <w:pStyle w:val="ConsPlusNormal"/>
        <w:ind w:firstLine="540"/>
        <w:jc w:val="both"/>
        <w:rPr>
          <w:rFonts w:ascii="Times New Roman" w:hAnsi="Times New Roman" w:cs="Times New Roman"/>
        </w:rPr>
      </w:pPr>
      <w:r w:rsidRPr="004350FA">
        <w:rPr>
          <w:rFonts w:ascii="Times New Roman" w:hAnsi="Times New Roman" w:cs="Times New Roman"/>
        </w:rPr>
        <w:t>а) указание (</w:t>
      </w:r>
      <w:proofErr w:type="gramStart"/>
      <w:r w:rsidRPr="004350FA">
        <w:rPr>
          <w:rFonts w:ascii="Times New Roman" w:hAnsi="Times New Roman" w:cs="Times New Roman"/>
        </w:rPr>
        <w:t>декларировании</w:t>
      </w:r>
      <w:proofErr w:type="gramEnd"/>
      <w:r w:rsidRPr="004350FA">
        <w:rPr>
          <w:rFonts w:ascii="Times New Roman" w:hAnsi="Times New Roman" w:cs="Times New Roman"/>
        </w:rPr>
        <w:t>) участником закупки в заявке на участие в закупке (в соответствующей части заявки на участие в закупке, содержащей предложение о поставке товара) наименования страны происхождения поставляемых товаров;</w:t>
      </w:r>
    </w:p>
    <w:p w:rsidR="00371827" w:rsidRPr="004350FA" w:rsidRDefault="00371827" w:rsidP="00371827">
      <w:pPr>
        <w:pStyle w:val="ConsPlusNormal"/>
        <w:ind w:firstLine="540"/>
        <w:jc w:val="both"/>
        <w:rPr>
          <w:rFonts w:ascii="Times New Roman" w:hAnsi="Times New Roman" w:cs="Times New Roman"/>
        </w:rPr>
      </w:pPr>
      <w:r w:rsidRPr="004350FA">
        <w:rPr>
          <w:rFonts w:ascii="Times New Roman" w:hAnsi="Times New Roman" w:cs="Times New Roman"/>
        </w:rPr>
        <w:t>б) ответственность участников закупки за представление недостоверных сведений о стране происхождения товара, указанного в заявке на участие в закупке;</w:t>
      </w:r>
    </w:p>
    <w:p w:rsidR="00371827" w:rsidRPr="004350FA" w:rsidRDefault="00371827" w:rsidP="00371827">
      <w:pPr>
        <w:pStyle w:val="ConsPlusNormal"/>
        <w:ind w:firstLine="540"/>
        <w:jc w:val="both"/>
        <w:rPr>
          <w:rFonts w:ascii="Times New Roman" w:hAnsi="Times New Roman" w:cs="Times New Roman"/>
        </w:rPr>
      </w:pPr>
      <w:r w:rsidRPr="004350FA">
        <w:rPr>
          <w:rFonts w:ascii="Times New Roman" w:hAnsi="Times New Roman" w:cs="Times New Roman"/>
        </w:rPr>
        <w:t xml:space="preserve">в) сведения о начальной (максимальной) цене единицы каждого товара, работы, услуги, </w:t>
      </w:r>
      <w:proofErr w:type="gramStart"/>
      <w:r w:rsidRPr="004350FA">
        <w:rPr>
          <w:rFonts w:ascii="Times New Roman" w:hAnsi="Times New Roman" w:cs="Times New Roman"/>
        </w:rPr>
        <w:t>являющихся</w:t>
      </w:r>
      <w:proofErr w:type="gramEnd"/>
      <w:r w:rsidRPr="004350FA">
        <w:rPr>
          <w:rFonts w:ascii="Times New Roman" w:hAnsi="Times New Roman" w:cs="Times New Roman"/>
        </w:rPr>
        <w:t xml:space="preserve"> предметом закупки;</w:t>
      </w:r>
    </w:p>
    <w:p w:rsidR="00371827" w:rsidRPr="004350FA" w:rsidRDefault="00371827" w:rsidP="00371827">
      <w:pPr>
        <w:pStyle w:val="ConsPlusNormal"/>
        <w:ind w:firstLine="540"/>
        <w:jc w:val="both"/>
        <w:rPr>
          <w:rFonts w:ascii="Times New Roman" w:hAnsi="Times New Roman" w:cs="Times New Roman"/>
        </w:rPr>
      </w:pPr>
      <w:r w:rsidRPr="004350FA">
        <w:rPr>
          <w:rFonts w:ascii="Times New Roman" w:hAnsi="Times New Roman" w:cs="Times New Roman"/>
        </w:rPr>
        <w:t xml:space="preserve">г) отсутствие в заявке на участие в закупке указания (декларирования) страны происхождения поставляемого товара </w:t>
      </w:r>
      <w:r w:rsidRPr="004350FA">
        <w:rPr>
          <w:rFonts w:ascii="Times New Roman" w:hAnsi="Times New Roman" w:cs="Times New Roman"/>
          <w:u w:val="single"/>
        </w:rPr>
        <w:t xml:space="preserve">не является основанием для отклонения заявки на участие в </w:t>
      </w:r>
      <w:proofErr w:type="gramStart"/>
      <w:r w:rsidRPr="004350FA">
        <w:rPr>
          <w:rFonts w:ascii="Times New Roman" w:hAnsi="Times New Roman" w:cs="Times New Roman"/>
          <w:u w:val="single"/>
        </w:rPr>
        <w:t>закупке</w:t>
      </w:r>
      <w:proofErr w:type="gramEnd"/>
      <w:r w:rsidRPr="004350FA">
        <w:rPr>
          <w:rFonts w:ascii="Times New Roman" w:hAnsi="Times New Roman" w:cs="Times New Roman"/>
          <w:u w:val="single"/>
        </w:rPr>
        <w:t xml:space="preserve"> и такая заявка рассматривается как содержащая предложение о поставке иностранных товаров</w:t>
      </w:r>
      <w:r w:rsidRPr="004350FA">
        <w:rPr>
          <w:rFonts w:ascii="Times New Roman" w:hAnsi="Times New Roman" w:cs="Times New Roman"/>
        </w:rPr>
        <w:t>;</w:t>
      </w:r>
    </w:p>
    <w:p w:rsidR="00371827" w:rsidRPr="004350FA" w:rsidRDefault="00371827" w:rsidP="00371827">
      <w:pPr>
        <w:pStyle w:val="ConsPlusNormal"/>
        <w:ind w:firstLine="540"/>
        <w:jc w:val="both"/>
        <w:rPr>
          <w:rFonts w:ascii="Times New Roman" w:hAnsi="Times New Roman" w:cs="Times New Roman"/>
        </w:rPr>
      </w:pPr>
      <w:proofErr w:type="spellStart"/>
      <w:proofErr w:type="gramStart"/>
      <w:r w:rsidRPr="004350FA">
        <w:rPr>
          <w:rFonts w:ascii="Times New Roman" w:hAnsi="Times New Roman" w:cs="Times New Roman"/>
        </w:rPr>
        <w:t>д</w:t>
      </w:r>
      <w:proofErr w:type="spellEnd"/>
      <w:r w:rsidRPr="004350FA">
        <w:rPr>
          <w:rFonts w:ascii="Times New Roman" w:hAnsi="Times New Roman" w:cs="Times New Roman"/>
        </w:rPr>
        <w:t xml:space="preserve">)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случаях, предусмотренных </w:t>
      </w:r>
      <w:hyperlink w:anchor="Par32" w:tooltip="г) в заявке на участие в закупке, представленной участником конкурса или иного способа закупки, при котором победитель закупки определяется на основе критериев оценки и сопоставления заявок на участие в закупке, указанных в документации о закупке, или победите" w:history="1">
        <w:r w:rsidRPr="004350FA">
          <w:rPr>
            <w:rFonts w:ascii="Times New Roman" w:hAnsi="Times New Roman" w:cs="Times New Roman"/>
          </w:rPr>
          <w:t>подпунктами "г"</w:t>
        </w:r>
      </w:hyperlink>
      <w:r w:rsidRPr="004350FA">
        <w:rPr>
          <w:rFonts w:ascii="Times New Roman" w:hAnsi="Times New Roman" w:cs="Times New Roman"/>
        </w:rPr>
        <w:t xml:space="preserve"> и </w:t>
      </w:r>
      <w:hyperlink w:anchor="Par33" w:tooltip="д) в заявке на участие в закупке, представленной участником аукциона или иного способа закупки, при котором определение победителя проводится путем снижения начальной (максимальной) цены договора, указанной в извещении о закупке, на &quot;шаг&quot;, установленный в доку" w:history="1">
        <w:r w:rsidRPr="004350FA">
          <w:rPr>
            <w:rFonts w:ascii="Times New Roman" w:hAnsi="Times New Roman" w:cs="Times New Roman"/>
          </w:rPr>
          <w:t>"</w:t>
        </w:r>
        <w:proofErr w:type="spellStart"/>
        <w:r w:rsidRPr="004350FA">
          <w:rPr>
            <w:rFonts w:ascii="Times New Roman" w:hAnsi="Times New Roman" w:cs="Times New Roman"/>
          </w:rPr>
          <w:t>д</w:t>
        </w:r>
        <w:proofErr w:type="spellEnd"/>
        <w:r w:rsidRPr="004350FA">
          <w:rPr>
            <w:rFonts w:ascii="Times New Roman" w:hAnsi="Times New Roman" w:cs="Times New Roman"/>
          </w:rPr>
          <w:t>" пункта 6</w:t>
        </w:r>
      </w:hyperlink>
      <w:r w:rsidRPr="004350FA">
        <w:rPr>
          <w:rFonts w:ascii="Times New Roman" w:hAnsi="Times New Roman" w:cs="Times New Roman"/>
        </w:rPr>
        <w:t xml:space="preserve"> Постановления № 925, цена единицы каждого товара, работы, услуги определяется как произведение начальной (максимальной) цены единицы товара, работы, услуги, указанной в документации о закупке в соответствии с </w:t>
      </w:r>
      <w:hyperlink w:anchor="Par21" w:tooltip="в) сведения о начальной (максимальной) цене единицы каждого товара, работы, услуги, являющихся предметом закупки;" w:history="1">
        <w:r w:rsidRPr="004350FA">
          <w:rPr>
            <w:rFonts w:ascii="Times New Roman" w:hAnsi="Times New Roman" w:cs="Times New Roman"/>
          </w:rPr>
          <w:t>подпунктом "в</w:t>
        </w:r>
        <w:proofErr w:type="gramEnd"/>
        <w:r w:rsidRPr="004350FA">
          <w:rPr>
            <w:rFonts w:ascii="Times New Roman" w:hAnsi="Times New Roman" w:cs="Times New Roman"/>
          </w:rPr>
          <w:t>"</w:t>
        </w:r>
      </w:hyperlink>
      <w:r>
        <w:rPr>
          <w:rFonts w:ascii="Times New Roman" w:hAnsi="Times New Roman" w:cs="Times New Roman"/>
        </w:rPr>
        <w:t xml:space="preserve"> </w:t>
      </w:r>
      <w:r w:rsidRPr="004350FA">
        <w:rPr>
          <w:rFonts w:ascii="Times New Roman" w:hAnsi="Times New Roman" w:cs="Times New Roman"/>
        </w:rPr>
        <w:t>пункта 5 Постановления № 925,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rsidR="00371827" w:rsidRPr="004350FA" w:rsidRDefault="00371827" w:rsidP="00371827">
      <w:pPr>
        <w:pStyle w:val="ConsPlusNormal"/>
        <w:ind w:firstLine="540"/>
        <w:jc w:val="both"/>
        <w:rPr>
          <w:rFonts w:ascii="Times New Roman" w:hAnsi="Times New Roman" w:cs="Times New Roman"/>
        </w:rPr>
      </w:pPr>
      <w:r w:rsidRPr="004350FA">
        <w:rPr>
          <w:rFonts w:ascii="Times New Roman" w:hAnsi="Times New Roman" w:cs="Times New Roman"/>
        </w:rPr>
        <w:t>е) участника закупки относится к российским или иностранным лицам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p>
    <w:p w:rsidR="00371827" w:rsidRPr="004350FA" w:rsidRDefault="00371827" w:rsidP="00371827">
      <w:pPr>
        <w:pStyle w:val="ConsPlusNormal"/>
        <w:ind w:firstLine="540"/>
        <w:jc w:val="both"/>
        <w:rPr>
          <w:rFonts w:ascii="Times New Roman" w:hAnsi="Times New Roman" w:cs="Times New Roman"/>
        </w:rPr>
      </w:pPr>
      <w:r w:rsidRPr="004350FA">
        <w:rPr>
          <w:rFonts w:ascii="Times New Roman" w:hAnsi="Times New Roman" w:cs="Times New Roman"/>
        </w:rPr>
        <w:t>ж) указание страны происхождения поставляемого товара на основании сведений, содержащихся в заявке на участие в закупке, представленной участником закупки, с которым заключается договор;</w:t>
      </w:r>
    </w:p>
    <w:p w:rsidR="00371827" w:rsidRPr="004350FA" w:rsidRDefault="00371827" w:rsidP="00371827">
      <w:pPr>
        <w:pStyle w:val="ConsPlusNormal"/>
        <w:ind w:firstLine="540"/>
        <w:jc w:val="both"/>
        <w:rPr>
          <w:rFonts w:ascii="Times New Roman" w:hAnsi="Times New Roman" w:cs="Times New Roman"/>
        </w:rPr>
      </w:pPr>
      <w:proofErr w:type="spellStart"/>
      <w:proofErr w:type="gramStart"/>
      <w:r w:rsidRPr="004350FA">
        <w:rPr>
          <w:rFonts w:ascii="Times New Roman" w:hAnsi="Times New Roman" w:cs="Times New Roman"/>
        </w:rPr>
        <w:t>з</w:t>
      </w:r>
      <w:proofErr w:type="spellEnd"/>
      <w:r w:rsidRPr="004350FA">
        <w:rPr>
          <w:rFonts w:ascii="Times New Roman" w:hAnsi="Times New Roman" w:cs="Times New Roman"/>
        </w:rPr>
        <w:t>) заключение договора с участником закупки,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закупки, который признан уклонившемся от заключения договора;</w:t>
      </w:r>
      <w:proofErr w:type="gramEnd"/>
    </w:p>
    <w:p w:rsidR="00371827" w:rsidRPr="004350FA" w:rsidRDefault="00371827" w:rsidP="00371827">
      <w:pPr>
        <w:pStyle w:val="ConsPlusNormal"/>
        <w:ind w:firstLine="540"/>
        <w:jc w:val="both"/>
        <w:rPr>
          <w:rFonts w:ascii="Times New Roman" w:hAnsi="Times New Roman" w:cs="Times New Roman"/>
        </w:rPr>
      </w:pPr>
      <w:proofErr w:type="gramStart"/>
      <w:r w:rsidRPr="004350FA">
        <w:rPr>
          <w:rFonts w:ascii="Times New Roman" w:hAnsi="Times New Roman" w:cs="Times New Roman"/>
        </w:rPr>
        <w:t>и) при исполнении договора, заключенного с участником закупки, которому предоставлен приоритет в соответствии с Постановлением № 925,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w:t>
      </w:r>
      <w:proofErr w:type="gramEnd"/>
      <w:r w:rsidRPr="004350FA">
        <w:rPr>
          <w:rFonts w:ascii="Times New Roman" w:hAnsi="Times New Roman" w:cs="Times New Roman"/>
        </w:rPr>
        <w:t xml:space="preserve"> </w:t>
      </w:r>
      <w:proofErr w:type="gramStart"/>
      <w:r w:rsidRPr="004350FA">
        <w:rPr>
          <w:rFonts w:ascii="Times New Roman" w:hAnsi="Times New Roman" w:cs="Times New Roman"/>
        </w:rPr>
        <w:t>договоре</w:t>
      </w:r>
      <w:proofErr w:type="gramEnd"/>
      <w:r w:rsidRPr="004350FA">
        <w:rPr>
          <w:rFonts w:ascii="Times New Roman" w:hAnsi="Times New Roman" w:cs="Times New Roman"/>
        </w:rPr>
        <w:t>.</w:t>
      </w:r>
    </w:p>
    <w:p w:rsidR="00371827" w:rsidRPr="004350FA" w:rsidRDefault="00371827" w:rsidP="00371827">
      <w:pPr>
        <w:pStyle w:val="ConsPlusNormal"/>
        <w:ind w:firstLine="540"/>
        <w:jc w:val="both"/>
        <w:rPr>
          <w:rFonts w:ascii="Times New Roman" w:hAnsi="Times New Roman" w:cs="Times New Roman"/>
          <w:b/>
        </w:rPr>
      </w:pPr>
      <w:r w:rsidRPr="004350FA">
        <w:rPr>
          <w:rFonts w:ascii="Times New Roman" w:hAnsi="Times New Roman" w:cs="Times New Roman"/>
          <w:b/>
        </w:rPr>
        <w:t xml:space="preserve"> Приоритет не предоставляется в случаях, если:</w:t>
      </w:r>
    </w:p>
    <w:p w:rsidR="00371827" w:rsidRPr="004350FA" w:rsidRDefault="00371827" w:rsidP="00371827">
      <w:pPr>
        <w:pStyle w:val="ConsPlusNormal"/>
        <w:ind w:firstLine="540"/>
        <w:jc w:val="both"/>
        <w:rPr>
          <w:rFonts w:ascii="Times New Roman" w:hAnsi="Times New Roman" w:cs="Times New Roman"/>
        </w:rPr>
      </w:pPr>
      <w:r w:rsidRPr="004350FA">
        <w:rPr>
          <w:rFonts w:ascii="Times New Roman" w:hAnsi="Times New Roman" w:cs="Times New Roman"/>
        </w:rPr>
        <w:t xml:space="preserve">а) закупка признана </w:t>
      </w:r>
      <w:proofErr w:type="gramStart"/>
      <w:r w:rsidRPr="004350FA">
        <w:rPr>
          <w:rFonts w:ascii="Times New Roman" w:hAnsi="Times New Roman" w:cs="Times New Roman"/>
        </w:rPr>
        <w:t>несостоявшейся</w:t>
      </w:r>
      <w:proofErr w:type="gramEnd"/>
      <w:r w:rsidRPr="004350FA">
        <w:rPr>
          <w:rFonts w:ascii="Times New Roman" w:hAnsi="Times New Roman" w:cs="Times New Roman"/>
        </w:rPr>
        <w:t xml:space="preserve"> и договор заключается с единственным участником закупки;</w:t>
      </w:r>
    </w:p>
    <w:p w:rsidR="00371827" w:rsidRPr="004350FA" w:rsidRDefault="00371827" w:rsidP="00371827">
      <w:pPr>
        <w:pStyle w:val="ConsPlusNormal"/>
        <w:ind w:firstLine="540"/>
        <w:jc w:val="both"/>
        <w:rPr>
          <w:rFonts w:ascii="Times New Roman" w:hAnsi="Times New Roman" w:cs="Times New Roman"/>
        </w:rPr>
      </w:pPr>
      <w:r w:rsidRPr="004350FA">
        <w:rPr>
          <w:rFonts w:ascii="Times New Roman" w:hAnsi="Times New Roman" w:cs="Times New Roman"/>
        </w:rPr>
        <w:t>б) в заявке на участие в закупке не содержится предложений о поставке товаров российского происхождения, выполнении работ, оказании услуг российскими лицами;</w:t>
      </w:r>
    </w:p>
    <w:p w:rsidR="00371827" w:rsidRPr="004350FA" w:rsidRDefault="00371827" w:rsidP="00371827">
      <w:pPr>
        <w:pStyle w:val="ConsPlusNormal"/>
        <w:ind w:firstLine="540"/>
        <w:jc w:val="both"/>
        <w:rPr>
          <w:rFonts w:ascii="Times New Roman" w:hAnsi="Times New Roman" w:cs="Times New Roman"/>
        </w:rPr>
      </w:pPr>
      <w:r w:rsidRPr="004350FA">
        <w:rPr>
          <w:rFonts w:ascii="Times New Roman" w:hAnsi="Times New Roman" w:cs="Times New Roman"/>
        </w:rPr>
        <w:t>в) в заявке на участие в закупке не содержится предложений о поставке товаров иностранного происхождения, выполнении работ, оказании услуг иностранными лицами;</w:t>
      </w:r>
    </w:p>
    <w:p w:rsidR="00371827" w:rsidRPr="004350FA" w:rsidRDefault="00371827" w:rsidP="00371827">
      <w:pPr>
        <w:pStyle w:val="ConsPlusNormal"/>
        <w:ind w:firstLine="540"/>
        <w:jc w:val="both"/>
        <w:rPr>
          <w:rFonts w:ascii="Times New Roman" w:hAnsi="Times New Roman" w:cs="Times New Roman"/>
        </w:rPr>
      </w:pPr>
      <w:proofErr w:type="gramStart"/>
      <w:r w:rsidRPr="004350FA">
        <w:rPr>
          <w:rFonts w:ascii="Times New Roman" w:hAnsi="Times New Roman" w:cs="Times New Roman"/>
        </w:rPr>
        <w:t>г) в заявке на участие в закупке, представленной участником конкурса или иного способа закупки, при котором победитель закупки определяется на основе критериев оценки и сопоставления заявок на участие в закупке, указанных в документации о закупке, или победителем которой признается лицо, предложившее наиболее низкую цену договора, содержится предложение о поставке товаров российского и иностранного происхождения, выполнении работ, оказании услуг российскими и</w:t>
      </w:r>
      <w:proofErr w:type="gramEnd"/>
      <w:r w:rsidRPr="004350FA">
        <w:rPr>
          <w:rFonts w:ascii="Times New Roman" w:hAnsi="Times New Roman" w:cs="Times New Roman"/>
        </w:rPr>
        <w:t xml:space="preserve">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менее 50 процентов стоимости всех предложенных таким у</w:t>
      </w:r>
      <w:r>
        <w:rPr>
          <w:rFonts w:ascii="Times New Roman" w:hAnsi="Times New Roman" w:cs="Times New Roman"/>
        </w:rPr>
        <w:t>частником товаров, работ, услуг.</w:t>
      </w:r>
    </w:p>
    <w:p w:rsidR="00371827" w:rsidRDefault="00371827" w:rsidP="00371827">
      <w:pPr>
        <w:pStyle w:val="aff5"/>
        <w:tabs>
          <w:tab w:val="left" w:pos="1843"/>
        </w:tabs>
        <w:spacing w:line="240" w:lineRule="auto"/>
        <w:ind w:left="0" w:firstLine="0"/>
        <w:jc w:val="center"/>
        <w:rPr>
          <w:sz w:val="20"/>
          <w:szCs w:val="20"/>
        </w:rPr>
      </w:pPr>
      <w:bookmarkStart w:id="0" w:name="Par33"/>
      <w:bookmarkEnd w:id="0"/>
    </w:p>
    <w:p w:rsidR="00371827" w:rsidRPr="00C61F14" w:rsidRDefault="00371827" w:rsidP="00371827">
      <w:pPr>
        <w:pStyle w:val="aff5"/>
        <w:tabs>
          <w:tab w:val="left" w:pos="1843"/>
        </w:tabs>
        <w:spacing w:line="240" w:lineRule="auto"/>
        <w:ind w:left="0" w:firstLine="0"/>
        <w:jc w:val="center"/>
        <w:rPr>
          <w:sz w:val="20"/>
          <w:szCs w:val="20"/>
        </w:rPr>
      </w:pPr>
      <w:r w:rsidRPr="00C61F14">
        <w:rPr>
          <w:sz w:val="20"/>
          <w:szCs w:val="20"/>
        </w:rPr>
        <w:t>1.7. Сведения о проведен</w:t>
      </w:r>
      <w:proofErr w:type="gramStart"/>
      <w:r w:rsidRPr="00C61F14">
        <w:rPr>
          <w:sz w:val="20"/>
          <w:szCs w:val="20"/>
        </w:rPr>
        <w:t xml:space="preserve">ии </w:t>
      </w:r>
      <w:r>
        <w:rPr>
          <w:sz w:val="20"/>
          <w:szCs w:val="20"/>
        </w:rPr>
        <w:t>ау</w:t>
      </w:r>
      <w:proofErr w:type="gramEnd"/>
      <w:r>
        <w:rPr>
          <w:sz w:val="20"/>
          <w:szCs w:val="20"/>
        </w:rPr>
        <w:t>кциона</w:t>
      </w:r>
      <w:r w:rsidRPr="00C61F14">
        <w:rPr>
          <w:sz w:val="20"/>
          <w:szCs w:val="20"/>
        </w:rPr>
        <w:t xml:space="preserve"> в электронной форме организационного характера</w:t>
      </w:r>
    </w:p>
    <w:p w:rsidR="00371827" w:rsidRPr="00C61F14" w:rsidRDefault="00371827" w:rsidP="00371827">
      <w:pPr>
        <w:tabs>
          <w:tab w:val="left" w:pos="0"/>
          <w:tab w:val="left" w:pos="851"/>
        </w:tabs>
        <w:ind w:firstLine="567"/>
        <w:jc w:val="both"/>
        <w:rPr>
          <w:sz w:val="20"/>
          <w:szCs w:val="20"/>
        </w:rPr>
      </w:pPr>
      <w:r>
        <w:rPr>
          <w:sz w:val="20"/>
          <w:szCs w:val="20"/>
        </w:rPr>
        <w:t xml:space="preserve">1.7.1. </w:t>
      </w:r>
      <w:r w:rsidRPr="00C61F14">
        <w:rPr>
          <w:sz w:val="20"/>
          <w:szCs w:val="20"/>
        </w:rPr>
        <w:t xml:space="preserve">Участник </w:t>
      </w:r>
      <w:r>
        <w:rPr>
          <w:sz w:val="20"/>
          <w:szCs w:val="20"/>
        </w:rPr>
        <w:t>аукциона</w:t>
      </w:r>
      <w:r w:rsidRPr="00C61F14">
        <w:rPr>
          <w:sz w:val="20"/>
          <w:szCs w:val="20"/>
        </w:rPr>
        <w:t xml:space="preserve"> подает заявку до </w:t>
      </w:r>
      <w:proofErr w:type="gramStart"/>
      <w:r w:rsidRPr="00C61F14">
        <w:rPr>
          <w:sz w:val="20"/>
          <w:szCs w:val="20"/>
        </w:rPr>
        <w:t>окончания</w:t>
      </w:r>
      <w:proofErr w:type="gramEnd"/>
      <w:r w:rsidRPr="00C61F14">
        <w:rPr>
          <w:sz w:val="20"/>
          <w:szCs w:val="20"/>
        </w:rPr>
        <w:t xml:space="preserve"> установленного в </w:t>
      </w:r>
      <w:r w:rsidR="005713BC">
        <w:rPr>
          <w:sz w:val="20"/>
          <w:szCs w:val="20"/>
        </w:rPr>
        <w:t>а</w:t>
      </w:r>
      <w:r w:rsidRPr="00C61F14">
        <w:rPr>
          <w:sz w:val="20"/>
          <w:szCs w:val="20"/>
        </w:rPr>
        <w:t xml:space="preserve">укционной документации срока подачи заявок. Участник </w:t>
      </w:r>
      <w:r>
        <w:rPr>
          <w:sz w:val="20"/>
          <w:szCs w:val="20"/>
        </w:rPr>
        <w:t>аукциона</w:t>
      </w:r>
      <w:r w:rsidRPr="00C61F14">
        <w:rPr>
          <w:sz w:val="20"/>
          <w:szCs w:val="20"/>
        </w:rPr>
        <w:t xml:space="preserve"> вправе подать только одну заявку (если в </w:t>
      </w:r>
      <w:r w:rsidR="005713BC">
        <w:rPr>
          <w:sz w:val="20"/>
          <w:szCs w:val="20"/>
        </w:rPr>
        <w:t>а</w:t>
      </w:r>
      <w:r w:rsidRPr="00C61F14">
        <w:rPr>
          <w:sz w:val="20"/>
          <w:szCs w:val="20"/>
        </w:rPr>
        <w:t>укционной документации установлено несколько лотов, то в отношении каждого лота).</w:t>
      </w:r>
    </w:p>
    <w:p w:rsidR="00371827" w:rsidRPr="00C61F14" w:rsidRDefault="00371827" w:rsidP="00371827">
      <w:pPr>
        <w:tabs>
          <w:tab w:val="left" w:pos="0"/>
          <w:tab w:val="left" w:pos="851"/>
        </w:tabs>
        <w:ind w:firstLine="567"/>
        <w:jc w:val="both"/>
        <w:rPr>
          <w:sz w:val="20"/>
          <w:szCs w:val="20"/>
        </w:rPr>
      </w:pPr>
      <w:r>
        <w:rPr>
          <w:sz w:val="20"/>
          <w:szCs w:val="20"/>
        </w:rPr>
        <w:t xml:space="preserve">1.7.2. </w:t>
      </w:r>
      <w:r w:rsidRPr="00C61F14">
        <w:rPr>
          <w:sz w:val="20"/>
          <w:szCs w:val="20"/>
        </w:rPr>
        <w:t xml:space="preserve">Участник </w:t>
      </w:r>
      <w:r>
        <w:rPr>
          <w:sz w:val="20"/>
          <w:szCs w:val="20"/>
        </w:rPr>
        <w:t>процедуры закупки</w:t>
      </w:r>
      <w:r w:rsidRPr="00C61F14">
        <w:rPr>
          <w:sz w:val="20"/>
          <w:szCs w:val="20"/>
        </w:rPr>
        <w:t xml:space="preserve"> вправе подать заявку в любой момент с момента размещения на официальном сайте извещения о проведении </w:t>
      </w:r>
      <w:r>
        <w:rPr>
          <w:sz w:val="20"/>
          <w:szCs w:val="20"/>
        </w:rPr>
        <w:t>аукциона</w:t>
      </w:r>
      <w:r w:rsidRPr="00C61F14">
        <w:rPr>
          <w:sz w:val="20"/>
          <w:szCs w:val="20"/>
        </w:rPr>
        <w:t xml:space="preserve"> в электронной форме и  до </w:t>
      </w:r>
      <w:proofErr w:type="gramStart"/>
      <w:r w:rsidRPr="00C61F14">
        <w:rPr>
          <w:sz w:val="20"/>
          <w:szCs w:val="20"/>
        </w:rPr>
        <w:t>окончания</w:t>
      </w:r>
      <w:proofErr w:type="gramEnd"/>
      <w:r w:rsidRPr="00C61F14">
        <w:rPr>
          <w:sz w:val="20"/>
          <w:szCs w:val="20"/>
        </w:rPr>
        <w:t xml:space="preserve"> установленного в </w:t>
      </w:r>
      <w:r w:rsidR="001910CC">
        <w:rPr>
          <w:sz w:val="20"/>
          <w:szCs w:val="20"/>
        </w:rPr>
        <w:t>аукцион</w:t>
      </w:r>
      <w:r w:rsidRPr="00C61F14">
        <w:rPr>
          <w:sz w:val="20"/>
          <w:szCs w:val="20"/>
        </w:rPr>
        <w:t>ной документации срока подачи заявок.</w:t>
      </w:r>
    </w:p>
    <w:p w:rsidR="00371827" w:rsidRPr="00C61F14" w:rsidRDefault="00371827" w:rsidP="00371827">
      <w:pPr>
        <w:tabs>
          <w:tab w:val="left" w:pos="0"/>
          <w:tab w:val="left" w:pos="851"/>
        </w:tabs>
        <w:ind w:firstLine="567"/>
        <w:jc w:val="both"/>
        <w:rPr>
          <w:sz w:val="20"/>
          <w:szCs w:val="20"/>
        </w:rPr>
      </w:pPr>
      <w:r>
        <w:rPr>
          <w:sz w:val="20"/>
          <w:szCs w:val="20"/>
        </w:rPr>
        <w:t xml:space="preserve">1.7.3. </w:t>
      </w:r>
      <w:r w:rsidRPr="00C61F14">
        <w:rPr>
          <w:sz w:val="20"/>
          <w:szCs w:val="20"/>
        </w:rPr>
        <w:t>Сведения о дате</w:t>
      </w:r>
      <w:r>
        <w:rPr>
          <w:sz w:val="20"/>
          <w:szCs w:val="20"/>
        </w:rPr>
        <w:t>,</w:t>
      </w:r>
      <w:r w:rsidRPr="00C61F14">
        <w:rPr>
          <w:sz w:val="20"/>
          <w:szCs w:val="20"/>
        </w:rPr>
        <w:t xml:space="preserve"> времени</w:t>
      </w:r>
      <w:r>
        <w:rPr>
          <w:sz w:val="20"/>
          <w:szCs w:val="20"/>
        </w:rPr>
        <w:t xml:space="preserve"> </w:t>
      </w:r>
      <w:r w:rsidRPr="00C61F14">
        <w:rPr>
          <w:sz w:val="20"/>
          <w:szCs w:val="20"/>
        </w:rPr>
        <w:t xml:space="preserve">и месте проведения </w:t>
      </w:r>
      <w:r>
        <w:rPr>
          <w:sz w:val="20"/>
          <w:szCs w:val="20"/>
        </w:rPr>
        <w:t>аукциона</w:t>
      </w:r>
      <w:r w:rsidRPr="00C61F14">
        <w:rPr>
          <w:sz w:val="20"/>
          <w:szCs w:val="20"/>
        </w:rPr>
        <w:t xml:space="preserve"> и подведении итогов приведены в ИНФОРМАЦИОННОЙ КАРТЕ.</w:t>
      </w:r>
    </w:p>
    <w:p w:rsidR="00371827" w:rsidRPr="004350FA" w:rsidRDefault="00371827" w:rsidP="00371827">
      <w:pPr>
        <w:pStyle w:val="1b"/>
        <w:spacing w:before="0" w:line="240" w:lineRule="auto"/>
        <w:ind w:left="288" w:firstLine="0"/>
        <w:rPr>
          <w:rFonts w:ascii="Times New Roman" w:hAnsi="Times New Roman" w:cs="Times New Roman"/>
          <w:sz w:val="20"/>
          <w:szCs w:val="20"/>
        </w:rPr>
      </w:pPr>
      <w:bookmarkStart w:id="1" w:name="__RefHeading__179_400097772"/>
      <w:bookmarkStart w:id="2" w:name="__RefHeading__181_400097772"/>
      <w:bookmarkEnd w:id="1"/>
      <w:bookmarkEnd w:id="2"/>
    </w:p>
    <w:p w:rsidR="00371827" w:rsidRPr="004350FA" w:rsidRDefault="00371827" w:rsidP="00371827">
      <w:pPr>
        <w:pStyle w:val="1b"/>
        <w:spacing w:before="0" w:line="240" w:lineRule="auto"/>
        <w:ind w:left="288" w:firstLine="0"/>
        <w:rPr>
          <w:rFonts w:ascii="Times New Roman" w:hAnsi="Times New Roman" w:cs="Times New Roman"/>
          <w:sz w:val="20"/>
          <w:szCs w:val="20"/>
        </w:rPr>
      </w:pPr>
      <w:r w:rsidRPr="004350FA">
        <w:rPr>
          <w:rFonts w:ascii="Times New Roman" w:hAnsi="Times New Roman" w:cs="Times New Roman"/>
          <w:sz w:val="20"/>
          <w:szCs w:val="20"/>
        </w:rPr>
        <w:t>2. Права и обязанности организатора, участника закупки</w:t>
      </w:r>
    </w:p>
    <w:p w:rsidR="00371827" w:rsidRPr="004350FA" w:rsidRDefault="00371827" w:rsidP="00371827">
      <w:pPr>
        <w:pStyle w:val="35"/>
        <w:tabs>
          <w:tab w:val="left" w:pos="1843"/>
        </w:tabs>
        <w:spacing w:line="240" w:lineRule="auto"/>
        <w:ind w:left="851" w:firstLine="0"/>
        <w:rPr>
          <w:sz w:val="20"/>
          <w:szCs w:val="20"/>
        </w:rPr>
      </w:pPr>
    </w:p>
    <w:p w:rsidR="00371827" w:rsidRPr="004350FA" w:rsidRDefault="00371827" w:rsidP="00371827">
      <w:pPr>
        <w:pStyle w:val="aff5"/>
        <w:spacing w:line="240" w:lineRule="auto"/>
        <w:ind w:left="0" w:firstLine="0"/>
        <w:jc w:val="center"/>
        <w:rPr>
          <w:sz w:val="20"/>
          <w:szCs w:val="20"/>
        </w:rPr>
      </w:pPr>
      <w:bookmarkStart w:id="3" w:name="__RefHeading__183_400097772"/>
      <w:bookmarkEnd w:id="3"/>
      <w:r w:rsidRPr="004350FA">
        <w:rPr>
          <w:sz w:val="20"/>
          <w:szCs w:val="20"/>
        </w:rPr>
        <w:t>2.1. Организатор  принимает на себя следующие обязанности:</w:t>
      </w:r>
    </w:p>
    <w:p w:rsidR="00371827" w:rsidRPr="004350FA" w:rsidRDefault="00371827" w:rsidP="00371827">
      <w:pPr>
        <w:tabs>
          <w:tab w:val="left" w:pos="1843"/>
        </w:tabs>
        <w:ind w:firstLine="709"/>
        <w:jc w:val="both"/>
        <w:rPr>
          <w:sz w:val="20"/>
          <w:szCs w:val="20"/>
        </w:rPr>
      </w:pPr>
      <w:r w:rsidRPr="004350FA">
        <w:rPr>
          <w:sz w:val="20"/>
          <w:szCs w:val="20"/>
        </w:rPr>
        <w:lastRenderedPageBreak/>
        <w:t xml:space="preserve">2.1.1. </w:t>
      </w:r>
      <w:r>
        <w:rPr>
          <w:sz w:val="20"/>
          <w:szCs w:val="20"/>
        </w:rPr>
        <w:t>П</w:t>
      </w:r>
      <w:r w:rsidRPr="004350FA">
        <w:rPr>
          <w:sz w:val="20"/>
          <w:szCs w:val="20"/>
        </w:rPr>
        <w:t>ри организации и осуществлении закупочной деятельности основываться на нормах Положения о закупке, а также иных локальных нормативных актах, организационно-распорядительных документах организатора;</w:t>
      </w:r>
    </w:p>
    <w:p w:rsidR="00371827" w:rsidRPr="004350FA" w:rsidRDefault="00371827" w:rsidP="00371827">
      <w:pPr>
        <w:tabs>
          <w:tab w:val="left" w:pos="1843"/>
        </w:tabs>
        <w:ind w:firstLine="709"/>
        <w:jc w:val="both"/>
        <w:rPr>
          <w:sz w:val="20"/>
          <w:szCs w:val="20"/>
        </w:rPr>
      </w:pPr>
      <w:r w:rsidRPr="004350FA">
        <w:rPr>
          <w:sz w:val="20"/>
          <w:szCs w:val="20"/>
        </w:rPr>
        <w:t xml:space="preserve">2.1.2. </w:t>
      </w:r>
      <w:r>
        <w:rPr>
          <w:sz w:val="20"/>
          <w:szCs w:val="20"/>
        </w:rPr>
        <w:t>О</w:t>
      </w:r>
      <w:r w:rsidRPr="004350FA">
        <w:rPr>
          <w:sz w:val="20"/>
          <w:szCs w:val="20"/>
        </w:rPr>
        <w:t>беспечить участникам закупки возможность реализации их прав, предусмотренных законодательством Российской Федерации, Положением, документацией;</w:t>
      </w:r>
    </w:p>
    <w:p w:rsidR="00371827" w:rsidRPr="004350FA" w:rsidRDefault="00371827" w:rsidP="00371827">
      <w:pPr>
        <w:tabs>
          <w:tab w:val="left" w:pos="1843"/>
        </w:tabs>
        <w:ind w:firstLine="709"/>
        <w:jc w:val="both"/>
        <w:rPr>
          <w:sz w:val="20"/>
          <w:szCs w:val="20"/>
        </w:rPr>
      </w:pPr>
      <w:bookmarkStart w:id="4" w:name="_Ref319363707"/>
      <w:r w:rsidRPr="004350FA">
        <w:rPr>
          <w:sz w:val="20"/>
          <w:szCs w:val="20"/>
        </w:rPr>
        <w:t xml:space="preserve">2.1.3. </w:t>
      </w:r>
      <w:r>
        <w:rPr>
          <w:sz w:val="20"/>
          <w:szCs w:val="20"/>
        </w:rPr>
        <w:t>У</w:t>
      </w:r>
      <w:r w:rsidRPr="004350FA">
        <w:rPr>
          <w:sz w:val="20"/>
          <w:szCs w:val="20"/>
        </w:rPr>
        <w:t>становить требования к закупаемым товарам, работам, услугам (в Техническом задании документации), определить необходимые документы, подтверждающие (декларирующие) соответствие этим требованиям, и входящие в состав первой части заявки;</w:t>
      </w:r>
      <w:bookmarkEnd w:id="4"/>
    </w:p>
    <w:p w:rsidR="00371827" w:rsidRPr="004350FA" w:rsidRDefault="00371827" w:rsidP="00371827">
      <w:pPr>
        <w:tabs>
          <w:tab w:val="left" w:pos="1843"/>
        </w:tabs>
        <w:ind w:firstLine="709"/>
        <w:jc w:val="both"/>
        <w:rPr>
          <w:sz w:val="20"/>
          <w:szCs w:val="20"/>
        </w:rPr>
      </w:pPr>
      <w:bookmarkStart w:id="5" w:name="_Ref319363712"/>
      <w:r w:rsidRPr="004350FA">
        <w:rPr>
          <w:sz w:val="20"/>
          <w:szCs w:val="20"/>
        </w:rPr>
        <w:t xml:space="preserve">2.1.4. </w:t>
      </w:r>
      <w:r>
        <w:rPr>
          <w:sz w:val="20"/>
          <w:szCs w:val="20"/>
        </w:rPr>
        <w:t>У</w:t>
      </w:r>
      <w:r w:rsidRPr="004350FA">
        <w:rPr>
          <w:sz w:val="20"/>
          <w:szCs w:val="20"/>
        </w:rPr>
        <w:t>становить требования к условиям исполнения договора (в Техническом задании);</w:t>
      </w:r>
      <w:bookmarkEnd w:id="5"/>
    </w:p>
    <w:p w:rsidR="00371827" w:rsidRPr="00160428" w:rsidRDefault="00371827" w:rsidP="00371827">
      <w:pPr>
        <w:pStyle w:val="35"/>
        <w:tabs>
          <w:tab w:val="left" w:pos="1843"/>
        </w:tabs>
        <w:spacing w:line="240" w:lineRule="auto"/>
        <w:ind w:left="0" w:firstLine="709"/>
        <w:jc w:val="both"/>
        <w:rPr>
          <w:sz w:val="20"/>
          <w:szCs w:val="20"/>
        </w:rPr>
      </w:pPr>
      <w:bookmarkStart w:id="6" w:name="_Ref319363583"/>
      <w:r w:rsidRPr="004350FA">
        <w:rPr>
          <w:sz w:val="20"/>
          <w:szCs w:val="20"/>
        </w:rPr>
        <w:t xml:space="preserve">2.1.5. </w:t>
      </w:r>
      <w:r>
        <w:rPr>
          <w:sz w:val="20"/>
          <w:szCs w:val="20"/>
        </w:rPr>
        <w:t>У</w:t>
      </w:r>
      <w:r w:rsidRPr="004350FA">
        <w:rPr>
          <w:sz w:val="20"/>
          <w:szCs w:val="20"/>
        </w:rPr>
        <w:t xml:space="preserve">становить требования к участникам </w:t>
      </w:r>
      <w:r w:rsidRPr="00160428">
        <w:rPr>
          <w:sz w:val="20"/>
          <w:szCs w:val="20"/>
        </w:rPr>
        <w:t>закупки (пункт 1.2 настоящей документации) документы и сведения,  подтверждающие (декларирующие) соответствие данным требованиям (документы, входящие в состав второй части заявки);</w:t>
      </w:r>
      <w:bookmarkEnd w:id="6"/>
      <w:r w:rsidRPr="00160428">
        <w:rPr>
          <w:sz w:val="20"/>
          <w:szCs w:val="20"/>
        </w:rPr>
        <w:t xml:space="preserve"> </w:t>
      </w:r>
    </w:p>
    <w:p w:rsidR="00371827" w:rsidRPr="00160428" w:rsidRDefault="00371827" w:rsidP="00371827">
      <w:pPr>
        <w:tabs>
          <w:tab w:val="left" w:pos="1843"/>
        </w:tabs>
        <w:ind w:firstLine="709"/>
        <w:jc w:val="both"/>
        <w:rPr>
          <w:sz w:val="20"/>
          <w:szCs w:val="20"/>
        </w:rPr>
      </w:pPr>
      <w:r w:rsidRPr="00160428">
        <w:rPr>
          <w:sz w:val="20"/>
          <w:szCs w:val="20"/>
        </w:rPr>
        <w:t>2.1.6. Установить порядок проведения процедуры закупки (Раздел 4 документации);</w:t>
      </w:r>
    </w:p>
    <w:p w:rsidR="00371827" w:rsidRPr="00160428" w:rsidRDefault="00371827" w:rsidP="00371827">
      <w:pPr>
        <w:tabs>
          <w:tab w:val="left" w:pos="1843"/>
        </w:tabs>
        <w:ind w:firstLine="709"/>
        <w:jc w:val="both"/>
        <w:rPr>
          <w:sz w:val="20"/>
          <w:szCs w:val="20"/>
        </w:rPr>
      </w:pPr>
      <w:r w:rsidRPr="00160428">
        <w:rPr>
          <w:sz w:val="20"/>
          <w:szCs w:val="20"/>
        </w:rPr>
        <w:t xml:space="preserve">2.1.7. Установить требования к составу и оформлению заявок на участие в </w:t>
      </w:r>
      <w:r>
        <w:rPr>
          <w:sz w:val="20"/>
          <w:szCs w:val="20"/>
        </w:rPr>
        <w:t>аукционе</w:t>
      </w:r>
      <w:r w:rsidRPr="00160428">
        <w:rPr>
          <w:sz w:val="20"/>
          <w:szCs w:val="20"/>
        </w:rPr>
        <w:t xml:space="preserve"> в электронной форме  (далее – заявка) (Раздел 4 документации);</w:t>
      </w:r>
    </w:p>
    <w:p w:rsidR="00371827" w:rsidRPr="00160428" w:rsidRDefault="00371827" w:rsidP="00371827">
      <w:pPr>
        <w:tabs>
          <w:tab w:val="left" w:pos="1843"/>
        </w:tabs>
        <w:ind w:firstLine="709"/>
        <w:jc w:val="both"/>
        <w:rPr>
          <w:sz w:val="20"/>
          <w:szCs w:val="20"/>
        </w:rPr>
      </w:pPr>
      <w:bookmarkStart w:id="7" w:name="_Ref322959276"/>
      <w:r w:rsidRPr="00160428">
        <w:rPr>
          <w:sz w:val="20"/>
          <w:szCs w:val="20"/>
        </w:rPr>
        <w:t>2.1.8. Определить способ подачи ставки при проведен</w:t>
      </w:r>
      <w:proofErr w:type="gramStart"/>
      <w:r w:rsidRPr="00160428">
        <w:rPr>
          <w:sz w:val="20"/>
          <w:szCs w:val="20"/>
        </w:rPr>
        <w:t xml:space="preserve">ии </w:t>
      </w:r>
      <w:r>
        <w:rPr>
          <w:sz w:val="20"/>
          <w:szCs w:val="20"/>
        </w:rPr>
        <w:t>ау</w:t>
      </w:r>
      <w:proofErr w:type="gramEnd"/>
      <w:r>
        <w:rPr>
          <w:sz w:val="20"/>
          <w:szCs w:val="20"/>
        </w:rPr>
        <w:t>кциона</w:t>
      </w:r>
      <w:r w:rsidRPr="00160428">
        <w:rPr>
          <w:sz w:val="20"/>
          <w:szCs w:val="20"/>
        </w:rPr>
        <w:t xml:space="preserve"> в электронной форме, порядок его проведения  и ранжирования заявок по степени их предпочтительности (Раздел 4 документации);</w:t>
      </w:r>
      <w:bookmarkEnd w:id="7"/>
    </w:p>
    <w:p w:rsidR="00371827" w:rsidRPr="004350FA" w:rsidRDefault="00371827" w:rsidP="00371827">
      <w:pPr>
        <w:tabs>
          <w:tab w:val="left" w:pos="1843"/>
        </w:tabs>
        <w:ind w:firstLine="709"/>
        <w:jc w:val="both"/>
        <w:rPr>
          <w:sz w:val="20"/>
          <w:szCs w:val="20"/>
        </w:rPr>
      </w:pPr>
      <w:bookmarkStart w:id="8" w:name="_Ref322440420"/>
      <w:r w:rsidRPr="00160428">
        <w:rPr>
          <w:sz w:val="20"/>
          <w:szCs w:val="20"/>
        </w:rPr>
        <w:t>2.1.9. Разъяснять положения извещения, документации</w:t>
      </w:r>
      <w:bookmarkEnd w:id="8"/>
      <w:r w:rsidRPr="00160428">
        <w:rPr>
          <w:sz w:val="20"/>
          <w:szCs w:val="20"/>
        </w:rPr>
        <w:t>;</w:t>
      </w:r>
    </w:p>
    <w:p w:rsidR="00371827" w:rsidRPr="004350FA" w:rsidRDefault="00371827" w:rsidP="00371827">
      <w:pPr>
        <w:pStyle w:val="35"/>
        <w:tabs>
          <w:tab w:val="left" w:pos="1843"/>
        </w:tabs>
        <w:spacing w:line="240" w:lineRule="auto"/>
        <w:ind w:left="0" w:firstLine="709"/>
        <w:jc w:val="both"/>
        <w:rPr>
          <w:sz w:val="20"/>
          <w:szCs w:val="20"/>
        </w:rPr>
      </w:pPr>
      <w:r>
        <w:rPr>
          <w:sz w:val="20"/>
          <w:szCs w:val="20"/>
        </w:rPr>
        <w:t>2.1.10. Р</w:t>
      </w:r>
      <w:r w:rsidRPr="004350FA">
        <w:rPr>
          <w:sz w:val="20"/>
          <w:szCs w:val="20"/>
        </w:rPr>
        <w:t xml:space="preserve">ассмотреть заявки и принять решение о допуске (об отказе в допуске) к участию в </w:t>
      </w:r>
      <w:r>
        <w:rPr>
          <w:sz w:val="20"/>
          <w:szCs w:val="20"/>
        </w:rPr>
        <w:t>аукционе</w:t>
      </w:r>
      <w:r w:rsidRPr="004350FA">
        <w:rPr>
          <w:sz w:val="20"/>
          <w:szCs w:val="20"/>
        </w:rPr>
        <w:t xml:space="preserve"> в электронной форме по основаниям, предусмотренным документацией;</w:t>
      </w:r>
    </w:p>
    <w:p w:rsidR="00371827" w:rsidRPr="004350FA" w:rsidRDefault="00371827" w:rsidP="00371827">
      <w:pPr>
        <w:pStyle w:val="35"/>
        <w:tabs>
          <w:tab w:val="left" w:pos="1843"/>
        </w:tabs>
        <w:spacing w:line="240" w:lineRule="auto"/>
        <w:ind w:left="0" w:firstLine="709"/>
        <w:jc w:val="both"/>
        <w:rPr>
          <w:sz w:val="20"/>
          <w:szCs w:val="20"/>
        </w:rPr>
      </w:pPr>
      <w:r>
        <w:rPr>
          <w:sz w:val="20"/>
          <w:szCs w:val="20"/>
        </w:rPr>
        <w:t xml:space="preserve">2.1.11. </w:t>
      </w:r>
      <w:proofErr w:type="spellStart"/>
      <w:r>
        <w:rPr>
          <w:sz w:val="20"/>
          <w:szCs w:val="20"/>
        </w:rPr>
        <w:t>П</w:t>
      </w:r>
      <w:r w:rsidRPr="004350FA">
        <w:rPr>
          <w:sz w:val="20"/>
          <w:szCs w:val="20"/>
        </w:rPr>
        <w:t>роранжировать</w:t>
      </w:r>
      <w:proofErr w:type="spellEnd"/>
      <w:r w:rsidRPr="004350FA">
        <w:rPr>
          <w:sz w:val="20"/>
          <w:szCs w:val="20"/>
        </w:rPr>
        <w:t xml:space="preserve"> заявки с помощью программных средств ЭТП в целях определения победителя </w:t>
      </w:r>
      <w:r>
        <w:rPr>
          <w:sz w:val="20"/>
          <w:szCs w:val="20"/>
        </w:rPr>
        <w:t>аукциона</w:t>
      </w:r>
      <w:r w:rsidRPr="004350FA">
        <w:rPr>
          <w:sz w:val="20"/>
          <w:szCs w:val="20"/>
        </w:rPr>
        <w:t>;</w:t>
      </w:r>
    </w:p>
    <w:p w:rsidR="00371827" w:rsidRPr="004350FA" w:rsidRDefault="00371827" w:rsidP="00371827">
      <w:pPr>
        <w:pStyle w:val="35"/>
        <w:tabs>
          <w:tab w:val="left" w:pos="1843"/>
        </w:tabs>
        <w:spacing w:line="240" w:lineRule="auto"/>
        <w:ind w:left="0" w:firstLine="709"/>
        <w:jc w:val="both"/>
        <w:rPr>
          <w:sz w:val="20"/>
          <w:szCs w:val="20"/>
        </w:rPr>
      </w:pPr>
      <w:bookmarkStart w:id="9" w:name="_Ref322599292"/>
      <w:r>
        <w:rPr>
          <w:sz w:val="20"/>
          <w:szCs w:val="20"/>
        </w:rPr>
        <w:t xml:space="preserve">2.1.12. </w:t>
      </w:r>
      <w:proofErr w:type="gramStart"/>
      <w:r>
        <w:rPr>
          <w:sz w:val="20"/>
          <w:szCs w:val="20"/>
        </w:rPr>
        <w:t>З</w:t>
      </w:r>
      <w:r w:rsidRPr="004350FA">
        <w:rPr>
          <w:sz w:val="20"/>
          <w:szCs w:val="20"/>
        </w:rPr>
        <w:t xml:space="preserve">аключить договор по результатам </w:t>
      </w:r>
      <w:r>
        <w:rPr>
          <w:sz w:val="20"/>
          <w:szCs w:val="20"/>
        </w:rPr>
        <w:t>аукциона в электронной форме</w:t>
      </w:r>
      <w:r w:rsidRPr="004350FA">
        <w:rPr>
          <w:sz w:val="20"/>
          <w:szCs w:val="20"/>
        </w:rPr>
        <w:t>, в срок</w:t>
      </w:r>
      <w:bookmarkEnd w:id="9"/>
      <w:r w:rsidRPr="004350FA">
        <w:rPr>
          <w:sz w:val="20"/>
          <w:szCs w:val="20"/>
        </w:rPr>
        <w:t xml:space="preserve"> не ранее 10 дней и не позднее 20  дней с даты размещения в ЕИС протокола подведения итогов </w:t>
      </w:r>
      <w:r>
        <w:rPr>
          <w:sz w:val="20"/>
          <w:szCs w:val="20"/>
        </w:rPr>
        <w:t>аукциона</w:t>
      </w:r>
      <w:r w:rsidRPr="004350FA">
        <w:rPr>
          <w:sz w:val="20"/>
          <w:szCs w:val="20"/>
        </w:rPr>
        <w:t xml:space="preserve"> в электронной форме, за исключением случаев, когда в соответствии с законодательством Российской Федерации для заключения договора необходимо его одобрение органом управления Заказчика, а также случаев, когда действия (бездействие) Заказчика, закупочной комиссии при</w:t>
      </w:r>
      <w:proofErr w:type="gramEnd"/>
      <w:r w:rsidRPr="004350FA">
        <w:rPr>
          <w:sz w:val="20"/>
          <w:szCs w:val="20"/>
        </w:rPr>
        <w:t xml:space="preserve"> </w:t>
      </w:r>
      <w:proofErr w:type="gramStart"/>
      <w:r w:rsidRPr="004350FA">
        <w:rPr>
          <w:sz w:val="20"/>
          <w:szCs w:val="20"/>
        </w:rPr>
        <w:t>осуществлении</w:t>
      </w:r>
      <w:proofErr w:type="gramEnd"/>
      <w:r w:rsidRPr="004350FA">
        <w:rPr>
          <w:sz w:val="20"/>
          <w:szCs w:val="20"/>
        </w:rPr>
        <w:t xml:space="preserve"> закупки обжалуются в антимонопольном органе либо в судебном порядке. В указанных случаях договор должен быть заключен в течение 20 дней со дня вступления в силу решения антимонопольного органа или судебного акта, предусматривающего заключение договора. При этом договор заключается только после предоставления победителем </w:t>
      </w:r>
      <w:r>
        <w:rPr>
          <w:sz w:val="20"/>
          <w:szCs w:val="20"/>
        </w:rPr>
        <w:t>аукциона</w:t>
      </w:r>
      <w:r w:rsidRPr="004350FA">
        <w:rPr>
          <w:sz w:val="20"/>
          <w:szCs w:val="20"/>
        </w:rPr>
        <w:t xml:space="preserve"> обеспечения исполнения договора в соответствии с требованиями Положения и </w:t>
      </w:r>
      <w:r w:rsidR="001910CC">
        <w:rPr>
          <w:sz w:val="20"/>
          <w:szCs w:val="20"/>
        </w:rPr>
        <w:t>аукцион</w:t>
      </w:r>
      <w:r w:rsidRPr="004350FA">
        <w:rPr>
          <w:sz w:val="20"/>
          <w:szCs w:val="20"/>
        </w:rPr>
        <w:t xml:space="preserve">ной документации, если </w:t>
      </w:r>
      <w:r w:rsidR="001910CC">
        <w:rPr>
          <w:sz w:val="20"/>
          <w:szCs w:val="20"/>
        </w:rPr>
        <w:t>аукцион</w:t>
      </w:r>
      <w:r w:rsidRPr="004350FA">
        <w:rPr>
          <w:sz w:val="20"/>
          <w:szCs w:val="20"/>
        </w:rPr>
        <w:t xml:space="preserve">ной документацией было предусмотрено обеспечение исполнения договора.  </w:t>
      </w:r>
    </w:p>
    <w:p w:rsidR="00371827" w:rsidRPr="004350FA" w:rsidRDefault="00371827" w:rsidP="00371827">
      <w:pPr>
        <w:tabs>
          <w:tab w:val="left" w:pos="1843"/>
        </w:tabs>
        <w:ind w:firstLine="709"/>
        <w:jc w:val="both"/>
        <w:rPr>
          <w:sz w:val="20"/>
          <w:szCs w:val="20"/>
        </w:rPr>
      </w:pPr>
      <w:bookmarkStart w:id="10" w:name="_Ref322441258"/>
      <w:r w:rsidRPr="004350FA">
        <w:rPr>
          <w:sz w:val="20"/>
          <w:szCs w:val="20"/>
        </w:rPr>
        <w:t xml:space="preserve">2.1.13. разместить в ЕИС и на ЭП протокол подведения итогов </w:t>
      </w:r>
      <w:r>
        <w:rPr>
          <w:sz w:val="20"/>
          <w:szCs w:val="20"/>
        </w:rPr>
        <w:t>аукциона</w:t>
      </w:r>
      <w:r w:rsidRPr="004350FA">
        <w:rPr>
          <w:sz w:val="20"/>
          <w:szCs w:val="20"/>
        </w:rPr>
        <w:t xml:space="preserve"> не позднее чем через три дня со дня подписания  </w:t>
      </w:r>
      <w:r>
        <w:rPr>
          <w:sz w:val="20"/>
          <w:szCs w:val="20"/>
        </w:rPr>
        <w:t>указанного протокола</w:t>
      </w:r>
      <w:r w:rsidRPr="004350FA">
        <w:rPr>
          <w:sz w:val="20"/>
          <w:szCs w:val="20"/>
        </w:rPr>
        <w:t>;</w:t>
      </w:r>
      <w:bookmarkEnd w:id="10"/>
    </w:p>
    <w:p w:rsidR="00371827" w:rsidRPr="004350FA" w:rsidRDefault="00371827" w:rsidP="00371827">
      <w:pPr>
        <w:tabs>
          <w:tab w:val="left" w:pos="1843"/>
        </w:tabs>
        <w:ind w:firstLine="709"/>
        <w:jc w:val="both"/>
        <w:rPr>
          <w:sz w:val="20"/>
          <w:szCs w:val="20"/>
        </w:rPr>
      </w:pPr>
      <w:bookmarkStart w:id="11" w:name="_Ref322441266"/>
      <w:r w:rsidRPr="004350FA">
        <w:rPr>
          <w:sz w:val="20"/>
          <w:szCs w:val="20"/>
        </w:rPr>
        <w:t xml:space="preserve">2.1.14. разместить на официальном сайте извещение об отказе от проведения процедуры в день принятия такого решения. Отказаться от проведения </w:t>
      </w:r>
      <w:r>
        <w:rPr>
          <w:sz w:val="20"/>
          <w:szCs w:val="20"/>
        </w:rPr>
        <w:t>аукциона</w:t>
      </w:r>
      <w:r w:rsidRPr="004350FA">
        <w:rPr>
          <w:sz w:val="20"/>
          <w:szCs w:val="20"/>
        </w:rPr>
        <w:t xml:space="preserve"> в электронной форме организатор имеет право не позднее дня окончания срока подачи заявок на участие в </w:t>
      </w:r>
      <w:r>
        <w:rPr>
          <w:sz w:val="20"/>
          <w:szCs w:val="20"/>
        </w:rPr>
        <w:t>аукционе</w:t>
      </w:r>
      <w:r w:rsidRPr="004350FA">
        <w:rPr>
          <w:sz w:val="20"/>
          <w:szCs w:val="20"/>
        </w:rPr>
        <w:t>;</w:t>
      </w:r>
    </w:p>
    <w:bookmarkEnd w:id="11"/>
    <w:p w:rsidR="00371827" w:rsidRPr="004350FA" w:rsidRDefault="00371827" w:rsidP="00371827">
      <w:pPr>
        <w:ind w:firstLine="709"/>
        <w:jc w:val="both"/>
        <w:rPr>
          <w:bCs/>
          <w:sz w:val="20"/>
          <w:szCs w:val="20"/>
        </w:rPr>
      </w:pPr>
      <w:r w:rsidRPr="004350FA">
        <w:rPr>
          <w:bCs/>
          <w:sz w:val="20"/>
          <w:szCs w:val="20"/>
        </w:rPr>
        <w:t xml:space="preserve">2.1.15. отстранить от участия в </w:t>
      </w:r>
      <w:r>
        <w:rPr>
          <w:bCs/>
          <w:sz w:val="20"/>
          <w:szCs w:val="20"/>
        </w:rPr>
        <w:t>аукционе</w:t>
      </w:r>
      <w:r w:rsidRPr="004350FA">
        <w:rPr>
          <w:bCs/>
          <w:sz w:val="20"/>
          <w:szCs w:val="20"/>
        </w:rPr>
        <w:t xml:space="preserve"> на любом этапе его проведе</w:t>
      </w:r>
      <w:r>
        <w:rPr>
          <w:bCs/>
          <w:sz w:val="20"/>
          <w:szCs w:val="20"/>
        </w:rPr>
        <w:t>ния  участника закупки в случаях</w:t>
      </w:r>
      <w:r w:rsidRPr="004350FA">
        <w:rPr>
          <w:bCs/>
          <w:sz w:val="20"/>
          <w:szCs w:val="20"/>
        </w:rPr>
        <w:t>:</w:t>
      </w:r>
    </w:p>
    <w:p w:rsidR="00371827" w:rsidRPr="004350FA" w:rsidRDefault="00371827" w:rsidP="00371827">
      <w:pPr>
        <w:pStyle w:val="35"/>
        <w:tabs>
          <w:tab w:val="left" w:pos="1843"/>
        </w:tabs>
        <w:spacing w:line="240" w:lineRule="auto"/>
        <w:ind w:left="1" w:firstLine="0"/>
        <w:jc w:val="both"/>
        <w:rPr>
          <w:sz w:val="20"/>
          <w:szCs w:val="20"/>
        </w:rPr>
      </w:pPr>
      <w:r>
        <w:rPr>
          <w:sz w:val="20"/>
          <w:szCs w:val="20"/>
        </w:rPr>
        <w:t>- непредставления</w:t>
      </w:r>
      <w:r w:rsidRPr="004350FA">
        <w:rPr>
          <w:sz w:val="20"/>
          <w:szCs w:val="20"/>
        </w:rPr>
        <w:t xml:space="preserve"> информации, предусмотренной Положением, документацией или предоставлении недостоверной информации;</w:t>
      </w:r>
    </w:p>
    <w:p w:rsidR="00371827" w:rsidRPr="004350FA" w:rsidRDefault="00371827" w:rsidP="00371827">
      <w:pPr>
        <w:pStyle w:val="35"/>
        <w:tabs>
          <w:tab w:val="left" w:pos="1843"/>
        </w:tabs>
        <w:spacing w:line="240" w:lineRule="auto"/>
        <w:ind w:left="1" w:firstLine="0"/>
        <w:jc w:val="both"/>
        <w:rPr>
          <w:sz w:val="20"/>
          <w:szCs w:val="20"/>
        </w:rPr>
      </w:pPr>
      <w:r>
        <w:rPr>
          <w:sz w:val="20"/>
          <w:szCs w:val="20"/>
        </w:rPr>
        <w:t>- несоответствия</w:t>
      </w:r>
      <w:r w:rsidRPr="004350FA">
        <w:rPr>
          <w:sz w:val="20"/>
          <w:szCs w:val="20"/>
        </w:rPr>
        <w:t xml:space="preserve"> информации, предусмотренной Положением, требованиям документации </w:t>
      </w:r>
      <w:proofErr w:type="gramStart"/>
      <w:r w:rsidRPr="004350FA">
        <w:rPr>
          <w:sz w:val="20"/>
          <w:szCs w:val="20"/>
        </w:rPr>
        <w:t>о</w:t>
      </w:r>
      <w:proofErr w:type="gramEnd"/>
      <w:r w:rsidRPr="004350FA">
        <w:rPr>
          <w:sz w:val="20"/>
          <w:szCs w:val="20"/>
        </w:rPr>
        <w:t xml:space="preserve"> </w:t>
      </w:r>
      <w:r>
        <w:rPr>
          <w:sz w:val="20"/>
          <w:szCs w:val="20"/>
        </w:rPr>
        <w:t>аукционе</w:t>
      </w:r>
      <w:r w:rsidRPr="004350FA">
        <w:rPr>
          <w:sz w:val="20"/>
          <w:szCs w:val="20"/>
        </w:rPr>
        <w:t xml:space="preserve">. </w:t>
      </w:r>
    </w:p>
    <w:p w:rsidR="00371827" w:rsidRPr="004350FA" w:rsidRDefault="00371827" w:rsidP="00371827">
      <w:pPr>
        <w:pStyle w:val="aff5"/>
        <w:ind w:left="0" w:firstLine="0"/>
        <w:jc w:val="center"/>
        <w:rPr>
          <w:sz w:val="20"/>
          <w:szCs w:val="20"/>
        </w:rPr>
      </w:pPr>
      <w:bookmarkStart w:id="12" w:name="__RefHeading__185_400097772"/>
      <w:bookmarkEnd w:id="12"/>
      <w:r w:rsidRPr="004350FA">
        <w:rPr>
          <w:sz w:val="20"/>
          <w:szCs w:val="20"/>
        </w:rPr>
        <w:t>2.2. Организатор вправе:</w:t>
      </w:r>
    </w:p>
    <w:p w:rsidR="00371827" w:rsidRPr="004350FA" w:rsidRDefault="00371827" w:rsidP="00B05344">
      <w:pPr>
        <w:pStyle w:val="35"/>
        <w:tabs>
          <w:tab w:val="left" w:pos="1418"/>
        </w:tabs>
        <w:spacing w:line="240" w:lineRule="auto"/>
        <w:ind w:left="0" w:firstLine="709"/>
        <w:jc w:val="both"/>
        <w:rPr>
          <w:sz w:val="20"/>
          <w:szCs w:val="20"/>
        </w:rPr>
      </w:pPr>
      <w:r>
        <w:rPr>
          <w:sz w:val="20"/>
          <w:szCs w:val="20"/>
        </w:rPr>
        <w:t xml:space="preserve"> 2.2.1. Н</w:t>
      </w:r>
      <w:r w:rsidRPr="004350FA">
        <w:rPr>
          <w:sz w:val="20"/>
          <w:szCs w:val="20"/>
        </w:rPr>
        <w:t>е отвечать на запросы о разъяснении, поступившие позже срока, указанного в настоящей документации;</w:t>
      </w:r>
    </w:p>
    <w:p w:rsidR="00371827" w:rsidRPr="004350FA" w:rsidRDefault="00371827" w:rsidP="00B05344">
      <w:pPr>
        <w:pStyle w:val="35"/>
        <w:tabs>
          <w:tab w:val="left" w:pos="1418"/>
        </w:tabs>
        <w:spacing w:line="240" w:lineRule="auto"/>
        <w:ind w:left="0" w:firstLine="709"/>
        <w:jc w:val="both"/>
        <w:rPr>
          <w:sz w:val="20"/>
          <w:szCs w:val="20"/>
        </w:rPr>
      </w:pPr>
      <w:bookmarkStart w:id="13" w:name="_Ref327799684"/>
      <w:r>
        <w:rPr>
          <w:sz w:val="20"/>
          <w:szCs w:val="20"/>
        </w:rPr>
        <w:t xml:space="preserve"> 2.2.2. О</w:t>
      </w:r>
      <w:r w:rsidRPr="004350FA">
        <w:rPr>
          <w:sz w:val="20"/>
          <w:szCs w:val="20"/>
        </w:rPr>
        <w:t xml:space="preserve">тказаться от проведения </w:t>
      </w:r>
      <w:r>
        <w:rPr>
          <w:sz w:val="20"/>
          <w:szCs w:val="20"/>
        </w:rPr>
        <w:t>аукциона</w:t>
      </w:r>
      <w:r w:rsidRPr="004350FA">
        <w:rPr>
          <w:sz w:val="20"/>
          <w:szCs w:val="20"/>
        </w:rPr>
        <w:t xml:space="preserve"> в сроки и в порядке, предусмотренные </w:t>
      </w:r>
      <w:r>
        <w:rPr>
          <w:sz w:val="20"/>
          <w:szCs w:val="20"/>
        </w:rPr>
        <w:t xml:space="preserve">в </w:t>
      </w:r>
      <w:r w:rsidRPr="004350FA">
        <w:rPr>
          <w:sz w:val="20"/>
          <w:szCs w:val="20"/>
        </w:rPr>
        <w:t>настоящей документации;</w:t>
      </w:r>
      <w:bookmarkEnd w:id="13"/>
    </w:p>
    <w:p w:rsidR="00371827" w:rsidRPr="004350FA" w:rsidRDefault="00371827" w:rsidP="00B05344">
      <w:pPr>
        <w:pStyle w:val="35"/>
        <w:tabs>
          <w:tab w:val="left" w:pos="1418"/>
        </w:tabs>
        <w:spacing w:line="240" w:lineRule="auto"/>
        <w:ind w:left="0" w:firstLine="709"/>
        <w:jc w:val="both"/>
        <w:rPr>
          <w:sz w:val="20"/>
          <w:szCs w:val="20"/>
        </w:rPr>
      </w:pPr>
      <w:bookmarkStart w:id="14" w:name="_Ref322442449"/>
      <w:r>
        <w:rPr>
          <w:sz w:val="20"/>
          <w:szCs w:val="20"/>
        </w:rPr>
        <w:t xml:space="preserve"> 2.2.3. В</w:t>
      </w:r>
      <w:r w:rsidRPr="004350FA">
        <w:rPr>
          <w:sz w:val="20"/>
          <w:szCs w:val="20"/>
        </w:rPr>
        <w:t>носить изменения в извещение, документацию в сроки и в порядке</w:t>
      </w:r>
      <w:bookmarkEnd w:id="14"/>
      <w:r w:rsidRPr="004350FA">
        <w:rPr>
          <w:sz w:val="20"/>
          <w:szCs w:val="20"/>
        </w:rPr>
        <w:t xml:space="preserve">, предусмотренные </w:t>
      </w:r>
      <w:r>
        <w:rPr>
          <w:sz w:val="20"/>
          <w:szCs w:val="20"/>
        </w:rPr>
        <w:t xml:space="preserve">в </w:t>
      </w:r>
      <w:r w:rsidRPr="004350FA">
        <w:rPr>
          <w:sz w:val="20"/>
          <w:szCs w:val="20"/>
        </w:rPr>
        <w:t xml:space="preserve"> настоящей документации; </w:t>
      </w:r>
    </w:p>
    <w:p w:rsidR="00371827" w:rsidRPr="004350FA" w:rsidRDefault="00371827" w:rsidP="00371827">
      <w:pPr>
        <w:pStyle w:val="aff5"/>
        <w:spacing w:line="240" w:lineRule="auto"/>
        <w:ind w:left="0" w:firstLine="0"/>
        <w:jc w:val="center"/>
        <w:rPr>
          <w:sz w:val="20"/>
          <w:szCs w:val="20"/>
        </w:rPr>
      </w:pPr>
      <w:bookmarkStart w:id="15" w:name="__RefHeading__187_400097772"/>
      <w:bookmarkStart w:id="16" w:name="_Ref322529199"/>
      <w:bookmarkEnd w:id="15"/>
      <w:r w:rsidRPr="004350FA">
        <w:rPr>
          <w:sz w:val="20"/>
          <w:szCs w:val="20"/>
        </w:rPr>
        <w:t>2.3. Участник закупки обязан:</w:t>
      </w:r>
      <w:bookmarkEnd w:id="16"/>
    </w:p>
    <w:p w:rsidR="00371827" w:rsidRPr="004350FA" w:rsidRDefault="00371827" w:rsidP="00371827">
      <w:pPr>
        <w:pStyle w:val="35"/>
        <w:tabs>
          <w:tab w:val="left" w:pos="1843"/>
        </w:tabs>
        <w:spacing w:line="240" w:lineRule="auto"/>
        <w:ind w:left="0" w:firstLine="709"/>
        <w:jc w:val="both"/>
        <w:rPr>
          <w:sz w:val="20"/>
          <w:szCs w:val="20"/>
        </w:rPr>
      </w:pPr>
      <w:bookmarkStart w:id="17" w:name="_Ref322527358"/>
      <w:r w:rsidRPr="004350FA">
        <w:rPr>
          <w:sz w:val="20"/>
          <w:szCs w:val="20"/>
        </w:rPr>
        <w:t xml:space="preserve">2.3.1. </w:t>
      </w:r>
      <w:r>
        <w:rPr>
          <w:sz w:val="20"/>
          <w:szCs w:val="20"/>
        </w:rPr>
        <w:t>П</w:t>
      </w:r>
      <w:r w:rsidRPr="004350FA">
        <w:rPr>
          <w:sz w:val="20"/>
          <w:szCs w:val="20"/>
        </w:rPr>
        <w:t xml:space="preserve">олучить аккредитацию на ЭТП в соответствии с правилами, условиями и порядком аккредитации предусмотренными Регламентом ЭТП. </w:t>
      </w:r>
    </w:p>
    <w:p w:rsidR="00371827" w:rsidRPr="004350FA" w:rsidRDefault="00B05344" w:rsidP="00371827">
      <w:pPr>
        <w:pStyle w:val="afb"/>
        <w:ind w:left="0"/>
        <w:jc w:val="both"/>
        <w:rPr>
          <w:sz w:val="20"/>
          <w:szCs w:val="20"/>
        </w:rPr>
      </w:pPr>
      <w:r>
        <w:rPr>
          <w:sz w:val="20"/>
          <w:szCs w:val="20"/>
        </w:rPr>
        <w:t xml:space="preserve">              </w:t>
      </w:r>
      <w:r w:rsidR="00371827" w:rsidRPr="004350FA">
        <w:rPr>
          <w:sz w:val="20"/>
          <w:szCs w:val="20"/>
        </w:rPr>
        <w:t xml:space="preserve"> Участник закупки полностью принимает и руководствуется Регламентом ЭТП при проведении настоящего </w:t>
      </w:r>
      <w:r w:rsidR="00371827">
        <w:rPr>
          <w:sz w:val="20"/>
          <w:szCs w:val="20"/>
        </w:rPr>
        <w:t>аукциона в электронной форме</w:t>
      </w:r>
      <w:r w:rsidR="00371827" w:rsidRPr="004350FA">
        <w:rPr>
          <w:sz w:val="20"/>
          <w:szCs w:val="20"/>
        </w:rPr>
        <w:t xml:space="preserve"> как частью документации.  Выполнение участником закупки требований Регламента ЭТП, является обязательным для участника закупки, принимающего участие в настоящем </w:t>
      </w:r>
      <w:r w:rsidR="00371827">
        <w:rPr>
          <w:sz w:val="20"/>
          <w:szCs w:val="20"/>
        </w:rPr>
        <w:t>аукционе в электронной форме</w:t>
      </w:r>
      <w:r w:rsidR="00371827" w:rsidRPr="004350FA">
        <w:rPr>
          <w:sz w:val="20"/>
          <w:szCs w:val="20"/>
        </w:rPr>
        <w:t>.</w:t>
      </w:r>
    </w:p>
    <w:bookmarkEnd w:id="17"/>
    <w:p w:rsidR="00371827" w:rsidRPr="004350FA" w:rsidRDefault="00371827" w:rsidP="00371827">
      <w:pPr>
        <w:pStyle w:val="35"/>
        <w:tabs>
          <w:tab w:val="left" w:pos="1843"/>
        </w:tabs>
        <w:spacing w:line="240" w:lineRule="auto"/>
        <w:ind w:left="0" w:firstLine="709"/>
        <w:jc w:val="both"/>
        <w:rPr>
          <w:sz w:val="20"/>
          <w:szCs w:val="20"/>
        </w:rPr>
      </w:pPr>
      <w:r w:rsidRPr="004350FA">
        <w:rPr>
          <w:sz w:val="20"/>
          <w:szCs w:val="20"/>
        </w:rPr>
        <w:t>Заявитель несет ответственность за достоверность предоставленных в соответствии с настоящим пунктом документов.</w:t>
      </w:r>
    </w:p>
    <w:p w:rsidR="00371827" w:rsidRPr="004350FA" w:rsidRDefault="00371827" w:rsidP="00371827">
      <w:pPr>
        <w:pStyle w:val="35"/>
        <w:tabs>
          <w:tab w:val="left" w:pos="1843"/>
          <w:tab w:val="num" w:pos="1986"/>
        </w:tabs>
        <w:spacing w:line="240" w:lineRule="auto"/>
        <w:ind w:left="0" w:firstLine="709"/>
        <w:jc w:val="both"/>
        <w:rPr>
          <w:sz w:val="20"/>
          <w:szCs w:val="20"/>
        </w:rPr>
      </w:pPr>
      <w:bookmarkStart w:id="18" w:name="_Ref334029475"/>
      <w:r>
        <w:rPr>
          <w:sz w:val="20"/>
          <w:szCs w:val="20"/>
        </w:rPr>
        <w:t>2.3.2. В</w:t>
      </w:r>
      <w:r w:rsidRPr="004350FA">
        <w:rPr>
          <w:sz w:val="20"/>
          <w:szCs w:val="20"/>
        </w:rPr>
        <w:t>ыполнять нормы Регламента ЭТП;</w:t>
      </w:r>
      <w:bookmarkEnd w:id="18"/>
    </w:p>
    <w:p w:rsidR="00371827" w:rsidRPr="004350FA" w:rsidRDefault="00371827" w:rsidP="00371827">
      <w:pPr>
        <w:pStyle w:val="35"/>
        <w:tabs>
          <w:tab w:val="left" w:pos="1843"/>
          <w:tab w:val="num" w:pos="1986"/>
        </w:tabs>
        <w:spacing w:line="240" w:lineRule="auto"/>
        <w:ind w:left="0" w:firstLine="709"/>
        <w:jc w:val="both"/>
        <w:rPr>
          <w:sz w:val="20"/>
          <w:szCs w:val="20"/>
        </w:rPr>
      </w:pPr>
      <w:r w:rsidRPr="004350FA">
        <w:rPr>
          <w:sz w:val="20"/>
          <w:szCs w:val="20"/>
        </w:rPr>
        <w:t xml:space="preserve">2.3.3. </w:t>
      </w:r>
      <w:r>
        <w:rPr>
          <w:sz w:val="20"/>
          <w:szCs w:val="20"/>
        </w:rPr>
        <w:t>В</w:t>
      </w:r>
      <w:r w:rsidRPr="004350FA">
        <w:rPr>
          <w:sz w:val="20"/>
          <w:szCs w:val="20"/>
        </w:rPr>
        <w:t xml:space="preserve"> случае</w:t>
      </w:r>
      <w:proofErr w:type="gramStart"/>
      <w:r w:rsidRPr="004350FA">
        <w:rPr>
          <w:sz w:val="20"/>
          <w:szCs w:val="20"/>
        </w:rPr>
        <w:t>,</w:t>
      </w:r>
      <w:proofErr w:type="gramEnd"/>
      <w:r w:rsidRPr="004350FA">
        <w:rPr>
          <w:sz w:val="20"/>
          <w:szCs w:val="20"/>
        </w:rPr>
        <w:t xml:space="preserve"> если документацией установлены отсылочные нормы к положениям Регламента ЭТП, руководствоваться соответствующими положениями Регламента ЭТП как частью документации;</w:t>
      </w:r>
    </w:p>
    <w:p w:rsidR="00371827" w:rsidRPr="00160428" w:rsidRDefault="00371827" w:rsidP="00371827">
      <w:pPr>
        <w:pStyle w:val="35"/>
        <w:tabs>
          <w:tab w:val="left" w:pos="1843"/>
          <w:tab w:val="num" w:pos="1986"/>
        </w:tabs>
        <w:spacing w:line="240" w:lineRule="auto"/>
        <w:ind w:left="0" w:firstLine="709"/>
        <w:jc w:val="both"/>
        <w:rPr>
          <w:sz w:val="20"/>
          <w:szCs w:val="20"/>
        </w:rPr>
      </w:pPr>
      <w:bookmarkStart w:id="19" w:name="_Ref322599918"/>
      <w:r w:rsidRPr="004350FA">
        <w:rPr>
          <w:sz w:val="20"/>
          <w:szCs w:val="20"/>
        </w:rPr>
        <w:t xml:space="preserve">2.3.4. </w:t>
      </w:r>
      <w:r>
        <w:rPr>
          <w:sz w:val="20"/>
          <w:szCs w:val="20"/>
        </w:rPr>
        <w:t>У</w:t>
      </w:r>
      <w:r w:rsidRPr="004350FA">
        <w:rPr>
          <w:sz w:val="20"/>
          <w:szCs w:val="20"/>
        </w:rPr>
        <w:t>довлетворять требованиям, изложенным в извещении и в пун</w:t>
      </w:r>
      <w:r w:rsidRPr="00160428">
        <w:rPr>
          <w:sz w:val="20"/>
          <w:szCs w:val="20"/>
        </w:rPr>
        <w:t>кте 1.2. настоящей документации;</w:t>
      </w:r>
      <w:bookmarkEnd w:id="19"/>
      <w:r w:rsidRPr="00160428">
        <w:rPr>
          <w:sz w:val="20"/>
          <w:szCs w:val="20"/>
        </w:rPr>
        <w:t xml:space="preserve"> </w:t>
      </w:r>
    </w:p>
    <w:p w:rsidR="00371827" w:rsidRPr="00160428" w:rsidRDefault="00371827" w:rsidP="00371827">
      <w:pPr>
        <w:pStyle w:val="35"/>
        <w:tabs>
          <w:tab w:val="left" w:pos="1843"/>
          <w:tab w:val="num" w:pos="1986"/>
        </w:tabs>
        <w:spacing w:line="240" w:lineRule="auto"/>
        <w:ind w:left="0" w:firstLine="709"/>
        <w:jc w:val="both"/>
        <w:rPr>
          <w:sz w:val="20"/>
          <w:szCs w:val="20"/>
        </w:rPr>
      </w:pPr>
      <w:bookmarkStart w:id="20" w:name="_Ref322600024"/>
      <w:r w:rsidRPr="00160428">
        <w:rPr>
          <w:sz w:val="20"/>
          <w:szCs w:val="20"/>
        </w:rPr>
        <w:t xml:space="preserve">2.3.5. </w:t>
      </w:r>
      <w:proofErr w:type="gramStart"/>
      <w:r w:rsidRPr="00160428">
        <w:rPr>
          <w:sz w:val="20"/>
          <w:szCs w:val="20"/>
        </w:rPr>
        <w:t>Предоставить документы</w:t>
      </w:r>
      <w:proofErr w:type="gramEnd"/>
      <w:r w:rsidRPr="00160428">
        <w:rPr>
          <w:sz w:val="20"/>
          <w:szCs w:val="20"/>
        </w:rPr>
        <w:t>, установленные в   настоящей документации;</w:t>
      </w:r>
      <w:bookmarkEnd w:id="20"/>
    </w:p>
    <w:p w:rsidR="00371827" w:rsidRPr="00160428" w:rsidRDefault="00371827" w:rsidP="00371827">
      <w:pPr>
        <w:pStyle w:val="35"/>
        <w:tabs>
          <w:tab w:val="left" w:pos="1843"/>
          <w:tab w:val="num" w:pos="1986"/>
        </w:tabs>
        <w:spacing w:line="240" w:lineRule="auto"/>
        <w:ind w:left="0" w:firstLine="709"/>
        <w:jc w:val="both"/>
        <w:rPr>
          <w:sz w:val="20"/>
          <w:szCs w:val="20"/>
        </w:rPr>
      </w:pPr>
      <w:bookmarkStart w:id="21" w:name="_Ref334524413"/>
      <w:r w:rsidRPr="00160428">
        <w:rPr>
          <w:sz w:val="20"/>
          <w:szCs w:val="20"/>
        </w:rPr>
        <w:lastRenderedPageBreak/>
        <w:t>2.3.6. Поставить товар, оказать услуги, выполнить работы, указанные в Техническом задании, Проекте договора;</w:t>
      </w:r>
      <w:bookmarkEnd w:id="21"/>
    </w:p>
    <w:p w:rsidR="00371827" w:rsidRPr="00160428" w:rsidRDefault="00371827" w:rsidP="00371827">
      <w:pPr>
        <w:pStyle w:val="35"/>
        <w:tabs>
          <w:tab w:val="left" w:pos="1843"/>
          <w:tab w:val="num" w:pos="1986"/>
        </w:tabs>
        <w:spacing w:line="240" w:lineRule="auto"/>
        <w:ind w:left="0" w:firstLine="709"/>
        <w:jc w:val="both"/>
        <w:rPr>
          <w:sz w:val="20"/>
          <w:szCs w:val="20"/>
        </w:rPr>
      </w:pPr>
      <w:bookmarkStart w:id="22" w:name="_Ref322598948"/>
      <w:r w:rsidRPr="00160428">
        <w:rPr>
          <w:sz w:val="20"/>
          <w:szCs w:val="20"/>
        </w:rPr>
        <w:t>2.3.7. Подготовить и подать заявку в соответствии с требованиями и условиями, предусмотренными извещением и  документацией;</w:t>
      </w:r>
      <w:bookmarkEnd w:id="22"/>
    </w:p>
    <w:p w:rsidR="00371827" w:rsidRPr="00160428" w:rsidRDefault="00371827" w:rsidP="00371827">
      <w:pPr>
        <w:pStyle w:val="35"/>
        <w:tabs>
          <w:tab w:val="left" w:pos="1843"/>
          <w:tab w:val="num" w:pos="1986"/>
        </w:tabs>
        <w:spacing w:line="240" w:lineRule="auto"/>
        <w:ind w:left="0" w:firstLine="709"/>
        <w:jc w:val="both"/>
        <w:rPr>
          <w:sz w:val="20"/>
          <w:szCs w:val="20"/>
        </w:rPr>
      </w:pPr>
      <w:bookmarkStart w:id="23" w:name="_Ref322600227"/>
      <w:r w:rsidRPr="00160428">
        <w:rPr>
          <w:sz w:val="20"/>
          <w:szCs w:val="20"/>
        </w:rPr>
        <w:t>2.3.8. Предоставить обеспечение исполнения обязательств, связанных с подачей заявки</w:t>
      </w:r>
      <w:bookmarkEnd w:id="23"/>
      <w:r w:rsidRPr="00160428">
        <w:rPr>
          <w:sz w:val="20"/>
          <w:szCs w:val="20"/>
        </w:rPr>
        <w:t>.</w:t>
      </w:r>
    </w:p>
    <w:p w:rsidR="00371827" w:rsidRPr="00160428" w:rsidRDefault="00371827" w:rsidP="00371827">
      <w:pPr>
        <w:pStyle w:val="35"/>
        <w:tabs>
          <w:tab w:val="left" w:pos="1843"/>
          <w:tab w:val="num" w:pos="1986"/>
        </w:tabs>
        <w:spacing w:line="240" w:lineRule="auto"/>
        <w:ind w:left="0" w:firstLine="709"/>
        <w:jc w:val="both"/>
        <w:rPr>
          <w:sz w:val="20"/>
          <w:szCs w:val="20"/>
        </w:rPr>
      </w:pPr>
      <w:r w:rsidRPr="00160428">
        <w:rPr>
          <w:sz w:val="20"/>
          <w:szCs w:val="20"/>
        </w:rPr>
        <w:t>2.3.9. Не предоставлять заведомо ложных и недостоверных сведений в составе заявки;</w:t>
      </w:r>
    </w:p>
    <w:p w:rsidR="00371827" w:rsidRPr="00160428" w:rsidRDefault="00371827" w:rsidP="00371827">
      <w:pPr>
        <w:pStyle w:val="35"/>
        <w:tabs>
          <w:tab w:val="left" w:pos="1843"/>
          <w:tab w:val="num" w:pos="1986"/>
        </w:tabs>
        <w:spacing w:line="240" w:lineRule="auto"/>
        <w:ind w:left="0" w:firstLine="709"/>
        <w:jc w:val="both"/>
        <w:rPr>
          <w:sz w:val="20"/>
          <w:szCs w:val="20"/>
        </w:rPr>
      </w:pPr>
      <w:r w:rsidRPr="00160428">
        <w:rPr>
          <w:sz w:val="20"/>
          <w:szCs w:val="20"/>
        </w:rPr>
        <w:t>2.3.10. Не изменять и не отзывать заявку после окончания срока подачи заявок;</w:t>
      </w:r>
    </w:p>
    <w:p w:rsidR="00371827" w:rsidRPr="004350FA" w:rsidRDefault="00371827" w:rsidP="00371827">
      <w:pPr>
        <w:pStyle w:val="35"/>
        <w:tabs>
          <w:tab w:val="left" w:pos="1843"/>
          <w:tab w:val="num" w:pos="1986"/>
        </w:tabs>
        <w:spacing w:line="240" w:lineRule="auto"/>
        <w:ind w:left="0" w:firstLine="709"/>
        <w:jc w:val="both"/>
        <w:rPr>
          <w:sz w:val="20"/>
          <w:szCs w:val="20"/>
        </w:rPr>
      </w:pPr>
      <w:bookmarkStart w:id="24" w:name="_Ref322600292"/>
      <w:r w:rsidRPr="00160428">
        <w:rPr>
          <w:sz w:val="20"/>
          <w:szCs w:val="20"/>
        </w:rPr>
        <w:t>2.3.11. Предоставить обеспечение исполнения обязательств, связанных исполнением договора, если такое требование устанавливается в пункте 1.5 настоящей документации;</w:t>
      </w:r>
      <w:bookmarkEnd w:id="24"/>
    </w:p>
    <w:p w:rsidR="00371827" w:rsidRPr="004350FA" w:rsidRDefault="00371827" w:rsidP="00371827">
      <w:pPr>
        <w:pStyle w:val="35"/>
        <w:tabs>
          <w:tab w:val="left" w:pos="1843"/>
          <w:tab w:val="num" w:pos="1986"/>
        </w:tabs>
        <w:spacing w:line="240" w:lineRule="auto"/>
        <w:ind w:left="0" w:firstLine="709"/>
        <w:jc w:val="both"/>
        <w:rPr>
          <w:sz w:val="20"/>
          <w:szCs w:val="20"/>
        </w:rPr>
      </w:pPr>
      <w:bookmarkStart w:id="25" w:name="_Ref322599468"/>
      <w:r w:rsidRPr="004350FA">
        <w:rPr>
          <w:sz w:val="20"/>
          <w:szCs w:val="20"/>
        </w:rPr>
        <w:t>2.3.1</w:t>
      </w:r>
      <w:r>
        <w:rPr>
          <w:sz w:val="20"/>
          <w:szCs w:val="20"/>
        </w:rPr>
        <w:t>2. П</w:t>
      </w:r>
      <w:r w:rsidRPr="004350FA">
        <w:rPr>
          <w:sz w:val="20"/>
          <w:szCs w:val="20"/>
        </w:rPr>
        <w:t>одписать договор на условиях, указанных в  заявке, и проекте договора, являющегося неотъемлемой частью документации в срок не ранее 10 календарных дней, но не позднее 20 календарных дней со дня размещения организатором протокола результатов закупки на официальном сайте;</w:t>
      </w:r>
      <w:bookmarkEnd w:id="25"/>
    </w:p>
    <w:p w:rsidR="00371827" w:rsidRPr="004350FA" w:rsidRDefault="00371827" w:rsidP="00371827">
      <w:pPr>
        <w:pStyle w:val="35"/>
        <w:tabs>
          <w:tab w:val="left" w:pos="1843"/>
          <w:tab w:val="num" w:pos="1986"/>
        </w:tabs>
        <w:spacing w:line="240" w:lineRule="auto"/>
        <w:ind w:left="0" w:firstLine="709"/>
        <w:jc w:val="both"/>
        <w:rPr>
          <w:spacing w:val="-5"/>
          <w:sz w:val="20"/>
          <w:szCs w:val="20"/>
        </w:rPr>
      </w:pPr>
      <w:r>
        <w:rPr>
          <w:spacing w:val="-5"/>
          <w:sz w:val="20"/>
          <w:szCs w:val="20"/>
        </w:rPr>
        <w:t>2.3.13. С</w:t>
      </w:r>
      <w:r w:rsidRPr="004350FA">
        <w:rPr>
          <w:spacing w:val="-5"/>
          <w:sz w:val="20"/>
          <w:szCs w:val="20"/>
        </w:rPr>
        <w:t xml:space="preserve">амостоятельно нести все расходы, связанные с подготовкой и подачей заявки, (организатор </w:t>
      </w:r>
      <w:r>
        <w:rPr>
          <w:spacing w:val="-5"/>
          <w:sz w:val="20"/>
          <w:szCs w:val="20"/>
        </w:rPr>
        <w:t>осуществления закупки</w:t>
      </w:r>
      <w:r w:rsidRPr="004350FA">
        <w:rPr>
          <w:spacing w:val="-5"/>
          <w:sz w:val="20"/>
          <w:szCs w:val="20"/>
        </w:rPr>
        <w:t xml:space="preserve"> не отвечает по этим расходам и не имеет обязательств перед участниками закупки, независимо от хода и результатов</w:t>
      </w:r>
      <w:r>
        <w:rPr>
          <w:spacing w:val="-5"/>
          <w:sz w:val="20"/>
          <w:szCs w:val="20"/>
        </w:rPr>
        <w:t xml:space="preserve"> аукциона в электронной форме</w:t>
      </w:r>
      <w:r w:rsidRPr="004350FA">
        <w:rPr>
          <w:spacing w:val="-5"/>
          <w:sz w:val="20"/>
          <w:szCs w:val="20"/>
        </w:rPr>
        <w:t>).</w:t>
      </w:r>
    </w:p>
    <w:p w:rsidR="00371827" w:rsidRPr="004350FA" w:rsidRDefault="00371827" w:rsidP="00371827">
      <w:pPr>
        <w:pStyle w:val="35"/>
        <w:tabs>
          <w:tab w:val="num" w:pos="1134"/>
          <w:tab w:val="left" w:pos="1843"/>
        </w:tabs>
        <w:spacing w:line="240" w:lineRule="auto"/>
        <w:ind w:left="0" w:firstLine="851"/>
        <w:rPr>
          <w:sz w:val="20"/>
          <w:szCs w:val="20"/>
        </w:rPr>
      </w:pPr>
    </w:p>
    <w:p w:rsidR="00371827" w:rsidRPr="004350FA" w:rsidRDefault="00371827" w:rsidP="00371827">
      <w:pPr>
        <w:pStyle w:val="aff5"/>
        <w:tabs>
          <w:tab w:val="num" w:pos="2127"/>
        </w:tabs>
        <w:ind w:left="0" w:firstLine="0"/>
        <w:jc w:val="center"/>
        <w:rPr>
          <w:sz w:val="20"/>
          <w:szCs w:val="20"/>
        </w:rPr>
      </w:pPr>
      <w:bookmarkStart w:id="26" w:name="__RefHeading__189_400097772"/>
      <w:bookmarkStart w:id="27" w:name="_Ref322529206"/>
      <w:bookmarkEnd w:id="26"/>
      <w:r w:rsidRPr="004350FA">
        <w:rPr>
          <w:sz w:val="20"/>
          <w:szCs w:val="20"/>
        </w:rPr>
        <w:t>2.4. Участник закупки вправе:</w:t>
      </w:r>
      <w:bookmarkEnd w:id="27"/>
    </w:p>
    <w:p w:rsidR="00371827" w:rsidRPr="004350FA" w:rsidRDefault="00371827" w:rsidP="00371827">
      <w:pPr>
        <w:pStyle w:val="35"/>
        <w:tabs>
          <w:tab w:val="left" w:pos="1843"/>
          <w:tab w:val="num" w:pos="1986"/>
        </w:tabs>
        <w:spacing w:line="240" w:lineRule="auto"/>
        <w:ind w:left="0" w:firstLine="709"/>
        <w:jc w:val="both"/>
        <w:rPr>
          <w:sz w:val="20"/>
          <w:szCs w:val="20"/>
        </w:rPr>
      </w:pPr>
      <w:r w:rsidRPr="004350FA">
        <w:rPr>
          <w:sz w:val="20"/>
          <w:szCs w:val="20"/>
        </w:rPr>
        <w:t xml:space="preserve">2.4.1. </w:t>
      </w:r>
      <w:r>
        <w:rPr>
          <w:sz w:val="20"/>
          <w:szCs w:val="20"/>
        </w:rPr>
        <w:t>П</w:t>
      </w:r>
      <w:r w:rsidRPr="004350FA">
        <w:rPr>
          <w:sz w:val="20"/>
          <w:szCs w:val="20"/>
        </w:rPr>
        <w:t>олучать от организатора исчерпывающую информацию по условиям и порядку проведения процедуры закупки;</w:t>
      </w:r>
    </w:p>
    <w:p w:rsidR="00371827" w:rsidRPr="004350FA" w:rsidRDefault="00371827" w:rsidP="00371827">
      <w:pPr>
        <w:pStyle w:val="35"/>
        <w:tabs>
          <w:tab w:val="left" w:pos="1843"/>
          <w:tab w:val="num" w:pos="1986"/>
        </w:tabs>
        <w:spacing w:line="240" w:lineRule="auto"/>
        <w:ind w:left="0" w:firstLine="709"/>
        <w:jc w:val="both"/>
        <w:rPr>
          <w:sz w:val="20"/>
          <w:szCs w:val="20"/>
        </w:rPr>
      </w:pPr>
      <w:bookmarkStart w:id="28" w:name="_Ref322599136"/>
      <w:r w:rsidRPr="004350FA">
        <w:rPr>
          <w:sz w:val="20"/>
          <w:szCs w:val="20"/>
        </w:rPr>
        <w:t xml:space="preserve">2.4.2. </w:t>
      </w:r>
      <w:r>
        <w:rPr>
          <w:sz w:val="20"/>
          <w:szCs w:val="20"/>
        </w:rPr>
        <w:t>И</w:t>
      </w:r>
      <w:r w:rsidRPr="004350FA">
        <w:rPr>
          <w:sz w:val="20"/>
          <w:szCs w:val="20"/>
        </w:rPr>
        <w:t>зменять, или отзывать свою заявку на участие в процедуре до истечения сро</w:t>
      </w:r>
      <w:r>
        <w:rPr>
          <w:sz w:val="20"/>
          <w:szCs w:val="20"/>
        </w:rPr>
        <w:t xml:space="preserve">ка подачи заявок, указанного в </w:t>
      </w:r>
      <w:r w:rsidRPr="004350FA">
        <w:rPr>
          <w:sz w:val="20"/>
          <w:szCs w:val="20"/>
        </w:rPr>
        <w:t>настоящей документации</w:t>
      </w:r>
      <w:bookmarkStart w:id="29" w:name="_Ref322598863"/>
      <w:bookmarkEnd w:id="28"/>
      <w:r w:rsidRPr="004350FA">
        <w:rPr>
          <w:sz w:val="20"/>
          <w:szCs w:val="20"/>
        </w:rPr>
        <w:t xml:space="preserve"> при помощи программных средств ЭТП, в порядке, установленном Регламентом ЭТП. </w:t>
      </w:r>
    </w:p>
    <w:p w:rsidR="00371827" w:rsidRPr="004350FA" w:rsidRDefault="00371827" w:rsidP="00371827">
      <w:pPr>
        <w:pStyle w:val="35"/>
        <w:tabs>
          <w:tab w:val="left" w:pos="1843"/>
          <w:tab w:val="num" w:pos="1986"/>
        </w:tabs>
        <w:spacing w:line="240" w:lineRule="auto"/>
        <w:ind w:left="0" w:firstLine="709"/>
        <w:jc w:val="both"/>
        <w:rPr>
          <w:sz w:val="20"/>
          <w:szCs w:val="20"/>
        </w:rPr>
      </w:pPr>
      <w:r w:rsidRPr="004350FA">
        <w:rPr>
          <w:sz w:val="20"/>
          <w:szCs w:val="20"/>
        </w:rPr>
        <w:t xml:space="preserve">2.4.3. </w:t>
      </w:r>
      <w:r>
        <w:rPr>
          <w:sz w:val="20"/>
          <w:szCs w:val="20"/>
        </w:rPr>
        <w:t>О</w:t>
      </w:r>
      <w:r w:rsidRPr="004350FA">
        <w:rPr>
          <w:sz w:val="20"/>
          <w:szCs w:val="20"/>
        </w:rPr>
        <w:t>бращаться к организатору с вопросами о разъяснении извещения, документации, в порядке указанном в настоящей документации;</w:t>
      </w:r>
      <w:bookmarkEnd w:id="29"/>
    </w:p>
    <w:p w:rsidR="00371827" w:rsidRPr="004350FA" w:rsidRDefault="00371827" w:rsidP="00371827">
      <w:pPr>
        <w:pStyle w:val="35"/>
        <w:tabs>
          <w:tab w:val="left" w:pos="1843"/>
          <w:tab w:val="num" w:pos="1986"/>
        </w:tabs>
        <w:spacing w:line="240" w:lineRule="auto"/>
        <w:ind w:left="0" w:firstLine="709"/>
        <w:jc w:val="both"/>
        <w:rPr>
          <w:sz w:val="20"/>
          <w:szCs w:val="20"/>
        </w:rPr>
      </w:pPr>
      <w:bookmarkStart w:id="30" w:name="_Ref322854817"/>
      <w:bookmarkStart w:id="31" w:name="_Ref334029173"/>
      <w:r w:rsidRPr="004350FA">
        <w:rPr>
          <w:sz w:val="20"/>
          <w:szCs w:val="20"/>
        </w:rPr>
        <w:t xml:space="preserve">2.4.4. </w:t>
      </w:r>
      <w:r>
        <w:rPr>
          <w:sz w:val="20"/>
          <w:szCs w:val="20"/>
        </w:rPr>
        <w:t>П</w:t>
      </w:r>
      <w:r w:rsidRPr="004350FA">
        <w:rPr>
          <w:sz w:val="20"/>
          <w:szCs w:val="20"/>
        </w:rPr>
        <w:t xml:space="preserve">олучать </w:t>
      </w:r>
      <w:proofErr w:type="gramStart"/>
      <w:r w:rsidRPr="004350FA">
        <w:rPr>
          <w:sz w:val="20"/>
          <w:szCs w:val="20"/>
        </w:rPr>
        <w:t xml:space="preserve">от организатора закупки информацию о причинах отклонения своей заявки на этапе рассмотрения первых частей заявок на участие в </w:t>
      </w:r>
      <w:r>
        <w:rPr>
          <w:sz w:val="20"/>
          <w:szCs w:val="20"/>
        </w:rPr>
        <w:t>аукционе</w:t>
      </w:r>
      <w:proofErr w:type="gramEnd"/>
      <w:r w:rsidRPr="004350FA">
        <w:rPr>
          <w:sz w:val="20"/>
          <w:szCs w:val="20"/>
        </w:rPr>
        <w:t xml:space="preserve"> в электронной форме в порядке, предусмотренном регламентом ЭТП, за исключением требования о  предоставлении сведений о лицах, принимавших те или иные решения</w:t>
      </w:r>
      <w:bookmarkEnd w:id="30"/>
      <w:r w:rsidRPr="004350FA">
        <w:rPr>
          <w:sz w:val="20"/>
          <w:szCs w:val="20"/>
        </w:rPr>
        <w:t>.</w:t>
      </w:r>
      <w:bookmarkEnd w:id="31"/>
    </w:p>
    <w:p w:rsidR="00371827" w:rsidRPr="004350FA" w:rsidRDefault="00371827" w:rsidP="00371827">
      <w:pPr>
        <w:pStyle w:val="35"/>
        <w:tabs>
          <w:tab w:val="left" w:pos="1843"/>
          <w:tab w:val="num" w:pos="1986"/>
        </w:tabs>
        <w:spacing w:line="240" w:lineRule="auto"/>
        <w:ind w:left="0" w:firstLine="709"/>
        <w:jc w:val="both"/>
        <w:rPr>
          <w:sz w:val="20"/>
          <w:szCs w:val="20"/>
        </w:rPr>
      </w:pPr>
      <w:r w:rsidRPr="004350FA">
        <w:rPr>
          <w:sz w:val="20"/>
          <w:szCs w:val="20"/>
        </w:rPr>
        <w:t xml:space="preserve">2.4.5. Ознакомиться с протоколом результатов закупки на официальном сайте. </w:t>
      </w:r>
    </w:p>
    <w:p w:rsidR="00B05344" w:rsidRPr="004350FA" w:rsidRDefault="00B05344" w:rsidP="00371827">
      <w:pPr>
        <w:pStyle w:val="35"/>
        <w:tabs>
          <w:tab w:val="left" w:pos="1843"/>
        </w:tabs>
        <w:spacing w:line="240" w:lineRule="auto"/>
        <w:ind w:left="851" w:firstLine="0"/>
        <w:rPr>
          <w:sz w:val="20"/>
          <w:szCs w:val="20"/>
        </w:rPr>
      </w:pPr>
    </w:p>
    <w:p w:rsidR="00371827" w:rsidRPr="00D13196" w:rsidRDefault="00371827" w:rsidP="006A11FD">
      <w:pPr>
        <w:pStyle w:val="aff5"/>
        <w:numPr>
          <w:ilvl w:val="0"/>
          <w:numId w:val="34"/>
        </w:numPr>
        <w:spacing w:line="240" w:lineRule="auto"/>
        <w:jc w:val="center"/>
        <w:rPr>
          <w:sz w:val="20"/>
          <w:szCs w:val="20"/>
        </w:rPr>
      </w:pPr>
      <w:r w:rsidRPr="004350FA">
        <w:rPr>
          <w:sz w:val="20"/>
          <w:szCs w:val="20"/>
        </w:rPr>
        <w:t>Порядок предоставлени</w:t>
      </w:r>
      <w:r>
        <w:rPr>
          <w:sz w:val="20"/>
          <w:szCs w:val="20"/>
        </w:rPr>
        <w:t xml:space="preserve">я и разъяснения документации </w:t>
      </w:r>
      <w:proofErr w:type="gramStart"/>
      <w:r w:rsidRPr="00D13196">
        <w:rPr>
          <w:sz w:val="20"/>
          <w:szCs w:val="20"/>
        </w:rPr>
        <w:t>о</w:t>
      </w:r>
      <w:proofErr w:type="gramEnd"/>
      <w:r w:rsidRPr="00D13196">
        <w:rPr>
          <w:sz w:val="20"/>
          <w:szCs w:val="20"/>
        </w:rPr>
        <w:t xml:space="preserve"> </w:t>
      </w:r>
      <w:r>
        <w:rPr>
          <w:sz w:val="20"/>
          <w:szCs w:val="20"/>
        </w:rPr>
        <w:t>аукционе</w:t>
      </w:r>
      <w:r w:rsidRPr="00D13196">
        <w:rPr>
          <w:sz w:val="20"/>
          <w:szCs w:val="20"/>
        </w:rPr>
        <w:t xml:space="preserve"> в электронной форме участникам закупок и внесение изменений</w:t>
      </w:r>
    </w:p>
    <w:p w:rsidR="00371827" w:rsidRPr="00D13196" w:rsidRDefault="00371827" w:rsidP="00371827">
      <w:pPr>
        <w:pStyle w:val="aff5"/>
        <w:ind w:left="0" w:firstLine="0"/>
        <w:jc w:val="center"/>
        <w:rPr>
          <w:sz w:val="20"/>
          <w:szCs w:val="20"/>
        </w:rPr>
      </w:pPr>
      <w:r w:rsidRPr="00D13196">
        <w:rPr>
          <w:sz w:val="20"/>
          <w:szCs w:val="20"/>
        </w:rPr>
        <w:t>3.1. Порядок предоставления документации</w:t>
      </w:r>
    </w:p>
    <w:p w:rsidR="00371827" w:rsidRPr="00D13196" w:rsidRDefault="00371827" w:rsidP="00371827">
      <w:pPr>
        <w:pStyle w:val="aff5"/>
        <w:spacing w:line="240" w:lineRule="auto"/>
        <w:ind w:left="0" w:firstLine="709"/>
        <w:rPr>
          <w:rStyle w:val="af1"/>
          <w:b w:val="0"/>
          <w:bCs w:val="0"/>
          <w:sz w:val="20"/>
          <w:szCs w:val="20"/>
        </w:rPr>
      </w:pPr>
      <w:r w:rsidRPr="00D13196">
        <w:rPr>
          <w:b w:val="0"/>
          <w:bCs w:val="0"/>
          <w:sz w:val="20"/>
          <w:szCs w:val="20"/>
        </w:rPr>
        <w:t>3.1.1.  Извещение, документация о</w:t>
      </w:r>
      <w:r w:rsidR="005713BC">
        <w:rPr>
          <w:b w:val="0"/>
          <w:bCs w:val="0"/>
          <w:sz w:val="20"/>
          <w:szCs w:val="20"/>
        </w:rPr>
        <w:t>б</w:t>
      </w:r>
      <w:r w:rsidRPr="00D13196">
        <w:rPr>
          <w:b w:val="0"/>
          <w:bCs w:val="0"/>
          <w:sz w:val="20"/>
          <w:szCs w:val="20"/>
        </w:rPr>
        <w:t xml:space="preserve"> </w:t>
      </w:r>
      <w:r>
        <w:rPr>
          <w:b w:val="0"/>
          <w:bCs w:val="0"/>
          <w:sz w:val="20"/>
          <w:szCs w:val="20"/>
        </w:rPr>
        <w:t>аукционе</w:t>
      </w:r>
      <w:r w:rsidRPr="00D13196">
        <w:rPr>
          <w:b w:val="0"/>
          <w:bCs w:val="0"/>
          <w:sz w:val="20"/>
          <w:szCs w:val="20"/>
        </w:rPr>
        <w:t xml:space="preserve"> в электронной форме размещается на официальном сайте (в ЕИС) </w:t>
      </w:r>
      <w:hyperlink r:id="rId10" w:history="1">
        <w:r w:rsidRPr="00D13196">
          <w:rPr>
            <w:rStyle w:val="af1"/>
            <w:sz w:val="20"/>
            <w:szCs w:val="20"/>
          </w:rPr>
          <w:t>www.zakupki.gov.ru</w:t>
        </w:r>
      </w:hyperlink>
      <w:r w:rsidRPr="00D13196">
        <w:rPr>
          <w:b w:val="0"/>
          <w:bCs w:val="0"/>
          <w:sz w:val="20"/>
          <w:szCs w:val="20"/>
        </w:rPr>
        <w:t xml:space="preserve"> и н</w:t>
      </w:r>
      <w:r>
        <w:rPr>
          <w:b w:val="0"/>
          <w:bCs w:val="0"/>
          <w:sz w:val="20"/>
          <w:szCs w:val="20"/>
        </w:rPr>
        <w:t xml:space="preserve">а электронной торговой площадке </w:t>
      </w:r>
      <w:hyperlink r:id="rId11" w:history="1">
        <w:r w:rsidRPr="00D13196">
          <w:rPr>
            <w:rStyle w:val="af1"/>
            <w:sz w:val="20"/>
            <w:szCs w:val="20"/>
          </w:rPr>
          <w:t>http://</w:t>
        </w:r>
        <w:r w:rsidR="005713BC" w:rsidRPr="005713BC">
          <w:rPr>
            <w:rStyle w:val="af1"/>
            <w:sz w:val="20"/>
            <w:szCs w:val="20"/>
          </w:rPr>
          <w:t xml:space="preserve"> </w:t>
        </w:r>
        <w:proofErr w:type="spellStart"/>
        <w:r w:rsidR="005713BC" w:rsidRPr="005713BC">
          <w:rPr>
            <w:rStyle w:val="af1"/>
            <w:sz w:val="20"/>
            <w:szCs w:val="20"/>
          </w:rPr>
          <w:t>estp.ru</w:t>
        </w:r>
        <w:proofErr w:type="spellEnd"/>
        <w:r w:rsidR="005713BC" w:rsidRPr="00D13196">
          <w:rPr>
            <w:rStyle w:val="af1"/>
            <w:sz w:val="20"/>
            <w:szCs w:val="20"/>
          </w:rPr>
          <w:t xml:space="preserve"> </w:t>
        </w:r>
        <w:r w:rsidRPr="00D13196">
          <w:rPr>
            <w:rStyle w:val="af1"/>
            <w:sz w:val="20"/>
            <w:szCs w:val="20"/>
          </w:rPr>
          <w:t>/</w:t>
        </w:r>
      </w:hyperlink>
    </w:p>
    <w:p w:rsidR="00371827" w:rsidRPr="00EE2B5D" w:rsidRDefault="00371827" w:rsidP="00371827">
      <w:pPr>
        <w:pStyle w:val="aff5"/>
        <w:spacing w:line="240" w:lineRule="auto"/>
        <w:ind w:left="0" w:firstLine="709"/>
        <w:rPr>
          <w:rStyle w:val="af1"/>
          <w:rFonts w:ascii="Times New Roman" w:hAnsi="Times New Roman" w:cs="Times New Roman"/>
          <w:b w:val="0"/>
          <w:bCs w:val="0"/>
          <w:sz w:val="20"/>
          <w:szCs w:val="20"/>
        </w:rPr>
      </w:pPr>
      <w:r w:rsidRPr="00EE2B5D">
        <w:rPr>
          <w:rStyle w:val="af1"/>
          <w:rFonts w:ascii="Times New Roman" w:hAnsi="Times New Roman" w:cs="Times New Roman"/>
          <w:b w:val="0"/>
          <w:bCs w:val="0"/>
          <w:sz w:val="20"/>
          <w:szCs w:val="20"/>
        </w:rPr>
        <w:t xml:space="preserve">3.1.2. Извещение, документация доступны для ознакомления на ЭТП любому лицу </w:t>
      </w:r>
      <w:proofErr w:type="gramStart"/>
      <w:r w:rsidRPr="00EE2B5D">
        <w:rPr>
          <w:rStyle w:val="af1"/>
          <w:rFonts w:ascii="Times New Roman" w:hAnsi="Times New Roman" w:cs="Times New Roman"/>
          <w:b w:val="0"/>
          <w:bCs w:val="0"/>
          <w:sz w:val="20"/>
          <w:szCs w:val="20"/>
        </w:rPr>
        <w:t>с даты размещения</w:t>
      </w:r>
      <w:proofErr w:type="gramEnd"/>
      <w:r w:rsidRPr="00EE2B5D">
        <w:rPr>
          <w:rStyle w:val="af1"/>
          <w:rFonts w:ascii="Times New Roman" w:hAnsi="Times New Roman" w:cs="Times New Roman"/>
          <w:b w:val="0"/>
          <w:bCs w:val="0"/>
          <w:sz w:val="20"/>
          <w:szCs w:val="20"/>
        </w:rPr>
        <w:t xml:space="preserve"> извещения и документации на официальном сайте и ЭТП без взимания платы.</w:t>
      </w:r>
    </w:p>
    <w:p w:rsidR="00371827" w:rsidRPr="004350FA" w:rsidRDefault="00371827" w:rsidP="00371827">
      <w:pPr>
        <w:pStyle w:val="aff5"/>
        <w:spacing w:line="240" w:lineRule="auto"/>
        <w:ind w:left="0" w:firstLine="709"/>
        <w:rPr>
          <w:rStyle w:val="af1"/>
          <w:b w:val="0"/>
          <w:bCs w:val="0"/>
          <w:sz w:val="20"/>
          <w:szCs w:val="20"/>
        </w:rPr>
      </w:pPr>
    </w:p>
    <w:p w:rsidR="00371827" w:rsidRPr="004350FA" w:rsidRDefault="00371827" w:rsidP="00371827">
      <w:pPr>
        <w:pStyle w:val="aff5"/>
        <w:ind w:left="0" w:firstLine="0"/>
        <w:jc w:val="center"/>
        <w:rPr>
          <w:sz w:val="20"/>
          <w:szCs w:val="20"/>
        </w:rPr>
      </w:pPr>
      <w:bookmarkStart w:id="32" w:name="_Ref334028334"/>
      <w:bookmarkEnd w:id="32"/>
      <w:r w:rsidRPr="004350FA">
        <w:rPr>
          <w:sz w:val="20"/>
          <w:szCs w:val="20"/>
        </w:rPr>
        <w:t>3.2. Порядок разъяснения документации</w:t>
      </w:r>
    </w:p>
    <w:p w:rsidR="00371827" w:rsidRPr="004350FA" w:rsidRDefault="00371827" w:rsidP="00371827">
      <w:pPr>
        <w:tabs>
          <w:tab w:val="left" w:pos="1843"/>
        </w:tabs>
        <w:ind w:firstLine="709"/>
        <w:jc w:val="both"/>
        <w:rPr>
          <w:sz w:val="20"/>
          <w:szCs w:val="20"/>
        </w:rPr>
      </w:pPr>
      <w:r w:rsidRPr="004350FA">
        <w:rPr>
          <w:sz w:val="20"/>
          <w:szCs w:val="20"/>
        </w:rPr>
        <w:t xml:space="preserve">3.2.1. Организатор закупки </w:t>
      </w:r>
      <w:bookmarkStart w:id="33" w:name="_Ref3224404201"/>
      <w:r w:rsidRPr="004350FA">
        <w:rPr>
          <w:sz w:val="20"/>
          <w:szCs w:val="20"/>
        </w:rPr>
        <w:t xml:space="preserve">разъясняет положения извещения, документации, при поступлении соответствующего запроса участника закупки, если запрос поступил </w:t>
      </w:r>
      <w:r w:rsidRPr="00D13196">
        <w:rPr>
          <w:b/>
          <w:sz w:val="20"/>
          <w:szCs w:val="20"/>
        </w:rPr>
        <w:t xml:space="preserve">не </w:t>
      </w:r>
      <w:proofErr w:type="gramStart"/>
      <w:r w:rsidRPr="00D13196">
        <w:rPr>
          <w:b/>
          <w:sz w:val="20"/>
          <w:szCs w:val="20"/>
        </w:rPr>
        <w:t>позднее</w:t>
      </w:r>
      <w:proofErr w:type="gramEnd"/>
      <w:r w:rsidRPr="00D13196">
        <w:rPr>
          <w:b/>
          <w:sz w:val="20"/>
          <w:szCs w:val="20"/>
        </w:rPr>
        <w:t xml:space="preserve"> чем за 3  дня</w:t>
      </w:r>
      <w:r w:rsidRPr="004350FA">
        <w:rPr>
          <w:sz w:val="20"/>
          <w:szCs w:val="20"/>
        </w:rPr>
        <w:t xml:space="preserve"> до дня окончания подачи заявок на участие в </w:t>
      </w:r>
      <w:r>
        <w:rPr>
          <w:sz w:val="20"/>
          <w:szCs w:val="20"/>
        </w:rPr>
        <w:t>аукционе</w:t>
      </w:r>
      <w:r w:rsidRPr="004350FA">
        <w:rPr>
          <w:sz w:val="20"/>
          <w:szCs w:val="20"/>
        </w:rPr>
        <w:t>.</w:t>
      </w:r>
      <w:bookmarkEnd w:id="33"/>
    </w:p>
    <w:p w:rsidR="00371827" w:rsidRPr="004350FA" w:rsidRDefault="00371827" w:rsidP="00371827">
      <w:pPr>
        <w:tabs>
          <w:tab w:val="left" w:pos="1843"/>
        </w:tabs>
        <w:ind w:firstLine="709"/>
        <w:jc w:val="both"/>
        <w:rPr>
          <w:sz w:val="20"/>
          <w:szCs w:val="20"/>
        </w:rPr>
      </w:pPr>
      <w:r w:rsidRPr="004350FA">
        <w:rPr>
          <w:sz w:val="20"/>
          <w:szCs w:val="20"/>
        </w:rPr>
        <w:t xml:space="preserve">3.2.2. Разъяснения извещения о закупке, документации о закупке производятся организатором через ЭТП посредством обмена документами между организатором и участником закупки, направившим запрос в следующем порядке: участник закупки направляет через ЭТП электронный документ (информацию в электронной форме, подписанную электронной подписью), содержащий запрос на разъяснение положений извещения о закупке,  документации о закупке. </w:t>
      </w:r>
    </w:p>
    <w:p w:rsidR="00371827" w:rsidRPr="004350FA" w:rsidRDefault="00371827" w:rsidP="00371827">
      <w:pPr>
        <w:tabs>
          <w:tab w:val="left" w:pos="1843"/>
        </w:tabs>
        <w:ind w:firstLine="709"/>
        <w:jc w:val="both"/>
        <w:rPr>
          <w:sz w:val="20"/>
          <w:szCs w:val="20"/>
        </w:rPr>
      </w:pPr>
      <w:r w:rsidRPr="004350FA">
        <w:rPr>
          <w:sz w:val="20"/>
          <w:szCs w:val="20"/>
        </w:rPr>
        <w:t xml:space="preserve">3.2.3. </w:t>
      </w:r>
      <w:proofErr w:type="gramStart"/>
      <w:r w:rsidRPr="004350FA">
        <w:rPr>
          <w:sz w:val="20"/>
          <w:szCs w:val="20"/>
        </w:rPr>
        <w:t xml:space="preserve">Организатор в ответ на запрос, поступивший </w:t>
      </w:r>
      <w:r w:rsidRPr="004350FA">
        <w:rPr>
          <w:sz w:val="20"/>
          <w:szCs w:val="20"/>
          <w:u w:val="single"/>
        </w:rPr>
        <w:t xml:space="preserve">до времени, указанного </w:t>
      </w:r>
      <w:r>
        <w:rPr>
          <w:sz w:val="20"/>
          <w:szCs w:val="20"/>
          <w:u w:val="single"/>
        </w:rPr>
        <w:t xml:space="preserve">в </w:t>
      </w:r>
      <w:r w:rsidRPr="004350FA">
        <w:rPr>
          <w:sz w:val="20"/>
          <w:szCs w:val="20"/>
          <w:u w:val="single"/>
        </w:rPr>
        <w:t>ИНФОРМАЦИОННОЙ КАРТ</w:t>
      </w:r>
      <w:r>
        <w:rPr>
          <w:sz w:val="20"/>
          <w:szCs w:val="20"/>
          <w:u w:val="single"/>
        </w:rPr>
        <w:t>Е</w:t>
      </w:r>
      <w:r w:rsidRPr="004350FA">
        <w:rPr>
          <w:sz w:val="20"/>
          <w:szCs w:val="20"/>
        </w:rPr>
        <w:t xml:space="preserve">, в течение 3 рабочих дней со дня поступления запроса организатору, направляет разъяснение положений </w:t>
      </w:r>
      <w:r w:rsidR="001910CC">
        <w:rPr>
          <w:sz w:val="20"/>
          <w:szCs w:val="20"/>
        </w:rPr>
        <w:t>аукцион</w:t>
      </w:r>
      <w:r w:rsidRPr="004350FA">
        <w:rPr>
          <w:sz w:val="20"/>
          <w:szCs w:val="20"/>
        </w:rPr>
        <w:t>ной документации участнику закупки, направившему запрос, а также размещает копию таких разъяснений (без указания наименования или адреса претендента, от которого был получен запрос на разъяснения) на официальном сайте.</w:t>
      </w:r>
      <w:proofErr w:type="gramEnd"/>
    </w:p>
    <w:p w:rsidR="00371827" w:rsidRPr="004350FA" w:rsidRDefault="00371827" w:rsidP="00371827">
      <w:pPr>
        <w:tabs>
          <w:tab w:val="left" w:pos="1843"/>
        </w:tabs>
        <w:ind w:left="39" w:firstLine="770"/>
        <w:jc w:val="both"/>
        <w:rPr>
          <w:sz w:val="20"/>
          <w:szCs w:val="20"/>
        </w:rPr>
      </w:pPr>
    </w:p>
    <w:p w:rsidR="00371827" w:rsidRPr="004350FA" w:rsidRDefault="00371827" w:rsidP="00371827">
      <w:pPr>
        <w:pStyle w:val="aff5"/>
        <w:spacing w:line="240" w:lineRule="auto"/>
        <w:ind w:left="0" w:firstLine="0"/>
        <w:jc w:val="center"/>
        <w:rPr>
          <w:sz w:val="20"/>
          <w:szCs w:val="20"/>
        </w:rPr>
      </w:pPr>
      <w:r w:rsidRPr="004350FA">
        <w:rPr>
          <w:sz w:val="20"/>
          <w:szCs w:val="20"/>
        </w:rPr>
        <w:t>3.3. Порядок внесения изменений в извещение, документацию о</w:t>
      </w:r>
      <w:r w:rsidR="00095B5B">
        <w:rPr>
          <w:sz w:val="20"/>
          <w:szCs w:val="20"/>
        </w:rPr>
        <w:t>б</w:t>
      </w:r>
      <w:r w:rsidRPr="004350FA">
        <w:rPr>
          <w:sz w:val="20"/>
          <w:szCs w:val="20"/>
        </w:rPr>
        <w:t xml:space="preserve"> </w:t>
      </w:r>
      <w:r>
        <w:rPr>
          <w:sz w:val="20"/>
          <w:szCs w:val="20"/>
        </w:rPr>
        <w:t>аукционе</w:t>
      </w:r>
      <w:r w:rsidRPr="004350FA">
        <w:rPr>
          <w:sz w:val="20"/>
          <w:szCs w:val="20"/>
        </w:rPr>
        <w:t xml:space="preserve">  в электронной форме</w:t>
      </w:r>
    </w:p>
    <w:p w:rsidR="00371827" w:rsidRPr="004350FA" w:rsidRDefault="00371827" w:rsidP="00371827">
      <w:pPr>
        <w:pStyle w:val="aff5"/>
        <w:spacing w:line="240" w:lineRule="auto"/>
        <w:ind w:left="0" w:hanging="851"/>
        <w:jc w:val="center"/>
        <w:rPr>
          <w:sz w:val="20"/>
          <w:szCs w:val="20"/>
        </w:rPr>
      </w:pPr>
    </w:p>
    <w:p w:rsidR="00371827" w:rsidRPr="004350FA" w:rsidRDefault="00371827" w:rsidP="00371827">
      <w:pPr>
        <w:pStyle w:val="35"/>
        <w:tabs>
          <w:tab w:val="left" w:pos="1843"/>
        </w:tabs>
        <w:spacing w:line="240" w:lineRule="auto"/>
        <w:ind w:left="0" w:firstLine="709"/>
        <w:jc w:val="both"/>
        <w:rPr>
          <w:sz w:val="20"/>
          <w:szCs w:val="20"/>
        </w:rPr>
      </w:pPr>
      <w:r w:rsidRPr="004350FA">
        <w:rPr>
          <w:sz w:val="20"/>
          <w:szCs w:val="20"/>
        </w:rPr>
        <w:t xml:space="preserve">3.3.1. Решение о внесении изменений может быть принято не позднее, чем </w:t>
      </w:r>
      <w:r w:rsidR="009C00E9">
        <w:rPr>
          <w:sz w:val="20"/>
          <w:szCs w:val="20"/>
        </w:rPr>
        <w:t xml:space="preserve">за </w:t>
      </w:r>
      <w:r w:rsidR="009C00E9" w:rsidRPr="004350FA">
        <w:rPr>
          <w:sz w:val="20"/>
          <w:szCs w:val="20"/>
        </w:rPr>
        <w:t xml:space="preserve">два дня </w:t>
      </w:r>
      <w:r w:rsidRPr="004350FA">
        <w:rPr>
          <w:sz w:val="20"/>
          <w:szCs w:val="20"/>
        </w:rPr>
        <w:t xml:space="preserve">до даты окончания срока подачи заявок на участие в </w:t>
      </w:r>
      <w:r>
        <w:rPr>
          <w:sz w:val="20"/>
          <w:szCs w:val="20"/>
        </w:rPr>
        <w:t>аукционе</w:t>
      </w:r>
      <w:r w:rsidRPr="004350FA">
        <w:rPr>
          <w:sz w:val="20"/>
          <w:szCs w:val="20"/>
        </w:rPr>
        <w:t>.</w:t>
      </w:r>
      <w:r w:rsidRPr="004350FA">
        <w:rPr>
          <w:sz w:val="20"/>
          <w:szCs w:val="20"/>
        </w:rPr>
        <w:tab/>
        <w:t xml:space="preserve"> </w:t>
      </w:r>
    </w:p>
    <w:p w:rsidR="00371827" w:rsidRPr="004350FA" w:rsidRDefault="009C00E9" w:rsidP="00371827">
      <w:pPr>
        <w:pStyle w:val="35"/>
        <w:tabs>
          <w:tab w:val="left" w:pos="1843"/>
        </w:tabs>
        <w:spacing w:line="240" w:lineRule="auto"/>
        <w:ind w:left="0" w:firstLine="709"/>
        <w:jc w:val="both"/>
        <w:rPr>
          <w:sz w:val="20"/>
          <w:szCs w:val="20"/>
        </w:rPr>
      </w:pPr>
      <w:r>
        <w:rPr>
          <w:sz w:val="20"/>
          <w:szCs w:val="20"/>
        </w:rPr>
        <w:t xml:space="preserve">3.3.2. </w:t>
      </w:r>
      <w:r w:rsidR="00371827" w:rsidRPr="004350FA">
        <w:rPr>
          <w:sz w:val="20"/>
          <w:szCs w:val="20"/>
        </w:rPr>
        <w:t xml:space="preserve">Изменения вносятся через ЭТП, в порядке, установленном Регламентом ЭТП, лицом уполномоченным действовать от имени организатора. </w:t>
      </w:r>
    </w:p>
    <w:p w:rsidR="00371827" w:rsidRPr="004350FA" w:rsidRDefault="00371827" w:rsidP="00371827">
      <w:pPr>
        <w:pStyle w:val="ConsPlusNormal"/>
        <w:tabs>
          <w:tab w:val="left" w:pos="709"/>
        </w:tabs>
        <w:ind w:firstLine="709"/>
        <w:jc w:val="both"/>
        <w:rPr>
          <w:rFonts w:ascii="Times New Roman" w:hAnsi="Times New Roman" w:cs="Times New Roman"/>
        </w:rPr>
      </w:pPr>
      <w:r w:rsidRPr="004350FA">
        <w:rPr>
          <w:rFonts w:ascii="Times New Roman" w:hAnsi="Times New Roman" w:cs="Times New Roman"/>
        </w:rPr>
        <w:t xml:space="preserve">3.3.3. Изменения размещаются в ЕИС не позднее чем в течение трех дней со дня принятия указанного решения. При этом срок подачи заявок на участие в </w:t>
      </w:r>
      <w:r>
        <w:rPr>
          <w:rFonts w:ascii="Times New Roman" w:hAnsi="Times New Roman" w:cs="Times New Roman"/>
        </w:rPr>
        <w:t>аукционе</w:t>
      </w:r>
      <w:r w:rsidRPr="004350FA">
        <w:rPr>
          <w:rFonts w:ascii="Times New Roman" w:hAnsi="Times New Roman" w:cs="Times New Roman"/>
        </w:rPr>
        <w:t xml:space="preserve"> продляется так, чтобы со дня размещения в ЕИС внесенных в извещение о проведен</w:t>
      </w:r>
      <w:proofErr w:type="gramStart"/>
      <w:r w:rsidRPr="004350FA">
        <w:rPr>
          <w:rFonts w:ascii="Times New Roman" w:hAnsi="Times New Roman" w:cs="Times New Roman"/>
        </w:rPr>
        <w:t xml:space="preserve">ии </w:t>
      </w:r>
      <w:r>
        <w:rPr>
          <w:rFonts w:ascii="Times New Roman" w:hAnsi="Times New Roman" w:cs="Times New Roman"/>
        </w:rPr>
        <w:t>ау</w:t>
      </w:r>
      <w:proofErr w:type="gramEnd"/>
      <w:r>
        <w:rPr>
          <w:rFonts w:ascii="Times New Roman" w:hAnsi="Times New Roman" w:cs="Times New Roman"/>
        </w:rPr>
        <w:t>кциона</w:t>
      </w:r>
      <w:r w:rsidRPr="004350FA">
        <w:rPr>
          <w:rFonts w:ascii="Times New Roman" w:hAnsi="Times New Roman" w:cs="Times New Roman"/>
        </w:rPr>
        <w:t xml:space="preserve">, </w:t>
      </w:r>
      <w:r w:rsidR="001910CC">
        <w:rPr>
          <w:rFonts w:ascii="Times New Roman" w:hAnsi="Times New Roman" w:cs="Times New Roman"/>
        </w:rPr>
        <w:t>аукционную</w:t>
      </w:r>
      <w:r w:rsidRPr="004350FA">
        <w:rPr>
          <w:rFonts w:ascii="Times New Roman" w:hAnsi="Times New Roman" w:cs="Times New Roman"/>
        </w:rPr>
        <w:t xml:space="preserve"> документацию изменений до даты окончания срока подачи заявок на участие в </w:t>
      </w:r>
      <w:r>
        <w:rPr>
          <w:rFonts w:ascii="Times New Roman" w:hAnsi="Times New Roman" w:cs="Times New Roman"/>
        </w:rPr>
        <w:t>аукционе</w:t>
      </w:r>
      <w:r w:rsidRPr="004350FA">
        <w:rPr>
          <w:rFonts w:ascii="Times New Roman" w:hAnsi="Times New Roman" w:cs="Times New Roman"/>
        </w:rPr>
        <w:t xml:space="preserve"> составлял  не менее чем пят</w:t>
      </w:r>
      <w:r w:rsidR="009C00E9">
        <w:rPr>
          <w:rFonts w:ascii="Times New Roman" w:hAnsi="Times New Roman" w:cs="Times New Roman"/>
        </w:rPr>
        <w:t>надцать</w:t>
      </w:r>
      <w:r w:rsidRPr="004350FA">
        <w:rPr>
          <w:rFonts w:ascii="Times New Roman" w:hAnsi="Times New Roman" w:cs="Times New Roman"/>
        </w:rPr>
        <w:t xml:space="preserve"> дней.</w:t>
      </w:r>
    </w:p>
    <w:p w:rsidR="00371827" w:rsidRPr="004350FA" w:rsidRDefault="00371827" w:rsidP="00371827">
      <w:pPr>
        <w:pStyle w:val="1b"/>
        <w:tabs>
          <w:tab w:val="left" w:pos="1843"/>
        </w:tabs>
        <w:spacing w:before="0" w:line="240" w:lineRule="auto"/>
        <w:ind w:left="288" w:firstLine="0"/>
        <w:jc w:val="both"/>
        <w:rPr>
          <w:rFonts w:ascii="Times New Roman" w:hAnsi="Times New Roman" w:cs="Times New Roman"/>
          <w:sz w:val="20"/>
          <w:szCs w:val="20"/>
        </w:rPr>
      </w:pPr>
      <w:bookmarkStart w:id="34" w:name="__RefHeading__193_400097772"/>
      <w:bookmarkEnd w:id="34"/>
    </w:p>
    <w:p w:rsidR="00371827" w:rsidRDefault="00371827" w:rsidP="00371827">
      <w:pPr>
        <w:pStyle w:val="1b"/>
        <w:tabs>
          <w:tab w:val="left" w:pos="1843"/>
        </w:tabs>
        <w:spacing w:before="0" w:line="240" w:lineRule="auto"/>
        <w:ind w:left="288" w:firstLine="0"/>
        <w:rPr>
          <w:rFonts w:ascii="Times New Roman" w:hAnsi="Times New Roman" w:cs="Times New Roman"/>
          <w:sz w:val="20"/>
          <w:szCs w:val="20"/>
        </w:rPr>
      </w:pPr>
      <w:r w:rsidRPr="004350FA">
        <w:rPr>
          <w:rFonts w:ascii="Times New Roman" w:hAnsi="Times New Roman" w:cs="Times New Roman"/>
          <w:sz w:val="20"/>
          <w:szCs w:val="20"/>
        </w:rPr>
        <w:lastRenderedPageBreak/>
        <w:t xml:space="preserve">4. </w:t>
      </w:r>
      <w:r>
        <w:rPr>
          <w:rFonts w:ascii="Times New Roman" w:hAnsi="Times New Roman" w:cs="Times New Roman"/>
          <w:sz w:val="20"/>
          <w:szCs w:val="20"/>
        </w:rPr>
        <w:t>Проведение аукциона в электронной форме</w:t>
      </w:r>
    </w:p>
    <w:p w:rsidR="00371827" w:rsidRDefault="00371827" w:rsidP="00371827">
      <w:pPr>
        <w:pStyle w:val="1b"/>
        <w:tabs>
          <w:tab w:val="left" w:pos="1843"/>
        </w:tabs>
        <w:spacing w:before="0" w:line="240" w:lineRule="auto"/>
        <w:ind w:left="288" w:firstLine="0"/>
        <w:rPr>
          <w:rFonts w:ascii="Times New Roman" w:hAnsi="Times New Roman" w:cs="Times New Roman"/>
          <w:sz w:val="20"/>
          <w:szCs w:val="20"/>
        </w:rPr>
      </w:pPr>
    </w:p>
    <w:p w:rsidR="00371827" w:rsidRPr="004350FA" w:rsidRDefault="00371827" w:rsidP="00371827">
      <w:pPr>
        <w:pStyle w:val="1b"/>
        <w:tabs>
          <w:tab w:val="left" w:pos="1843"/>
        </w:tabs>
        <w:spacing w:before="0" w:line="240" w:lineRule="auto"/>
        <w:ind w:left="288" w:firstLine="0"/>
        <w:rPr>
          <w:rFonts w:ascii="Times New Roman" w:hAnsi="Times New Roman" w:cs="Times New Roman"/>
          <w:sz w:val="20"/>
          <w:szCs w:val="20"/>
          <w:highlight w:val="green"/>
        </w:rPr>
      </w:pPr>
      <w:r>
        <w:rPr>
          <w:rFonts w:ascii="Times New Roman" w:hAnsi="Times New Roman" w:cs="Times New Roman"/>
          <w:sz w:val="20"/>
          <w:szCs w:val="20"/>
        </w:rPr>
        <w:t xml:space="preserve">4.1. </w:t>
      </w:r>
      <w:r w:rsidRPr="004350FA">
        <w:rPr>
          <w:rFonts w:ascii="Times New Roman" w:hAnsi="Times New Roman" w:cs="Times New Roman"/>
          <w:sz w:val="20"/>
          <w:szCs w:val="20"/>
        </w:rPr>
        <w:t xml:space="preserve">Порядок проведения </w:t>
      </w:r>
      <w:r>
        <w:rPr>
          <w:rFonts w:ascii="Times New Roman" w:hAnsi="Times New Roman" w:cs="Times New Roman"/>
          <w:sz w:val="20"/>
          <w:szCs w:val="20"/>
        </w:rPr>
        <w:t>аукциона в электронной форме</w:t>
      </w:r>
    </w:p>
    <w:p w:rsidR="00371827" w:rsidRPr="004350FA" w:rsidRDefault="00371827" w:rsidP="00371827">
      <w:pPr>
        <w:pStyle w:val="ConsNormal"/>
        <w:keepNext/>
        <w:widowControl/>
        <w:ind w:left="567" w:right="0" w:firstLine="0"/>
        <w:outlineLvl w:val="0"/>
        <w:rPr>
          <w:rFonts w:ascii="Times New Roman" w:hAnsi="Times New Roman"/>
          <w:b/>
        </w:rPr>
      </w:pPr>
      <w:bookmarkStart w:id="35" w:name="__RefHeading__195_400097772"/>
    </w:p>
    <w:p w:rsidR="00371827" w:rsidRDefault="00371827" w:rsidP="00371827">
      <w:pPr>
        <w:pStyle w:val="aff5"/>
        <w:spacing w:line="240" w:lineRule="auto"/>
        <w:ind w:left="0" w:firstLine="709"/>
        <w:jc w:val="both"/>
        <w:rPr>
          <w:b w:val="0"/>
          <w:bCs w:val="0"/>
          <w:sz w:val="20"/>
          <w:szCs w:val="20"/>
        </w:rPr>
      </w:pPr>
      <w:r w:rsidRPr="00160428">
        <w:rPr>
          <w:b w:val="0"/>
          <w:bCs w:val="0"/>
          <w:sz w:val="20"/>
          <w:szCs w:val="20"/>
        </w:rPr>
        <w:t>4.1.</w:t>
      </w:r>
      <w:r w:rsidRPr="004350FA">
        <w:rPr>
          <w:b w:val="0"/>
          <w:bCs w:val="0"/>
          <w:sz w:val="20"/>
          <w:szCs w:val="20"/>
        </w:rPr>
        <w:t xml:space="preserve"> Заявка на участие в настоящем </w:t>
      </w:r>
      <w:r>
        <w:rPr>
          <w:b w:val="0"/>
          <w:bCs w:val="0"/>
          <w:sz w:val="20"/>
          <w:szCs w:val="20"/>
        </w:rPr>
        <w:t>аукционе в электронной форме</w:t>
      </w:r>
      <w:r w:rsidRPr="004350FA">
        <w:rPr>
          <w:b w:val="0"/>
          <w:bCs w:val="0"/>
          <w:sz w:val="20"/>
          <w:szCs w:val="20"/>
        </w:rPr>
        <w:t xml:space="preserve"> состоит из двух частей. У</w:t>
      </w:r>
      <w:bookmarkEnd w:id="35"/>
      <w:r w:rsidRPr="004350FA">
        <w:rPr>
          <w:b w:val="0"/>
          <w:bCs w:val="0"/>
          <w:sz w:val="20"/>
          <w:szCs w:val="20"/>
        </w:rPr>
        <w:t xml:space="preserve">частники закупок предоставляют посредством ЭТП первую часть и вторую часть заявки одновременно в срок, указанный в </w:t>
      </w:r>
      <w:r w:rsidR="001910CC">
        <w:rPr>
          <w:b w:val="0"/>
          <w:bCs w:val="0"/>
          <w:sz w:val="20"/>
          <w:szCs w:val="20"/>
        </w:rPr>
        <w:t>аукцион</w:t>
      </w:r>
      <w:r>
        <w:rPr>
          <w:b w:val="0"/>
          <w:bCs w:val="0"/>
          <w:sz w:val="20"/>
          <w:szCs w:val="20"/>
        </w:rPr>
        <w:t>ной</w:t>
      </w:r>
      <w:r w:rsidRPr="004350FA">
        <w:rPr>
          <w:b w:val="0"/>
          <w:bCs w:val="0"/>
          <w:sz w:val="20"/>
          <w:szCs w:val="20"/>
        </w:rPr>
        <w:t xml:space="preserve"> документации. </w:t>
      </w:r>
    </w:p>
    <w:p w:rsidR="00371827" w:rsidRDefault="00371827" w:rsidP="00371827">
      <w:pPr>
        <w:pStyle w:val="aff5"/>
        <w:spacing w:line="240" w:lineRule="auto"/>
        <w:ind w:left="0" w:firstLine="709"/>
        <w:jc w:val="both"/>
        <w:rPr>
          <w:b w:val="0"/>
          <w:bCs w:val="0"/>
          <w:sz w:val="20"/>
          <w:szCs w:val="20"/>
        </w:rPr>
      </w:pPr>
      <w:r>
        <w:rPr>
          <w:b w:val="0"/>
          <w:bCs w:val="0"/>
          <w:sz w:val="20"/>
          <w:szCs w:val="20"/>
        </w:rPr>
        <w:t>4.1.</w:t>
      </w:r>
      <w:r w:rsidRPr="00687669">
        <w:rPr>
          <w:b w:val="0"/>
          <w:bCs w:val="0"/>
          <w:sz w:val="20"/>
          <w:szCs w:val="20"/>
        </w:rPr>
        <w:t>2. Все документы, входящие в состав заявки должны иметь четко читаемый текст.</w:t>
      </w:r>
      <w:r>
        <w:rPr>
          <w:b w:val="0"/>
          <w:bCs w:val="0"/>
          <w:sz w:val="20"/>
          <w:szCs w:val="20"/>
        </w:rPr>
        <w:t xml:space="preserve"> </w:t>
      </w:r>
    </w:p>
    <w:p w:rsidR="00371827" w:rsidRPr="00687669" w:rsidRDefault="00371827" w:rsidP="00371827">
      <w:pPr>
        <w:pStyle w:val="aff5"/>
        <w:spacing w:line="240" w:lineRule="auto"/>
        <w:ind w:left="0" w:firstLine="709"/>
        <w:jc w:val="both"/>
        <w:rPr>
          <w:b w:val="0"/>
          <w:bCs w:val="0"/>
          <w:sz w:val="20"/>
          <w:szCs w:val="20"/>
        </w:rPr>
      </w:pPr>
      <w:r>
        <w:rPr>
          <w:b w:val="0"/>
          <w:bCs w:val="0"/>
          <w:sz w:val="20"/>
          <w:szCs w:val="20"/>
        </w:rPr>
        <w:t>4.1</w:t>
      </w:r>
      <w:r w:rsidRPr="00687669">
        <w:rPr>
          <w:b w:val="0"/>
          <w:bCs w:val="0"/>
          <w:sz w:val="20"/>
          <w:szCs w:val="20"/>
        </w:rPr>
        <w:t>.3. Непредставление или неполное представление указанных сведений и документов в составе заявки, а также подача заявки, по существу не отвечающей требованиям настоящей документации, влечет за собой отказ в допуске к участию в процедуре закупки либо признание заявки участника не соответствующей требованиям настоящей документации.</w:t>
      </w:r>
    </w:p>
    <w:p w:rsidR="00371827" w:rsidRPr="004350FA" w:rsidRDefault="00371827" w:rsidP="00371827">
      <w:pPr>
        <w:pStyle w:val="aff5"/>
        <w:spacing w:line="240" w:lineRule="auto"/>
        <w:ind w:left="0" w:firstLine="709"/>
        <w:jc w:val="both"/>
        <w:rPr>
          <w:b w:val="0"/>
          <w:bCs w:val="0"/>
          <w:sz w:val="20"/>
          <w:szCs w:val="20"/>
        </w:rPr>
      </w:pPr>
      <w:r>
        <w:rPr>
          <w:b w:val="0"/>
          <w:bCs w:val="0"/>
          <w:sz w:val="20"/>
          <w:szCs w:val="20"/>
        </w:rPr>
        <w:t>4</w:t>
      </w:r>
      <w:r w:rsidRPr="00687669">
        <w:rPr>
          <w:b w:val="0"/>
          <w:bCs w:val="0"/>
          <w:sz w:val="20"/>
          <w:szCs w:val="20"/>
        </w:rPr>
        <w:t>.</w:t>
      </w:r>
      <w:r>
        <w:rPr>
          <w:b w:val="0"/>
          <w:bCs w:val="0"/>
          <w:sz w:val="20"/>
          <w:szCs w:val="20"/>
        </w:rPr>
        <w:t>1</w:t>
      </w:r>
      <w:r w:rsidRPr="00687669">
        <w:rPr>
          <w:b w:val="0"/>
          <w:bCs w:val="0"/>
          <w:sz w:val="20"/>
          <w:szCs w:val="20"/>
        </w:rPr>
        <w:t>.4. Участник процедуры закупки несет ответственность за достоверность сведений, содержащихся в заявке, и не допускает их двусмысленных толкований.</w:t>
      </w:r>
    </w:p>
    <w:p w:rsidR="00371827" w:rsidRDefault="00371827" w:rsidP="00371827">
      <w:pPr>
        <w:pStyle w:val="aff5"/>
        <w:spacing w:line="240" w:lineRule="auto"/>
        <w:ind w:left="0" w:firstLine="0"/>
        <w:jc w:val="center"/>
        <w:rPr>
          <w:sz w:val="20"/>
          <w:szCs w:val="20"/>
        </w:rPr>
      </w:pPr>
      <w:bookmarkStart w:id="36" w:name="__RefHeading__197_400097772"/>
      <w:bookmarkEnd w:id="36"/>
    </w:p>
    <w:p w:rsidR="00371827" w:rsidRPr="004350FA" w:rsidRDefault="00371827" w:rsidP="00371827">
      <w:pPr>
        <w:pStyle w:val="aff5"/>
        <w:spacing w:line="240" w:lineRule="auto"/>
        <w:ind w:left="0" w:firstLine="0"/>
        <w:jc w:val="center"/>
        <w:rPr>
          <w:sz w:val="20"/>
          <w:szCs w:val="20"/>
        </w:rPr>
      </w:pPr>
      <w:r w:rsidRPr="004350FA">
        <w:rPr>
          <w:sz w:val="20"/>
          <w:szCs w:val="20"/>
        </w:rPr>
        <w:t>4.2. Состав первой части заявки:</w:t>
      </w:r>
    </w:p>
    <w:p w:rsidR="00371827" w:rsidRPr="004350FA" w:rsidRDefault="00371827" w:rsidP="00371827">
      <w:pPr>
        <w:pStyle w:val="afb"/>
        <w:ind w:left="10" w:firstLine="701"/>
        <w:jc w:val="both"/>
        <w:rPr>
          <w:sz w:val="20"/>
          <w:szCs w:val="20"/>
        </w:rPr>
      </w:pPr>
      <w:r w:rsidRPr="004350FA">
        <w:rPr>
          <w:sz w:val="20"/>
          <w:szCs w:val="20"/>
        </w:rPr>
        <w:t>Предложение участни</w:t>
      </w:r>
      <w:r>
        <w:rPr>
          <w:sz w:val="20"/>
          <w:szCs w:val="20"/>
        </w:rPr>
        <w:t>ка закупки по предмету аукциона в электронной форме</w:t>
      </w:r>
      <w:r w:rsidRPr="004350FA">
        <w:rPr>
          <w:sz w:val="20"/>
          <w:szCs w:val="20"/>
        </w:rPr>
        <w:t xml:space="preserve">, составленное по форме, установленной в документации </w:t>
      </w:r>
      <w:r w:rsidRPr="00160428">
        <w:rPr>
          <w:sz w:val="20"/>
          <w:szCs w:val="20"/>
        </w:rPr>
        <w:t>(Приложение № 2),</w:t>
      </w:r>
      <w:r w:rsidRPr="004350FA">
        <w:rPr>
          <w:sz w:val="20"/>
          <w:szCs w:val="20"/>
        </w:rPr>
        <w:t xml:space="preserve"> объем/количество продукции, опис</w:t>
      </w:r>
      <w:r>
        <w:rPr>
          <w:sz w:val="20"/>
          <w:szCs w:val="20"/>
        </w:rPr>
        <w:t>ание и характеристики продукции</w:t>
      </w:r>
      <w:r w:rsidRPr="004350FA">
        <w:rPr>
          <w:sz w:val="20"/>
          <w:szCs w:val="20"/>
        </w:rPr>
        <w:t xml:space="preserve">. </w:t>
      </w:r>
    </w:p>
    <w:p w:rsidR="00371827" w:rsidRPr="004350FA" w:rsidRDefault="00371827" w:rsidP="00371827">
      <w:pPr>
        <w:pStyle w:val="ConsPlusNormal"/>
        <w:tabs>
          <w:tab w:val="left" w:pos="709"/>
        </w:tabs>
        <w:ind w:firstLine="709"/>
        <w:jc w:val="both"/>
        <w:rPr>
          <w:rFonts w:ascii="Times New Roman" w:hAnsi="Times New Roman" w:cs="Times New Roman"/>
        </w:rPr>
      </w:pPr>
      <w:r w:rsidRPr="004350FA">
        <w:rPr>
          <w:rFonts w:ascii="Times New Roman" w:hAnsi="Times New Roman" w:cs="Times New Roman"/>
        </w:rPr>
        <w:t xml:space="preserve">Первая часть заявки на участие в </w:t>
      </w:r>
      <w:r>
        <w:rPr>
          <w:rFonts w:ascii="Times New Roman" w:hAnsi="Times New Roman" w:cs="Times New Roman"/>
        </w:rPr>
        <w:t>аукционе в электронной форме</w:t>
      </w:r>
      <w:r w:rsidRPr="004350FA">
        <w:rPr>
          <w:rFonts w:ascii="Times New Roman" w:hAnsi="Times New Roman" w:cs="Times New Roman"/>
        </w:rPr>
        <w:t xml:space="preserve"> должна содержать указанную в одном из следующих подпунктов информацию:</w:t>
      </w:r>
    </w:p>
    <w:p w:rsidR="00371827" w:rsidRPr="004350FA" w:rsidRDefault="00371827" w:rsidP="00371827">
      <w:pPr>
        <w:pStyle w:val="ConsPlusNormal"/>
        <w:tabs>
          <w:tab w:val="left" w:pos="709"/>
        </w:tabs>
        <w:ind w:firstLine="709"/>
        <w:jc w:val="both"/>
        <w:rPr>
          <w:rFonts w:ascii="Times New Roman" w:hAnsi="Times New Roman" w:cs="Times New Roman"/>
        </w:rPr>
      </w:pPr>
      <w:r w:rsidRPr="004350FA">
        <w:rPr>
          <w:rFonts w:ascii="Times New Roman" w:hAnsi="Times New Roman" w:cs="Times New Roman"/>
        </w:rPr>
        <w:t>1) при заключении договора на поставку товара:</w:t>
      </w:r>
    </w:p>
    <w:p w:rsidR="00371827" w:rsidRPr="004350FA" w:rsidRDefault="00371827" w:rsidP="00371827">
      <w:pPr>
        <w:pStyle w:val="ConsPlusNormal"/>
        <w:tabs>
          <w:tab w:val="left" w:pos="709"/>
        </w:tabs>
        <w:ind w:firstLine="709"/>
        <w:jc w:val="both"/>
        <w:rPr>
          <w:rFonts w:ascii="Times New Roman" w:hAnsi="Times New Roman" w:cs="Times New Roman"/>
        </w:rPr>
      </w:pPr>
      <w:proofErr w:type="gramStart"/>
      <w:r w:rsidRPr="004350FA">
        <w:rPr>
          <w:rFonts w:ascii="Times New Roman" w:hAnsi="Times New Roman" w:cs="Times New Roman"/>
        </w:rPr>
        <w:t xml:space="preserve">- согласие участника такого </w:t>
      </w:r>
      <w:r>
        <w:rPr>
          <w:rFonts w:ascii="Times New Roman" w:hAnsi="Times New Roman" w:cs="Times New Roman"/>
        </w:rPr>
        <w:t>аукциона</w:t>
      </w:r>
      <w:r w:rsidRPr="004350FA">
        <w:rPr>
          <w:rFonts w:ascii="Times New Roman" w:hAnsi="Times New Roman" w:cs="Times New Roman"/>
        </w:rPr>
        <w:t xml:space="preserve"> на поставку товара в случае, если этот участник предлагает для поставки товар, в отношении которого в документации о таком </w:t>
      </w:r>
      <w:r>
        <w:rPr>
          <w:rFonts w:ascii="Times New Roman" w:hAnsi="Times New Roman" w:cs="Times New Roman"/>
        </w:rPr>
        <w:t>аукционе</w:t>
      </w:r>
      <w:r w:rsidRPr="004350FA">
        <w:rPr>
          <w:rFonts w:ascii="Times New Roman" w:hAnsi="Times New Roman" w:cs="Times New Roman"/>
        </w:rPr>
        <w:t xml:space="preserve">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и (или) такой</w:t>
      </w:r>
      <w:proofErr w:type="gramEnd"/>
      <w:r w:rsidRPr="004350FA">
        <w:rPr>
          <w:rFonts w:ascii="Times New Roman" w:hAnsi="Times New Roman" w:cs="Times New Roman"/>
        </w:rPr>
        <w:t xml:space="preserve"> участник предлагает для поставки товар, который является эквивалентным товару, указанному в данной документации, конкретные показатели товара, соответствующие значениям эквивалентности, установленным данной документацией;</w:t>
      </w:r>
    </w:p>
    <w:p w:rsidR="00371827" w:rsidRPr="004350FA" w:rsidRDefault="00371827" w:rsidP="00371827">
      <w:pPr>
        <w:pStyle w:val="ConsPlusNormal"/>
        <w:tabs>
          <w:tab w:val="left" w:pos="709"/>
        </w:tabs>
        <w:ind w:firstLine="709"/>
        <w:jc w:val="both"/>
        <w:rPr>
          <w:rFonts w:ascii="Times New Roman" w:hAnsi="Times New Roman" w:cs="Times New Roman"/>
        </w:rPr>
      </w:pPr>
      <w:proofErr w:type="gramStart"/>
      <w:r w:rsidRPr="004350FA">
        <w:rPr>
          <w:rFonts w:ascii="Times New Roman" w:hAnsi="Times New Roman" w:cs="Times New Roman"/>
        </w:rPr>
        <w:t xml:space="preserve">- конкретные показатели, соответствующие значениям, установленным документацией о таком </w:t>
      </w:r>
      <w:r>
        <w:rPr>
          <w:rFonts w:ascii="Times New Roman" w:hAnsi="Times New Roman" w:cs="Times New Roman"/>
        </w:rPr>
        <w:t>аукционе</w:t>
      </w:r>
      <w:r w:rsidRPr="004350FA">
        <w:rPr>
          <w:rFonts w:ascii="Times New Roman" w:hAnsi="Times New Roman" w:cs="Times New Roman"/>
        </w:rPr>
        <w:t>,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roofErr w:type="gramEnd"/>
    </w:p>
    <w:p w:rsidR="00371827" w:rsidRPr="004350FA" w:rsidRDefault="00371827" w:rsidP="00371827">
      <w:pPr>
        <w:pStyle w:val="ConsPlusNormal"/>
        <w:tabs>
          <w:tab w:val="left" w:pos="709"/>
        </w:tabs>
        <w:ind w:firstLine="709"/>
        <w:jc w:val="both"/>
        <w:rPr>
          <w:rFonts w:ascii="Times New Roman" w:hAnsi="Times New Roman" w:cs="Times New Roman"/>
        </w:rPr>
      </w:pPr>
      <w:r w:rsidRPr="004350FA">
        <w:rPr>
          <w:rFonts w:ascii="Times New Roman" w:hAnsi="Times New Roman" w:cs="Times New Roman"/>
        </w:rPr>
        <w:t xml:space="preserve">2) согласие участника такого </w:t>
      </w:r>
      <w:r>
        <w:rPr>
          <w:rFonts w:ascii="Times New Roman" w:hAnsi="Times New Roman" w:cs="Times New Roman"/>
        </w:rPr>
        <w:t>аукциона</w:t>
      </w:r>
      <w:r w:rsidRPr="004350FA">
        <w:rPr>
          <w:rFonts w:ascii="Times New Roman" w:hAnsi="Times New Roman" w:cs="Times New Roman"/>
        </w:rPr>
        <w:t xml:space="preserve"> на выполнение работы или оказание услуги на условиях, предусмотренных документацией о таком </w:t>
      </w:r>
      <w:r>
        <w:rPr>
          <w:rFonts w:ascii="Times New Roman" w:hAnsi="Times New Roman" w:cs="Times New Roman"/>
        </w:rPr>
        <w:t>аукционе</w:t>
      </w:r>
      <w:r w:rsidRPr="004350FA">
        <w:rPr>
          <w:rFonts w:ascii="Times New Roman" w:hAnsi="Times New Roman" w:cs="Times New Roman"/>
        </w:rPr>
        <w:t xml:space="preserve">, при проведении такого </w:t>
      </w:r>
      <w:r>
        <w:rPr>
          <w:rFonts w:ascii="Times New Roman" w:hAnsi="Times New Roman" w:cs="Times New Roman"/>
        </w:rPr>
        <w:t>аукциона</w:t>
      </w:r>
      <w:r w:rsidRPr="004350FA">
        <w:rPr>
          <w:rFonts w:ascii="Times New Roman" w:hAnsi="Times New Roman" w:cs="Times New Roman"/>
        </w:rPr>
        <w:t xml:space="preserve"> на выполнение работы или оказание услуги;</w:t>
      </w:r>
    </w:p>
    <w:p w:rsidR="00371827" w:rsidRPr="004350FA" w:rsidRDefault="00371827" w:rsidP="00371827">
      <w:pPr>
        <w:pStyle w:val="ConsPlusNormal"/>
        <w:tabs>
          <w:tab w:val="left" w:pos="709"/>
        </w:tabs>
        <w:ind w:firstLine="709"/>
        <w:jc w:val="both"/>
        <w:rPr>
          <w:rFonts w:ascii="Times New Roman" w:hAnsi="Times New Roman" w:cs="Times New Roman"/>
        </w:rPr>
      </w:pPr>
      <w:r w:rsidRPr="004350FA">
        <w:rPr>
          <w:rFonts w:ascii="Times New Roman" w:hAnsi="Times New Roman" w:cs="Times New Roman"/>
        </w:rPr>
        <w:t>3) при заключении договора на выполнение работы или оказание услуги, для выполнения или оказания которых используется товар:</w:t>
      </w:r>
    </w:p>
    <w:p w:rsidR="00371827" w:rsidRPr="004350FA" w:rsidRDefault="00371827" w:rsidP="00371827">
      <w:pPr>
        <w:pStyle w:val="ConsPlusNormal"/>
        <w:tabs>
          <w:tab w:val="left" w:pos="709"/>
        </w:tabs>
        <w:ind w:firstLine="709"/>
        <w:jc w:val="both"/>
        <w:rPr>
          <w:rFonts w:ascii="Times New Roman" w:hAnsi="Times New Roman" w:cs="Times New Roman"/>
        </w:rPr>
      </w:pPr>
      <w:proofErr w:type="gramStart"/>
      <w:r w:rsidRPr="004350FA">
        <w:rPr>
          <w:rFonts w:ascii="Times New Roman" w:hAnsi="Times New Roman" w:cs="Times New Roman"/>
        </w:rPr>
        <w:t>- согласие, предусмотренное под</w:t>
      </w:r>
      <w:hyperlink w:anchor="Par8" w:history="1">
        <w:r w:rsidRPr="004350FA">
          <w:rPr>
            <w:rFonts w:ascii="Times New Roman" w:hAnsi="Times New Roman" w:cs="Times New Roman"/>
          </w:rPr>
          <w:t>пунктом 2</w:t>
        </w:r>
      </w:hyperlink>
      <w:r w:rsidRPr="004350FA">
        <w:rPr>
          <w:rFonts w:ascii="Times New Roman" w:hAnsi="Times New Roman" w:cs="Times New Roman"/>
        </w:rPr>
        <w:t xml:space="preserve"> настоящего пункта, в том числе согласие на использование товара, в отношении которого в документации о таком </w:t>
      </w:r>
      <w:r>
        <w:rPr>
          <w:rFonts w:ascii="Times New Roman" w:hAnsi="Times New Roman" w:cs="Times New Roman"/>
        </w:rPr>
        <w:t>аукционе</w:t>
      </w:r>
      <w:r w:rsidRPr="004350FA">
        <w:rPr>
          <w:rFonts w:ascii="Times New Roman" w:hAnsi="Times New Roman" w:cs="Times New Roman"/>
        </w:rPr>
        <w:t xml:space="preserve">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либо согласие, предусмотренное под</w:t>
      </w:r>
      <w:hyperlink w:anchor="Par8" w:history="1">
        <w:r w:rsidRPr="004350FA">
          <w:rPr>
            <w:rFonts w:ascii="Times New Roman" w:hAnsi="Times New Roman" w:cs="Times New Roman"/>
          </w:rPr>
          <w:t>пунктом</w:t>
        </w:r>
        <w:proofErr w:type="gramEnd"/>
        <w:r w:rsidRPr="004350FA">
          <w:rPr>
            <w:rFonts w:ascii="Times New Roman" w:hAnsi="Times New Roman" w:cs="Times New Roman"/>
          </w:rPr>
          <w:t xml:space="preserve"> </w:t>
        </w:r>
        <w:proofErr w:type="gramStart"/>
        <w:r w:rsidRPr="004350FA">
          <w:rPr>
            <w:rFonts w:ascii="Times New Roman" w:hAnsi="Times New Roman" w:cs="Times New Roman"/>
          </w:rPr>
          <w:t>2</w:t>
        </w:r>
      </w:hyperlink>
      <w:r w:rsidRPr="004350FA">
        <w:rPr>
          <w:rFonts w:ascii="Times New Roman" w:hAnsi="Times New Roman" w:cs="Times New Roman"/>
        </w:rPr>
        <w:t xml:space="preserve"> настоящего пункта,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и, если участник такого </w:t>
      </w:r>
      <w:r>
        <w:rPr>
          <w:rFonts w:ascii="Times New Roman" w:hAnsi="Times New Roman" w:cs="Times New Roman"/>
        </w:rPr>
        <w:t>аукциона</w:t>
      </w:r>
      <w:r w:rsidRPr="004350FA">
        <w:rPr>
          <w:rFonts w:ascii="Times New Roman" w:hAnsi="Times New Roman" w:cs="Times New Roman"/>
        </w:rPr>
        <w:t xml:space="preserve"> предлагает для использования товар, который является эквивалентным товару, указанному в данной документации, конкретные показатели товара, соответствующие значениям эквивалентности, установленным данной</w:t>
      </w:r>
      <w:proofErr w:type="gramEnd"/>
      <w:r w:rsidRPr="004350FA">
        <w:rPr>
          <w:rFonts w:ascii="Times New Roman" w:hAnsi="Times New Roman" w:cs="Times New Roman"/>
        </w:rPr>
        <w:t xml:space="preserve"> </w:t>
      </w:r>
      <w:proofErr w:type="gramStart"/>
      <w:r w:rsidRPr="004350FA">
        <w:rPr>
          <w:rFonts w:ascii="Times New Roman" w:hAnsi="Times New Roman" w:cs="Times New Roman"/>
        </w:rPr>
        <w:t xml:space="preserve">документацией, при условии содержания в ней указания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а также требование о необходимости указания в заявке на участие в таком </w:t>
      </w:r>
      <w:r>
        <w:rPr>
          <w:rFonts w:ascii="Times New Roman" w:hAnsi="Times New Roman" w:cs="Times New Roman"/>
        </w:rPr>
        <w:t>аукционе</w:t>
      </w:r>
      <w:r w:rsidRPr="004350FA">
        <w:rPr>
          <w:rFonts w:ascii="Times New Roman" w:hAnsi="Times New Roman" w:cs="Times New Roman"/>
        </w:rPr>
        <w:t xml:space="preserve"> на товарный знак (его словесное обозначение) (при наличии), знак</w:t>
      </w:r>
      <w:proofErr w:type="gramEnd"/>
      <w:r w:rsidRPr="004350FA">
        <w:rPr>
          <w:rFonts w:ascii="Times New Roman" w:hAnsi="Times New Roman" w:cs="Times New Roman"/>
        </w:rPr>
        <w:t xml:space="preserve"> </w:t>
      </w:r>
      <w:proofErr w:type="gramStart"/>
      <w:r w:rsidRPr="004350FA">
        <w:rPr>
          <w:rFonts w:ascii="Times New Roman" w:hAnsi="Times New Roman" w:cs="Times New Roman"/>
        </w:rPr>
        <w:t>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roofErr w:type="gramEnd"/>
    </w:p>
    <w:p w:rsidR="00371827" w:rsidRPr="004350FA" w:rsidRDefault="00371827" w:rsidP="00371827">
      <w:pPr>
        <w:pStyle w:val="ConsPlusNormal"/>
        <w:tabs>
          <w:tab w:val="left" w:pos="709"/>
        </w:tabs>
        <w:ind w:firstLine="709"/>
        <w:jc w:val="both"/>
        <w:rPr>
          <w:rFonts w:ascii="Times New Roman" w:hAnsi="Times New Roman" w:cs="Times New Roman"/>
        </w:rPr>
      </w:pPr>
      <w:proofErr w:type="gramStart"/>
      <w:r w:rsidRPr="004350FA">
        <w:rPr>
          <w:rFonts w:ascii="Times New Roman" w:hAnsi="Times New Roman" w:cs="Times New Roman"/>
        </w:rPr>
        <w:t>- согласие, предусмотренное под</w:t>
      </w:r>
      <w:hyperlink w:anchor="Par8" w:history="1">
        <w:r w:rsidRPr="004350FA">
          <w:rPr>
            <w:rFonts w:ascii="Times New Roman" w:hAnsi="Times New Roman" w:cs="Times New Roman"/>
          </w:rPr>
          <w:t>пунктом 2</w:t>
        </w:r>
      </w:hyperlink>
      <w:r w:rsidRPr="004350FA">
        <w:rPr>
          <w:rFonts w:ascii="Times New Roman" w:hAnsi="Times New Roman" w:cs="Times New Roman"/>
        </w:rPr>
        <w:t xml:space="preserve"> настоящего пункта, а также конкретные показатели используемого товара, соответствующие значениям, установленным документацией о таком </w:t>
      </w:r>
      <w:r>
        <w:rPr>
          <w:rFonts w:ascii="Times New Roman" w:hAnsi="Times New Roman" w:cs="Times New Roman"/>
        </w:rPr>
        <w:t>аукционе</w:t>
      </w:r>
      <w:r w:rsidRPr="004350FA">
        <w:rPr>
          <w:rFonts w:ascii="Times New Roman" w:hAnsi="Times New Roman" w:cs="Times New Roman"/>
        </w:rPr>
        <w:t>,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roofErr w:type="gramEnd"/>
    </w:p>
    <w:p w:rsidR="00371827" w:rsidRPr="004350FA" w:rsidRDefault="00371827" w:rsidP="00371827">
      <w:pPr>
        <w:pStyle w:val="ConsPlusNormal"/>
        <w:tabs>
          <w:tab w:val="left" w:pos="709"/>
        </w:tabs>
        <w:ind w:firstLine="709"/>
        <w:jc w:val="both"/>
      </w:pPr>
      <w:r w:rsidRPr="004350FA">
        <w:rPr>
          <w:rFonts w:ascii="Times New Roman" w:hAnsi="Times New Roman" w:cs="Times New Roman"/>
        </w:rPr>
        <w:t xml:space="preserve">Первая часть заявки на участие в </w:t>
      </w:r>
      <w:r>
        <w:rPr>
          <w:rFonts w:ascii="Times New Roman" w:hAnsi="Times New Roman" w:cs="Times New Roman"/>
        </w:rPr>
        <w:t>аукционе</w:t>
      </w:r>
      <w:r w:rsidRPr="004350FA">
        <w:rPr>
          <w:rFonts w:ascii="Times New Roman" w:hAnsi="Times New Roman" w:cs="Times New Roman"/>
        </w:rPr>
        <w:t xml:space="preserve"> может содержать эскиз, рисунок, чертеж, фотографию, иное изображение товара, на поставку которого заключается договор.</w:t>
      </w:r>
    </w:p>
    <w:p w:rsidR="00371827" w:rsidRDefault="00371827" w:rsidP="00371827">
      <w:pPr>
        <w:pStyle w:val="aff5"/>
        <w:spacing w:line="240" w:lineRule="auto"/>
        <w:ind w:left="0" w:firstLine="709"/>
        <w:jc w:val="center"/>
        <w:rPr>
          <w:sz w:val="20"/>
          <w:szCs w:val="20"/>
        </w:rPr>
      </w:pPr>
      <w:bookmarkStart w:id="37" w:name="__RefHeading__199_400097772"/>
      <w:bookmarkEnd w:id="37"/>
    </w:p>
    <w:p w:rsidR="00371827" w:rsidRPr="004350FA" w:rsidRDefault="00371827" w:rsidP="00371827">
      <w:pPr>
        <w:pStyle w:val="aff5"/>
        <w:spacing w:line="240" w:lineRule="auto"/>
        <w:ind w:left="0" w:firstLine="709"/>
        <w:jc w:val="center"/>
        <w:rPr>
          <w:sz w:val="20"/>
          <w:szCs w:val="20"/>
        </w:rPr>
      </w:pPr>
      <w:r w:rsidRPr="004350FA">
        <w:rPr>
          <w:sz w:val="20"/>
          <w:szCs w:val="20"/>
        </w:rPr>
        <w:t>4.3. Состав второй части заявки:</w:t>
      </w:r>
    </w:p>
    <w:p w:rsidR="00371827" w:rsidRPr="004350FA" w:rsidRDefault="00371827" w:rsidP="00371827">
      <w:pPr>
        <w:pStyle w:val="ConsPlusNormal"/>
        <w:tabs>
          <w:tab w:val="left" w:pos="709"/>
        </w:tabs>
        <w:ind w:firstLine="709"/>
        <w:jc w:val="both"/>
        <w:rPr>
          <w:rFonts w:ascii="Times New Roman" w:hAnsi="Times New Roman" w:cs="Times New Roman"/>
        </w:rPr>
      </w:pPr>
      <w:r w:rsidRPr="004350FA">
        <w:rPr>
          <w:rFonts w:ascii="Times New Roman" w:hAnsi="Times New Roman" w:cs="Times New Roman"/>
        </w:rPr>
        <w:t xml:space="preserve">Вторая часть заявки на участие в </w:t>
      </w:r>
      <w:r>
        <w:rPr>
          <w:rFonts w:ascii="Times New Roman" w:hAnsi="Times New Roman" w:cs="Times New Roman"/>
        </w:rPr>
        <w:t>аукционе</w:t>
      </w:r>
      <w:r w:rsidRPr="004350FA">
        <w:rPr>
          <w:rFonts w:ascii="Times New Roman" w:hAnsi="Times New Roman" w:cs="Times New Roman"/>
        </w:rPr>
        <w:t xml:space="preserve"> должна содержать следующие документы и </w:t>
      </w:r>
      <w:r w:rsidRPr="004350FA">
        <w:rPr>
          <w:rFonts w:ascii="Times New Roman" w:hAnsi="Times New Roman" w:cs="Times New Roman"/>
        </w:rPr>
        <w:lastRenderedPageBreak/>
        <w:t>информацию:</w:t>
      </w:r>
    </w:p>
    <w:p w:rsidR="00371827" w:rsidRPr="00816065" w:rsidRDefault="00371827" w:rsidP="00371827">
      <w:pPr>
        <w:pStyle w:val="ConsPlusNormal"/>
        <w:tabs>
          <w:tab w:val="left" w:pos="709"/>
        </w:tabs>
        <w:ind w:firstLine="709"/>
        <w:jc w:val="both"/>
        <w:rPr>
          <w:rFonts w:ascii="Times New Roman" w:hAnsi="Times New Roman" w:cs="Times New Roman"/>
        </w:rPr>
      </w:pPr>
      <w:proofErr w:type="gramStart"/>
      <w:r w:rsidRPr="00816065">
        <w:rPr>
          <w:rFonts w:ascii="Times New Roman" w:hAnsi="Times New Roman" w:cs="Times New Roman"/>
        </w:rPr>
        <w:t xml:space="preserve">1) наименование,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w:t>
      </w:r>
      <w:r>
        <w:rPr>
          <w:rFonts w:ascii="Times New Roman" w:hAnsi="Times New Roman" w:cs="Times New Roman"/>
        </w:rPr>
        <w:t>аукциона</w:t>
      </w:r>
      <w:r w:rsidRPr="00816065">
        <w:rPr>
          <w:rFonts w:ascii="Times New Roman" w:hAnsi="Times New Roman" w:cs="Times New Roman"/>
        </w:rPr>
        <w:t xml:space="preserve">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w:t>
      </w:r>
      <w:r>
        <w:rPr>
          <w:rFonts w:ascii="Times New Roman" w:hAnsi="Times New Roman" w:cs="Times New Roman"/>
        </w:rPr>
        <w:t>аукциона</w:t>
      </w:r>
      <w:r w:rsidRPr="00816065">
        <w:rPr>
          <w:rFonts w:ascii="Times New Roman" w:hAnsi="Times New Roman" w:cs="Times New Roman"/>
        </w:rPr>
        <w:t xml:space="preserve"> (для иностранного лица), идентификационный номер налогоплательщика (при наличии) учредителей, членов коллегиального</w:t>
      </w:r>
      <w:proofErr w:type="gramEnd"/>
      <w:r w:rsidRPr="00816065">
        <w:rPr>
          <w:rFonts w:ascii="Times New Roman" w:hAnsi="Times New Roman" w:cs="Times New Roman"/>
        </w:rPr>
        <w:t xml:space="preserve"> исполнительного органа, лица, исполняющего функции единоличного исполнительного органа участника такого </w:t>
      </w:r>
      <w:r>
        <w:rPr>
          <w:rFonts w:ascii="Times New Roman" w:hAnsi="Times New Roman" w:cs="Times New Roman"/>
        </w:rPr>
        <w:t>аукциона</w:t>
      </w:r>
      <w:r w:rsidRPr="00816065">
        <w:rPr>
          <w:rFonts w:ascii="Times New Roman" w:hAnsi="Times New Roman" w:cs="Times New Roman"/>
        </w:rPr>
        <w:t>;</w:t>
      </w:r>
    </w:p>
    <w:p w:rsidR="00450252" w:rsidRPr="00816065" w:rsidRDefault="00371827" w:rsidP="00ED47DA">
      <w:pPr>
        <w:pStyle w:val="ConsPlusNormal"/>
        <w:tabs>
          <w:tab w:val="left" w:pos="709"/>
        </w:tabs>
        <w:ind w:firstLine="709"/>
        <w:jc w:val="both"/>
        <w:rPr>
          <w:rFonts w:ascii="Times New Roman" w:hAnsi="Times New Roman" w:cs="Times New Roman"/>
        </w:rPr>
      </w:pPr>
      <w:r w:rsidRPr="00816065">
        <w:rPr>
          <w:rFonts w:ascii="Times New Roman" w:hAnsi="Times New Roman" w:cs="Times New Roman"/>
        </w:rPr>
        <w:t xml:space="preserve">2) документы, подтверждающие соответствие участника закупки требованиям, установленным Заказчиком в </w:t>
      </w:r>
      <w:r w:rsidR="001910CC">
        <w:rPr>
          <w:rFonts w:ascii="Times New Roman" w:hAnsi="Times New Roman" w:cs="Times New Roman"/>
        </w:rPr>
        <w:t>аукцион</w:t>
      </w:r>
      <w:r w:rsidRPr="00816065">
        <w:rPr>
          <w:rFonts w:ascii="Times New Roman" w:hAnsi="Times New Roman" w:cs="Times New Roman"/>
        </w:rPr>
        <w:t xml:space="preserve">ной документации (при наличии таких требований) настоящего Положения, или копии таких документов, а также декларацию о соответствии участника закупки требованиям, установленным в соответствии </w:t>
      </w:r>
      <w:r w:rsidRPr="00ED47DA">
        <w:rPr>
          <w:rFonts w:ascii="Times New Roman" w:hAnsi="Times New Roman" w:cs="Times New Roman"/>
          <w:color w:val="FF0000"/>
        </w:rPr>
        <w:t xml:space="preserve">с </w:t>
      </w:r>
      <w:r w:rsidR="00450252" w:rsidRPr="00ED47DA">
        <w:rPr>
          <w:rFonts w:ascii="Times New Roman" w:hAnsi="Times New Roman" w:cs="Times New Roman"/>
          <w:color w:val="FF0000"/>
        </w:rPr>
        <w:t>п. 1.2.2. настоящей документации</w:t>
      </w:r>
      <w:r w:rsidRPr="00816065">
        <w:rPr>
          <w:rFonts w:ascii="Times New Roman" w:hAnsi="Times New Roman" w:cs="Times New Roman"/>
        </w:rPr>
        <w:t>;</w:t>
      </w:r>
    </w:p>
    <w:p w:rsidR="00ED47DA" w:rsidRPr="00816065" w:rsidRDefault="00371827" w:rsidP="00ED47DA">
      <w:pPr>
        <w:pStyle w:val="ConsPlusNormal"/>
        <w:tabs>
          <w:tab w:val="left" w:pos="709"/>
        </w:tabs>
        <w:ind w:firstLine="709"/>
        <w:jc w:val="both"/>
        <w:rPr>
          <w:rFonts w:ascii="Times New Roman" w:hAnsi="Times New Roman" w:cs="Times New Roman"/>
        </w:rPr>
      </w:pPr>
      <w:proofErr w:type="gramStart"/>
      <w:r w:rsidRPr="00816065">
        <w:rPr>
          <w:rFonts w:ascii="Times New Roman" w:hAnsi="Times New Roman" w:cs="Times New Roman"/>
        </w:rPr>
        <w:t xml:space="preserve">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w:t>
      </w:r>
      <w:r w:rsidR="001910CC">
        <w:rPr>
          <w:rFonts w:ascii="Times New Roman" w:hAnsi="Times New Roman" w:cs="Times New Roman"/>
        </w:rPr>
        <w:t>аукцион</w:t>
      </w:r>
      <w:r w:rsidRPr="00816065">
        <w:rPr>
          <w:rFonts w:ascii="Times New Roman" w:hAnsi="Times New Roman" w:cs="Times New Roman"/>
        </w:rPr>
        <w:t>ной документацией.</w:t>
      </w:r>
      <w:proofErr w:type="gramEnd"/>
      <w:r w:rsidRPr="00816065">
        <w:rPr>
          <w:rFonts w:ascii="Times New Roman" w:hAnsi="Times New Roman" w:cs="Times New Roman"/>
        </w:rPr>
        <w:t xml:space="preserve"> При этом не допускается требовать представление указанных документов, если в соответствии с законодательством Российской Федерации они передаются вместе с товаром;</w:t>
      </w:r>
      <w:r w:rsidR="000C67BD">
        <w:rPr>
          <w:rFonts w:ascii="Times New Roman" w:hAnsi="Times New Roman" w:cs="Times New Roman"/>
        </w:rPr>
        <w:t xml:space="preserve"> </w:t>
      </w:r>
      <w:r w:rsidR="000C67BD" w:rsidRPr="0032780A">
        <w:rPr>
          <w:rFonts w:ascii="Times New Roman" w:hAnsi="Times New Roman" w:cs="Times New Roman"/>
          <w:color w:val="FF0000"/>
        </w:rPr>
        <w:t xml:space="preserve">(согласно п. </w:t>
      </w:r>
      <w:r w:rsidR="00CF21EC" w:rsidRPr="0032780A">
        <w:rPr>
          <w:rFonts w:ascii="Times New Roman" w:hAnsi="Times New Roman" w:cs="Times New Roman"/>
          <w:color w:val="FF0000"/>
        </w:rPr>
        <w:t>1.6.</w:t>
      </w:r>
      <w:r w:rsidR="0032780A" w:rsidRPr="0032780A">
        <w:rPr>
          <w:rFonts w:ascii="Times New Roman" w:hAnsi="Times New Roman" w:cs="Times New Roman"/>
          <w:color w:val="FF0000"/>
        </w:rPr>
        <w:t xml:space="preserve"> </w:t>
      </w:r>
      <w:r w:rsidR="0032780A" w:rsidRPr="00ED47DA">
        <w:rPr>
          <w:rFonts w:ascii="Times New Roman" w:hAnsi="Times New Roman" w:cs="Times New Roman"/>
          <w:color w:val="FF0000"/>
        </w:rPr>
        <w:t>н</w:t>
      </w:r>
      <w:r w:rsidR="0032780A" w:rsidRPr="0005423C">
        <w:rPr>
          <w:rFonts w:ascii="Times New Roman" w:hAnsi="Times New Roman" w:cs="Times New Roman"/>
          <w:color w:val="FF0000"/>
        </w:rPr>
        <w:t>ас</w:t>
      </w:r>
      <w:r w:rsidR="0032780A" w:rsidRPr="00ED47DA">
        <w:rPr>
          <w:rFonts w:ascii="Times New Roman" w:hAnsi="Times New Roman" w:cs="Times New Roman"/>
          <w:color w:val="FF0000"/>
        </w:rPr>
        <w:t>тоящей документации</w:t>
      </w:r>
      <w:r w:rsidR="0005423C">
        <w:rPr>
          <w:rFonts w:ascii="Times New Roman" w:hAnsi="Times New Roman" w:cs="Times New Roman"/>
          <w:color w:val="FF0000"/>
        </w:rPr>
        <w:t xml:space="preserve">,  п.27 </w:t>
      </w:r>
      <w:r w:rsidR="0005423C" w:rsidRPr="0005423C">
        <w:rPr>
          <w:rFonts w:ascii="Times New Roman" w:hAnsi="Times New Roman" w:cs="Times New Roman"/>
          <w:color w:val="FF0000"/>
        </w:rPr>
        <w:t>информационной карты</w:t>
      </w:r>
      <w:proofErr w:type="gramStart"/>
      <w:r w:rsidR="0005423C">
        <w:rPr>
          <w:rFonts w:ascii="Times New Roman" w:hAnsi="Times New Roman" w:cs="Times New Roman"/>
          <w:color w:val="FF0000"/>
        </w:rPr>
        <w:t xml:space="preserve"> </w:t>
      </w:r>
      <w:r w:rsidR="000C67BD" w:rsidRPr="0032780A">
        <w:rPr>
          <w:rFonts w:ascii="Times New Roman" w:hAnsi="Times New Roman" w:cs="Times New Roman"/>
          <w:color w:val="FF0000"/>
        </w:rPr>
        <w:t>)</w:t>
      </w:r>
      <w:proofErr w:type="gramEnd"/>
    </w:p>
    <w:p w:rsidR="00371827" w:rsidRPr="00816065" w:rsidRDefault="00371827" w:rsidP="00371827">
      <w:pPr>
        <w:pStyle w:val="ConsPlusNormal"/>
        <w:tabs>
          <w:tab w:val="left" w:pos="709"/>
        </w:tabs>
        <w:ind w:firstLine="709"/>
        <w:jc w:val="both"/>
        <w:rPr>
          <w:rFonts w:ascii="Times New Roman" w:hAnsi="Times New Roman" w:cs="Times New Roman"/>
        </w:rPr>
      </w:pPr>
      <w:proofErr w:type="gramStart"/>
      <w:r w:rsidRPr="00816065">
        <w:rPr>
          <w:rFonts w:ascii="Times New Roman" w:hAnsi="Times New Roman" w:cs="Times New Roman"/>
        </w:rPr>
        <w:t xml:space="preserve">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w:t>
      </w:r>
      <w:r>
        <w:rPr>
          <w:rFonts w:ascii="Times New Roman" w:hAnsi="Times New Roman" w:cs="Times New Roman"/>
        </w:rPr>
        <w:t>аукциона</w:t>
      </w:r>
      <w:r w:rsidRPr="00816065">
        <w:rPr>
          <w:rFonts w:ascii="Times New Roman" w:hAnsi="Times New Roman" w:cs="Times New Roman"/>
        </w:rPr>
        <w:t xml:space="preserve"> заключаемый договор или предоставление обеспечения заявки на участие в таком </w:t>
      </w:r>
      <w:r>
        <w:rPr>
          <w:rFonts w:ascii="Times New Roman" w:hAnsi="Times New Roman" w:cs="Times New Roman"/>
        </w:rPr>
        <w:t>аукционе</w:t>
      </w:r>
      <w:r w:rsidRPr="00816065">
        <w:rPr>
          <w:rFonts w:ascii="Times New Roman" w:hAnsi="Times New Roman" w:cs="Times New Roman"/>
        </w:rPr>
        <w:t>, обеспечения исполнения</w:t>
      </w:r>
      <w:proofErr w:type="gramEnd"/>
      <w:r w:rsidRPr="00816065">
        <w:rPr>
          <w:rFonts w:ascii="Times New Roman" w:hAnsi="Times New Roman" w:cs="Times New Roman"/>
        </w:rPr>
        <w:t xml:space="preserve"> договора является крупной сделкой;</w:t>
      </w:r>
    </w:p>
    <w:p w:rsidR="00371827" w:rsidRDefault="00371827" w:rsidP="00371827">
      <w:pPr>
        <w:pStyle w:val="ConsPlusNormal"/>
        <w:ind w:firstLine="709"/>
        <w:jc w:val="both"/>
        <w:rPr>
          <w:rFonts w:ascii="Times New Roman" w:hAnsi="Times New Roman" w:cs="Times New Roman"/>
          <w:b/>
          <w:i/>
        </w:rPr>
      </w:pPr>
      <w:proofErr w:type="gramStart"/>
      <w:r w:rsidRPr="00816065">
        <w:rPr>
          <w:rFonts w:ascii="Times New Roman" w:hAnsi="Times New Roman" w:cs="Times New Roman"/>
        </w:rPr>
        <w:t xml:space="preserve">5) сведения с сайта федерального органа исполнительной власти, осуществляющего функции по контролю и надзору за соблюдением законодательства о налогах и сборах, в форме электронного документа «Сведения из Единого реестра субъектов малого и среднего предпринимательства» или декларация о соответствии участника закупки критериям отнесения к субъектам малого и среднего предпринимательства, установленным </w:t>
      </w:r>
      <w:hyperlink r:id="rId12" w:history="1">
        <w:r w:rsidRPr="00816065">
          <w:rPr>
            <w:rFonts w:ascii="Times New Roman" w:hAnsi="Times New Roman" w:cs="Times New Roman"/>
          </w:rPr>
          <w:t>статьей 4</w:t>
        </w:r>
      </w:hyperlink>
      <w:r w:rsidRPr="00816065">
        <w:rPr>
          <w:rFonts w:ascii="Times New Roman" w:hAnsi="Times New Roman" w:cs="Times New Roman"/>
        </w:rPr>
        <w:t xml:space="preserve"> Федерального закона № 209-ФЗ, по форме согласно приложению к Положению</w:t>
      </w:r>
      <w:proofErr w:type="gramEnd"/>
      <w:r w:rsidRPr="00816065">
        <w:rPr>
          <w:rFonts w:ascii="Times New Roman" w:hAnsi="Times New Roman" w:cs="Times New Roman"/>
        </w:rPr>
        <w:t xml:space="preserve"> </w:t>
      </w:r>
      <w:proofErr w:type="gramStart"/>
      <w:r w:rsidRPr="00816065">
        <w:rPr>
          <w:rFonts w:ascii="Times New Roman" w:hAnsi="Times New Roman" w:cs="Times New Roman"/>
        </w:rPr>
        <w:t xml:space="preserve">об особенностях участия субъектов малого и среднего предпринимательства в закупках отдельными видами юридических лиц, годовом объеме таких закупок и порядке расчета указанного объема, утвержденному Постановлением № 1352, в случае отсутствия сведений в едином реестре субъектов малого и среднего предпринимательства </w:t>
      </w:r>
      <w:r w:rsidRPr="00687669">
        <w:rPr>
          <w:rFonts w:ascii="Times New Roman" w:hAnsi="Times New Roman" w:cs="Times New Roman"/>
          <w:b/>
          <w:i/>
        </w:rPr>
        <w:t>(в случае, если закупка осуществляется у субъектов малого и среднего предпринимательства</w:t>
      </w:r>
      <w:r w:rsidR="0005423C">
        <w:rPr>
          <w:rFonts w:ascii="Times New Roman" w:hAnsi="Times New Roman" w:cs="Times New Roman"/>
          <w:b/>
          <w:i/>
        </w:rPr>
        <w:t xml:space="preserve">, </w:t>
      </w:r>
      <w:r w:rsidR="0005423C">
        <w:rPr>
          <w:rFonts w:ascii="Times New Roman" w:hAnsi="Times New Roman" w:cs="Times New Roman"/>
          <w:color w:val="FF0000"/>
        </w:rPr>
        <w:t xml:space="preserve">п.28 </w:t>
      </w:r>
      <w:r w:rsidR="0005423C" w:rsidRPr="0005423C">
        <w:rPr>
          <w:rFonts w:ascii="Times New Roman" w:hAnsi="Times New Roman" w:cs="Times New Roman"/>
          <w:color w:val="FF0000"/>
        </w:rPr>
        <w:t>информационной карт</w:t>
      </w:r>
      <w:r w:rsidR="0005423C">
        <w:rPr>
          <w:rFonts w:ascii="Times New Roman" w:hAnsi="Times New Roman" w:cs="Times New Roman"/>
          <w:color w:val="FF0000"/>
        </w:rPr>
        <w:t>ы</w:t>
      </w:r>
      <w:r w:rsidRPr="00687669">
        <w:rPr>
          <w:rFonts w:ascii="Times New Roman" w:hAnsi="Times New Roman" w:cs="Times New Roman"/>
          <w:b/>
          <w:i/>
        </w:rPr>
        <w:t>);</w:t>
      </w:r>
      <w:proofErr w:type="gramEnd"/>
    </w:p>
    <w:p w:rsidR="0005423C" w:rsidRPr="0005423C" w:rsidRDefault="0005423C" w:rsidP="0005423C">
      <w:pPr>
        <w:pStyle w:val="ConsPlusNormal"/>
        <w:ind w:firstLine="709"/>
        <w:jc w:val="both"/>
        <w:rPr>
          <w:rFonts w:ascii="Times New Roman" w:hAnsi="Times New Roman" w:cs="Times New Roman"/>
          <w:b/>
          <w:i/>
        </w:rPr>
      </w:pPr>
      <w:r w:rsidRPr="0005423C">
        <w:rPr>
          <w:rFonts w:ascii="Times New Roman" w:hAnsi="Times New Roman" w:cs="Times New Roman"/>
        </w:rPr>
        <w:t>6) декларация о непринадлежности участника к организациям, находящимся под юрисдикцией Турецкой Республики, а также организациям, контролируемым гражданами Турецкой Республики и (или) организациям, находящимся под юрисдикцией Турецкой Республики</w:t>
      </w:r>
      <w:r>
        <w:rPr>
          <w:rFonts w:ascii="Times New Roman" w:hAnsi="Times New Roman" w:cs="Times New Roman"/>
        </w:rPr>
        <w:t xml:space="preserve"> </w:t>
      </w:r>
      <w:r w:rsidRPr="0005423C">
        <w:rPr>
          <w:rFonts w:ascii="Times New Roman" w:hAnsi="Times New Roman" w:cs="Times New Roman"/>
          <w:b/>
        </w:rPr>
        <w:t>(</w:t>
      </w:r>
      <w:r w:rsidRPr="0005423C">
        <w:rPr>
          <w:rFonts w:ascii="Times New Roman" w:hAnsi="Times New Roman" w:cs="Times New Roman"/>
          <w:color w:val="FF0000"/>
        </w:rPr>
        <w:t>п.29 информационной карты</w:t>
      </w:r>
      <w:r w:rsidRPr="0005423C">
        <w:rPr>
          <w:rFonts w:ascii="Times New Roman" w:hAnsi="Times New Roman" w:cs="Times New Roman"/>
          <w:b/>
        </w:rPr>
        <w:t>);</w:t>
      </w:r>
    </w:p>
    <w:p w:rsidR="00371827" w:rsidRPr="00816065" w:rsidRDefault="0005423C" w:rsidP="00371827">
      <w:pPr>
        <w:pStyle w:val="ConsPlusNormal"/>
        <w:ind w:firstLine="709"/>
        <w:jc w:val="both"/>
        <w:rPr>
          <w:rFonts w:ascii="Times New Roman" w:hAnsi="Times New Roman" w:cs="Times New Roman"/>
        </w:rPr>
      </w:pPr>
      <w:r>
        <w:rPr>
          <w:rFonts w:ascii="Times New Roman" w:hAnsi="Times New Roman" w:cs="Times New Roman"/>
        </w:rPr>
        <w:t>7</w:t>
      </w:r>
      <w:r w:rsidR="00371827" w:rsidRPr="00816065">
        <w:rPr>
          <w:rFonts w:ascii="Times New Roman" w:hAnsi="Times New Roman" w:cs="Times New Roman"/>
        </w:rPr>
        <w:t>) копии учредительных документов этого участника (для юридического лица), копия документа, удостоверяющего его личность (для физического лица);</w:t>
      </w:r>
    </w:p>
    <w:p w:rsidR="00371827" w:rsidRPr="00816065" w:rsidRDefault="0005423C" w:rsidP="00371827">
      <w:pPr>
        <w:pStyle w:val="ConsPlusNormal"/>
        <w:ind w:firstLine="709"/>
        <w:jc w:val="both"/>
        <w:rPr>
          <w:rFonts w:ascii="Times New Roman" w:hAnsi="Times New Roman" w:cs="Times New Roman"/>
        </w:rPr>
      </w:pPr>
      <w:r>
        <w:rPr>
          <w:rFonts w:ascii="Times New Roman" w:hAnsi="Times New Roman" w:cs="Times New Roman"/>
        </w:rPr>
        <w:t>8</w:t>
      </w:r>
      <w:r w:rsidR="00371827" w:rsidRPr="00816065">
        <w:rPr>
          <w:rFonts w:ascii="Times New Roman" w:hAnsi="Times New Roman" w:cs="Times New Roman"/>
        </w:rPr>
        <w:t>) копии документов, подтверждающих полномочия лица действовать от имени этого участника - юридического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 без доверенности). В случае</w:t>
      </w:r>
      <w:proofErr w:type="gramStart"/>
      <w:r w:rsidR="00371827" w:rsidRPr="00816065">
        <w:rPr>
          <w:rFonts w:ascii="Times New Roman" w:hAnsi="Times New Roman" w:cs="Times New Roman"/>
        </w:rPr>
        <w:t>,</w:t>
      </w:r>
      <w:proofErr w:type="gramEnd"/>
      <w:r w:rsidR="00371827" w:rsidRPr="00816065">
        <w:rPr>
          <w:rFonts w:ascii="Times New Roman" w:hAnsi="Times New Roman" w:cs="Times New Roman"/>
        </w:rPr>
        <w:t xml:space="preserve">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w:t>
      </w:r>
      <w:r w:rsidR="00371827">
        <w:rPr>
          <w:rFonts w:ascii="Times New Roman" w:hAnsi="Times New Roman" w:cs="Times New Roman"/>
        </w:rPr>
        <w:t>аукциона</w:t>
      </w:r>
      <w:r w:rsidR="00371827" w:rsidRPr="00816065">
        <w:rPr>
          <w:rFonts w:ascii="Times New Roman" w:hAnsi="Times New Roman" w:cs="Times New Roman"/>
        </w:rPr>
        <w:t>х, заверенная его печатью (при наличии печати) и подписанная руководителем или уполномоченным им лицом. В случае</w:t>
      </w:r>
      <w:proofErr w:type="gramStart"/>
      <w:r w:rsidR="00371827" w:rsidRPr="00816065">
        <w:rPr>
          <w:rFonts w:ascii="Times New Roman" w:hAnsi="Times New Roman" w:cs="Times New Roman"/>
        </w:rPr>
        <w:t>,</w:t>
      </w:r>
      <w:proofErr w:type="gramEnd"/>
      <w:r w:rsidR="00371827" w:rsidRPr="00816065">
        <w:rPr>
          <w:rFonts w:ascii="Times New Roman" w:hAnsi="Times New Roman" w:cs="Times New Roman"/>
        </w:rP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371827" w:rsidRPr="004350FA" w:rsidRDefault="00371827" w:rsidP="00371827">
      <w:pPr>
        <w:pStyle w:val="35"/>
        <w:tabs>
          <w:tab w:val="left" w:pos="1843"/>
        </w:tabs>
        <w:spacing w:line="240" w:lineRule="auto"/>
        <w:ind w:left="0" w:firstLine="851"/>
        <w:rPr>
          <w:sz w:val="20"/>
          <w:szCs w:val="20"/>
        </w:rPr>
      </w:pPr>
    </w:p>
    <w:p w:rsidR="00371827" w:rsidRPr="004350FA" w:rsidRDefault="00371827" w:rsidP="00371827">
      <w:pPr>
        <w:pStyle w:val="aff5"/>
        <w:spacing w:line="240" w:lineRule="auto"/>
        <w:ind w:left="0" w:firstLine="709"/>
        <w:jc w:val="center"/>
        <w:rPr>
          <w:sz w:val="20"/>
          <w:szCs w:val="20"/>
        </w:rPr>
      </w:pPr>
      <w:bookmarkStart w:id="38" w:name="__RefHeading__205_400097772"/>
      <w:bookmarkStart w:id="39" w:name="_Ref56220439"/>
      <w:bookmarkStart w:id="40" w:name="_Ref56233643"/>
      <w:bookmarkStart w:id="41" w:name="_Ref56235653"/>
      <w:bookmarkEnd w:id="38"/>
      <w:r w:rsidRPr="004350FA">
        <w:rPr>
          <w:sz w:val="20"/>
          <w:szCs w:val="20"/>
        </w:rPr>
        <w:t>4.4. Требования к языку заявки</w:t>
      </w:r>
    </w:p>
    <w:p w:rsidR="00371827" w:rsidRPr="004350FA" w:rsidRDefault="00371827" w:rsidP="00371827">
      <w:pPr>
        <w:ind w:firstLine="709"/>
        <w:jc w:val="both"/>
        <w:rPr>
          <w:sz w:val="20"/>
          <w:szCs w:val="20"/>
        </w:rPr>
      </w:pPr>
      <w:bookmarkStart w:id="42" w:name="_Ref322534556"/>
      <w:r w:rsidRPr="004350FA">
        <w:rPr>
          <w:sz w:val="20"/>
          <w:szCs w:val="20"/>
        </w:rPr>
        <w:t>4.4.1. Все документы, входящие в заявку, должны быть подготовлены на русском языке.</w:t>
      </w:r>
      <w:bookmarkEnd w:id="42"/>
    </w:p>
    <w:p w:rsidR="00371827" w:rsidRDefault="00371827" w:rsidP="00371827">
      <w:pPr>
        <w:ind w:firstLine="709"/>
        <w:jc w:val="both"/>
        <w:rPr>
          <w:sz w:val="20"/>
          <w:szCs w:val="20"/>
        </w:rPr>
      </w:pPr>
      <w:bookmarkStart w:id="43" w:name="_Ref334028369"/>
      <w:r w:rsidRPr="004350FA">
        <w:rPr>
          <w:sz w:val="20"/>
          <w:szCs w:val="20"/>
        </w:rPr>
        <w:t xml:space="preserve">4.4.2. Если оригиналы документов выданы участнику закупки третьими лицами на ином языке,  указанные документы могут быть представлены на языке оригинала при условии, что к ним приложен надлежащим образом заверенный перевод этих документов на русский язык. </w:t>
      </w:r>
      <w:bookmarkEnd w:id="43"/>
    </w:p>
    <w:p w:rsidR="00371827" w:rsidRPr="004350FA" w:rsidRDefault="00371827" w:rsidP="00371827">
      <w:pPr>
        <w:ind w:firstLine="709"/>
        <w:rPr>
          <w:sz w:val="20"/>
          <w:szCs w:val="20"/>
        </w:rPr>
      </w:pPr>
    </w:p>
    <w:p w:rsidR="00371827" w:rsidRPr="004350FA" w:rsidRDefault="00371827" w:rsidP="00371827">
      <w:pPr>
        <w:pStyle w:val="aff5"/>
        <w:tabs>
          <w:tab w:val="left" w:pos="709"/>
        </w:tabs>
        <w:spacing w:line="240" w:lineRule="auto"/>
        <w:ind w:left="0" w:firstLine="709"/>
        <w:jc w:val="center"/>
        <w:rPr>
          <w:sz w:val="20"/>
          <w:szCs w:val="20"/>
        </w:rPr>
      </w:pPr>
      <w:bookmarkStart w:id="44" w:name="__RefHeading__207_400097772"/>
      <w:bookmarkStart w:id="45" w:name="__RefHeading__209_400097772"/>
      <w:bookmarkEnd w:id="44"/>
      <w:bookmarkEnd w:id="45"/>
      <w:r w:rsidRPr="004350FA">
        <w:rPr>
          <w:sz w:val="20"/>
          <w:szCs w:val="20"/>
        </w:rPr>
        <w:t>4.5. Требования к оформлению документов, входящих в состав заявки</w:t>
      </w:r>
    </w:p>
    <w:p w:rsidR="00371827" w:rsidRPr="004350FA" w:rsidRDefault="00371827" w:rsidP="00371827">
      <w:pPr>
        <w:tabs>
          <w:tab w:val="left" w:pos="993"/>
        </w:tabs>
        <w:jc w:val="both"/>
        <w:rPr>
          <w:sz w:val="20"/>
          <w:szCs w:val="20"/>
        </w:rPr>
      </w:pPr>
      <w:bookmarkStart w:id="46" w:name="_Ref322534607"/>
      <w:r w:rsidRPr="004350FA">
        <w:rPr>
          <w:sz w:val="20"/>
          <w:szCs w:val="20"/>
        </w:rPr>
        <w:t>Участник закупки должен сформировать документы в соответствии со следующими требованиями:</w:t>
      </w:r>
      <w:bookmarkEnd w:id="46"/>
    </w:p>
    <w:p w:rsidR="00371827" w:rsidRPr="004350FA" w:rsidRDefault="00371827" w:rsidP="00371827">
      <w:pPr>
        <w:ind w:firstLine="709"/>
        <w:jc w:val="both"/>
        <w:rPr>
          <w:sz w:val="20"/>
          <w:szCs w:val="20"/>
        </w:rPr>
      </w:pPr>
      <w:r w:rsidRPr="004350FA">
        <w:rPr>
          <w:sz w:val="20"/>
          <w:szCs w:val="20"/>
        </w:rPr>
        <w:t>4.5.1. Электронные документы, входящие в состав заявки должны иметь один из распространенных форматов документов: с расширением (*.</w:t>
      </w:r>
      <w:proofErr w:type="spellStart"/>
      <w:r w:rsidRPr="004350FA">
        <w:rPr>
          <w:sz w:val="20"/>
          <w:szCs w:val="20"/>
        </w:rPr>
        <w:t>doc</w:t>
      </w:r>
      <w:proofErr w:type="spellEnd"/>
      <w:r w:rsidRPr="004350FA">
        <w:rPr>
          <w:sz w:val="20"/>
          <w:szCs w:val="20"/>
        </w:rPr>
        <w:t>), (*.</w:t>
      </w:r>
      <w:proofErr w:type="spellStart"/>
      <w:r w:rsidRPr="004350FA">
        <w:rPr>
          <w:sz w:val="20"/>
          <w:szCs w:val="20"/>
        </w:rPr>
        <w:t>docx</w:t>
      </w:r>
      <w:proofErr w:type="spellEnd"/>
      <w:r w:rsidRPr="004350FA">
        <w:rPr>
          <w:sz w:val="20"/>
          <w:szCs w:val="20"/>
        </w:rPr>
        <w:t>), (*.</w:t>
      </w:r>
      <w:proofErr w:type="spellStart"/>
      <w:r w:rsidRPr="004350FA">
        <w:rPr>
          <w:sz w:val="20"/>
          <w:szCs w:val="20"/>
        </w:rPr>
        <w:t>xls</w:t>
      </w:r>
      <w:proofErr w:type="spellEnd"/>
      <w:r w:rsidRPr="004350FA">
        <w:rPr>
          <w:sz w:val="20"/>
          <w:szCs w:val="20"/>
        </w:rPr>
        <w:t>), (*.</w:t>
      </w:r>
      <w:proofErr w:type="spellStart"/>
      <w:r w:rsidRPr="004350FA">
        <w:rPr>
          <w:sz w:val="20"/>
          <w:szCs w:val="20"/>
        </w:rPr>
        <w:t>xlsx</w:t>
      </w:r>
      <w:proofErr w:type="spellEnd"/>
      <w:r w:rsidRPr="004350FA">
        <w:rPr>
          <w:sz w:val="20"/>
          <w:szCs w:val="20"/>
        </w:rPr>
        <w:t>), (*.</w:t>
      </w:r>
      <w:proofErr w:type="spellStart"/>
      <w:r w:rsidRPr="004350FA">
        <w:rPr>
          <w:sz w:val="20"/>
          <w:szCs w:val="20"/>
        </w:rPr>
        <w:t>txt</w:t>
      </w:r>
      <w:proofErr w:type="spellEnd"/>
      <w:r w:rsidRPr="004350FA">
        <w:rPr>
          <w:sz w:val="20"/>
          <w:szCs w:val="20"/>
        </w:rPr>
        <w:t>), (*.</w:t>
      </w:r>
      <w:proofErr w:type="spellStart"/>
      <w:r w:rsidRPr="004350FA">
        <w:rPr>
          <w:sz w:val="20"/>
          <w:szCs w:val="20"/>
        </w:rPr>
        <w:t>pdf</w:t>
      </w:r>
      <w:proofErr w:type="spellEnd"/>
      <w:r w:rsidRPr="004350FA">
        <w:rPr>
          <w:sz w:val="20"/>
          <w:szCs w:val="20"/>
        </w:rPr>
        <w:t>), (*.</w:t>
      </w:r>
      <w:proofErr w:type="spellStart"/>
      <w:r w:rsidRPr="004350FA">
        <w:rPr>
          <w:sz w:val="20"/>
          <w:szCs w:val="20"/>
        </w:rPr>
        <w:t>jpg</w:t>
      </w:r>
      <w:proofErr w:type="spellEnd"/>
      <w:r w:rsidRPr="004350FA">
        <w:rPr>
          <w:sz w:val="20"/>
          <w:szCs w:val="20"/>
        </w:rPr>
        <w:t>).</w:t>
      </w:r>
    </w:p>
    <w:p w:rsidR="00371827" w:rsidRPr="004350FA" w:rsidRDefault="00371827" w:rsidP="00371827">
      <w:pPr>
        <w:ind w:firstLine="709"/>
        <w:jc w:val="both"/>
        <w:rPr>
          <w:sz w:val="20"/>
          <w:szCs w:val="20"/>
        </w:rPr>
      </w:pPr>
      <w:r w:rsidRPr="004350FA">
        <w:rPr>
          <w:sz w:val="20"/>
          <w:szCs w:val="20"/>
        </w:rPr>
        <w:t>4.5.2. Документы, подписанные электронной подпись</w:t>
      </w:r>
      <w:r>
        <w:rPr>
          <w:sz w:val="20"/>
          <w:szCs w:val="20"/>
        </w:rPr>
        <w:t>ю</w:t>
      </w:r>
      <w:r w:rsidRPr="004350FA">
        <w:rPr>
          <w:sz w:val="20"/>
          <w:szCs w:val="20"/>
        </w:rPr>
        <w:t xml:space="preserve"> (далее – ЭП) участника закупки, лица, имеющего право действовать от имени участника закупки, признаются документами, подписанными собственноручной подписью участника закупки, лица имеющего право действовать от имени участника, заверенные печатью организации.</w:t>
      </w:r>
    </w:p>
    <w:p w:rsidR="00371827" w:rsidRPr="004350FA" w:rsidRDefault="00371827" w:rsidP="00371827">
      <w:pPr>
        <w:ind w:firstLine="709"/>
        <w:jc w:val="both"/>
        <w:rPr>
          <w:sz w:val="20"/>
          <w:szCs w:val="20"/>
        </w:rPr>
      </w:pPr>
      <w:r w:rsidRPr="004350FA">
        <w:rPr>
          <w:sz w:val="20"/>
          <w:szCs w:val="20"/>
        </w:rPr>
        <w:t xml:space="preserve">4.5.3. Наличие ЭП участника закупки  подтверждает, что документ отправлен от имени участника закупки и является точными цифровыми копиями документов-оригиналов.  </w:t>
      </w:r>
    </w:p>
    <w:p w:rsidR="00371827" w:rsidRPr="004350FA" w:rsidRDefault="00371827" w:rsidP="00371827">
      <w:pPr>
        <w:ind w:firstLine="709"/>
        <w:jc w:val="both"/>
        <w:rPr>
          <w:sz w:val="20"/>
          <w:szCs w:val="20"/>
        </w:rPr>
      </w:pPr>
      <w:r w:rsidRPr="004350FA">
        <w:rPr>
          <w:sz w:val="20"/>
          <w:szCs w:val="20"/>
        </w:rPr>
        <w:lastRenderedPageBreak/>
        <w:t>4.5.4. Файлы 1 части заявок размещаются отдельно от файлов вторых частей заявок в соответствующих разделах на ЭТП.</w:t>
      </w:r>
    </w:p>
    <w:p w:rsidR="00371827" w:rsidRPr="004350FA" w:rsidRDefault="00371827" w:rsidP="00371827">
      <w:pPr>
        <w:ind w:firstLine="709"/>
        <w:jc w:val="both"/>
        <w:rPr>
          <w:sz w:val="20"/>
          <w:szCs w:val="20"/>
        </w:rPr>
      </w:pPr>
      <w:r w:rsidRPr="004350FA">
        <w:rPr>
          <w:sz w:val="20"/>
          <w:szCs w:val="20"/>
        </w:rPr>
        <w:t>4.5.</w:t>
      </w:r>
      <w:r>
        <w:rPr>
          <w:sz w:val="20"/>
          <w:szCs w:val="20"/>
        </w:rPr>
        <w:t>5</w:t>
      </w:r>
      <w:r w:rsidRPr="004350FA">
        <w:rPr>
          <w:sz w:val="20"/>
          <w:szCs w:val="20"/>
        </w:rPr>
        <w:t>. Все документы, входящие в состав заявки должны быть  подписаны электронной подписью лица, имеющего право действовать от имени участника закупок.</w:t>
      </w:r>
    </w:p>
    <w:p w:rsidR="00371827" w:rsidRPr="004350FA" w:rsidRDefault="00371827" w:rsidP="00371827">
      <w:pPr>
        <w:ind w:firstLine="709"/>
        <w:jc w:val="both"/>
        <w:rPr>
          <w:sz w:val="20"/>
          <w:szCs w:val="20"/>
        </w:rPr>
      </w:pPr>
      <w:r>
        <w:rPr>
          <w:sz w:val="20"/>
          <w:szCs w:val="20"/>
        </w:rPr>
        <w:t>4.5.6</w:t>
      </w:r>
      <w:r w:rsidRPr="004350FA">
        <w:rPr>
          <w:sz w:val="20"/>
          <w:szCs w:val="20"/>
        </w:rPr>
        <w:t>. Документы в составе заявки участника закупки должны быть хорошо читаемы, не допускается двусмысленных толкований в содержании заявки.</w:t>
      </w:r>
    </w:p>
    <w:p w:rsidR="00371827" w:rsidRPr="004350FA" w:rsidRDefault="00371827" w:rsidP="00371827">
      <w:pPr>
        <w:ind w:firstLine="709"/>
        <w:jc w:val="both"/>
        <w:rPr>
          <w:sz w:val="20"/>
          <w:szCs w:val="20"/>
        </w:rPr>
      </w:pPr>
      <w:r>
        <w:rPr>
          <w:sz w:val="20"/>
          <w:szCs w:val="20"/>
        </w:rPr>
        <w:t>4.5.7</w:t>
      </w:r>
      <w:r w:rsidRPr="004350FA">
        <w:rPr>
          <w:sz w:val="20"/>
          <w:szCs w:val="20"/>
        </w:rPr>
        <w:t xml:space="preserve">. В случае </w:t>
      </w:r>
      <w:proofErr w:type="spellStart"/>
      <w:r w:rsidRPr="004350FA">
        <w:rPr>
          <w:sz w:val="20"/>
          <w:szCs w:val="20"/>
        </w:rPr>
        <w:t>непредоставления</w:t>
      </w:r>
      <w:proofErr w:type="spellEnd"/>
      <w:r w:rsidRPr="004350FA">
        <w:rPr>
          <w:sz w:val="20"/>
          <w:szCs w:val="20"/>
        </w:rPr>
        <w:t xml:space="preserve"> участником закупки необходимых сведений, документов, несоответствия сведений требованиям документации </w:t>
      </w:r>
      <w:r>
        <w:rPr>
          <w:sz w:val="20"/>
          <w:szCs w:val="20"/>
        </w:rPr>
        <w:t>о</w:t>
      </w:r>
      <w:r w:rsidR="000A0C32">
        <w:rPr>
          <w:sz w:val="20"/>
          <w:szCs w:val="20"/>
        </w:rPr>
        <w:t>б</w:t>
      </w:r>
      <w:r>
        <w:rPr>
          <w:sz w:val="20"/>
          <w:szCs w:val="20"/>
        </w:rPr>
        <w:t xml:space="preserve"> аукционе</w:t>
      </w:r>
      <w:r w:rsidRPr="004350FA">
        <w:rPr>
          <w:sz w:val="20"/>
          <w:szCs w:val="20"/>
        </w:rPr>
        <w:t xml:space="preserve"> в электронной форме или предоставления недостоверных сведений в составе заявки участник </w:t>
      </w:r>
      <w:r>
        <w:rPr>
          <w:sz w:val="20"/>
          <w:szCs w:val="20"/>
        </w:rPr>
        <w:t>осуществления закупки</w:t>
      </w:r>
      <w:r w:rsidRPr="004350FA">
        <w:rPr>
          <w:sz w:val="20"/>
          <w:szCs w:val="20"/>
        </w:rPr>
        <w:t xml:space="preserve"> не допускается к участию в </w:t>
      </w:r>
      <w:r>
        <w:rPr>
          <w:sz w:val="20"/>
          <w:szCs w:val="20"/>
        </w:rPr>
        <w:t>аукционе в электронной форме</w:t>
      </w:r>
      <w:r w:rsidRPr="004350FA">
        <w:rPr>
          <w:sz w:val="20"/>
          <w:szCs w:val="20"/>
        </w:rPr>
        <w:t xml:space="preserve"> в электронной форме.</w:t>
      </w:r>
    </w:p>
    <w:p w:rsidR="00371827" w:rsidRPr="004350FA" w:rsidRDefault="00371827" w:rsidP="00371827">
      <w:pPr>
        <w:pStyle w:val="aff5"/>
        <w:ind w:left="709" w:firstLine="0"/>
        <w:jc w:val="center"/>
        <w:rPr>
          <w:sz w:val="20"/>
          <w:szCs w:val="20"/>
        </w:rPr>
      </w:pPr>
      <w:bookmarkStart w:id="47" w:name="__RefHeading__211_400097772"/>
      <w:r w:rsidRPr="004350FA">
        <w:rPr>
          <w:sz w:val="20"/>
          <w:szCs w:val="20"/>
        </w:rPr>
        <w:t>4.6. П</w:t>
      </w:r>
      <w:bookmarkEnd w:id="47"/>
      <w:r w:rsidRPr="004350FA">
        <w:rPr>
          <w:sz w:val="20"/>
          <w:szCs w:val="20"/>
        </w:rPr>
        <w:t xml:space="preserve">орядок </w:t>
      </w:r>
      <w:r>
        <w:rPr>
          <w:sz w:val="20"/>
          <w:szCs w:val="20"/>
        </w:rPr>
        <w:t xml:space="preserve">и сроки </w:t>
      </w:r>
      <w:r w:rsidRPr="004350FA">
        <w:rPr>
          <w:sz w:val="20"/>
          <w:szCs w:val="20"/>
        </w:rPr>
        <w:t>подачи заявок, приема заявок</w:t>
      </w:r>
    </w:p>
    <w:p w:rsidR="00371827" w:rsidRPr="004350FA" w:rsidRDefault="00371827" w:rsidP="00371827">
      <w:pPr>
        <w:ind w:firstLine="709"/>
        <w:jc w:val="both"/>
        <w:rPr>
          <w:sz w:val="20"/>
          <w:szCs w:val="20"/>
        </w:rPr>
      </w:pPr>
      <w:bookmarkStart w:id="48" w:name="_Ref322534716"/>
      <w:bookmarkEnd w:id="39"/>
      <w:bookmarkEnd w:id="40"/>
      <w:bookmarkEnd w:id="41"/>
      <w:r w:rsidRPr="004350FA">
        <w:rPr>
          <w:sz w:val="20"/>
          <w:szCs w:val="20"/>
        </w:rPr>
        <w:t xml:space="preserve">4.6.1. Прием заявок осуществляется через ЭТП  до срока, указанного в </w:t>
      </w:r>
      <w:r>
        <w:rPr>
          <w:sz w:val="20"/>
          <w:szCs w:val="20"/>
        </w:rPr>
        <w:t>ИНФОРМАЦИОННОЙ КАРТЕ</w:t>
      </w:r>
      <w:r w:rsidRPr="004350FA">
        <w:rPr>
          <w:sz w:val="20"/>
          <w:szCs w:val="20"/>
        </w:rPr>
        <w:t>.</w:t>
      </w:r>
      <w:bookmarkEnd w:id="48"/>
      <w:r w:rsidRPr="004350FA">
        <w:rPr>
          <w:sz w:val="20"/>
          <w:szCs w:val="20"/>
        </w:rPr>
        <w:t xml:space="preserve"> </w:t>
      </w:r>
    </w:p>
    <w:p w:rsidR="00371827" w:rsidRPr="004350FA" w:rsidRDefault="00371827" w:rsidP="00371827">
      <w:pPr>
        <w:ind w:firstLine="709"/>
        <w:jc w:val="both"/>
        <w:rPr>
          <w:bCs/>
          <w:sz w:val="20"/>
          <w:szCs w:val="20"/>
        </w:rPr>
      </w:pPr>
      <w:bookmarkStart w:id="49" w:name="_Ref322599069"/>
      <w:r w:rsidRPr="004350FA">
        <w:rPr>
          <w:sz w:val="20"/>
          <w:szCs w:val="20"/>
        </w:rPr>
        <w:t xml:space="preserve">4.6.2. Подача </w:t>
      </w:r>
      <w:r w:rsidRPr="004350FA">
        <w:rPr>
          <w:bCs/>
          <w:sz w:val="20"/>
          <w:szCs w:val="20"/>
        </w:rPr>
        <w:t xml:space="preserve">заявки после истечения срока, указанного в пункте </w:t>
      </w:r>
      <w:r>
        <w:rPr>
          <w:bCs/>
          <w:sz w:val="20"/>
          <w:szCs w:val="20"/>
        </w:rPr>
        <w:t xml:space="preserve">ИНФОРМАЦИОННОЙ КАРТЕ </w:t>
      </w:r>
      <w:r w:rsidRPr="004350FA">
        <w:rPr>
          <w:bCs/>
          <w:sz w:val="20"/>
          <w:szCs w:val="20"/>
        </w:rPr>
        <w:t>не допускается, контроль данного требования обеспечивается техническими средствами ЭТП.</w:t>
      </w:r>
      <w:bookmarkEnd w:id="49"/>
    </w:p>
    <w:p w:rsidR="00371827" w:rsidRPr="004350FA" w:rsidRDefault="00371827" w:rsidP="00371827">
      <w:pPr>
        <w:ind w:firstLine="709"/>
        <w:jc w:val="both"/>
        <w:rPr>
          <w:bCs/>
          <w:sz w:val="20"/>
          <w:szCs w:val="20"/>
        </w:rPr>
      </w:pPr>
      <w:r w:rsidRPr="004350FA">
        <w:rPr>
          <w:sz w:val="20"/>
          <w:szCs w:val="20"/>
        </w:rPr>
        <w:t xml:space="preserve">4.6.3. Подача более одной заявки, если заявка,  поданная участником закупки ранее, не отозвана участником закупки, </w:t>
      </w:r>
      <w:r w:rsidRPr="004350FA">
        <w:rPr>
          <w:bCs/>
          <w:sz w:val="20"/>
          <w:szCs w:val="20"/>
        </w:rPr>
        <w:t>не допускается, контроль данного требования обеспечивается техническими средствами ЭТП.</w:t>
      </w:r>
    </w:p>
    <w:p w:rsidR="00371827" w:rsidRPr="004350FA" w:rsidRDefault="00371827" w:rsidP="00371827">
      <w:pPr>
        <w:pStyle w:val="aff5"/>
        <w:ind w:left="0" w:firstLine="709"/>
        <w:jc w:val="center"/>
        <w:rPr>
          <w:sz w:val="20"/>
          <w:szCs w:val="20"/>
        </w:rPr>
      </w:pPr>
      <w:bookmarkStart w:id="50" w:name="__RefHeading__213_400097772"/>
      <w:bookmarkEnd w:id="50"/>
      <w:r>
        <w:rPr>
          <w:sz w:val="20"/>
          <w:szCs w:val="20"/>
        </w:rPr>
        <w:t>4</w:t>
      </w:r>
      <w:r w:rsidRPr="004350FA">
        <w:rPr>
          <w:sz w:val="20"/>
          <w:szCs w:val="20"/>
        </w:rPr>
        <w:t>.7. Изменение и отзыв заявок</w:t>
      </w:r>
    </w:p>
    <w:p w:rsidR="00371827" w:rsidRPr="004350FA" w:rsidRDefault="00371827" w:rsidP="00371827">
      <w:pPr>
        <w:ind w:firstLine="709"/>
        <w:jc w:val="both"/>
        <w:rPr>
          <w:sz w:val="20"/>
          <w:szCs w:val="20"/>
        </w:rPr>
      </w:pPr>
      <w:bookmarkStart w:id="51" w:name="_Ref322534903"/>
      <w:r w:rsidRPr="004350FA">
        <w:rPr>
          <w:sz w:val="20"/>
          <w:szCs w:val="20"/>
        </w:rPr>
        <w:t xml:space="preserve">4.7.1. Изменение и отзыв заявки, осуществляются при помощи программных средств ЭТП, до срока, указанного в </w:t>
      </w:r>
      <w:r>
        <w:rPr>
          <w:sz w:val="20"/>
          <w:szCs w:val="20"/>
        </w:rPr>
        <w:t>ИНФОРМАЦИОННОЙ КАРТЕ</w:t>
      </w:r>
      <w:r w:rsidRPr="004350FA">
        <w:rPr>
          <w:sz w:val="20"/>
          <w:szCs w:val="20"/>
        </w:rPr>
        <w:t>, в порядке, указанном в Регламенте ЭТП.</w:t>
      </w:r>
      <w:bookmarkEnd w:id="51"/>
    </w:p>
    <w:p w:rsidR="00371827" w:rsidRPr="004350FA" w:rsidRDefault="00371827" w:rsidP="00371827">
      <w:pPr>
        <w:rPr>
          <w:sz w:val="20"/>
          <w:szCs w:val="20"/>
        </w:rPr>
      </w:pPr>
    </w:p>
    <w:p w:rsidR="00371827" w:rsidRPr="004350FA" w:rsidRDefault="00371827" w:rsidP="00371827">
      <w:pPr>
        <w:pStyle w:val="aff5"/>
        <w:ind w:left="0" w:firstLine="709"/>
        <w:jc w:val="center"/>
        <w:rPr>
          <w:sz w:val="20"/>
          <w:szCs w:val="20"/>
        </w:rPr>
      </w:pPr>
      <w:bookmarkStart w:id="52" w:name="__RefHeading__215_400097772"/>
      <w:bookmarkStart w:id="53" w:name="_Ref322594968"/>
      <w:bookmarkEnd w:id="52"/>
      <w:r w:rsidRPr="004350FA">
        <w:rPr>
          <w:sz w:val="20"/>
          <w:szCs w:val="20"/>
        </w:rPr>
        <w:t>4.8. Открытие доступа к первым частям заявок</w:t>
      </w:r>
      <w:bookmarkEnd w:id="53"/>
    </w:p>
    <w:p w:rsidR="00371827" w:rsidRPr="004350FA" w:rsidRDefault="00371827" w:rsidP="00371827">
      <w:pPr>
        <w:ind w:firstLine="709"/>
        <w:jc w:val="both"/>
        <w:rPr>
          <w:sz w:val="20"/>
          <w:szCs w:val="20"/>
        </w:rPr>
      </w:pPr>
      <w:bookmarkStart w:id="54" w:name="_Ref322535800"/>
      <w:r w:rsidRPr="004350FA">
        <w:rPr>
          <w:sz w:val="20"/>
          <w:szCs w:val="20"/>
        </w:rPr>
        <w:t xml:space="preserve">4.8.1. Организатору на ЭТП автоматически в срок, установленный </w:t>
      </w:r>
      <w:r>
        <w:rPr>
          <w:sz w:val="20"/>
          <w:szCs w:val="20"/>
        </w:rPr>
        <w:t>в</w:t>
      </w:r>
      <w:r w:rsidRPr="004350FA">
        <w:rPr>
          <w:sz w:val="20"/>
          <w:szCs w:val="20"/>
        </w:rPr>
        <w:t xml:space="preserve"> ИНФОРМАЦИОННОЙ КАРТ</w:t>
      </w:r>
      <w:r>
        <w:rPr>
          <w:sz w:val="20"/>
          <w:szCs w:val="20"/>
        </w:rPr>
        <w:t>Е</w:t>
      </w:r>
      <w:r w:rsidRPr="004350FA">
        <w:rPr>
          <w:sz w:val="20"/>
          <w:szCs w:val="20"/>
        </w:rPr>
        <w:t>, открывается доступ к первым частям заявок.</w:t>
      </w:r>
      <w:bookmarkEnd w:id="54"/>
      <w:r w:rsidRPr="004350FA">
        <w:rPr>
          <w:sz w:val="20"/>
          <w:szCs w:val="20"/>
        </w:rPr>
        <w:t xml:space="preserve"> </w:t>
      </w:r>
    </w:p>
    <w:p w:rsidR="00371827" w:rsidRPr="004350FA" w:rsidRDefault="00371827" w:rsidP="00371827">
      <w:pPr>
        <w:ind w:firstLine="709"/>
        <w:rPr>
          <w:sz w:val="20"/>
          <w:szCs w:val="20"/>
        </w:rPr>
      </w:pPr>
      <w:r w:rsidRPr="004350FA">
        <w:rPr>
          <w:sz w:val="20"/>
          <w:szCs w:val="20"/>
        </w:rPr>
        <w:t>4.8.2. Результаты открытия доступа к заявкам фиксируются на ЭТП.</w:t>
      </w:r>
    </w:p>
    <w:p w:rsidR="00371827" w:rsidRPr="004350FA" w:rsidRDefault="00371827" w:rsidP="00371827">
      <w:pPr>
        <w:ind w:left="851"/>
        <w:rPr>
          <w:sz w:val="20"/>
          <w:szCs w:val="20"/>
        </w:rPr>
      </w:pPr>
    </w:p>
    <w:p w:rsidR="00371827" w:rsidRPr="004350FA" w:rsidRDefault="00371827" w:rsidP="00371827">
      <w:pPr>
        <w:pStyle w:val="aff5"/>
        <w:spacing w:line="240" w:lineRule="auto"/>
        <w:ind w:left="1135" w:hanging="426"/>
        <w:jc w:val="center"/>
        <w:rPr>
          <w:sz w:val="20"/>
          <w:szCs w:val="20"/>
        </w:rPr>
      </w:pPr>
      <w:bookmarkStart w:id="55" w:name="__RefHeading__217_400097772"/>
      <w:bookmarkStart w:id="56" w:name="_Ref322594975"/>
      <w:bookmarkStart w:id="57" w:name="_Ref322595286"/>
      <w:bookmarkStart w:id="58" w:name="_Ref322595288"/>
      <w:bookmarkEnd w:id="55"/>
      <w:r w:rsidRPr="004350FA">
        <w:rPr>
          <w:sz w:val="20"/>
          <w:szCs w:val="20"/>
        </w:rPr>
        <w:t>4.9. Рассмотрение первых частей заявок</w:t>
      </w:r>
      <w:bookmarkEnd w:id="56"/>
      <w:bookmarkEnd w:id="57"/>
      <w:bookmarkEnd w:id="58"/>
    </w:p>
    <w:p w:rsidR="00371827" w:rsidRPr="004350FA" w:rsidRDefault="00371827" w:rsidP="00371827">
      <w:pPr>
        <w:ind w:firstLine="709"/>
        <w:rPr>
          <w:sz w:val="20"/>
          <w:szCs w:val="20"/>
        </w:rPr>
      </w:pPr>
      <w:r w:rsidRPr="004350FA">
        <w:rPr>
          <w:sz w:val="20"/>
          <w:szCs w:val="20"/>
        </w:rPr>
        <w:t>4.9.1. В рамках рассмотрения последовательно выполняются следующие действия:</w:t>
      </w:r>
    </w:p>
    <w:p w:rsidR="00371827" w:rsidRPr="004350FA" w:rsidRDefault="00371827" w:rsidP="00371827">
      <w:pPr>
        <w:ind w:firstLine="709"/>
        <w:jc w:val="both"/>
        <w:rPr>
          <w:sz w:val="20"/>
          <w:szCs w:val="20"/>
        </w:rPr>
      </w:pPr>
      <w:bookmarkStart w:id="59" w:name="_Ref54612999"/>
      <w:r w:rsidRPr="004350FA">
        <w:rPr>
          <w:sz w:val="20"/>
          <w:szCs w:val="20"/>
        </w:rPr>
        <w:t>4.9.1.1. проверка заявок на соблюдение требований извещения и документации;</w:t>
      </w:r>
    </w:p>
    <w:p w:rsidR="00371827" w:rsidRPr="004350FA" w:rsidRDefault="00371827" w:rsidP="00371827">
      <w:pPr>
        <w:ind w:firstLine="709"/>
        <w:jc w:val="both"/>
        <w:rPr>
          <w:sz w:val="20"/>
          <w:szCs w:val="20"/>
        </w:rPr>
      </w:pPr>
      <w:bookmarkStart w:id="60" w:name="_Ref334028306"/>
      <w:bookmarkEnd w:id="59"/>
      <w:bookmarkEnd w:id="60"/>
      <w:r w:rsidRPr="004350FA">
        <w:rPr>
          <w:sz w:val="20"/>
          <w:szCs w:val="20"/>
        </w:rPr>
        <w:t xml:space="preserve">4.9.1.2. отклонение (не допуск) участников закупки, заявки, которых, по мнению членов комиссии, не соответствуют требованиям извещения и документации о закупке или содержат недостоверные сведения; </w:t>
      </w:r>
    </w:p>
    <w:p w:rsidR="00371827" w:rsidRPr="004350FA" w:rsidRDefault="00371827" w:rsidP="00371827">
      <w:pPr>
        <w:ind w:firstLine="709"/>
        <w:jc w:val="both"/>
        <w:rPr>
          <w:sz w:val="20"/>
          <w:szCs w:val="20"/>
        </w:rPr>
      </w:pPr>
      <w:bookmarkStart w:id="61" w:name="_Ref334455591"/>
      <w:bookmarkStart w:id="62" w:name="_Ref334007985"/>
      <w:bookmarkEnd w:id="61"/>
      <w:bookmarkEnd w:id="62"/>
      <w:r w:rsidRPr="004350FA">
        <w:rPr>
          <w:sz w:val="20"/>
          <w:szCs w:val="20"/>
        </w:rPr>
        <w:t xml:space="preserve">4.9.1.3. допуск участников закупки к участию в </w:t>
      </w:r>
      <w:r>
        <w:rPr>
          <w:sz w:val="20"/>
          <w:szCs w:val="20"/>
        </w:rPr>
        <w:t>аукционе</w:t>
      </w:r>
      <w:r w:rsidRPr="004350FA">
        <w:rPr>
          <w:sz w:val="20"/>
          <w:szCs w:val="20"/>
        </w:rPr>
        <w:t>, которые, по мнению комиссии, соответствуют требованиям извещения, документации.</w:t>
      </w:r>
    </w:p>
    <w:p w:rsidR="00371827" w:rsidRPr="004350FA" w:rsidRDefault="00371827" w:rsidP="00371827">
      <w:pPr>
        <w:ind w:firstLine="709"/>
        <w:jc w:val="both"/>
        <w:rPr>
          <w:sz w:val="20"/>
          <w:szCs w:val="20"/>
        </w:rPr>
      </w:pPr>
      <w:r w:rsidRPr="004350FA">
        <w:rPr>
          <w:sz w:val="20"/>
          <w:szCs w:val="20"/>
        </w:rPr>
        <w:t xml:space="preserve">4.9.2. По результатам рассмотрения первых частей заявок на участие в </w:t>
      </w:r>
      <w:r>
        <w:rPr>
          <w:sz w:val="20"/>
          <w:szCs w:val="20"/>
        </w:rPr>
        <w:t>аукционе</w:t>
      </w:r>
      <w:r w:rsidRPr="004350FA">
        <w:rPr>
          <w:sz w:val="20"/>
          <w:szCs w:val="20"/>
        </w:rPr>
        <w:t xml:space="preserve"> закупочная комиссия оформляет протокол рассмотрения заявок на участие в таком </w:t>
      </w:r>
      <w:r>
        <w:rPr>
          <w:sz w:val="20"/>
          <w:szCs w:val="20"/>
        </w:rPr>
        <w:t>аукционе</w:t>
      </w:r>
      <w:r w:rsidRPr="004350FA">
        <w:rPr>
          <w:sz w:val="20"/>
          <w:szCs w:val="20"/>
        </w:rPr>
        <w:t>, подписываемый всеми присутствующими на заседании закупочной комиссии ее членами не позднее даты окончания срока рассмотрения данных заявок.</w:t>
      </w:r>
    </w:p>
    <w:p w:rsidR="00371827" w:rsidRPr="004350FA" w:rsidRDefault="00371827" w:rsidP="00371827">
      <w:pPr>
        <w:pStyle w:val="ConsPlusNormal"/>
        <w:tabs>
          <w:tab w:val="left" w:pos="709"/>
        </w:tabs>
        <w:ind w:firstLine="709"/>
        <w:jc w:val="both"/>
        <w:rPr>
          <w:rFonts w:ascii="Times New Roman" w:hAnsi="Times New Roman" w:cs="Times New Roman"/>
        </w:rPr>
      </w:pPr>
      <w:r w:rsidRPr="004350FA">
        <w:rPr>
          <w:rFonts w:ascii="Times New Roman" w:hAnsi="Times New Roman" w:cs="Times New Roman"/>
        </w:rPr>
        <w:t>Указанный протокол должен содержать информацию:</w:t>
      </w:r>
    </w:p>
    <w:p w:rsidR="00371827" w:rsidRPr="004350FA" w:rsidRDefault="00371827" w:rsidP="00371827">
      <w:pPr>
        <w:pStyle w:val="ConsPlusNormal"/>
        <w:tabs>
          <w:tab w:val="left" w:pos="709"/>
        </w:tabs>
        <w:ind w:firstLine="709"/>
        <w:jc w:val="both"/>
        <w:rPr>
          <w:rFonts w:ascii="Times New Roman" w:hAnsi="Times New Roman" w:cs="Times New Roman"/>
        </w:rPr>
      </w:pPr>
      <w:r w:rsidRPr="004350FA">
        <w:rPr>
          <w:rFonts w:ascii="Times New Roman" w:hAnsi="Times New Roman" w:cs="Times New Roman"/>
        </w:rPr>
        <w:t xml:space="preserve">1) о порядковых номерах заявок на участие в таком </w:t>
      </w:r>
      <w:r>
        <w:rPr>
          <w:rFonts w:ascii="Times New Roman" w:hAnsi="Times New Roman" w:cs="Times New Roman"/>
        </w:rPr>
        <w:t>аукционе</w:t>
      </w:r>
      <w:r w:rsidRPr="004350FA">
        <w:rPr>
          <w:rFonts w:ascii="Times New Roman" w:hAnsi="Times New Roman" w:cs="Times New Roman"/>
        </w:rPr>
        <w:t>;</w:t>
      </w:r>
    </w:p>
    <w:p w:rsidR="00371827" w:rsidRPr="004350FA" w:rsidRDefault="00371827" w:rsidP="00371827">
      <w:pPr>
        <w:pStyle w:val="ConsPlusNormal"/>
        <w:tabs>
          <w:tab w:val="left" w:pos="709"/>
        </w:tabs>
        <w:ind w:firstLine="709"/>
        <w:jc w:val="both"/>
        <w:rPr>
          <w:rFonts w:ascii="Times New Roman" w:hAnsi="Times New Roman" w:cs="Times New Roman"/>
        </w:rPr>
      </w:pPr>
      <w:proofErr w:type="gramStart"/>
      <w:r w:rsidRPr="004350FA">
        <w:rPr>
          <w:rFonts w:ascii="Times New Roman" w:hAnsi="Times New Roman" w:cs="Times New Roman"/>
        </w:rPr>
        <w:t xml:space="preserve">2) о допуске участника закупки, подавшего заявку на участие в таком </w:t>
      </w:r>
      <w:r>
        <w:rPr>
          <w:rFonts w:ascii="Times New Roman" w:hAnsi="Times New Roman" w:cs="Times New Roman"/>
        </w:rPr>
        <w:t>аукционе</w:t>
      </w:r>
      <w:r w:rsidRPr="004350FA">
        <w:rPr>
          <w:rFonts w:ascii="Times New Roman" w:hAnsi="Times New Roman" w:cs="Times New Roman"/>
        </w:rPr>
        <w:t xml:space="preserve">, которой присвоен соответствующий порядковый номер, к участию в таком </w:t>
      </w:r>
      <w:r>
        <w:rPr>
          <w:rFonts w:ascii="Times New Roman" w:hAnsi="Times New Roman" w:cs="Times New Roman"/>
        </w:rPr>
        <w:t>аукционе</w:t>
      </w:r>
      <w:r w:rsidRPr="004350FA">
        <w:rPr>
          <w:rFonts w:ascii="Times New Roman" w:hAnsi="Times New Roman" w:cs="Times New Roman"/>
        </w:rPr>
        <w:t xml:space="preserve"> и признании этого участника закупки участником такого </w:t>
      </w:r>
      <w:r>
        <w:rPr>
          <w:rFonts w:ascii="Times New Roman" w:hAnsi="Times New Roman" w:cs="Times New Roman"/>
        </w:rPr>
        <w:t>аукциона</w:t>
      </w:r>
      <w:r w:rsidRPr="004350FA">
        <w:rPr>
          <w:rFonts w:ascii="Times New Roman" w:hAnsi="Times New Roman" w:cs="Times New Roman"/>
        </w:rPr>
        <w:t xml:space="preserve"> или об отказе в допуске к участию в таком </w:t>
      </w:r>
      <w:r>
        <w:rPr>
          <w:rFonts w:ascii="Times New Roman" w:hAnsi="Times New Roman" w:cs="Times New Roman"/>
        </w:rPr>
        <w:t>аукционе</w:t>
      </w:r>
      <w:r w:rsidRPr="004350FA">
        <w:rPr>
          <w:rFonts w:ascii="Times New Roman" w:hAnsi="Times New Roman" w:cs="Times New Roman"/>
        </w:rPr>
        <w:t xml:space="preserve"> с обоснованием этого решения, в том числе с указанием положений документации о таком </w:t>
      </w:r>
      <w:r>
        <w:rPr>
          <w:rFonts w:ascii="Times New Roman" w:hAnsi="Times New Roman" w:cs="Times New Roman"/>
        </w:rPr>
        <w:t>аукционе</w:t>
      </w:r>
      <w:r w:rsidRPr="004350FA">
        <w:rPr>
          <w:rFonts w:ascii="Times New Roman" w:hAnsi="Times New Roman" w:cs="Times New Roman"/>
        </w:rPr>
        <w:t>, которым не соответствует заявка на участие</w:t>
      </w:r>
      <w:proofErr w:type="gramEnd"/>
      <w:r w:rsidRPr="004350FA">
        <w:rPr>
          <w:rFonts w:ascii="Times New Roman" w:hAnsi="Times New Roman" w:cs="Times New Roman"/>
        </w:rPr>
        <w:t xml:space="preserve"> в нем, положений заявки на участие в таком </w:t>
      </w:r>
      <w:r>
        <w:rPr>
          <w:rFonts w:ascii="Times New Roman" w:hAnsi="Times New Roman" w:cs="Times New Roman"/>
        </w:rPr>
        <w:t>аукционе</w:t>
      </w:r>
      <w:r w:rsidRPr="004350FA">
        <w:rPr>
          <w:rFonts w:ascii="Times New Roman" w:hAnsi="Times New Roman" w:cs="Times New Roman"/>
        </w:rPr>
        <w:t>, которые не соответствуют требованиям, установленным документацией о нем.</w:t>
      </w:r>
    </w:p>
    <w:p w:rsidR="00371827" w:rsidRPr="004350FA" w:rsidRDefault="00371827" w:rsidP="00371827">
      <w:pPr>
        <w:pStyle w:val="ConsPlusNormal"/>
        <w:tabs>
          <w:tab w:val="left" w:pos="709"/>
        </w:tabs>
        <w:ind w:firstLine="709"/>
        <w:jc w:val="both"/>
        <w:rPr>
          <w:rFonts w:ascii="Times New Roman" w:hAnsi="Times New Roman" w:cs="Times New Roman"/>
        </w:rPr>
      </w:pPr>
      <w:r w:rsidRPr="004350FA">
        <w:rPr>
          <w:rFonts w:ascii="Times New Roman" w:hAnsi="Times New Roman" w:cs="Times New Roman"/>
        </w:rPr>
        <w:t xml:space="preserve"> Указанный протокол не позднее чем через три дня со дня его подписания направляется Заказчиком оператору ЭП и размещается в ЕИС.</w:t>
      </w:r>
    </w:p>
    <w:p w:rsidR="00371827" w:rsidRDefault="00371827" w:rsidP="00371827">
      <w:pPr>
        <w:pStyle w:val="ConsPlusNormal"/>
        <w:tabs>
          <w:tab w:val="left" w:pos="709"/>
        </w:tabs>
        <w:ind w:firstLine="709"/>
        <w:jc w:val="both"/>
        <w:rPr>
          <w:rFonts w:ascii="Times New Roman" w:hAnsi="Times New Roman" w:cs="Times New Roman"/>
        </w:rPr>
      </w:pPr>
      <w:r w:rsidRPr="004350FA">
        <w:rPr>
          <w:rFonts w:ascii="Times New Roman" w:hAnsi="Times New Roman" w:cs="Times New Roman"/>
        </w:rPr>
        <w:t xml:space="preserve"> В случае</w:t>
      </w:r>
      <w:proofErr w:type="gramStart"/>
      <w:r w:rsidRPr="004350FA">
        <w:rPr>
          <w:rFonts w:ascii="Times New Roman" w:hAnsi="Times New Roman" w:cs="Times New Roman"/>
        </w:rPr>
        <w:t>,</w:t>
      </w:r>
      <w:proofErr w:type="gramEnd"/>
      <w:r w:rsidRPr="004350FA">
        <w:rPr>
          <w:rFonts w:ascii="Times New Roman" w:hAnsi="Times New Roman" w:cs="Times New Roman"/>
        </w:rPr>
        <w:t xml:space="preserve"> </w:t>
      </w:r>
      <w:r w:rsidR="00A31D5C">
        <w:rPr>
          <w:rFonts w:ascii="Times New Roman" w:hAnsi="Times New Roman" w:cs="Times New Roman"/>
        </w:rPr>
        <w:t xml:space="preserve"> </w:t>
      </w:r>
      <w:r w:rsidRPr="004350FA">
        <w:rPr>
          <w:rFonts w:ascii="Times New Roman" w:hAnsi="Times New Roman" w:cs="Times New Roman"/>
        </w:rPr>
        <w:t xml:space="preserve">если по результатам рассмотрения первых частей заявок на участие в </w:t>
      </w:r>
      <w:r>
        <w:rPr>
          <w:rFonts w:ascii="Times New Roman" w:hAnsi="Times New Roman" w:cs="Times New Roman"/>
        </w:rPr>
        <w:t>аукционе</w:t>
      </w:r>
      <w:r w:rsidRPr="004350FA">
        <w:rPr>
          <w:rFonts w:ascii="Times New Roman" w:hAnsi="Times New Roman" w:cs="Times New Roman"/>
        </w:rPr>
        <w:t xml:space="preserve"> закупочная комиссия приняла решение об отказе в допуске к участию в таком </w:t>
      </w:r>
      <w:r>
        <w:rPr>
          <w:rFonts w:ascii="Times New Roman" w:hAnsi="Times New Roman" w:cs="Times New Roman"/>
        </w:rPr>
        <w:t>аукционе</w:t>
      </w:r>
      <w:r w:rsidRPr="004350FA">
        <w:rPr>
          <w:rFonts w:ascii="Times New Roman" w:hAnsi="Times New Roman" w:cs="Times New Roman"/>
        </w:rPr>
        <w:t xml:space="preserve"> всех участников закупки, подавших заявки на участие в нем, или о признании только одного участника закупки, подавшего заявку на участие в таком </w:t>
      </w:r>
      <w:r>
        <w:rPr>
          <w:rFonts w:ascii="Times New Roman" w:hAnsi="Times New Roman" w:cs="Times New Roman"/>
        </w:rPr>
        <w:t>аукционе</w:t>
      </w:r>
      <w:r w:rsidRPr="004350FA">
        <w:rPr>
          <w:rFonts w:ascii="Times New Roman" w:hAnsi="Times New Roman" w:cs="Times New Roman"/>
        </w:rPr>
        <w:t xml:space="preserve">, его участником, такой </w:t>
      </w:r>
      <w:r w:rsidR="001910CC">
        <w:rPr>
          <w:rFonts w:ascii="Times New Roman" w:hAnsi="Times New Roman" w:cs="Times New Roman"/>
        </w:rPr>
        <w:t>аукцион</w:t>
      </w:r>
      <w:r w:rsidRPr="004350FA">
        <w:rPr>
          <w:rFonts w:ascii="Times New Roman" w:hAnsi="Times New Roman" w:cs="Times New Roman"/>
        </w:rPr>
        <w:t xml:space="preserve"> призна</w:t>
      </w:r>
      <w:r>
        <w:rPr>
          <w:rFonts w:ascii="Times New Roman" w:hAnsi="Times New Roman" w:cs="Times New Roman"/>
        </w:rPr>
        <w:t>ется несостоявшимся, информация о чем вносится в протокол рассмотрения первых частей заявок</w:t>
      </w:r>
      <w:r w:rsidRPr="004350FA">
        <w:rPr>
          <w:rFonts w:ascii="Times New Roman" w:hAnsi="Times New Roman" w:cs="Times New Roman"/>
        </w:rPr>
        <w:t>.</w:t>
      </w:r>
    </w:p>
    <w:p w:rsidR="00A31D5C" w:rsidRPr="004350FA" w:rsidRDefault="00A31D5C" w:rsidP="00371827">
      <w:pPr>
        <w:pStyle w:val="ConsPlusNormal"/>
        <w:tabs>
          <w:tab w:val="left" w:pos="709"/>
        </w:tabs>
        <w:ind w:firstLine="709"/>
        <w:jc w:val="both"/>
        <w:rPr>
          <w:rFonts w:ascii="Times New Roman" w:hAnsi="Times New Roman" w:cs="Times New Roman"/>
        </w:rPr>
      </w:pPr>
    </w:p>
    <w:p w:rsidR="00371827" w:rsidRPr="004350FA" w:rsidRDefault="00371827" w:rsidP="00371827">
      <w:pPr>
        <w:pStyle w:val="aff5"/>
        <w:ind w:left="0" w:firstLine="709"/>
        <w:jc w:val="center"/>
        <w:rPr>
          <w:sz w:val="20"/>
          <w:szCs w:val="20"/>
        </w:rPr>
      </w:pPr>
      <w:bookmarkStart w:id="63" w:name="_Ref334450363"/>
      <w:bookmarkStart w:id="64" w:name="_Ref324764646"/>
      <w:bookmarkStart w:id="65" w:name="_Ref324416184"/>
      <w:bookmarkEnd w:id="63"/>
      <w:r w:rsidRPr="004350FA">
        <w:rPr>
          <w:sz w:val="20"/>
          <w:szCs w:val="20"/>
        </w:rPr>
        <w:t xml:space="preserve">4.10. Проведение </w:t>
      </w:r>
      <w:bookmarkEnd w:id="64"/>
      <w:r>
        <w:rPr>
          <w:sz w:val="20"/>
          <w:szCs w:val="20"/>
        </w:rPr>
        <w:t>аукциона</w:t>
      </w:r>
    </w:p>
    <w:p w:rsidR="00371827" w:rsidRPr="004350FA" w:rsidRDefault="00371827" w:rsidP="00371827">
      <w:pPr>
        <w:pStyle w:val="ConsPlusNormal"/>
        <w:tabs>
          <w:tab w:val="left" w:pos="709"/>
        </w:tabs>
        <w:ind w:firstLine="709"/>
        <w:jc w:val="both"/>
        <w:rPr>
          <w:rFonts w:ascii="Times New Roman" w:hAnsi="Times New Roman" w:cs="Times New Roman"/>
        </w:rPr>
      </w:pPr>
      <w:bookmarkStart w:id="66" w:name="_Ref322959368"/>
      <w:r w:rsidRPr="004350FA">
        <w:rPr>
          <w:rFonts w:ascii="Times New Roman" w:hAnsi="Times New Roman" w:cs="Times New Roman"/>
        </w:rPr>
        <w:t xml:space="preserve">4.10.1.  В </w:t>
      </w:r>
      <w:r>
        <w:rPr>
          <w:rFonts w:ascii="Times New Roman" w:hAnsi="Times New Roman" w:cs="Times New Roman"/>
        </w:rPr>
        <w:t>аукционе</w:t>
      </w:r>
      <w:r w:rsidRPr="004350FA">
        <w:rPr>
          <w:rFonts w:ascii="Times New Roman" w:hAnsi="Times New Roman" w:cs="Times New Roman"/>
        </w:rPr>
        <w:t xml:space="preserve"> могут участвовать только допущенные к участию в таком </w:t>
      </w:r>
      <w:r>
        <w:rPr>
          <w:rFonts w:ascii="Times New Roman" w:hAnsi="Times New Roman" w:cs="Times New Roman"/>
        </w:rPr>
        <w:t>аукционе</w:t>
      </w:r>
      <w:r w:rsidRPr="004350FA">
        <w:rPr>
          <w:rFonts w:ascii="Times New Roman" w:hAnsi="Times New Roman" w:cs="Times New Roman"/>
        </w:rPr>
        <w:t xml:space="preserve"> его участники.</w:t>
      </w:r>
    </w:p>
    <w:p w:rsidR="00371827" w:rsidRPr="004350FA" w:rsidRDefault="00371827" w:rsidP="00371827">
      <w:pPr>
        <w:pStyle w:val="ConsPlusNormal"/>
        <w:tabs>
          <w:tab w:val="left" w:pos="709"/>
        </w:tabs>
        <w:ind w:firstLine="709"/>
        <w:jc w:val="both"/>
        <w:rPr>
          <w:rFonts w:ascii="Times New Roman" w:hAnsi="Times New Roman" w:cs="Times New Roman"/>
        </w:rPr>
      </w:pPr>
      <w:r w:rsidRPr="004350FA">
        <w:rPr>
          <w:rFonts w:ascii="Times New Roman" w:hAnsi="Times New Roman" w:cs="Times New Roman"/>
        </w:rPr>
        <w:t xml:space="preserve">4.10.2.  </w:t>
      </w:r>
      <w:proofErr w:type="gramStart"/>
      <w:r w:rsidR="001910CC">
        <w:rPr>
          <w:rFonts w:ascii="Times New Roman" w:hAnsi="Times New Roman" w:cs="Times New Roman"/>
        </w:rPr>
        <w:t>Аукцион</w:t>
      </w:r>
      <w:r w:rsidRPr="004350FA">
        <w:rPr>
          <w:rFonts w:ascii="Times New Roman" w:hAnsi="Times New Roman" w:cs="Times New Roman"/>
        </w:rPr>
        <w:t xml:space="preserve"> проводится на ЭП в указанный в извещении о его проведении и определенный с учетом пункта 4.10.3. документации.</w:t>
      </w:r>
      <w:proofErr w:type="gramEnd"/>
    </w:p>
    <w:p w:rsidR="00371827" w:rsidRPr="004350FA" w:rsidRDefault="00371827" w:rsidP="00371827">
      <w:pPr>
        <w:pStyle w:val="ConsPlusNormal"/>
        <w:tabs>
          <w:tab w:val="left" w:pos="709"/>
        </w:tabs>
        <w:ind w:firstLine="709"/>
        <w:jc w:val="both"/>
        <w:rPr>
          <w:rFonts w:ascii="Times New Roman" w:hAnsi="Times New Roman" w:cs="Times New Roman"/>
        </w:rPr>
      </w:pPr>
      <w:r w:rsidRPr="004350FA">
        <w:rPr>
          <w:rFonts w:ascii="Times New Roman" w:hAnsi="Times New Roman" w:cs="Times New Roman"/>
        </w:rPr>
        <w:t xml:space="preserve">4.10.3. Днем проведения </w:t>
      </w:r>
      <w:r>
        <w:rPr>
          <w:rFonts w:ascii="Times New Roman" w:hAnsi="Times New Roman" w:cs="Times New Roman"/>
        </w:rPr>
        <w:t>аукциона</w:t>
      </w:r>
      <w:r w:rsidRPr="004350FA">
        <w:rPr>
          <w:rFonts w:ascii="Times New Roman" w:hAnsi="Times New Roman" w:cs="Times New Roman"/>
        </w:rPr>
        <w:t xml:space="preserve"> является рабочий день, следующий после истечения двух дней с даты </w:t>
      </w:r>
      <w:proofErr w:type="gramStart"/>
      <w:r w:rsidRPr="004350FA">
        <w:rPr>
          <w:rFonts w:ascii="Times New Roman" w:hAnsi="Times New Roman" w:cs="Times New Roman"/>
        </w:rPr>
        <w:t>окончания срока рассмотрения первых частей заявок</w:t>
      </w:r>
      <w:proofErr w:type="gramEnd"/>
      <w:r w:rsidRPr="004350FA">
        <w:rPr>
          <w:rFonts w:ascii="Times New Roman" w:hAnsi="Times New Roman" w:cs="Times New Roman"/>
        </w:rPr>
        <w:t xml:space="preserve"> на участие в таком </w:t>
      </w:r>
      <w:r>
        <w:rPr>
          <w:rFonts w:ascii="Times New Roman" w:hAnsi="Times New Roman" w:cs="Times New Roman"/>
        </w:rPr>
        <w:t>аукционе</w:t>
      </w:r>
      <w:r w:rsidRPr="004350FA">
        <w:rPr>
          <w:rFonts w:ascii="Times New Roman" w:hAnsi="Times New Roman" w:cs="Times New Roman"/>
        </w:rPr>
        <w:t>.</w:t>
      </w:r>
    </w:p>
    <w:p w:rsidR="00371827" w:rsidRPr="004350FA" w:rsidRDefault="00371827" w:rsidP="00371827">
      <w:pPr>
        <w:pStyle w:val="ConsPlusNormal"/>
        <w:tabs>
          <w:tab w:val="left" w:pos="709"/>
        </w:tabs>
        <w:ind w:firstLine="709"/>
        <w:jc w:val="both"/>
        <w:rPr>
          <w:rFonts w:ascii="Times New Roman" w:hAnsi="Times New Roman" w:cs="Times New Roman"/>
        </w:rPr>
      </w:pPr>
      <w:r w:rsidRPr="004350FA">
        <w:rPr>
          <w:rFonts w:ascii="Times New Roman" w:hAnsi="Times New Roman" w:cs="Times New Roman"/>
        </w:rPr>
        <w:t xml:space="preserve">4.10.4. </w:t>
      </w:r>
      <w:r w:rsidR="001910CC">
        <w:rPr>
          <w:rFonts w:ascii="Times New Roman" w:hAnsi="Times New Roman" w:cs="Times New Roman"/>
        </w:rPr>
        <w:t>Аукцион</w:t>
      </w:r>
      <w:r w:rsidRPr="004350FA">
        <w:rPr>
          <w:rFonts w:ascii="Times New Roman" w:hAnsi="Times New Roman" w:cs="Times New Roman"/>
        </w:rPr>
        <w:t xml:space="preserve"> проводится путем снижения НМЦД, указанной в извещении о проведении такого </w:t>
      </w:r>
      <w:r>
        <w:rPr>
          <w:rFonts w:ascii="Times New Roman" w:hAnsi="Times New Roman" w:cs="Times New Roman"/>
        </w:rPr>
        <w:t>аукциона</w:t>
      </w:r>
      <w:r w:rsidRPr="004350FA">
        <w:rPr>
          <w:rFonts w:ascii="Times New Roman" w:hAnsi="Times New Roman" w:cs="Times New Roman"/>
        </w:rPr>
        <w:t>, в порядке, установленном настоящим Положением.</w:t>
      </w:r>
    </w:p>
    <w:p w:rsidR="00371827" w:rsidRPr="004350FA" w:rsidRDefault="00371827" w:rsidP="00371827">
      <w:pPr>
        <w:pStyle w:val="ConsPlusNormal"/>
        <w:tabs>
          <w:tab w:val="left" w:pos="709"/>
        </w:tabs>
        <w:ind w:firstLine="709"/>
        <w:jc w:val="both"/>
        <w:rPr>
          <w:rFonts w:ascii="Times New Roman" w:hAnsi="Times New Roman" w:cs="Times New Roman"/>
        </w:rPr>
      </w:pPr>
      <w:r w:rsidRPr="004350FA">
        <w:rPr>
          <w:rFonts w:ascii="Times New Roman" w:hAnsi="Times New Roman" w:cs="Times New Roman"/>
        </w:rPr>
        <w:t xml:space="preserve">4.10.5. Величина снижения НМЦД (далее – «шаг </w:t>
      </w:r>
      <w:r>
        <w:rPr>
          <w:rFonts w:ascii="Times New Roman" w:hAnsi="Times New Roman" w:cs="Times New Roman"/>
        </w:rPr>
        <w:t>аукциона</w:t>
      </w:r>
      <w:r w:rsidRPr="004350FA">
        <w:rPr>
          <w:rFonts w:ascii="Times New Roman" w:hAnsi="Times New Roman" w:cs="Times New Roman"/>
        </w:rPr>
        <w:t xml:space="preserve">») составляет от 0,5 процента до пяти </w:t>
      </w:r>
      <w:r w:rsidRPr="004350FA">
        <w:rPr>
          <w:rFonts w:ascii="Times New Roman" w:hAnsi="Times New Roman" w:cs="Times New Roman"/>
        </w:rPr>
        <w:lastRenderedPageBreak/>
        <w:t>процентов НМЦД.</w:t>
      </w:r>
    </w:p>
    <w:p w:rsidR="00371827" w:rsidRPr="004350FA" w:rsidRDefault="00371827" w:rsidP="00371827">
      <w:pPr>
        <w:pStyle w:val="ConsPlusNormal"/>
        <w:tabs>
          <w:tab w:val="left" w:pos="709"/>
        </w:tabs>
        <w:ind w:firstLine="709"/>
        <w:jc w:val="both"/>
        <w:rPr>
          <w:rFonts w:ascii="Times New Roman" w:hAnsi="Times New Roman" w:cs="Times New Roman"/>
        </w:rPr>
      </w:pPr>
      <w:r w:rsidRPr="004350FA">
        <w:rPr>
          <w:rFonts w:ascii="Times New Roman" w:hAnsi="Times New Roman" w:cs="Times New Roman"/>
        </w:rPr>
        <w:t>4.10.6. При проведен</w:t>
      </w:r>
      <w:proofErr w:type="gramStart"/>
      <w:r w:rsidRPr="004350FA">
        <w:rPr>
          <w:rFonts w:ascii="Times New Roman" w:hAnsi="Times New Roman" w:cs="Times New Roman"/>
        </w:rPr>
        <w:t xml:space="preserve">ии </w:t>
      </w:r>
      <w:r>
        <w:rPr>
          <w:rFonts w:ascii="Times New Roman" w:hAnsi="Times New Roman" w:cs="Times New Roman"/>
        </w:rPr>
        <w:t>ау</w:t>
      </w:r>
      <w:proofErr w:type="gramEnd"/>
      <w:r>
        <w:rPr>
          <w:rFonts w:ascii="Times New Roman" w:hAnsi="Times New Roman" w:cs="Times New Roman"/>
        </w:rPr>
        <w:t>кциона</w:t>
      </w:r>
      <w:r w:rsidRPr="004350FA">
        <w:rPr>
          <w:rFonts w:ascii="Times New Roman" w:hAnsi="Times New Roman" w:cs="Times New Roman"/>
        </w:rPr>
        <w:t xml:space="preserve"> его участники подают предложения о цене договора, предусматривающие снижение текущего минимального предложения о цене договора на величину в пределах «шага </w:t>
      </w:r>
      <w:r>
        <w:rPr>
          <w:rFonts w:ascii="Times New Roman" w:hAnsi="Times New Roman" w:cs="Times New Roman"/>
        </w:rPr>
        <w:t>аукциона</w:t>
      </w:r>
      <w:r w:rsidRPr="004350FA">
        <w:rPr>
          <w:rFonts w:ascii="Times New Roman" w:hAnsi="Times New Roman" w:cs="Times New Roman"/>
        </w:rPr>
        <w:t>».</w:t>
      </w:r>
    </w:p>
    <w:p w:rsidR="00371827" w:rsidRPr="004350FA" w:rsidRDefault="00371827" w:rsidP="00371827">
      <w:pPr>
        <w:pStyle w:val="ConsPlusNormal"/>
        <w:tabs>
          <w:tab w:val="left" w:pos="709"/>
        </w:tabs>
        <w:ind w:firstLine="709"/>
        <w:jc w:val="both"/>
        <w:rPr>
          <w:rFonts w:ascii="Times New Roman" w:hAnsi="Times New Roman" w:cs="Times New Roman"/>
        </w:rPr>
      </w:pPr>
      <w:r w:rsidRPr="004350FA">
        <w:rPr>
          <w:rFonts w:ascii="Times New Roman" w:hAnsi="Times New Roman" w:cs="Times New Roman"/>
        </w:rPr>
        <w:t xml:space="preserve">4.10.7. При проведении </w:t>
      </w:r>
      <w:r>
        <w:rPr>
          <w:rFonts w:ascii="Times New Roman" w:hAnsi="Times New Roman" w:cs="Times New Roman"/>
        </w:rPr>
        <w:t>аукциона</w:t>
      </w:r>
      <w:r w:rsidRPr="004350FA">
        <w:rPr>
          <w:rFonts w:ascii="Times New Roman" w:hAnsi="Times New Roman" w:cs="Times New Roman"/>
        </w:rPr>
        <w:t xml:space="preserve"> любой его участник также вправе подать предложение о цене договора независимо от «шага </w:t>
      </w:r>
      <w:r>
        <w:rPr>
          <w:rFonts w:ascii="Times New Roman" w:hAnsi="Times New Roman" w:cs="Times New Roman"/>
        </w:rPr>
        <w:t>аукциона</w:t>
      </w:r>
      <w:r w:rsidRPr="004350FA">
        <w:rPr>
          <w:rFonts w:ascii="Times New Roman" w:hAnsi="Times New Roman" w:cs="Times New Roman"/>
        </w:rPr>
        <w:t xml:space="preserve">» при условии соблюдения требований, предусмотренных пунктом 4.10.8 документации </w:t>
      </w:r>
      <w:proofErr w:type="gramStart"/>
      <w:r w:rsidRPr="004350FA">
        <w:rPr>
          <w:rFonts w:ascii="Times New Roman" w:hAnsi="Times New Roman" w:cs="Times New Roman"/>
        </w:rPr>
        <w:t>о</w:t>
      </w:r>
      <w:proofErr w:type="gramEnd"/>
      <w:r w:rsidRPr="004350FA">
        <w:rPr>
          <w:rFonts w:ascii="Times New Roman" w:hAnsi="Times New Roman" w:cs="Times New Roman"/>
        </w:rPr>
        <w:t xml:space="preserve"> </w:t>
      </w:r>
      <w:r>
        <w:rPr>
          <w:rFonts w:ascii="Times New Roman" w:hAnsi="Times New Roman" w:cs="Times New Roman"/>
        </w:rPr>
        <w:t>аукционе</w:t>
      </w:r>
      <w:r w:rsidRPr="004350FA">
        <w:rPr>
          <w:rFonts w:ascii="Times New Roman" w:hAnsi="Times New Roman" w:cs="Times New Roman"/>
        </w:rPr>
        <w:t>.</w:t>
      </w:r>
    </w:p>
    <w:p w:rsidR="00371827" w:rsidRPr="004350FA" w:rsidRDefault="00371827" w:rsidP="00371827">
      <w:pPr>
        <w:pStyle w:val="ConsPlusNormal"/>
        <w:tabs>
          <w:tab w:val="left" w:pos="709"/>
        </w:tabs>
        <w:ind w:firstLine="709"/>
        <w:jc w:val="both"/>
        <w:rPr>
          <w:rFonts w:ascii="Times New Roman" w:hAnsi="Times New Roman" w:cs="Times New Roman"/>
        </w:rPr>
      </w:pPr>
      <w:r w:rsidRPr="004350FA">
        <w:rPr>
          <w:rFonts w:ascii="Times New Roman" w:hAnsi="Times New Roman" w:cs="Times New Roman"/>
        </w:rPr>
        <w:t>4.10.8. При проведен</w:t>
      </w:r>
      <w:proofErr w:type="gramStart"/>
      <w:r w:rsidRPr="004350FA">
        <w:rPr>
          <w:rFonts w:ascii="Times New Roman" w:hAnsi="Times New Roman" w:cs="Times New Roman"/>
        </w:rPr>
        <w:t xml:space="preserve">ии </w:t>
      </w:r>
      <w:r>
        <w:rPr>
          <w:rFonts w:ascii="Times New Roman" w:hAnsi="Times New Roman" w:cs="Times New Roman"/>
        </w:rPr>
        <w:t>ау</w:t>
      </w:r>
      <w:proofErr w:type="gramEnd"/>
      <w:r>
        <w:rPr>
          <w:rFonts w:ascii="Times New Roman" w:hAnsi="Times New Roman" w:cs="Times New Roman"/>
        </w:rPr>
        <w:t>кциона</w:t>
      </w:r>
      <w:r w:rsidRPr="004350FA">
        <w:rPr>
          <w:rFonts w:ascii="Times New Roman" w:hAnsi="Times New Roman" w:cs="Times New Roman"/>
        </w:rPr>
        <w:t xml:space="preserve"> его участники подают предложения о цене договора с учетом следующих требований:</w:t>
      </w:r>
    </w:p>
    <w:p w:rsidR="00371827" w:rsidRPr="004350FA" w:rsidRDefault="00371827" w:rsidP="00371827">
      <w:pPr>
        <w:pStyle w:val="ConsPlusNormal"/>
        <w:tabs>
          <w:tab w:val="left" w:pos="709"/>
        </w:tabs>
        <w:ind w:firstLine="709"/>
        <w:jc w:val="both"/>
        <w:rPr>
          <w:rFonts w:ascii="Times New Roman" w:hAnsi="Times New Roman" w:cs="Times New Roman"/>
        </w:rPr>
      </w:pPr>
      <w:r w:rsidRPr="004350FA">
        <w:rPr>
          <w:rFonts w:ascii="Times New Roman" w:hAnsi="Times New Roman" w:cs="Times New Roman"/>
        </w:rPr>
        <w:t xml:space="preserve">1) участник такого </w:t>
      </w:r>
      <w:r>
        <w:rPr>
          <w:rFonts w:ascii="Times New Roman" w:hAnsi="Times New Roman" w:cs="Times New Roman"/>
        </w:rPr>
        <w:t>аукциона</w:t>
      </w:r>
      <w:r w:rsidRPr="004350FA">
        <w:rPr>
          <w:rFonts w:ascii="Times New Roman" w:hAnsi="Times New Roman" w:cs="Times New Roman"/>
        </w:rPr>
        <w:t xml:space="preserve"> не вправе подать предложение о цене договора, равное ранее поданному этим участником предложению о цене договора или большее чем оно, а также предложение о цене договора, равное нулю;</w:t>
      </w:r>
    </w:p>
    <w:p w:rsidR="00371827" w:rsidRPr="004350FA" w:rsidRDefault="00371827" w:rsidP="00371827">
      <w:pPr>
        <w:pStyle w:val="ConsPlusNormal"/>
        <w:tabs>
          <w:tab w:val="left" w:pos="709"/>
        </w:tabs>
        <w:ind w:firstLine="709"/>
        <w:jc w:val="both"/>
        <w:rPr>
          <w:rFonts w:ascii="Times New Roman" w:hAnsi="Times New Roman" w:cs="Times New Roman"/>
        </w:rPr>
      </w:pPr>
      <w:r w:rsidRPr="004350FA">
        <w:rPr>
          <w:rFonts w:ascii="Times New Roman" w:hAnsi="Times New Roman" w:cs="Times New Roman"/>
        </w:rPr>
        <w:t xml:space="preserve">2) участник такого </w:t>
      </w:r>
      <w:r>
        <w:rPr>
          <w:rFonts w:ascii="Times New Roman" w:hAnsi="Times New Roman" w:cs="Times New Roman"/>
        </w:rPr>
        <w:t>аукциона</w:t>
      </w:r>
      <w:r w:rsidRPr="004350FA">
        <w:rPr>
          <w:rFonts w:ascii="Times New Roman" w:hAnsi="Times New Roman" w:cs="Times New Roman"/>
        </w:rPr>
        <w:t xml:space="preserve"> не вправе подать предложение о цене договора, которое ниже, чем текущее минимальное предложение о цене договора, сниженное в пределах «шага </w:t>
      </w:r>
      <w:r>
        <w:rPr>
          <w:rFonts w:ascii="Times New Roman" w:hAnsi="Times New Roman" w:cs="Times New Roman"/>
        </w:rPr>
        <w:t>аукциона</w:t>
      </w:r>
      <w:r w:rsidRPr="004350FA">
        <w:rPr>
          <w:rFonts w:ascii="Times New Roman" w:hAnsi="Times New Roman" w:cs="Times New Roman"/>
        </w:rPr>
        <w:t>»;</w:t>
      </w:r>
    </w:p>
    <w:p w:rsidR="00371827" w:rsidRPr="004350FA" w:rsidRDefault="00371827" w:rsidP="00371827">
      <w:pPr>
        <w:pStyle w:val="ConsPlusNormal"/>
        <w:tabs>
          <w:tab w:val="left" w:pos="709"/>
        </w:tabs>
        <w:ind w:firstLine="709"/>
        <w:jc w:val="both"/>
        <w:rPr>
          <w:rFonts w:ascii="Times New Roman" w:hAnsi="Times New Roman" w:cs="Times New Roman"/>
        </w:rPr>
      </w:pPr>
      <w:r w:rsidRPr="004350FA">
        <w:rPr>
          <w:rFonts w:ascii="Times New Roman" w:hAnsi="Times New Roman" w:cs="Times New Roman"/>
        </w:rPr>
        <w:t xml:space="preserve">3) участник такого </w:t>
      </w:r>
      <w:r>
        <w:rPr>
          <w:rFonts w:ascii="Times New Roman" w:hAnsi="Times New Roman" w:cs="Times New Roman"/>
        </w:rPr>
        <w:t>аукциона</w:t>
      </w:r>
      <w:r w:rsidRPr="004350FA">
        <w:rPr>
          <w:rFonts w:ascii="Times New Roman" w:hAnsi="Times New Roman" w:cs="Times New Roman"/>
        </w:rPr>
        <w:t xml:space="preserve"> не вправе подать предложение о цене договора, которое ниже, чем текущее минимальное предложение о цене договора в случае, если оно подано таким участником </w:t>
      </w:r>
      <w:r>
        <w:rPr>
          <w:rFonts w:ascii="Times New Roman" w:hAnsi="Times New Roman" w:cs="Times New Roman"/>
        </w:rPr>
        <w:t>аукциона</w:t>
      </w:r>
      <w:r w:rsidRPr="004350FA">
        <w:rPr>
          <w:rFonts w:ascii="Times New Roman" w:hAnsi="Times New Roman" w:cs="Times New Roman"/>
        </w:rPr>
        <w:t>.</w:t>
      </w:r>
    </w:p>
    <w:p w:rsidR="00371827" w:rsidRPr="004350FA" w:rsidRDefault="00371827" w:rsidP="00371827">
      <w:pPr>
        <w:pStyle w:val="ConsPlusNormal"/>
        <w:tabs>
          <w:tab w:val="left" w:pos="709"/>
        </w:tabs>
        <w:ind w:firstLine="709"/>
        <w:jc w:val="both"/>
        <w:rPr>
          <w:rFonts w:ascii="Times New Roman" w:hAnsi="Times New Roman" w:cs="Times New Roman"/>
        </w:rPr>
      </w:pPr>
      <w:r w:rsidRPr="004350FA">
        <w:rPr>
          <w:rFonts w:ascii="Times New Roman" w:hAnsi="Times New Roman" w:cs="Times New Roman"/>
        </w:rPr>
        <w:t>4.10.9</w:t>
      </w:r>
      <w:proofErr w:type="gramStart"/>
      <w:r w:rsidRPr="004350FA">
        <w:rPr>
          <w:rFonts w:ascii="Times New Roman" w:hAnsi="Times New Roman" w:cs="Times New Roman"/>
        </w:rPr>
        <w:t xml:space="preserve"> О</w:t>
      </w:r>
      <w:proofErr w:type="gramEnd"/>
      <w:r w:rsidRPr="004350FA">
        <w:rPr>
          <w:rFonts w:ascii="Times New Roman" w:hAnsi="Times New Roman" w:cs="Times New Roman"/>
        </w:rPr>
        <w:t xml:space="preserve">т начала проведения </w:t>
      </w:r>
      <w:r>
        <w:rPr>
          <w:rFonts w:ascii="Times New Roman" w:hAnsi="Times New Roman" w:cs="Times New Roman"/>
        </w:rPr>
        <w:t>аукциона</w:t>
      </w:r>
      <w:r w:rsidRPr="004350FA">
        <w:rPr>
          <w:rFonts w:ascii="Times New Roman" w:hAnsi="Times New Roman" w:cs="Times New Roman"/>
        </w:rPr>
        <w:t xml:space="preserve"> на ЭП до истечения срока подачи предложений о цене договора должны быть указаны в обязательном порядке все предложения о цене договора и время их поступления, а также время, оставшееся до истечения срока подачи предложений о цене договора в соответствии с пунктом 4.10.10 документации.</w:t>
      </w:r>
    </w:p>
    <w:p w:rsidR="00371827" w:rsidRPr="004350FA" w:rsidRDefault="00371827" w:rsidP="00371827">
      <w:pPr>
        <w:pStyle w:val="ConsPlusNormal"/>
        <w:tabs>
          <w:tab w:val="left" w:pos="709"/>
        </w:tabs>
        <w:ind w:firstLine="709"/>
        <w:jc w:val="both"/>
        <w:rPr>
          <w:rFonts w:ascii="Times New Roman" w:hAnsi="Times New Roman" w:cs="Times New Roman"/>
        </w:rPr>
      </w:pPr>
      <w:r w:rsidRPr="004350FA">
        <w:rPr>
          <w:rFonts w:ascii="Times New Roman" w:hAnsi="Times New Roman" w:cs="Times New Roman"/>
        </w:rPr>
        <w:t>4.10.10. При проведен</w:t>
      </w:r>
      <w:proofErr w:type="gramStart"/>
      <w:r w:rsidRPr="004350FA">
        <w:rPr>
          <w:rFonts w:ascii="Times New Roman" w:hAnsi="Times New Roman" w:cs="Times New Roman"/>
        </w:rPr>
        <w:t xml:space="preserve">ии </w:t>
      </w:r>
      <w:r>
        <w:rPr>
          <w:rFonts w:ascii="Times New Roman" w:hAnsi="Times New Roman" w:cs="Times New Roman"/>
        </w:rPr>
        <w:t>ау</w:t>
      </w:r>
      <w:proofErr w:type="gramEnd"/>
      <w:r>
        <w:rPr>
          <w:rFonts w:ascii="Times New Roman" w:hAnsi="Times New Roman" w:cs="Times New Roman"/>
        </w:rPr>
        <w:t>кциона</w:t>
      </w:r>
      <w:r w:rsidRPr="004350FA">
        <w:rPr>
          <w:rFonts w:ascii="Times New Roman" w:hAnsi="Times New Roman" w:cs="Times New Roman"/>
        </w:rPr>
        <w:t xml:space="preserve"> устанавливается время приема предложений участников такого </w:t>
      </w:r>
      <w:r>
        <w:rPr>
          <w:rFonts w:ascii="Times New Roman" w:hAnsi="Times New Roman" w:cs="Times New Roman"/>
        </w:rPr>
        <w:t>аукциона</w:t>
      </w:r>
      <w:r w:rsidRPr="004350FA">
        <w:rPr>
          <w:rFonts w:ascii="Times New Roman" w:hAnsi="Times New Roman" w:cs="Times New Roman"/>
        </w:rPr>
        <w:t xml:space="preserve"> о цене договора, составляющее десять минут от начала проведения такого </w:t>
      </w:r>
      <w:r>
        <w:rPr>
          <w:rFonts w:ascii="Times New Roman" w:hAnsi="Times New Roman" w:cs="Times New Roman"/>
        </w:rPr>
        <w:t>аукциона</w:t>
      </w:r>
      <w:r w:rsidRPr="004350FA">
        <w:rPr>
          <w:rFonts w:ascii="Times New Roman" w:hAnsi="Times New Roman" w:cs="Times New Roman"/>
        </w:rPr>
        <w:t xml:space="preserve"> до истечения срока подачи предложений о цене договора, а также десять минут после поступления последнего предложения о цене договора. Время, оставшееся до истечения срока подачи предложений о цене договора, обновляется автоматически, с помощью программных и технических средств, обеспечивающих проведение такого </w:t>
      </w:r>
      <w:r>
        <w:rPr>
          <w:rFonts w:ascii="Times New Roman" w:hAnsi="Times New Roman" w:cs="Times New Roman"/>
        </w:rPr>
        <w:t>аукциона</w:t>
      </w:r>
      <w:r w:rsidRPr="004350FA">
        <w:rPr>
          <w:rFonts w:ascii="Times New Roman" w:hAnsi="Times New Roman" w:cs="Times New Roman"/>
        </w:rPr>
        <w:t xml:space="preserve">, после снижения НМЦД или поступления последнего предложения о цене договора. Если в течение указанного времени ни одного предложения о более низкой цене договора не поступило, такой </w:t>
      </w:r>
      <w:r w:rsidR="001910CC">
        <w:rPr>
          <w:rFonts w:ascii="Times New Roman" w:hAnsi="Times New Roman" w:cs="Times New Roman"/>
        </w:rPr>
        <w:t>аукцион</w:t>
      </w:r>
      <w:r w:rsidRPr="004350FA">
        <w:rPr>
          <w:rFonts w:ascii="Times New Roman" w:hAnsi="Times New Roman" w:cs="Times New Roman"/>
        </w:rPr>
        <w:t xml:space="preserve"> автоматически, с помощью программных и технических средств, обеспечивающих его проведение, завершается.</w:t>
      </w:r>
    </w:p>
    <w:p w:rsidR="00371827" w:rsidRPr="004350FA" w:rsidRDefault="00371827" w:rsidP="00371827">
      <w:pPr>
        <w:pStyle w:val="ConsPlusNormal"/>
        <w:tabs>
          <w:tab w:val="left" w:pos="709"/>
        </w:tabs>
        <w:ind w:firstLine="709"/>
        <w:jc w:val="both"/>
        <w:rPr>
          <w:rFonts w:ascii="Times New Roman" w:hAnsi="Times New Roman" w:cs="Times New Roman"/>
        </w:rPr>
      </w:pPr>
      <w:r w:rsidRPr="004350FA">
        <w:rPr>
          <w:rFonts w:ascii="Times New Roman" w:hAnsi="Times New Roman" w:cs="Times New Roman"/>
        </w:rPr>
        <w:t>4.10.11. В случае</w:t>
      </w:r>
      <w:proofErr w:type="gramStart"/>
      <w:r w:rsidRPr="004350FA">
        <w:rPr>
          <w:rFonts w:ascii="Times New Roman" w:hAnsi="Times New Roman" w:cs="Times New Roman"/>
        </w:rPr>
        <w:t>,</w:t>
      </w:r>
      <w:proofErr w:type="gramEnd"/>
      <w:r w:rsidRPr="004350FA">
        <w:rPr>
          <w:rFonts w:ascii="Times New Roman" w:hAnsi="Times New Roman" w:cs="Times New Roman"/>
        </w:rPr>
        <w:t xml:space="preserve"> если участником </w:t>
      </w:r>
      <w:r>
        <w:rPr>
          <w:rFonts w:ascii="Times New Roman" w:hAnsi="Times New Roman" w:cs="Times New Roman"/>
        </w:rPr>
        <w:t>аукциона</w:t>
      </w:r>
      <w:r w:rsidRPr="004350FA">
        <w:rPr>
          <w:rFonts w:ascii="Times New Roman" w:hAnsi="Times New Roman" w:cs="Times New Roman"/>
        </w:rPr>
        <w:t xml:space="preserve"> предложена цена договора, равная цене, предложенной другим участником такого </w:t>
      </w:r>
      <w:r>
        <w:rPr>
          <w:rFonts w:ascii="Times New Roman" w:hAnsi="Times New Roman" w:cs="Times New Roman"/>
        </w:rPr>
        <w:t>аукциона</w:t>
      </w:r>
      <w:r w:rsidRPr="004350FA">
        <w:rPr>
          <w:rFonts w:ascii="Times New Roman" w:hAnsi="Times New Roman" w:cs="Times New Roman"/>
        </w:rPr>
        <w:t>, лучшим признается предложение о цене договора, поступившее раньше.</w:t>
      </w:r>
    </w:p>
    <w:p w:rsidR="00371827" w:rsidRPr="004350FA" w:rsidRDefault="00371827" w:rsidP="00371827">
      <w:pPr>
        <w:pStyle w:val="ConsPlusNormal"/>
        <w:tabs>
          <w:tab w:val="left" w:pos="709"/>
        </w:tabs>
        <w:ind w:firstLine="709"/>
        <w:jc w:val="both"/>
        <w:rPr>
          <w:rFonts w:ascii="Times New Roman" w:hAnsi="Times New Roman" w:cs="Times New Roman"/>
        </w:rPr>
      </w:pPr>
      <w:r w:rsidRPr="004350FA">
        <w:rPr>
          <w:rFonts w:ascii="Times New Roman" w:hAnsi="Times New Roman" w:cs="Times New Roman"/>
        </w:rPr>
        <w:t xml:space="preserve">4.10.12. Протокол проведения </w:t>
      </w:r>
      <w:r>
        <w:rPr>
          <w:rFonts w:ascii="Times New Roman" w:hAnsi="Times New Roman" w:cs="Times New Roman"/>
        </w:rPr>
        <w:t>аукциона</w:t>
      </w:r>
      <w:r w:rsidRPr="004350FA">
        <w:rPr>
          <w:rFonts w:ascii="Times New Roman" w:hAnsi="Times New Roman" w:cs="Times New Roman"/>
        </w:rPr>
        <w:t xml:space="preserve"> размещается на ЭП ее оператором в течение тридцати минут после окончания такого </w:t>
      </w:r>
      <w:r>
        <w:rPr>
          <w:rFonts w:ascii="Times New Roman" w:hAnsi="Times New Roman" w:cs="Times New Roman"/>
        </w:rPr>
        <w:t>аукциона</w:t>
      </w:r>
      <w:r w:rsidRPr="004350FA">
        <w:rPr>
          <w:rFonts w:ascii="Times New Roman" w:hAnsi="Times New Roman" w:cs="Times New Roman"/>
        </w:rPr>
        <w:t xml:space="preserve">. </w:t>
      </w:r>
      <w:proofErr w:type="gramStart"/>
      <w:r w:rsidRPr="004350FA">
        <w:rPr>
          <w:rFonts w:ascii="Times New Roman" w:hAnsi="Times New Roman" w:cs="Times New Roman"/>
        </w:rPr>
        <w:t xml:space="preserve">В этом протоколе указываются адрес ЭП, дата, время начала и окончания такого </w:t>
      </w:r>
      <w:r>
        <w:rPr>
          <w:rFonts w:ascii="Times New Roman" w:hAnsi="Times New Roman" w:cs="Times New Roman"/>
        </w:rPr>
        <w:t>аукциона</w:t>
      </w:r>
      <w:r w:rsidRPr="004350FA">
        <w:rPr>
          <w:rFonts w:ascii="Times New Roman" w:hAnsi="Times New Roman" w:cs="Times New Roman"/>
        </w:rPr>
        <w:t xml:space="preserve">, НМЦД, все минимальные предложения о цене договора, сделанные участниками такого </w:t>
      </w:r>
      <w:r>
        <w:rPr>
          <w:rFonts w:ascii="Times New Roman" w:hAnsi="Times New Roman" w:cs="Times New Roman"/>
        </w:rPr>
        <w:t>аукциона</w:t>
      </w:r>
      <w:r w:rsidRPr="004350FA">
        <w:rPr>
          <w:rFonts w:ascii="Times New Roman" w:hAnsi="Times New Roman" w:cs="Times New Roman"/>
        </w:rPr>
        <w:t xml:space="preserve"> и ранжированные по мере убывания с указанием порядковых номеров, присвоенных заявкам на участие в таком </w:t>
      </w:r>
      <w:r>
        <w:rPr>
          <w:rFonts w:ascii="Times New Roman" w:hAnsi="Times New Roman" w:cs="Times New Roman"/>
        </w:rPr>
        <w:t>аукционе</w:t>
      </w:r>
      <w:r w:rsidRPr="004350FA">
        <w:rPr>
          <w:rFonts w:ascii="Times New Roman" w:hAnsi="Times New Roman" w:cs="Times New Roman"/>
        </w:rPr>
        <w:t>, которые поданы его участниками, сделавшими соответствующие предложения о цене договора, и с указанием времени поступления данных предложений.</w:t>
      </w:r>
      <w:proofErr w:type="gramEnd"/>
    </w:p>
    <w:p w:rsidR="00EE2B5D" w:rsidRDefault="00EE2B5D" w:rsidP="00371827">
      <w:pPr>
        <w:pStyle w:val="aff5"/>
        <w:tabs>
          <w:tab w:val="left" w:pos="1560"/>
        </w:tabs>
        <w:ind w:left="0" w:firstLine="709"/>
        <w:jc w:val="center"/>
        <w:rPr>
          <w:sz w:val="20"/>
          <w:szCs w:val="20"/>
        </w:rPr>
      </w:pPr>
      <w:bookmarkStart w:id="67" w:name="__RefHeading__221_400097772"/>
      <w:bookmarkStart w:id="68" w:name="_Ref334457727"/>
      <w:bookmarkEnd w:id="65"/>
      <w:bookmarkEnd w:id="66"/>
      <w:bookmarkEnd w:id="67"/>
    </w:p>
    <w:p w:rsidR="00371827" w:rsidRPr="004350FA" w:rsidRDefault="00371827" w:rsidP="00371827">
      <w:pPr>
        <w:pStyle w:val="aff5"/>
        <w:tabs>
          <w:tab w:val="left" w:pos="1560"/>
        </w:tabs>
        <w:ind w:left="0" w:firstLine="709"/>
        <w:jc w:val="center"/>
        <w:rPr>
          <w:sz w:val="20"/>
          <w:szCs w:val="20"/>
        </w:rPr>
      </w:pPr>
      <w:r w:rsidRPr="004350FA">
        <w:rPr>
          <w:sz w:val="20"/>
          <w:szCs w:val="20"/>
        </w:rPr>
        <w:t>4.11. Рассмотрение вторых частей заявок</w:t>
      </w:r>
      <w:bookmarkEnd w:id="68"/>
    </w:p>
    <w:p w:rsidR="00371827" w:rsidRPr="004350FA" w:rsidRDefault="00371827" w:rsidP="00371827">
      <w:pPr>
        <w:ind w:firstLine="709"/>
        <w:jc w:val="both"/>
        <w:rPr>
          <w:sz w:val="20"/>
          <w:szCs w:val="20"/>
          <w:shd w:val="clear" w:color="auto" w:fill="FFFF00"/>
        </w:rPr>
      </w:pPr>
      <w:bookmarkStart w:id="69" w:name="_Ref334468489"/>
      <w:r w:rsidRPr="004350FA">
        <w:rPr>
          <w:sz w:val="20"/>
          <w:szCs w:val="20"/>
        </w:rPr>
        <w:t>4.11.1. Рассмотрение вторых частей заявок осуществляет, в сроки, установленные в ИНФОРМАЦИОННОЙ КАРТ</w:t>
      </w:r>
      <w:r>
        <w:rPr>
          <w:sz w:val="20"/>
          <w:szCs w:val="20"/>
        </w:rPr>
        <w:t>Е</w:t>
      </w:r>
      <w:r w:rsidRPr="004350FA">
        <w:rPr>
          <w:sz w:val="20"/>
          <w:szCs w:val="20"/>
        </w:rPr>
        <w:t>.</w:t>
      </w:r>
      <w:bookmarkEnd w:id="69"/>
      <w:r w:rsidRPr="004350FA">
        <w:rPr>
          <w:sz w:val="20"/>
          <w:szCs w:val="20"/>
          <w:shd w:val="clear" w:color="auto" w:fill="FFFF00"/>
        </w:rPr>
        <w:t xml:space="preserve"> </w:t>
      </w:r>
    </w:p>
    <w:p w:rsidR="00371827" w:rsidRPr="004350FA" w:rsidRDefault="00371827" w:rsidP="00371827">
      <w:pPr>
        <w:pStyle w:val="aff6"/>
        <w:tabs>
          <w:tab w:val="left" w:pos="709"/>
        </w:tabs>
        <w:spacing w:after="0" w:line="100" w:lineRule="atLeast"/>
        <w:ind w:firstLine="709"/>
        <w:jc w:val="both"/>
        <w:rPr>
          <w:rFonts w:ascii="Times New Roman" w:hAnsi="Times New Roman" w:cs="Times New Roman"/>
          <w:color w:val="auto"/>
          <w:sz w:val="20"/>
          <w:szCs w:val="20"/>
        </w:rPr>
      </w:pPr>
      <w:r w:rsidRPr="004350FA">
        <w:rPr>
          <w:rFonts w:ascii="Times New Roman" w:hAnsi="Times New Roman" w:cs="Times New Roman"/>
          <w:color w:val="auto"/>
          <w:sz w:val="20"/>
          <w:szCs w:val="20"/>
        </w:rPr>
        <w:t xml:space="preserve">Порядок рассмотрения вторых частей заявок на участие в </w:t>
      </w:r>
      <w:r>
        <w:rPr>
          <w:rFonts w:ascii="Times New Roman" w:hAnsi="Times New Roman" w:cs="Times New Roman"/>
          <w:color w:val="auto"/>
          <w:sz w:val="20"/>
          <w:szCs w:val="20"/>
        </w:rPr>
        <w:t>аукционе</w:t>
      </w:r>
      <w:r w:rsidRPr="004350FA">
        <w:rPr>
          <w:rFonts w:ascii="Times New Roman" w:hAnsi="Times New Roman" w:cs="Times New Roman"/>
          <w:color w:val="auto"/>
          <w:sz w:val="20"/>
          <w:szCs w:val="20"/>
        </w:rPr>
        <w:t>:</w:t>
      </w:r>
    </w:p>
    <w:p w:rsidR="00371827" w:rsidRPr="004350FA" w:rsidRDefault="00371827" w:rsidP="00371827">
      <w:pPr>
        <w:pStyle w:val="ConsPlusNormal"/>
        <w:tabs>
          <w:tab w:val="left" w:pos="709"/>
        </w:tabs>
        <w:ind w:firstLine="709"/>
        <w:jc w:val="both"/>
        <w:rPr>
          <w:rFonts w:ascii="Times New Roman" w:hAnsi="Times New Roman" w:cs="Times New Roman"/>
        </w:rPr>
      </w:pPr>
      <w:r w:rsidRPr="004350FA">
        <w:rPr>
          <w:rFonts w:ascii="Times New Roman" w:hAnsi="Times New Roman" w:cs="Times New Roman"/>
        </w:rPr>
        <w:t xml:space="preserve">4.11.2. Закупочная комиссия рассматривает вторые части заявок на участие в </w:t>
      </w:r>
      <w:r>
        <w:rPr>
          <w:rFonts w:ascii="Times New Roman" w:hAnsi="Times New Roman" w:cs="Times New Roman"/>
        </w:rPr>
        <w:t>аукционе</w:t>
      </w:r>
      <w:r w:rsidRPr="004350FA">
        <w:rPr>
          <w:rFonts w:ascii="Times New Roman" w:hAnsi="Times New Roman" w:cs="Times New Roman"/>
        </w:rPr>
        <w:t xml:space="preserve"> и документы, направленные Заказчику оператором ЭП, в части соответствия их требованиям, установленным документацией о таком </w:t>
      </w:r>
      <w:r>
        <w:rPr>
          <w:rFonts w:ascii="Times New Roman" w:hAnsi="Times New Roman" w:cs="Times New Roman"/>
        </w:rPr>
        <w:t>аукционе</w:t>
      </w:r>
      <w:r w:rsidRPr="004350FA">
        <w:rPr>
          <w:rFonts w:ascii="Times New Roman" w:hAnsi="Times New Roman" w:cs="Times New Roman"/>
        </w:rPr>
        <w:t>.</w:t>
      </w:r>
    </w:p>
    <w:p w:rsidR="00371827" w:rsidRPr="004350FA" w:rsidRDefault="00371827" w:rsidP="00371827">
      <w:pPr>
        <w:pStyle w:val="ConsPlusNormal"/>
        <w:tabs>
          <w:tab w:val="left" w:pos="709"/>
        </w:tabs>
        <w:ind w:firstLine="709"/>
        <w:jc w:val="both"/>
        <w:rPr>
          <w:rFonts w:ascii="Times New Roman" w:hAnsi="Times New Roman" w:cs="Times New Roman"/>
        </w:rPr>
      </w:pPr>
      <w:r w:rsidRPr="004350FA">
        <w:rPr>
          <w:rFonts w:ascii="Times New Roman" w:hAnsi="Times New Roman" w:cs="Times New Roman"/>
        </w:rPr>
        <w:t xml:space="preserve">4.11.3. Закупочной комиссией на основании результатов рассмотрения вторых частей заявок на участие в </w:t>
      </w:r>
      <w:r>
        <w:rPr>
          <w:rFonts w:ascii="Times New Roman" w:hAnsi="Times New Roman" w:cs="Times New Roman"/>
        </w:rPr>
        <w:t>аукционе</w:t>
      </w:r>
      <w:r w:rsidRPr="004350FA">
        <w:rPr>
          <w:rFonts w:ascii="Times New Roman" w:hAnsi="Times New Roman" w:cs="Times New Roman"/>
        </w:rPr>
        <w:t xml:space="preserve"> принимается решение о соответствии или о несоответствии заявки на участие в таком </w:t>
      </w:r>
      <w:r>
        <w:rPr>
          <w:rFonts w:ascii="Times New Roman" w:hAnsi="Times New Roman" w:cs="Times New Roman"/>
        </w:rPr>
        <w:t>аукционе</w:t>
      </w:r>
      <w:r w:rsidRPr="004350FA">
        <w:rPr>
          <w:rFonts w:ascii="Times New Roman" w:hAnsi="Times New Roman" w:cs="Times New Roman"/>
        </w:rPr>
        <w:t xml:space="preserve"> требованиям, установленным документацией о таком </w:t>
      </w:r>
      <w:r>
        <w:rPr>
          <w:rFonts w:ascii="Times New Roman" w:hAnsi="Times New Roman" w:cs="Times New Roman"/>
        </w:rPr>
        <w:t>аукционе</w:t>
      </w:r>
      <w:r w:rsidRPr="004350FA">
        <w:rPr>
          <w:rFonts w:ascii="Times New Roman" w:hAnsi="Times New Roman" w:cs="Times New Roman"/>
        </w:rPr>
        <w:t>.</w:t>
      </w:r>
    </w:p>
    <w:p w:rsidR="00371827" w:rsidRPr="004350FA" w:rsidRDefault="00371827" w:rsidP="00371827">
      <w:pPr>
        <w:pStyle w:val="ConsPlusNormal"/>
        <w:tabs>
          <w:tab w:val="left" w:pos="709"/>
        </w:tabs>
        <w:ind w:firstLine="709"/>
        <w:jc w:val="both"/>
        <w:rPr>
          <w:rFonts w:ascii="Times New Roman" w:hAnsi="Times New Roman" w:cs="Times New Roman"/>
        </w:rPr>
      </w:pPr>
      <w:r w:rsidRPr="004350FA">
        <w:rPr>
          <w:rFonts w:ascii="Times New Roman" w:hAnsi="Times New Roman" w:cs="Times New Roman"/>
        </w:rPr>
        <w:t xml:space="preserve">4.11.4. Общий срок рассмотрения вторых частей заявок на участие в </w:t>
      </w:r>
      <w:r>
        <w:rPr>
          <w:rFonts w:ascii="Times New Roman" w:hAnsi="Times New Roman" w:cs="Times New Roman"/>
        </w:rPr>
        <w:t>аукционе</w:t>
      </w:r>
      <w:r w:rsidRPr="004350FA">
        <w:rPr>
          <w:rFonts w:ascii="Times New Roman" w:hAnsi="Times New Roman" w:cs="Times New Roman"/>
        </w:rPr>
        <w:t xml:space="preserve"> не может превышать три рабочих дня </w:t>
      </w:r>
      <w:proofErr w:type="gramStart"/>
      <w:r w:rsidRPr="004350FA">
        <w:rPr>
          <w:rFonts w:ascii="Times New Roman" w:hAnsi="Times New Roman" w:cs="Times New Roman"/>
        </w:rPr>
        <w:t>с даты размещения</w:t>
      </w:r>
      <w:proofErr w:type="gramEnd"/>
      <w:r w:rsidRPr="004350FA">
        <w:rPr>
          <w:rFonts w:ascii="Times New Roman" w:hAnsi="Times New Roman" w:cs="Times New Roman"/>
        </w:rPr>
        <w:t xml:space="preserve"> на ЭП протокола проведения </w:t>
      </w:r>
      <w:r>
        <w:rPr>
          <w:rFonts w:ascii="Times New Roman" w:hAnsi="Times New Roman" w:cs="Times New Roman"/>
        </w:rPr>
        <w:t>аукциона</w:t>
      </w:r>
      <w:r w:rsidRPr="004350FA">
        <w:rPr>
          <w:rFonts w:ascii="Times New Roman" w:hAnsi="Times New Roman" w:cs="Times New Roman"/>
        </w:rPr>
        <w:t>.</w:t>
      </w:r>
    </w:p>
    <w:p w:rsidR="00371827" w:rsidRPr="004350FA" w:rsidRDefault="00371827" w:rsidP="00371827">
      <w:pPr>
        <w:pStyle w:val="ConsPlusNormal"/>
        <w:tabs>
          <w:tab w:val="left" w:pos="709"/>
        </w:tabs>
        <w:ind w:firstLine="709"/>
        <w:jc w:val="both"/>
        <w:rPr>
          <w:rFonts w:ascii="Times New Roman" w:hAnsi="Times New Roman" w:cs="Times New Roman"/>
        </w:rPr>
      </w:pPr>
      <w:r w:rsidRPr="004350FA">
        <w:rPr>
          <w:rFonts w:ascii="Times New Roman" w:hAnsi="Times New Roman" w:cs="Times New Roman"/>
        </w:rPr>
        <w:t xml:space="preserve">4.11.5. Заявка на участие в </w:t>
      </w:r>
      <w:r>
        <w:rPr>
          <w:rFonts w:ascii="Times New Roman" w:hAnsi="Times New Roman" w:cs="Times New Roman"/>
        </w:rPr>
        <w:t>аукционе</w:t>
      </w:r>
      <w:r w:rsidRPr="004350FA">
        <w:rPr>
          <w:rFonts w:ascii="Times New Roman" w:hAnsi="Times New Roman" w:cs="Times New Roman"/>
        </w:rPr>
        <w:t xml:space="preserve"> признается не соответствующей требованиям, установленным документацией о таком </w:t>
      </w:r>
      <w:r>
        <w:rPr>
          <w:rFonts w:ascii="Times New Roman" w:hAnsi="Times New Roman" w:cs="Times New Roman"/>
        </w:rPr>
        <w:t>аукционе</w:t>
      </w:r>
      <w:r w:rsidRPr="004350FA">
        <w:rPr>
          <w:rFonts w:ascii="Times New Roman" w:hAnsi="Times New Roman" w:cs="Times New Roman"/>
        </w:rPr>
        <w:t>, в случае:</w:t>
      </w:r>
    </w:p>
    <w:p w:rsidR="00371827" w:rsidRPr="004350FA" w:rsidRDefault="00371827" w:rsidP="00371827">
      <w:pPr>
        <w:pStyle w:val="ConsPlusNormal"/>
        <w:tabs>
          <w:tab w:val="left" w:pos="709"/>
        </w:tabs>
        <w:ind w:firstLine="709"/>
        <w:jc w:val="both"/>
        <w:rPr>
          <w:rFonts w:ascii="Times New Roman" w:hAnsi="Times New Roman" w:cs="Times New Roman"/>
        </w:rPr>
      </w:pPr>
      <w:r w:rsidRPr="004350FA">
        <w:rPr>
          <w:rFonts w:ascii="Times New Roman" w:hAnsi="Times New Roman" w:cs="Times New Roman"/>
        </w:rPr>
        <w:t xml:space="preserve">1) непредставления документов и информации, которые предусмотрены документацией о таком </w:t>
      </w:r>
      <w:r>
        <w:rPr>
          <w:rFonts w:ascii="Times New Roman" w:hAnsi="Times New Roman" w:cs="Times New Roman"/>
        </w:rPr>
        <w:t>аукционе</w:t>
      </w:r>
      <w:r w:rsidRPr="004350FA">
        <w:rPr>
          <w:rFonts w:ascii="Times New Roman" w:hAnsi="Times New Roman" w:cs="Times New Roman"/>
        </w:rPr>
        <w:t xml:space="preserve">, несоответствия указанных документов и информации требованиям, установленным документацией о таком </w:t>
      </w:r>
      <w:r>
        <w:rPr>
          <w:rFonts w:ascii="Times New Roman" w:hAnsi="Times New Roman" w:cs="Times New Roman"/>
        </w:rPr>
        <w:t>аукционе</w:t>
      </w:r>
      <w:r w:rsidRPr="004350FA">
        <w:rPr>
          <w:rFonts w:ascii="Times New Roman" w:hAnsi="Times New Roman" w:cs="Times New Roman"/>
        </w:rPr>
        <w:t xml:space="preserve">, наличия в указанных документах недостоверной информации об участнике такого </w:t>
      </w:r>
      <w:r>
        <w:rPr>
          <w:rFonts w:ascii="Times New Roman" w:hAnsi="Times New Roman" w:cs="Times New Roman"/>
        </w:rPr>
        <w:t>аукциона</w:t>
      </w:r>
      <w:r w:rsidRPr="004350FA">
        <w:rPr>
          <w:rFonts w:ascii="Times New Roman" w:hAnsi="Times New Roman" w:cs="Times New Roman"/>
        </w:rPr>
        <w:t xml:space="preserve"> на дату и время окончания срока подачи заявок на участие в таком </w:t>
      </w:r>
      <w:r>
        <w:rPr>
          <w:rFonts w:ascii="Times New Roman" w:hAnsi="Times New Roman" w:cs="Times New Roman"/>
        </w:rPr>
        <w:t>аукционе</w:t>
      </w:r>
      <w:r w:rsidRPr="004350FA">
        <w:rPr>
          <w:rFonts w:ascii="Times New Roman" w:hAnsi="Times New Roman" w:cs="Times New Roman"/>
        </w:rPr>
        <w:t>;</w:t>
      </w:r>
    </w:p>
    <w:p w:rsidR="00371827" w:rsidRPr="004350FA" w:rsidRDefault="00371827" w:rsidP="00371827">
      <w:pPr>
        <w:pStyle w:val="ConsPlusNormal"/>
        <w:tabs>
          <w:tab w:val="left" w:pos="709"/>
        </w:tabs>
        <w:ind w:firstLine="709"/>
        <w:jc w:val="both"/>
        <w:rPr>
          <w:rFonts w:ascii="Times New Roman" w:hAnsi="Times New Roman" w:cs="Times New Roman"/>
        </w:rPr>
      </w:pPr>
      <w:r w:rsidRPr="004350FA">
        <w:rPr>
          <w:rFonts w:ascii="Times New Roman" w:hAnsi="Times New Roman" w:cs="Times New Roman"/>
        </w:rPr>
        <w:t xml:space="preserve">2) несоответствия участника такого </w:t>
      </w:r>
      <w:r>
        <w:rPr>
          <w:rFonts w:ascii="Times New Roman" w:hAnsi="Times New Roman" w:cs="Times New Roman"/>
        </w:rPr>
        <w:t>аукциона</w:t>
      </w:r>
      <w:r w:rsidRPr="004350FA">
        <w:rPr>
          <w:rFonts w:ascii="Times New Roman" w:hAnsi="Times New Roman" w:cs="Times New Roman"/>
        </w:rPr>
        <w:t xml:space="preserve"> требованиям, установленным документацией о таком </w:t>
      </w:r>
      <w:r>
        <w:rPr>
          <w:rFonts w:ascii="Times New Roman" w:hAnsi="Times New Roman" w:cs="Times New Roman"/>
        </w:rPr>
        <w:t>аукционе</w:t>
      </w:r>
      <w:r w:rsidRPr="004350FA">
        <w:rPr>
          <w:rFonts w:ascii="Times New Roman" w:hAnsi="Times New Roman" w:cs="Times New Roman"/>
        </w:rPr>
        <w:t>.</w:t>
      </w:r>
    </w:p>
    <w:p w:rsidR="00371827" w:rsidRPr="004350FA" w:rsidRDefault="00371827" w:rsidP="00371827">
      <w:pPr>
        <w:pStyle w:val="ConsPlusNormal"/>
        <w:tabs>
          <w:tab w:val="left" w:pos="709"/>
        </w:tabs>
        <w:ind w:firstLine="709"/>
        <w:jc w:val="both"/>
        <w:rPr>
          <w:rFonts w:ascii="Times New Roman" w:hAnsi="Times New Roman" w:cs="Times New Roman"/>
        </w:rPr>
      </w:pPr>
      <w:r w:rsidRPr="004350FA">
        <w:rPr>
          <w:rFonts w:ascii="Times New Roman" w:hAnsi="Times New Roman" w:cs="Times New Roman"/>
        </w:rPr>
        <w:t xml:space="preserve">4.11.6. Результаты рассмотрения заявок на участие в </w:t>
      </w:r>
      <w:r>
        <w:rPr>
          <w:rFonts w:ascii="Times New Roman" w:hAnsi="Times New Roman" w:cs="Times New Roman"/>
        </w:rPr>
        <w:t>аукционе</w:t>
      </w:r>
      <w:r w:rsidRPr="004350FA">
        <w:rPr>
          <w:rFonts w:ascii="Times New Roman" w:hAnsi="Times New Roman" w:cs="Times New Roman"/>
        </w:rPr>
        <w:t xml:space="preserve"> фиксируются в протоколе подведения итогов такого </w:t>
      </w:r>
      <w:r>
        <w:rPr>
          <w:rFonts w:ascii="Times New Roman" w:hAnsi="Times New Roman" w:cs="Times New Roman"/>
        </w:rPr>
        <w:t>аукциона</w:t>
      </w:r>
      <w:r w:rsidRPr="004350FA">
        <w:rPr>
          <w:rFonts w:ascii="Times New Roman" w:hAnsi="Times New Roman" w:cs="Times New Roman"/>
        </w:rPr>
        <w:t xml:space="preserve">, который подписывается всеми участвовавшими в рассмотрении этих заявок членами закупочной комиссии, и не позднее чем через три дня со дня подписания указанного протокола, размещаются Заказчиком на ЭП и в ЕИС. </w:t>
      </w:r>
    </w:p>
    <w:p w:rsidR="00371827" w:rsidRPr="004350FA" w:rsidRDefault="00371827" w:rsidP="00371827">
      <w:pPr>
        <w:pStyle w:val="ConsPlusNormal"/>
        <w:tabs>
          <w:tab w:val="left" w:pos="709"/>
        </w:tabs>
        <w:ind w:firstLine="0"/>
        <w:jc w:val="both"/>
        <w:rPr>
          <w:rFonts w:ascii="Times New Roman" w:hAnsi="Times New Roman" w:cs="Times New Roman"/>
        </w:rPr>
      </w:pPr>
      <w:r w:rsidRPr="004350FA">
        <w:rPr>
          <w:rFonts w:ascii="Times New Roman" w:hAnsi="Times New Roman" w:cs="Times New Roman"/>
        </w:rPr>
        <w:tab/>
        <w:t xml:space="preserve">4.11.7. Участник </w:t>
      </w:r>
      <w:r>
        <w:rPr>
          <w:rFonts w:ascii="Times New Roman" w:hAnsi="Times New Roman" w:cs="Times New Roman"/>
        </w:rPr>
        <w:t>аукциона</w:t>
      </w:r>
      <w:r w:rsidRPr="004350FA">
        <w:rPr>
          <w:rFonts w:ascii="Times New Roman" w:hAnsi="Times New Roman" w:cs="Times New Roman"/>
        </w:rPr>
        <w:t xml:space="preserve">, который предложил наиболее низкую цену договора и заявка на </w:t>
      </w:r>
      <w:proofErr w:type="gramStart"/>
      <w:r w:rsidRPr="004350FA">
        <w:rPr>
          <w:rFonts w:ascii="Times New Roman" w:hAnsi="Times New Roman" w:cs="Times New Roman"/>
        </w:rPr>
        <w:t>участие</w:t>
      </w:r>
      <w:proofErr w:type="gramEnd"/>
      <w:r w:rsidRPr="004350FA">
        <w:rPr>
          <w:rFonts w:ascii="Times New Roman" w:hAnsi="Times New Roman" w:cs="Times New Roman"/>
        </w:rPr>
        <w:t xml:space="preserve"> в таком </w:t>
      </w:r>
      <w:r>
        <w:rPr>
          <w:rFonts w:ascii="Times New Roman" w:hAnsi="Times New Roman" w:cs="Times New Roman"/>
        </w:rPr>
        <w:t>аукционе</w:t>
      </w:r>
      <w:r w:rsidRPr="004350FA">
        <w:rPr>
          <w:rFonts w:ascii="Times New Roman" w:hAnsi="Times New Roman" w:cs="Times New Roman"/>
        </w:rPr>
        <w:t xml:space="preserve"> которого соответствует требованиям, установленным документацией о нем, признается </w:t>
      </w:r>
      <w:r w:rsidRPr="004350FA">
        <w:rPr>
          <w:rFonts w:ascii="Times New Roman" w:hAnsi="Times New Roman" w:cs="Times New Roman"/>
        </w:rPr>
        <w:lastRenderedPageBreak/>
        <w:t xml:space="preserve">победителем такого </w:t>
      </w:r>
      <w:r>
        <w:rPr>
          <w:rFonts w:ascii="Times New Roman" w:hAnsi="Times New Roman" w:cs="Times New Roman"/>
        </w:rPr>
        <w:t>аукциона</w:t>
      </w:r>
      <w:r w:rsidRPr="004350FA">
        <w:rPr>
          <w:rFonts w:ascii="Times New Roman" w:hAnsi="Times New Roman" w:cs="Times New Roman"/>
        </w:rPr>
        <w:t>.</w:t>
      </w:r>
    </w:p>
    <w:p w:rsidR="00371827" w:rsidRPr="004350FA" w:rsidRDefault="00371827" w:rsidP="00371827">
      <w:pPr>
        <w:pStyle w:val="ConsPlusNormal"/>
        <w:tabs>
          <w:tab w:val="left" w:pos="709"/>
        </w:tabs>
        <w:ind w:firstLine="709"/>
        <w:jc w:val="both"/>
        <w:rPr>
          <w:rFonts w:ascii="Times New Roman" w:hAnsi="Times New Roman" w:cs="Times New Roman"/>
        </w:rPr>
      </w:pPr>
      <w:r w:rsidRPr="004350FA">
        <w:rPr>
          <w:rFonts w:ascii="Times New Roman" w:hAnsi="Times New Roman" w:cs="Times New Roman"/>
        </w:rPr>
        <w:t>4.11.8. В случае</w:t>
      </w:r>
      <w:proofErr w:type="gramStart"/>
      <w:r w:rsidRPr="004350FA">
        <w:rPr>
          <w:rFonts w:ascii="Times New Roman" w:hAnsi="Times New Roman" w:cs="Times New Roman"/>
        </w:rPr>
        <w:t>,</w:t>
      </w:r>
      <w:proofErr w:type="gramEnd"/>
      <w:r w:rsidRPr="004350FA">
        <w:rPr>
          <w:rFonts w:ascii="Times New Roman" w:hAnsi="Times New Roman" w:cs="Times New Roman"/>
        </w:rPr>
        <w:t xml:space="preserve"> если закупочной комиссией принято решение о несоответствии требованиям, установленным </w:t>
      </w:r>
      <w:r w:rsidR="001910CC">
        <w:rPr>
          <w:rFonts w:ascii="Times New Roman" w:hAnsi="Times New Roman" w:cs="Times New Roman"/>
        </w:rPr>
        <w:t>аукцион</w:t>
      </w:r>
      <w:r w:rsidRPr="004350FA">
        <w:rPr>
          <w:rFonts w:ascii="Times New Roman" w:hAnsi="Times New Roman" w:cs="Times New Roman"/>
        </w:rPr>
        <w:t xml:space="preserve">ной документацией, всех вторых частей заявок на участие в нем или о соответствии указанным требованиям только одной второй части заявки на участие в нем, такой </w:t>
      </w:r>
      <w:r w:rsidR="001910CC">
        <w:rPr>
          <w:rFonts w:ascii="Times New Roman" w:hAnsi="Times New Roman" w:cs="Times New Roman"/>
        </w:rPr>
        <w:t>аукцион</w:t>
      </w:r>
      <w:r w:rsidRPr="004350FA">
        <w:rPr>
          <w:rFonts w:ascii="Times New Roman" w:hAnsi="Times New Roman" w:cs="Times New Roman"/>
        </w:rPr>
        <w:t xml:space="preserve"> признается несостоявшимся.</w:t>
      </w:r>
    </w:p>
    <w:p w:rsidR="00371827" w:rsidRPr="004350FA" w:rsidRDefault="00371827" w:rsidP="00371827">
      <w:pPr>
        <w:ind w:left="851"/>
        <w:rPr>
          <w:b/>
          <w:sz w:val="20"/>
          <w:szCs w:val="20"/>
        </w:rPr>
      </w:pPr>
    </w:p>
    <w:p w:rsidR="00371827" w:rsidRPr="004350FA" w:rsidRDefault="00371827" w:rsidP="00371827">
      <w:pPr>
        <w:pStyle w:val="aff5"/>
        <w:tabs>
          <w:tab w:val="left" w:pos="1843"/>
        </w:tabs>
        <w:spacing w:line="240" w:lineRule="auto"/>
        <w:ind w:left="0" w:firstLine="709"/>
        <w:jc w:val="center"/>
        <w:rPr>
          <w:bCs w:val="0"/>
          <w:sz w:val="20"/>
          <w:szCs w:val="20"/>
        </w:rPr>
      </w:pPr>
      <w:bookmarkStart w:id="70" w:name="__RefHeading__223_400097772"/>
      <w:bookmarkEnd w:id="70"/>
      <w:r w:rsidRPr="004350FA">
        <w:rPr>
          <w:bCs w:val="0"/>
          <w:sz w:val="20"/>
          <w:szCs w:val="20"/>
        </w:rPr>
        <w:t>4.12. Заключение договора</w:t>
      </w:r>
    </w:p>
    <w:p w:rsidR="00371827" w:rsidRPr="004350FA" w:rsidRDefault="00371827" w:rsidP="00371827">
      <w:pPr>
        <w:pStyle w:val="ConsPlusNormal"/>
        <w:tabs>
          <w:tab w:val="left" w:pos="709"/>
        </w:tabs>
        <w:ind w:firstLine="709"/>
        <w:jc w:val="both"/>
        <w:rPr>
          <w:rFonts w:ascii="Times New Roman" w:hAnsi="Times New Roman" w:cs="Times New Roman"/>
        </w:rPr>
      </w:pPr>
      <w:r w:rsidRPr="004350FA">
        <w:rPr>
          <w:rFonts w:ascii="Times New Roman" w:hAnsi="Times New Roman" w:cs="Times New Roman"/>
        </w:rPr>
        <w:t xml:space="preserve">4.12.1. По результатам </w:t>
      </w:r>
      <w:r>
        <w:rPr>
          <w:rFonts w:ascii="Times New Roman" w:hAnsi="Times New Roman" w:cs="Times New Roman"/>
        </w:rPr>
        <w:t>аукциона</w:t>
      </w:r>
      <w:r w:rsidRPr="004350FA">
        <w:rPr>
          <w:rFonts w:ascii="Times New Roman" w:hAnsi="Times New Roman" w:cs="Times New Roman"/>
        </w:rPr>
        <w:t xml:space="preserve"> договор заключается с победителем такого </w:t>
      </w:r>
      <w:r>
        <w:rPr>
          <w:rFonts w:ascii="Times New Roman" w:hAnsi="Times New Roman" w:cs="Times New Roman"/>
        </w:rPr>
        <w:t>аукциона</w:t>
      </w:r>
      <w:r w:rsidRPr="004350FA">
        <w:rPr>
          <w:rFonts w:ascii="Times New Roman" w:hAnsi="Times New Roman" w:cs="Times New Roman"/>
        </w:rPr>
        <w:t xml:space="preserve">, а в случае уклонения победителя </w:t>
      </w:r>
      <w:r>
        <w:rPr>
          <w:rFonts w:ascii="Times New Roman" w:hAnsi="Times New Roman" w:cs="Times New Roman"/>
        </w:rPr>
        <w:t>аукциона</w:t>
      </w:r>
      <w:r w:rsidRPr="004350FA">
        <w:rPr>
          <w:rFonts w:ascii="Times New Roman" w:hAnsi="Times New Roman" w:cs="Times New Roman"/>
        </w:rPr>
        <w:t xml:space="preserve"> от заключения договора с иным участником такого </w:t>
      </w:r>
      <w:r>
        <w:rPr>
          <w:rFonts w:ascii="Times New Roman" w:hAnsi="Times New Roman" w:cs="Times New Roman"/>
        </w:rPr>
        <w:t>аукциона</w:t>
      </w:r>
      <w:r w:rsidRPr="004350FA">
        <w:rPr>
          <w:rFonts w:ascii="Times New Roman" w:hAnsi="Times New Roman" w:cs="Times New Roman"/>
        </w:rPr>
        <w:t xml:space="preserve">, заявка которого на участие в таком </w:t>
      </w:r>
      <w:r>
        <w:rPr>
          <w:rFonts w:ascii="Times New Roman" w:hAnsi="Times New Roman" w:cs="Times New Roman"/>
        </w:rPr>
        <w:t>аукционе</w:t>
      </w:r>
      <w:r w:rsidRPr="004350FA">
        <w:rPr>
          <w:rFonts w:ascii="Times New Roman" w:hAnsi="Times New Roman" w:cs="Times New Roman"/>
        </w:rPr>
        <w:t xml:space="preserve"> признана соответствующей требованиям, установленным документацией о таком </w:t>
      </w:r>
      <w:r>
        <w:rPr>
          <w:rFonts w:ascii="Times New Roman" w:hAnsi="Times New Roman" w:cs="Times New Roman"/>
        </w:rPr>
        <w:t>аукционе</w:t>
      </w:r>
      <w:r w:rsidRPr="004350FA">
        <w:rPr>
          <w:rFonts w:ascii="Times New Roman" w:hAnsi="Times New Roman" w:cs="Times New Roman"/>
        </w:rPr>
        <w:t>.</w:t>
      </w:r>
    </w:p>
    <w:p w:rsidR="00371827" w:rsidRPr="004350FA" w:rsidRDefault="00371827" w:rsidP="00371827">
      <w:pPr>
        <w:pStyle w:val="aff6"/>
        <w:tabs>
          <w:tab w:val="left" w:pos="709"/>
        </w:tabs>
        <w:spacing w:after="0" w:line="100" w:lineRule="atLeast"/>
        <w:ind w:firstLine="709"/>
        <w:jc w:val="both"/>
        <w:rPr>
          <w:rFonts w:ascii="Times New Roman" w:hAnsi="Times New Roman" w:cs="Times New Roman"/>
          <w:color w:val="auto"/>
          <w:sz w:val="20"/>
          <w:szCs w:val="20"/>
        </w:rPr>
      </w:pPr>
      <w:r w:rsidRPr="004350FA">
        <w:rPr>
          <w:rFonts w:ascii="Times New Roman" w:hAnsi="Times New Roman" w:cs="Times New Roman"/>
          <w:color w:val="auto"/>
          <w:sz w:val="20"/>
          <w:szCs w:val="20"/>
        </w:rPr>
        <w:t xml:space="preserve">4.12.2. </w:t>
      </w:r>
      <w:proofErr w:type="gramStart"/>
      <w:r w:rsidRPr="004350FA">
        <w:rPr>
          <w:rFonts w:ascii="Times New Roman" w:hAnsi="Times New Roman" w:cs="Times New Roman"/>
          <w:color w:val="auto"/>
          <w:sz w:val="20"/>
          <w:szCs w:val="20"/>
        </w:rPr>
        <w:t xml:space="preserve">Заказчик в течение пяти дней с даты размещения в ЕИС протокола подведения итогов </w:t>
      </w:r>
      <w:r>
        <w:rPr>
          <w:rFonts w:ascii="Times New Roman" w:hAnsi="Times New Roman" w:cs="Times New Roman"/>
          <w:color w:val="auto"/>
          <w:sz w:val="20"/>
          <w:szCs w:val="20"/>
        </w:rPr>
        <w:t>аукциона</w:t>
      </w:r>
      <w:r w:rsidRPr="004350FA">
        <w:rPr>
          <w:rFonts w:ascii="Times New Roman" w:hAnsi="Times New Roman" w:cs="Times New Roman"/>
          <w:color w:val="auto"/>
          <w:sz w:val="20"/>
          <w:szCs w:val="20"/>
        </w:rPr>
        <w:t xml:space="preserve"> в электронной форме передает посредством оператора ЭП победителю </w:t>
      </w:r>
      <w:r>
        <w:rPr>
          <w:rFonts w:ascii="Times New Roman" w:hAnsi="Times New Roman" w:cs="Times New Roman"/>
          <w:color w:val="auto"/>
          <w:sz w:val="20"/>
          <w:szCs w:val="20"/>
        </w:rPr>
        <w:t>аукциона</w:t>
      </w:r>
      <w:r w:rsidRPr="004350FA">
        <w:rPr>
          <w:rFonts w:ascii="Times New Roman" w:hAnsi="Times New Roman" w:cs="Times New Roman"/>
          <w:color w:val="auto"/>
          <w:sz w:val="20"/>
          <w:szCs w:val="20"/>
        </w:rPr>
        <w:t xml:space="preserve"> без своей подписи проект договора, который составляется путем включения цены договора, предложенной участником </w:t>
      </w:r>
      <w:r>
        <w:rPr>
          <w:rFonts w:ascii="Times New Roman" w:hAnsi="Times New Roman" w:cs="Times New Roman"/>
          <w:color w:val="auto"/>
          <w:sz w:val="20"/>
          <w:szCs w:val="20"/>
        </w:rPr>
        <w:t>аукциона</w:t>
      </w:r>
      <w:r w:rsidRPr="004350FA">
        <w:rPr>
          <w:rFonts w:ascii="Times New Roman" w:hAnsi="Times New Roman" w:cs="Times New Roman"/>
          <w:color w:val="auto"/>
          <w:sz w:val="20"/>
          <w:szCs w:val="20"/>
        </w:rPr>
        <w:t xml:space="preserve">, с которым заключается договор, информации о товаре (товарном знаке и (или) конкретных показателях товара), указанной в заявке на участие в таком </w:t>
      </w:r>
      <w:r>
        <w:rPr>
          <w:rFonts w:ascii="Times New Roman" w:hAnsi="Times New Roman" w:cs="Times New Roman"/>
          <w:color w:val="auto"/>
          <w:sz w:val="20"/>
          <w:szCs w:val="20"/>
        </w:rPr>
        <w:t>аукционе</w:t>
      </w:r>
      <w:r w:rsidRPr="004350FA">
        <w:rPr>
          <w:rFonts w:ascii="Times New Roman" w:hAnsi="Times New Roman" w:cs="Times New Roman"/>
          <w:color w:val="auto"/>
          <w:sz w:val="20"/>
          <w:szCs w:val="20"/>
        </w:rPr>
        <w:t xml:space="preserve"> его</w:t>
      </w:r>
      <w:proofErr w:type="gramEnd"/>
      <w:r w:rsidRPr="004350FA">
        <w:rPr>
          <w:rFonts w:ascii="Times New Roman" w:hAnsi="Times New Roman" w:cs="Times New Roman"/>
          <w:color w:val="auto"/>
          <w:sz w:val="20"/>
          <w:szCs w:val="20"/>
        </w:rPr>
        <w:t xml:space="preserve"> участника, в проект договора, прилагаемый к </w:t>
      </w:r>
      <w:r w:rsidR="001910CC">
        <w:rPr>
          <w:rFonts w:ascii="Times New Roman" w:hAnsi="Times New Roman" w:cs="Times New Roman"/>
          <w:color w:val="auto"/>
          <w:sz w:val="20"/>
          <w:szCs w:val="20"/>
        </w:rPr>
        <w:t>аукцион</w:t>
      </w:r>
      <w:r w:rsidRPr="004350FA">
        <w:rPr>
          <w:rFonts w:ascii="Times New Roman" w:hAnsi="Times New Roman" w:cs="Times New Roman"/>
          <w:color w:val="auto"/>
          <w:sz w:val="20"/>
          <w:szCs w:val="20"/>
        </w:rPr>
        <w:t>ной документации.</w:t>
      </w:r>
    </w:p>
    <w:p w:rsidR="00371827" w:rsidRPr="004350FA" w:rsidRDefault="00371827" w:rsidP="00371827">
      <w:pPr>
        <w:pStyle w:val="aff6"/>
        <w:tabs>
          <w:tab w:val="left" w:pos="709"/>
        </w:tabs>
        <w:spacing w:after="0" w:line="100" w:lineRule="atLeast"/>
        <w:ind w:firstLine="709"/>
        <w:jc w:val="both"/>
        <w:rPr>
          <w:rFonts w:ascii="Times New Roman" w:hAnsi="Times New Roman" w:cs="Times New Roman"/>
          <w:color w:val="auto"/>
          <w:sz w:val="20"/>
          <w:szCs w:val="20"/>
        </w:rPr>
      </w:pPr>
      <w:r w:rsidRPr="004350FA">
        <w:rPr>
          <w:rFonts w:ascii="Times New Roman" w:hAnsi="Times New Roman" w:cs="Times New Roman"/>
          <w:color w:val="auto"/>
          <w:sz w:val="20"/>
          <w:szCs w:val="20"/>
        </w:rPr>
        <w:t xml:space="preserve">В течение пяти дней </w:t>
      </w:r>
      <w:proofErr w:type="gramStart"/>
      <w:r w:rsidRPr="004350FA">
        <w:rPr>
          <w:rFonts w:ascii="Times New Roman" w:hAnsi="Times New Roman" w:cs="Times New Roman"/>
          <w:color w:val="auto"/>
          <w:sz w:val="20"/>
          <w:szCs w:val="20"/>
        </w:rPr>
        <w:t>с даты получения</w:t>
      </w:r>
      <w:proofErr w:type="gramEnd"/>
      <w:r w:rsidRPr="004350FA">
        <w:rPr>
          <w:rFonts w:ascii="Times New Roman" w:hAnsi="Times New Roman" w:cs="Times New Roman"/>
          <w:color w:val="auto"/>
          <w:sz w:val="20"/>
          <w:szCs w:val="20"/>
        </w:rPr>
        <w:t xml:space="preserve"> от Заказчика проекта договора победитель </w:t>
      </w:r>
      <w:r>
        <w:rPr>
          <w:rFonts w:ascii="Times New Roman" w:hAnsi="Times New Roman" w:cs="Times New Roman"/>
          <w:color w:val="auto"/>
          <w:sz w:val="20"/>
          <w:szCs w:val="20"/>
        </w:rPr>
        <w:t>аукциона</w:t>
      </w:r>
      <w:r w:rsidRPr="004350FA">
        <w:rPr>
          <w:rFonts w:ascii="Times New Roman" w:hAnsi="Times New Roman" w:cs="Times New Roman"/>
          <w:color w:val="auto"/>
          <w:sz w:val="20"/>
          <w:szCs w:val="20"/>
        </w:rPr>
        <w:t xml:space="preserve"> направляет проект договора, подписанный лицом, имеющим право действовать от имени победителя такого </w:t>
      </w:r>
      <w:r>
        <w:rPr>
          <w:rFonts w:ascii="Times New Roman" w:hAnsi="Times New Roman" w:cs="Times New Roman"/>
          <w:color w:val="auto"/>
          <w:sz w:val="20"/>
          <w:szCs w:val="20"/>
        </w:rPr>
        <w:t>аукциона</w:t>
      </w:r>
      <w:r w:rsidRPr="004350FA">
        <w:rPr>
          <w:rFonts w:ascii="Times New Roman" w:hAnsi="Times New Roman" w:cs="Times New Roman"/>
          <w:color w:val="auto"/>
          <w:sz w:val="20"/>
          <w:szCs w:val="20"/>
        </w:rPr>
        <w:t>, а также документ, подтверждающий предоставление обеспечения исполнения договора и подписанный усиленной электронной подписью указанного лица.</w:t>
      </w:r>
    </w:p>
    <w:p w:rsidR="00371827" w:rsidRPr="004350FA" w:rsidRDefault="00371827" w:rsidP="00371827">
      <w:pPr>
        <w:pStyle w:val="aff6"/>
        <w:tabs>
          <w:tab w:val="left" w:pos="709"/>
        </w:tabs>
        <w:spacing w:after="0" w:line="100" w:lineRule="atLeast"/>
        <w:ind w:firstLine="709"/>
        <w:jc w:val="both"/>
        <w:rPr>
          <w:rFonts w:ascii="Times New Roman" w:hAnsi="Times New Roman" w:cs="Times New Roman"/>
          <w:color w:val="auto"/>
          <w:sz w:val="20"/>
          <w:szCs w:val="20"/>
        </w:rPr>
      </w:pPr>
      <w:r w:rsidRPr="004350FA">
        <w:rPr>
          <w:rFonts w:ascii="Times New Roman" w:hAnsi="Times New Roman" w:cs="Times New Roman"/>
          <w:color w:val="auto"/>
          <w:sz w:val="20"/>
          <w:szCs w:val="20"/>
        </w:rPr>
        <w:t>4.12.3. </w:t>
      </w:r>
      <w:proofErr w:type="gramStart"/>
      <w:r w:rsidRPr="004350FA">
        <w:rPr>
          <w:rFonts w:ascii="Times New Roman" w:hAnsi="Times New Roman" w:cs="Times New Roman"/>
          <w:color w:val="auto"/>
          <w:sz w:val="20"/>
          <w:szCs w:val="20"/>
        </w:rPr>
        <w:t xml:space="preserve">Договор должен быть заключен не ранее чем через 10 дней и не позднее чем через 20 дней с даты размещения в ЕИС протокола подведения итогов </w:t>
      </w:r>
      <w:r>
        <w:rPr>
          <w:rFonts w:ascii="Times New Roman" w:hAnsi="Times New Roman" w:cs="Times New Roman"/>
          <w:color w:val="auto"/>
          <w:sz w:val="20"/>
          <w:szCs w:val="20"/>
        </w:rPr>
        <w:t>аукциона</w:t>
      </w:r>
      <w:r w:rsidRPr="004350FA">
        <w:rPr>
          <w:rFonts w:ascii="Times New Roman" w:hAnsi="Times New Roman" w:cs="Times New Roman"/>
          <w:color w:val="auto"/>
          <w:sz w:val="20"/>
          <w:szCs w:val="20"/>
        </w:rPr>
        <w:t xml:space="preserve"> в электронной форме, за исключением случаев, когда в соответствии с законодательством Российской Федерации для заключения договора необходимо его одобрение органом управления Заказчика, а также случаев, когда действия (бездействие) Заказчика, закупочной комиссии при осуществлении закупки</w:t>
      </w:r>
      <w:proofErr w:type="gramEnd"/>
      <w:r w:rsidRPr="004350FA">
        <w:rPr>
          <w:rFonts w:ascii="Times New Roman" w:hAnsi="Times New Roman" w:cs="Times New Roman"/>
          <w:color w:val="auto"/>
          <w:sz w:val="20"/>
          <w:szCs w:val="20"/>
        </w:rPr>
        <w:t xml:space="preserve"> обжалуются в антимонопольном органе либо в судебном порядке. В указанных случаях договор должен быть заключен в течение 20 дней со дня вступления в силу решения антимонопольного органа или судебного акта, предусматривающего заключение договора. При этом договор заключается только после предоставления победителем </w:t>
      </w:r>
      <w:r>
        <w:rPr>
          <w:rFonts w:ascii="Times New Roman" w:hAnsi="Times New Roman" w:cs="Times New Roman"/>
          <w:color w:val="auto"/>
          <w:sz w:val="20"/>
          <w:szCs w:val="20"/>
        </w:rPr>
        <w:t>аукциона</w:t>
      </w:r>
      <w:r w:rsidRPr="004350FA">
        <w:rPr>
          <w:rFonts w:ascii="Times New Roman" w:hAnsi="Times New Roman" w:cs="Times New Roman"/>
          <w:color w:val="auto"/>
          <w:sz w:val="20"/>
          <w:szCs w:val="20"/>
        </w:rPr>
        <w:t xml:space="preserve"> обеспечения исполнения договора в соответствии с требованиями настоящего Положения и </w:t>
      </w:r>
      <w:r w:rsidR="001910CC">
        <w:rPr>
          <w:rFonts w:ascii="Times New Roman" w:hAnsi="Times New Roman" w:cs="Times New Roman"/>
          <w:color w:val="auto"/>
          <w:sz w:val="20"/>
          <w:szCs w:val="20"/>
        </w:rPr>
        <w:t>аукцион</w:t>
      </w:r>
      <w:r w:rsidRPr="004350FA">
        <w:rPr>
          <w:rFonts w:ascii="Times New Roman" w:hAnsi="Times New Roman" w:cs="Times New Roman"/>
          <w:color w:val="auto"/>
          <w:sz w:val="20"/>
          <w:szCs w:val="20"/>
        </w:rPr>
        <w:t xml:space="preserve">ной документации, если </w:t>
      </w:r>
      <w:r w:rsidR="001910CC">
        <w:rPr>
          <w:rFonts w:ascii="Times New Roman" w:hAnsi="Times New Roman" w:cs="Times New Roman"/>
          <w:color w:val="auto"/>
          <w:sz w:val="20"/>
          <w:szCs w:val="20"/>
        </w:rPr>
        <w:t>аукцион</w:t>
      </w:r>
      <w:r w:rsidRPr="004350FA">
        <w:rPr>
          <w:rFonts w:ascii="Times New Roman" w:hAnsi="Times New Roman" w:cs="Times New Roman"/>
          <w:color w:val="auto"/>
          <w:sz w:val="20"/>
          <w:szCs w:val="20"/>
        </w:rPr>
        <w:t xml:space="preserve">ной документацией было предусмотрено обеспечение исполнения договора.  </w:t>
      </w:r>
    </w:p>
    <w:p w:rsidR="00371827" w:rsidRPr="004350FA" w:rsidRDefault="00371827" w:rsidP="00371827">
      <w:pPr>
        <w:pStyle w:val="aff6"/>
        <w:tabs>
          <w:tab w:val="left" w:pos="709"/>
        </w:tabs>
        <w:spacing w:after="0" w:line="100" w:lineRule="atLeast"/>
        <w:ind w:firstLine="709"/>
        <w:jc w:val="both"/>
        <w:rPr>
          <w:rFonts w:ascii="Times New Roman" w:hAnsi="Times New Roman" w:cs="Times New Roman"/>
          <w:color w:val="auto"/>
          <w:sz w:val="20"/>
          <w:szCs w:val="20"/>
        </w:rPr>
      </w:pPr>
      <w:r w:rsidRPr="004350FA">
        <w:rPr>
          <w:rFonts w:ascii="Times New Roman" w:hAnsi="Times New Roman" w:cs="Times New Roman"/>
          <w:color w:val="auto"/>
          <w:sz w:val="20"/>
          <w:szCs w:val="20"/>
        </w:rPr>
        <w:t xml:space="preserve">При непредставлении Заказчику участником </w:t>
      </w:r>
      <w:r>
        <w:rPr>
          <w:rFonts w:ascii="Times New Roman" w:hAnsi="Times New Roman" w:cs="Times New Roman"/>
          <w:color w:val="auto"/>
          <w:sz w:val="20"/>
          <w:szCs w:val="20"/>
        </w:rPr>
        <w:t>аукциона</w:t>
      </w:r>
      <w:r w:rsidRPr="004350FA">
        <w:rPr>
          <w:rFonts w:ascii="Times New Roman" w:hAnsi="Times New Roman" w:cs="Times New Roman"/>
          <w:color w:val="auto"/>
          <w:sz w:val="20"/>
          <w:szCs w:val="20"/>
        </w:rPr>
        <w:t xml:space="preserve"> в срок, предусмотренный </w:t>
      </w:r>
      <w:r w:rsidR="001910CC">
        <w:rPr>
          <w:rFonts w:ascii="Times New Roman" w:hAnsi="Times New Roman" w:cs="Times New Roman"/>
          <w:color w:val="auto"/>
          <w:sz w:val="20"/>
          <w:szCs w:val="20"/>
        </w:rPr>
        <w:t>аукцион</w:t>
      </w:r>
      <w:r w:rsidRPr="004350FA">
        <w:rPr>
          <w:rFonts w:ascii="Times New Roman" w:hAnsi="Times New Roman" w:cs="Times New Roman"/>
          <w:color w:val="auto"/>
          <w:sz w:val="20"/>
          <w:szCs w:val="20"/>
        </w:rPr>
        <w:t>ной документацией, подписанного договора, а также обеспечения исполнения договора</w:t>
      </w:r>
      <w:r>
        <w:rPr>
          <w:rFonts w:ascii="Times New Roman" w:hAnsi="Times New Roman" w:cs="Times New Roman"/>
          <w:color w:val="auto"/>
          <w:sz w:val="20"/>
          <w:szCs w:val="20"/>
        </w:rPr>
        <w:t xml:space="preserve"> </w:t>
      </w:r>
      <w:r w:rsidRPr="00E2115B">
        <w:rPr>
          <w:rFonts w:ascii="Times New Roman" w:hAnsi="Times New Roman" w:cs="Times New Roman"/>
          <w:b/>
          <w:i/>
          <w:color w:val="auto"/>
          <w:sz w:val="20"/>
          <w:szCs w:val="20"/>
        </w:rPr>
        <w:t>(если обеспечение исполнения договора предусмотрено документацией)</w:t>
      </w:r>
      <w:r w:rsidRPr="004350FA">
        <w:rPr>
          <w:rFonts w:ascii="Times New Roman" w:hAnsi="Times New Roman" w:cs="Times New Roman"/>
          <w:color w:val="auto"/>
          <w:sz w:val="20"/>
          <w:szCs w:val="20"/>
        </w:rPr>
        <w:t xml:space="preserve">, такой участник </w:t>
      </w:r>
      <w:r>
        <w:rPr>
          <w:rFonts w:ascii="Times New Roman" w:hAnsi="Times New Roman" w:cs="Times New Roman"/>
          <w:color w:val="auto"/>
          <w:sz w:val="20"/>
          <w:szCs w:val="20"/>
        </w:rPr>
        <w:t>аукциона</w:t>
      </w:r>
      <w:r w:rsidRPr="004350FA">
        <w:rPr>
          <w:rFonts w:ascii="Times New Roman" w:hAnsi="Times New Roman" w:cs="Times New Roman"/>
          <w:color w:val="auto"/>
          <w:sz w:val="20"/>
          <w:szCs w:val="20"/>
        </w:rPr>
        <w:t xml:space="preserve"> признается уклонившимся от заключения договора. </w:t>
      </w:r>
    </w:p>
    <w:p w:rsidR="00371827" w:rsidRPr="004350FA" w:rsidRDefault="00371827" w:rsidP="00371827">
      <w:pPr>
        <w:pStyle w:val="aff6"/>
        <w:tabs>
          <w:tab w:val="left" w:pos="709"/>
        </w:tabs>
        <w:spacing w:after="0" w:line="100" w:lineRule="atLeast"/>
        <w:ind w:firstLine="709"/>
        <w:jc w:val="both"/>
        <w:rPr>
          <w:rFonts w:ascii="Times New Roman" w:hAnsi="Times New Roman" w:cs="Times New Roman"/>
          <w:color w:val="auto"/>
          <w:sz w:val="20"/>
          <w:szCs w:val="20"/>
        </w:rPr>
      </w:pPr>
      <w:r w:rsidRPr="004350FA">
        <w:rPr>
          <w:rFonts w:ascii="Times New Roman" w:hAnsi="Times New Roman" w:cs="Times New Roman"/>
          <w:color w:val="auto"/>
          <w:sz w:val="20"/>
          <w:szCs w:val="20"/>
        </w:rPr>
        <w:t xml:space="preserve">4.12.4. </w:t>
      </w:r>
      <w:proofErr w:type="gramStart"/>
      <w:r w:rsidRPr="004350FA">
        <w:rPr>
          <w:rFonts w:ascii="Times New Roman" w:hAnsi="Times New Roman" w:cs="Times New Roman"/>
          <w:color w:val="auto"/>
          <w:sz w:val="20"/>
          <w:szCs w:val="20"/>
        </w:rPr>
        <w:t xml:space="preserve">В случае если победитель </w:t>
      </w:r>
      <w:r>
        <w:rPr>
          <w:rFonts w:ascii="Times New Roman" w:hAnsi="Times New Roman" w:cs="Times New Roman"/>
          <w:color w:val="auto"/>
          <w:sz w:val="20"/>
          <w:szCs w:val="20"/>
        </w:rPr>
        <w:t>аукциона</w:t>
      </w:r>
      <w:r w:rsidRPr="004350FA">
        <w:rPr>
          <w:rFonts w:ascii="Times New Roman" w:hAnsi="Times New Roman" w:cs="Times New Roman"/>
          <w:color w:val="auto"/>
          <w:sz w:val="20"/>
          <w:szCs w:val="20"/>
        </w:rPr>
        <w:t xml:space="preserve"> или участник </w:t>
      </w:r>
      <w:r>
        <w:rPr>
          <w:rFonts w:ascii="Times New Roman" w:hAnsi="Times New Roman" w:cs="Times New Roman"/>
          <w:color w:val="auto"/>
          <w:sz w:val="20"/>
          <w:szCs w:val="20"/>
        </w:rPr>
        <w:t>аукциона</w:t>
      </w:r>
      <w:r w:rsidRPr="004350FA">
        <w:rPr>
          <w:rFonts w:ascii="Times New Roman" w:hAnsi="Times New Roman" w:cs="Times New Roman"/>
          <w:color w:val="auto"/>
          <w:sz w:val="20"/>
          <w:szCs w:val="20"/>
        </w:rPr>
        <w:t xml:space="preserve">, который сделал предпоследнее предложение о цене договора, в срок, предусмотренный </w:t>
      </w:r>
      <w:r w:rsidR="001910CC">
        <w:rPr>
          <w:rFonts w:ascii="Times New Roman" w:hAnsi="Times New Roman" w:cs="Times New Roman"/>
          <w:color w:val="auto"/>
          <w:sz w:val="20"/>
          <w:szCs w:val="20"/>
        </w:rPr>
        <w:t>аукцион</w:t>
      </w:r>
      <w:r w:rsidRPr="004350FA">
        <w:rPr>
          <w:rFonts w:ascii="Times New Roman" w:hAnsi="Times New Roman" w:cs="Times New Roman"/>
          <w:color w:val="auto"/>
          <w:sz w:val="20"/>
          <w:szCs w:val="20"/>
        </w:rPr>
        <w:t xml:space="preserve">ной документацией, не представил Заказчику подписанный договор на условиях, предложенных участником закупки и в </w:t>
      </w:r>
      <w:r w:rsidR="001910CC">
        <w:rPr>
          <w:rFonts w:ascii="Times New Roman" w:hAnsi="Times New Roman" w:cs="Times New Roman"/>
          <w:color w:val="auto"/>
          <w:sz w:val="20"/>
          <w:szCs w:val="20"/>
        </w:rPr>
        <w:t>аукцион</w:t>
      </w:r>
      <w:r w:rsidRPr="004350FA">
        <w:rPr>
          <w:rFonts w:ascii="Times New Roman" w:hAnsi="Times New Roman" w:cs="Times New Roman"/>
          <w:color w:val="auto"/>
          <w:sz w:val="20"/>
          <w:szCs w:val="20"/>
        </w:rPr>
        <w:t xml:space="preserve">ной документации, а также обеспечение исполнения договора победитель </w:t>
      </w:r>
      <w:r>
        <w:rPr>
          <w:rFonts w:ascii="Times New Roman" w:hAnsi="Times New Roman" w:cs="Times New Roman"/>
          <w:color w:val="auto"/>
          <w:sz w:val="20"/>
          <w:szCs w:val="20"/>
        </w:rPr>
        <w:t>аукциона</w:t>
      </w:r>
      <w:r w:rsidRPr="004350FA">
        <w:rPr>
          <w:rFonts w:ascii="Times New Roman" w:hAnsi="Times New Roman" w:cs="Times New Roman"/>
          <w:color w:val="auto"/>
          <w:sz w:val="20"/>
          <w:szCs w:val="20"/>
        </w:rPr>
        <w:t xml:space="preserve"> или участник </w:t>
      </w:r>
      <w:r>
        <w:rPr>
          <w:rFonts w:ascii="Times New Roman" w:hAnsi="Times New Roman" w:cs="Times New Roman"/>
          <w:color w:val="auto"/>
          <w:sz w:val="20"/>
          <w:szCs w:val="20"/>
        </w:rPr>
        <w:t>аукциона</w:t>
      </w:r>
      <w:r w:rsidRPr="004350FA">
        <w:rPr>
          <w:rFonts w:ascii="Times New Roman" w:hAnsi="Times New Roman" w:cs="Times New Roman"/>
          <w:color w:val="auto"/>
          <w:sz w:val="20"/>
          <w:szCs w:val="20"/>
        </w:rPr>
        <w:t>, который сделал предпоследнее предложение о цене договора, признается уклонившимся от заключения договора.</w:t>
      </w:r>
      <w:proofErr w:type="gramEnd"/>
    </w:p>
    <w:p w:rsidR="00371827" w:rsidRPr="004350FA" w:rsidRDefault="00371827" w:rsidP="00371827">
      <w:pPr>
        <w:pStyle w:val="aff6"/>
        <w:tabs>
          <w:tab w:val="left" w:pos="709"/>
        </w:tabs>
        <w:spacing w:after="0" w:line="100" w:lineRule="atLeast"/>
        <w:ind w:firstLine="709"/>
        <w:jc w:val="both"/>
        <w:rPr>
          <w:rFonts w:ascii="Times New Roman" w:hAnsi="Times New Roman" w:cs="Times New Roman"/>
          <w:color w:val="auto"/>
          <w:sz w:val="20"/>
          <w:szCs w:val="20"/>
        </w:rPr>
      </w:pPr>
      <w:r w:rsidRPr="004350FA">
        <w:rPr>
          <w:rFonts w:ascii="Times New Roman" w:hAnsi="Times New Roman" w:cs="Times New Roman"/>
          <w:color w:val="auto"/>
          <w:sz w:val="20"/>
          <w:szCs w:val="20"/>
        </w:rPr>
        <w:t xml:space="preserve">4.12.5. В случае если победитель </w:t>
      </w:r>
      <w:r>
        <w:rPr>
          <w:rFonts w:ascii="Times New Roman" w:hAnsi="Times New Roman" w:cs="Times New Roman"/>
          <w:color w:val="auto"/>
          <w:sz w:val="20"/>
          <w:szCs w:val="20"/>
        </w:rPr>
        <w:t>аукциона</w:t>
      </w:r>
      <w:r w:rsidRPr="004350FA">
        <w:rPr>
          <w:rFonts w:ascii="Times New Roman" w:hAnsi="Times New Roman" w:cs="Times New Roman"/>
          <w:color w:val="auto"/>
          <w:sz w:val="20"/>
          <w:szCs w:val="20"/>
        </w:rPr>
        <w:t xml:space="preserve"> признан уклонившимся от заключения договора, Заказчик вправе обратиться в суд с требованием о понуждении победителя </w:t>
      </w:r>
      <w:r>
        <w:rPr>
          <w:rFonts w:ascii="Times New Roman" w:hAnsi="Times New Roman" w:cs="Times New Roman"/>
          <w:color w:val="auto"/>
          <w:sz w:val="20"/>
          <w:szCs w:val="20"/>
        </w:rPr>
        <w:t>аукциона</w:t>
      </w:r>
      <w:r w:rsidRPr="004350FA">
        <w:rPr>
          <w:rFonts w:ascii="Times New Roman" w:hAnsi="Times New Roman" w:cs="Times New Roman"/>
          <w:color w:val="auto"/>
          <w:sz w:val="20"/>
          <w:szCs w:val="20"/>
        </w:rPr>
        <w:t xml:space="preserve"> заключить договор, а также о возмещении убытков, причиненных уклонением от заключения договора, либо заключить договор с участником </w:t>
      </w:r>
      <w:r>
        <w:rPr>
          <w:rFonts w:ascii="Times New Roman" w:hAnsi="Times New Roman" w:cs="Times New Roman"/>
          <w:color w:val="auto"/>
          <w:sz w:val="20"/>
          <w:szCs w:val="20"/>
        </w:rPr>
        <w:t>аукциона</w:t>
      </w:r>
      <w:r w:rsidRPr="004350FA">
        <w:rPr>
          <w:rFonts w:ascii="Times New Roman" w:hAnsi="Times New Roman" w:cs="Times New Roman"/>
          <w:color w:val="auto"/>
          <w:sz w:val="20"/>
          <w:szCs w:val="20"/>
        </w:rPr>
        <w:t>, который сделал предпоследнее предложение о цене договора.</w:t>
      </w:r>
    </w:p>
    <w:p w:rsidR="00371827" w:rsidRPr="004350FA" w:rsidRDefault="00371827" w:rsidP="00371827">
      <w:pPr>
        <w:pStyle w:val="aff6"/>
        <w:tabs>
          <w:tab w:val="left" w:pos="709"/>
        </w:tabs>
        <w:spacing w:after="0" w:line="100" w:lineRule="atLeast"/>
        <w:ind w:firstLine="709"/>
        <w:jc w:val="both"/>
        <w:rPr>
          <w:rFonts w:ascii="Times New Roman" w:hAnsi="Times New Roman" w:cs="Times New Roman"/>
          <w:color w:val="auto"/>
          <w:sz w:val="20"/>
          <w:szCs w:val="20"/>
        </w:rPr>
      </w:pPr>
      <w:r w:rsidRPr="004350FA">
        <w:rPr>
          <w:rFonts w:ascii="Times New Roman" w:hAnsi="Times New Roman" w:cs="Times New Roman"/>
          <w:color w:val="auto"/>
          <w:sz w:val="20"/>
          <w:szCs w:val="20"/>
        </w:rPr>
        <w:t>4.12.6. Договор заключается на условиях, указанных в извещении о проведен</w:t>
      </w:r>
      <w:proofErr w:type="gramStart"/>
      <w:r w:rsidRPr="004350FA">
        <w:rPr>
          <w:rFonts w:ascii="Times New Roman" w:hAnsi="Times New Roman" w:cs="Times New Roman"/>
          <w:color w:val="auto"/>
          <w:sz w:val="20"/>
          <w:szCs w:val="20"/>
        </w:rPr>
        <w:t xml:space="preserve">ии </w:t>
      </w:r>
      <w:r>
        <w:rPr>
          <w:rFonts w:ascii="Times New Roman" w:hAnsi="Times New Roman" w:cs="Times New Roman"/>
          <w:color w:val="auto"/>
          <w:sz w:val="20"/>
          <w:szCs w:val="20"/>
        </w:rPr>
        <w:t>ау</w:t>
      </w:r>
      <w:proofErr w:type="gramEnd"/>
      <w:r>
        <w:rPr>
          <w:rFonts w:ascii="Times New Roman" w:hAnsi="Times New Roman" w:cs="Times New Roman"/>
          <w:color w:val="auto"/>
          <w:sz w:val="20"/>
          <w:szCs w:val="20"/>
        </w:rPr>
        <w:t>кциона</w:t>
      </w:r>
      <w:r w:rsidRPr="004350FA">
        <w:rPr>
          <w:rFonts w:ascii="Times New Roman" w:hAnsi="Times New Roman" w:cs="Times New Roman"/>
          <w:color w:val="auto"/>
          <w:sz w:val="20"/>
          <w:szCs w:val="20"/>
        </w:rPr>
        <w:t xml:space="preserve"> и </w:t>
      </w:r>
      <w:r w:rsidR="001910CC">
        <w:rPr>
          <w:rFonts w:ascii="Times New Roman" w:hAnsi="Times New Roman" w:cs="Times New Roman"/>
          <w:color w:val="auto"/>
          <w:sz w:val="20"/>
          <w:szCs w:val="20"/>
        </w:rPr>
        <w:t>аукцион</w:t>
      </w:r>
      <w:r w:rsidRPr="004350FA">
        <w:rPr>
          <w:rFonts w:ascii="Times New Roman" w:hAnsi="Times New Roman" w:cs="Times New Roman"/>
          <w:color w:val="auto"/>
          <w:sz w:val="20"/>
          <w:szCs w:val="20"/>
        </w:rPr>
        <w:t xml:space="preserve">ной документации, по цене, предложенной победителем </w:t>
      </w:r>
      <w:r>
        <w:rPr>
          <w:rFonts w:ascii="Times New Roman" w:hAnsi="Times New Roman" w:cs="Times New Roman"/>
          <w:color w:val="auto"/>
          <w:sz w:val="20"/>
          <w:szCs w:val="20"/>
        </w:rPr>
        <w:t>аукциона</w:t>
      </w:r>
      <w:r w:rsidRPr="004350FA">
        <w:rPr>
          <w:rFonts w:ascii="Times New Roman" w:hAnsi="Times New Roman" w:cs="Times New Roman"/>
          <w:color w:val="auto"/>
          <w:sz w:val="20"/>
          <w:szCs w:val="20"/>
        </w:rPr>
        <w:t xml:space="preserve">, либо в случае заключения договора с участником </w:t>
      </w:r>
      <w:r>
        <w:rPr>
          <w:rFonts w:ascii="Times New Roman" w:hAnsi="Times New Roman" w:cs="Times New Roman"/>
          <w:color w:val="auto"/>
          <w:sz w:val="20"/>
          <w:szCs w:val="20"/>
        </w:rPr>
        <w:t>аукциона</w:t>
      </w:r>
      <w:r w:rsidRPr="004350FA">
        <w:rPr>
          <w:rFonts w:ascii="Times New Roman" w:hAnsi="Times New Roman" w:cs="Times New Roman"/>
          <w:color w:val="auto"/>
          <w:sz w:val="20"/>
          <w:szCs w:val="20"/>
        </w:rPr>
        <w:t>, который сделал предпоследнее предложение о цене договора, по цене, предложенной таким участником.</w:t>
      </w:r>
    </w:p>
    <w:p w:rsidR="00371827" w:rsidRPr="00236E82" w:rsidRDefault="00371827" w:rsidP="00371827">
      <w:pPr>
        <w:pStyle w:val="320"/>
        <w:widowControl w:val="0"/>
        <w:ind w:firstLine="709"/>
        <w:jc w:val="both"/>
        <w:rPr>
          <w:rFonts w:eastAsia="Lucida Sans Unicode"/>
          <w:sz w:val="20"/>
          <w:szCs w:val="20"/>
          <w:lang w:eastAsia="en-US"/>
        </w:rPr>
      </w:pPr>
      <w:r>
        <w:rPr>
          <w:rFonts w:eastAsia="Lucida Sans Unicode"/>
          <w:sz w:val="20"/>
          <w:szCs w:val="20"/>
          <w:lang w:eastAsia="en-US"/>
        </w:rPr>
        <w:t>4</w:t>
      </w:r>
      <w:r w:rsidRPr="00236E82">
        <w:rPr>
          <w:rFonts w:eastAsia="Lucida Sans Unicode"/>
          <w:sz w:val="20"/>
          <w:szCs w:val="20"/>
          <w:lang w:eastAsia="en-US"/>
        </w:rPr>
        <w:t>.</w:t>
      </w:r>
      <w:r>
        <w:rPr>
          <w:rFonts w:eastAsia="Lucida Sans Unicode"/>
          <w:sz w:val="20"/>
          <w:szCs w:val="20"/>
          <w:lang w:eastAsia="en-US"/>
        </w:rPr>
        <w:t>12</w:t>
      </w:r>
      <w:r w:rsidRPr="00236E82">
        <w:rPr>
          <w:rFonts w:eastAsia="Lucida Sans Unicode"/>
          <w:sz w:val="20"/>
          <w:szCs w:val="20"/>
          <w:lang w:eastAsia="en-US"/>
        </w:rPr>
        <w:t>.</w:t>
      </w:r>
      <w:r>
        <w:rPr>
          <w:rFonts w:eastAsia="Lucida Sans Unicode"/>
          <w:sz w:val="20"/>
          <w:szCs w:val="20"/>
          <w:lang w:eastAsia="en-US"/>
        </w:rPr>
        <w:t>7. </w:t>
      </w:r>
      <w:r w:rsidRPr="00236E82">
        <w:rPr>
          <w:rFonts w:eastAsia="Lucida Sans Unicode"/>
          <w:sz w:val="20"/>
          <w:szCs w:val="20"/>
          <w:lang w:eastAsia="en-US"/>
        </w:rPr>
        <w:t>Изменение существенных условий договора при его исполнении не допускается, за исключением их изменения по соглашению сторон в следующих случаях:</w:t>
      </w:r>
    </w:p>
    <w:p w:rsidR="00371827" w:rsidRPr="00236E82" w:rsidRDefault="00371827" w:rsidP="00371827">
      <w:pPr>
        <w:pStyle w:val="320"/>
        <w:widowControl w:val="0"/>
        <w:jc w:val="both"/>
        <w:rPr>
          <w:rFonts w:eastAsia="Lucida Sans Unicode"/>
          <w:sz w:val="20"/>
          <w:szCs w:val="20"/>
          <w:lang w:eastAsia="en-US"/>
        </w:rPr>
      </w:pPr>
      <w:r w:rsidRPr="00236E82">
        <w:rPr>
          <w:rFonts w:eastAsia="Lucida Sans Unicode"/>
          <w:sz w:val="20"/>
          <w:szCs w:val="20"/>
          <w:lang w:eastAsia="en-US"/>
        </w:rPr>
        <w:t>1) если возможность изменения условий договора была предусмотрена документацией о закупке и договором, а в случае осуществления закупки у единственного поставщика (подрядчика, исполнителя) договором:</w:t>
      </w:r>
    </w:p>
    <w:p w:rsidR="00371827" w:rsidRPr="00236E82" w:rsidRDefault="00371827" w:rsidP="00371827">
      <w:pPr>
        <w:pStyle w:val="320"/>
        <w:widowControl w:val="0"/>
        <w:jc w:val="both"/>
        <w:rPr>
          <w:rFonts w:eastAsia="Lucida Sans Unicode"/>
          <w:sz w:val="20"/>
          <w:szCs w:val="20"/>
          <w:lang w:eastAsia="en-US"/>
        </w:rPr>
      </w:pPr>
      <w:r w:rsidRPr="00236E82">
        <w:rPr>
          <w:rFonts w:eastAsia="Lucida Sans Unicode"/>
          <w:sz w:val="20"/>
          <w:szCs w:val="20"/>
          <w:lang w:eastAsia="en-US"/>
        </w:rPr>
        <w:t>при снижении цены договора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 и иных условий договора;</w:t>
      </w:r>
    </w:p>
    <w:p w:rsidR="00371827" w:rsidRPr="00236E82" w:rsidRDefault="00371827" w:rsidP="00371827">
      <w:pPr>
        <w:pStyle w:val="320"/>
        <w:widowControl w:val="0"/>
        <w:jc w:val="both"/>
        <w:rPr>
          <w:rFonts w:eastAsia="Lucida Sans Unicode"/>
          <w:sz w:val="20"/>
          <w:szCs w:val="20"/>
          <w:lang w:eastAsia="en-US"/>
        </w:rPr>
      </w:pPr>
      <w:r w:rsidRPr="00236E82">
        <w:rPr>
          <w:rFonts w:eastAsia="Lucida Sans Unicode"/>
          <w:sz w:val="20"/>
          <w:szCs w:val="20"/>
          <w:lang w:eastAsia="en-US"/>
        </w:rPr>
        <w:t xml:space="preserve">если по предложению Заказчика увеличиваются предусмотренные договором количество товара, объем работы или услуги не более чем на десять процентов или уменьшаются предусмотренные договором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цены договора пропорционально дополнительному количеству товара, дополнительному объему работы или услуги исходя из установленной в договоре цены единицы товара, работы или услуги, но не более чем на десять процентов цены договора. При уменьшении предусмотренных договором количества товара, объема работы или услуги стороны договора обязаны уменьшить цену договора исходя из цены единицы товара, работы или услуги. Цена единицы дополнительно поставляемого товара или цена единицы товара при уменьшении </w:t>
      </w:r>
      <w:r w:rsidRPr="00236E82">
        <w:rPr>
          <w:rFonts w:eastAsia="Lucida Sans Unicode"/>
          <w:sz w:val="20"/>
          <w:szCs w:val="20"/>
          <w:lang w:eastAsia="en-US"/>
        </w:rPr>
        <w:lastRenderedPageBreak/>
        <w:t>предусмотренного договором количества поставляемого товара должна определяться как частное от деления первоначальной цены договора на предусмотренное в договоре количество такого товара;</w:t>
      </w:r>
    </w:p>
    <w:p w:rsidR="00371827" w:rsidRPr="00236E82" w:rsidRDefault="00371827" w:rsidP="00371827">
      <w:pPr>
        <w:pStyle w:val="320"/>
        <w:widowControl w:val="0"/>
        <w:jc w:val="both"/>
        <w:rPr>
          <w:rFonts w:eastAsia="Lucida Sans Unicode"/>
          <w:sz w:val="20"/>
          <w:szCs w:val="20"/>
          <w:lang w:eastAsia="en-US"/>
        </w:rPr>
      </w:pPr>
      <w:r w:rsidRPr="00236E82">
        <w:rPr>
          <w:rFonts w:eastAsia="Lucida Sans Unicode"/>
          <w:sz w:val="20"/>
          <w:szCs w:val="20"/>
          <w:lang w:eastAsia="en-US"/>
        </w:rPr>
        <w:t>2) изменение в соответствии с законодательством Российской Федерации регулируемых цен (тарифов) на товары, работы, услуги.</w:t>
      </w:r>
    </w:p>
    <w:p w:rsidR="00371827" w:rsidRPr="00236E82" w:rsidRDefault="00371827" w:rsidP="00371827">
      <w:pPr>
        <w:pStyle w:val="320"/>
        <w:widowControl w:val="0"/>
        <w:ind w:firstLine="709"/>
        <w:jc w:val="both"/>
        <w:rPr>
          <w:rFonts w:eastAsia="Lucida Sans Unicode"/>
          <w:sz w:val="20"/>
          <w:szCs w:val="20"/>
          <w:lang w:eastAsia="en-US"/>
        </w:rPr>
      </w:pPr>
      <w:bookmarkStart w:id="71" w:name="P2032"/>
      <w:bookmarkEnd w:id="71"/>
      <w:r>
        <w:rPr>
          <w:rFonts w:eastAsia="Lucida Sans Unicode"/>
          <w:sz w:val="20"/>
          <w:szCs w:val="20"/>
          <w:lang w:eastAsia="en-US"/>
        </w:rPr>
        <w:t>4</w:t>
      </w:r>
      <w:r w:rsidRPr="00236E82">
        <w:rPr>
          <w:rFonts w:eastAsia="Lucida Sans Unicode"/>
          <w:sz w:val="20"/>
          <w:szCs w:val="20"/>
          <w:lang w:eastAsia="en-US"/>
        </w:rPr>
        <w:t>.1</w:t>
      </w:r>
      <w:r>
        <w:rPr>
          <w:rFonts w:eastAsia="Lucida Sans Unicode"/>
          <w:sz w:val="20"/>
          <w:szCs w:val="20"/>
          <w:lang w:eastAsia="en-US"/>
        </w:rPr>
        <w:t>2</w:t>
      </w:r>
      <w:r w:rsidRPr="00236E82">
        <w:rPr>
          <w:rFonts w:eastAsia="Lucida Sans Unicode"/>
          <w:sz w:val="20"/>
          <w:szCs w:val="20"/>
          <w:lang w:eastAsia="en-US"/>
        </w:rPr>
        <w:t>.</w:t>
      </w:r>
      <w:r>
        <w:rPr>
          <w:rFonts w:eastAsia="Lucida Sans Unicode"/>
          <w:sz w:val="20"/>
          <w:szCs w:val="20"/>
          <w:lang w:eastAsia="en-US"/>
        </w:rPr>
        <w:t>8.</w:t>
      </w:r>
      <w:r w:rsidRPr="00236E82">
        <w:rPr>
          <w:rFonts w:eastAsia="Lucida Sans Unicode"/>
          <w:sz w:val="20"/>
          <w:szCs w:val="20"/>
          <w:lang w:eastAsia="en-US"/>
        </w:rPr>
        <w:t> Расторжение договора допускается по соглашению сторон, по решению суда, в случае одностороннего отказа стороны договора от исполнения договора в соответствии</w:t>
      </w:r>
      <w:r w:rsidR="002847F3">
        <w:rPr>
          <w:rFonts w:eastAsia="Lucida Sans Unicode"/>
          <w:sz w:val="20"/>
          <w:szCs w:val="20"/>
          <w:lang w:eastAsia="en-US"/>
        </w:rPr>
        <w:t xml:space="preserve"> с гражданским законодательством</w:t>
      </w:r>
      <w:r w:rsidRPr="00236E82">
        <w:rPr>
          <w:rFonts w:eastAsia="Lucida Sans Unicode"/>
          <w:sz w:val="20"/>
          <w:szCs w:val="20"/>
          <w:lang w:eastAsia="en-US"/>
        </w:rPr>
        <w:t>.</w:t>
      </w:r>
    </w:p>
    <w:p w:rsidR="00371827" w:rsidRPr="00236E82" w:rsidRDefault="00371827" w:rsidP="00371827">
      <w:pPr>
        <w:pStyle w:val="320"/>
        <w:widowControl w:val="0"/>
        <w:ind w:firstLine="709"/>
        <w:jc w:val="both"/>
        <w:rPr>
          <w:rFonts w:eastAsia="Lucida Sans Unicode"/>
          <w:sz w:val="20"/>
          <w:szCs w:val="20"/>
          <w:lang w:eastAsia="en-US"/>
        </w:rPr>
      </w:pPr>
      <w:r>
        <w:rPr>
          <w:rFonts w:eastAsia="Lucida Sans Unicode"/>
          <w:sz w:val="20"/>
          <w:szCs w:val="20"/>
          <w:lang w:eastAsia="en-US"/>
        </w:rPr>
        <w:t>4</w:t>
      </w:r>
      <w:r w:rsidRPr="00236E82">
        <w:rPr>
          <w:rFonts w:eastAsia="Lucida Sans Unicode"/>
          <w:sz w:val="20"/>
          <w:szCs w:val="20"/>
          <w:lang w:eastAsia="en-US"/>
        </w:rPr>
        <w:t>.</w:t>
      </w:r>
      <w:r>
        <w:rPr>
          <w:rFonts w:eastAsia="Lucida Sans Unicode"/>
          <w:sz w:val="20"/>
          <w:szCs w:val="20"/>
          <w:lang w:eastAsia="en-US"/>
        </w:rPr>
        <w:t>12</w:t>
      </w:r>
      <w:r w:rsidRPr="00236E82">
        <w:rPr>
          <w:rFonts w:eastAsia="Lucida Sans Unicode"/>
          <w:sz w:val="20"/>
          <w:szCs w:val="20"/>
          <w:lang w:eastAsia="en-US"/>
        </w:rPr>
        <w:t>.</w:t>
      </w:r>
      <w:r>
        <w:rPr>
          <w:rFonts w:eastAsia="Lucida Sans Unicode"/>
          <w:sz w:val="20"/>
          <w:szCs w:val="20"/>
          <w:lang w:eastAsia="en-US"/>
        </w:rPr>
        <w:t xml:space="preserve">9. </w:t>
      </w:r>
      <w:r w:rsidRPr="00236E82">
        <w:rPr>
          <w:rFonts w:eastAsia="Lucida Sans Unicode"/>
          <w:sz w:val="20"/>
          <w:szCs w:val="20"/>
          <w:lang w:eastAsia="en-US"/>
        </w:rPr>
        <w:t>Договор может быть расторгнут Заказчиком в одностороннем порядке в случае, если это было предусмотрено документацией о закупке и договором.</w:t>
      </w:r>
    </w:p>
    <w:p w:rsidR="00371827" w:rsidRPr="00236E82" w:rsidRDefault="00371827" w:rsidP="00371827">
      <w:pPr>
        <w:pStyle w:val="320"/>
        <w:widowControl w:val="0"/>
        <w:ind w:firstLine="709"/>
        <w:jc w:val="both"/>
        <w:rPr>
          <w:rFonts w:eastAsia="Lucida Sans Unicode"/>
          <w:sz w:val="20"/>
          <w:szCs w:val="20"/>
          <w:lang w:eastAsia="en-US"/>
        </w:rPr>
      </w:pPr>
      <w:r>
        <w:rPr>
          <w:rFonts w:eastAsia="Lucida Sans Unicode"/>
          <w:sz w:val="20"/>
          <w:szCs w:val="20"/>
          <w:lang w:eastAsia="en-US"/>
        </w:rPr>
        <w:t>4.12</w:t>
      </w:r>
      <w:r w:rsidRPr="00236E82">
        <w:rPr>
          <w:rFonts w:eastAsia="Lucida Sans Unicode"/>
          <w:sz w:val="20"/>
          <w:szCs w:val="20"/>
          <w:lang w:eastAsia="en-US"/>
        </w:rPr>
        <w:t>.</w:t>
      </w:r>
      <w:r>
        <w:rPr>
          <w:rFonts w:eastAsia="Lucida Sans Unicode"/>
          <w:sz w:val="20"/>
          <w:szCs w:val="20"/>
          <w:lang w:eastAsia="en-US"/>
        </w:rPr>
        <w:t>10</w:t>
      </w:r>
      <w:r w:rsidRPr="00236E82">
        <w:rPr>
          <w:rFonts w:eastAsia="Lucida Sans Unicode"/>
          <w:sz w:val="20"/>
          <w:szCs w:val="20"/>
          <w:lang w:eastAsia="en-US"/>
        </w:rPr>
        <w:t>. Заказчик обязан принять решение об одностороннем отказе от исполнения договора, если в ходе исполнения договора установлено, что поставщик (подрядчик, исполнитель)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закупки.</w:t>
      </w:r>
    </w:p>
    <w:p w:rsidR="00371827" w:rsidRPr="00236E82" w:rsidRDefault="00371827" w:rsidP="00371827">
      <w:pPr>
        <w:pStyle w:val="320"/>
        <w:widowControl w:val="0"/>
        <w:ind w:firstLine="709"/>
        <w:jc w:val="both"/>
        <w:rPr>
          <w:rFonts w:eastAsia="Lucida Sans Unicode"/>
          <w:sz w:val="20"/>
          <w:szCs w:val="20"/>
          <w:lang w:eastAsia="en-US"/>
        </w:rPr>
      </w:pPr>
      <w:r>
        <w:rPr>
          <w:rFonts w:eastAsia="Lucida Sans Unicode"/>
          <w:sz w:val="20"/>
          <w:szCs w:val="20"/>
          <w:lang w:eastAsia="en-US"/>
        </w:rPr>
        <w:t>4.12.11</w:t>
      </w:r>
      <w:r w:rsidRPr="00236E82">
        <w:rPr>
          <w:rFonts w:eastAsia="Lucida Sans Unicode"/>
          <w:sz w:val="20"/>
          <w:szCs w:val="20"/>
          <w:lang w:eastAsia="en-US"/>
        </w:rPr>
        <w:t>. При расторжении договора в одностороннем порядке по вине поставщика (подрядчика, исполнителя) Заказчик обязан предъявить требование об уплате неустоек (штрафов, пеней) в связи с неисполнением или ненадлежащим исполнением обязательств, предусмотренных договором, а также обратиться к поставщику (подрядчику, исполнителю) с требованием о возмещении понесенных убытков при их наличии.</w:t>
      </w:r>
    </w:p>
    <w:p w:rsidR="00371827" w:rsidRPr="00236E82" w:rsidRDefault="00371827" w:rsidP="00371827">
      <w:pPr>
        <w:pStyle w:val="320"/>
        <w:widowControl w:val="0"/>
        <w:ind w:firstLine="709"/>
        <w:jc w:val="both"/>
        <w:rPr>
          <w:rFonts w:eastAsia="Lucida Sans Unicode"/>
          <w:sz w:val="20"/>
          <w:szCs w:val="20"/>
          <w:lang w:eastAsia="en-US"/>
        </w:rPr>
      </w:pPr>
      <w:r>
        <w:rPr>
          <w:rFonts w:eastAsia="Lucida Sans Unicode"/>
          <w:sz w:val="20"/>
          <w:szCs w:val="20"/>
          <w:lang w:eastAsia="en-US"/>
        </w:rPr>
        <w:t>4.</w:t>
      </w:r>
      <w:r w:rsidRPr="00236E82">
        <w:rPr>
          <w:rFonts w:eastAsia="Lucida Sans Unicode"/>
          <w:sz w:val="20"/>
          <w:szCs w:val="20"/>
          <w:lang w:eastAsia="en-US"/>
        </w:rPr>
        <w:t>1</w:t>
      </w:r>
      <w:r>
        <w:rPr>
          <w:rFonts w:eastAsia="Lucida Sans Unicode"/>
          <w:sz w:val="20"/>
          <w:szCs w:val="20"/>
          <w:lang w:eastAsia="en-US"/>
        </w:rPr>
        <w:t>2</w:t>
      </w:r>
      <w:r w:rsidRPr="00236E82">
        <w:rPr>
          <w:rFonts w:eastAsia="Lucida Sans Unicode"/>
          <w:sz w:val="20"/>
          <w:szCs w:val="20"/>
          <w:lang w:eastAsia="en-US"/>
        </w:rPr>
        <w:t>.1</w:t>
      </w:r>
      <w:r>
        <w:rPr>
          <w:rFonts w:eastAsia="Lucida Sans Unicode"/>
          <w:sz w:val="20"/>
          <w:szCs w:val="20"/>
          <w:lang w:eastAsia="en-US"/>
        </w:rPr>
        <w:t>2</w:t>
      </w:r>
      <w:r w:rsidRPr="00236E82">
        <w:rPr>
          <w:rFonts w:eastAsia="Lucida Sans Unicode"/>
          <w:sz w:val="20"/>
          <w:szCs w:val="20"/>
          <w:lang w:eastAsia="en-US"/>
        </w:rPr>
        <w:t>. Расторжение договора влечет за собой прекращение обязательств сторон по договору, но не освобождает от ответственности за неисполнение обязательств, которые имели место быть до расторжения договора.</w:t>
      </w:r>
    </w:p>
    <w:p w:rsidR="00371827" w:rsidRPr="00236E82" w:rsidRDefault="00371827" w:rsidP="00371827">
      <w:pPr>
        <w:pStyle w:val="320"/>
        <w:widowControl w:val="0"/>
        <w:rPr>
          <w:sz w:val="24"/>
          <w:szCs w:val="24"/>
          <w:highlight w:val="yellow"/>
        </w:rPr>
      </w:pPr>
    </w:p>
    <w:p w:rsidR="00E144AC" w:rsidRDefault="00E144AC" w:rsidP="001910CC">
      <w:pPr>
        <w:tabs>
          <w:tab w:val="left" w:pos="1260"/>
        </w:tabs>
        <w:ind w:firstLine="720"/>
        <w:jc w:val="center"/>
        <w:rPr>
          <w:b/>
        </w:rPr>
      </w:pPr>
    </w:p>
    <w:p w:rsidR="003B71A5" w:rsidRDefault="003B71A5" w:rsidP="001910CC">
      <w:pPr>
        <w:tabs>
          <w:tab w:val="left" w:pos="1260"/>
        </w:tabs>
        <w:ind w:firstLine="720"/>
        <w:jc w:val="center"/>
        <w:rPr>
          <w:b/>
        </w:rPr>
      </w:pPr>
    </w:p>
    <w:p w:rsidR="003B71A5" w:rsidRDefault="003B71A5" w:rsidP="001910CC">
      <w:pPr>
        <w:tabs>
          <w:tab w:val="left" w:pos="1260"/>
        </w:tabs>
        <w:ind w:firstLine="720"/>
        <w:jc w:val="center"/>
        <w:rPr>
          <w:b/>
        </w:rPr>
      </w:pPr>
    </w:p>
    <w:p w:rsidR="003B71A5" w:rsidRDefault="003B71A5" w:rsidP="001910CC">
      <w:pPr>
        <w:tabs>
          <w:tab w:val="left" w:pos="1260"/>
        </w:tabs>
        <w:ind w:firstLine="720"/>
        <w:jc w:val="center"/>
        <w:rPr>
          <w:b/>
        </w:rPr>
      </w:pPr>
    </w:p>
    <w:p w:rsidR="003B71A5" w:rsidRDefault="003B71A5" w:rsidP="001910CC">
      <w:pPr>
        <w:tabs>
          <w:tab w:val="left" w:pos="1260"/>
        </w:tabs>
        <w:ind w:firstLine="720"/>
        <w:jc w:val="center"/>
        <w:rPr>
          <w:b/>
        </w:rPr>
      </w:pPr>
    </w:p>
    <w:p w:rsidR="003B71A5" w:rsidRDefault="003B71A5" w:rsidP="001910CC">
      <w:pPr>
        <w:tabs>
          <w:tab w:val="left" w:pos="1260"/>
        </w:tabs>
        <w:ind w:firstLine="720"/>
        <w:jc w:val="center"/>
        <w:rPr>
          <w:b/>
        </w:rPr>
      </w:pPr>
    </w:p>
    <w:p w:rsidR="003B71A5" w:rsidRDefault="003B71A5" w:rsidP="001910CC">
      <w:pPr>
        <w:tabs>
          <w:tab w:val="left" w:pos="1260"/>
        </w:tabs>
        <w:ind w:firstLine="720"/>
        <w:jc w:val="center"/>
        <w:rPr>
          <w:b/>
        </w:rPr>
      </w:pPr>
    </w:p>
    <w:p w:rsidR="003B71A5" w:rsidRDefault="003B71A5" w:rsidP="001910CC">
      <w:pPr>
        <w:tabs>
          <w:tab w:val="left" w:pos="1260"/>
        </w:tabs>
        <w:ind w:firstLine="720"/>
        <w:jc w:val="center"/>
        <w:rPr>
          <w:b/>
        </w:rPr>
      </w:pPr>
    </w:p>
    <w:p w:rsidR="003B71A5" w:rsidRDefault="003B71A5" w:rsidP="001910CC">
      <w:pPr>
        <w:tabs>
          <w:tab w:val="left" w:pos="1260"/>
        </w:tabs>
        <w:ind w:firstLine="720"/>
        <w:jc w:val="center"/>
        <w:rPr>
          <w:b/>
        </w:rPr>
      </w:pPr>
    </w:p>
    <w:p w:rsidR="003B71A5" w:rsidRDefault="003B71A5" w:rsidP="001910CC">
      <w:pPr>
        <w:tabs>
          <w:tab w:val="left" w:pos="1260"/>
        </w:tabs>
        <w:ind w:firstLine="720"/>
        <w:jc w:val="center"/>
        <w:rPr>
          <w:b/>
        </w:rPr>
      </w:pPr>
    </w:p>
    <w:p w:rsidR="003B71A5" w:rsidRDefault="003B71A5" w:rsidP="001910CC">
      <w:pPr>
        <w:tabs>
          <w:tab w:val="left" w:pos="1260"/>
        </w:tabs>
        <w:ind w:firstLine="720"/>
        <w:jc w:val="center"/>
        <w:rPr>
          <w:b/>
        </w:rPr>
      </w:pPr>
    </w:p>
    <w:p w:rsidR="003B71A5" w:rsidRDefault="003B71A5" w:rsidP="001910CC">
      <w:pPr>
        <w:tabs>
          <w:tab w:val="left" w:pos="1260"/>
        </w:tabs>
        <w:ind w:firstLine="720"/>
        <w:jc w:val="center"/>
        <w:rPr>
          <w:b/>
        </w:rPr>
      </w:pPr>
    </w:p>
    <w:p w:rsidR="003B71A5" w:rsidRDefault="003B71A5" w:rsidP="001910CC">
      <w:pPr>
        <w:tabs>
          <w:tab w:val="left" w:pos="1260"/>
        </w:tabs>
        <w:ind w:firstLine="720"/>
        <w:jc w:val="center"/>
        <w:rPr>
          <w:b/>
        </w:rPr>
      </w:pPr>
    </w:p>
    <w:p w:rsidR="003B71A5" w:rsidRDefault="003B71A5" w:rsidP="001910CC">
      <w:pPr>
        <w:tabs>
          <w:tab w:val="left" w:pos="1260"/>
        </w:tabs>
        <w:ind w:firstLine="720"/>
        <w:jc w:val="center"/>
        <w:rPr>
          <w:b/>
        </w:rPr>
      </w:pPr>
    </w:p>
    <w:p w:rsidR="003B71A5" w:rsidRDefault="003B71A5" w:rsidP="001910CC">
      <w:pPr>
        <w:tabs>
          <w:tab w:val="left" w:pos="1260"/>
        </w:tabs>
        <w:ind w:firstLine="720"/>
        <w:jc w:val="center"/>
        <w:rPr>
          <w:b/>
        </w:rPr>
      </w:pPr>
    </w:p>
    <w:p w:rsidR="003B71A5" w:rsidRDefault="003B71A5" w:rsidP="001910CC">
      <w:pPr>
        <w:tabs>
          <w:tab w:val="left" w:pos="1260"/>
        </w:tabs>
        <w:ind w:firstLine="720"/>
        <w:jc w:val="center"/>
        <w:rPr>
          <w:b/>
        </w:rPr>
      </w:pPr>
    </w:p>
    <w:p w:rsidR="003B71A5" w:rsidRDefault="003B71A5" w:rsidP="001910CC">
      <w:pPr>
        <w:tabs>
          <w:tab w:val="left" w:pos="1260"/>
        </w:tabs>
        <w:ind w:firstLine="720"/>
        <w:jc w:val="center"/>
        <w:rPr>
          <w:b/>
        </w:rPr>
      </w:pPr>
    </w:p>
    <w:p w:rsidR="003B71A5" w:rsidRDefault="003B71A5" w:rsidP="001910CC">
      <w:pPr>
        <w:tabs>
          <w:tab w:val="left" w:pos="1260"/>
        </w:tabs>
        <w:ind w:firstLine="720"/>
        <w:jc w:val="center"/>
        <w:rPr>
          <w:b/>
        </w:rPr>
      </w:pPr>
    </w:p>
    <w:p w:rsidR="003B71A5" w:rsidRDefault="003B71A5" w:rsidP="001910CC">
      <w:pPr>
        <w:tabs>
          <w:tab w:val="left" w:pos="1260"/>
        </w:tabs>
        <w:ind w:firstLine="720"/>
        <w:jc w:val="center"/>
        <w:rPr>
          <w:b/>
        </w:rPr>
      </w:pPr>
    </w:p>
    <w:p w:rsidR="003B71A5" w:rsidRDefault="003B71A5" w:rsidP="001910CC">
      <w:pPr>
        <w:tabs>
          <w:tab w:val="left" w:pos="1260"/>
        </w:tabs>
        <w:ind w:firstLine="720"/>
        <w:jc w:val="center"/>
        <w:rPr>
          <w:b/>
        </w:rPr>
      </w:pPr>
    </w:p>
    <w:p w:rsidR="003B71A5" w:rsidRDefault="003B71A5" w:rsidP="001910CC">
      <w:pPr>
        <w:tabs>
          <w:tab w:val="left" w:pos="1260"/>
        </w:tabs>
        <w:ind w:firstLine="720"/>
        <w:jc w:val="center"/>
        <w:rPr>
          <w:b/>
        </w:rPr>
      </w:pPr>
    </w:p>
    <w:p w:rsidR="003B71A5" w:rsidRDefault="003B71A5" w:rsidP="001910CC">
      <w:pPr>
        <w:tabs>
          <w:tab w:val="left" w:pos="1260"/>
        </w:tabs>
        <w:ind w:firstLine="720"/>
        <w:jc w:val="center"/>
        <w:rPr>
          <w:b/>
        </w:rPr>
      </w:pPr>
    </w:p>
    <w:p w:rsidR="003B71A5" w:rsidRDefault="003B71A5" w:rsidP="001910CC">
      <w:pPr>
        <w:tabs>
          <w:tab w:val="left" w:pos="1260"/>
        </w:tabs>
        <w:ind w:firstLine="720"/>
        <w:jc w:val="center"/>
        <w:rPr>
          <w:b/>
        </w:rPr>
      </w:pPr>
    </w:p>
    <w:p w:rsidR="003B71A5" w:rsidRDefault="003B71A5" w:rsidP="001910CC">
      <w:pPr>
        <w:tabs>
          <w:tab w:val="left" w:pos="1260"/>
        </w:tabs>
        <w:ind w:firstLine="720"/>
        <w:jc w:val="center"/>
        <w:rPr>
          <w:b/>
        </w:rPr>
      </w:pPr>
    </w:p>
    <w:p w:rsidR="003B71A5" w:rsidRDefault="003B71A5" w:rsidP="001910CC">
      <w:pPr>
        <w:tabs>
          <w:tab w:val="left" w:pos="1260"/>
        </w:tabs>
        <w:ind w:firstLine="720"/>
        <w:jc w:val="center"/>
        <w:rPr>
          <w:b/>
        </w:rPr>
      </w:pPr>
    </w:p>
    <w:p w:rsidR="003B71A5" w:rsidRDefault="003B71A5" w:rsidP="001910CC">
      <w:pPr>
        <w:tabs>
          <w:tab w:val="left" w:pos="1260"/>
        </w:tabs>
        <w:ind w:firstLine="720"/>
        <w:jc w:val="center"/>
        <w:rPr>
          <w:b/>
        </w:rPr>
      </w:pPr>
    </w:p>
    <w:p w:rsidR="003B71A5" w:rsidRDefault="003B71A5" w:rsidP="001910CC">
      <w:pPr>
        <w:tabs>
          <w:tab w:val="left" w:pos="1260"/>
        </w:tabs>
        <w:ind w:firstLine="720"/>
        <w:jc w:val="center"/>
        <w:rPr>
          <w:b/>
        </w:rPr>
      </w:pPr>
    </w:p>
    <w:p w:rsidR="003B71A5" w:rsidRDefault="003B71A5" w:rsidP="001910CC">
      <w:pPr>
        <w:tabs>
          <w:tab w:val="left" w:pos="1260"/>
        </w:tabs>
        <w:ind w:firstLine="720"/>
        <w:jc w:val="center"/>
        <w:rPr>
          <w:b/>
        </w:rPr>
      </w:pPr>
    </w:p>
    <w:p w:rsidR="003B71A5" w:rsidRDefault="003B71A5" w:rsidP="001910CC">
      <w:pPr>
        <w:tabs>
          <w:tab w:val="left" w:pos="1260"/>
        </w:tabs>
        <w:ind w:firstLine="720"/>
        <w:jc w:val="center"/>
        <w:rPr>
          <w:b/>
        </w:rPr>
      </w:pPr>
    </w:p>
    <w:p w:rsidR="003B71A5" w:rsidRDefault="003B71A5" w:rsidP="001910CC">
      <w:pPr>
        <w:tabs>
          <w:tab w:val="left" w:pos="1260"/>
        </w:tabs>
        <w:ind w:firstLine="720"/>
        <w:jc w:val="center"/>
        <w:rPr>
          <w:b/>
        </w:rPr>
      </w:pPr>
    </w:p>
    <w:p w:rsidR="003B71A5" w:rsidRDefault="003B71A5" w:rsidP="001910CC">
      <w:pPr>
        <w:tabs>
          <w:tab w:val="left" w:pos="1260"/>
        </w:tabs>
        <w:ind w:firstLine="720"/>
        <w:jc w:val="center"/>
        <w:rPr>
          <w:b/>
        </w:rPr>
      </w:pPr>
    </w:p>
    <w:p w:rsidR="003B71A5" w:rsidRDefault="003B71A5" w:rsidP="001910CC">
      <w:pPr>
        <w:tabs>
          <w:tab w:val="left" w:pos="1260"/>
        </w:tabs>
        <w:ind w:firstLine="720"/>
        <w:jc w:val="center"/>
        <w:rPr>
          <w:b/>
        </w:rPr>
      </w:pPr>
    </w:p>
    <w:p w:rsidR="003B71A5" w:rsidRDefault="003B71A5" w:rsidP="001910CC">
      <w:pPr>
        <w:tabs>
          <w:tab w:val="left" w:pos="1260"/>
        </w:tabs>
        <w:ind w:firstLine="720"/>
        <w:jc w:val="center"/>
        <w:rPr>
          <w:b/>
        </w:rPr>
      </w:pPr>
    </w:p>
    <w:p w:rsidR="003B71A5" w:rsidRDefault="003B71A5" w:rsidP="001910CC">
      <w:pPr>
        <w:tabs>
          <w:tab w:val="left" w:pos="1260"/>
        </w:tabs>
        <w:ind w:firstLine="720"/>
        <w:jc w:val="center"/>
        <w:rPr>
          <w:b/>
        </w:rPr>
      </w:pPr>
    </w:p>
    <w:p w:rsidR="003B71A5" w:rsidRDefault="003B71A5" w:rsidP="001910CC">
      <w:pPr>
        <w:tabs>
          <w:tab w:val="left" w:pos="1260"/>
        </w:tabs>
        <w:ind w:firstLine="720"/>
        <w:jc w:val="center"/>
        <w:rPr>
          <w:b/>
        </w:rPr>
      </w:pPr>
    </w:p>
    <w:p w:rsidR="003B71A5" w:rsidRDefault="003B71A5" w:rsidP="001910CC">
      <w:pPr>
        <w:tabs>
          <w:tab w:val="left" w:pos="1260"/>
        </w:tabs>
        <w:ind w:firstLine="720"/>
        <w:jc w:val="center"/>
        <w:rPr>
          <w:b/>
        </w:rPr>
      </w:pPr>
    </w:p>
    <w:p w:rsidR="003B71A5" w:rsidRDefault="003B71A5" w:rsidP="001910CC">
      <w:pPr>
        <w:tabs>
          <w:tab w:val="left" w:pos="1260"/>
        </w:tabs>
        <w:ind w:firstLine="720"/>
        <w:jc w:val="center"/>
        <w:rPr>
          <w:b/>
        </w:rPr>
      </w:pPr>
    </w:p>
    <w:p w:rsidR="003B71A5" w:rsidRDefault="003B71A5" w:rsidP="001910CC">
      <w:pPr>
        <w:tabs>
          <w:tab w:val="left" w:pos="1260"/>
        </w:tabs>
        <w:ind w:firstLine="720"/>
        <w:jc w:val="center"/>
        <w:rPr>
          <w:b/>
        </w:rPr>
      </w:pPr>
    </w:p>
    <w:p w:rsidR="001910CC" w:rsidRPr="004350FA" w:rsidRDefault="001910CC" w:rsidP="001910CC">
      <w:pPr>
        <w:tabs>
          <w:tab w:val="left" w:pos="1260"/>
        </w:tabs>
        <w:ind w:firstLine="720"/>
        <w:jc w:val="center"/>
        <w:rPr>
          <w:b/>
        </w:rPr>
      </w:pPr>
      <w:r w:rsidRPr="004350FA">
        <w:rPr>
          <w:b/>
        </w:rPr>
        <w:t xml:space="preserve">Раздел 5. ИНФОРМАЦИОННАЯ КАРТА </w:t>
      </w:r>
      <w:r w:rsidR="009158DD">
        <w:rPr>
          <w:b/>
        </w:rPr>
        <w:t>АУКЦИОНА</w:t>
      </w:r>
      <w:r w:rsidRPr="004350FA">
        <w:rPr>
          <w:b/>
        </w:rPr>
        <w:t xml:space="preserve"> </w:t>
      </w:r>
      <w:r>
        <w:rPr>
          <w:b/>
        </w:rPr>
        <w:t>В ЭЛЕКТРОННОЙ ФОРМЕ</w:t>
      </w:r>
    </w:p>
    <w:p w:rsidR="001910CC" w:rsidRPr="004350FA" w:rsidRDefault="001910CC" w:rsidP="001910CC">
      <w:pPr>
        <w:tabs>
          <w:tab w:val="left" w:pos="1260"/>
        </w:tabs>
        <w:ind w:firstLine="720"/>
        <w:jc w:val="center"/>
        <w:rPr>
          <w:b/>
        </w:rPr>
      </w:pPr>
    </w:p>
    <w:tbl>
      <w:tblPr>
        <w:tblW w:w="104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44"/>
        <w:gridCol w:w="3501"/>
        <w:gridCol w:w="6412"/>
      </w:tblGrid>
      <w:tr w:rsidR="001910CC" w:rsidRPr="00835357" w:rsidTr="00EC369E">
        <w:trPr>
          <w:trHeight w:val="256"/>
          <w:jc w:val="center"/>
        </w:trPr>
        <w:tc>
          <w:tcPr>
            <w:tcW w:w="544" w:type="dxa"/>
            <w:vAlign w:val="center"/>
          </w:tcPr>
          <w:p w:rsidR="001910CC" w:rsidRPr="00835357" w:rsidRDefault="001910CC" w:rsidP="001910CC">
            <w:pPr>
              <w:jc w:val="center"/>
              <w:rPr>
                <w:b/>
                <w:sz w:val="20"/>
                <w:szCs w:val="20"/>
              </w:rPr>
            </w:pPr>
            <w:r w:rsidRPr="00835357">
              <w:rPr>
                <w:b/>
                <w:sz w:val="20"/>
                <w:szCs w:val="20"/>
              </w:rPr>
              <w:t xml:space="preserve">№ </w:t>
            </w:r>
            <w:proofErr w:type="spellStart"/>
            <w:proofErr w:type="gramStart"/>
            <w:r w:rsidRPr="00835357">
              <w:rPr>
                <w:b/>
                <w:sz w:val="20"/>
                <w:szCs w:val="20"/>
              </w:rPr>
              <w:t>п</w:t>
            </w:r>
            <w:proofErr w:type="spellEnd"/>
            <w:proofErr w:type="gramEnd"/>
            <w:r w:rsidRPr="00835357">
              <w:rPr>
                <w:b/>
                <w:sz w:val="20"/>
                <w:szCs w:val="20"/>
              </w:rPr>
              <w:t>/</w:t>
            </w:r>
            <w:proofErr w:type="spellStart"/>
            <w:r w:rsidRPr="00835357">
              <w:rPr>
                <w:b/>
                <w:sz w:val="20"/>
                <w:szCs w:val="20"/>
              </w:rPr>
              <w:t>п</w:t>
            </w:r>
            <w:proofErr w:type="spellEnd"/>
          </w:p>
        </w:tc>
        <w:tc>
          <w:tcPr>
            <w:tcW w:w="3501" w:type="dxa"/>
            <w:vAlign w:val="center"/>
          </w:tcPr>
          <w:p w:rsidR="001910CC" w:rsidRPr="00835357" w:rsidRDefault="001910CC" w:rsidP="001910CC">
            <w:pPr>
              <w:jc w:val="center"/>
              <w:rPr>
                <w:b/>
                <w:sz w:val="20"/>
                <w:szCs w:val="20"/>
              </w:rPr>
            </w:pPr>
            <w:r w:rsidRPr="00835357">
              <w:rPr>
                <w:b/>
                <w:sz w:val="20"/>
                <w:szCs w:val="20"/>
              </w:rPr>
              <w:t>Наименование позиции</w:t>
            </w:r>
          </w:p>
        </w:tc>
        <w:tc>
          <w:tcPr>
            <w:tcW w:w="6412" w:type="dxa"/>
            <w:vAlign w:val="center"/>
          </w:tcPr>
          <w:p w:rsidR="001910CC" w:rsidRPr="00835357" w:rsidRDefault="001910CC" w:rsidP="001910CC">
            <w:pPr>
              <w:widowControl w:val="0"/>
              <w:jc w:val="center"/>
              <w:rPr>
                <w:b/>
                <w:sz w:val="20"/>
                <w:szCs w:val="20"/>
              </w:rPr>
            </w:pPr>
            <w:r w:rsidRPr="00835357">
              <w:rPr>
                <w:b/>
                <w:sz w:val="20"/>
                <w:szCs w:val="20"/>
              </w:rPr>
              <w:t>Характеристика</w:t>
            </w:r>
          </w:p>
        </w:tc>
      </w:tr>
      <w:tr w:rsidR="001910CC" w:rsidRPr="00835357" w:rsidTr="00EC369E">
        <w:trPr>
          <w:trHeight w:val="256"/>
          <w:jc w:val="center"/>
        </w:trPr>
        <w:tc>
          <w:tcPr>
            <w:tcW w:w="544" w:type="dxa"/>
            <w:vAlign w:val="center"/>
          </w:tcPr>
          <w:p w:rsidR="001910CC" w:rsidRPr="00835357" w:rsidRDefault="001910CC" w:rsidP="001910CC">
            <w:pPr>
              <w:rPr>
                <w:b/>
                <w:sz w:val="20"/>
                <w:szCs w:val="20"/>
              </w:rPr>
            </w:pPr>
            <w:r>
              <w:rPr>
                <w:b/>
                <w:sz w:val="20"/>
                <w:szCs w:val="20"/>
              </w:rPr>
              <w:t>1</w:t>
            </w:r>
          </w:p>
        </w:tc>
        <w:tc>
          <w:tcPr>
            <w:tcW w:w="3501" w:type="dxa"/>
            <w:vAlign w:val="center"/>
          </w:tcPr>
          <w:p w:rsidR="001910CC" w:rsidRPr="00835357" w:rsidRDefault="001910CC" w:rsidP="001910CC">
            <w:pPr>
              <w:rPr>
                <w:b/>
                <w:sz w:val="20"/>
                <w:szCs w:val="20"/>
              </w:rPr>
            </w:pPr>
            <w:r w:rsidRPr="00835357">
              <w:rPr>
                <w:b/>
                <w:sz w:val="20"/>
                <w:szCs w:val="20"/>
              </w:rPr>
              <w:t>Способ закупки</w:t>
            </w:r>
          </w:p>
        </w:tc>
        <w:tc>
          <w:tcPr>
            <w:tcW w:w="6412" w:type="dxa"/>
            <w:vAlign w:val="center"/>
          </w:tcPr>
          <w:p w:rsidR="001910CC" w:rsidRPr="00835357" w:rsidRDefault="001910CC" w:rsidP="001910CC">
            <w:pPr>
              <w:widowControl w:val="0"/>
              <w:rPr>
                <w:sz w:val="20"/>
                <w:szCs w:val="20"/>
              </w:rPr>
            </w:pPr>
            <w:r>
              <w:rPr>
                <w:sz w:val="20"/>
                <w:szCs w:val="20"/>
              </w:rPr>
              <w:t>А</w:t>
            </w:r>
            <w:r w:rsidRPr="00835357">
              <w:rPr>
                <w:sz w:val="20"/>
                <w:szCs w:val="20"/>
              </w:rPr>
              <w:t xml:space="preserve">укцион в электронной форме </w:t>
            </w:r>
          </w:p>
        </w:tc>
      </w:tr>
      <w:tr w:rsidR="001910CC" w:rsidRPr="00835357" w:rsidTr="00EC369E">
        <w:trPr>
          <w:trHeight w:val="256"/>
          <w:jc w:val="center"/>
        </w:trPr>
        <w:tc>
          <w:tcPr>
            <w:tcW w:w="544" w:type="dxa"/>
          </w:tcPr>
          <w:p w:rsidR="001910CC" w:rsidRPr="00835357" w:rsidRDefault="001910CC" w:rsidP="001910CC">
            <w:pPr>
              <w:rPr>
                <w:b/>
                <w:sz w:val="20"/>
                <w:szCs w:val="20"/>
              </w:rPr>
            </w:pPr>
            <w:r>
              <w:rPr>
                <w:b/>
                <w:sz w:val="20"/>
                <w:szCs w:val="20"/>
              </w:rPr>
              <w:t>2</w:t>
            </w:r>
          </w:p>
        </w:tc>
        <w:tc>
          <w:tcPr>
            <w:tcW w:w="3501" w:type="dxa"/>
          </w:tcPr>
          <w:p w:rsidR="001910CC" w:rsidRPr="00835357" w:rsidRDefault="001910CC" w:rsidP="001910CC">
            <w:pPr>
              <w:jc w:val="both"/>
              <w:rPr>
                <w:b/>
                <w:sz w:val="20"/>
                <w:szCs w:val="20"/>
              </w:rPr>
            </w:pPr>
            <w:r w:rsidRPr="00835357">
              <w:rPr>
                <w:b/>
                <w:sz w:val="20"/>
                <w:szCs w:val="20"/>
              </w:rPr>
              <w:t>Заказчик, организатор закупки (далее организатор)</w:t>
            </w:r>
          </w:p>
        </w:tc>
        <w:tc>
          <w:tcPr>
            <w:tcW w:w="6412" w:type="dxa"/>
          </w:tcPr>
          <w:p w:rsidR="001910CC" w:rsidRPr="00614061" w:rsidRDefault="001910CC" w:rsidP="007168DE">
            <w:pPr>
              <w:jc w:val="both"/>
              <w:rPr>
                <w:sz w:val="20"/>
                <w:szCs w:val="20"/>
              </w:rPr>
            </w:pPr>
            <w:r w:rsidRPr="00835357">
              <w:rPr>
                <w:b/>
                <w:sz w:val="20"/>
                <w:szCs w:val="20"/>
              </w:rPr>
              <w:t>Наименование:</w:t>
            </w:r>
            <w:r w:rsidRPr="00835357">
              <w:rPr>
                <w:sz w:val="20"/>
                <w:szCs w:val="20"/>
              </w:rPr>
              <w:t xml:space="preserve"> </w:t>
            </w:r>
            <w:r w:rsidR="007168DE">
              <w:rPr>
                <w:sz w:val="20"/>
                <w:szCs w:val="20"/>
                <w:lang w:eastAsia="ar-SA"/>
              </w:rPr>
              <w:t>М</w:t>
            </w:r>
            <w:r w:rsidR="007168DE" w:rsidRPr="007168DE">
              <w:rPr>
                <w:sz w:val="20"/>
                <w:szCs w:val="20"/>
                <w:lang w:eastAsia="ar-SA"/>
              </w:rPr>
              <w:t>униципально</w:t>
            </w:r>
            <w:r w:rsidR="007168DE">
              <w:rPr>
                <w:sz w:val="20"/>
                <w:szCs w:val="20"/>
                <w:lang w:eastAsia="ar-SA"/>
              </w:rPr>
              <w:t>е</w:t>
            </w:r>
            <w:r w:rsidR="007168DE" w:rsidRPr="007168DE">
              <w:rPr>
                <w:sz w:val="20"/>
                <w:szCs w:val="20"/>
                <w:lang w:eastAsia="ar-SA"/>
              </w:rPr>
              <w:t xml:space="preserve"> автономно</w:t>
            </w:r>
            <w:r w:rsidR="007168DE">
              <w:rPr>
                <w:sz w:val="20"/>
                <w:szCs w:val="20"/>
                <w:lang w:eastAsia="ar-SA"/>
              </w:rPr>
              <w:t>е</w:t>
            </w:r>
            <w:r w:rsidR="007168DE" w:rsidRPr="007168DE">
              <w:rPr>
                <w:sz w:val="20"/>
                <w:szCs w:val="20"/>
                <w:lang w:eastAsia="ar-SA"/>
              </w:rPr>
              <w:t xml:space="preserve"> общеобразовательно</w:t>
            </w:r>
            <w:r w:rsidR="007168DE">
              <w:rPr>
                <w:sz w:val="20"/>
                <w:szCs w:val="20"/>
                <w:lang w:eastAsia="ar-SA"/>
              </w:rPr>
              <w:t>е</w:t>
            </w:r>
            <w:r w:rsidR="007168DE" w:rsidRPr="007168DE">
              <w:rPr>
                <w:sz w:val="20"/>
                <w:szCs w:val="20"/>
                <w:lang w:eastAsia="ar-SA"/>
              </w:rPr>
              <w:t xml:space="preserve"> учреждени</w:t>
            </w:r>
            <w:r w:rsidR="007168DE">
              <w:rPr>
                <w:sz w:val="20"/>
                <w:szCs w:val="20"/>
                <w:lang w:eastAsia="ar-SA"/>
              </w:rPr>
              <w:t>е</w:t>
            </w:r>
            <w:r w:rsidR="007168DE" w:rsidRPr="007168DE">
              <w:rPr>
                <w:sz w:val="20"/>
                <w:szCs w:val="20"/>
                <w:lang w:eastAsia="ar-SA"/>
              </w:rPr>
              <w:t xml:space="preserve"> средняя общеобразовательная школа № </w:t>
            </w:r>
            <w:r w:rsidR="00146250">
              <w:rPr>
                <w:sz w:val="20"/>
                <w:szCs w:val="20"/>
                <w:lang w:eastAsia="ar-SA"/>
              </w:rPr>
              <w:t>7</w:t>
            </w:r>
            <w:r w:rsidR="007168DE" w:rsidRPr="007168DE">
              <w:rPr>
                <w:sz w:val="20"/>
                <w:szCs w:val="20"/>
                <w:lang w:eastAsia="ar-SA"/>
              </w:rPr>
              <w:t xml:space="preserve"> </w:t>
            </w:r>
            <w:r w:rsidR="00146250">
              <w:rPr>
                <w:sz w:val="20"/>
                <w:szCs w:val="20"/>
                <w:lang w:eastAsia="ar-SA"/>
              </w:rPr>
              <w:t xml:space="preserve">р.п. Приютово </w:t>
            </w:r>
            <w:r w:rsidR="007168DE" w:rsidRPr="007168DE">
              <w:rPr>
                <w:sz w:val="20"/>
                <w:szCs w:val="20"/>
                <w:lang w:eastAsia="ar-SA"/>
              </w:rPr>
              <w:t xml:space="preserve">муниципального района Белебеевский район Республики Башкортостан </w:t>
            </w:r>
          </w:p>
          <w:p w:rsidR="00146250" w:rsidRDefault="00146250" w:rsidP="001910CC">
            <w:pPr>
              <w:widowControl w:val="0"/>
              <w:jc w:val="both"/>
              <w:rPr>
                <w:sz w:val="20"/>
                <w:szCs w:val="20"/>
                <w:shd w:val="clear" w:color="auto" w:fill="FFFFFF"/>
                <w:lang w:eastAsia="en-US"/>
              </w:rPr>
            </w:pPr>
          </w:p>
          <w:p w:rsidR="001910CC" w:rsidRDefault="001910CC" w:rsidP="001910CC">
            <w:pPr>
              <w:widowControl w:val="0"/>
              <w:jc w:val="both"/>
              <w:rPr>
                <w:sz w:val="20"/>
                <w:szCs w:val="20"/>
                <w:shd w:val="clear" w:color="auto" w:fill="FFFFFF"/>
                <w:lang w:eastAsia="en-US"/>
              </w:rPr>
            </w:pPr>
            <w:r w:rsidRPr="00146250">
              <w:rPr>
                <w:sz w:val="20"/>
                <w:szCs w:val="20"/>
                <w:shd w:val="clear" w:color="auto" w:fill="FFFFFF"/>
                <w:lang w:eastAsia="en-US"/>
              </w:rPr>
              <w:t xml:space="preserve">Юридический адрес: </w:t>
            </w:r>
            <w:bookmarkStart w:id="72" w:name="АдресЗаказчика0"/>
            <w:r w:rsidR="00146250" w:rsidRPr="00146250">
              <w:rPr>
                <w:sz w:val="20"/>
                <w:szCs w:val="20"/>
                <w:shd w:val="clear" w:color="auto" w:fill="FFFFFF"/>
                <w:lang w:eastAsia="en-US"/>
              </w:rPr>
              <w:t>452017, Республика Башкортостан, Белебеевский район, р.п. Приютово, Бульвар Мира, д.3</w:t>
            </w:r>
          </w:p>
          <w:p w:rsidR="00146250" w:rsidRPr="00146250" w:rsidRDefault="00146250" w:rsidP="001910CC">
            <w:pPr>
              <w:widowControl w:val="0"/>
              <w:jc w:val="both"/>
              <w:rPr>
                <w:sz w:val="20"/>
                <w:szCs w:val="20"/>
                <w:shd w:val="clear" w:color="auto" w:fill="FFFFFF"/>
                <w:lang w:eastAsia="en-US"/>
              </w:rPr>
            </w:pPr>
          </w:p>
          <w:p w:rsidR="007168DE" w:rsidRDefault="001910CC" w:rsidP="001910CC">
            <w:pPr>
              <w:pStyle w:val="35"/>
              <w:tabs>
                <w:tab w:val="left" w:pos="0"/>
              </w:tabs>
              <w:spacing w:line="240" w:lineRule="auto"/>
              <w:ind w:left="0" w:firstLine="0"/>
              <w:jc w:val="both"/>
              <w:rPr>
                <w:sz w:val="20"/>
                <w:szCs w:val="20"/>
              </w:rPr>
            </w:pPr>
            <w:r w:rsidRPr="00146250">
              <w:rPr>
                <w:sz w:val="20"/>
                <w:szCs w:val="20"/>
              </w:rPr>
              <w:t xml:space="preserve">Фактический адрес: </w:t>
            </w:r>
            <w:r w:rsidR="00146250" w:rsidRPr="00146250">
              <w:rPr>
                <w:sz w:val="20"/>
                <w:szCs w:val="20"/>
              </w:rPr>
              <w:t>452017, Республика Башкортостан, Белебеевский район, р.п. Приютово, Бульвар Мира, д.3</w:t>
            </w:r>
            <w:bookmarkEnd w:id="72"/>
          </w:p>
          <w:p w:rsidR="00146250" w:rsidRDefault="00146250" w:rsidP="001910CC">
            <w:pPr>
              <w:pStyle w:val="35"/>
              <w:tabs>
                <w:tab w:val="left" w:pos="0"/>
              </w:tabs>
              <w:spacing w:line="240" w:lineRule="auto"/>
              <w:ind w:left="0" w:firstLine="0"/>
              <w:jc w:val="both"/>
              <w:rPr>
                <w:sz w:val="20"/>
                <w:szCs w:val="20"/>
              </w:rPr>
            </w:pPr>
          </w:p>
          <w:p w:rsidR="001910CC" w:rsidRPr="00A06BBF" w:rsidRDefault="001910CC" w:rsidP="001910CC">
            <w:pPr>
              <w:pStyle w:val="35"/>
              <w:tabs>
                <w:tab w:val="left" w:pos="0"/>
              </w:tabs>
              <w:spacing w:line="240" w:lineRule="auto"/>
              <w:ind w:left="0" w:firstLine="0"/>
              <w:jc w:val="both"/>
              <w:rPr>
                <w:sz w:val="20"/>
                <w:szCs w:val="20"/>
              </w:rPr>
            </w:pPr>
            <w:r w:rsidRPr="00A06BBF">
              <w:rPr>
                <w:b/>
                <w:sz w:val="20"/>
                <w:szCs w:val="20"/>
              </w:rPr>
              <w:t>Контактное лицо:</w:t>
            </w:r>
            <w:r w:rsidRPr="00A06BBF">
              <w:rPr>
                <w:sz w:val="20"/>
                <w:szCs w:val="20"/>
              </w:rPr>
              <w:t xml:space="preserve"> </w:t>
            </w:r>
            <w:r w:rsidR="00146250">
              <w:rPr>
                <w:sz w:val="20"/>
                <w:szCs w:val="20"/>
              </w:rPr>
              <w:t>Иванова Л.В.</w:t>
            </w:r>
          </w:p>
          <w:p w:rsidR="001910CC" w:rsidRPr="00146250" w:rsidRDefault="001910CC" w:rsidP="001910CC">
            <w:pPr>
              <w:widowControl w:val="0"/>
              <w:jc w:val="both"/>
              <w:rPr>
                <w:sz w:val="20"/>
                <w:szCs w:val="20"/>
                <w:shd w:val="clear" w:color="auto" w:fill="FFFFFF"/>
                <w:lang w:eastAsia="en-US"/>
              </w:rPr>
            </w:pPr>
            <w:r w:rsidRPr="00A06BBF">
              <w:rPr>
                <w:b/>
                <w:sz w:val="20"/>
                <w:szCs w:val="20"/>
              </w:rPr>
              <w:t>Адрес электронной почты:</w:t>
            </w:r>
            <w:r w:rsidRPr="00A06BBF">
              <w:rPr>
                <w:sz w:val="20"/>
                <w:szCs w:val="20"/>
              </w:rPr>
              <w:t xml:space="preserve">  </w:t>
            </w:r>
            <w:hyperlink r:id="rId13" w:history="1">
              <w:r w:rsidR="00146250" w:rsidRPr="00146250">
                <w:rPr>
                  <w:sz w:val="20"/>
                  <w:szCs w:val="20"/>
                  <w:shd w:val="clear" w:color="auto" w:fill="FFFFFF"/>
                  <w:lang w:eastAsia="en-US"/>
                </w:rPr>
                <w:t>sosh7-priutovo@mail.ru</w:t>
              </w:r>
            </w:hyperlink>
          </w:p>
          <w:p w:rsidR="001910CC" w:rsidRPr="00835357" w:rsidRDefault="001910CC" w:rsidP="00146250">
            <w:pPr>
              <w:widowControl w:val="0"/>
              <w:jc w:val="both"/>
              <w:rPr>
                <w:sz w:val="20"/>
                <w:szCs w:val="20"/>
              </w:rPr>
            </w:pPr>
            <w:r w:rsidRPr="00835357">
              <w:rPr>
                <w:b/>
                <w:sz w:val="20"/>
                <w:szCs w:val="20"/>
              </w:rPr>
              <w:t>Номер контактного телефона:</w:t>
            </w:r>
            <w:r w:rsidRPr="00835357">
              <w:rPr>
                <w:sz w:val="20"/>
                <w:szCs w:val="20"/>
              </w:rPr>
              <w:t xml:space="preserve"> </w:t>
            </w:r>
            <w:r w:rsidRPr="00614061">
              <w:rPr>
                <w:color w:val="000000"/>
                <w:sz w:val="20"/>
                <w:szCs w:val="20"/>
              </w:rPr>
              <w:t xml:space="preserve">8(34786) </w:t>
            </w:r>
            <w:r w:rsidR="00146250">
              <w:rPr>
                <w:color w:val="000000"/>
                <w:sz w:val="20"/>
                <w:szCs w:val="20"/>
              </w:rPr>
              <w:t>7-21-09</w:t>
            </w:r>
          </w:p>
        </w:tc>
      </w:tr>
      <w:tr w:rsidR="001910CC" w:rsidRPr="00835357" w:rsidTr="00EC369E">
        <w:trPr>
          <w:trHeight w:val="256"/>
          <w:jc w:val="center"/>
        </w:trPr>
        <w:tc>
          <w:tcPr>
            <w:tcW w:w="544" w:type="dxa"/>
            <w:shd w:val="clear" w:color="auto" w:fill="auto"/>
          </w:tcPr>
          <w:p w:rsidR="001910CC" w:rsidRPr="004B00DC" w:rsidRDefault="001910CC" w:rsidP="001910CC">
            <w:pPr>
              <w:rPr>
                <w:b/>
                <w:sz w:val="20"/>
                <w:szCs w:val="20"/>
              </w:rPr>
            </w:pPr>
            <w:r w:rsidRPr="004B00DC">
              <w:rPr>
                <w:b/>
                <w:sz w:val="20"/>
                <w:szCs w:val="20"/>
              </w:rPr>
              <w:t>3</w:t>
            </w:r>
          </w:p>
        </w:tc>
        <w:tc>
          <w:tcPr>
            <w:tcW w:w="3501" w:type="dxa"/>
            <w:shd w:val="clear" w:color="auto" w:fill="auto"/>
          </w:tcPr>
          <w:p w:rsidR="001910CC" w:rsidRPr="004B00DC" w:rsidRDefault="001910CC" w:rsidP="001910CC">
            <w:pPr>
              <w:jc w:val="both"/>
              <w:rPr>
                <w:b/>
                <w:sz w:val="20"/>
                <w:szCs w:val="20"/>
              </w:rPr>
            </w:pPr>
            <w:r w:rsidRPr="004B00DC">
              <w:rPr>
                <w:b/>
                <w:sz w:val="20"/>
                <w:szCs w:val="20"/>
              </w:rPr>
              <w:t>Предмет договора с указанием количества поставляемого товара, объема выполняемых работ, оказываемых услуг</w:t>
            </w:r>
          </w:p>
        </w:tc>
        <w:tc>
          <w:tcPr>
            <w:tcW w:w="6412" w:type="dxa"/>
            <w:shd w:val="clear" w:color="auto" w:fill="auto"/>
          </w:tcPr>
          <w:p w:rsidR="00CF7E4D" w:rsidRPr="00CF7E4D" w:rsidRDefault="00CF7E4D" w:rsidP="00CF7E4D">
            <w:pPr>
              <w:jc w:val="both"/>
              <w:rPr>
                <w:sz w:val="20"/>
                <w:szCs w:val="20"/>
                <w:shd w:val="clear" w:color="auto" w:fill="FFFFFF"/>
                <w:lang w:eastAsia="en-US"/>
              </w:rPr>
            </w:pPr>
            <w:r w:rsidRPr="00CF7E4D">
              <w:rPr>
                <w:sz w:val="20"/>
                <w:szCs w:val="20"/>
                <w:shd w:val="clear" w:color="auto" w:fill="FFFFFF"/>
                <w:lang w:eastAsia="en-US"/>
              </w:rPr>
              <w:t>оказание услуг по техническому мониторингу и обслуживанию объектовой станции</w:t>
            </w:r>
            <w:r>
              <w:rPr>
                <w:sz w:val="20"/>
                <w:szCs w:val="20"/>
                <w:shd w:val="clear" w:color="auto" w:fill="FFFFFF"/>
                <w:lang w:eastAsia="en-US"/>
              </w:rPr>
              <w:t xml:space="preserve"> </w:t>
            </w:r>
            <w:r w:rsidRPr="00CF7E4D">
              <w:rPr>
                <w:sz w:val="20"/>
                <w:szCs w:val="20"/>
                <w:shd w:val="clear" w:color="auto" w:fill="FFFFFF"/>
                <w:lang w:eastAsia="en-US"/>
              </w:rPr>
              <w:t xml:space="preserve"> муниципального автономного общеобразовательного  учреждения средняя общеобразовательная школа № </w:t>
            </w:r>
            <w:r w:rsidR="00146250">
              <w:rPr>
                <w:sz w:val="20"/>
                <w:szCs w:val="20"/>
                <w:shd w:val="clear" w:color="auto" w:fill="FFFFFF"/>
                <w:lang w:eastAsia="en-US"/>
              </w:rPr>
              <w:t>7</w:t>
            </w:r>
            <w:r w:rsidRPr="00CF7E4D">
              <w:rPr>
                <w:sz w:val="20"/>
                <w:szCs w:val="20"/>
                <w:shd w:val="clear" w:color="auto" w:fill="FFFFFF"/>
                <w:lang w:eastAsia="en-US"/>
              </w:rPr>
              <w:t xml:space="preserve"> </w:t>
            </w:r>
            <w:r w:rsidR="00146250">
              <w:rPr>
                <w:sz w:val="20"/>
                <w:szCs w:val="20"/>
                <w:shd w:val="clear" w:color="auto" w:fill="FFFFFF"/>
                <w:lang w:eastAsia="en-US"/>
              </w:rPr>
              <w:t>р.п</w:t>
            </w:r>
            <w:proofErr w:type="gramStart"/>
            <w:r w:rsidR="00146250">
              <w:rPr>
                <w:sz w:val="20"/>
                <w:szCs w:val="20"/>
                <w:shd w:val="clear" w:color="auto" w:fill="FFFFFF"/>
                <w:lang w:eastAsia="en-US"/>
              </w:rPr>
              <w:t>.П</w:t>
            </w:r>
            <w:proofErr w:type="gramEnd"/>
            <w:r w:rsidR="00146250">
              <w:rPr>
                <w:sz w:val="20"/>
                <w:szCs w:val="20"/>
                <w:shd w:val="clear" w:color="auto" w:fill="FFFFFF"/>
                <w:lang w:eastAsia="en-US"/>
              </w:rPr>
              <w:t>риютово</w:t>
            </w:r>
            <w:r w:rsidRPr="00CF7E4D">
              <w:rPr>
                <w:sz w:val="20"/>
                <w:szCs w:val="20"/>
                <w:shd w:val="clear" w:color="auto" w:fill="FFFFFF"/>
                <w:lang w:eastAsia="en-US"/>
              </w:rPr>
              <w:t xml:space="preserve"> муниципального района Белебеевский район Республики Башкортостан  </w:t>
            </w:r>
          </w:p>
          <w:p w:rsidR="00D92FE4" w:rsidRPr="00CF7E4D" w:rsidRDefault="00D92FE4" w:rsidP="00CF7E4D">
            <w:pPr>
              <w:rPr>
                <w:sz w:val="20"/>
                <w:szCs w:val="20"/>
                <w:shd w:val="clear" w:color="auto" w:fill="FFFFFF"/>
                <w:lang w:eastAsia="en-US"/>
              </w:rPr>
            </w:pPr>
          </w:p>
          <w:p w:rsidR="001910CC" w:rsidRPr="004B00DC" w:rsidRDefault="001910CC" w:rsidP="001910CC">
            <w:pPr>
              <w:pStyle w:val="Bodytext41"/>
              <w:shd w:val="clear" w:color="auto" w:fill="auto"/>
              <w:spacing w:line="240" w:lineRule="auto"/>
              <w:ind w:left="79" w:right="23"/>
              <w:jc w:val="both"/>
              <w:rPr>
                <w:sz w:val="20"/>
                <w:szCs w:val="20"/>
              </w:rPr>
            </w:pPr>
            <w:r w:rsidRPr="004B00DC">
              <w:rPr>
                <w:sz w:val="20"/>
                <w:szCs w:val="20"/>
              </w:rPr>
              <w:t>Объем оказываемых услуг указан  в Техническом задании (Приложение № 1 к настоящей документации)</w:t>
            </w:r>
          </w:p>
        </w:tc>
      </w:tr>
      <w:tr w:rsidR="001910CC" w:rsidRPr="00835357" w:rsidTr="00EC369E">
        <w:trPr>
          <w:trHeight w:val="256"/>
          <w:jc w:val="center"/>
        </w:trPr>
        <w:tc>
          <w:tcPr>
            <w:tcW w:w="544" w:type="dxa"/>
            <w:shd w:val="clear" w:color="auto" w:fill="auto"/>
          </w:tcPr>
          <w:p w:rsidR="001910CC" w:rsidRPr="0086352F" w:rsidRDefault="001910CC" w:rsidP="001910CC">
            <w:pPr>
              <w:rPr>
                <w:b/>
                <w:sz w:val="20"/>
                <w:szCs w:val="20"/>
              </w:rPr>
            </w:pPr>
            <w:r w:rsidRPr="0086352F">
              <w:rPr>
                <w:b/>
                <w:sz w:val="20"/>
                <w:szCs w:val="20"/>
              </w:rPr>
              <w:t>4</w:t>
            </w:r>
          </w:p>
        </w:tc>
        <w:tc>
          <w:tcPr>
            <w:tcW w:w="3501" w:type="dxa"/>
            <w:shd w:val="clear" w:color="auto" w:fill="auto"/>
          </w:tcPr>
          <w:p w:rsidR="001910CC" w:rsidRPr="0086352F" w:rsidRDefault="001910CC" w:rsidP="001910CC">
            <w:pPr>
              <w:jc w:val="both"/>
              <w:rPr>
                <w:b/>
                <w:sz w:val="20"/>
                <w:szCs w:val="20"/>
              </w:rPr>
            </w:pPr>
            <w:r w:rsidRPr="0086352F">
              <w:rPr>
                <w:b/>
                <w:sz w:val="20"/>
                <w:szCs w:val="20"/>
              </w:rPr>
              <w:t>Сведения о начальной (максимальной) цене договора</w:t>
            </w:r>
          </w:p>
        </w:tc>
        <w:tc>
          <w:tcPr>
            <w:tcW w:w="6412" w:type="dxa"/>
            <w:shd w:val="clear" w:color="auto" w:fill="auto"/>
          </w:tcPr>
          <w:p w:rsidR="00CF7E4D" w:rsidRDefault="00146250" w:rsidP="001910CC">
            <w:pPr>
              <w:pStyle w:val="Bodytext41"/>
              <w:shd w:val="clear" w:color="auto" w:fill="auto"/>
              <w:spacing w:line="240" w:lineRule="auto"/>
              <w:ind w:left="79" w:right="23"/>
              <w:jc w:val="both"/>
              <w:rPr>
                <w:sz w:val="20"/>
                <w:szCs w:val="20"/>
                <w:lang w:eastAsia="en-US"/>
              </w:rPr>
            </w:pPr>
            <w:r w:rsidRPr="00146250">
              <w:rPr>
                <w:b/>
                <w:sz w:val="20"/>
                <w:szCs w:val="20"/>
              </w:rPr>
              <w:t>14506.67 руб. (четырнадцать тысяч пятьсот шесть рублей шестьдесят семь копеек)</w:t>
            </w:r>
          </w:p>
          <w:p w:rsidR="001910CC" w:rsidRPr="0086352F" w:rsidRDefault="008A2AC8" w:rsidP="00D92FE4">
            <w:pPr>
              <w:pStyle w:val="Bodytext41"/>
              <w:shd w:val="clear" w:color="auto" w:fill="auto"/>
              <w:spacing w:line="240" w:lineRule="auto"/>
              <w:ind w:left="79" w:right="23"/>
              <w:jc w:val="both"/>
              <w:rPr>
                <w:sz w:val="20"/>
                <w:szCs w:val="20"/>
                <w:lang w:eastAsia="en-US"/>
              </w:rPr>
            </w:pPr>
            <w:r>
              <w:rPr>
                <w:sz w:val="20"/>
                <w:szCs w:val="20"/>
                <w:lang w:eastAsia="en-US"/>
              </w:rPr>
              <w:t>Ф</w:t>
            </w:r>
            <w:r w:rsidR="00D92FE4">
              <w:rPr>
                <w:sz w:val="20"/>
                <w:szCs w:val="20"/>
                <w:lang w:eastAsia="en-US"/>
              </w:rPr>
              <w:t xml:space="preserve">инансирование осуществляется из </w:t>
            </w:r>
            <w:r w:rsidRPr="00ED24CF">
              <w:rPr>
                <w:sz w:val="20"/>
                <w:szCs w:val="20"/>
                <w:lang w:eastAsia="en-US"/>
              </w:rPr>
              <w:t>бюджет</w:t>
            </w:r>
            <w:r>
              <w:rPr>
                <w:sz w:val="20"/>
                <w:szCs w:val="20"/>
                <w:lang w:eastAsia="en-US"/>
              </w:rPr>
              <w:t>а муниципального района Белебеевский район</w:t>
            </w:r>
            <w:r w:rsidRPr="00ED24CF">
              <w:rPr>
                <w:sz w:val="20"/>
                <w:szCs w:val="20"/>
                <w:lang w:eastAsia="en-US"/>
              </w:rPr>
              <w:t xml:space="preserve"> Республики Башкортостан</w:t>
            </w:r>
          </w:p>
        </w:tc>
      </w:tr>
      <w:tr w:rsidR="001910CC" w:rsidRPr="00835357" w:rsidTr="00EC369E">
        <w:trPr>
          <w:trHeight w:val="256"/>
          <w:jc w:val="center"/>
        </w:trPr>
        <w:tc>
          <w:tcPr>
            <w:tcW w:w="544" w:type="dxa"/>
          </w:tcPr>
          <w:p w:rsidR="001910CC" w:rsidRDefault="001910CC" w:rsidP="001910CC">
            <w:pPr>
              <w:rPr>
                <w:b/>
                <w:sz w:val="20"/>
                <w:szCs w:val="20"/>
              </w:rPr>
            </w:pPr>
            <w:r>
              <w:rPr>
                <w:b/>
                <w:sz w:val="20"/>
                <w:szCs w:val="20"/>
              </w:rPr>
              <w:t>5</w:t>
            </w:r>
          </w:p>
        </w:tc>
        <w:tc>
          <w:tcPr>
            <w:tcW w:w="3501" w:type="dxa"/>
          </w:tcPr>
          <w:p w:rsidR="001910CC" w:rsidRPr="00835357" w:rsidRDefault="001910CC" w:rsidP="001910CC">
            <w:pPr>
              <w:jc w:val="both"/>
              <w:rPr>
                <w:b/>
                <w:sz w:val="20"/>
                <w:szCs w:val="20"/>
              </w:rPr>
            </w:pPr>
            <w:r>
              <w:rPr>
                <w:b/>
                <w:sz w:val="20"/>
                <w:szCs w:val="20"/>
              </w:rPr>
              <w:t>Срок, место и порядок предоставления документации о закупке, размер, порядок и сроки внесения платы, взимаемой Заказчиком за предоставление документации, если такая плата установлена Заказчиком, за исключением случаев предоставления документации в форме электронного документа.</w:t>
            </w:r>
          </w:p>
        </w:tc>
        <w:tc>
          <w:tcPr>
            <w:tcW w:w="6412" w:type="dxa"/>
          </w:tcPr>
          <w:p w:rsidR="001910CC" w:rsidRPr="0054057E" w:rsidRDefault="001910CC" w:rsidP="001910CC">
            <w:pPr>
              <w:pStyle w:val="Bodytext41"/>
              <w:ind w:right="23"/>
              <w:jc w:val="both"/>
              <w:rPr>
                <w:sz w:val="20"/>
                <w:szCs w:val="20"/>
              </w:rPr>
            </w:pPr>
            <w:r w:rsidRPr="0054057E">
              <w:rPr>
                <w:sz w:val="20"/>
                <w:szCs w:val="20"/>
              </w:rPr>
              <w:t xml:space="preserve">Извещение, документация доступны для ознакомления на ЭТП любому лицу </w:t>
            </w:r>
            <w:proofErr w:type="gramStart"/>
            <w:r w:rsidRPr="0054057E">
              <w:rPr>
                <w:sz w:val="20"/>
                <w:szCs w:val="20"/>
              </w:rPr>
              <w:t>с даты размещения</w:t>
            </w:r>
            <w:proofErr w:type="gramEnd"/>
            <w:r w:rsidRPr="0054057E">
              <w:rPr>
                <w:sz w:val="20"/>
                <w:szCs w:val="20"/>
              </w:rPr>
              <w:t xml:space="preserve"> извещения и документации на официальном сайте и ЭТП без взимания платы.</w:t>
            </w:r>
            <w:r>
              <w:rPr>
                <w:sz w:val="20"/>
                <w:szCs w:val="20"/>
              </w:rPr>
              <w:t xml:space="preserve"> Плата за предоставление документации на бумажном носителе не установлена.</w:t>
            </w:r>
          </w:p>
          <w:p w:rsidR="001910CC" w:rsidRDefault="001910CC" w:rsidP="001910CC">
            <w:pPr>
              <w:pStyle w:val="Bodytext41"/>
              <w:shd w:val="clear" w:color="auto" w:fill="auto"/>
              <w:spacing w:line="240" w:lineRule="auto"/>
              <w:ind w:left="79" w:right="23"/>
              <w:jc w:val="both"/>
              <w:rPr>
                <w:sz w:val="20"/>
                <w:szCs w:val="20"/>
              </w:rPr>
            </w:pPr>
          </w:p>
        </w:tc>
      </w:tr>
      <w:tr w:rsidR="001910CC" w:rsidRPr="00835357" w:rsidTr="00EC369E">
        <w:trPr>
          <w:trHeight w:val="256"/>
          <w:jc w:val="center"/>
        </w:trPr>
        <w:tc>
          <w:tcPr>
            <w:tcW w:w="544" w:type="dxa"/>
          </w:tcPr>
          <w:p w:rsidR="001910CC" w:rsidRDefault="001910CC" w:rsidP="001910CC">
            <w:pPr>
              <w:rPr>
                <w:b/>
                <w:sz w:val="20"/>
                <w:szCs w:val="20"/>
              </w:rPr>
            </w:pPr>
            <w:r>
              <w:rPr>
                <w:b/>
                <w:sz w:val="20"/>
                <w:szCs w:val="20"/>
              </w:rPr>
              <w:t>6</w:t>
            </w:r>
          </w:p>
        </w:tc>
        <w:tc>
          <w:tcPr>
            <w:tcW w:w="3501" w:type="dxa"/>
          </w:tcPr>
          <w:p w:rsidR="001910CC" w:rsidRDefault="001910CC" w:rsidP="001910CC">
            <w:pPr>
              <w:jc w:val="both"/>
              <w:rPr>
                <w:b/>
                <w:sz w:val="20"/>
                <w:szCs w:val="20"/>
              </w:rPr>
            </w:pPr>
            <w:r>
              <w:rPr>
                <w:b/>
                <w:sz w:val="20"/>
                <w:szCs w:val="20"/>
              </w:rPr>
              <w:t>Место рассмотрения предложений участников закупки и подведения итогов закупки</w:t>
            </w:r>
          </w:p>
        </w:tc>
        <w:tc>
          <w:tcPr>
            <w:tcW w:w="6412" w:type="dxa"/>
          </w:tcPr>
          <w:p w:rsidR="001910CC" w:rsidRDefault="0086606A" w:rsidP="001910CC">
            <w:pPr>
              <w:pStyle w:val="Bodytext41"/>
              <w:shd w:val="clear" w:color="auto" w:fill="auto"/>
              <w:spacing w:line="240" w:lineRule="auto"/>
              <w:ind w:left="79" w:right="23"/>
              <w:jc w:val="both"/>
              <w:rPr>
                <w:sz w:val="20"/>
                <w:szCs w:val="20"/>
              </w:rPr>
            </w:pPr>
            <w:hyperlink r:id="rId14" w:history="1">
              <w:r w:rsidR="00812FFC" w:rsidRPr="00DE4BC4">
                <w:rPr>
                  <w:rStyle w:val="af1"/>
                  <w:sz w:val="20"/>
                  <w:szCs w:val="20"/>
                  <w:lang w:val="en-US"/>
                </w:rPr>
                <w:t>www</w:t>
              </w:r>
              <w:r w:rsidR="00812FFC" w:rsidRPr="00B631E7">
                <w:rPr>
                  <w:rStyle w:val="af1"/>
                  <w:sz w:val="20"/>
                  <w:szCs w:val="20"/>
                </w:rPr>
                <w:t xml:space="preserve">. </w:t>
              </w:r>
              <w:r w:rsidR="00812FFC" w:rsidRPr="00DE4BC4">
                <w:rPr>
                  <w:rStyle w:val="af1"/>
                  <w:sz w:val="20"/>
                  <w:szCs w:val="20"/>
                  <w:lang w:val="en-US"/>
                </w:rPr>
                <w:t>https</w:t>
              </w:r>
              <w:r w:rsidR="00812FFC" w:rsidRPr="00B631E7">
                <w:rPr>
                  <w:rStyle w:val="af1"/>
                  <w:sz w:val="20"/>
                  <w:szCs w:val="20"/>
                </w:rPr>
                <w:t>://</w:t>
              </w:r>
              <w:r w:rsidR="00812FFC" w:rsidRPr="00DE4BC4">
                <w:rPr>
                  <w:rStyle w:val="af1"/>
                  <w:sz w:val="20"/>
                  <w:szCs w:val="20"/>
                  <w:lang w:val="en-US"/>
                </w:rPr>
                <w:t>estp</w:t>
              </w:r>
              <w:r w:rsidR="00812FFC" w:rsidRPr="00B631E7">
                <w:rPr>
                  <w:rStyle w:val="af1"/>
                  <w:sz w:val="20"/>
                  <w:szCs w:val="20"/>
                </w:rPr>
                <w:t>.</w:t>
              </w:r>
              <w:r w:rsidR="00812FFC" w:rsidRPr="00DE4BC4">
                <w:rPr>
                  <w:rStyle w:val="af1"/>
                  <w:sz w:val="20"/>
                  <w:szCs w:val="20"/>
                  <w:lang w:val="en-US"/>
                </w:rPr>
                <w:t>ru</w:t>
              </w:r>
            </w:hyperlink>
            <w:r w:rsidR="00812FFC" w:rsidRPr="00B631E7">
              <w:rPr>
                <w:rStyle w:val="af1"/>
                <w:sz w:val="20"/>
                <w:szCs w:val="20"/>
              </w:rPr>
              <w:t>.</w:t>
            </w:r>
          </w:p>
        </w:tc>
      </w:tr>
      <w:tr w:rsidR="001910CC" w:rsidRPr="00835357" w:rsidTr="00EC369E">
        <w:trPr>
          <w:trHeight w:val="256"/>
          <w:jc w:val="center"/>
        </w:trPr>
        <w:tc>
          <w:tcPr>
            <w:tcW w:w="544" w:type="dxa"/>
          </w:tcPr>
          <w:p w:rsidR="001910CC" w:rsidRDefault="001910CC" w:rsidP="001910CC">
            <w:pPr>
              <w:rPr>
                <w:b/>
                <w:sz w:val="20"/>
                <w:szCs w:val="20"/>
              </w:rPr>
            </w:pPr>
            <w:r>
              <w:rPr>
                <w:b/>
                <w:sz w:val="20"/>
                <w:szCs w:val="20"/>
              </w:rPr>
              <w:t>7</w:t>
            </w:r>
          </w:p>
        </w:tc>
        <w:tc>
          <w:tcPr>
            <w:tcW w:w="3501" w:type="dxa"/>
          </w:tcPr>
          <w:p w:rsidR="001910CC" w:rsidRDefault="001910CC" w:rsidP="001910CC">
            <w:pPr>
              <w:jc w:val="both"/>
              <w:rPr>
                <w:b/>
                <w:sz w:val="20"/>
                <w:szCs w:val="20"/>
              </w:rPr>
            </w:pPr>
            <w:r>
              <w:rPr>
                <w:b/>
                <w:sz w:val="20"/>
                <w:szCs w:val="20"/>
              </w:rPr>
              <w:t>адрес электронной площадки в информационно-телекоммуникационной сети «Интернет»</w:t>
            </w:r>
          </w:p>
        </w:tc>
        <w:tc>
          <w:tcPr>
            <w:tcW w:w="6412" w:type="dxa"/>
          </w:tcPr>
          <w:p w:rsidR="00B631E7" w:rsidRDefault="00B631E7" w:rsidP="00B631E7">
            <w:r w:rsidRPr="001F6C8E">
              <w:rPr>
                <w:sz w:val="20"/>
                <w:szCs w:val="20"/>
              </w:rPr>
              <w:t xml:space="preserve">Электронная торговая площадка ЕСТП </w:t>
            </w:r>
            <w:bookmarkStart w:id="73" w:name="АдресЭП1"/>
          </w:p>
          <w:p w:rsidR="001910CC" w:rsidRPr="00B631E7" w:rsidRDefault="0086606A" w:rsidP="00B631E7">
            <w:hyperlink r:id="rId15" w:history="1">
              <w:r w:rsidR="00B631E7" w:rsidRPr="00DE4BC4">
                <w:rPr>
                  <w:rStyle w:val="af1"/>
                  <w:sz w:val="20"/>
                  <w:szCs w:val="20"/>
                  <w:lang w:val="en-US"/>
                </w:rPr>
                <w:t>www</w:t>
              </w:r>
              <w:r w:rsidR="00B631E7" w:rsidRPr="00B631E7">
                <w:rPr>
                  <w:rStyle w:val="af1"/>
                  <w:sz w:val="20"/>
                  <w:szCs w:val="20"/>
                </w:rPr>
                <w:t>.</w:t>
              </w:r>
              <w:bookmarkEnd w:id="73"/>
              <w:r w:rsidR="00B631E7" w:rsidRPr="00B631E7">
                <w:rPr>
                  <w:rStyle w:val="af1"/>
                  <w:sz w:val="20"/>
                  <w:szCs w:val="20"/>
                </w:rPr>
                <w:t xml:space="preserve"> </w:t>
              </w:r>
              <w:r w:rsidR="00B631E7" w:rsidRPr="00DE4BC4">
                <w:rPr>
                  <w:rStyle w:val="af1"/>
                  <w:sz w:val="20"/>
                  <w:szCs w:val="20"/>
                  <w:lang w:val="en-US"/>
                </w:rPr>
                <w:t>https</w:t>
              </w:r>
              <w:r w:rsidR="00B631E7" w:rsidRPr="00B631E7">
                <w:rPr>
                  <w:rStyle w:val="af1"/>
                  <w:sz w:val="20"/>
                  <w:szCs w:val="20"/>
                </w:rPr>
                <w:t>://</w:t>
              </w:r>
              <w:r w:rsidR="00B631E7" w:rsidRPr="00DE4BC4">
                <w:rPr>
                  <w:rStyle w:val="af1"/>
                  <w:sz w:val="20"/>
                  <w:szCs w:val="20"/>
                  <w:lang w:val="en-US"/>
                </w:rPr>
                <w:t>estp</w:t>
              </w:r>
              <w:r w:rsidR="00B631E7" w:rsidRPr="00B631E7">
                <w:rPr>
                  <w:rStyle w:val="af1"/>
                  <w:sz w:val="20"/>
                  <w:szCs w:val="20"/>
                </w:rPr>
                <w:t>.</w:t>
              </w:r>
              <w:r w:rsidR="00B631E7" w:rsidRPr="00DE4BC4">
                <w:rPr>
                  <w:rStyle w:val="af1"/>
                  <w:sz w:val="20"/>
                  <w:szCs w:val="20"/>
                  <w:lang w:val="en-US"/>
                </w:rPr>
                <w:t>ru</w:t>
              </w:r>
            </w:hyperlink>
            <w:r w:rsidR="001910CC" w:rsidRPr="00B631E7">
              <w:rPr>
                <w:rStyle w:val="af1"/>
                <w:sz w:val="20"/>
                <w:szCs w:val="20"/>
              </w:rPr>
              <w:t>.</w:t>
            </w:r>
          </w:p>
        </w:tc>
      </w:tr>
      <w:tr w:rsidR="001910CC" w:rsidRPr="00835357" w:rsidTr="00EC369E">
        <w:trPr>
          <w:trHeight w:val="1124"/>
          <w:jc w:val="center"/>
        </w:trPr>
        <w:tc>
          <w:tcPr>
            <w:tcW w:w="544" w:type="dxa"/>
          </w:tcPr>
          <w:p w:rsidR="001910CC" w:rsidRPr="00835357" w:rsidRDefault="001910CC" w:rsidP="001910CC">
            <w:pPr>
              <w:rPr>
                <w:b/>
                <w:sz w:val="20"/>
                <w:szCs w:val="20"/>
              </w:rPr>
            </w:pPr>
            <w:r>
              <w:rPr>
                <w:b/>
                <w:sz w:val="20"/>
                <w:szCs w:val="20"/>
              </w:rPr>
              <w:t>8</w:t>
            </w:r>
          </w:p>
        </w:tc>
        <w:tc>
          <w:tcPr>
            <w:tcW w:w="3501" w:type="dxa"/>
          </w:tcPr>
          <w:p w:rsidR="001910CC" w:rsidRPr="00835357" w:rsidRDefault="001910CC" w:rsidP="00B631E7">
            <w:pPr>
              <w:jc w:val="both"/>
              <w:rPr>
                <w:b/>
                <w:sz w:val="20"/>
                <w:szCs w:val="20"/>
              </w:rPr>
            </w:pPr>
            <w:r w:rsidRPr="00835357">
              <w:rPr>
                <w:b/>
                <w:sz w:val="20"/>
                <w:szCs w:val="20"/>
              </w:rPr>
              <w:t xml:space="preserve">Официальный сайт, на котором размещена документация </w:t>
            </w:r>
            <w:proofErr w:type="gramStart"/>
            <w:r w:rsidRPr="00835357">
              <w:rPr>
                <w:b/>
                <w:sz w:val="20"/>
                <w:szCs w:val="20"/>
              </w:rPr>
              <w:t>о</w:t>
            </w:r>
            <w:proofErr w:type="gramEnd"/>
            <w:r w:rsidRPr="00835357">
              <w:rPr>
                <w:b/>
                <w:sz w:val="20"/>
                <w:szCs w:val="20"/>
              </w:rPr>
              <w:t xml:space="preserve"> </w:t>
            </w:r>
            <w:r w:rsidR="00B631E7">
              <w:rPr>
                <w:b/>
                <w:sz w:val="20"/>
                <w:szCs w:val="20"/>
              </w:rPr>
              <w:t>а</w:t>
            </w:r>
            <w:r w:rsidRPr="00835357">
              <w:rPr>
                <w:b/>
                <w:sz w:val="20"/>
                <w:szCs w:val="20"/>
              </w:rPr>
              <w:t>укционе  в электронной форме</w:t>
            </w:r>
          </w:p>
        </w:tc>
        <w:tc>
          <w:tcPr>
            <w:tcW w:w="6412" w:type="dxa"/>
          </w:tcPr>
          <w:p w:rsidR="001910CC" w:rsidRPr="00835357" w:rsidRDefault="001910CC" w:rsidP="001910CC">
            <w:pPr>
              <w:rPr>
                <w:sz w:val="20"/>
                <w:szCs w:val="20"/>
              </w:rPr>
            </w:pPr>
          </w:p>
          <w:p w:rsidR="001910CC" w:rsidRPr="00835357" w:rsidRDefault="0086606A" w:rsidP="001910CC">
            <w:pPr>
              <w:rPr>
                <w:sz w:val="20"/>
                <w:szCs w:val="20"/>
              </w:rPr>
            </w:pPr>
            <w:r w:rsidRPr="00835357">
              <w:rPr>
                <w:sz w:val="20"/>
                <w:szCs w:val="20"/>
              </w:rPr>
              <w:fldChar w:fldCharType="begin"/>
            </w:r>
            <w:r w:rsidR="001910CC" w:rsidRPr="00835357">
              <w:rPr>
                <w:sz w:val="20"/>
                <w:szCs w:val="20"/>
              </w:rPr>
              <w:instrText>HYPERLINK "http://www.roseltorg.ru"</w:instrText>
            </w:r>
            <w:r w:rsidRPr="00835357">
              <w:rPr>
                <w:sz w:val="20"/>
                <w:szCs w:val="20"/>
              </w:rPr>
              <w:fldChar w:fldCharType="separate"/>
            </w:r>
            <w:hyperlink r:id="rId16" w:history="1">
              <w:hyperlink r:id="rId17" w:history="1">
                <w:r w:rsidR="001910CC" w:rsidRPr="00835357">
                  <w:rPr>
                    <w:rStyle w:val="af1"/>
                    <w:sz w:val="20"/>
                    <w:szCs w:val="20"/>
                  </w:rPr>
                  <w:t>www.</w:t>
                </w:r>
                <w:r w:rsidR="001910CC" w:rsidRPr="00835357">
                  <w:rPr>
                    <w:rStyle w:val="af1"/>
                    <w:sz w:val="20"/>
                    <w:szCs w:val="20"/>
                    <w:lang w:val="en-US"/>
                  </w:rPr>
                  <w:t>zakupki</w:t>
                </w:r>
                <w:r w:rsidR="001910CC" w:rsidRPr="00835357">
                  <w:rPr>
                    <w:rStyle w:val="af1"/>
                    <w:sz w:val="20"/>
                    <w:szCs w:val="20"/>
                  </w:rPr>
                  <w:t>.</w:t>
                </w:r>
                <w:r w:rsidR="001910CC" w:rsidRPr="00835357">
                  <w:rPr>
                    <w:rStyle w:val="af1"/>
                    <w:sz w:val="20"/>
                    <w:szCs w:val="20"/>
                    <w:lang w:val="en-US"/>
                  </w:rPr>
                  <w:t>gov</w:t>
                </w:r>
                <w:r w:rsidR="001910CC" w:rsidRPr="00835357">
                  <w:rPr>
                    <w:rStyle w:val="af1"/>
                    <w:sz w:val="20"/>
                    <w:szCs w:val="20"/>
                  </w:rPr>
                  <w:t>.</w:t>
                </w:r>
                <w:r w:rsidR="001910CC" w:rsidRPr="00835357">
                  <w:rPr>
                    <w:rStyle w:val="af1"/>
                    <w:sz w:val="20"/>
                    <w:szCs w:val="20"/>
                    <w:lang w:val="en-US"/>
                  </w:rPr>
                  <w:t>ru</w:t>
                </w:r>
              </w:hyperlink>
            </w:hyperlink>
          </w:p>
          <w:p w:rsidR="001910CC" w:rsidRPr="00835357" w:rsidRDefault="0086606A" w:rsidP="001910CC">
            <w:pPr>
              <w:rPr>
                <w:color w:val="000000"/>
                <w:sz w:val="20"/>
                <w:szCs w:val="20"/>
              </w:rPr>
            </w:pPr>
            <w:r w:rsidRPr="00835357">
              <w:rPr>
                <w:sz w:val="20"/>
                <w:szCs w:val="20"/>
              </w:rPr>
              <w:fldChar w:fldCharType="end"/>
            </w:r>
          </w:p>
        </w:tc>
      </w:tr>
      <w:tr w:rsidR="001910CC" w:rsidRPr="00835357" w:rsidTr="00EC369E">
        <w:trPr>
          <w:trHeight w:val="559"/>
          <w:jc w:val="center"/>
        </w:trPr>
        <w:tc>
          <w:tcPr>
            <w:tcW w:w="544" w:type="dxa"/>
          </w:tcPr>
          <w:p w:rsidR="001910CC" w:rsidRPr="00835357" w:rsidRDefault="001910CC" w:rsidP="001910CC">
            <w:pPr>
              <w:rPr>
                <w:b/>
                <w:sz w:val="20"/>
                <w:szCs w:val="20"/>
              </w:rPr>
            </w:pPr>
            <w:r>
              <w:rPr>
                <w:b/>
                <w:sz w:val="20"/>
                <w:szCs w:val="20"/>
              </w:rPr>
              <w:t>9</w:t>
            </w:r>
          </w:p>
        </w:tc>
        <w:tc>
          <w:tcPr>
            <w:tcW w:w="3501" w:type="dxa"/>
          </w:tcPr>
          <w:p w:rsidR="001910CC" w:rsidRPr="00835357" w:rsidRDefault="001910CC" w:rsidP="001910CC">
            <w:pPr>
              <w:jc w:val="both"/>
              <w:rPr>
                <w:b/>
                <w:sz w:val="20"/>
                <w:szCs w:val="20"/>
              </w:rPr>
            </w:pPr>
            <w:r w:rsidRPr="00835357">
              <w:rPr>
                <w:b/>
                <w:sz w:val="20"/>
                <w:szCs w:val="20"/>
              </w:rPr>
              <w:t>Порядок формирования цены договора</w:t>
            </w:r>
          </w:p>
        </w:tc>
        <w:tc>
          <w:tcPr>
            <w:tcW w:w="6412" w:type="dxa"/>
          </w:tcPr>
          <w:p w:rsidR="00B631E7" w:rsidRPr="005D215B" w:rsidRDefault="00B631E7" w:rsidP="001910CC">
            <w:pPr>
              <w:widowControl w:val="0"/>
              <w:jc w:val="both"/>
              <w:rPr>
                <w:sz w:val="20"/>
                <w:szCs w:val="20"/>
              </w:rPr>
            </w:pPr>
            <w:r w:rsidRPr="005D215B">
              <w:rPr>
                <w:sz w:val="20"/>
                <w:szCs w:val="20"/>
              </w:rPr>
              <w:t>Цена указана с учетом всех расходов, с</w:t>
            </w:r>
            <w:r w:rsidR="002847F3" w:rsidRPr="005D215B">
              <w:rPr>
                <w:sz w:val="20"/>
                <w:szCs w:val="20"/>
              </w:rPr>
              <w:t>вязанных со страхованием</w:t>
            </w:r>
            <w:r w:rsidRPr="005D215B">
              <w:rPr>
                <w:sz w:val="20"/>
                <w:szCs w:val="20"/>
              </w:rPr>
              <w:t xml:space="preserve">, уплаты таможенных пошлин, налогов, сборов  и других обязательных платежей. </w:t>
            </w:r>
          </w:p>
          <w:p w:rsidR="001910CC" w:rsidRPr="005D215B" w:rsidRDefault="001910CC" w:rsidP="001910CC">
            <w:pPr>
              <w:widowControl w:val="0"/>
              <w:jc w:val="both"/>
              <w:rPr>
                <w:sz w:val="20"/>
                <w:szCs w:val="20"/>
              </w:rPr>
            </w:pPr>
            <w:r w:rsidRPr="005D215B">
              <w:rPr>
                <w:sz w:val="20"/>
                <w:szCs w:val="20"/>
              </w:rPr>
              <w:t xml:space="preserve">Начальная (максимальная) цена договора установлена на основании </w:t>
            </w:r>
            <w:r w:rsidR="002847F3" w:rsidRPr="005D215B">
              <w:rPr>
                <w:sz w:val="20"/>
                <w:szCs w:val="20"/>
              </w:rPr>
              <w:t>рыночных цен</w:t>
            </w:r>
            <w:r w:rsidR="006B4805" w:rsidRPr="005D215B">
              <w:rPr>
                <w:sz w:val="20"/>
                <w:szCs w:val="20"/>
              </w:rPr>
              <w:t xml:space="preserve"> </w:t>
            </w:r>
            <w:r w:rsidRPr="005D215B">
              <w:rPr>
                <w:sz w:val="20"/>
                <w:szCs w:val="20"/>
              </w:rPr>
              <w:t>(Приложение № 2 к настоящей документации).</w:t>
            </w:r>
          </w:p>
          <w:p w:rsidR="001910CC" w:rsidRPr="00835357" w:rsidRDefault="001910CC" w:rsidP="001910CC">
            <w:pPr>
              <w:widowControl w:val="0"/>
              <w:jc w:val="both"/>
              <w:rPr>
                <w:bCs/>
                <w:sz w:val="20"/>
                <w:szCs w:val="20"/>
                <w:u w:val="single"/>
              </w:rPr>
            </w:pPr>
            <w:r w:rsidRPr="005D215B">
              <w:rPr>
                <w:sz w:val="20"/>
                <w:szCs w:val="20"/>
              </w:rPr>
              <w:t>Валютой, используемой для формирования цены договора, а также для расчетов с Исполнителем, является российский рубль.</w:t>
            </w:r>
          </w:p>
        </w:tc>
      </w:tr>
      <w:tr w:rsidR="001910CC" w:rsidRPr="00835357" w:rsidTr="00EC369E">
        <w:trPr>
          <w:trHeight w:val="559"/>
          <w:jc w:val="center"/>
        </w:trPr>
        <w:tc>
          <w:tcPr>
            <w:tcW w:w="544" w:type="dxa"/>
          </w:tcPr>
          <w:p w:rsidR="001910CC" w:rsidRPr="00835357" w:rsidRDefault="001910CC" w:rsidP="001910CC">
            <w:pPr>
              <w:rPr>
                <w:b/>
                <w:sz w:val="20"/>
                <w:szCs w:val="20"/>
              </w:rPr>
            </w:pPr>
            <w:r>
              <w:rPr>
                <w:b/>
                <w:sz w:val="20"/>
                <w:szCs w:val="20"/>
              </w:rPr>
              <w:t>10</w:t>
            </w:r>
          </w:p>
        </w:tc>
        <w:tc>
          <w:tcPr>
            <w:tcW w:w="3501" w:type="dxa"/>
          </w:tcPr>
          <w:p w:rsidR="001910CC" w:rsidRPr="00835357" w:rsidRDefault="001910CC" w:rsidP="001910CC">
            <w:pPr>
              <w:jc w:val="both"/>
              <w:rPr>
                <w:b/>
                <w:sz w:val="20"/>
                <w:szCs w:val="20"/>
              </w:rPr>
            </w:pPr>
            <w:r>
              <w:rPr>
                <w:b/>
                <w:sz w:val="20"/>
                <w:szCs w:val="20"/>
              </w:rPr>
              <w:t xml:space="preserve">Место, условия и сроки (периоды) поставки товара, выполнения </w:t>
            </w:r>
            <w:r>
              <w:rPr>
                <w:b/>
                <w:sz w:val="20"/>
                <w:szCs w:val="20"/>
              </w:rPr>
              <w:lastRenderedPageBreak/>
              <w:t>работы, оказания услуги</w:t>
            </w:r>
          </w:p>
        </w:tc>
        <w:tc>
          <w:tcPr>
            <w:tcW w:w="6412" w:type="dxa"/>
          </w:tcPr>
          <w:p w:rsidR="007168DE" w:rsidRPr="00CF7E4D" w:rsidRDefault="001910CC" w:rsidP="00812FFC">
            <w:pPr>
              <w:widowControl w:val="0"/>
              <w:rPr>
                <w:sz w:val="20"/>
                <w:szCs w:val="20"/>
              </w:rPr>
            </w:pPr>
            <w:r w:rsidRPr="00CF7E4D">
              <w:rPr>
                <w:sz w:val="20"/>
                <w:szCs w:val="20"/>
              </w:rPr>
              <w:lastRenderedPageBreak/>
              <w:t xml:space="preserve">Место оказания услуг: </w:t>
            </w:r>
            <w:r w:rsidR="00812FFC" w:rsidRPr="00146250">
              <w:rPr>
                <w:sz w:val="20"/>
                <w:szCs w:val="20"/>
              </w:rPr>
              <w:t>Республика Башкортостан, Белебеевский район, р.п. Приютово, Бульвар Мира, д.3</w:t>
            </w:r>
          </w:p>
          <w:p w:rsidR="001910CC" w:rsidRPr="00CF7E4D" w:rsidRDefault="001910CC" w:rsidP="00CF7E4D">
            <w:pPr>
              <w:widowControl w:val="0"/>
              <w:jc w:val="both"/>
              <w:rPr>
                <w:b/>
              </w:rPr>
            </w:pPr>
            <w:r w:rsidRPr="00CF7E4D">
              <w:rPr>
                <w:b/>
                <w:sz w:val="20"/>
                <w:szCs w:val="20"/>
              </w:rPr>
              <w:lastRenderedPageBreak/>
              <w:t xml:space="preserve">Срок оказания услуг: </w:t>
            </w:r>
            <w:r w:rsidR="00676CBF" w:rsidRPr="00CF7E4D">
              <w:rPr>
                <w:b/>
                <w:sz w:val="20"/>
                <w:szCs w:val="20"/>
              </w:rPr>
              <w:t>с 01 мая по 31 декабря 2017 года</w:t>
            </w:r>
          </w:p>
        </w:tc>
      </w:tr>
      <w:tr w:rsidR="001910CC" w:rsidRPr="00835357" w:rsidTr="00EC369E">
        <w:trPr>
          <w:trHeight w:val="559"/>
          <w:jc w:val="center"/>
        </w:trPr>
        <w:tc>
          <w:tcPr>
            <w:tcW w:w="544" w:type="dxa"/>
          </w:tcPr>
          <w:p w:rsidR="001910CC" w:rsidRPr="00835357" w:rsidRDefault="001910CC" w:rsidP="001910CC">
            <w:pPr>
              <w:rPr>
                <w:b/>
                <w:sz w:val="20"/>
                <w:szCs w:val="20"/>
              </w:rPr>
            </w:pPr>
            <w:r w:rsidRPr="00835357">
              <w:rPr>
                <w:b/>
                <w:sz w:val="20"/>
                <w:szCs w:val="20"/>
              </w:rPr>
              <w:lastRenderedPageBreak/>
              <w:t>1</w:t>
            </w:r>
            <w:r>
              <w:rPr>
                <w:b/>
                <w:sz w:val="20"/>
                <w:szCs w:val="20"/>
              </w:rPr>
              <w:t>1</w:t>
            </w:r>
          </w:p>
        </w:tc>
        <w:tc>
          <w:tcPr>
            <w:tcW w:w="3501" w:type="dxa"/>
          </w:tcPr>
          <w:p w:rsidR="001910CC" w:rsidRPr="00835357" w:rsidRDefault="001910CC" w:rsidP="001910CC">
            <w:pPr>
              <w:rPr>
                <w:b/>
                <w:sz w:val="20"/>
                <w:szCs w:val="20"/>
              </w:rPr>
            </w:pPr>
            <w:r w:rsidRPr="00835357">
              <w:rPr>
                <w:b/>
                <w:sz w:val="20"/>
                <w:szCs w:val="20"/>
              </w:rPr>
              <w:t xml:space="preserve">Форма, сроки и порядок оплаты </w:t>
            </w:r>
            <w:r>
              <w:rPr>
                <w:b/>
                <w:sz w:val="20"/>
                <w:szCs w:val="20"/>
              </w:rPr>
              <w:t>товара, работы услуги</w:t>
            </w:r>
          </w:p>
        </w:tc>
        <w:tc>
          <w:tcPr>
            <w:tcW w:w="6412" w:type="dxa"/>
          </w:tcPr>
          <w:p w:rsidR="00B631E7" w:rsidRPr="005D215B" w:rsidRDefault="00B631E7" w:rsidP="00B631E7">
            <w:pPr>
              <w:rPr>
                <w:sz w:val="20"/>
                <w:szCs w:val="20"/>
                <w:lang w:eastAsia="en-US"/>
              </w:rPr>
            </w:pPr>
            <w:r w:rsidRPr="005D215B">
              <w:rPr>
                <w:sz w:val="20"/>
                <w:szCs w:val="20"/>
                <w:lang w:eastAsia="en-US"/>
              </w:rPr>
              <w:t>Форма оплаты: безналичный расчет.</w:t>
            </w:r>
          </w:p>
          <w:p w:rsidR="00B631E7" w:rsidRPr="005D215B" w:rsidRDefault="00B631E7" w:rsidP="00B631E7">
            <w:pPr>
              <w:rPr>
                <w:sz w:val="20"/>
                <w:szCs w:val="20"/>
              </w:rPr>
            </w:pPr>
            <w:r w:rsidRPr="005D215B">
              <w:rPr>
                <w:sz w:val="20"/>
                <w:szCs w:val="20"/>
              </w:rPr>
              <w:t xml:space="preserve">Заказчик производит оплату Исполнителю после предоставления Исполнителя всей необходимой документации: счет-фактура, акт выполненных работ. </w:t>
            </w:r>
          </w:p>
          <w:p w:rsidR="00B631E7" w:rsidRPr="005D215B" w:rsidRDefault="00B631E7" w:rsidP="00B631E7">
            <w:pPr>
              <w:pStyle w:val="18"/>
              <w:tabs>
                <w:tab w:val="left" w:pos="567"/>
                <w:tab w:val="left" w:pos="900"/>
              </w:tabs>
              <w:jc w:val="both"/>
              <w:rPr>
                <w:rFonts w:ascii="Times New Roman" w:hAnsi="Times New Roman"/>
                <w:sz w:val="20"/>
                <w:szCs w:val="20"/>
              </w:rPr>
            </w:pPr>
            <w:r w:rsidRPr="005D215B">
              <w:rPr>
                <w:rFonts w:ascii="Times New Roman" w:hAnsi="Times New Roman"/>
                <w:sz w:val="20"/>
                <w:szCs w:val="20"/>
              </w:rPr>
              <w:t>Оплата Заказчика осуществляется путем перечисления денежных средств на расчетный счет Исполнителя в течение 15 дней со дня предоставления Исполнителем документации.</w:t>
            </w:r>
          </w:p>
          <w:p w:rsidR="001910CC" w:rsidRPr="00CA514E" w:rsidRDefault="001910CC" w:rsidP="00B631E7">
            <w:pPr>
              <w:autoSpaceDE w:val="0"/>
              <w:autoSpaceDN w:val="0"/>
              <w:adjustRightInd w:val="0"/>
              <w:jc w:val="both"/>
              <w:rPr>
                <w:color w:val="FF0000"/>
                <w:sz w:val="20"/>
                <w:szCs w:val="20"/>
              </w:rPr>
            </w:pPr>
          </w:p>
        </w:tc>
      </w:tr>
      <w:tr w:rsidR="001910CC" w:rsidRPr="00835357" w:rsidTr="00EC369E">
        <w:trPr>
          <w:trHeight w:val="480"/>
          <w:jc w:val="center"/>
        </w:trPr>
        <w:tc>
          <w:tcPr>
            <w:tcW w:w="544" w:type="dxa"/>
          </w:tcPr>
          <w:p w:rsidR="001910CC" w:rsidRPr="00835357" w:rsidRDefault="001910CC" w:rsidP="001910CC">
            <w:pPr>
              <w:rPr>
                <w:b/>
                <w:sz w:val="20"/>
                <w:szCs w:val="20"/>
              </w:rPr>
            </w:pPr>
            <w:r>
              <w:rPr>
                <w:b/>
                <w:sz w:val="20"/>
                <w:szCs w:val="20"/>
              </w:rPr>
              <w:t>12</w:t>
            </w:r>
          </w:p>
        </w:tc>
        <w:tc>
          <w:tcPr>
            <w:tcW w:w="3501" w:type="dxa"/>
          </w:tcPr>
          <w:p w:rsidR="001910CC" w:rsidRPr="00835357" w:rsidRDefault="001910CC" w:rsidP="001910CC">
            <w:pPr>
              <w:rPr>
                <w:b/>
                <w:sz w:val="20"/>
                <w:szCs w:val="20"/>
              </w:rPr>
            </w:pPr>
            <w:r w:rsidRPr="00835357">
              <w:rPr>
                <w:b/>
                <w:bCs/>
                <w:sz w:val="20"/>
                <w:szCs w:val="20"/>
              </w:rPr>
              <w:t>Классификация по ОКПД</w:t>
            </w:r>
            <w:proofErr w:type="gramStart"/>
            <w:r w:rsidRPr="00835357">
              <w:rPr>
                <w:b/>
                <w:bCs/>
                <w:sz w:val="20"/>
                <w:szCs w:val="20"/>
              </w:rPr>
              <w:t>2</w:t>
            </w:r>
            <w:proofErr w:type="gramEnd"/>
          </w:p>
        </w:tc>
        <w:tc>
          <w:tcPr>
            <w:tcW w:w="6412" w:type="dxa"/>
          </w:tcPr>
          <w:p w:rsidR="001910CC" w:rsidRPr="00CA514E" w:rsidRDefault="00EC369E" w:rsidP="001910CC">
            <w:pPr>
              <w:contextualSpacing/>
              <w:rPr>
                <w:color w:val="FF0000"/>
                <w:sz w:val="20"/>
                <w:szCs w:val="20"/>
              </w:rPr>
            </w:pPr>
            <w:r>
              <w:rPr>
                <w:sz w:val="20"/>
                <w:szCs w:val="20"/>
                <w:lang w:eastAsia="en-US"/>
              </w:rPr>
              <w:t>80.20.10.000</w:t>
            </w:r>
          </w:p>
        </w:tc>
      </w:tr>
      <w:tr w:rsidR="001910CC" w:rsidRPr="00835357" w:rsidTr="00EC369E">
        <w:trPr>
          <w:jc w:val="center"/>
        </w:trPr>
        <w:tc>
          <w:tcPr>
            <w:tcW w:w="544" w:type="dxa"/>
          </w:tcPr>
          <w:p w:rsidR="001910CC" w:rsidRPr="00835357" w:rsidRDefault="001910CC" w:rsidP="001910CC">
            <w:pPr>
              <w:rPr>
                <w:b/>
                <w:sz w:val="20"/>
                <w:szCs w:val="20"/>
              </w:rPr>
            </w:pPr>
            <w:r w:rsidRPr="00835357">
              <w:rPr>
                <w:b/>
                <w:sz w:val="20"/>
                <w:szCs w:val="20"/>
              </w:rPr>
              <w:t>1</w:t>
            </w:r>
            <w:r>
              <w:rPr>
                <w:b/>
                <w:sz w:val="20"/>
                <w:szCs w:val="20"/>
              </w:rPr>
              <w:t>3</w:t>
            </w:r>
          </w:p>
        </w:tc>
        <w:tc>
          <w:tcPr>
            <w:tcW w:w="3501" w:type="dxa"/>
          </w:tcPr>
          <w:p w:rsidR="001910CC" w:rsidRPr="00835357" w:rsidRDefault="001910CC" w:rsidP="001910CC">
            <w:pPr>
              <w:jc w:val="both"/>
              <w:rPr>
                <w:b/>
                <w:sz w:val="20"/>
                <w:szCs w:val="20"/>
              </w:rPr>
            </w:pPr>
            <w:proofErr w:type="gramStart"/>
            <w:r w:rsidRPr="00835357">
              <w:rPr>
                <w:b/>
                <w:sz w:val="20"/>
                <w:szCs w:val="20"/>
              </w:rPr>
              <w:t xml:space="preserve">Требования к </w:t>
            </w:r>
            <w:r>
              <w:rPr>
                <w:b/>
                <w:sz w:val="20"/>
                <w:szCs w:val="20"/>
              </w:rPr>
              <w:t xml:space="preserve">безопасности, </w:t>
            </w:r>
            <w:r w:rsidRPr="00835357">
              <w:rPr>
                <w:b/>
                <w:sz w:val="20"/>
                <w:szCs w:val="20"/>
              </w:rPr>
              <w:t>качеству, техническим характеристикам</w:t>
            </w:r>
            <w:r>
              <w:rPr>
                <w:b/>
                <w:sz w:val="20"/>
                <w:szCs w:val="20"/>
              </w:rPr>
              <w:t>, функциональным характеристикам (потребительским свойствам) товара, работы, услуги</w:t>
            </w:r>
            <w:proofErr w:type="gramEnd"/>
          </w:p>
        </w:tc>
        <w:tc>
          <w:tcPr>
            <w:tcW w:w="6412" w:type="dxa"/>
          </w:tcPr>
          <w:p w:rsidR="001910CC" w:rsidRPr="00835357" w:rsidRDefault="001910CC" w:rsidP="001910CC">
            <w:pPr>
              <w:jc w:val="both"/>
              <w:rPr>
                <w:sz w:val="20"/>
                <w:szCs w:val="20"/>
              </w:rPr>
            </w:pPr>
            <w:r>
              <w:rPr>
                <w:sz w:val="20"/>
                <w:szCs w:val="20"/>
              </w:rPr>
              <w:t>В соответствии с Техническим заданием (Приложение № 1 к настоящей документации).</w:t>
            </w:r>
          </w:p>
        </w:tc>
      </w:tr>
      <w:tr w:rsidR="001910CC" w:rsidRPr="00835357" w:rsidTr="00EC369E">
        <w:trPr>
          <w:trHeight w:val="721"/>
          <w:jc w:val="center"/>
        </w:trPr>
        <w:tc>
          <w:tcPr>
            <w:tcW w:w="544" w:type="dxa"/>
          </w:tcPr>
          <w:p w:rsidR="001910CC" w:rsidRPr="00835357" w:rsidRDefault="001910CC" w:rsidP="001910CC">
            <w:pPr>
              <w:rPr>
                <w:b/>
                <w:sz w:val="20"/>
                <w:szCs w:val="20"/>
              </w:rPr>
            </w:pPr>
            <w:r>
              <w:rPr>
                <w:b/>
                <w:sz w:val="20"/>
                <w:szCs w:val="20"/>
              </w:rPr>
              <w:t>14</w:t>
            </w:r>
          </w:p>
        </w:tc>
        <w:tc>
          <w:tcPr>
            <w:tcW w:w="3501" w:type="dxa"/>
          </w:tcPr>
          <w:p w:rsidR="001910CC" w:rsidRPr="0044139A" w:rsidRDefault="001910CC" w:rsidP="001910CC">
            <w:pPr>
              <w:rPr>
                <w:b/>
                <w:sz w:val="20"/>
                <w:szCs w:val="20"/>
              </w:rPr>
            </w:pPr>
            <w:r w:rsidRPr="0044139A">
              <w:rPr>
                <w:b/>
                <w:sz w:val="20"/>
                <w:szCs w:val="20"/>
              </w:rPr>
              <w:t xml:space="preserve">Требования к </w:t>
            </w:r>
            <w:r>
              <w:rPr>
                <w:b/>
                <w:sz w:val="20"/>
                <w:szCs w:val="20"/>
              </w:rPr>
              <w:t xml:space="preserve">содержанию, форме, оформлению и составу заявки на участие в закупке </w:t>
            </w:r>
          </w:p>
        </w:tc>
        <w:tc>
          <w:tcPr>
            <w:tcW w:w="6412" w:type="dxa"/>
          </w:tcPr>
          <w:p w:rsidR="001910CC" w:rsidRPr="0044139A" w:rsidRDefault="001910CC" w:rsidP="001910CC">
            <w:pPr>
              <w:rPr>
                <w:sz w:val="20"/>
                <w:szCs w:val="20"/>
              </w:rPr>
            </w:pPr>
            <w:r>
              <w:rPr>
                <w:sz w:val="20"/>
                <w:szCs w:val="20"/>
              </w:rPr>
              <w:t>В соответствии с разделом 4 настоящей документации</w:t>
            </w:r>
          </w:p>
        </w:tc>
      </w:tr>
      <w:tr w:rsidR="001910CC" w:rsidRPr="00835357" w:rsidTr="00EC369E">
        <w:trPr>
          <w:trHeight w:val="721"/>
          <w:jc w:val="center"/>
        </w:trPr>
        <w:tc>
          <w:tcPr>
            <w:tcW w:w="544" w:type="dxa"/>
          </w:tcPr>
          <w:p w:rsidR="001910CC" w:rsidRDefault="001910CC" w:rsidP="001910CC">
            <w:pPr>
              <w:rPr>
                <w:b/>
                <w:sz w:val="20"/>
                <w:szCs w:val="20"/>
              </w:rPr>
            </w:pPr>
            <w:r>
              <w:rPr>
                <w:b/>
                <w:sz w:val="20"/>
                <w:szCs w:val="20"/>
              </w:rPr>
              <w:t>15</w:t>
            </w:r>
          </w:p>
        </w:tc>
        <w:tc>
          <w:tcPr>
            <w:tcW w:w="3501" w:type="dxa"/>
          </w:tcPr>
          <w:p w:rsidR="001910CC" w:rsidRPr="0044139A" w:rsidRDefault="001910CC" w:rsidP="001910CC">
            <w:pPr>
              <w:jc w:val="both"/>
              <w:rPr>
                <w:b/>
                <w:sz w:val="20"/>
                <w:szCs w:val="20"/>
              </w:rPr>
            </w:pPr>
            <w:r>
              <w:rPr>
                <w:b/>
                <w:sz w:val="20"/>
                <w:szCs w:val="20"/>
              </w:rPr>
              <w:t>Требования к описанию участниками закупки поставляемого товара, выполняемой работы, оказываемой услуги</w:t>
            </w:r>
          </w:p>
        </w:tc>
        <w:tc>
          <w:tcPr>
            <w:tcW w:w="6412" w:type="dxa"/>
          </w:tcPr>
          <w:p w:rsidR="001910CC" w:rsidRPr="0044139A" w:rsidRDefault="001910CC" w:rsidP="001910CC">
            <w:pPr>
              <w:rPr>
                <w:sz w:val="20"/>
                <w:szCs w:val="20"/>
              </w:rPr>
            </w:pPr>
            <w:r>
              <w:rPr>
                <w:sz w:val="20"/>
                <w:szCs w:val="20"/>
              </w:rPr>
              <w:t>В соответствии с разделом 4 настоящей документации</w:t>
            </w:r>
          </w:p>
        </w:tc>
      </w:tr>
      <w:tr w:rsidR="001910CC" w:rsidRPr="00835357" w:rsidTr="00EC369E">
        <w:trPr>
          <w:trHeight w:val="701"/>
          <w:jc w:val="center"/>
        </w:trPr>
        <w:tc>
          <w:tcPr>
            <w:tcW w:w="544" w:type="dxa"/>
          </w:tcPr>
          <w:p w:rsidR="001910CC" w:rsidRPr="00835357" w:rsidRDefault="001910CC" w:rsidP="001910CC">
            <w:pPr>
              <w:rPr>
                <w:b/>
                <w:sz w:val="20"/>
                <w:szCs w:val="20"/>
              </w:rPr>
            </w:pPr>
            <w:r>
              <w:rPr>
                <w:b/>
                <w:sz w:val="20"/>
                <w:szCs w:val="20"/>
              </w:rPr>
              <w:t>16</w:t>
            </w:r>
          </w:p>
        </w:tc>
        <w:tc>
          <w:tcPr>
            <w:tcW w:w="3501" w:type="dxa"/>
          </w:tcPr>
          <w:p w:rsidR="001910CC" w:rsidRPr="0044139A" w:rsidRDefault="001910CC" w:rsidP="00045E95">
            <w:pPr>
              <w:rPr>
                <w:b/>
                <w:sz w:val="20"/>
                <w:szCs w:val="20"/>
              </w:rPr>
            </w:pPr>
            <w:r>
              <w:rPr>
                <w:b/>
                <w:sz w:val="20"/>
                <w:szCs w:val="20"/>
              </w:rPr>
              <w:t xml:space="preserve">Порядок, место, дата начала </w:t>
            </w:r>
            <w:r w:rsidRPr="0044139A">
              <w:rPr>
                <w:b/>
                <w:sz w:val="20"/>
                <w:szCs w:val="20"/>
              </w:rPr>
              <w:t>и</w:t>
            </w:r>
            <w:r>
              <w:rPr>
                <w:b/>
                <w:sz w:val="20"/>
                <w:szCs w:val="20"/>
              </w:rPr>
              <w:t xml:space="preserve"> дата окончания срока подачи </w:t>
            </w:r>
            <w:r w:rsidRPr="0044139A">
              <w:rPr>
                <w:b/>
                <w:sz w:val="20"/>
                <w:szCs w:val="20"/>
              </w:rPr>
              <w:t xml:space="preserve">заявок на участие в </w:t>
            </w:r>
            <w:r w:rsidR="00045E95">
              <w:rPr>
                <w:b/>
                <w:sz w:val="20"/>
                <w:szCs w:val="20"/>
              </w:rPr>
              <w:t>а</w:t>
            </w:r>
            <w:r w:rsidRPr="0044139A">
              <w:rPr>
                <w:b/>
                <w:sz w:val="20"/>
                <w:szCs w:val="20"/>
              </w:rPr>
              <w:t xml:space="preserve">укционе </w:t>
            </w:r>
          </w:p>
        </w:tc>
        <w:tc>
          <w:tcPr>
            <w:tcW w:w="6412" w:type="dxa"/>
          </w:tcPr>
          <w:p w:rsidR="001910CC" w:rsidRPr="005D215B" w:rsidRDefault="001910CC" w:rsidP="001910CC">
            <w:pPr>
              <w:contextualSpacing/>
              <w:jc w:val="both"/>
              <w:rPr>
                <w:sz w:val="20"/>
                <w:szCs w:val="20"/>
              </w:rPr>
            </w:pPr>
            <w:r w:rsidRPr="005D215B">
              <w:rPr>
                <w:sz w:val="20"/>
                <w:szCs w:val="20"/>
              </w:rPr>
              <w:t xml:space="preserve">Заявка на участие в настоящем </w:t>
            </w:r>
            <w:r w:rsidR="00B631E7" w:rsidRPr="005D215B">
              <w:rPr>
                <w:sz w:val="20"/>
                <w:szCs w:val="20"/>
              </w:rPr>
              <w:t>а</w:t>
            </w:r>
            <w:r w:rsidRPr="005D215B">
              <w:rPr>
                <w:sz w:val="20"/>
                <w:szCs w:val="20"/>
              </w:rPr>
              <w:t xml:space="preserve">укционе в электронной форме состоит из двух частей. Участники закупок предоставляют посредством ЭТП первую часть и вторую часть заявки одновременно в срок, указанный в </w:t>
            </w:r>
            <w:r w:rsidR="009158DD" w:rsidRPr="005D215B">
              <w:rPr>
                <w:sz w:val="20"/>
                <w:szCs w:val="20"/>
              </w:rPr>
              <w:t>Аукцион</w:t>
            </w:r>
            <w:r w:rsidRPr="005D215B">
              <w:rPr>
                <w:sz w:val="20"/>
                <w:szCs w:val="20"/>
              </w:rPr>
              <w:t xml:space="preserve">ной документации. </w:t>
            </w:r>
          </w:p>
          <w:p w:rsidR="001910CC" w:rsidRPr="00812FFC" w:rsidRDefault="001910CC" w:rsidP="001910CC">
            <w:pPr>
              <w:contextualSpacing/>
              <w:jc w:val="both"/>
              <w:rPr>
                <w:b/>
                <w:color w:val="FF0000"/>
                <w:sz w:val="20"/>
                <w:szCs w:val="20"/>
              </w:rPr>
            </w:pPr>
            <w:r w:rsidRPr="00812FFC">
              <w:rPr>
                <w:color w:val="FF0000"/>
                <w:sz w:val="20"/>
                <w:szCs w:val="20"/>
              </w:rPr>
              <w:t>Дата начала срока подачи заявок:</w:t>
            </w:r>
            <w:r w:rsidR="005D215B" w:rsidRPr="00812FFC">
              <w:rPr>
                <w:b/>
                <w:color w:val="FF0000"/>
                <w:sz w:val="20"/>
                <w:szCs w:val="20"/>
              </w:rPr>
              <w:t xml:space="preserve">  «18</w:t>
            </w:r>
            <w:r w:rsidRPr="00812FFC">
              <w:rPr>
                <w:b/>
                <w:color w:val="FF0000"/>
                <w:sz w:val="20"/>
                <w:szCs w:val="20"/>
              </w:rPr>
              <w:t xml:space="preserve">» марта 2017 г. </w:t>
            </w:r>
            <w:r w:rsidR="002E368C">
              <w:rPr>
                <w:b/>
                <w:color w:val="FF0000"/>
                <w:sz w:val="20"/>
                <w:szCs w:val="20"/>
              </w:rPr>
              <w:t>10</w:t>
            </w:r>
            <w:r w:rsidRPr="00812FFC">
              <w:rPr>
                <w:b/>
                <w:color w:val="FF0000"/>
                <w:sz w:val="20"/>
                <w:szCs w:val="20"/>
              </w:rPr>
              <w:t>:00 (время московское)</w:t>
            </w:r>
          </w:p>
          <w:p w:rsidR="001910CC" w:rsidRPr="00CA514E" w:rsidRDefault="001910CC" w:rsidP="00414802">
            <w:pPr>
              <w:contextualSpacing/>
              <w:jc w:val="both"/>
              <w:rPr>
                <w:color w:val="FF0000"/>
                <w:sz w:val="20"/>
                <w:szCs w:val="20"/>
              </w:rPr>
            </w:pPr>
            <w:r w:rsidRPr="00812FFC">
              <w:rPr>
                <w:color w:val="FF0000"/>
                <w:sz w:val="20"/>
                <w:szCs w:val="20"/>
              </w:rPr>
              <w:t xml:space="preserve">Дата окончания срока подачи заявок:  </w:t>
            </w:r>
            <w:r w:rsidRPr="00812FFC">
              <w:rPr>
                <w:b/>
                <w:color w:val="FF0000"/>
                <w:sz w:val="20"/>
                <w:szCs w:val="20"/>
              </w:rPr>
              <w:t>«</w:t>
            </w:r>
            <w:r w:rsidR="005D215B" w:rsidRPr="00812FFC">
              <w:rPr>
                <w:b/>
                <w:color w:val="FF0000"/>
                <w:sz w:val="20"/>
                <w:szCs w:val="20"/>
              </w:rPr>
              <w:t>07</w:t>
            </w:r>
            <w:r w:rsidRPr="00812FFC">
              <w:rPr>
                <w:b/>
                <w:color w:val="FF0000"/>
                <w:sz w:val="20"/>
                <w:szCs w:val="20"/>
              </w:rPr>
              <w:t xml:space="preserve">» </w:t>
            </w:r>
            <w:r w:rsidR="005D215B" w:rsidRPr="00812FFC">
              <w:rPr>
                <w:b/>
                <w:color w:val="FF0000"/>
                <w:sz w:val="20"/>
                <w:szCs w:val="20"/>
              </w:rPr>
              <w:t>апреля</w:t>
            </w:r>
            <w:r w:rsidRPr="00812FFC">
              <w:rPr>
                <w:b/>
                <w:color w:val="FF0000"/>
                <w:sz w:val="20"/>
                <w:szCs w:val="20"/>
              </w:rPr>
              <w:t xml:space="preserve"> 2017 г. </w:t>
            </w:r>
            <w:r w:rsidR="00AC1A1F" w:rsidRPr="00812FFC">
              <w:rPr>
                <w:b/>
                <w:color w:val="FF0000"/>
                <w:sz w:val="20"/>
                <w:szCs w:val="20"/>
              </w:rPr>
              <w:t>1</w:t>
            </w:r>
            <w:r w:rsidR="00414802">
              <w:rPr>
                <w:b/>
                <w:color w:val="FF0000"/>
                <w:sz w:val="20"/>
                <w:szCs w:val="20"/>
              </w:rPr>
              <w:t>6</w:t>
            </w:r>
            <w:r w:rsidRPr="00812FFC">
              <w:rPr>
                <w:b/>
                <w:color w:val="FF0000"/>
                <w:sz w:val="20"/>
                <w:szCs w:val="20"/>
              </w:rPr>
              <w:t>:00 (время московское)</w:t>
            </w:r>
          </w:p>
        </w:tc>
      </w:tr>
      <w:tr w:rsidR="001910CC" w:rsidRPr="00835357" w:rsidTr="00EC369E">
        <w:trPr>
          <w:trHeight w:val="701"/>
          <w:jc w:val="center"/>
        </w:trPr>
        <w:tc>
          <w:tcPr>
            <w:tcW w:w="544" w:type="dxa"/>
          </w:tcPr>
          <w:p w:rsidR="001910CC" w:rsidRDefault="001910CC" w:rsidP="001910CC">
            <w:pPr>
              <w:rPr>
                <w:b/>
                <w:sz w:val="20"/>
                <w:szCs w:val="20"/>
              </w:rPr>
            </w:pPr>
            <w:r>
              <w:rPr>
                <w:b/>
                <w:sz w:val="20"/>
                <w:szCs w:val="20"/>
              </w:rPr>
              <w:t>17</w:t>
            </w:r>
          </w:p>
        </w:tc>
        <w:tc>
          <w:tcPr>
            <w:tcW w:w="3501" w:type="dxa"/>
          </w:tcPr>
          <w:p w:rsidR="001910CC" w:rsidRDefault="001910CC" w:rsidP="001910CC">
            <w:pPr>
              <w:jc w:val="both"/>
              <w:rPr>
                <w:b/>
                <w:sz w:val="20"/>
                <w:szCs w:val="20"/>
              </w:rPr>
            </w:pPr>
            <w:r w:rsidRPr="008155B4">
              <w:rPr>
                <w:b/>
                <w:sz w:val="20"/>
                <w:szCs w:val="20"/>
              </w:rPr>
              <w:t>Требования к участникам закупки</w:t>
            </w:r>
            <w:r>
              <w:rPr>
                <w:b/>
                <w:sz w:val="20"/>
                <w:szCs w:val="20"/>
              </w:rPr>
              <w:t xml:space="preserve"> и перечень документов, представляемых участниками закупки для подтверждения их соответствия установленным требованиям</w:t>
            </w:r>
          </w:p>
        </w:tc>
        <w:tc>
          <w:tcPr>
            <w:tcW w:w="6412" w:type="dxa"/>
          </w:tcPr>
          <w:p w:rsidR="001910CC" w:rsidRPr="008155B4" w:rsidRDefault="001910CC" w:rsidP="001910CC">
            <w:pPr>
              <w:contextualSpacing/>
              <w:jc w:val="both"/>
              <w:rPr>
                <w:sz w:val="20"/>
                <w:szCs w:val="20"/>
              </w:rPr>
            </w:pPr>
            <w:r w:rsidRPr="008155B4">
              <w:rPr>
                <w:sz w:val="20"/>
                <w:szCs w:val="20"/>
              </w:rPr>
              <w:t>В соответствии с подразделами 1.2., 1.3., 1.6</w:t>
            </w:r>
            <w:r>
              <w:rPr>
                <w:sz w:val="20"/>
                <w:szCs w:val="20"/>
              </w:rPr>
              <w:t>.</w:t>
            </w:r>
            <w:r w:rsidRPr="008155B4">
              <w:rPr>
                <w:sz w:val="20"/>
                <w:szCs w:val="20"/>
              </w:rPr>
              <w:t xml:space="preserve"> раздела 1 настоящей документации</w:t>
            </w:r>
          </w:p>
        </w:tc>
      </w:tr>
      <w:tr w:rsidR="001910CC" w:rsidRPr="00835357" w:rsidTr="00EC369E">
        <w:trPr>
          <w:trHeight w:val="701"/>
          <w:jc w:val="center"/>
        </w:trPr>
        <w:tc>
          <w:tcPr>
            <w:tcW w:w="544" w:type="dxa"/>
          </w:tcPr>
          <w:p w:rsidR="001910CC" w:rsidRDefault="001910CC" w:rsidP="001910CC">
            <w:pPr>
              <w:rPr>
                <w:b/>
                <w:sz w:val="20"/>
                <w:szCs w:val="20"/>
              </w:rPr>
            </w:pPr>
            <w:r>
              <w:rPr>
                <w:b/>
                <w:sz w:val="20"/>
                <w:szCs w:val="20"/>
              </w:rPr>
              <w:t>18</w:t>
            </w:r>
          </w:p>
        </w:tc>
        <w:tc>
          <w:tcPr>
            <w:tcW w:w="3501" w:type="dxa"/>
          </w:tcPr>
          <w:p w:rsidR="001910CC" w:rsidRPr="008155B4" w:rsidRDefault="001910CC" w:rsidP="001910CC">
            <w:pPr>
              <w:jc w:val="both"/>
              <w:rPr>
                <w:b/>
                <w:sz w:val="20"/>
                <w:szCs w:val="20"/>
              </w:rPr>
            </w:pPr>
            <w:r>
              <w:rPr>
                <w:b/>
                <w:sz w:val="20"/>
                <w:szCs w:val="20"/>
              </w:rPr>
              <w:t xml:space="preserve">Формы, порядок, дата начала и дата окончания срока предоставления участникам закупки разъяснений положений документации о закупке  </w:t>
            </w:r>
          </w:p>
        </w:tc>
        <w:tc>
          <w:tcPr>
            <w:tcW w:w="6412" w:type="dxa"/>
          </w:tcPr>
          <w:p w:rsidR="001910CC" w:rsidRPr="005D215B" w:rsidRDefault="001910CC" w:rsidP="001910CC">
            <w:pPr>
              <w:contextualSpacing/>
              <w:jc w:val="both"/>
              <w:rPr>
                <w:sz w:val="20"/>
                <w:szCs w:val="20"/>
              </w:rPr>
            </w:pPr>
            <w:r w:rsidRPr="005D215B">
              <w:rPr>
                <w:sz w:val="20"/>
                <w:szCs w:val="20"/>
              </w:rPr>
              <w:t xml:space="preserve">Форма и порядок разъяснений положений </w:t>
            </w:r>
            <w:r w:rsidR="009158DD" w:rsidRPr="005D215B">
              <w:rPr>
                <w:sz w:val="20"/>
                <w:szCs w:val="20"/>
              </w:rPr>
              <w:t>Аукцион</w:t>
            </w:r>
            <w:r w:rsidRPr="005D215B">
              <w:rPr>
                <w:sz w:val="20"/>
                <w:szCs w:val="20"/>
              </w:rPr>
              <w:t>ной документации указаны в подразделе 3.2. настоящей документации.</w:t>
            </w:r>
          </w:p>
          <w:p w:rsidR="001910CC" w:rsidRPr="00CA514E" w:rsidRDefault="001910CC" w:rsidP="001910CC">
            <w:pPr>
              <w:contextualSpacing/>
              <w:jc w:val="both"/>
              <w:rPr>
                <w:b/>
                <w:color w:val="FF0000"/>
                <w:sz w:val="20"/>
                <w:szCs w:val="20"/>
              </w:rPr>
            </w:pPr>
            <w:r w:rsidRPr="00CA514E">
              <w:rPr>
                <w:color w:val="FF0000"/>
                <w:sz w:val="20"/>
                <w:szCs w:val="20"/>
              </w:rPr>
              <w:t xml:space="preserve">Дата начала предоставления разъяснений: </w:t>
            </w:r>
            <w:r w:rsidRPr="00CA514E">
              <w:rPr>
                <w:b/>
                <w:color w:val="FF0000"/>
                <w:sz w:val="20"/>
                <w:szCs w:val="20"/>
              </w:rPr>
              <w:t>«</w:t>
            </w:r>
            <w:r w:rsidR="007D1282">
              <w:rPr>
                <w:b/>
                <w:color w:val="FF0000"/>
                <w:sz w:val="20"/>
                <w:szCs w:val="20"/>
              </w:rPr>
              <w:t>18</w:t>
            </w:r>
            <w:r w:rsidRPr="00CA514E">
              <w:rPr>
                <w:b/>
                <w:color w:val="FF0000"/>
                <w:sz w:val="20"/>
                <w:szCs w:val="20"/>
              </w:rPr>
              <w:t xml:space="preserve">» марта 2017 г. </w:t>
            </w:r>
            <w:bookmarkStart w:id="74" w:name="_GoBack"/>
            <w:bookmarkEnd w:id="74"/>
            <w:r w:rsidR="002E368C">
              <w:rPr>
                <w:b/>
                <w:color w:val="FF0000"/>
                <w:sz w:val="20"/>
                <w:szCs w:val="20"/>
              </w:rPr>
              <w:t>10</w:t>
            </w:r>
            <w:r w:rsidRPr="00CA514E">
              <w:rPr>
                <w:b/>
                <w:color w:val="FF0000"/>
                <w:sz w:val="20"/>
                <w:szCs w:val="20"/>
              </w:rPr>
              <w:t>:00 (время московское)</w:t>
            </w:r>
          </w:p>
          <w:p w:rsidR="001910CC" w:rsidRPr="00CA514E" w:rsidRDefault="001910CC" w:rsidP="00414802">
            <w:pPr>
              <w:contextualSpacing/>
              <w:jc w:val="both"/>
              <w:rPr>
                <w:color w:val="FF0000"/>
                <w:sz w:val="20"/>
                <w:szCs w:val="20"/>
              </w:rPr>
            </w:pPr>
            <w:r w:rsidRPr="00CA514E">
              <w:rPr>
                <w:color w:val="FF0000"/>
                <w:sz w:val="20"/>
                <w:szCs w:val="20"/>
              </w:rPr>
              <w:t xml:space="preserve">Дата окончания предоставление разъяснений:   </w:t>
            </w:r>
            <w:r w:rsidRPr="00CA514E">
              <w:rPr>
                <w:b/>
                <w:color w:val="FF0000"/>
                <w:sz w:val="20"/>
                <w:szCs w:val="20"/>
              </w:rPr>
              <w:t>«</w:t>
            </w:r>
            <w:r w:rsidR="007D1282">
              <w:rPr>
                <w:b/>
                <w:color w:val="FF0000"/>
                <w:sz w:val="20"/>
                <w:szCs w:val="20"/>
              </w:rPr>
              <w:t>0</w:t>
            </w:r>
            <w:r w:rsidR="00412C5C">
              <w:rPr>
                <w:b/>
                <w:color w:val="FF0000"/>
                <w:sz w:val="20"/>
                <w:szCs w:val="20"/>
              </w:rPr>
              <w:t>4</w:t>
            </w:r>
            <w:r w:rsidRPr="00CA514E">
              <w:rPr>
                <w:b/>
                <w:color w:val="FF0000"/>
                <w:sz w:val="20"/>
                <w:szCs w:val="20"/>
              </w:rPr>
              <w:t xml:space="preserve">» </w:t>
            </w:r>
            <w:r w:rsidR="007D1282">
              <w:rPr>
                <w:b/>
                <w:color w:val="FF0000"/>
                <w:sz w:val="20"/>
                <w:szCs w:val="20"/>
              </w:rPr>
              <w:t>апреля</w:t>
            </w:r>
            <w:r w:rsidRPr="00CA514E">
              <w:rPr>
                <w:b/>
                <w:color w:val="FF0000"/>
                <w:sz w:val="20"/>
                <w:szCs w:val="20"/>
              </w:rPr>
              <w:t xml:space="preserve"> 2017 г. </w:t>
            </w:r>
            <w:r w:rsidR="00AC1A1F" w:rsidRPr="00CA514E">
              <w:rPr>
                <w:b/>
                <w:color w:val="FF0000"/>
                <w:sz w:val="20"/>
                <w:szCs w:val="20"/>
              </w:rPr>
              <w:t>1</w:t>
            </w:r>
            <w:r w:rsidR="00414802">
              <w:rPr>
                <w:b/>
                <w:color w:val="FF0000"/>
                <w:sz w:val="20"/>
                <w:szCs w:val="20"/>
              </w:rPr>
              <w:t>6</w:t>
            </w:r>
            <w:r w:rsidRPr="00CA514E">
              <w:rPr>
                <w:b/>
                <w:color w:val="FF0000"/>
                <w:sz w:val="20"/>
                <w:szCs w:val="20"/>
              </w:rPr>
              <w:t>:00 (время московское)</w:t>
            </w:r>
          </w:p>
        </w:tc>
      </w:tr>
      <w:tr w:rsidR="001910CC" w:rsidRPr="00835357" w:rsidTr="00EC369E">
        <w:trPr>
          <w:trHeight w:val="701"/>
          <w:jc w:val="center"/>
        </w:trPr>
        <w:tc>
          <w:tcPr>
            <w:tcW w:w="544" w:type="dxa"/>
          </w:tcPr>
          <w:p w:rsidR="001910CC" w:rsidRDefault="001910CC" w:rsidP="001910CC">
            <w:pPr>
              <w:rPr>
                <w:b/>
                <w:sz w:val="20"/>
                <w:szCs w:val="20"/>
              </w:rPr>
            </w:pPr>
            <w:r>
              <w:rPr>
                <w:b/>
                <w:sz w:val="20"/>
                <w:szCs w:val="20"/>
              </w:rPr>
              <w:t>19</w:t>
            </w:r>
          </w:p>
        </w:tc>
        <w:tc>
          <w:tcPr>
            <w:tcW w:w="3501" w:type="dxa"/>
          </w:tcPr>
          <w:p w:rsidR="001910CC" w:rsidRDefault="001910CC" w:rsidP="001910CC">
            <w:pPr>
              <w:jc w:val="both"/>
              <w:rPr>
                <w:b/>
                <w:sz w:val="20"/>
                <w:szCs w:val="20"/>
              </w:rPr>
            </w:pPr>
            <w:r>
              <w:rPr>
                <w:b/>
                <w:sz w:val="20"/>
                <w:szCs w:val="20"/>
              </w:rPr>
              <w:t>Порядок рассмотрения заявок на участие в закупке</w:t>
            </w:r>
          </w:p>
        </w:tc>
        <w:tc>
          <w:tcPr>
            <w:tcW w:w="6412" w:type="dxa"/>
          </w:tcPr>
          <w:p w:rsidR="001910CC" w:rsidRDefault="001910CC" w:rsidP="001910CC">
            <w:pPr>
              <w:contextualSpacing/>
              <w:jc w:val="both"/>
              <w:rPr>
                <w:sz w:val="20"/>
                <w:szCs w:val="20"/>
              </w:rPr>
            </w:pPr>
            <w:r>
              <w:rPr>
                <w:sz w:val="20"/>
                <w:szCs w:val="20"/>
              </w:rPr>
              <w:t xml:space="preserve">В соответствии с подразделами 4.9., 4.11. настоящей документации  </w:t>
            </w:r>
          </w:p>
        </w:tc>
      </w:tr>
      <w:tr w:rsidR="001910CC" w:rsidRPr="00835357" w:rsidTr="00EC369E">
        <w:trPr>
          <w:trHeight w:val="495"/>
          <w:jc w:val="center"/>
        </w:trPr>
        <w:tc>
          <w:tcPr>
            <w:tcW w:w="544" w:type="dxa"/>
          </w:tcPr>
          <w:p w:rsidR="001910CC" w:rsidRPr="00835357" w:rsidRDefault="001910CC" w:rsidP="001910CC">
            <w:pPr>
              <w:rPr>
                <w:b/>
                <w:sz w:val="20"/>
                <w:szCs w:val="20"/>
              </w:rPr>
            </w:pPr>
            <w:r>
              <w:rPr>
                <w:b/>
                <w:sz w:val="20"/>
                <w:szCs w:val="20"/>
              </w:rPr>
              <w:t>20</w:t>
            </w:r>
          </w:p>
        </w:tc>
        <w:tc>
          <w:tcPr>
            <w:tcW w:w="3501" w:type="dxa"/>
          </w:tcPr>
          <w:p w:rsidR="001910CC" w:rsidRPr="0044139A" w:rsidRDefault="001910CC" w:rsidP="001910CC">
            <w:pPr>
              <w:contextualSpacing/>
              <w:jc w:val="both"/>
              <w:rPr>
                <w:b/>
                <w:sz w:val="20"/>
                <w:szCs w:val="20"/>
              </w:rPr>
            </w:pPr>
            <w:r>
              <w:rPr>
                <w:b/>
                <w:sz w:val="20"/>
                <w:szCs w:val="20"/>
              </w:rPr>
              <w:t xml:space="preserve">Дата </w:t>
            </w:r>
            <w:r w:rsidRPr="0044139A">
              <w:rPr>
                <w:b/>
                <w:sz w:val="20"/>
                <w:szCs w:val="20"/>
              </w:rPr>
              <w:t>рассмотрения первых частей заявок</w:t>
            </w:r>
          </w:p>
        </w:tc>
        <w:tc>
          <w:tcPr>
            <w:tcW w:w="6412" w:type="dxa"/>
          </w:tcPr>
          <w:p w:rsidR="001910CC" w:rsidRPr="00CA514E" w:rsidRDefault="001910CC" w:rsidP="001910CC">
            <w:pPr>
              <w:contextualSpacing/>
              <w:rPr>
                <w:b/>
                <w:color w:val="FF0000"/>
                <w:sz w:val="20"/>
                <w:szCs w:val="20"/>
              </w:rPr>
            </w:pPr>
            <w:r w:rsidRPr="00CA514E">
              <w:rPr>
                <w:b/>
                <w:color w:val="FF0000"/>
                <w:sz w:val="20"/>
                <w:szCs w:val="20"/>
              </w:rPr>
              <w:t>«</w:t>
            </w:r>
            <w:r w:rsidR="007D1282">
              <w:rPr>
                <w:b/>
                <w:color w:val="FF0000"/>
                <w:sz w:val="20"/>
                <w:szCs w:val="20"/>
              </w:rPr>
              <w:t>10</w:t>
            </w:r>
            <w:r w:rsidRPr="00CA514E">
              <w:rPr>
                <w:b/>
                <w:color w:val="FF0000"/>
                <w:sz w:val="20"/>
                <w:szCs w:val="20"/>
              </w:rPr>
              <w:t xml:space="preserve"> » </w:t>
            </w:r>
            <w:r w:rsidR="007D1282">
              <w:rPr>
                <w:b/>
                <w:color w:val="FF0000"/>
                <w:sz w:val="20"/>
                <w:szCs w:val="20"/>
              </w:rPr>
              <w:t>апреля</w:t>
            </w:r>
            <w:r w:rsidRPr="00CA514E">
              <w:rPr>
                <w:b/>
                <w:color w:val="FF0000"/>
                <w:sz w:val="20"/>
                <w:szCs w:val="20"/>
              </w:rPr>
              <w:t xml:space="preserve"> 2017 г. </w:t>
            </w:r>
            <w:r w:rsidR="00151855" w:rsidRPr="00CA514E">
              <w:rPr>
                <w:b/>
                <w:color w:val="FF0000"/>
                <w:sz w:val="20"/>
                <w:szCs w:val="20"/>
              </w:rPr>
              <w:t xml:space="preserve">с </w:t>
            </w:r>
            <w:r w:rsidR="00414802">
              <w:rPr>
                <w:b/>
                <w:color w:val="FF0000"/>
                <w:sz w:val="20"/>
                <w:szCs w:val="20"/>
              </w:rPr>
              <w:t>07</w:t>
            </w:r>
            <w:r w:rsidR="00151855" w:rsidRPr="00CA514E">
              <w:rPr>
                <w:b/>
                <w:color w:val="FF0000"/>
                <w:sz w:val="20"/>
                <w:szCs w:val="20"/>
              </w:rPr>
              <w:t xml:space="preserve">:00 до </w:t>
            </w:r>
            <w:r w:rsidR="00B874EB">
              <w:rPr>
                <w:b/>
                <w:color w:val="FF0000"/>
                <w:sz w:val="20"/>
                <w:szCs w:val="20"/>
              </w:rPr>
              <w:t>1</w:t>
            </w:r>
            <w:r w:rsidR="00414802">
              <w:rPr>
                <w:b/>
                <w:color w:val="FF0000"/>
                <w:sz w:val="20"/>
                <w:szCs w:val="20"/>
              </w:rPr>
              <w:t>6</w:t>
            </w:r>
            <w:r w:rsidRPr="00CA514E">
              <w:rPr>
                <w:b/>
                <w:color w:val="FF0000"/>
                <w:sz w:val="20"/>
                <w:szCs w:val="20"/>
              </w:rPr>
              <w:t>:00 (время московское)</w:t>
            </w:r>
          </w:p>
          <w:p w:rsidR="001910CC" w:rsidRPr="00CA514E" w:rsidRDefault="001910CC" w:rsidP="001910CC">
            <w:pPr>
              <w:rPr>
                <w:b/>
                <w:color w:val="FF0000"/>
                <w:sz w:val="20"/>
                <w:szCs w:val="20"/>
              </w:rPr>
            </w:pPr>
          </w:p>
        </w:tc>
      </w:tr>
      <w:tr w:rsidR="001910CC" w:rsidRPr="00835357" w:rsidTr="00EC369E">
        <w:trPr>
          <w:trHeight w:val="449"/>
          <w:jc w:val="center"/>
        </w:trPr>
        <w:tc>
          <w:tcPr>
            <w:tcW w:w="544" w:type="dxa"/>
          </w:tcPr>
          <w:p w:rsidR="001910CC" w:rsidRPr="00835357" w:rsidRDefault="001910CC" w:rsidP="001910CC">
            <w:pPr>
              <w:rPr>
                <w:b/>
                <w:sz w:val="20"/>
                <w:szCs w:val="20"/>
              </w:rPr>
            </w:pPr>
            <w:r>
              <w:rPr>
                <w:b/>
                <w:sz w:val="20"/>
                <w:szCs w:val="20"/>
              </w:rPr>
              <w:t>21</w:t>
            </w:r>
          </w:p>
        </w:tc>
        <w:tc>
          <w:tcPr>
            <w:tcW w:w="3501" w:type="dxa"/>
          </w:tcPr>
          <w:p w:rsidR="001910CC" w:rsidRPr="0044139A" w:rsidRDefault="00412C5C" w:rsidP="00412C5C">
            <w:pPr>
              <w:jc w:val="both"/>
              <w:rPr>
                <w:b/>
                <w:sz w:val="20"/>
                <w:szCs w:val="20"/>
              </w:rPr>
            </w:pPr>
            <w:r>
              <w:rPr>
                <w:b/>
                <w:sz w:val="20"/>
                <w:szCs w:val="20"/>
              </w:rPr>
              <w:t xml:space="preserve">Дата </w:t>
            </w:r>
            <w:r w:rsidRPr="0044139A">
              <w:rPr>
                <w:b/>
                <w:sz w:val="20"/>
                <w:szCs w:val="20"/>
              </w:rPr>
              <w:t xml:space="preserve">рассмотрения </w:t>
            </w:r>
            <w:r>
              <w:rPr>
                <w:b/>
                <w:sz w:val="20"/>
                <w:szCs w:val="20"/>
              </w:rPr>
              <w:t>вторых</w:t>
            </w:r>
            <w:r w:rsidRPr="0044139A">
              <w:rPr>
                <w:b/>
                <w:sz w:val="20"/>
                <w:szCs w:val="20"/>
              </w:rPr>
              <w:t xml:space="preserve"> частей заявок</w:t>
            </w:r>
          </w:p>
        </w:tc>
        <w:tc>
          <w:tcPr>
            <w:tcW w:w="6412" w:type="dxa"/>
          </w:tcPr>
          <w:p w:rsidR="001910CC" w:rsidRPr="00CA514E" w:rsidRDefault="001910CC" w:rsidP="00414802">
            <w:pPr>
              <w:rPr>
                <w:b/>
                <w:color w:val="FF0000"/>
                <w:sz w:val="20"/>
                <w:szCs w:val="20"/>
              </w:rPr>
            </w:pPr>
            <w:r w:rsidRPr="00CA514E">
              <w:rPr>
                <w:b/>
                <w:color w:val="FF0000"/>
                <w:sz w:val="20"/>
                <w:szCs w:val="20"/>
              </w:rPr>
              <w:t xml:space="preserve">« </w:t>
            </w:r>
            <w:r w:rsidR="00412C5C">
              <w:rPr>
                <w:b/>
                <w:color w:val="FF0000"/>
                <w:sz w:val="20"/>
                <w:szCs w:val="20"/>
              </w:rPr>
              <w:t>14</w:t>
            </w:r>
            <w:r w:rsidRPr="00CA514E">
              <w:rPr>
                <w:b/>
                <w:color w:val="FF0000"/>
                <w:sz w:val="20"/>
                <w:szCs w:val="20"/>
              </w:rPr>
              <w:t xml:space="preserve">» </w:t>
            </w:r>
            <w:r w:rsidR="00412C5C">
              <w:rPr>
                <w:b/>
                <w:color w:val="FF0000"/>
                <w:sz w:val="20"/>
                <w:szCs w:val="20"/>
              </w:rPr>
              <w:t>апреля</w:t>
            </w:r>
            <w:r w:rsidRPr="00CA514E">
              <w:rPr>
                <w:b/>
                <w:color w:val="FF0000"/>
                <w:sz w:val="20"/>
                <w:szCs w:val="20"/>
              </w:rPr>
              <w:t xml:space="preserve"> 2017 г. </w:t>
            </w:r>
            <w:r w:rsidR="00151855" w:rsidRPr="00CA514E">
              <w:rPr>
                <w:b/>
                <w:color w:val="FF0000"/>
                <w:sz w:val="20"/>
                <w:szCs w:val="20"/>
              </w:rPr>
              <w:t xml:space="preserve">с </w:t>
            </w:r>
            <w:r w:rsidR="00414802">
              <w:rPr>
                <w:b/>
                <w:color w:val="FF0000"/>
                <w:sz w:val="20"/>
                <w:szCs w:val="20"/>
              </w:rPr>
              <w:t>07</w:t>
            </w:r>
            <w:r w:rsidR="00151855" w:rsidRPr="00CA514E">
              <w:rPr>
                <w:b/>
                <w:color w:val="FF0000"/>
                <w:sz w:val="20"/>
                <w:szCs w:val="20"/>
              </w:rPr>
              <w:t xml:space="preserve">:00 до </w:t>
            </w:r>
            <w:r w:rsidR="002E368C">
              <w:rPr>
                <w:b/>
                <w:color w:val="FF0000"/>
                <w:sz w:val="20"/>
                <w:szCs w:val="20"/>
              </w:rPr>
              <w:t>1</w:t>
            </w:r>
            <w:r w:rsidR="00414802">
              <w:rPr>
                <w:b/>
                <w:color w:val="FF0000"/>
                <w:sz w:val="20"/>
                <w:szCs w:val="20"/>
              </w:rPr>
              <w:t>6</w:t>
            </w:r>
            <w:r w:rsidR="00151855" w:rsidRPr="00CA514E">
              <w:rPr>
                <w:b/>
                <w:color w:val="FF0000"/>
                <w:sz w:val="20"/>
                <w:szCs w:val="20"/>
              </w:rPr>
              <w:t>:00</w:t>
            </w:r>
            <w:r w:rsidRPr="00CA514E">
              <w:rPr>
                <w:b/>
                <w:color w:val="FF0000"/>
                <w:sz w:val="20"/>
                <w:szCs w:val="20"/>
              </w:rPr>
              <w:t xml:space="preserve"> (время московское)</w:t>
            </w:r>
          </w:p>
        </w:tc>
      </w:tr>
      <w:tr w:rsidR="001910CC" w:rsidRPr="00835357" w:rsidTr="00EC369E">
        <w:trPr>
          <w:trHeight w:val="593"/>
          <w:jc w:val="center"/>
        </w:trPr>
        <w:tc>
          <w:tcPr>
            <w:tcW w:w="544" w:type="dxa"/>
          </w:tcPr>
          <w:p w:rsidR="001910CC" w:rsidRPr="00835357" w:rsidRDefault="001910CC" w:rsidP="001910CC">
            <w:pPr>
              <w:rPr>
                <w:b/>
                <w:sz w:val="20"/>
                <w:szCs w:val="20"/>
              </w:rPr>
            </w:pPr>
            <w:r>
              <w:rPr>
                <w:b/>
                <w:sz w:val="20"/>
                <w:szCs w:val="20"/>
              </w:rPr>
              <w:t>22</w:t>
            </w:r>
          </w:p>
        </w:tc>
        <w:tc>
          <w:tcPr>
            <w:tcW w:w="3501" w:type="dxa"/>
          </w:tcPr>
          <w:p w:rsidR="001910CC" w:rsidRPr="0044139A" w:rsidRDefault="001910CC" w:rsidP="00045E95">
            <w:pPr>
              <w:pStyle w:val="aff8"/>
              <w:jc w:val="both"/>
              <w:rPr>
                <w:rFonts w:ascii="Times New Roman" w:hAnsi="Times New Roman" w:cs="Times New Roman"/>
                <w:b/>
                <w:sz w:val="20"/>
                <w:szCs w:val="20"/>
                <w:lang w:val="ru-RU"/>
              </w:rPr>
            </w:pPr>
            <w:r w:rsidRPr="0044139A">
              <w:rPr>
                <w:rFonts w:ascii="Times New Roman" w:hAnsi="Times New Roman" w:cs="Times New Roman"/>
                <w:b/>
                <w:sz w:val="20"/>
                <w:szCs w:val="20"/>
                <w:lang w:val="ru-RU"/>
              </w:rPr>
              <w:t xml:space="preserve">Дата и время проведения     </w:t>
            </w:r>
            <w:r w:rsidR="00045E95">
              <w:rPr>
                <w:rFonts w:ascii="Times New Roman" w:hAnsi="Times New Roman" w:cs="Times New Roman"/>
                <w:b/>
                <w:sz w:val="20"/>
                <w:szCs w:val="20"/>
                <w:lang w:val="ru-RU"/>
              </w:rPr>
              <w:t>а</w:t>
            </w:r>
            <w:r w:rsidRPr="0044139A">
              <w:rPr>
                <w:rFonts w:ascii="Times New Roman" w:hAnsi="Times New Roman" w:cs="Times New Roman"/>
                <w:b/>
                <w:sz w:val="20"/>
                <w:szCs w:val="20"/>
                <w:lang w:val="ru-RU"/>
              </w:rPr>
              <w:t>укциона</w:t>
            </w:r>
          </w:p>
        </w:tc>
        <w:tc>
          <w:tcPr>
            <w:tcW w:w="6412" w:type="dxa"/>
          </w:tcPr>
          <w:p w:rsidR="001910CC" w:rsidRPr="00CA514E" w:rsidRDefault="001910CC" w:rsidP="00414802">
            <w:pPr>
              <w:rPr>
                <w:b/>
                <w:color w:val="FF0000"/>
                <w:sz w:val="20"/>
                <w:szCs w:val="20"/>
                <w:highlight w:val="yellow"/>
              </w:rPr>
            </w:pPr>
            <w:r w:rsidRPr="00CA514E">
              <w:rPr>
                <w:b/>
                <w:color w:val="FF0000"/>
                <w:sz w:val="20"/>
                <w:szCs w:val="20"/>
              </w:rPr>
              <w:t>«</w:t>
            </w:r>
            <w:r w:rsidR="007D1282">
              <w:rPr>
                <w:b/>
                <w:color w:val="FF0000"/>
                <w:sz w:val="20"/>
                <w:szCs w:val="20"/>
              </w:rPr>
              <w:t>13</w:t>
            </w:r>
            <w:r w:rsidRPr="00CA514E">
              <w:rPr>
                <w:b/>
                <w:color w:val="FF0000"/>
                <w:sz w:val="20"/>
                <w:szCs w:val="20"/>
              </w:rPr>
              <w:t xml:space="preserve">» </w:t>
            </w:r>
            <w:r w:rsidR="007D1282">
              <w:rPr>
                <w:b/>
                <w:color w:val="FF0000"/>
                <w:sz w:val="20"/>
                <w:szCs w:val="20"/>
              </w:rPr>
              <w:t>апреля</w:t>
            </w:r>
            <w:r w:rsidRPr="00CA514E">
              <w:rPr>
                <w:b/>
                <w:color w:val="FF0000"/>
                <w:sz w:val="20"/>
                <w:szCs w:val="20"/>
              </w:rPr>
              <w:t xml:space="preserve"> 2017 года в </w:t>
            </w:r>
            <w:r w:rsidR="00812FFC" w:rsidRPr="00812FFC">
              <w:rPr>
                <w:b/>
                <w:color w:val="FF0000"/>
                <w:sz w:val="20"/>
                <w:szCs w:val="20"/>
              </w:rPr>
              <w:t>1</w:t>
            </w:r>
            <w:r w:rsidR="00414802">
              <w:rPr>
                <w:b/>
                <w:color w:val="FF0000"/>
                <w:sz w:val="20"/>
                <w:szCs w:val="20"/>
              </w:rPr>
              <w:t>0</w:t>
            </w:r>
            <w:r w:rsidRPr="00812FFC">
              <w:rPr>
                <w:b/>
                <w:color w:val="FF0000"/>
                <w:sz w:val="20"/>
                <w:szCs w:val="20"/>
              </w:rPr>
              <w:t>:</w:t>
            </w:r>
            <w:r w:rsidR="00812FFC" w:rsidRPr="00812FFC">
              <w:rPr>
                <w:b/>
                <w:color w:val="FF0000"/>
                <w:sz w:val="20"/>
                <w:szCs w:val="20"/>
              </w:rPr>
              <w:t>00</w:t>
            </w:r>
            <w:r w:rsidRPr="00812FFC">
              <w:rPr>
                <w:b/>
                <w:color w:val="FF0000"/>
                <w:sz w:val="20"/>
                <w:szCs w:val="20"/>
              </w:rPr>
              <w:t xml:space="preserve"> (время московское)</w:t>
            </w:r>
          </w:p>
        </w:tc>
      </w:tr>
      <w:tr w:rsidR="001910CC" w:rsidRPr="00835357" w:rsidTr="00EC369E">
        <w:trPr>
          <w:trHeight w:val="561"/>
          <w:jc w:val="center"/>
        </w:trPr>
        <w:tc>
          <w:tcPr>
            <w:tcW w:w="544" w:type="dxa"/>
          </w:tcPr>
          <w:p w:rsidR="001910CC" w:rsidRPr="00835357" w:rsidRDefault="001910CC" w:rsidP="001910CC">
            <w:pPr>
              <w:rPr>
                <w:b/>
                <w:sz w:val="20"/>
                <w:szCs w:val="20"/>
              </w:rPr>
            </w:pPr>
            <w:r w:rsidRPr="00835357">
              <w:rPr>
                <w:b/>
                <w:sz w:val="20"/>
                <w:szCs w:val="20"/>
              </w:rPr>
              <w:t>2</w:t>
            </w:r>
            <w:r>
              <w:rPr>
                <w:b/>
                <w:sz w:val="20"/>
                <w:szCs w:val="20"/>
              </w:rPr>
              <w:t>3</w:t>
            </w:r>
          </w:p>
        </w:tc>
        <w:tc>
          <w:tcPr>
            <w:tcW w:w="3501" w:type="dxa"/>
          </w:tcPr>
          <w:p w:rsidR="001910CC" w:rsidRPr="00835357" w:rsidRDefault="001910CC" w:rsidP="00045E95">
            <w:pPr>
              <w:jc w:val="both"/>
              <w:rPr>
                <w:b/>
                <w:sz w:val="20"/>
                <w:szCs w:val="20"/>
              </w:rPr>
            </w:pPr>
            <w:r w:rsidRPr="00835357">
              <w:rPr>
                <w:b/>
                <w:sz w:val="20"/>
                <w:szCs w:val="20"/>
              </w:rPr>
              <w:t xml:space="preserve">Размер обеспечения заявки на участие в </w:t>
            </w:r>
            <w:r w:rsidR="00045E95">
              <w:rPr>
                <w:b/>
                <w:sz w:val="20"/>
                <w:szCs w:val="20"/>
              </w:rPr>
              <w:t>а</w:t>
            </w:r>
            <w:r w:rsidRPr="00835357">
              <w:rPr>
                <w:b/>
                <w:sz w:val="20"/>
                <w:szCs w:val="20"/>
              </w:rPr>
              <w:t xml:space="preserve">укционе </w:t>
            </w:r>
          </w:p>
        </w:tc>
        <w:tc>
          <w:tcPr>
            <w:tcW w:w="6412" w:type="dxa"/>
          </w:tcPr>
          <w:p w:rsidR="001910CC" w:rsidRPr="000B4649" w:rsidRDefault="000D6EE7" w:rsidP="001910CC">
            <w:pPr>
              <w:pStyle w:val="30"/>
              <w:keepLines/>
              <w:widowControl w:val="0"/>
              <w:tabs>
                <w:tab w:val="left" w:pos="2453"/>
              </w:tabs>
              <w:spacing w:before="0"/>
              <w:jc w:val="both"/>
              <w:rPr>
                <w:rFonts w:ascii="Times New Roman" w:hAnsi="Times New Roman"/>
                <w:color w:val="FF0000"/>
                <w:sz w:val="20"/>
                <w:szCs w:val="20"/>
              </w:rPr>
            </w:pPr>
            <w:r w:rsidRPr="000D6EE7">
              <w:rPr>
                <w:rFonts w:ascii="Times New Roman" w:hAnsi="Times New Roman"/>
                <w:color w:val="FF0000"/>
                <w:sz w:val="20"/>
                <w:szCs w:val="20"/>
              </w:rPr>
              <w:t>145.06 руб. (сто сорок пять рублей шесть копеек)</w:t>
            </w:r>
          </w:p>
        </w:tc>
      </w:tr>
      <w:tr w:rsidR="001910CC" w:rsidRPr="00835357" w:rsidTr="00EC369E">
        <w:trPr>
          <w:trHeight w:val="561"/>
          <w:jc w:val="center"/>
        </w:trPr>
        <w:tc>
          <w:tcPr>
            <w:tcW w:w="544" w:type="dxa"/>
          </w:tcPr>
          <w:p w:rsidR="001910CC" w:rsidRPr="00835357" w:rsidRDefault="001910CC" w:rsidP="001910CC">
            <w:pPr>
              <w:rPr>
                <w:b/>
                <w:sz w:val="20"/>
                <w:szCs w:val="20"/>
              </w:rPr>
            </w:pPr>
            <w:r w:rsidRPr="00835357">
              <w:rPr>
                <w:b/>
                <w:sz w:val="20"/>
                <w:szCs w:val="20"/>
              </w:rPr>
              <w:t>2</w:t>
            </w:r>
            <w:r>
              <w:rPr>
                <w:b/>
                <w:sz w:val="20"/>
                <w:szCs w:val="20"/>
              </w:rPr>
              <w:t>4</w:t>
            </w:r>
          </w:p>
        </w:tc>
        <w:tc>
          <w:tcPr>
            <w:tcW w:w="3501" w:type="dxa"/>
          </w:tcPr>
          <w:p w:rsidR="001910CC" w:rsidRPr="00835357" w:rsidRDefault="001910CC" w:rsidP="001910CC">
            <w:pPr>
              <w:jc w:val="both"/>
              <w:rPr>
                <w:b/>
                <w:sz w:val="20"/>
                <w:szCs w:val="20"/>
              </w:rPr>
            </w:pPr>
            <w:r>
              <w:rPr>
                <w:b/>
                <w:sz w:val="20"/>
                <w:szCs w:val="20"/>
              </w:rPr>
              <w:t>Размер обеспечения исполнения договора, с</w:t>
            </w:r>
            <w:r w:rsidRPr="00835357">
              <w:rPr>
                <w:b/>
                <w:sz w:val="20"/>
                <w:szCs w:val="20"/>
              </w:rPr>
              <w:t xml:space="preserve">рок и порядок </w:t>
            </w:r>
            <w:r>
              <w:rPr>
                <w:b/>
                <w:sz w:val="20"/>
                <w:szCs w:val="20"/>
              </w:rPr>
              <w:t xml:space="preserve">его предоставления </w:t>
            </w:r>
          </w:p>
        </w:tc>
        <w:tc>
          <w:tcPr>
            <w:tcW w:w="6412" w:type="dxa"/>
          </w:tcPr>
          <w:p w:rsidR="001910CC" w:rsidRPr="00042D1F" w:rsidRDefault="00514EC4" w:rsidP="001910CC">
            <w:pPr>
              <w:autoSpaceDE w:val="0"/>
              <w:autoSpaceDN w:val="0"/>
              <w:adjustRightInd w:val="0"/>
              <w:rPr>
                <w:color w:val="FF0000"/>
                <w:sz w:val="20"/>
                <w:szCs w:val="20"/>
              </w:rPr>
            </w:pPr>
            <w:r>
              <w:rPr>
                <w:color w:val="FF0000"/>
                <w:sz w:val="20"/>
                <w:szCs w:val="20"/>
              </w:rPr>
              <w:t>Не установлено</w:t>
            </w:r>
          </w:p>
        </w:tc>
      </w:tr>
      <w:tr w:rsidR="001910CC" w:rsidRPr="00835357" w:rsidTr="00412C5C">
        <w:trPr>
          <w:trHeight w:val="765"/>
          <w:jc w:val="center"/>
        </w:trPr>
        <w:tc>
          <w:tcPr>
            <w:tcW w:w="544" w:type="dxa"/>
          </w:tcPr>
          <w:p w:rsidR="001910CC" w:rsidRPr="00835357" w:rsidRDefault="001910CC" w:rsidP="001910CC">
            <w:pPr>
              <w:rPr>
                <w:b/>
                <w:sz w:val="20"/>
                <w:szCs w:val="20"/>
              </w:rPr>
            </w:pPr>
            <w:r>
              <w:rPr>
                <w:b/>
                <w:sz w:val="20"/>
                <w:szCs w:val="20"/>
              </w:rPr>
              <w:t>25</w:t>
            </w:r>
          </w:p>
        </w:tc>
        <w:tc>
          <w:tcPr>
            <w:tcW w:w="3501" w:type="dxa"/>
          </w:tcPr>
          <w:p w:rsidR="001910CC" w:rsidRPr="00835357" w:rsidRDefault="001910CC" w:rsidP="001910CC">
            <w:pPr>
              <w:jc w:val="both"/>
              <w:rPr>
                <w:b/>
                <w:sz w:val="20"/>
                <w:szCs w:val="20"/>
              </w:rPr>
            </w:pPr>
            <w:r w:rsidRPr="00835357">
              <w:rPr>
                <w:b/>
                <w:sz w:val="20"/>
                <w:szCs w:val="20"/>
              </w:rPr>
              <w:t>Требования к содержанию, форме, оформлению и составу заявки на участие в закупке</w:t>
            </w:r>
          </w:p>
        </w:tc>
        <w:tc>
          <w:tcPr>
            <w:tcW w:w="6412" w:type="dxa"/>
          </w:tcPr>
          <w:p w:rsidR="001910CC" w:rsidRPr="00835357" w:rsidRDefault="001910CC" w:rsidP="001910CC">
            <w:pPr>
              <w:widowControl w:val="0"/>
              <w:jc w:val="both"/>
              <w:rPr>
                <w:sz w:val="20"/>
                <w:szCs w:val="20"/>
              </w:rPr>
            </w:pPr>
            <w:r w:rsidRPr="00835357">
              <w:rPr>
                <w:sz w:val="20"/>
                <w:szCs w:val="20"/>
              </w:rPr>
              <w:t xml:space="preserve">В соответствии с </w:t>
            </w:r>
            <w:r w:rsidRPr="00657990">
              <w:rPr>
                <w:sz w:val="20"/>
                <w:szCs w:val="20"/>
              </w:rPr>
              <w:t xml:space="preserve">подразделами 4.2., 4.3. раздела 4 </w:t>
            </w:r>
            <w:r>
              <w:rPr>
                <w:sz w:val="20"/>
                <w:szCs w:val="20"/>
              </w:rPr>
              <w:t>настоящей документации</w:t>
            </w:r>
          </w:p>
          <w:p w:rsidR="001910CC" w:rsidRPr="00835357" w:rsidRDefault="001910CC" w:rsidP="001910CC">
            <w:pPr>
              <w:tabs>
                <w:tab w:val="left" w:pos="0"/>
                <w:tab w:val="left" w:pos="308"/>
              </w:tabs>
              <w:rPr>
                <w:sz w:val="20"/>
                <w:szCs w:val="20"/>
              </w:rPr>
            </w:pPr>
          </w:p>
        </w:tc>
      </w:tr>
      <w:tr w:rsidR="001910CC" w:rsidRPr="00835357" w:rsidTr="00EC369E">
        <w:trPr>
          <w:trHeight w:val="550"/>
          <w:jc w:val="center"/>
        </w:trPr>
        <w:tc>
          <w:tcPr>
            <w:tcW w:w="544" w:type="dxa"/>
          </w:tcPr>
          <w:p w:rsidR="001910CC" w:rsidRPr="00835357" w:rsidRDefault="001910CC" w:rsidP="001910CC">
            <w:pPr>
              <w:rPr>
                <w:b/>
                <w:sz w:val="20"/>
                <w:szCs w:val="20"/>
              </w:rPr>
            </w:pPr>
            <w:r>
              <w:rPr>
                <w:b/>
                <w:sz w:val="20"/>
                <w:szCs w:val="20"/>
              </w:rPr>
              <w:lastRenderedPageBreak/>
              <w:t>26</w:t>
            </w:r>
          </w:p>
        </w:tc>
        <w:tc>
          <w:tcPr>
            <w:tcW w:w="3501" w:type="dxa"/>
          </w:tcPr>
          <w:p w:rsidR="001910CC" w:rsidRPr="00835357" w:rsidRDefault="001910CC" w:rsidP="001910CC">
            <w:pPr>
              <w:jc w:val="both"/>
              <w:rPr>
                <w:b/>
                <w:sz w:val="20"/>
                <w:szCs w:val="20"/>
              </w:rPr>
            </w:pPr>
            <w:r w:rsidRPr="00835357">
              <w:rPr>
                <w:b/>
                <w:sz w:val="20"/>
                <w:szCs w:val="20"/>
              </w:rPr>
              <w:t>Срок подписания и заключения договора</w:t>
            </w:r>
          </w:p>
        </w:tc>
        <w:tc>
          <w:tcPr>
            <w:tcW w:w="6412" w:type="dxa"/>
          </w:tcPr>
          <w:p w:rsidR="001910CC" w:rsidRPr="00835357" w:rsidRDefault="001910CC" w:rsidP="001910CC">
            <w:pPr>
              <w:widowControl w:val="0"/>
              <w:rPr>
                <w:sz w:val="20"/>
                <w:szCs w:val="20"/>
              </w:rPr>
            </w:pPr>
            <w:r w:rsidRPr="00657990">
              <w:rPr>
                <w:sz w:val="20"/>
                <w:szCs w:val="20"/>
              </w:rPr>
              <w:t>В соответствии с подраздел</w:t>
            </w:r>
            <w:r>
              <w:rPr>
                <w:sz w:val="20"/>
                <w:szCs w:val="20"/>
              </w:rPr>
              <w:t>ом</w:t>
            </w:r>
            <w:r w:rsidRPr="00657990">
              <w:rPr>
                <w:sz w:val="20"/>
                <w:szCs w:val="20"/>
              </w:rPr>
              <w:t xml:space="preserve"> 4.12. раздела 4 </w:t>
            </w:r>
            <w:r>
              <w:rPr>
                <w:sz w:val="20"/>
                <w:szCs w:val="20"/>
              </w:rPr>
              <w:t>настоящей документации</w:t>
            </w:r>
          </w:p>
          <w:p w:rsidR="001910CC" w:rsidRPr="00835357" w:rsidRDefault="001910CC" w:rsidP="001910CC">
            <w:pPr>
              <w:tabs>
                <w:tab w:val="left" w:pos="0"/>
                <w:tab w:val="left" w:pos="308"/>
              </w:tabs>
              <w:rPr>
                <w:sz w:val="20"/>
                <w:szCs w:val="20"/>
              </w:rPr>
            </w:pPr>
          </w:p>
        </w:tc>
      </w:tr>
      <w:tr w:rsidR="001910CC" w:rsidRPr="00835357" w:rsidTr="00EC369E">
        <w:trPr>
          <w:jc w:val="center"/>
        </w:trPr>
        <w:tc>
          <w:tcPr>
            <w:tcW w:w="544" w:type="dxa"/>
          </w:tcPr>
          <w:p w:rsidR="001910CC" w:rsidRPr="00835357" w:rsidRDefault="001910CC" w:rsidP="001910CC">
            <w:pPr>
              <w:rPr>
                <w:b/>
                <w:sz w:val="20"/>
                <w:szCs w:val="20"/>
              </w:rPr>
            </w:pPr>
            <w:r>
              <w:rPr>
                <w:b/>
                <w:sz w:val="20"/>
                <w:szCs w:val="20"/>
              </w:rPr>
              <w:t>27</w:t>
            </w:r>
          </w:p>
        </w:tc>
        <w:tc>
          <w:tcPr>
            <w:tcW w:w="3501" w:type="dxa"/>
          </w:tcPr>
          <w:p w:rsidR="001910CC" w:rsidRPr="00835357" w:rsidRDefault="001910CC" w:rsidP="001910CC">
            <w:pPr>
              <w:jc w:val="both"/>
              <w:rPr>
                <w:b/>
                <w:sz w:val="20"/>
                <w:szCs w:val="20"/>
              </w:rPr>
            </w:pPr>
            <w:r w:rsidRPr="00835357">
              <w:rPr>
                <w:b/>
                <w:sz w:val="20"/>
                <w:szCs w:val="20"/>
              </w:rPr>
              <w:t>Предоставление преференций</w:t>
            </w:r>
          </w:p>
        </w:tc>
        <w:tc>
          <w:tcPr>
            <w:tcW w:w="6412" w:type="dxa"/>
          </w:tcPr>
          <w:p w:rsidR="00FD4AAA" w:rsidRDefault="00FD4AAA" w:rsidP="001910CC">
            <w:pPr>
              <w:jc w:val="both"/>
              <w:rPr>
                <w:sz w:val="20"/>
                <w:szCs w:val="20"/>
              </w:rPr>
            </w:pPr>
            <w:r>
              <w:rPr>
                <w:sz w:val="20"/>
                <w:szCs w:val="20"/>
              </w:rPr>
              <w:t>Установлено</w:t>
            </w:r>
          </w:p>
          <w:p w:rsidR="00FD4AAA" w:rsidRDefault="00FD4AAA" w:rsidP="001910CC">
            <w:pPr>
              <w:jc w:val="both"/>
              <w:rPr>
                <w:sz w:val="20"/>
                <w:szCs w:val="20"/>
              </w:rPr>
            </w:pPr>
          </w:p>
          <w:p w:rsidR="001910CC" w:rsidRPr="00835357" w:rsidRDefault="001910CC" w:rsidP="001910CC">
            <w:pPr>
              <w:jc w:val="both"/>
              <w:rPr>
                <w:sz w:val="20"/>
                <w:szCs w:val="20"/>
              </w:rPr>
            </w:pPr>
            <w:r w:rsidRPr="00835357">
              <w:rPr>
                <w:sz w:val="20"/>
                <w:szCs w:val="20"/>
              </w:rPr>
              <w:t xml:space="preserve">В соответствии с </w:t>
            </w:r>
            <w:hyperlink r:id="rId18" w:history="1">
              <w:r w:rsidRPr="008B499F">
                <w:rPr>
                  <w:sz w:val="20"/>
                  <w:szCs w:val="20"/>
                </w:rPr>
                <w:t>постановлением</w:t>
              </w:r>
            </w:hyperlink>
            <w:r w:rsidRPr="00835357">
              <w:rPr>
                <w:sz w:val="20"/>
                <w:szCs w:val="20"/>
              </w:rPr>
              <w:t xml:space="preserve"> Правительства Российской Федерации от 16 сентября 2016 года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tc>
      </w:tr>
      <w:tr w:rsidR="00042D1F" w:rsidRPr="00835357" w:rsidTr="00EC369E">
        <w:trPr>
          <w:jc w:val="center"/>
        </w:trPr>
        <w:tc>
          <w:tcPr>
            <w:tcW w:w="544" w:type="dxa"/>
          </w:tcPr>
          <w:p w:rsidR="00042D1F" w:rsidRDefault="00042D1F" w:rsidP="00FD4AAA">
            <w:pPr>
              <w:rPr>
                <w:b/>
                <w:sz w:val="20"/>
                <w:szCs w:val="20"/>
              </w:rPr>
            </w:pPr>
            <w:r>
              <w:rPr>
                <w:b/>
                <w:sz w:val="20"/>
                <w:szCs w:val="20"/>
              </w:rPr>
              <w:t>28</w:t>
            </w:r>
          </w:p>
        </w:tc>
        <w:tc>
          <w:tcPr>
            <w:tcW w:w="3501" w:type="dxa"/>
          </w:tcPr>
          <w:p w:rsidR="00042D1F" w:rsidRPr="00FD4AAA" w:rsidRDefault="00042D1F" w:rsidP="00CF7E4D">
            <w:pPr>
              <w:rPr>
                <w:rFonts w:cs="Cambria"/>
                <w:b/>
                <w:bCs/>
                <w:sz w:val="20"/>
                <w:szCs w:val="20"/>
              </w:rPr>
            </w:pPr>
            <w:r w:rsidRPr="00FD4AAA">
              <w:rPr>
                <w:rFonts w:cs="Cambria"/>
                <w:b/>
                <w:bCs/>
                <w:sz w:val="20"/>
                <w:szCs w:val="20"/>
              </w:rPr>
              <w:t>Условия, запреты и ограничения допуска товаров, происходящих из иностранных государств и работ, услуг выполняемых и оказываемых иностранными лицами</w:t>
            </w:r>
          </w:p>
        </w:tc>
        <w:tc>
          <w:tcPr>
            <w:tcW w:w="6412" w:type="dxa"/>
          </w:tcPr>
          <w:p w:rsidR="00042D1F" w:rsidRPr="0065011A" w:rsidRDefault="00042D1F" w:rsidP="00CF7E4D">
            <w:pPr>
              <w:numPr>
                <w:ilvl w:val="0"/>
                <w:numId w:val="38"/>
              </w:numPr>
              <w:tabs>
                <w:tab w:val="left" w:pos="433"/>
              </w:tabs>
              <w:autoSpaceDE w:val="0"/>
              <w:snapToGrid w:val="0"/>
              <w:ind w:left="65" w:right="108" w:firstLine="0"/>
              <w:jc w:val="both"/>
              <w:rPr>
                <w:bCs/>
                <w:sz w:val="20"/>
                <w:szCs w:val="20"/>
              </w:rPr>
            </w:pPr>
            <w:r w:rsidRPr="0090582D">
              <w:rPr>
                <w:b/>
                <w:bCs/>
                <w:sz w:val="20"/>
                <w:szCs w:val="20"/>
              </w:rPr>
              <w:t>установлен</w:t>
            </w:r>
            <w:r>
              <w:rPr>
                <w:b/>
                <w:bCs/>
                <w:sz w:val="20"/>
                <w:szCs w:val="20"/>
              </w:rPr>
              <w:t xml:space="preserve"> запрет </w:t>
            </w:r>
            <w:r>
              <w:rPr>
                <w:bCs/>
                <w:sz w:val="20"/>
                <w:szCs w:val="20"/>
              </w:rPr>
              <w:t>в</w:t>
            </w:r>
            <w:r w:rsidRPr="0065011A">
              <w:rPr>
                <w:bCs/>
                <w:sz w:val="20"/>
                <w:szCs w:val="20"/>
              </w:rPr>
              <w:t xml:space="preserve"> соответствии с Постановлением Правительства РФ от 29.12.2015 N 1457 "О перечне отдельных видов работ (услуг), выполнение (оказание) которых на территории Российской Федерации организациями, находящимися под юрисдикцией Турецкой Республики, а также организациями, контролируемыми гражданами Турецкой Республики и (или) организациями, находящимися под юрисдикцией Турецкой Республики, запрещено"</w:t>
            </w:r>
          </w:p>
        </w:tc>
      </w:tr>
    </w:tbl>
    <w:p w:rsidR="001910CC" w:rsidRDefault="001910CC" w:rsidP="001910CC">
      <w:pPr>
        <w:pStyle w:val="320"/>
        <w:widowControl w:val="0"/>
        <w:rPr>
          <w:sz w:val="24"/>
          <w:szCs w:val="24"/>
          <w:highlight w:val="yellow"/>
        </w:rPr>
      </w:pPr>
    </w:p>
    <w:p w:rsidR="001910CC" w:rsidRDefault="001910CC" w:rsidP="001910CC">
      <w:pPr>
        <w:rPr>
          <w:highlight w:val="yellow"/>
        </w:rPr>
      </w:pPr>
      <w:r>
        <w:rPr>
          <w:highlight w:val="yellow"/>
        </w:rPr>
        <w:br w:type="page"/>
      </w:r>
    </w:p>
    <w:p w:rsidR="0058664B" w:rsidRDefault="0058664B" w:rsidP="0058664B">
      <w:pPr>
        <w:pStyle w:val="320"/>
        <w:widowControl w:val="0"/>
        <w:ind w:firstLine="0"/>
        <w:jc w:val="right"/>
        <w:rPr>
          <w:sz w:val="20"/>
          <w:szCs w:val="20"/>
        </w:rPr>
      </w:pPr>
      <w:r>
        <w:rPr>
          <w:sz w:val="20"/>
          <w:szCs w:val="20"/>
        </w:rPr>
        <w:lastRenderedPageBreak/>
        <w:t xml:space="preserve">Приложение № 1 </w:t>
      </w:r>
    </w:p>
    <w:p w:rsidR="0058664B" w:rsidRDefault="0058664B" w:rsidP="0058664B">
      <w:pPr>
        <w:pStyle w:val="320"/>
        <w:widowControl w:val="0"/>
        <w:ind w:firstLine="0"/>
        <w:jc w:val="right"/>
        <w:rPr>
          <w:sz w:val="20"/>
          <w:szCs w:val="20"/>
        </w:rPr>
      </w:pPr>
      <w:r w:rsidRPr="009332FA">
        <w:rPr>
          <w:sz w:val="20"/>
          <w:szCs w:val="20"/>
        </w:rPr>
        <w:t>к документации о</w:t>
      </w:r>
      <w:r w:rsidR="002860C0">
        <w:rPr>
          <w:sz w:val="20"/>
          <w:szCs w:val="20"/>
        </w:rPr>
        <w:t>б</w:t>
      </w:r>
      <w:r w:rsidRPr="009332FA">
        <w:rPr>
          <w:sz w:val="20"/>
          <w:szCs w:val="20"/>
        </w:rPr>
        <w:t xml:space="preserve"> </w:t>
      </w:r>
      <w:r>
        <w:rPr>
          <w:sz w:val="20"/>
          <w:szCs w:val="20"/>
        </w:rPr>
        <w:t>а</w:t>
      </w:r>
      <w:r w:rsidRPr="009332FA">
        <w:rPr>
          <w:sz w:val="20"/>
          <w:szCs w:val="20"/>
        </w:rPr>
        <w:t>укционе</w:t>
      </w:r>
    </w:p>
    <w:p w:rsidR="0058664B" w:rsidRDefault="0058664B" w:rsidP="0058664B">
      <w:pPr>
        <w:pStyle w:val="320"/>
        <w:widowControl w:val="0"/>
        <w:ind w:firstLine="0"/>
        <w:jc w:val="right"/>
        <w:rPr>
          <w:sz w:val="20"/>
          <w:szCs w:val="20"/>
        </w:rPr>
      </w:pPr>
      <w:r w:rsidRPr="009332FA">
        <w:rPr>
          <w:sz w:val="20"/>
          <w:szCs w:val="20"/>
        </w:rPr>
        <w:t xml:space="preserve"> в электронной форме </w:t>
      </w:r>
    </w:p>
    <w:p w:rsidR="0058664B" w:rsidRPr="00051F7B" w:rsidRDefault="0058664B" w:rsidP="0058664B">
      <w:pPr>
        <w:pStyle w:val="320"/>
        <w:widowControl w:val="0"/>
        <w:ind w:firstLine="0"/>
        <w:jc w:val="both"/>
        <w:rPr>
          <w:sz w:val="24"/>
          <w:szCs w:val="24"/>
        </w:rPr>
      </w:pPr>
    </w:p>
    <w:p w:rsidR="00CA514E" w:rsidRPr="00CA514E" w:rsidRDefault="00CA514E" w:rsidP="00773431">
      <w:pPr>
        <w:jc w:val="center"/>
        <w:rPr>
          <w:b/>
          <w:sz w:val="20"/>
          <w:szCs w:val="20"/>
        </w:rPr>
      </w:pPr>
      <w:r w:rsidRPr="00CA514E">
        <w:rPr>
          <w:b/>
          <w:sz w:val="20"/>
          <w:szCs w:val="20"/>
        </w:rPr>
        <w:t>Техническое задание</w:t>
      </w:r>
    </w:p>
    <w:p w:rsidR="00CA514E" w:rsidRPr="00CA514E" w:rsidRDefault="00CA514E" w:rsidP="00773431">
      <w:pPr>
        <w:jc w:val="center"/>
        <w:rPr>
          <w:b/>
          <w:sz w:val="20"/>
          <w:szCs w:val="20"/>
        </w:rPr>
      </w:pPr>
      <w:r w:rsidRPr="00CA514E">
        <w:rPr>
          <w:b/>
          <w:sz w:val="20"/>
          <w:szCs w:val="20"/>
        </w:rPr>
        <w:t xml:space="preserve">На оказание услуг по техническому мониторингу и обслуживанию объектовой станции </w:t>
      </w:r>
    </w:p>
    <w:p w:rsidR="00CA514E" w:rsidRPr="00CA514E" w:rsidRDefault="00CA514E" w:rsidP="00CA514E">
      <w:pPr>
        <w:jc w:val="center"/>
        <w:rPr>
          <w:b/>
          <w:sz w:val="20"/>
          <w:szCs w:val="20"/>
        </w:rPr>
      </w:pPr>
      <w:r w:rsidRPr="00CA514E">
        <w:rPr>
          <w:b/>
          <w:sz w:val="20"/>
          <w:szCs w:val="20"/>
        </w:rPr>
        <w:t>1. Общие положения.</w:t>
      </w:r>
    </w:p>
    <w:p w:rsidR="00CA514E" w:rsidRPr="00CA514E" w:rsidRDefault="00CA514E" w:rsidP="00CA514E">
      <w:pPr>
        <w:jc w:val="both"/>
        <w:rPr>
          <w:sz w:val="20"/>
          <w:szCs w:val="20"/>
        </w:rPr>
      </w:pPr>
      <w:r w:rsidRPr="00CA514E">
        <w:rPr>
          <w:sz w:val="20"/>
          <w:szCs w:val="20"/>
        </w:rPr>
        <w:t>1.1</w:t>
      </w:r>
      <w:proofErr w:type="gramStart"/>
      <w:r w:rsidRPr="00CA514E">
        <w:rPr>
          <w:sz w:val="20"/>
          <w:szCs w:val="20"/>
        </w:rPr>
        <w:t xml:space="preserve"> В</w:t>
      </w:r>
      <w:proofErr w:type="gramEnd"/>
      <w:r w:rsidRPr="00CA514E">
        <w:rPr>
          <w:sz w:val="20"/>
          <w:szCs w:val="20"/>
        </w:rPr>
        <w:t>се услуги должны быть оказаны своевременно. Услуги должны быть оказаны качественно, с соблюдением всех принятых норм и правил в соответствии с законодательством РФ.</w:t>
      </w:r>
    </w:p>
    <w:p w:rsidR="00CA514E" w:rsidRPr="00CA514E" w:rsidRDefault="00CA514E" w:rsidP="00CA514E">
      <w:pPr>
        <w:jc w:val="both"/>
        <w:rPr>
          <w:sz w:val="20"/>
          <w:szCs w:val="20"/>
        </w:rPr>
      </w:pPr>
      <w:r w:rsidRPr="00CA514E">
        <w:rPr>
          <w:sz w:val="20"/>
          <w:szCs w:val="20"/>
        </w:rPr>
        <w:t xml:space="preserve">1.2. Все услуги должны быть оказаны в соответствии с требованиями промышленной безопасности, охраны труда, техники безопасности и </w:t>
      </w:r>
      <w:proofErr w:type="spellStart"/>
      <w:r w:rsidRPr="00CA514E">
        <w:rPr>
          <w:sz w:val="20"/>
          <w:szCs w:val="20"/>
        </w:rPr>
        <w:t>электробезопасности</w:t>
      </w:r>
      <w:proofErr w:type="spellEnd"/>
      <w:r w:rsidRPr="00CA514E">
        <w:rPr>
          <w:sz w:val="20"/>
          <w:szCs w:val="20"/>
        </w:rPr>
        <w:t xml:space="preserve"> законодательства РФ.</w:t>
      </w:r>
    </w:p>
    <w:p w:rsidR="00CA514E" w:rsidRPr="00CA514E" w:rsidRDefault="00CA514E" w:rsidP="00CA514E">
      <w:pPr>
        <w:spacing w:after="200" w:line="276" w:lineRule="auto"/>
        <w:jc w:val="both"/>
        <w:rPr>
          <w:sz w:val="20"/>
          <w:szCs w:val="20"/>
        </w:rPr>
      </w:pPr>
      <w:r w:rsidRPr="00CA514E">
        <w:rPr>
          <w:sz w:val="20"/>
          <w:szCs w:val="20"/>
        </w:rPr>
        <w:t>1.3 Подрядчик обязан выполнить все работы на техническое обслуживание оборудования беспроводной системы для обеспечения передачи сигнала о пожаре на ПЦН МЧС по выделенному радиоканалу МЧС РФ по РБ на следующих объектах:</w:t>
      </w:r>
    </w:p>
    <w:p w:rsidR="00CA514E" w:rsidRPr="00CA514E" w:rsidRDefault="00CA514E" w:rsidP="00CA514E">
      <w:pPr>
        <w:pStyle w:val="ConsPlusNonformat"/>
        <w:widowControl/>
        <w:ind w:left="360"/>
        <w:jc w:val="center"/>
        <w:rPr>
          <w:rFonts w:ascii="Times New Roman" w:hAnsi="Times New Roman" w:cs="Times New Roman"/>
          <w:b/>
          <w:bCs/>
        </w:rPr>
      </w:pPr>
      <w:r w:rsidRPr="00CA514E">
        <w:rPr>
          <w:rFonts w:ascii="Times New Roman" w:hAnsi="Times New Roman" w:cs="Times New Roman"/>
        </w:rPr>
        <w:t>2.</w:t>
      </w:r>
      <w:r w:rsidRPr="00CA514E">
        <w:rPr>
          <w:rFonts w:ascii="Times New Roman" w:hAnsi="Times New Roman" w:cs="Times New Roman"/>
          <w:b/>
          <w:bCs/>
        </w:rPr>
        <w:t xml:space="preserve"> ОСНОВНЫЕ ТЕРМИНЫ</w:t>
      </w:r>
    </w:p>
    <w:p w:rsidR="00CA514E" w:rsidRPr="00CA514E" w:rsidRDefault="00CA514E" w:rsidP="00CA514E">
      <w:pPr>
        <w:shd w:val="clear" w:color="auto" w:fill="FFFFFF"/>
        <w:ind w:firstLine="360"/>
        <w:jc w:val="both"/>
        <w:rPr>
          <w:spacing w:val="-3"/>
          <w:sz w:val="20"/>
          <w:szCs w:val="20"/>
        </w:rPr>
      </w:pPr>
      <w:r w:rsidRPr="00CA514E">
        <w:rPr>
          <w:b/>
          <w:bCs/>
          <w:sz w:val="20"/>
          <w:szCs w:val="20"/>
        </w:rPr>
        <w:t>Оборудование (Программно-аппаратный комплекс (ПАК) «Стрелец-Мониторинг»)</w:t>
      </w:r>
      <w:r w:rsidRPr="00CA514E">
        <w:rPr>
          <w:sz w:val="20"/>
          <w:szCs w:val="20"/>
        </w:rPr>
        <w:t xml:space="preserve"> - п</w:t>
      </w:r>
      <w:r w:rsidRPr="00CA514E">
        <w:rPr>
          <w:spacing w:val="-2"/>
          <w:sz w:val="20"/>
          <w:szCs w:val="20"/>
        </w:rPr>
        <w:t xml:space="preserve">рограммно-аппаратный </w:t>
      </w:r>
      <w:r w:rsidRPr="00CA514E">
        <w:rPr>
          <w:spacing w:val="-1"/>
          <w:sz w:val="20"/>
          <w:szCs w:val="20"/>
        </w:rPr>
        <w:t xml:space="preserve">комплекс системы мониторинга, обработки в передачи данных о параметрах </w:t>
      </w:r>
      <w:r w:rsidRPr="00CA514E">
        <w:rPr>
          <w:spacing w:val="-2"/>
          <w:sz w:val="20"/>
          <w:szCs w:val="20"/>
        </w:rPr>
        <w:t xml:space="preserve">возгорания, угрозах и рисках развитии крупных пожаров в сложных зданиях и </w:t>
      </w:r>
      <w:r w:rsidRPr="00CA514E">
        <w:rPr>
          <w:spacing w:val="-3"/>
          <w:sz w:val="20"/>
          <w:szCs w:val="20"/>
        </w:rPr>
        <w:t>сооружениях с массовым пребыванием людей, в том числе в высотных зданиях, установленный в подразделении пожарной охраны.</w:t>
      </w:r>
    </w:p>
    <w:p w:rsidR="00CA514E" w:rsidRPr="00CA514E" w:rsidRDefault="00CA514E" w:rsidP="00CA514E">
      <w:pPr>
        <w:shd w:val="clear" w:color="auto" w:fill="FFFFFF"/>
        <w:ind w:firstLine="360"/>
        <w:jc w:val="both"/>
        <w:rPr>
          <w:sz w:val="20"/>
          <w:szCs w:val="20"/>
        </w:rPr>
      </w:pPr>
      <w:r w:rsidRPr="00CA514E">
        <w:rPr>
          <w:b/>
          <w:spacing w:val="-3"/>
          <w:sz w:val="20"/>
          <w:szCs w:val="20"/>
        </w:rPr>
        <w:t>Пожарная охрана</w:t>
      </w:r>
      <w:r w:rsidRPr="00CA514E">
        <w:rPr>
          <w:spacing w:val="-3"/>
          <w:sz w:val="20"/>
          <w:szCs w:val="20"/>
        </w:rPr>
        <w:t xml:space="preserve"> – </w:t>
      </w:r>
      <w:r w:rsidRPr="00CA514E">
        <w:rPr>
          <w:color w:val="000000"/>
          <w:sz w:val="20"/>
          <w:szCs w:val="20"/>
          <w:shd w:val="clear" w:color="auto" w:fill="FFFFFF"/>
        </w:rPr>
        <w:t>совокупность созданных в установленном порядке органов управления, подразделений и организаций, предназначенных для организации профилактики пожаров, их тушения и проведения возложенных на них аварийно-спасательных работ.</w:t>
      </w:r>
    </w:p>
    <w:p w:rsidR="00CA514E" w:rsidRPr="00CA514E" w:rsidRDefault="00CA514E" w:rsidP="00CA514E">
      <w:pPr>
        <w:ind w:firstLine="360"/>
        <w:jc w:val="both"/>
        <w:rPr>
          <w:sz w:val="20"/>
          <w:szCs w:val="20"/>
        </w:rPr>
      </w:pPr>
      <w:r w:rsidRPr="00CA514E">
        <w:rPr>
          <w:b/>
          <w:sz w:val="20"/>
          <w:szCs w:val="20"/>
        </w:rPr>
        <w:t>АРМ</w:t>
      </w:r>
      <w:r w:rsidRPr="00CA514E">
        <w:rPr>
          <w:sz w:val="20"/>
          <w:szCs w:val="20"/>
        </w:rPr>
        <w:t xml:space="preserve"> – автоматизированное рабочее место для работы на Оборудовании.</w:t>
      </w:r>
    </w:p>
    <w:p w:rsidR="00CA514E" w:rsidRPr="00CA514E" w:rsidRDefault="00CA514E" w:rsidP="00CA514E">
      <w:pPr>
        <w:pStyle w:val="ConsPlusNormal"/>
        <w:ind w:firstLine="360"/>
        <w:jc w:val="both"/>
        <w:rPr>
          <w:rFonts w:ascii="Times New Roman" w:hAnsi="Times New Roman" w:cs="Times New Roman"/>
        </w:rPr>
      </w:pPr>
      <w:proofErr w:type="gramStart"/>
      <w:r w:rsidRPr="00CA514E">
        <w:rPr>
          <w:rFonts w:ascii="Times New Roman" w:hAnsi="Times New Roman" w:cs="Times New Roman"/>
          <w:b/>
          <w:bCs/>
        </w:rPr>
        <w:t xml:space="preserve">Объектовая станция </w:t>
      </w:r>
      <w:r w:rsidRPr="00CA514E">
        <w:rPr>
          <w:rFonts w:ascii="Times New Roman" w:hAnsi="Times New Roman" w:cs="Times New Roman"/>
        </w:rPr>
        <w:t xml:space="preserve">– каналообразующее оборудование системы пожарного мониторинга, к которому подключается пожарная сигнализация различных производителей посредством релейных выходов, по цифровым протокол </w:t>
      </w:r>
      <w:r w:rsidRPr="00CA514E">
        <w:rPr>
          <w:rFonts w:ascii="Times New Roman" w:hAnsi="Times New Roman" w:cs="Times New Roman"/>
          <w:lang w:val="en-US"/>
        </w:rPr>
        <w:t>Contact</w:t>
      </w:r>
      <w:r w:rsidRPr="00CA514E">
        <w:rPr>
          <w:rFonts w:ascii="Times New Roman" w:hAnsi="Times New Roman" w:cs="Times New Roman"/>
        </w:rPr>
        <w:t>-</w:t>
      </w:r>
      <w:r w:rsidRPr="00CA514E">
        <w:rPr>
          <w:rFonts w:ascii="Times New Roman" w:hAnsi="Times New Roman" w:cs="Times New Roman"/>
          <w:lang w:val="en-US"/>
        </w:rPr>
        <w:t>ID</w:t>
      </w:r>
      <w:r w:rsidRPr="00CA514E">
        <w:rPr>
          <w:rFonts w:ascii="Times New Roman" w:hAnsi="Times New Roman" w:cs="Times New Roman"/>
        </w:rPr>
        <w:t xml:space="preserve"> или </w:t>
      </w:r>
      <w:r w:rsidRPr="00CA514E">
        <w:rPr>
          <w:rFonts w:ascii="Times New Roman" w:hAnsi="Times New Roman" w:cs="Times New Roman"/>
          <w:lang w:val="en-US"/>
        </w:rPr>
        <w:t>RS</w:t>
      </w:r>
      <w:r w:rsidRPr="00CA514E">
        <w:rPr>
          <w:rFonts w:ascii="Times New Roman" w:hAnsi="Times New Roman" w:cs="Times New Roman"/>
        </w:rPr>
        <w:t>-232, обеспечивающее вывод сигналов о срабатывании и неисправности системы пожарной сигнализации Организации в подразделение пожарной охраны.</w:t>
      </w:r>
      <w:proofErr w:type="gramEnd"/>
    </w:p>
    <w:p w:rsidR="00CA514E" w:rsidRPr="00CA514E" w:rsidRDefault="00CA514E" w:rsidP="00CA514E">
      <w:pPr>
        <w:pStyle w:val="ConsPlusNormal"/>
        <w:ind w:firstLine="360"/>
        <w:jc w:val="both"/>
        <w:rPr>
          <w:rFonts w:ascii="Times New Roman" w:hAnsi="Times New Roman" w:cs="Times New Roman"/>
        </w:rPr>
      </w:pPr>
      <w:r w:rsidRPr="00CA514E">
        <w:rPr>
          <w:rFonts w:ascii="Times New Roman" w:hAnsi="Times New Roman" w:cs="Times New Roman"/>
          <w:b/>
        </w:rPr>
        <w:t>Организация</w:t>
      </w:r>
      <w:r w:rsidRPr="00CA514E">
        <w:rPr>
          <w:rFonts w:ascii="Times New Roman" w:hAnsi="Times New Roman" w:cs="Times New Roman"/>
        </w:rPr>
        <w:t xml:space="preserve"> – собственник объекта защиты, юридическое лицо, уполномоченное владеть, пользоваться или распоряжаться объектом защиты.</w:t>
      </w:r>
    </w:p>
    <w:p w:rsidR="00CA514E" w:rsidRPr="00CA514E" w:rsidRDefault="00CA514E" w:rsidP="00CA514E">
      <w:pPr>
        <w:pStyle w:val="ConsPlusNormal"/>
        <w:ind w:firstLine="360"/>
        <w:jc w:val="both"/>
        <w:rPr>
          <w:rFonts w:ascii="Times New Roman" w:hAnsi="Times New Roman" w:cs="Times New Roman"/>
        </w:rPr>
      </w:pPr>
      <w:r w:rsidRPr="00CA514E">
        <w:rPr>
          <w:rFonts w:ascii="Times New Roman" w:hAnsi="Times New Roman" w:cs="Times New Roman"/>
          <w:b/>
          <w:bCs/>
        </w:rPr>
        <w:t xml:space="preserve">Объект  защиты </w:t>
      </w:r>
      <w:r w:rsidRPr="00CA514E">
        <w:rPr>
          <w:rFonts w:ascii="Times New Roman" w:hAnsi="Times New Roman" w:cs="Times New Roman"/>
        </w:rPr>
        <w:t xml:space="preserve">– здания, сооружения, строения и/или иное имущество, к которым установлены или должны быть установлены требования пожарной безопасности для предотвращения пожара и защиты людей при пожаре, владеть, пользоваться или </w:t>
      </w:r>
      <w:proofErr w:type="gramStart"/>
      <w:r w:rsidRPr="00CA514E">
        <w:rPr>
          <w:rFonts w:ascii="Times New Roman" w:hAnsi="Times New Roman" w:cs="Times New Roman"/>
        </w:rPr>
        <w:t>распоряжаться которыми уполномочен</w:t>
      </w:r>
      <w:proofErr w:type="gramEnd"/>
      <w:r w:rsidRPr="00CA514E">
        <w:rPr>
          <w:rFonts w:ascii="Times New Roman" w:hAnsi="Times New Roman" w:cs="Times New Roman"/>
        </w:rPr>
        <w:t xml:space="preserve"> Заказчик; наименование и адрес Объекта указывается в Приложении № 1 к Договору.</w:t>
      </w:r>
    </w:p>
    <w:p w:rsidR="00CA514E" w:rsidRPr="00CA514E" w:rsidRDefault="00CA514E" w:rsidP="00CA514E">
      <w:pPr>
        <w:ind w:firstLine="360"/>
        <w:jc w:val="both"/>
        <w:rPr>
          <w:sz w:val="20"/>
          <w:szCs w:val="20"/>
        </w:rPr>
      </w:pPr>
      <w:r w:rsidRPr="00CA514E">
        <w:rPr>
          <w:b/>
          <w:bCs/>
          <w:sz w:val="20"/>
          <w:szCs w:val="20"/>
        </w:rPr>
        <w:t>Система пожарной сигнализации Заказчика</w:t>
      </w:r>
      <w:r w:rsidRPr="00CA514E">
        <w:rPr>
          <w:sz w:val="20"/>
          <w:szCs w:val="20"/>
        </w:rPr>
        <w:t xml:space="preserve"> – система автоматической противопожарной защиты, установленная на Объекте Заказчика, подключаемая к Объектовой станции ПАК «Стрелец-мониторинг» для передачи извещений различных типов с использованием различных каналов связи в подразделение пожарной охраны. Состав Системы пожарной сигнализации Заказчика (установленная система, типы и количество пожарных </w:t>
      </w:r>
      <w:proofErr w:type="spellStart"/>
      <w:r w:rsidRPr="00CA514E">
        <w:rPr>
          <w:sz w:val="20"/>
          <w:szCs w:val="20"/>
        </w:rPr>
        <w:t>извещателей</w:t>
      </w:r>
      <w:proofErr w:type="spellEnd"/>
      <w:r w:rsidRPr="00CA514E">
        <w:rPr>
          <w:sz w:val="20"/>
          <w:szCs w:val="20"/>
        </w:rPr>
        <w:t xml:space="preserve"> и др.) указываются в Приложении №1 к настоящему Договору. </w:t>
      </w:r>
    </w:p>
    <w:p w:rsidR="00CA514E" w:rsidRPr="00CA514E" w:rsidRDefault="00CA514E" w:rsidP="00CA514E">
      <w:pPr>
        <w:ind w:firstLine="360"/>
        <w:jc w:val="both"/>
        <w:rPr>
          <w:sz w:val="20"/>
          <w:szCs w:val="20"/>
        </w:rPr>
      </w:pPr>
      <w:r w:rsidRPr="00CA514E">
        <w:rPr>
          <w:b/>
          <w:sz w:val="20"/>
          <w:szCs w:val="20"/>
        </w:rPr>
        <w:t>Мониторинговая организация (официальный сервисный центр)</w:t>
      </w:r>
      <w:r w:rsidRPr="00CA514E">
        <w:rPr>
          <w:sz w:val="20"/>
          <w:szCs w:val="20"/>
        </w:rPr>
        <w:t xml:space="preserve"> – организация, оказывающая услуги по построению и техническому обслуживанию системы мониторинга вывода сигналов на пульт центрального наблюдения.</w:t>
      </w:r>
    </w:p>
    <w:p w:rsidR="00CA514E" w:rsidRPr="00CA514E" w:rsidRDefault="00CA514E" w:rsidP="00CA514E">
      <w:pPr>
        <w:pStyle w:val="ConsPlusNormal"/>
        <w:ind w:firstLine="360"/>
        <w:jc w:val="both"/>
        <w:rPr>
          <w:rFonts w:ascii="Times New Roman" w:hAnsi="Times New Roman" w:cs="Times New Roman"/>
        </w:rPr>
      </w:pPr>
      <w:r w:rsidRPr="00CA514E">
        <w:rPr>
          <w:rFonts w:ascii="Times New Roman" w:hAnsi="Times New Roman" w:cs="Times New Roman"/>
          <w:b/>
        </w:rPr>
        <w:t>Персонал Исполнителя</w:t>
      </w:r>
      <w:r w:rsidRPr="00CA514E">
        <w:rPr>
          <w:rFonts w:ascii="Times New Roman" w:hAnsi="Times New Roman" w:cs="Times New Roman"/>
        </w:rPr>
        <w:t xml:space="preserve"> – персонал мониторинговой организации (сервисного центра).</w:t>
      </w:r>
    </w:p>
    <w:p w:rsidR="00CA514E" w:rsidRPr="00CA514E" w:rsidRDefault="00CA514E" w:rsidP="00CA514E">
      <w:pPr>
        <w:ind w:firstLine="360"/>
        <w:jc w:val="both"/>
        <w:rPr>
          <w:sz w:val="20"/>
          <w:szCs w:val="20"/>
        </w:rPr>
      </w:pPr>
      <w:r w:rsidRPr="00CA514E">
        <w:rPr>
          <w:b/>
          <w:sz w:val="20"/>
          <w:szCs w:val="20"/>
        </w:rPr>
        <w:t>Программное обеспечение</w:t>
      </w:r>
      <w:r w:rsidRPr="00CA514E">
        <w:rPr>
          <w:sz w:val="20"/>
          <w:szCs w:val="20"/>
        </w:rPr>
        <w:t xml:space="preserve"> -  совокупность программ системы обработки информации и программных документов, необходимых для эксплуатации этих программ.</w:t>
      </w:r>
    </w:p>
    <w:p w:rsidR="00CA514E" w:rsidRPr="00CA514E" w:rsidRDefault="00CA514E" w:rsidP="00CA514E">
      <w:pPr>
        <w:ind w:firstLine="360"/>
        <w:jc w:val="both"/>
        <w:rPr>
          <w:sz w:val="20"/>
          <w:szCs w:val="20"/>
        </w:rPr>
      </w:pPr>
      <w:r w:rsidRPr="00CA514E">
        <w:rPr>
          <w:b/>
          <w:sz w:val="20"/>
          <w:szCs w:val="20"/>
        </w:rPr>
        <w:t>Центр технического мониторинга</w:t>
      </w:r>
      <w:r w:rsidRPr="00CA514E">
        <w:rPr>
          <w:sz w:val="20"/>
          <w:szCs w:val="20"/>
        </w:rPr>
        <w:t xml:space="preserve"> - комплекс технических средств и технический персонал, в том числе пульт центрального наблюдения и диспетчерская служба, деятельность которых направлена на круглосуточный сбор, оперативный анализ и принятие мер оперативного реагирования на информацию технического характера, поступающую от всех элементов системы пожарного мониторинга Республики Башкортостан.</w:t>
      </w:r>
    </w:p>
    <w:p w:rsidR="00CA514E" w:rsidRPr="00CA514E" w:rsidRDefault="00CA514E" w:rsidP="00CA514E">
      <w:pPr>
        <w:pStyle w:val="ConsPlusNormal"/>
        <w:ind w:firstLine="360"/>
        <w:jc w:val="both"/>
        <w:rPr>
          <w:rFonts w:ascii="Times New Roman" w:hAnsi="Times New Roman" w:cs="Times New Roman"/>
        </w:rPr>
      </w:pPr>
      <w:r w:rsidRPr="00CA514E">
        <w:rPr>
          <w:rFonts w:ascii="Times New Roman" w:hAnsi="Times New Roman" w:cs="Times New Roman"/>
          <w:b/>
        </w:rPr>
        <w:t>Пульт центрального наблюдения мониторинговой организации</w:t>
      </w:r>
      <w:r w:rsidRPr="00CA514E">
        <w:rPr>
          <w:rFonts w:ascii="Times New Roman" w:hAnsi="Times New Roman" w:cs="Times New Roman"/>
        </w:rPr>
        <w:t xml:space="preserve"> - пульт централизованного наблюдения, используемый мониторинговой организацией, осуществляющий прием тревожных и сервисных сообщений прибора объектового оконечного для информирования диспетчеров мониторинговой организации.</w:t>
      </w:r>
    </w:p>
    <w:p w:rsidR="00CA514E" w:rsidRPr="00CA514E" w:rsidRDefault="00CA514E" w:rsidP="00CA514E">
      <w:pPr>
        <w:ind w:firstLine="360"/>
        <w:jc w:val="both"/>
        <w:rPr>
          <w:sz w:val="20"/>
          <w:szCs w:val="20"/>
        </w:rPr>
      </w:pPr>
      <w:r w:rsidRPr="00CA514E">
        <w:rPr>
          <w:b/>
          <w:sz w:val="20"/>
          <w:szCs w:val="20"/>
        </w:rPr>
        <w:t>Диспетчерская служба</w:t>
      </w:r>
      <w:r w:rsidRPr="00CA514E">
        <w:rPr>
          <w:sz w:val="20"/>
          <w:szCs w:val="20"/>
        </w:rPr>
        <w:t xml:space="preserve"> – служба в составе мониторинговой организации, выполняющая функции по приему, обработке сигналов, ведению учета и отчетности работы системы противопожарной защиты Заказчика в  круглосуточном режиме. </w:t>
      </w:r>
    </w:p>
    <w:p w:rsidR="00CA514E" w:rsidRPr="00CA514E" w:rsidRDefault="00CA514E" w:rsidP="00CA514E">
      <w:pPr>
        <w:jc w:val="both"/>
        <w:rPr>
          <w:sz w:val="20"/>
          <w:szCs w:val="20"/>
        </w:rPr>
      </w:pPr>
      <w:r w:rsidRPr="00CA514E">
        <w:rPr>
          <w:b/>
          <w:sz w:val="20"/>
          <w:szCs w:val="20"/>
        </w:rPr>
        <w:t>Технический мониторинг и обслуживание (ТМО)</w:t>
      </w:r>
      <w:r w:rsidRPr="00CA514E">
        <w:rPr>
          <w:sz w:val="20"/>
          <w:szCs w:val="20"/>
        </w:rPr>
        <w:t xml:space="preserve"> – комплекс мероприятий по поддержанию работоспособности и исправности производственного оборудования в процессе технической эксплуатации, включая круглосуточный контроль исправности и технического состояния автоматической пожарной сигнализации и каналообразующего оборудования системы пожарного мониторинга на Объекте защиты, выявление технических проблем и сокращения количества несанкционированных и ложных сигналов о пожарах.</w:t>
      </w:r>
    </w:p>
    <w:p w:rsidR="00CA514E" w:rsidRDefault="00CA514E" w:rsidP="00CA514E">
      <w:pPr>
        <w:jc w:val="center"/>
        <w:rPr>
          <w:sz w:val="20"/>
          <w:szCs w:val="20"/>
        </w:rPr>
      </w:pPr>
    </w:p>
    <w:p w:rsidR="002847F3" w:rsidRDefault="002847F3" w:rsidP="00CA514E">
      <w:pPr>
        <w:jc w:val="center"/>
        <w:rPr>
          <w:sz w:val="20"/>
          <w:szCs w:val="20"/>
        </w:rPr>
      </w:pPr>
    </w:p>
    <w:p w:rsidR="00CA514E" w:rsidRPr="00CA514E" w:rsidRDefault="00CA514E" w:rsidP="00CA514E">
      <w:pPr>
        <w:jc w:val="center"/>
        <w:rPr>
          <w:vanish/>
          <w:sz w:val="20"/>
          <w:szCs w:val="20"/>
        </w:rPr>
      </w:pPr>
    </w:p>
    <w:p w:rsidR="00CA514E" w:rsidRPr="00CA514E" w:rsidRDefault="00CA514E" w:rsidP="00CA514E">
      <w:pPr>
        <w:jc w:val="center"/>
        <w:rPr>
          <w:b/>
          <w:sz w:val="20"/>
          <w:szCs w:val="20"/>
        </w:rPr>
      </w:pPr>
      <w:r w:rsidRPr="00CA514E">
        <w:rPr>
          <w:b/>
          <w:sz w:val="20"/>
          <w:szCs w:val="20"/>
        </w:rPr>
        <w:t>3. Цель технического обслуживания:</w:t>
      </w:r>
    </w:p>
    <w:p w:rsidR="00CA514E" w:rsidRPr="00CA514E" w:rsidRDefault="00CA514E" w:rsidP="00CA514E">
      <w:pPr>
        <w:jc w:val="both"/>
        <w:rPr>
          <w:sz w:val="20"/>
          <w:szCs w:val="20"/>
        </w:rPr>
      </w:pPr>
      <w:r w:rsidRPr="00CA514E">
        <w:rPr>
          <w:sz w:val="20"/>
          <w:szCs w:val="20"/>
        </w:rPr>
        <w:t>Целью технического обслуживания является:</w:t>
      </w:r>
    </w:p>
    <w:p w:rsidR="00CA514E" w:rsidRPr="00CA514E" w:rsidRDefault="00CA514E" w:rsidP="00CA514E">
      <w:pPr>
        <w:jc w:val="both"/>
        <w:rPr>
          <w:sz w:val="20"/>
          <w:szCs w:val="20"/>
        </w:rPr>
      </w:pPr>
      <w:r w:rsidRPr="00CA514E">
        <w:rPr>
          <w:sz w:val="20"/>
          <w:szCs w:val="20"/>
        </w:rPr>
        <w:t xml:space="preserve">- Поддержание работоспособного состояния оборудования </w:t>
      </w:r>
      <w:r w:rsidR="002847F3" w:rsidRPr="00FC7CB9">
        <w:rPr>
          <w:sz w:val="20"/>
          <w:szCs w:val="20"/>
        </w:rPr>
        <w:t>объектовой станции</w:t>
      </w:r>
      <w:r w:rsidR="00FC7CB9">
        <w:rPr>
          <w:sz w:val="20"/>
          <w:szCs w:val="20"/>
        </w:rPr>
        <w:t xml:space="preserve"> в здании МАОУ СОШ №</w:t>
      </w:r>
      <w:r w:rsidR="001A7D01">
        <w:rPr>
          <w:sz w:val="20"/>
          <w:szCs w:val="20"/>
        </w:rPr>
        <w:t>7</w:t>
      </w:r>
      <w:r w:rsidR="00FC7CB9">
        <w:rPr>
          <w:sz w:val="20"/>
          <w:szCs w:val="20"/>
        </w:rPr>
        <w:t xml:space="preserve"> </w:t>
      </w:r>
      <w:r w:rsidR="001A7D01">
        <w:rPr>
          <w:sz w:val="20"/>
          <w:szCs w:val="20"/>
        </w:rPr>
        <w:t>р.п</w:t>
      </w:r>
      <w:proofErr w:type="gramStart"/>
      <w:r w:rsidR="001A7D01">
        <w:rPr>
          <w:sz w:val="20"/>
          <w:szCs w:val="20"/>
        </w:rPr>
        <w:t>.П</w:t>
      </w:r>
      <w:proofErr w:type="gramEnd"/>
      <w:r w:rsidR="001A7D01">
        <w:rPr>
          <w:sz w:val="20"/>
          <w:szCs w:val="20"/>
        </w:rPr>
        <w:t>риютово</w:t>
      </w:r>
    </w:p>
    <w:p w:rsidR="00CA514E" w:rsidRPr="00CA514E" w:rsidRDefault="00F91D0B" w:rsidP="00CA514E">
      <w:pPr>
        <w:shd w:val="clear" w:color="auto" w:fill="FFFFFF"/>
        <w:jc w:val="center"/>
        <w:rPr>
          <w:b/>
          <w:sz w:val="20"/>
          <w:szCs w:val="20"/>
        </w:rPr>
      </w:pPr>
      <w:r>
        <w:rPr>
          <w:b/>
          <w:sz w:val="20"/>
          <w:szCs w:val="20"/>
        </w:rPr>
        <w:t>4</w:t>
      </w:r>
      <w:r w:rsidR="00CA514E" w:rsidRPr="00CA514E">
        <w:rPr>
          <w:b/>
          <w:sz w:val="20"/>
          <w:szCs w:val="20"/>
        </w:rPr>
        <w:t>. Перечень работ:</w:t>
      </w:r>
    </w:p>
    <w:p w:rsidR="00CA514E" w:rsidRPr="00CA514E" w:rsidRDefault="00CA514E" w:rsidP="00CA514E">
      <w:pPr>
        <w:tabs>
          <w:tab w:val="num" w:pos="0"/>
        </w:tabs>
        <w:ind w:right="-5"/>
        <w:jc w:val="both"/>
        <w:rPr>
          <w:sz w:val="20"/>
          <w:szCs w:val="20"/>
        </w:rPr>
      </w:pPr>
      <w:r w:rsidRPr="00CA514E">
        <w:rPr>
          <w:sz w:val="20"/>
          <w:szCs w:val="20"/>
        </w:rPr>
        <w:t>1.</w:t>
      </w:r>
      <w:r w:rsidRPr="00CA514E">
        <w:rPr>
          <w:sz w:val="20"/>
          <w:szCs w:val="20"/>
        </w:rPr>
        <w:tab/>
        <w:t>Обеспечение раздельного приема и обработки извещений о неисправности, состоянии технических средств и контроля каналов передачи извещений.</w:t>
      </w:r>
    </w:p>
    <w:p w:rsidR="00CA514E" w:rsidRPr="00CA514E" w:rsidRDefault="00CA514E" w:rsidP="00CA514E">
      <w:pPr>
        <w:tabs>
          <w:tab w:val="num" w:pos="0"/>
        </w:tabs>
        <w:ind w:right="-5"/>
        <w:jc w:val="both"/>
        <w:rPr>
          <w:sz w:val="20"/>
          <w:szCs w:val="20"/>
        </w:rPr>
      </w:pPr>
      <w:r w:rsidRPr="00CA514E">
        <w:rPr>
          <w:sz w:val="20"/>
          <w:szCs w:val="20"/>
        </w:rPr>
        <w:t>2.</w:t>
      </w:r>
      <w:r w:rsidRPr="00CA514E">
        <w:rPr>
          <w:sz w:val="20"/>
          <w:szCs w:val="20"/>
        </w:rPr>
        <w:tab/>
        <w:t xml:space="preserve">Обеспечение круглосуточного контроля уровня связи с пультовым оборудованием и технических параметров объектовой станции. </w:t>
      </w:r>
    </w:p>
    <w:p w:rsidR="00CA514E" w:rsidRPr="00CA514E" w:rsidRDefault="00CA514E" w:rsidP="00CA514E">
      <w:pPr>
        <w:tabs>
          <w:tab w:val="num" w:pos="0"/>
        </w:tabs>
        <w:ind w:right="-5"/>
        <w:jc w:val="both"/>
        <w:rPr>
          <w:sz w:val="20"/>
          <w:szCs w:val="20"/>
        </w:rPr>
      </w:pPr>
      <w:r w:rsidRPr="00CA514E">
        <w:rPr>
          <w:sz w:val="20"/>
          <w:szCs w:val="20"/>
        </w:rPr>
        <w:t>3.</w:t>
      </w:r>
      <w:r w:rsidRPr="00CA514E">
        <w:rPr>
          <w:sz w:val="20"/>
          <w:szCs w:val="20"/>
        </w:rPr>
        <w:tab/>
        <w:t>Обновление программного обеспечения с периодичностью установленной заводом-изготовителем Оборудования.</w:t>
      </w:r>
    </w:p>
    <w:p w:rsidR="00CA514E" w:rsidRPr="00CA514E" w:rsidRDefault="00CA514E" w:rsidP="00CA514E">
      <w:pPr>
        <w:tabs>
          <w:tab w:val="num" w:pos="0"/>
        </w:tabs>
        <w:ind w:right="-5"/>
        <w:jc w:val="both"/>
        <w:rPr>
          <w:sz w:val="20"/>
          <w:szCs w:val="20"/>
        </w:rPr>
      </w:pPr>
      <w:r w:rsidRPr="00CA514E">
        <w:rPr>
          <w:sz w:val="20"/>
          <w:szCs w:val="20"/>
        </w:rPr>
        <w:t>4.</w:t>
      </w:r>
      <w:r w:rsidRPr="00CA514E">
        <w:rPr>
          <w:sz w:val="20"/>
          <w:szCs w:val="20"/>
        </w:rPr>
        <w:tab/>
      </w:r>
      <w:proofErr w:type="gramStart"/>
      <w:r w:rsidRPr="00CA514E">
        <w:rPr>
          <w:sz w:val="20"/>
          <w:szCs w:val="20"/>
        </w:rPr>
        <w:t>В течение 1 (одного) рабочего дня, следующего за днем обнаружения информации о ложных срабатываниях системы пожарной сигнализации Заказчика, неисправности системы пожарной сигнализации Заказчика, потере связи между объектовой станцией и пультовым оборудованием, расположенном в подразделении пожарной охраны, сообщать об этом должностных лиц Заказчика по указанным Заказчиком контактным телефонам и/или адресу электронной почты, указанным в Приложении № 1.</w:t>
      </w:r>
      <w:proofErr w:type="gramEnd"/>
    </w:p>
    <w:p w:rsidR="00CA514E" w:rsidRPr="00CA514E" w:rsidRDefault="00CA514E" w:rsidP="00CA514E">
      <w:pPr>
        <w:tabs>
          <w:tab w:val="num" w:pos="0"/>
        </w:tabs>
        <w:ind w:right="-5"/>
        <w:jc w:val="both"/>
        <w:rPr>
          <w:sz w:val="20"/>
          <w:szCs w:val="20"/>
        </w:rPr>
      </w:pPr>
      <w:r w:rsidRPr="00CA514E">
        <w:rPr>
          <w:sz w:val="20"/>
          <w:szCs w:val="20"/>
        </w:rPr>
        <w:t>5.</w:t>
      </w:r>
      <w:r w:rsidRPr="00CA514E">
        <w:rPr>
          <w:sz w:val="20"/>
          <w:szCs w:val="20"/>
        </w:rPr>
        <w:tab/>
      </w:r>
      <w:proofErr w:type="gramStart"/>
      <w:r w:rsidRPr="00CA514E">
        <w:rPr>
          <w:sz w:val="20"/>
          <w:szCs w:val="20"/>
        </w:rPr>
        <w:t xml:space="preserve">Архивирование и сохранение статистической информации об уровне оснащенности Системы пожарной сигнализации Заказчика (установленная система, типы и количество </w:t>
      </w:r>
      <w:proofErr w:type="spellStart"/>
      <w:r w:rsidRPr="00CA514E">
        <w:rPr>
          <w:sz w:val="20"/>
          <w:szCs w:val="20"/>
        </w:rPr>
        <w:t>извещателей</w:t>
      </w:r>
      <w:proofErr w:type="spellEnd"/>
      <w:r w:rsidRPr="00CA514E">
        <w:rPr>
          <w:sz w:val="20"/>
          <w:szCs w:val="20"/>
        </w:rPr>
        <w:t>); количестве сбоев и неисправностей Системы пожарной сигнализации Заказчика, оперативности их устранения, срока действия договоров на технический мониторинг и обслуживание, периодичность обслуживания и т.п.; и передача перечисленную статистическую информацию в форме технического протокола Заказчику по его запросу.</w:t>
      </w:r>
      <w:proofErr w:type="gramEnd"/>
    </w:p>
    <w:p w:rsidR="00CA514E" w:rsidRPr="00CA514E" w:rsidRDefault="00CA514E" w:rsidP="00CA514E">
      <w:pPr>
        <w:tabs>
          <w:tab w:val="num" w:pos="0"/>
        </w:tabs>
        <w:ind w:right="-5"/>
        <w:jc w:val="both"/>
        <w:rPr>
          <w:sz w:val="20"/>
          <w:szCs w:val="20"/>
        </w:rPr>
      </w:pPr>
      <w:r w:rsidRPr="00CA514E">
        <w:rPr>
          <w:sz w:val="20"/>
          <w:szCs w:val="20"/>
        </w:rPr>
        <w:t>6.</w:t>
      </w:r>
      <w:r w:rsidRPr="00CA514E">
        <w:rPr>
          <w:sz w:val="20"/>
          <w:szCs w:val="20"/>
        </w:rPr>
        <w:tab/>
        <w:t>Внесение сведений о Заказчике, указанных в Приложении № 1, в программное обеспечение пультового оборудования, расположенного в подразделении пожарной охраны, а также, в случае необходимости, по письменному уведомлению Заказчика, внесение изменений в сведениях о Заказчике.</w:t>
      </w:r>
    </w:p>
    <w:p w:rsidR="00CA514E" w:rsidRPr="00CA514E" w:rsidRDefault="00CA514E" w:rsidP="00CA514E">
      <w:pPr>
        <w:tabs>
          <w:tab w:val="num" w:pos="0"/>
        </w:tabs>
        <w:ind w:right="-5"/>
        <w:jc w:val="both"/>
        <w:rPr>
          <w:sz w:val="20"/>
          <w:szCs w:val="20"/>
        </w:rPr>
      </w:pPr>
      <w:r w:rsidRPr="00CA514E">
        <w:rPr>
          <w:sz w:val="20"/>
          <w:szCs w:val="20"/>
        </w:rPr>
        <w:t>7.</w:t>
      </w:r>
      <w:r w:rsidRPr="00CA514E">
        <w:rPr>
          <w:sz w:val="20"/>
          <w:szCs w:val="20"/>
        </w:rPr>
        <w:tab/>
        <w:t xml:space="preserve">Ежемесячное обслуживание в соответствии с регламентом завода-изготовителя, включающее в себя: </w:t>
      </w:r>
    </w:p>
    <w:p w:rsidR="00CA514E" w:rsidRPr="00CA514E" w:rsidRDefault="00CA514E" w:rsidP="00CA514E">
      <w:pPr>
        <w:tabs>
          <w:tab w:val="num" w:pos="0"/>
        </w:tabs>
        <w:ind w:right="-5"/>
        <w:jc w:val="both"/>
        <w:rPr>
          <w:sz w:val="20"/>
          <w:szCs w:val="20"/>
        </w:rPr>
      </w:pPr>
      <w:r w:rsidRPr="00CA514E">
        <w:rPr>
          <w:sz w:val="20"/>
          <w:szCs w:val="20"/>
        </w:rPr>
        <w:t>7.1.</w:t>
      </w:r>
      <w:r w:rsidRPr="00CA514E">
        <w:rPr>
          <w:sz w:val="20"/>
          <w:szCs w:val="20"/>
        </w:rPr>
        <w:tab/>
        <w:t>Внешний осмотр, чистка прибора, в том числе:</w:t>
      </w:r>
    </w:p>
    <w:p w:rsidR="00CA514E" w:rsidRPr="00CA514E" w:rsidRDefault="00CA514E" w:rsidP="00CA514E">
      <w:pPr>
        <w:tabs>
          <w:tab w:val="num" w:pos="0"/>
        </w:tabs>
        <w:ind w:right="-5"/>
        <w:jc w:val="both"/>
        <w:rPr>
          <w:sz w:val="20"/>
          <w:szCs w:val="20"/>
        </w:rPr>
      </w:pPr>
      <w:r w:rsidRPr="00CA514E">
        <w:rPr>
          <w:sz w:val="20"/>
          <w:szCs w:val="20"/>
        </w:rPr>
        <w:t>7.1.1.</w:t>
      </w:r>
      <w:r w:rsidRPr="00CA514E">
        <w:rPr>
          <w:sz w:val="20"/>
          <w:szCs w:val="20"/>
        </w:rPr>
        <w:tab/>
        <w:t>Отключение прибора от сети переменного тока и удаление с оборудования пыли и грязи.</w:t>
      </w:r>
    </w:p>
    <w:p w:rsidR="00CA514E" w:rsidRPr="00CA514E" w:rsidRDefault="00CA514E" w:rsidP="00CA514E">
      <w:pPr>
        <w:tabs>
          <w:tab w:val="num" w:pos="0"/>
        </w:tabs>
        <w:ind w:right="-5"/>
        <w:jc w:val="both"/>
        <w:rPr>
          <w:sz w:val="20"/>
          <w:szCs w:val="20"/>
        </w:rPr>
      </w:pPr>
      <w:r w:rsidRPr="00CA514E">
        <w:rPr>
          <w:sz w:val="20"/>
          <w:szCs w:val="20"/>
        </w:rPr>
        <w:t>7.1.2.</w:t>
      </w:r>
      <w:r w:rsidRPr="00CA514E">
        <w:rPr>
          <w:sz w:val="20"/>
          <w:szCs w:val="20"/>
        </w:rPr>
        <w:tab/>
        <w:t>Снятие крышки с прибора и удаление с поверхности клемм, контактов перемычек пыль и грязь.</w:t>
      </w:r>
    </w:p>
    <w:p w:rsidR="00CA514E" w:rsidRPr="00CA514E" w:rsidRDefault="00CA514E" w:rsidP="00CA514E">
      <w:pPr>
        <w:tabs>
          <w:tab w:val="num" w:pos="0"/>
        </w:tabs>
        <w:ind w:right="-5"/>
        <w:jc w:val="both"/>
        <w:rPr>
          <w:sz w:val="20"/>
          <w:szCs w:val="20"/>
        </w:rPr>
      </w:pPr>
      <w:r w:rsidRPr="00CA514E">
        <w:rPr>
          <w:sz w:val="20"/>
          <w:szCs w:val="20"/>
        </w:rPr>
        <w:t>7.1.3.</w:t>
      </w:r>
      <w:r w:rsidRPr="00CA514E">
        <w:rPr>
          <w:sz w:val="20"/>
          <w:szCs w:val="20"/>
        </w:rPr>
        <w:tab/>
        <w:t>Удаление с поверхности аккумуляторной батареи (АБ) пыли, грязи, влаги. Измерение напряжения АБ, если необходимо, замена АБ.</w:t>
      </w:r>
    </w:p>
    <w:p w:rsidR="00CA514E" w:rsidRPr="00CA514E" w:rsidRDefault="00CA514E" w:rsidP="00CA514E">
      <w:pPr>
        <w:tabs>
          <w:tab w:val="num" w:pos="0"/>
        </w:tabs>
        <w:ind w:right="-5"/>
        <w:jc w:val="both"/>
        <w:rPr>
          <w:sz w:val="20"/>
          <w:szCs w:val="20"/>
        </w:rPr>
      </w:pPr>
      <w:r w:rsidRPr="00CA514E">
        <w:rPr>
          <w:sz w:val="20"/>
          <w:szCs w:val="20"/>
        </w:rPr>
        <w:t>7.1.4.</w:t>
      </w:r>
      <w:r w:rsidRPr="00CA514E">
        <w:rPr>
          <w:sz w:val="20"/>
          <w:szCs w:val="20"/>
        </w:rPr>
        <w:tab/>
        <w:t>Проверка соответствия подключения внешних цепей к клеммам приборов.</w:t>
      </w:r>
    </w:p>
    <w:p w:rsidR="00CA514E" w:rsidRPr="00CA514E" w:rsidRDefault="00CA514E" w:rsidP="00CA514E">
      <w:pPr>
        <w:tabs>
          <w:tab w:val="num" w:pos="0"/>
        </w:tabs>
        <w:ind w:right="-5"/>
        <w:jc w:val="both"/>
        <w:rPr>
          <w:sz w:val="20"/>
          <w:szCs w:val="20"/>
        </w:rPr>
      </w:pPr>
      <w:r w:rsidRPr="00CA514E">
        <w:rPr>
          <w:sz w:val="20"/>
          <w:szCs w:val="20"/>
        </w:rPr>
        <w:t>7.1.5.</w:t>
      </w:r>
      <w:r w:rsidRPr="00CA514E">
        <w:rPr>
          <w:sz w:val="20"/>
          <w:szCs w:val="20"/>
        </w:rPr>
        <w:tab/>
        <w:t>Проверка целостности заземляющего провода.</w:t>
      </w:r>
    </w:p>
    <w:p w:rsidR="00CA514E" w:rsidRPr="00CA514E" w:rsidRDefault="00CA514E" w:rsidP="00CA514E">
      <w:pPr>
        <w:tabs>
          <w:tab w:val="num" w:pos="0"/>
        </w:tabs>
        <w:ind w:right="-5"/>
        <w:jc w:val="both"/>
        <w:rPr>
          <w:sz w:val="20"/>
          <w:szCs w:val="20"/>
        </w:rPr>
      </w:pPr>
      <w:r w:rsidRPr="00CA514E">
        <w:rPr>
          <w:sz w:val="20"/>
          <w:szCs w:val="20"/>
        </w:rPr>
        <w:t>7.1.6.</w:t>
      </w:r>
      <w:r w:rsidRPr="00CA514E">
        <w:rPr>
          <w:sz w:val="20"/>
          <w:szCs w:val="20"/>
        </w:rPr>
        <w:tab/>
        <w:t>Закрепление винтов на клеммах, где крепление ослабло. Восстановление соединения, если провод оборван. Замена провода, если нарушена изоляция.</w:t>
      </w:r>
    </w:p>
    <w:p w:rsidR="00CA514E" w:rsidRPr="00CA514E" w:rsidRDefault="00CA514E" w:rsidP="00CA514E">
      <w:pPr>
        <w:tabs>
          <w:tab w:val="num" w:pos="0"/>
        </w:tabs>
        <w:ind w:right="-5"/>
        <w:jc w:val="both"/>
        <w:rPr>
          <w:sz w:val="20"/>
          <w:szCs w:val="20"/>
        </w:rPr>
      </w:pPr>
      <w:r w:rsidRPr="00CA514E">
        <w:rPr>
          <w:sz w:val="20"/>
          <w:szCs w:val="20"/>
        </w:rPr>
        <w:t>7.1.7.</w:t>
      </w:r>
      <w:r w:rsidRPr="00CA514E">
        <w:rPr>
          <w:sz w:val="20"/>
          <w:szCs w:val="20"/>
        </w:rPr>
        <w:tab/>
        <w:t>Визуальный контроль антенно-фидерного тракта (отсутствие видимых повреждений антенны, кабеля и соединений).</w:t>
      </w:r>
    </w:p>
    <w:p w:rsidR="00CA514E" w:rsidRPr="00CA514E" w:rsidRDefault="00CA514E" w:rsidP="00CA514E">
      <w:pPr>
        <w:tabs>
          <w:tab w:val="num" w:pos="0"/>
        </w:tabs>
        <w:ind w:right="-5"/>
        <w:jc w:val="both"/>
        <w:rPr>
          <w:sz w:val="20"/>
          <w:szCs w:val="20"/>
        </w:rPr>
      </w:pPr>
      <w:r w:rsidRPr="00CA514E">
        <w:rPr>
          <w:sz w:val="20"/>
          <w:szCs w:val="20"/>
        </w:rPr>
        <w:t>7.1.8.</w:t>
      </w:r>
      <w:r w:rsidRPr="00CA514E">
        <w:rPr>
          <w:sz w:val="20"/>
          <w:szCs w:val="20"/>
        </w:rPr>
        <w:tab/>
        <w:t>Проверка работоспособности. Формирование извещения «неисправность» от объектового оборудования, подключенного к станции, и контроль поступления извещения на ПС (оборудование).</w:t>
      </w:r>
    </w:p>
    <w:p w:rsidR="00CA514E" w:rsidRPr="00CA514E" w:rsidRDefault="00CA514E" w:rsidP="00CA514E">
      <w:pPr>
        <w:tabs>
          <w:tab w:val="num" w:pos="0"/>
        </w:tabs>
        <w:ind w:right="-5"/>
        <w:jc w:val="both"/>
        <w:rPr>
          <w:sz w:val="20"/>
          <w:szCs w:val="20"/>
        </w:rPr>
      </w:pPr>
      <w:r w:rsidRPr="00CA514E">
        <w:rPr>
          <w:sz w:val="20"/>
          <w:szCs w:val="20"/>
        </w:rPr>
        <w:t>7.2</w:t>
      </w:r>
      <w:r w:rsidRPr="00CA514E">
        <w:rPr>
          <w:sz w:val="20"/>
          <w:szCs w:val="20"/>
        </w:rPr>
        <w:tab/>
        <w:t>Формирование извещения «пожар» от объектового оборудования, подключенного к</w:t>
      </w:r>
      <w:r w:rsidR="00FC7CB9">
        <w:rPr>
          <w:sz w:val="20"/>
          <w:szCs w:val="20"/>
        </w:rPr>
        <w:t xml:space="preserve"> </w:t>
      </w:r>
      <w:r w:rsidRPr="00CA514E">
        <w:rPr>
          <w:sz w:val="20"/>
          <w:szCs w:val="20"/>
        </w:rPr>
        <w:t>объектовой станции, и контроль поступления извещения на ПС (оборудование).</w:t>
      </w:r>
    </w:p>
    <w:p w:rsidR="00CA514E" w:rsidRPr="00CA514E" w:rsidRDefault="00CA514E" w:rsidP="00CA514E">
      <w:pPr>
        <w:tabs>
          <w:tab w:val="num" w:pos="0"/>
        </w:tabs>
        <w:ind w:right="-5"/>
        <w:jc w:val="both"/>
        <w:rPr>
          <w:sz w:val="20"/>
          <w:szCs w:val="20"/>
        </w:rPr>
      </w:pPr>
      <w:r w:rsidRPr="00CA514E">
        <w:rPr>
          <w:sz w:val="20"/>
          <w:szCs w:val="20"/>
        </w:rPr>
        <w:t>7.3 Проверка контроля работоспособности станции по внешним признакам: свечение</w:t>
      </w:r>
    </w:p>
    <w:p w:rsidR="00CA514E" w:rsidRPr="00CA514E" w:rsidRDefault="00CA514E" w:rsidP="00CA514E">
      <w:pPr>
        <w:tabs>
          <w:tab w:val="num" w:pos="0"/>
        </w:tabs>
        <w:ind w:right="-5"/>
        <w:jc w:val="both"/>
        <w:rPr>
          <w:sz w:val="20"/>
          <w:szCs w:val="20"/>
        </w:rPr>
      </w:pPr>
      <w:r w:rsidRPr="00CA514E">
        <w:rPr>
          <w:sz w:val="20"/>
          <w:szCs w:val="20"/>
        </w:rPr>
        <w:t>индикаторов, наличие рабочих напряжений при нагрузках, переход на питание от аккумуляторной батареи (АБ).</w:t>
      </w:r>
    </w:p>
    <w:p w:rsidR="00CA514E" w:rsidRPr="00CA514E" w:rsidRDefault="00F91D0B" w:rsidP="00CA514E">
      <w:pPr>
        <w:tabs>
          <w:tab w:val="num" w:pos="0"/>
        </w:tabs>
        <w:ind w:right="-5"/>
        <w:jc w:val="center"/>
        <w:rPr>
          <w:b/>
          <w:sz w:val="20"/>
          <w:szCs w:val="20"/>
        </w:rPr>
      </w:pPr>
      <w:r>
        <w:rPr>
          <w:b/>
          <w:sz w:val="20"/>
          <w:szCs w:val="20"/>
        </w:rPr>
        <w:t>5</w:t>
      </w:r>
      <w:r w:rsidR="00CA514E" w:rsidRPr="00CA514E">
        <w:rPr>
          <w:b/>
          <w:sz w:val="20"/>
          <w:szCs w:val="20"/>
        </w:rPr>
        <w:t>. Обязательные условия выполнения работ:</w:t>
      </w:r>
    </w:p>
    <w:p w:rsidR="00CA514E" w:rsidRPr="00CA514E" w:rsidRDefault="00CA514E" w:rsidP="00CA514E">
      <w:pPr>
        <w:tabs>
          <w:tab w:val="num" w:pos="0"/>
        </w:tabs>
        <w:ind w:right="-5" w:firstLine="720"/>
        <w:jc w:val="both"/>
        <w:rPr>
          <w:sz w:val="20"/>
          <w:szCs w:val="20"/>
        </w:rPr>
      </w:pPr>
      <w:r w:rsidRPr="00CA514E">
        <w:rPr>
          <w:sz w:val="20"/>
          <w:szCs w:val="20"/>
        </w:rPr>
        <w:t>1.  Все указанные работы выполняются силами и средствами Исполнителя и из материалов «Исполнителя».</w:t>
      </w:r>
    </w:p>
    <w:p w:rsidR="00CA514E" w:rsidRPr="00CA514E" w:rsidRDefault="00CA514E" w:rsidP="00CA514E">
      <w:pPr>
        <w:tabs>
          <w:tab w:val="num" w:pos="0"/>
        </w:tabs>
        <w:ind w:right="-5" w:firstLine="720"/>
        <w:jc w:val="both"/>
        <w:rPr>
          <w:sz w:val="20"/>
          <w:szCs w:val="20"/>
        </w:rPr>
      </w:pPr>
      <w:r w:rsidRPr="00CA514E">
        <w:rPr>
          <w:sz w:val="20"/>
          <w:szCs w:val="20"/>
        </w:rPr>
        <w:t xml:space="preserve">2.  Все работы должны соответствовать </w:t>
      </w:r>
      <w:proofErr w:type="spellStart"/>
      <w:r w:rsidRPr="00CA514E">
        <w:rPr>
          <w:sz w:val="20"/>
          <w:szCs w:val="20"/>
        </w:rPr>
        <w:t>ГОСТам</w:t>
      </w:r>
      <w:proofErr w:type="spellEnd"/>
      <w:r w:rsidRPr="00CA514E">
        <w:rPr>
          <w:sz w:val="20"/>
          <w:szCs w:val="20"/>
        </w:rPr>
        <w:t xml:space="preserve"> и </w:t>
      </w:r>
      <w:proofErr w:type="spellStart"/>
      <w:r w:rsidRPr="00CA514E">
        <w:rPr>
          <w:sz w:val="20"/>
          <w:szCs w:val="20"/>
        </w:rPr>
        <w:t>СНиП</w:t>
      </w:r>
      <w:proofErr w:type="spellEnd"/>
      <w:r w:rsidRPr="00CA514E">
        <w:rPr>
          <w:sz w:val="20"/>
          <w:szCs w:val="20"/>
        </w:rPr>
        <w:t xml:space="preserve"> для данного вида работ.</w:t>
      </w:r>
    </w:p>
    <w:p w:rsidR="00CA514E" w:rsidRPr="00CA514E" w:rsidRDefault="00CA514E" w:rsidP="00CA514E">
      <w:pPr>
        <w:ind w:right="-5" w:firstLine="720"/>
        <w:jc w:val="both"/>
        <w:rPr>
          <w:sz w:val="20"/>
          <w:szCs w:val="20"/>
        </w:rPr>
      </w:pPr>
      <w:r w:rsidRPr="00CA514E">
        <w:rPr>
          <w:sz w:val="20"/>
          <w:szCs w:val="20"/>
        </w:rPr>
        <w:t>3. Заявки на устранение неисправностей должны приниматься и исполняться   круглосуточно и в выходные дни.</w:t>
      </w:r>
    </w:p>
    <w:p w:rsidR="00CA514E" w:rsidRPr="00CA514E" w:rsidRDefault="00CA514E" w:rsidP="00CA514E">
      <w:pPr>
        <w:tabs>
          <w:tab w:val="num" w:pos="0"/>
        </w:tabs>
        <w:ind w:right="-5" w:firstLine="720"/>
        <w:jc w:val="both"/>
        <w:rPr>
          <w:sz w:val="20"/>
          <w:szCs w:val="20"/>
        </w:rPr>
      </w:pPr>
      <w:r w:rsidRPr="00CA514E">
        <w:rPr>
          <w:sz w:val="20"/>
          <w:szCs w:val="20"/>
        </w:rPr>
        <w:t>4. Для осуществления оперативного устранения неисправностей комплекса  время прибытия «Исполнителя» должно составлять не более  12 часов с момента поступления сигнала.</w:t>
      </w:r>
    </w:p>
    <w:p w:rsidR="00CA514E" w:rsidRPr="00CA514E" w:rsidRDefault="00CA514E" w:rsidP="00CA514E">
      <w:pPr>
        <w:tabs>
          <w:tab w:val="num" w:pos="0"/>
        </w:tabs>
        <w:ind w:right="-5" w:firstLine="720"/>
        <w:jc w:val="both"/>
        <w:rPr>
          <w:sz w:val="20"/>
          <w:szCs w:val="20"/>
        </w:rPr>
      </w:pPr>
      <w:r w:rsidRPr="00CA514E">
        <w:rPr>
          <w:sz w:val="20"/>
          <w:szCs w:val="20"/>
        </w:rPr>
        <w:t xml:space="preserve">5. </w:t>
      </w:r>
      <w:r w:rsidRPr="00CA514E">
        <w:rPr>
          <w:bCs/>
          <w:sz w:val="20"/>
          <w:szCs w:val="20"/>
          <w:lang w:eastAsia="ar-SA"/>
        </w:rPr>
        <w:t>Ежемесячно «Исполнитель» должен представлять «Заказчику»:</w:t>
      </w:r>
    </w:p>
    <w:p w:rsidR="00CA514E" w:rsidRPr="00CA514E" w:rsidRDefault="00CA514E" w:rsidP="00CA514E">
      <w:pPr>
        <w:ind w:firstLine="709"/>
        <w:jc w:val="both"/>
        <w:rPr>
          <w:bCs/>
          <w:sz w:val="20"/>
          <w:szCs w:val="20"/>
          <w:lang w:eastAsia="ar-SA"/>
        </w:rPr>
      </w:pPr>
      <w:r w:rsidRPr="00CA514E">
        <w:rPr>
          <w:bCs/>
          <w:sz w:val="20"/>
          <w:szCs w:val="20"/>
          <w:lang w:eastAsia="ar-SA"/>
        </w:rPr>
        <w:t xml:space="preserve">- письменную информацию о проведенных регламентных работах на объектах, </w:t>
      </w:r>
    </w:p>
    <w:p w:rsidR="00CA514E" w:rsidRPr="00CA514E" w:rsidRDefault="00CA514E" w:rsidP="00CA514E">
      <w:pPr>
        <w:ind w:firstLine="709"/>
        <w:jc w:val="both"/>
        <w:rPr>
          <w:sz w:val="20"/>
          <w:szCs w:val="20"/>
        </w:rPr>
      </w:pPr>
      <w:r w:rsidRPr="00CA514E">
        <w:rPr>
          <w:bCs/>
          <w:sz w:val="20"/>
          <w:szCs w:val="20"/>
          <w:lang w:eastAsia="ar-SA"/>
        </w:rPr>
        <w:t xml:space="preserve">- подписанные </w:t>
      </w:r>
      <w:r w:rsidRPr="00CA514E">
        <w:rPr>
          <w:sz w:val="20"/>
          <w:szCs w:val="20"/>
        </w:rPr>
        <w:t>Акты сдачи-приемки фактически выполненных работ.</w:t>
      </w:r>
    </w:p>
    <w:p w:rsidR="00CA514E" w:rsidRPr="00CA514E" w:rsidRDefault="00CA514E" w:rsidP="00CA514E">
      <w:pPr>
        <w:ind w:firstLine="709"/>
        <w:jc w:val="both"/>
        <w:rPr>
          <w:sz w:val="20"/>
          <w:szCs w:val="20"/>
        </w:rPr>
      </w:pPr>
      <w:r w:rsidRPr="00CA514E">
        <w:rPr>
          <w:sz w:val="20"/>
          <w:szCs w:val="20"/>
        </w:rPr>
        <w:t xml:space="preserve">6. Исполнитель обязан </w:t>
      </w:r>
      <w:r w:rsidRPr="00CA514E">
        <w:rPr>
          <w:bCs/>
          <w:sz w:val="20"/>
          <w:szCs w:val="20"/>
          <w:lang w:eastAsia="ar-SA"/>
        </w:rPr>
        <w:t>обеспечить при необходимости с</w:t>
      </w:r>
      <w:r w:rsidRPr="00CA514E">
        <w:rPr>
          <w:sz w:val="20"/>
          <w:szCs w:val="20"/>
        </w:rPr>
        <w:t xml:space="preserve">оставление и представление Заказчику Актов технического состояния обслуживания системы и оборудования. </w:t>
      </w:r>
    </w:p>
    <w:p w:rsidR="00CA514E" w:rsidRPr="00CA514E" w:rsidRDefault="00CA514E" w:rsidP="00CA514E">
      <w:pPr>
        <w:suppressAutoHyphens/>
        <w:ind w:firstLine="720"/>
        <w:jc w:val="both"/>
        <w:rPr>
          <w:sz w:val="20"/>
          <w:szCs w:val="20"/>
          <w:lang w:eastAsia="ar-SA"/>
        </w:rPr>
      </w:pPr>
      <w:r w:rsidRPr="00CA514E">
        <w:rPr>
          <w:sz w:val="20"/>
          <w:szCs w:val="20"/>
        </w:rPr>
        <w:t xml:space="preserve">7. </w:t>
      </w:r>
      <w:r w:rsidRPr="00CA514E">
        <w:rPr>
          <w:bCs/>
          <w:sz w:val="20"/>
          <w:szCs w:val="20"/>
          <w:lang w:eastAsia="ar-SA"/>
        </w:rPr>
        <w:t xml:space="preserve">Проведение работ должно осуществляться с соблюдением основных требований техники безопасности при эксплуатации </w:t>
      </w:r>
      <w:r w:rsidRPr="00CA514E">
        <w:rPr>
          <w:sz w:val="20"/>
          <w:szCs w:val="20"/>
          <w:lang w:eastAsia="ar-SA"/>
        </w:rPr>
        <w:t>средств охранно-пожарной сигнализации.</w:t>
      </w:r>
    </w:p>
    <w:p w:rsidR="00CA514E" w:rsidRPr="00CA514E" w:rsidRDefault="00CA514E" w:rsidP="00CA514E">
      <w:pPr>
        <w:suppressAutoHyphens/>
        <w:ind w:firstLine="720"/>
        <w:jc w:val="both"/>
        <w:rPr>
          <w:sz w:val="20"/>
          <w:szCs w:val="20"/>
        </w:rPr>
      </w:pPr>
      <w:r w:rsidRPr="00CA514E">
        <w:rPr>
          <w:sz w:val="20"/>
          <w:szCs w:val="20"/>
        </w:rPr>
        <w:t xml:space="preserve">8. </w:t>
      </w:r>
      <w:r w:rsidRPr="00CA514E">
        <w:rPr>
          <w:bCs/>
          <w:sz w:val="20"/>
          <w:szCs w:val="20"/>
          <w:lang w:eastAsia="ar-SA"/>
        </w:rPr>
        <w:t xml:space="preserve">Все работы, связанные с техническим обслуживанием </w:t>
      </w:r>
      <w:r w:rsidRPr="00CA514E">
        <w:rPr>
          <w:sz w:val="20"/>
          <w:szCs w:val="20"/>
          <w:lang w:eastAsia="ar-SA"/>
        </w:rPr>
        <w:t xml:space="preserve">средств комплекса </w:t>
      </w:r>
      <w:r w:rsidRPr="00CA514E">
        <w:rPr>
          <w:bCs/>
          <w:sz w:val="20"/>
          <w:szCs w:val="20"/>
          <w:lang w:eastAsia="ar-SA"/>
        </w:rPr>
        <w:t>должны отражаться на каждом объекте в журнале учета технического обслуживания и ремонта,</w:t>
      </w:r>
      <w:r w:rsidRPr="00CA514E">
        <w:rPr>
          <w:sz w:val="20"/>
          <w:szCs w:val="20"/>
        </w:rPr>
        <w:t xml:space="preserve"> с указанием даты выполненных работ, наименования работы, Ф.И.О работника Исполнителя, периода выполнения работ.</w:t>
      </w:r>
    </w:p>
    <w:p w:rsidR="00CA514E" w:rsidRPr="00CA514E" w:rsidRDefault="00CA514E" w:rsidP="00CA514E">
      <w:pPr>
        <w:suppressAutoHyphens/>
        <w:ind w:firstLine="720"/>
        <w:jc w:val="both"/>
        <w:rPr>
          <w:bCs/>
          <w:sz w:val="20"/>
          <w:szCs w:val="20"/>
          <w:lang w:eastAsia="ar-SA"/>
        </w:rPr>
      </w:pPr>
      <w:r w:rsidRPr="00CA514E">
        <w:rPr>
          <w:sz w:val="20"/>
          <w:szCs w:val="20"/>
        </w:rPr>
        <w:t>9. Исполнитель обязан вести документацию планирования и отчетности, связанную с эксплуатацией системы и оборудования.</w:t>
      </w:r>
    </w:p>
    <w:p w:rsidR="00CA514E" w:rsidRPr="00CA514E" w:rsidRDefault="00CA514E" w:rsidP="00CA514E">
      <w:pPr>
        <w:tabs>
          <w:tab w:val="left" w:pos="0"/>
          <w:tab w:val="left" w:pos="360"/>
        </w:tabs>
        <w:ind w:firstLine="709"/>
        <w:rPr>
          <w:sz w:val="20"/>
          <w:szCs w:val="20"/>
        </w:rPr>
      </w:pPr>
      <w:r w:rsidRPr="00CA514E">
        <w:rPr>
          <w:bCs/>
          <w:sz w:val="20"/>
          <w:szCs w:val="20"/>
          <w:lang w:eastAsia="ar-SA"/>
        </w:rPr>
        <w:t xml:space="preserve">10. </w:t>
      </w:r>
      <w:r w:rsidRPr="00CA514E">
        <w:rPr>
          <w:sz w:val="20"/>
          <w:szCs w:val="20"/>
        </w:rPr>
        <w:t xml:space="preserve">Исполнитель обязан обеспечить: </w:t>
      </w:r>
    </w:p>
    <w:p w:rsidR="00CA514E" w:rsidRPr="00CA514E" w:rsidRDefault="00CA514E" w:rsidP="00CA514E">
      <w:pPr>
        <w:tabs>
          <w:tab w:val="left" w:pos="0"/>
        </w:tabs>
        <w:ind w:firstLine="709"/>
        <w:jc w:val="both"/>
        <w:rPr>
          <w:sz w:val="20"/>
          <w:szCs w:val="20"/>
        </w:rPr>
      </w:pPr>
      <w:r w:rsidRPr="00CA514E">
        <w:rPr>
          <w:sz w:val="20"/>
          <w:szCs w:val="20"/>
        </w:rPr>
        <w:t>- соблюдение техники безопасности;</w:t>
      </w:r>
    </w:p>
    <w:p w:rsidR="00CA514E" w:rsidRPr="00CA514E" w:rsidRDefault="00CA514E" w:rsidP="00CA514E">
      <w:pPr>
        <w:tabs>
          <w:tab w:val="left" w:pos="0"/>
        </w:tabs>
        <w:ind w:firstLine="709"/>
        <w:jc w:val="both"/>
        <w:rPr>
          <w:sz w:val="20"/>
          <w:szCs w:val="20"/>
        </w:rPr>
      </w:pPr>
      <w:r w:rsidRPr="00CA514E">
        <w:rPr>
          <w:sz w:val="20"/>
          <w:szCs w:val="20"/>
        </w:rPr>
        <w:lastRenderedPageBreak/>
        <w:t>- соблюдение пожарной безопасности;</w:t>
      </w:r>
    </w:p>
    <w:p w:rsidR="00CA514E" w:rsidRPr="00CA514E" w:rsidRDefault="00CA514E" w:rsidP="00CA514E">
      <w:pPr>
        <w:tabs>
          <w:tab w:val="left" w:pos="0"/>
        </w:tabs>
        <w:ind w:firstLine="709"/>
        <w:jc w:val="both"/>
        <w:rPr>
          <w:sz w:val="20"/>
          <w:szCs w:val="20"/>
        </w:rPr>
      </w:pPr>
      <w:r w:rsidRPr="00CA514E">
        <w:rPr>
          <w:sz w:val="20"/>
          <w:szCs w:val="20"/>
        </w:rPr>
        <w:t>- соблюдение производственных инструкций;</w:t>
      </w:r>
    </w:p>
    <w:p w:rsidR="00CA514E" w:rsidRDefault="00CA514E" w:rsidP="00CA514E">
      <w:pPr>
        <w:tabs>
          <w:tab w:val="left" w:pos="0"/>
        </w:tabs>
        <w:ind w:firstLine="709"/>
        <w:jc w:val="both"/>
        <w:rPr>
          <w:sz w:val="20"/>
          <w:szCs w:val="20"/>
        </w:rPr>
      </w:pPr>
      <w:r w:rsidRPr="00CA514E">
        <w:rPr>
          <w:sz w:val="20"/>
          <w:szCs w:val="20"/>
        </w:rPr>
        <w:t>- соблюдение правил технической эксплуатации электроустановок потребителей.</w:t>
      </w:r>
    </w:p>
    <w:p w:rsidR="00FC7CB9" w:rsidRPr="00CA514E" w:rsidRDefault="00FC7CB9" w:rsidP="00CA514E">
      <w:pPr>
        <w:tabs>
          <w:tab w:val="left" w:pos="0"/>
        </w:tabs>
        <w:ind w:firstLine="709"/>
        <w:jc w:val="both"/>
        <w:rPr>
          <w:sz w:val="20"/>
          <w:szCs w:val="20"/>
        </w:rPr>
      </w:pPr>
    </w:p>
    <w:p w:rsidR="00FC7CB9" w:rsidRPr="00CA514E" w:rsidRDefault="00F91D0B" w:rsidP="00FC7CB9">
      <w:pPr>
        <w:jc w:val="center"/>
        <w:rPr>
          <w:b/>
          <w:sz w:val="20"/>
          <w:szCs w:val="20"/>
        </w:rPr>
      </w:pPr>
      <w:r>
        <w:rPr>
          <w:b/>
          <w:sz w:val="20"/>
          <w:szCs w:val="20"/>
        </w:rPr>
        <w:t>6</w:t>
      </w:r>
      <w:r w:rsidR="00CA514E" w:rsidRPr="00CA514E">
        <w:rPr>
          <w:b/>
          <w:sz w:val="20"/>
          <w:szCs w:val="20"/>
        </w:rPr>
        <w:t>. Требования к Исполнителю:</w:t>
      </w:r>
    </w:p>
    <w:p w:rsidR="00CA514E" w:rsidRPr="00CA514E" w:rsidRDefault="00CA514E" w:rsidP="00CA514E">
      <w:pPr>
        <w:spacing w:after="60"/>
        <w:ind w:firstLine="851"/>
        <w:jc w:val="both"/>
        <w:rPr>
          <w:sz w:val="20"/>
          <w:szCs w:val="20"/>
        </w:rPr>
      </w:pPr>
      <w:proofErr w:type="gramStart"/>
      <w:r w:rsidRPr="00CA514E">
        <w:rPr>
          <w:sz w:val="20"/>
          <w:szCs w:val="20"/>
        </w:rPr>
        <w:t>- Наличие Лицензии МЧС на деятельность по монтажу, техническому обслуживанию и ремонту средств обеспечения пожарной безопасности зданий и сооружений в соответствии с Федеральным законом от 4 мая 2011 г. № 99-ФЗ «О лицензировании отдельных видов деятельности» и Положением о лицензировании деятельности по монтажу, техническому обслуживанию и ремонту средств обеспечения пожарной безопасности зданий и сооружений, утвержденным Постановлением Правительства РФ от 30 декабря 2011</w:t>
      </w:r>
      <w:proofErr w:type="gramEnd"/>
      <w:r w:rsidRPr="00CA514E">
        <w:rPr>
          <w:sz w:val="20"/>
          <w:szCs w:val="20"/>
        </w:rPr>
        <w:t xml:space="preserve"> г.   №1225 на следующие виды работ и услуг:</w:t>
      </w:r>
    </w:p>
    <w:p w:rsidR="00CA514E" w:rsidRPr="00CA514E" w:rsidRDefault="00CA514E" w:rsidP="00CA514E">
      <w:pPr>
        <w:spacing w:after="60"/>
        <w:ind w:firstLine="851"/>
        <w:jc w:val="both"/>
        <w:rPr>
          <w:sz w:val="20"/>
          <w:szCs w:val="20"/>
        </w:rPr>
      </w:pPr>
      <w:r w:rsidRPr="00CA514E">
        <w:rPr>
          <w:sz w:val="20"/>
          <w:szCs w:val="20"/>
        </w:rPr>
        <w:t xml:space="preserve">- Монтаж, техническое обслуживание и ремонт систем пожарной и охранно-пожарной сигнализации и их элементов, включая диспетчеризацию и проведение пусконаладочных работ. </w:t>
      </w:r>
    </w:p>
    <w:p w:rsidR="00FC7CB9" w:rsidRDefault="00FC7CB9" w:rsidP="00CA514E">
      <w:pPr>
        <w:tabs>
          <w:tab w:val="left" w:pos="0"/>
          <w:tab w:val="left" w:pos="360"/>
        </w:tabs>
        <w:jc w:val="center"/>
        <w:rPr>
          <w:b/>
          <w:sz w:val="20"/>
          <w:szCs w:val="20"/>
        </w:rPr>
      </w:pPr>
    </w:p>
    <w:p w:rsidR="00CA514E" w:rsidRPr="00CA514E" w:rsidRDefault="00FC7CB9" w:rsidP="00CA514E">
      <w:pPr>
        <w:tabs>
          <w:tab w:val="left" w:pos="0"/>
          <w:tab w:val="left" w:pos="360"/>
        </w:tabs>
        <w:jc w:val="center"/>
        <w:rPr>
          <w:sz w:val="20"/>
          <w:szCs w:val="20"/>
        </w:rPr>
      </w:pPr>
      <w:r>
        <w:rPr>
          <w:b/>
          <w:sz w:val="20"/>
          <w:szCs w:val="20"/>
        </w:rPr>
        <w:t xml:space="preserve">            </w:t>
      </w:r>
      <w:r w:rsidR="00F91D0B">
        <w:rPr>
          <w:b/>
          <w:sz w:val="20"/>
          <w:szCs w:val="20"/>
        </w:rPr>
        <w:t>7</w:t>
      </w:r>
      <w:r w:rsidR="00CA514E" w:rsidRPr="00CA514E">
        <w:rPr>
          <w:b/>
          <w:sz w:val="20"/>
          <w:szCs w:val="20"/>
        </w:rPr>
        <w:t>.Требования к гарантийным обязательствам.</w:t>
      </w:r>
    </w:p>
    <w:p w:rsidR="00CA514E" w:rsidRPr="00CA514E" w:rsidRDefault="00FC7CB9" w:rsidP="00CA514E">
      <w:pPr>
        <w:jc w:val="both"/>
        <w:rPr>
          <w:sz w:val="20"/>
          <w:szCs w:val="20"/>
        </w:rPr>
      </w:pPr>
      <w:r>
        <w:rPr>
          <w:sz w:val="20"/>
          <w:szCs w:val="20"/>
        </w:rPr>
        <w:t xml:space="preserve">                    </w:t>
      </w:r>
      <w:r w:rsidR="00CA514E" w:rsidRPr="00CA514E">
        <w:rPr>
          <w:sz w:val="20"/>
          <w:szCs w:val="20"/>
        </w:rPr>
        <w:t xml:space="preserve">Исполнитель должен гарантировать надлежащее качество выполнения работ при исполнении контракта. Гарантийный срок на оборудование, установленное взамен вышедшего из строя, должен соответствовать </w:t>
      </w:r>
      <w:proofErr w:type="gramStart"/>
      <w:r w:rsidR="00CA514E" w:rsidRPr="00CA514E">
        <w:rPr>
          <w:sz w:val="20"/>
          <w:szCs w:val="20"/>
        </w:rPr>
        <w:t>гарантии</w:t>
      </w:r>
      <w:proofErr w:type="gramEnd"/>
      <w:r w:rsidR="00CA514E" w:rsidRPr="00CA514E">
        <w:rPr>
          <w:sz w:val="20"/>
          <w:szCs w:val="20"/>
        </w:rPr>
        <w:t xml:space="preserve"> предусмотренной заводом-изготовителем оборудования.</w:t>
      </w:r>
    </w:p>
    <w:p w:rsidR="00CA514E" w:rsidRPr="00CA514E" w:rsidRDefault="00CA514E" w:rsidP="00CA514E">
      <w:pPr>
        <w:ind w:firstLine="851"/>
        <w:jc w:val="both"/>
        <w:rPr>
          <w:sz w:val="20"/>
          <w:szCs w:val="20"/>
        </w:rPr>
      </w:pPr>
      <w:r w:rsidRPr="00CA514E">
        <w:rPr>
          <w:sz w:val="20"/>
          <w:szCs w:val="20"/>
        </w:rPr>
        <w:t xml:space="preserve">Если в гарантийный срок обнаружатся дефекты (недостатки) работ, дефекты (недостатки) оборудования, делающие невозможным его нормальную эксплуатацию, Подрядчик обязан устранить дефекты (недостатки) работ и оборудования за свой счет в согласованные с заказчиком сроки. </w:t>
      </w:r>
    </w:p>
    <w:p w:rsidR="00CA514E" w:rsidRPr="00CA514E" w:rsidRDefault="00CA514E" w:rsidP="00CA514E">
      <w:pPr>
        <w:ind w:firstLine="851"/>
        <w:jc w:val="both"/>
        <w:rPr>
          <w:sz w:val="20"/>
          <w:szCs w:val="20"/>
        </w:rPr>
      </w:pPr>
      <w:r w:rsidRPr="00CA514E">
        <w:rPr>
          <w:sz w:val="20"/>
          <w:szCs w:val="20"/>
        </w:rPr>
        <w:t xml:space="preserve">Гарантии Исполнителя не могут относиться к естественному износу оборудования, а также к внешним повреждениям, нанесенным в следствие несоблюдением Заказчиком правил эксплуатации оборудования. </w:t>
      </w:r>
    </w:p>
    <w:p w:rsidR="00CA514E" w:rsidRPr="00CA514E" w:rsidRDefault="00CA514E" w:rsidP="00CA514E">
      <w:pPr>
        <w:ind w:firstLine="851"/>
        <w:jc w:val="both"/>
        <w:rPr>
          <w:sz w:val="20"/>
          <w:szCs w:val="20"/>
        </w:rPr>
      </w:pPr>
      <w:r w:rsidRPr="00CA514E">
        <w:rPr>
          <w:sz w:val="20"/>
          <w:szCs w:val="20"/>
        </w:rPr>
        <w:t xml:space="preserve">Возмещение причиненного вреда имуществу, конструкциям зданий, повреждение отделки помещений, фасада зданий, нарушения Исполнителем при выполнении работ действующих инженерных сетей, и т.п. производиться Исполнителем за счет собственных средств. Исполнитель незамедлительно сообщает Заказчику о причинении вреда, возникновений дефектов и принимает меры по их устранению. </w:t>
      </w:r>
    </w:p>
    <w:p w:rsidR="00FC7CB9" w:rsidRDefault="00FC7CB9" w:rsidP="00CA514E">
      <w:pPr>
        <w:tabs>
          <w:tab w:val="left" w:pos="0"/>
          <w:tab w:val="left" w:pos="360"/>
        </w:tabs>
        <w:jc w:val="center"/>
        <w:rPr>
          <w:b/>
          <w:sz w:val="20"/>
          <w:szCs w:val="20"/>
        </w:rPr>
      </w:pPr>
    </w:p>
    <w:p w:rsidR="00CA514E" w:rsidRPr="00CA514E" w:rsidRDefault="00F91D0B" w:rsidP="00CA514E">
      <w:pPr>
        <w:tabs>
          <w:tab w:val="left" w:pos="0"/>
          <w:tab w:val="left" w:pos="360"/>
        </w:tabs>
        <w:jc w:val="center"/>
        <w:rPr>
          <w:sz w:val="20"/>
          <w:szCs w:val="20"/>
        </w:rPr>
      </w:pPr>
      <w:r>
        <w:rPr>
          <w:b/>
          <w:sz w:val="20"/>
          <w:szCs w:val="20"/>
        </w:rPr>
        <w:t>8</w:t>
      </w:r>
      <w:r w:rsidR="00CA514E" w:rsidRPr="00CA514E">
        <w:rPr>
          <w:b/>
          <w:sz w:val="20"/>
          <w:szCs w:val="20"/>
        </w:rPr>
        <w:t>. Другие требования.</w:t>
      </w:r>
    </w:p>
    <w:p w:rsidR="00CA514E" w:rsidRPr="00CA514E" w:rsidRDefault="00CA514E" w:rsidP="00CA514E">
      <w:pPr>
        <w:ind w:firstLine="851"/>
        <w:jc w:val="both"/>
        <w:rPr>
          <w:sz w:val="20"/>
          <w:szCs w:val="20"/>
        </w:rPr>
      </w:pPr>
      <w:r w:rsidRPr="00CA514E">
        <w:rPr>
          <w:sz w:val="20"/>
          <w:szCs w:val="20"/>
        </w:rPr>
        <w:t>Оборудование и материалы, используемые Исполнителем при техническом обслуживании, должны быть сертифицированы, иметь разрешение на применение в РФ.</w:t>
      </w:r>
    </w:p>
    <w:p w:rsidR="00CA514E" w:rsidRPr="00CA514E" w:rsidRDefault="00CA514E" w:rsidP="00CA514E">
      <w:pPr>
        <w:ind w:firstLine="851"/>
        <w:jc w:val="both"/>
        <w:rPr>
          <w:sz w:val="20"/>
          <w:szCs w:val="20"/>
        </w:rPr>
      </w:pPr>
      <w:r w:rsidRPr="00CA514E">
        <w:rPr>
          <w:sz w:val="20"/>
          <w:szCs w:val="20"/>
        </w:rPr>
        <w:t>Отдельные вопросы и требования настоящего технического задания могут уточняться в ходе проведения работ.</w:t>
      </w:r>
    </w:p>
    <w:p w:rsidR="00CA514E" w:rsidRPr="00CA514E" w:rsidRDefault="00CA514E" w:rsidP="00CA514E">
      <w:pPr>
        <w:ind w:firstLine="851"/>
        <w:jc w:val="both"/>
        <w:rPr>
          <w:sz w:val="20"/>
          <w:szCs w:val="20"/>
        </w:rPr>
      </w:pPr>
      <w:r w:rsidRPr="00CA514E">
        <w:rPr>
          <w:sz w:val="20"/>
          <w:szCs w:val="20"/>
        </w:rPr>
        <w:t>Обслуживание должно производиться в  неукоснительном соответствии с требованиями правил внутреннего распорядка зданий, правил технической эксплуатации, правил охраны труда и технической безопасности, противопожарной безопасности и РД 009-02-96 (специалисты должны быть аттестованы по «Правилам технической эксплуатации электроустановок потребителей» и «Правилам устройства и безопасной эксплуатации сосудов, работающих под давлением»).</w:t>
      </w:r>
    </w:p>
    <w:p w:rsidR="00CA514E" w:rsidRPr="00CA514E" w:rsidRDefault="00CA514E" w:rsidP="00CA514E">
      <w:pPr>
        <w:ind w:firstLine="851"/>
        <w:jc w:val="both"/>
        <w:rPr>
          <w:b/>
          <w:sz w:val="20"/>
          <w:szCs w:val="20"/>
        </w:rPr>
      </w:pPr>
      <w:r w:rsidRPr="00CA514E">
        <w:rPr>
          <w:sz w:val="20"/>
          <w:szCs w:val="20"/>
        </w:rPr>
        <w:t>Техническое обслуживание должно соответствовать нормативным требованиям предусмотренным инструкциями по эксплуатации завода-изготовителя, правилами и нормам безопасности при эксплуатации средств охранной и пожарной сигнализации.</w:t>
      </w:r>
    </w:p>
    <w:p w:rsidR="00CA514E" w:rsidRPr="00CA514E" w:rsidRDefault="00CA514E" w:rsidP="00CA514E">
      <w:pPr>
        <w:rPr>
          <w:sz w:val="20"/>
          <w:szCs w:val="20"/>
        </w:rPr>
      </w:pPr>
    </w:p>
    <w:p w:rsidR="006F0554" w:rsidRDefault="006F0554" w:rsidP="00BD4EE6">
      <w:pPr>
        <w:pStyle w:val="ConsPlusNormal"/>
        <w:ind w:firstLine="0"/>
        <w:jc w:val="both"/>
        <w:rPr>
          <w:rFonts w:ascii="Times New Roman" w:hAnsi="Times New Roman"/>
          <w:sz w:val="24"/>
          <w:szCs w:val="24"/>
        </w:rPr>
      </w:pPr>
    </w:p>
    <w:p w:rsidR="006F0554" w:rsidRDefault="006F0554" w:rsidP="00BD4EE6">
      <w:pPr>
        <w:pStyle w:val="ConsPlusNormal"/>
        <w:ind w:firstLine="0"/>
        <w:jc w:val="right"/>
        <w:rPr>
          <w:sz w:val="18"/>
          <w:szCs w:val="18"/>
        </w:rPr>
      </w:pPr>
    </w:p>
    <w:p w:rsidR="006F0554" w:rsidRDefault="006F0554" w:rsidP="00BD4EE6">
      <w:pPr>
        <w:pStyle w:val="ConsPlusNormal"/>
        <w:ind w:firstLine="0"/>
        <w:jc w:val="right"/>
        <w:rPr>
          <w:sz w:val="18"/>
          <w:szCs w:val="18"/>
        </w:rPr>
      </w:pPr>
    </w:p>
    <w:p w:rsidR="006F0554" w:rsidRDefault="006F0554" w:rsidP="00BD4EE6">
      <w:pPr>
        <w:pStyle w:val="ConsPlusNormal"/>
        <w:ind w:firstLine="0"/>
        <w:jc w:val="right"/>
        <w:rPr>
          <w:sz w:val="18"/>
          <w:szCs w:val="18"/>
        </w:rPr>
      </w:pPr>
    </w:p>
    <w:p w:rsidR="006F0554" w:rsidRDefault="006F0554" w:rsidP="00BD4EE6">
      <w:pPr>
        <w:pStyle w:val="ConsPlusNormal"/>
        <w:ind w:firstLine="0"/>
        <w:jc w:val="right"/>
        <w:rPr>
          <w:sz w:val="18"/>
          <w:szCs w:val="18"/>
        </w:rPr>
      </w:pPr>
    </w:p>
    <w:p w:rsidR="006F0554" w:rsidRDefault="006F0554" w:rsidP="00BD4EE6">
      <w:pPr>
        <w:pStyle w:val="ConsPlusNormal"/>
        <w:ind w:firstLine="0"/>
        <w:jc w:val="right"/>
        <w:rPr>
          <w:sz w:val="18"/>
          <w:szCs w:val="18"/>
        </w:rPr>
      </w:pPr>
    </w:p>
    <w:p w:rsidR="006F0554" w:rsidRDefault="006F0554" w:rsidP="00BD4EE6">
      <w:pPr>
        <w:pStyle w:val="ConsPlusNormal"/>
        <w:ind w:firstLine="0"/>
        <w:jc w:val="right"/>
        <w:rPr>
          <w:sz w:val="18"/>
          <w:szCs w:val="18"/>
        </w:rPr>
      </w:pPr>
    </w:p>
    <w:p w:rsidR="006F0554" w:rsidRDefault="006F0554" w:rsidP="00BD4EE6">
      <w:pPr>
        <w:pStyle w:val="ConsPlusNormal"/>
        <w:ind w:firstLine="0"/>
        <w:jc w:val="right"/>
        <w:rPr>
          <w:sz w:val="18"/>
          <w:szCs w:val="18"/>
        </w:rPr>
      </w:pPr>
    </w:p>
    <w:p w:rsidR="006F0554" w:rsidRDefault="006F0554" w:rsidP="00BD4EE6">
      <w:pPr>
        <w:pStyle w:val="ConsPlusNormal"/>
        <w:ind w:firstLine="0"/>
        <w:jc w:val="right"/>
        <w:rPr>
          <w:sz w:val="18"/>
          <w:szCs w:val="18"/>
        </w:rPr>
      </w:pPr>
    </w:p>
    <w:p w:rsidR="006F0554" w:rsidRDefault="006F0554" w:rsidP="00BD4EE6">
      <w:pPr>
        <w:pStyle w:val="ConsPlusNormal"/>
        <w:ind w:firstLine="0"/>
        <w:jc w:val="right"/>
        <w:rPr>
          <w:sz w:val="18"/>
          <w:szCs w:val="18"/>
        </w:rPr>
      </w:pPr>
    </w:p>
    <w:p w:rsidR="0058664B" w:rsidRDefault="0058664B" w:rsidP="00BD4EE6">
      <w:pPr>
        <w:pStyle w:val="ConsPlusNormal"/>
        <w:ind w:firstLine="0"/>
        <w:jc w:val="right"/>
        <w:rPr>
          <w:sz w:val="18"/>
          <w:szCs w:val="18"/>
        </w:rPr>
      </w:pPr>
    </w:p>
    <w:p w:rsidR="0058664B" w:rsidRDefault="0058664B" w:rsidP="00BD4EE6">
      <w:pPr>
        <w:pStyle w:val="ConsPlusNormal"/>
        <w:ind w:firstLine="0"/>
        <w:jc w:val="right"/>
        <w:rPr>
          <w:sz w:val="18"/>
          <w:szCs w:val="18"/>
        </w:rPr>
      </w:pPr>
    </w:p>
    <w:p w:rsidR="0058664B" w:rsidRDefault="0058664B" w:rsidP="00BD4EE6">
      <w:pPr>
        <w:pStyle w:val="ConsPlusNormal"/>
        <w:ind w:firstLine="0"/>
        <w:jc w:val="right"/>
        <w:rPr>
          <w:sz w:val="18"/>
          <w:szCs w:val="18"/>
        </w:rPr>
      </w:pPr>
    </w:p>
    <w:p w:rsidR="0058664B" w:rsidRDefault="0058664B" w:rsidP="00BD4EE6">
      <w:pPr>
        <w:pStyle w:val="ConsPlusNormal"/>
        <w:ind w:firstLine="0"/>
        <w:jc w:val="right"/>
        <w:rPr>
          <w:sz w:val="18"/>
          <w:szCs w:val="18"/>
        </w:rPr>
      </w:pPr>
    </w:p>
    <w:p w:rsidR="0058664B" w:rsidRDefault="0058664B" w:rsidP="00BD4EE6">
      <w:pPr>
        <w:pStyle w:val="ConsPlusNormal"/>
        <w:ind w:firstLine="0"/>
        <w:jc w:val="right"/>
        <w:rPr>
          <w:sz w:val="18"/>
          <w:szCs w:val="18"/>
        </w:rPr>
      </w:pPr>
    </w:p>
    <w:p w:rsidR="00FC7CB9" w:rsidRDefault="00FC7CB9" w:rsidP="00BD4EE6">
      <w:pPr>
        <w:pStyle w:val="ConsPlusNormal"/>
        <w:ind w:firstLine="0"/>
        <w:jc w:val="right"/>
        <w:rPr>
          <w:sz w:val="18"/>
          <w:szCs w:val="18"/>
        </w:rPr>
      </w:pPr>
    </w:p>
    <w:p w:rsidR="00312E88" w:rsidRDefault="00312E88" w:rsidP="00BD4EE6">
      <w:pPr>
        <w:pStyle w:val="ConsPlusNormal"/>
        <w:ind w:firstLine="0"/>
        <w:jc w:val="right"/>
        <w:rPr>
          <w:sz w:val="18"/>
          <w:szCs w:val="18"/>
        </w:rPr>
      </w:pPr>
    </w:p>
    <w:p w:rsidR="00312E88" w:rsidRDefault="00312E88" w:rsidP="00BD4EE6">
      <w:pPr>
        <w:pStyle w:val="ConsPlusNormal"/>
        <w:ind w:firstLine="0"/>
        <w:jc w:val="right"/>
        <w:rPr>
          <w:sz w:val="18"/>
          <w:szCs w:val="18"/>
        </w:rPr>
      </w:pPr>
    </w:p>
    <w:p w:rsidR="00312E88" w:rsidRDefault="00312E88" w:rsidP="00BD4EE6">
      <w:pPr>
        <w:pStyle w:val="ConsPlusNormal"/>
        <w:ind w:firstLine="0"/>
        <w:jc w:val="right"/>
        <w:rPr>
          <w:sz w:val="18"/>
          <w:szCs w:val="18"/>
        </w:rPr>
      </w:pPr>
    </w:p>
    <w:p w:rsidR="00312E88" w:rsidRDefault="00312E88" w:rsidP="00BD4EE6">
      <w:pPr>
        <w:pStyle w:val="ConsPlusNormal"/>
        <w:ind w:firstLine="0"/>
        <w:jc w:val="right"/>
        <w:rPr>
          <w:sz w:val="18"/>
          <w:szCs w:val="18"/>
        </w:rPr>
      </w:pPr>
    </w:p>
    <w:p w:rsidR="00FC7CB9" w:rsidRDefault="00FC7CB9" w:rsidP="00BD4EE6">
      <w:pPr>
        <w:pStyle w:val="ConsPlusNormal"/>
        <w:ind w:firstLine="0"/>
        <w:jc w:val="right"/>
        <w:rPr>
          <w:sz w:val="18"/>
          <w:szCs w:val="18"/>
        </w:rPr>
      </w:pPr>
    </w:p>
    <w:p w:rsidR="00FC7CB9" w:rsidRDefault="00FC7CB9" w:rsidP="00BD4EE6">
      <w:pPr>
        <w:pStyle w:val="ConsPlusNormal"/>
        <w:ind w:firstLine="0"/>
        <w:jc w:val="right"/>
        <w:rPr>
          <w:sz w:val="18"/>
          <w:szCs w:val="18"/>
        </w:rPr>
      </w:pPr>
    </w:p>
    <w:p w:rsidR="006F0554" w:rsidRDefault="006F0554" w:rsidP="00BD4EE6">
      <w:pPr>
        <w:pStyle w:val="ConsPlusNormal"/>
        <w:ind w:firstLine="0"/>
        <w:jc w:val="right"/>
        <w:rPr>
          <w:sz w:val="18"/>
          <w:szCs w:val="18"/>
        </w:rPr>
      </w:pPr>
    </w:p>
    <w:p w:rsidR="006F0554" w:rsidRDefault="006F0554" w:rsidP="006F0554">
      <w:pPr>
        <w:pStyle w:val="ConsPlusNormal"/>
        <w:ind w:firstLine="540"/>
        <w:jc w:val="right"/>
        <w:rPr>
          <w:sz w:val="18"/>
          <w:szCs w:val="18"/>
        </w:rPr>
      </w:pPr>
    </w:p>
    <w:p w:rsidR="006F0554" w:rsidRDefault="006F0554" w:rsidP="006F0554">
      <w:pPr>
        <w:pStyle w:val="ConsPlusNormal"/>
        <w:ind w:firstLine="540"/>
        <w:jc w:val="right"/>
        <w:rPr>
          <w:sz w:val="18"/>
          <w:szCs w:val="18"/>
        </w:rPr>
      </w:pPr>
    </w:p>
    <w:p w:rsidR="00044647" w:rsidRDefault="00044647" w:rsidP="0058664B">
      <w:pPr>
        <w:pStyle w:val="320"/>
        <w:widowControl w:val="0"/>
        <w:jc w:val="right"/>
        <w:rPr>
          <w:color w:val="FF0000"/>
          <w:sz w:val="20"/>
          <w:szCs w:val="20"/>
        </w:rPr>
        <w:sectPr w:rsidR="00044647" w:rsidSect="000A6943">
          <w:footerReference w:type="default" r:id="rId19"/>
          <w:pgSz w:w="11906" w:h="16838" w:code="9"/>
          <w:pgMar w:top="567" w:right="851" w:bottom="567" w:left="1701" w:header="709" w:footer="709" w:gutter="0"/>
          <w:cols w:space="708"/>
          <w:docGrid w:linePitch="360"/>
        </w:sectPr>
      </w:pPr>
    </w:p>
    <w:p w:rsidR="0058664B" w:rsidRPr="00E66EB5" w:rsidRDefault="0058664B" w:rsidP="0058664B">
      <w:pPr>
        <w:pStyle w:val="320"/>
        <w:widowControl w:val="0"/>
        <w:jc w:val="right"/>
        <w:rPr>
          <w:sz w:val="20"/>
          <w:szCs w:val="20"/>
        </w:rPr>
      </w:pPr>
      <w:r w:rsidRPr="00E66EB5">
        <w:rPr>
          <w:sz w:val="20"/>
          <w:szCs w:val="20"/>
        </w:rPr>
        <w:lastRenderedPageBreak/>
        <w:t>Приложение № 2</w:t>
      </w:r>
    </w:p>
    <w:p w:rsidR="0058664B" w:rsidRPr="00E66EB5" w:rsidRDefault="0058664B" w:rsidP="0058664B">
      <w:pPr>
        <w:pStyle w:val="320"/>
        <w:widowControl w:val="0"/>
        <w:jc w:val="right"/>
        <w:rPr>
          <w:sz w:val="20"/>
          <w:szCs w:val="20"/>
        </w:rPr>
      </w:pPr>
      <w:r w:rsidRPr="00E66EB5">
        <w:rPr>
          <w:sz w:val="20"/>
          <w:szCs w:val="20"/>
        </w:rPr>
        <w:t>к документации о</w:t>
      </w:r>
      <w:r w:rsidR="000873CC" w:rsidRPr="00E66EB5">
        <w:rPr>
          <w:sz w:val="20"/>
          <w:szCs w:val="20"/>
        </w:rPr>
        <w:t>б</w:t>
      </w:r>
      <w:r w:rsidRPr="00E66EB5">
        <w:rPr>
          <w:sz w:val="20"/>
          <w:szCs w:val="20"/>
        </w:rPr>
        <w:t xml:space="preserve"> аукционе</w:t>
      </w:r>
    </w:p>
    <w:p w:rsidR="0058664B" w:rsidRPr="00E66EB5" w:rsidRDefault="0058664B" w:rsidP="0058664B">
      <w:pPr>
        <w:pStyle w:val="320"/>
        <w:widowControl w:val="0"/>
        <w:jc w:val="right"/>
        <w:rPr>
          <w:sz w:val="20"/>
          <w:szCs w:val="20"/>
        </w:rPr>
      </w:pPr>
      <w:r w:rsidRPr="00E66EB5">
        <w:rPr>
          <w:sz w:val="20"/>
          <w:szCs w:val="20"/>
        </w:rPr>
        <w:t>в электронной форме</w:t>
      </w:r>
    </w:p>
    <w:p w:rsidR="0058664B" w:rsidRPr="00FC7CB9" w:rsidRDefault="0058664B" w:rsidP="0058664B">
      <w:pPr>
        <w:pStyle w:val="320"/>
        <w:widowControl w:val="0"/>
        <w:rPr>
          <w:b/>
          <w:color w:val="FF0000"/>
          <w:sz w:val="20"/>
          <w:szCs w:val="20"/>
          <w:u w:val="single"/>
        </w:rPr>
      </w:pPr>
    </w:p>
    <w:p w:rsidR="006F0554" w:rsidRPr="00FC7CB9" w:rsidRDefault="006F0554" w:rsidP="006F0554">
      <w:pPr>
        <w:pStyle w:val="ConsPlusNormal"/>
        <w:ind w:firstLine="540"/>
        <w:jc w:val="right"/>
        <w:rPr>
          <w:color w:val="FF0000"/>
          <w:sz w:val="18"/>
          <w:szCs w:val="18"/>
        </w:rPr>
      </w:pPr>
    </w:p>
    <w:p w:rsidR="006F0554" w:rsidRPr="00FC7CB9" w:rsidRDefault="006F0554" w:rsidP="006F0554">
      <w:pPr>
        <w:pStyle w:val="ConsPlusNormal"/>
        <w:ind w:firstLine="540"/>
        <w:jc w:val="right"/>
        <w:rPr>
          <w:color w:val="FF0000"/>
          <w:sz w:val="18"/>
          <w:szCs w:val="18"/>
        </w:rPr>
      </w:pPr>
    </w:p>
    <w:tbl>
      <w:tblPr>
        <w:tblW w:w="15158" w:type="dxa"/>
        <w:tblInd w:w="93" w:type="dxa"/>
        <w:tblLook w:val="04A0"/>
      </w:tblPr>
      <w:tblGrid>
        <w:gridCol w:w="15158"/>
      </w:tblGrid>
      <w:tr w:rsidR="00044647" w:rsidRPr="00FD5526" w:rsidTr="00E66EB5">
        <w:trPr>
          <w:trHeight w:val="255"/>
        </w:trPr>
        <w:tc>
          <w:tcPr>
            <w:tcW w:w="15158" w:type="dxa"/>
            <w:tcBorders>
              <w:top w:val="nil"/>
              <w:left w:val="nil"/>
              <w:bottom w:val="nil"/>
              <w:right w:val="nil"/>
            </w:tcBorders>
            <w:shd w:val="clear" w:color="auto" w:fill="auto"/>
            <w:hideMark/>
          </w:tcPr>
          <w:p w:rsidR="00044647" w:rsidRPr="00E66EB5" w:rsidRDefault="00044647" w:rsidP="00044647">
            <w:pPr>
              <w:jc w:val="center"/>
              <w:rPr>
                <w:b/>
                <w:bCs/>
                <w:sz w:val="28"/>
                <w:szCs w:val="28"/>
              </w:rPr>
            </w:pPr>
            <w:r w:rsidRPr="00E66EB5">
              <w:rPr>
                <w:b/>
                <w:bCs/>
                <w:sz w:val="28"/>
                <w:szCs w:val="28"/>
              </w:rPr>
              <w:t>Обоснование начальной (максимальной) цены контракта (цены лота)</w:t>
            </w:r>
          </w:p>
        </w:tc>
      </w:tr>
      <w:tr w:rsidR="00044647" w:rsidRPr="00FD5526" w:rsidTr="00E66EB5">
        <w:trPr>
          <w:trHeight w:val="5202"/>
        </w:trPr>
        <w:tc>
          <w:tcPr>
            <w:tcW w:w="15158" w:type="dxa"/>
            <w:tcBorders>
              <w:top w:val="nil"/>
              <w:left w:val="nil"/>
              <w:bottom w:val="nil"/>
              <w:right w:val="nil"/>
            </w:tcBorders>
            <w:shd w:val="clear" w:color="auto" w:fill="auto"/>
            <w:vAlign w:val="center"/>
            <w:hideMark/>
          </w:tcPr>
          <w:p w:rsidR="00044647" w:rsidRDefault="00044647" w:rsidP="00044647">
            <w:pPr>
              <w:jc w:val="center"/>
              <w:rPr>
                <w:b/>
                <w:bCs/>
                <w:sz w:val="20"/>
                <w:szCs w:val="20"/>
              </w:rPr>
            </w:pPr>
          </w:p>
          <w:tbl>
            <w:tblPr>
              <w:tblW w:w="14926" w:type="dxa"/>
              <w:tblCellMar>
                <w:left w:w="30" w:type="dxa"/>
                <w:right w:w="30" w:type="dxa"/>
              </w:tblCellMar>
              <w:tblLook w:val="0000"/>
            </w:tblPr>
            <w:tblGrid>
              <w:gridCol w:w="557"/>
              <w:gridCol w:w="3737"/>
              <w:gridCol w:w="1439"/>
              <w:gridCol w:w="1942"/>
              <w:gridCol w:w="1785"/>
              <w:gridCol w:w="1517"/>
              <w:gridCol w:w="1514"/>
              <w:gridCol w:w="2435"/>
            </w:tblGrid>
            <w:tr w:rsidR="00044647" w:rsidRPr="00FB03DA" w:rsidTr="00044647">
              <w:trPr>
                <w:trHeight w:val="1730"/>
              </w:trPr>
              <w:tc>
                <w:tcPr>
                  <w:tcW w:w="557" w:type="dxa"/>
                  <w:tcBorders>
                    <w:top w:val="single" w:sz="6" w:space="0" w:color="auto"/>
                    <w:left w:val="single" w:sz="6" w:space="0" w:color="auto"/>
                    <w:bottom w:val="single" w:sz="6" w:space="0" w:color="auto"/>
                    <w:right w:val="single" w:sz="6" w:space="0" w:color="auto"/>
                  </w:tcBorders>
                </w:tcPr>
                <w:p w:rsidR="00044647" w:rsidRPr="00FB03DA" w:rsidRDefault="00044647" w:rsidP="00044647">
                  <w:pPr>
                    <w:autoSpaceDE w:val="0"/>
                    <w:autoSpaceDN w:val="0"/>
                    <w:adjustRightInd w:val="0"/>
                    <w:jc w:val="center"/>
                    <w:rPr>
                      <w:rFonts w:eastAsia="Calibri"/>
                      <w:color w:val="000000"/>
                      <w:sz w:val="20"/>
                      <w:szCs w:val="20"/>
                    </w:rPr>
                  </w:pPr>
                  <w:r w:rsidRPr="00FB03DA">
                    <w:rPr>
                      <w:rFonts w:eastAsia="Calibri"/>
                      <w:color w:val="000000"/>
                      <w:sz w:val="20"/>
                      <w:szCs w:val="20"/>
                    </w:rPr>
                    <w:t>№ лота</w:t>
                  </w:r>
                </w:p>
              </w:tc>
              <w:tc>
                <w:tcPr>
                  <w:tcW w:w="3737" w:type="dxa"/>
                  <w:tcBorders>
                    <w:top w:val="single" w:sz="6" w:space="0" w:color="auto"/>
                    <w:left w:val="single" w:sz="6" w:space="0" w:color="auto"/>
                    <w:bottom w:val="single" w:sz="6" w:space="0" w:color="auto"/>
                    <w:right w:val="single" w:sz="6" w:space="0" w:color="auto"/>
                  </w:tcBorders>
                </w:tcPr>
                <w:p w:rsidR="00044647" w:rsidRPr="00FB03DA" w:rsidRDefault="00044647" w:rsidP="00044647">
                  <w:pPr>
                    <w:autoSpaceDE w:val="0"/>
                    <w:autoSpaceDN w:val="0"/>
                    <w:adjustRightInd w:val="0"/>
                    <w:jc w:val="center"/>
                    <w:rPr>
                      <w:rFonts w:eastAsia="Calibri"/>
                      <w:color w:val="000000"/>
                      <w:sz w:val="20"/>
                      <w:szCs w:val="20"/>
                    </w:rPr>
                  </w:pPr>
                  <w:r w:rsidRPr="00FB03DA">
                    <w:rPr>
                      <w:rFonts w:eastAsia="Calibri"/>
                      <w:color w:val="000000"/>
                      <w:sz w:val="20"/>
                      <w:szCs w:val="20"/>
                    </w:rPr>
                    <w:t xml:space="preserve">Наименование товаров </w:t>
                  </w:r>
                </w:p>
              </w:tc>
              <w:tc>
                <w:tcPr>
                  <w:tcW w:w="1439" w:type="dxa"/>
                  <w:tcBorders>
                    <w:top w:val="single" w:sz="6" w:space="0" w:color="auto"/>
                    <w:left w:val="single" w:sz="6" w:space="0" w:color="auto"/>
                    <w:bottom w:val="single" w:sz="6" w:space="0" w:color="auto"/>
                    <w:right w:val="single" w:sz="6" w:space="0" w:color="auto"/>
                  </w:tcBorders>
                </w:tcPr>
                <w:p w:rsidR="00044647" w:rsidRPr="00FB03DA" w:rsidRDefault="00044647" w:rsidP="00044647">
                  <w:pPr>
                    <w:autoSpaceDE w:val="0"/>
                    <w:autoSpaceDN w:val="0"/>
                    <w:adjustRightInd w:val="0"/>
                    <w:jc w:val="center"/>
                    <w:rPr>
                      <w:rFonts w:eastAsia="Calibri"/>
                      <w:color w:val="000000"/>
                      <w:sz w:val="20"/>
                      <w:szCs w:val="20"/>
                    </w:rPr>
                  </w:pPr>
                  <w:r w:rsidRPr="00FB03DA">
                    <w:rPr>
                      <w:rFonts w:eastAsia="Calibri"/>
                      <w:color w:val="000000"/>
                      <w:sz w:val="20"/>
                      <w:szCs w:val="20"/>
                    </w:rPr>
                    <w:t xml:space="preserve">ед. </w:t>
                  </w:r>
                  <w:proofErr w:type="spellStart"/>
                  <w:r w:rsidRPr="00FB03DA">
                    <w:rPr>
                      <w:rFonts w:eastAsia="Calibri"/>
                      <w:color w:val="000000"/>
                      <w:sz w:val="20"/>
                      <w:szCs w:val="20"/>
                    </w:rPr>
                    <w:t>изм</w:t>
                  </w:r>
                  <w:proofErr w:type="spellEnd"/>
                  <w:r w:rsidRPr="00FB03DA">
                    <w:rPr>
                      <w:rFonts w:eastAsia="Calibri"/>
                      <w:color w:val="000000"/>
                      <w:sz w:val="20"/>
                      <w:szCs w:val="20"/>
                    </w:rPr>
                    <w:t>.</w:t>
                  </w:r>
                </w:p>
              </w:tc>
              <w:tc>
                <w:tcPr>
                  <w:tcW w:w="1942" w:type="dxa"/>
                  <w:tcBorders>
                    <w:top w:val="single" w:sz="6" w:space="0" w:color="auto"/>
                    <w:left w:val="single" w:sz="6" w:space="0" w:color="auto"/>
                    <w:bottom w:val="single" w:sz="6" w:space="0" w:color="auto"/>
                    <w:right w:val="single" w:sz="6" w:space="0" w:color="auto"/>
                  </w:tcBorders>
                </w:tcPr>
                <w:p w:rsidR="00044647" w:rsidRPr="00FB03DA" w:rsidRDefault="00044647" w:rsidP="00044647">
                  <w:pPr>
                    <w:autoSpaceDE w:val="0"/>
                    <w:autoSpaceDN w:val="0"/>
                    <w:adjustRightInd w:val="0"/>
                    <w:jc w:val="center"/>
                    <w:rPr>
                      <w:rFonts w:eastAsia="Calibri"/>
                      <w:color w:val="000000"/>
                      <w:sz w:val="20"/>
                      <w:szCs w:val="20"/>
                    </w:rPr>
                  </w:pPr>
                  <w:r w:rsidRPr="00FB03DA">
                    <w:rPr>
                      <w:rFonts w:eastAsia="Calibri"/>
                      <w:color w:val="000000"/>
                      <w:sz w:val="20"/>
                      <w:szCs w:val="20"/>
                    </w:rPr>
                    <w:t xml:space="preserve">Источник информации </w:t>
                  </w:r>
                </w:p>
              </w:tc>
              <w:tc>
                <w:tcPr>
                  <w:tcW w:w="1785" w:type="dxa"/>
                  <w:tcBorders>
                    <w:top w:val="single" w:sz="6" w:space="0" w:color="auto"/>
                    <w:left w:val="single" w:sz="6" w:space="0" w:color="auto"/>
                    <w:bottom w:val="single" w:sz="6" w:space="0" w:color="auto"/>
                    <w:right w:val="single" w:sz="6" w:space="0" w:color="auto"/>
                  </w:tcBorders>
                </w:tcPr>
                <w:p w:rsidR="00044647" w:rsidRPr="00FB03DA" w:rsidRDefault="00044647" w:rsidP="00044647">
                  <w:pPr>
                    <w:autoSpaceDE w:val="0"/>
                    <w:autoSpaceDN w:val="0"/>
                    <w:adjustRightInd w:val="0"/>
                    <w:jc w:val="center"/>
                    <w:rPr>
                      <w:rFonts w:eastAsia="Calibri"/>
                      <w:color w:val="000000"/>
                      <w:sz w:val="20"/>
                      <w:szCs w:val="20"/>
                    </w:rPr>
                  </w:pPr>
                  <w:r w:rsidRPr="00FB03DA">
                    <w:rPr>
                      <w:rFonts w:eastAsia="Calibri"/>
                      <w:color w:val="000000"/>
                      <w:sz w:val="20"/>
                      <w:szCs w:val="20"/>
                    </w:rPr>
                    <w:t>Цена за единицу руб./ед.</w:t>
                  </w:r>
                </w:p>
              </w:tc>
              <w:tc>
                <w:tcPr>
                  <w:tcW w:w="1517" w:type="dxa"/>
                  <w:tcBorders>
                    <w:top w:val="single" w:sz="6" w:space="0" w:color="auto"/>
                    <w:left w:val="single" w:sz="6" w:space="0" w:color="auto"/>
                    <w:bottom w:val="single" w:sz="6" w:space="0" w:color="auto"/>
                    <w:right w:val="single" w:sz="6" w:space="0" w:color="auto"/>
                  </w:tcBorders>
                </w:tcPr>
                <w:p w:rsidR="00044647" w:rsidRPr="00FB03DA" w:rsidRDefault="00044647" w:rsidP="00044647">
                  <w:pPr>
                    <w:autoSpaceDE w:val="0"/>
                    <w:autoSpaceDN w:val="0"/>
                    <w:adjustRightInd w:val="0"/>
                    <w:jc w:val="center"/>
                    <w:rPr>
                      <w:rFonts w:eastAsia="Calibri"/>
                      <w:color w:val="000000"/>
                      <w:sz w:val="20"/>
                      <w:szCs w:val="20"/>
                    </w:rPr>
                  </w:pPr>
                  <w:r w:rsidRPr="00FB03DA">
                    <w:rPr>
                      <w:rFonts w:eastAsia="Calibri"/>
                      <w:color w:val="000000"/>
                      <w:sz w:val="20"/>
                      <w:szCs w:val="20"/>
                    </w:rPr>
                    <w:t xml:space="preserve">Средняя расчетная цена  за </w:t>
                  </w:r>
                  <w:r>
                    <w:rPr>
                      <w:rFonts w:eastAsia="Calibri"/>
                      <w:color w:val="000000"/>
                      <w:sz w:val="20"/>
                      <w:szCs w:val="20"/>
                    </w:rPr>
                    <w:t>1 месяц</w:t>
                  </w:r>
                  <w:r w:rsidRPr="00FB03DA">
                    <w:rPr>
                      <w:rFonts w:eastAsia="Calibri"/>
                      <w:color w:val="000000"/>
                      <w:sz w:val="20"/>
                      <w:szCs w:val="20"/>
                    </w:rPr>
                    <w:t xml:space="preserve"> руб./</w:t>
                  </w:r>
                  <w:proofErr w:type="spellStart"/>
                  <w:r w:rsidRPr="00FB03DA">
                    <w:rPr>
                      <w:rFonts w:eastAsia="Calibri"/>
                      <w:color w:val="000000"/>
                      <w:sz w:val="20"/>
                      <w:szCs w:val="20"/>
                    </w:rPr>
                    <w:t>ед</w:t>
                  </w:r>
                  <w:proofErr w:type="gramStart"/>
                  <w:r w:rsidRPr="00FB03DA">
                    <w:rPr>
                      <w:rFonts w:eastAsia="Calibri"/>
                      <w:color w:val="000000"/>
                      <w:sz w:val="20"/>
                      <w:szCs w:val="20"/>
                    </w:rPr>
                    <w:t>.и</w:t>
                  </w:r>
                  <w:proofErr w:type="gramEnd"/>
                  <w:r w:rsidRPr="00FB03DA">
                    <w:rPr>
                      <w:rFonts w:eastAsia="Calibri"/>
                      <w:color w:val="000000"/>
                      <w:sz w:val="20"/>
                      <w:szCs w:val="20"/>
                    </w:rPr>
                    <w:t>зм</w:t>
                  </w:r>
                  <w:proofErr w:type="spellEnd"/>
                  <w:r w:rsidRPr="00FB03DA">
                    <w:rPr>
                      <w:rFonts w:eastAsia="Calibri"/>
                      <w:color w:val="000000"/>
                      <w:sz w:val="20"/>
                      <w:szCs w:val="20"/>
                    </w:rPr>
                    <w:t>.</w:t>
                  </w:r>
                </w:p>
              </w:tc>
              <w:tc>
                <w:tcPr>
                  <w:tcW w:w="1514" w:type="dxa"/>
                  <w:tcBorders>
                    <w:top w:val="single" w:sz="6" w:space="0" w:color="auto"/>
                    <w:left w:val="single" w:sz="6" w:space="0" w:color="auto"/>
                    <w:bottom w:val="single" w:sz="6" w:space="0" w:color="auto"/>
                    <w:right w:val="single" w:sz="6" w:space="0" w:color="auto"/>
                  </w:tcBorders>
                  <w:shd w:val="solid" w:color="CCFFFF" w:fill="auto"/>
                </w:tcPr>
                <w:p w:rsidR="00044647" w:rsidRPr="00FB03DA" w:rsidRDefault="00044647" w:rsidP="00044647">
                  <w:pPr>
                    <w:autoSpaceDE w:val="0"/>
                    <w:autoSpaceDN w:val="0"/>
                    <w:adjustRightInd w:val="0"/>
                    <w:jc w:val="center"/>
                    <w:rPr>
                      <w:rFonts w:eastAsia="Calibri"/>
                      <w:color w:val="000000"/>
                      <w:sz w:val="20"/>
                      <w:szCs w:val="20"/>
                    </w:rPr>
                  </w:pPr>
                  <w:r w:rsidRPr="00FB03DA">
                    <w:rPr>
                      <w:rFonts w:eastAsia="Calibri"/>
                      <w:color w:val="000000"/>
                      <w:sz w:val="20"/>
                      <w:szCs w:val="20"/>
                    </w:rPr>
                    <w:t xml:space="preserve">Кол-во </w:t>
                  </w:r>
                  <w:r>
                    <w:rPr>
                      <w:rFonts w:eastAsia="Calibri"/>
                      <w:color w:val="000000"/>
                      <w:sz w:val="20"/>
                      <w:szCs w:val="20"/>
                    </w:rPr>
                    <w:t>месяцев</w:t>
                  </w:r>
                </w:p>
              </w:tc>
              <w:tc>
                <w:tcPr>
                  <w:tcW w:w="2435" w:type="dxa"/>
                  <w:tcBorders>
                    <w:top w:val="single" w:sz="6" w:space="0" w:color="auto"/>
                    <w:left w:val="single" w:sz="6" w:space="0" w:color="auto"/>
                    <w:bottom w:val="single" w:sz="6" w:space="0" w:color="auto"/>
                    <w:right w:val="single" w:sz="6" w:space="0" w:color="auto"/>
                  </w:tcBorders>
                </w:tcPr>
                <w:p w:rsidR="00044647" w:rsidRPr="00FB03DA" w:rsidRDefault="00044647" w:rsidP="00044647">
                  <w:pPr>
                    <w:autoSpaceDE w:val="0"/>
                    <w:autoSpaceDN w:val="0"/>
                    <w:adjustRightInd w:val="0"/>
                    <w:jc w:val="center"/>
                    <w:rPr>
                      <w:rFonts w:eastAsia="Calibri"/>
                      <w:color w:val="000000"/>
                      <w:sz w:val="20"/>
                      <w:szCs w:val="20"/>
                    </w:rPr>
                  </w:pPr>
                  <w:r w:rsidRPr="00FB03DA">
                    <w:rPr>
                      <w:rFonts w:eastAsia="Calibri"/>
                      <w:color w:val="000000"/>
                      <w:sz w:val="20"/>
                      <w:szCs w:val="20"/>
                    </w:rPr>
                    <w:t>Начальная (максимальная) цена контракта, руб.</w:t>
                  </w:r>
                </w:p>
              </w:tc>
            </w:tr>
            <w:tr w:rsidR="00044647" w:rsidRPr="00FB03DA" w:rsidTr="00E66EB5">
              <w:trPr>
                <w:trHeight w:val="901"/>
              </w:trPr>
              <w:tc>
                <w:tcPr>
                  <w:tcW w:w="557" w:type="dxa"/>
                  <w:vMerge w:val="restart"/>
                  <w:tcBorders>
                    <w:top w:val="single" w:sz="6" w:space="0" w:color="auto"/>
                    <w:left w:val="single" w:sz="6" w:space="0" w:color="auto"/>
                    <w:right w:val="single" w:sz="6" w:space="0" w:color="auto"/>
                  </w:tcBorders>
                </w:tcPr>
                <w:p w:rsidR="00044647" w:rsidRPr="00FB03DA" w:rsidRDefault="00044647" w:rsidP="00044647">
                  <w:pPr>
                    <w:autoSpaceDE w:val="0"/>
                    <w:autoSpaceDN w:val="0"/>
                    <w:adjustRightInd w:val="0"/>
                    <w:jc w:val="center"/>
                    <w:rPr>
                      <w:rFonts w:eastAsia="Calibri"/>
                      <w:b/>
                      <w:bCs/>
                      <w:color w:val="000000"/>
                      <w:sz w:val="16"/>
                      <w:szCs w:val="16"/>
                    </w:rPr>
                  </w:pPr>
                  <w:r w:rsidRPr="00FB03DA">
                    <w:rPr>
                      <w:rFonts w:eastAsia="Calibri"/>
                      <w:b/>
                      <w:bCs/>
                      <w:color w:val="000000"/>
                      <w:sz w:val="16"/>
                      <w:szCs w:val="16"/>
                    </w:rPr>
                    <w:t>1</w:t>
                  </w:r>
                </w:p>
              </w:tc>
              <w:tc>
                <w:tcPr>
                  <w:tcW w:w="3737" w:type="dxa"/>
                  <w:vMerge w:val="restart"/>
                  <w:tcBorders>
                    <w:top w:val="single" w:sz="6" w:space="0" w:color="auto"/>
                    <w:left w:val="single" w:sz="6" w:space="0" w:color="auto"/>
                    <w:right w:val="single" w:sz="6" w:space="0" w:color="auto"/>
                  </w:tcBorders>
                </w:tcPr>
                <w:p w:rsidR="00044647" w:rsidRPr="00FB03DA" w:rsidRDefault="00044647" w:rsidP="000D6EE7">
                  <w:pPr>
                    <w:autoSpaceDE w:val="0"/>
                    <w:autoSpaceDN w:val="0"/>
                    <w:adjustRightInd w:val="0"/>
                    <w:rPr>
                      <w:rFonts w:eastAsia="Calibri"/>
                      <w:color w:val="000000"/>
                      <w:sz w:val="20"/>
                      <w:szCs w:val="20"/>
                    </w:rPr>
                  </w:pPr>
                  <w:r w:rsidRPr="00CF7E4D">
                    <w:rPr>
                      <w:sz w:val="20"/>
                      <w:szCs w:val="20"/>
                      <w:shd w:val="clear" w:color="auto" w:fill="FFFFFF"/>
                      <w:lang w:eastAsia="en-US"/>
                    </w:rPr>
                    <w:t>оказание услуг по техническому мониторингу и обслуживанию объектовой станции</w:t>
                  </w:r>
                  <w:r>
                    <w:rPr>
                      <w:sz w:val="20"/>
                      <w:szCs w:val="20"/>
                      <w:shd w:val="clear" w:color="auto" w:fill="FFFFFF"/>
                      <w:lang w:eastAsia="en-US"/>
                    </w:rPr>
                    <w:t xml:space="preserve"> </w:t>
                  </w:r>
                  <w:r w:rsidRPr="00CF7E4D">
                    <w:rPr>
                      <w:sz w:val="20"/>
                      <w:szCs w:val="20"/>
                      <w:shd w:val="clear" w:color="auto" w:fill="FFFFFF"/>
                      <w:lang w:eastAsia="en-US"/>
                    </w:rPr>
                    <w:t xml:space="preserve"> </w:t>
                  </w:r>
                </w:p>
              </w:tc>
              <w:tc>
                <w:tcPr>
                  <w:tcW w:w="1439" w:type="dxa"/>
                  <w:vMerge w:val="restart"/>
                  <w:tcBorders>
                    <w:top w:val="single" w:sz="6" w:space="0" w:color="auto"/>
                    <w:left w:val="single" w:sz="6" w:space="0" w:color="auto"/>
                    <w:right w:val="single" w:sz="6" w:space="0" w:color="auto"/>
                  </w:tcBorders>
                </w:tcPr>
                <w:p w:rsidR="00044647" w:rsidRDefault="00044647" w:rsidP="00044647">
                  <w:pPr>
                    <w:autoSpaceDE w:val="0"/>
                    <w:autoSpaceDN w:val="0"/>
                    <w:adjustRightInd w:val="0"/>
                    <w:jc w:val="center"/>
                    <w:rPr>
                      <w:rFonts w:eastAsia="Calibri"/>
                      <w:color w:val="000000"/>
                      <w:sz w:val="16"/>
                      <w:szCs w:val="16"/>
                    </w:rPr>
                  </w:pPr>
                </w:p>
                <w:p w:rsidR="00044647" w:rsidRDefault="00044647" w:rsidP="00044647">
                  <w:pPr>
                    <w:autoSpaceDE w:val="0"/>
                    <w:autoSpaceDN w:val="0"/>
                    <w:adjustRightInd w:val="0"/>
                    <w:jc w:val="center"/>
                    <w:rPr>
                      <w:rFonts w:eastAsia="Calibri"/>
                      <w:color w:val="000000"/>
                      <w:sz w:val="16"/>
                      <w:szCs w:val="16"/>
                    </w:rPr>
                  </w:pPr>
                </w:p>
                <w:p w:rsidR="00044647" w:rsidRDefault="00044647" w:rsidP="00044647">
                  <w:pPr>
                    <w:autoSpaceDE w:val="0"/>
                    <w:autoSpaceDN w:val="0"/>
                    <w:adjustRightInd w:val="0"/>
                    <w:jc w:val="center"/>
                    <w:rPr>
                      <w:rFonts w:eastAsia="Calibri"/>
                      <w:color w:val="000000"/>
                      <w:sz w:val="16"/>
                      <w:szCs w:val="16"/>
                    </w:rPr>
                  </w:pPr>
                </w:p>
                <w:p w:rsidR="00044647" w:rsidRDefault="00044647" w:rsidP="00044647">
                  <w:pPr>
                    <w:autoSpaceDE w:val="0"/>
                    <w:autoSpaceDN w:val="0"/>
                    <w:adjustRightInd w:val="0"/>
                    <w:jc w:val="center"/>
                    <w:rPr>
                      <w:rFonts w:eastAsia="Calibri"/>
                      <w:color w:val="000000"/>
                      <w:sz w:val="16"/>
                      <w:szCs w:val="16"/>
                    </w:rPr>
                  </w:pPr>
                </w:p>
                <w:p w:rsidR="00044647" w:rsidRDefault="00044647" w:rsidP="00044647">
                  <w:pPr>
                    <w:autoSpaceDE w:val="0"/>
                    <w:autoSpaceDN w:val="0"/>
                    <w:adjustRightInd w:val="0"/>
                    <w:jc w:val="center"/>
                    <w:rPr>
                      <w:rFonts w:eastAsia="Calibri"/>
                      <w:color w:val="000000"/>
                      <w:sz w:val="16"/>
                      <w:szCs w:val="16"/>
                    </w:rPr>
                  </w:pPr>
                </w:p>
                <w:p w:rsidR="00044647" w:rsidRDefault="00044647" w:rsidP="00044647">
                  <w:pPr>
                    <w:autoSpaceDE w:val="0"/>
                    <w:autoSpaceDN w:val="0"/>
                    <w:adjustRightInd w:val="0"/>
                    <w:jc w:val="center"/>
                    <w:rPr>
                      <w:rFonts w:eastAsia="Calibri"/>
                      <w:color w:val="000000"/>
                      <w:sz w:val="16"/>
                      <w:szCs w:val="16"/>
                    </w:rPr>
                  </w:pPr>
                </w:p>
                <w:p w:rsidR="00044647" w:rsidRDefault="00044647" w:rsidP="00044647">
                  <w:pPr>
                    <w:autoSpaceDE w:val="0"/>
                    <w:autoSpaceDN w:val="0"/>
                    <w:adjustRightInd w:val="0"/>
                    <w:jc w:val="center"/>
                    <w:rPr>
                      <w:rFonts w:eastAsia="Calibri"/>
                      <w:color w:val="000000"/>
                      <w:sz w:val="16"/>
                      <w:szCs w:val="16"/>
                    </w:rPr>
                  </w:pPr>
                </w:p>
                <w:p w:rsidR="00044647" w:rsidRPr="00FB03DA" w:rsidRDefault="00044647" w:rsidP="00044647">
                  <w:pPr>
                    <w:autoSpaceDE w:val="0"/>
                    <w:autoSpaceDN w:val="0"/>
                    <w:adjustRightInd w:val="0"/>
                    <w:jc w:val="center"/>
                    <w:rPr>
                      <w:rFonts w:eastAsia="Calibri"/>
                      <w:color w:val="000000"/>
                      <w:sz w:val="16"/>
                      <w:szCs w:val="16"/>
                    </w:rPr>
                  </w:pPr>
                  <w:r>
                    <w:rPr>
                      <w:rFonts w:eastAsia="Calibri"/>
                      <w:color w:val="000000"/>
                      <w:sz w:val="16"/>
                      <w:szCs w:val="16"/>
                    </w:rPr>
                    <w:t>Условная единица</w:t>
                  </w:r>
                </w:p>
              </w:tc>
              <w:tc>
                <w:tcPr>
                  <w:tcW w:w="1942" w:type="dxa"/>
                  <w:tcBorders>
                    <w:top w:val="single" w:sz="6" w:space="0" w:color="auto"/>
                    <w:left w:val="single" w:sz="6" w:space="0" w:color="auto"/>
                    <w:bottom w:val="single" w:sz="6" w:space="0" w:color="auto"/>
                    <w:right w:val="single" w:sz="6" w:space="0" w:color="auto"/>
                  </w:tcBorders>
                </w:tcPr>
                <w:p w:rsidR="00044647" w:rsidRPr="00FB03DA" w:rsidRDefault="00044647" w:rsidP="00044647">
                  <w:pPr>
                    <w:autoSpaceDE w:val="0"/>
                    <w:autoSpaceDN w:val="0"/>
                    <w:adjustRightInd w:val="0"/>
                    <w:rPr>
                      <w:rFonts w:eastAsia="Calibri"/>
                      <w:color w:val="000000"/>
                      <w:sz w:val="20"/>
                      <w:szCs w:val="20"/>
                    </w:rPr>
                  </w:pPr>
                  <w:r w:rsidRPr="00FB03DA">
                    <w:rPr>
                      <w:rFonts w:eastAsia="Calibri"/>
                      <w:color w:val="000000"/>
                      <w:sz w:val="20"/>
                      <w:szCs w:val="20"/>
                    </w:rPr>
                    <w:t>Поставщик №1</w:t>
                  </w:r>
                </w:p>
              </w:tc>
              <w:tc>
                <w:tcPr>
                  <w:tcW w:w="1785" w:type="dxa"/>
                  <w:tcBorders>
                    <w:top w:val="single" w:sz="6" w:space="0" w:color="auto"/>
                    <w:left w:val="single" w:sz="6" w:space="0" w:color="auto"/>
                    <w:bottom w:val="single" w:sz="6" w:space="0" w:color="auto"/>
                    <w:right w:val="single" w:sz="6" w:space="0" w:color="auto"/>
                  </w:tcBorders>
                </w:tcPr>
                <w:p w:rsidR="00044647" w:rsidRPr="00FB03DA" w:rsidRDefault="00812FFC" w:rsidP="00044647">
                  <w:pPr>
                    <w:autoSpaceDE w:val="0"/>
                    <w:autoSpaceDN w:val="0"/>
                    <w:adjustRightInd w:val="0"/>
                    <w:jc w:val="right"/>
                    <w:rPr>
                      <w:rFonts w:eastAsia="Calibri"/>
                      <w:color w:val="000000"/>
                    </w:rPr>
                  </w:pPr>
                  <w:r>
                    <w:rPr>
                      <w:rFonts w:eastAsia="Calibri"/>
                      <w:color w:val="000000"/>
                    </w:rPr>
                    <w:t>2000</w:t>
                  </w:r>
                  <w:r w:rsidR="00044647" w:rsidRPr="00FB03DA">
                    <w:rPr>
                      <w:rFonts w:eastAsia="Calibri"/>
                      <w:color w:val="000000"/>
                    </w:rPr>
                    <w:t>,00</w:t>
                  </w:r>
                </w:p>
              </w:tc>
              <w:tc>
                <w:tcPr>
                  <w:tcW w:w="1517" w:type="dxa"/>
                  <w:vMerge w:val="restart"/>
                  <w:tcBorders>
                    <w:top w:val="single" w:sz="6" w:space="0" w:color="auto"/>
                    <w:left w:val="single" w:sz="6" w:space="0" w:color="auto"/>
                    <w:right w:val="single" w:sz="6" w:space="0" w:color="auto"/>
                  </w:tcBorders>
                  <w:shd w:val="solid" w:color="CCFFCC" w:fill="auto"/>
                  <w:vAlign w:val="center"/>
                </w:tcPr>
                <w:p w:rsidR="00044647" w:rsidRPr="00FB03DA" w:rsidRDefault="00812FFC" w:rsidP="00044647">
                  <w:pPr>
                    <w:autoSpaceDE w:val="0"/>
                    <w:autoSpaceDN w:val="0"/>
                    <w:adjustRightInd w:val="0"/>
                    <w:jc w:val="center"/>
                    <w:rPr>
                      <w:rFonts w:eastAsia="Calibri"/>
                      <w:color w:val="000000"/>
                    </w:rPr>
                  </w:pPr>
                  <w:r>
                    <w:rPr>
                      <w:rFonts w:eastAsia="Calibri"/>
                      <w:color w:val="000000"/>
                    </w:rPr>
                    <w:t>1813,33</w:t>
                  </w:r>
                </w:p>
              </w:tc>
              <w:tc>
                <w:tcPr>
                  <w:tcW w:w="1514" w:type="dxa"/>
                  <w:vMerge w:val="restart"/>
                  <w:tcBorders>
                    <w:top w:val="single" w:sz="6" w:space="0" w:color="auto"/>
                    <w:left w:val="single" w:sz="6" w:space="0" w:color="auto"/>
                    <w:right w:val="single" w:sz="6" w:space="0" w:color="auto"/>
                  </w:tcBorders>
                  <w:shd w:val="solid" w:color="CCFFFF" w:fill="auto"/>
                  <w:vAlign w:val="center"/>
                </w:tcPr>
                <w:p w:rsidR="00044647" w:rsidRPr="00FB03DA" w:rsidRDefault="00044647" w:rsidP="00044647">
                  <w:pPr>
                    <w:autoSpaceDE w:val="0"/>
                    <w:autoSpaceDN w:val="0"/>
                    <w:adjustRightInd w:val="0"/>
                    <w:jc w:val="center"/>
                    <w:rPr>
                      <w:rFonts w:eastAsia="Calibri"/>
                      <w:color w:val="000000"/>
                    </w:rPr>
                  </w:pPr>
                  <w:r>
                    <w:rPr>
                      <w:rFonts w:eastAsia="Calibri"/>
                      <w:color w:val="000000"/>
                    </w:rPr>
                    <w:t>8</w:t>
                  </w:r>
                </w:p>
              </w:tc>
              <w:tc>
                <w:tcPr>
                  <w:tcW w:w="2435" w:type="dxa"/>
                  <w:vMerge w:val="restart"/>
                  <w:tcBorders>
                    <w:top w:val="single" w:sz="6" w:space="0" w:color="auto"/>
                    <w:left w:val="single" w:sz="6" w:space="0" w:color="auto"/>
                    <w:right w:val="single" w:sz="6" w:space="0" w:color="auto"/>
                  </w:tcBorders>
                  <w:vAlign w:val="center"/>
                </w:tcPr>
                <w:p w:rsidR="00044647" w:rsidRPr="00FB03DA" w:rsidRDefault="00812FFC" w:rsidP="00044647">
                  <w:pPr>
                    <w:autoSpaceDE w:val="0"/>
                    <w:autoSpaceDN w:val="0"/>
                    <w:adjustRightInd w:val="0"/>
                    <w:jc w:val="center"/>
                    <w:rPr>
                      <w:rFonts w:ascii="Arial" w:eastAsia="Calibri" w:hAnsi="Arial" w:cs="Arial"/>
                      <w:color w:val="000000"/>
                    </w:rPr>
                  </w:pPr>
                  <w:r>
                    <w:rPr>
                      <w:rFonts w:ascii="Arial" w:eastAsia="Calibri" w:hAnsi="Arial" w:cs="Arial"/>
                      <w:color w:val="000000"/>
                    </w:rPr>
                    <w:t>14506,67</w:t>
                  </w:r>
                </w:p>
              </w:tc>
            </w:tr>
            <w:tr w:rsidR="00044647" w:rsidRPr="00FB03DA" w:rsidTr="00044647">
              <w:trPr>
                <w:trHeight w:val="965"/>
              </w:trPr>
              <w:tc>
                <w:tcPr>
                  <w:tcW w:w="557" w:type="dxa"/>
                  <w:vMerge/>
                  <w:tcBorders>
                    <w:left w:val="single" w:sz="6" w:space="0" w:color="auto"/>
                    <w:right w:val="single" w:sz="6" w:space="0" w:color="auto"/>
                  </w:tcBorders>
                </w:tcPr>
                <w:p w:rsidR="00044647" w:rsidRPr="00FB03DA" w:rsidRDefault="00044647" w:rsidP="00044647">
                  <w:pPr>
                    <w:autoSpaceDE w:val="0"/>
                    <w:autoSpaceDN w:val="0"/>
                    <w:adjustRightInd w:val="0"/>
                    <w:jc w:val="center"/>
                    <w:rPr>
                      <w:rFonts w:eastAsia="Calibri"/>
                      <w:b/>
                      <w:bCs/>
                      <w:color w:val="000000"/>
                      <w:sz w:val="16"/>
                      <w:szCs w:val="16"/>
                    </w:rPr>
                  </w:pPr>
                </w:p>
              </w:tc>
              <w:tc>
                <w:tcPr>
                  <w:tcW w:w="3737" w:type="dxa"/>
                  <w:vMerge/>
                  <w:tcBorders>
                    <w:left w:val="single" w:sz="6" w:space="0" w:color="auto"/>
                    <w:right w:val="single" w:sz="6" w:space="0" w:color="auto"/>
                  </w:tcBorders>
                </w:tcPr>
                <w:p w:rsidR="00044647" w:rsidRPr="00FB03DA" w:rsidRDefault="00044647" w:rsidP="00044647">
                  <w:pPr>
                    <w:autoSpaceDE w:val="0"/>
                    <w:autoSpaceDN w:val="0"/>
                    <w:adjustRightInd w:val="0"/>
                    <w:rPr>
                      <w:rFonts w:eastAsia="Calibri"/>
                      <w:color w:val="000000"/>
                      <w:sz w:val="20"/>
                      <w:szCs w:val="20"/>
                    </w:rPr>
                  </w:pPr>
                </w:p>
              </w:tc>
              <w:tc>
                <w:tcPr>
                  <w:tcW w:w="1439" w:type="dxa"/>
                  <w:vMerge/>
                  <w:tcBorders>
                    <w:left w:val="single" w:sz="6" w:space="0" w:color="auto"/>
                    <w:right w:val="single" w:sz="6" w:space="0" w:color="auto"/>
                  </w:tcBorders>
                </w:tcPr>
                <w:p w:rsidR="00044647" w:rsidRPr="00FB03DA" w:rsidRDefault="00044647" w:rsidP="00044647">
                  <w:pPr>
                    <w:autoSpaceDE w:val="0"/>
                    <w:autoSpaceDN w:val="0"/>
                    <w:adjustRightInd w:val="0"/>
                    <w:jc w:val="center"/>
                    <w:rPr>
                      <w:rFonts w:eastAsia="Calibri"/>
                      <w:color w:val="000000"/>
                      <w:sz w:val="16"/>
                      <w:szCs w:val="16"/>
                    </w:rPr>
                  </w:pPr>
                </w:p>
              </w:tc>
              <w:tc>
                <w:tcPr>
                  <w:tcW w:w="1942" w:type="dxa"/>
                  <w:tcBorders>
                    <w:top w:val="single" w:sz="6" w:space="0" w:color="auto"/>
                    <w:left w:val="single" w:sz="6" w:space="0" w:color="auto"/>
                    <w:bottom w:val="single" w:sz="6" w:space="0" w:color="auto"/>
                    <w:right w:val="single" w:sz="6" w:space="0" w:color="auto"/>
                  </w:tcBorders>
                </w:tcPr>
                <w:p w:rsidR="00044647" w:rsidRPr="00FB03DA" w:rsidRDefault="00044647" w:rsidP="00044647">
                  <w:pPr>
                    <w:autoSpaceDE w:val="0"/>
                    <w:autoSpaceDN w:val="0"/>
                    <w:adjustRightInd w:val="0"/>
                    <w:rPr>
                      <w:rFonts w:eastAsia="Calibri"/>
                      <w:color w:val="000000"/>
                      <w:sz w:val="20"/>
                      <w:szCs w:val="20"/>
                    </w:rPr>
                  </w:pPr>
                  <w:r w:rsidRPr="00FB03DA">
                    <w:rPr>
                      <w:rFonts w:eastAsia="Calibri"/>
                      <w:color w:val="000000"/>
                      <w:sz w:val="20"/>
                      <w:szCs w:val="20"/>
                    </w:rPr>
                    <w:t>Поставщик №2</w:t>
                  </w:r>
                </w:p>
              </w:tc>
              <w:tc>
                <w:tcPr>
                  <w:tcW w:w="1785" w:type="dxa"/>
                  <w:tcBorders>
                    <w:top w:val="single" w:sz="6" w:space="0" w:color="auto"/>
                    <w:left w:val="single" w:sz="6" w:space="0" w:color="auto"/>
                    <w:bottom w:val="single" w:sz="6" w:space="0" w:color="auto"/>
                    <w:right w:val="single" w:sz="6" w:space="0" w:color="auto"/>
                  </w:tcBorders>
                </w:tcPr>
                <w:p w:rsidR="00044647" w:rsidRPr="00FB03DA" w:rsidRDefault="00812FFC" w:rsidP="00044647">
                  <w:pPr>
                    <w:autoSpaceDE w:val="0"/>
                    <w:autoSpaceDN w:val="0"/>
                    <w:adjustRightInd w:val="0"/>
                    <w:jc w:val="right"/>
                    <w:rPr>
                      <w:rFonts w:eastAsia="Calibri"/>
                      <w:color w:val="000000"/>
                    </w:rPr>
                  </w:pPr>
                  <w:r>
                    <w:rPr>
                      <w:rFonts w:eastAsia="Calibri"/>
                      <w:color w:val="000000"/>
                    </w:rPr>
                    <w:t>2600</w:t>
                  </w:r>
                  <w:r w:rsidR="00044647" w:rsidRPr="00FB03DA">
                    <w:rPr>
                      <w:rFonts w:eastAsia="Calibri"/>
                      <w:color w:val="000000"/>
                    </w:rPr>
                    <w:t>,00</w:t>
                  </w:r>
                </w:p>
              </w:tc>
              <w:tc>
                <w:tcPr>
                  <w:tcW w:w="1517" w:type="dxa"/>
                  <w:vMerge/>
                  <w:tcBorders>
                    <w:left w:val="single" w:sz="6" w:space="0" w:color="auto"/>
                    <w:right w:val="single" w:sz="6" w:space="0" w:color="auto"/>
                  </w:tcBorders>
                  <w:shd w:val="solid" w:color="CCFFCC" w:fill="auto"/>
                </w:tcPr>
                <w:p w:rsidR="00044647" w:rsidRPr="00FB03DA" w:rsidRDefault="00044647" w:rsidP="00044647">
                  <w:pPr>
                    <w:autoSpaceDE w:val="0"/>
                    <w:autoSpaceDN w:val="0"/>
                    <w:adjustRightInd w:val="0"/>
                    <w:jc w:val="center"/>
                    <w:rPr>
                      <w:rFonts w:eastAsia="Calibri"/>
                      <w:color w:val="000000"/>
                    </w:rPr>
                  </w:pPr>
                </w:p>
              </w:tc>
              <w:tc>
                <w:tcPr>
                  <w:tcW w:w="1514" w:type="dxa"/>
                  <w:vMerge/>
                  <w:tcBorders>
                    <w:left w:val="single" w:sz="6" w:space="0" w:color="auto"/>
                    <w:right w:val="single" w:sz="6" w:space="0" w:color="auto"/>
                  </w:tcBorders>
                  <w:shd w:val="solid" w:color="CCFFFF" w:fill="auto"/>
                </w:tcPr>
                <w:p w:rsidR="00044647" w:rsidRPr="00FB03DA" w:rsidRDefault="00044647" w:rsidP="00044647">
                  <w:pPr>
                    <w:autoSpaceDE w:val="0"/>
                    <w:autoSpaceDN w:val="0"/>
                    <w:adjustRightInd w:val="0"/>
                    <w:jc w:val="center"/>
                    <w:rPr>
                      <w:rFonts w:eastAsia="Calibri"/>
                      <w:color w:val="000000"/>
                    </w:rPr>
                  </w:pPr>
                </w:p>
              </w:tc>
              <w:tc>
                <w:tcPr>
                  <w:tcW w:w="2435" w:type="dxa"/>
                  <w:vMerge/>
                  <w:tcBorders>
                    <w:left w:val="single" w:sz="6" w:space="0" w:color="auto"/>
                    <w:right w:val="single" w:sz="6" w:space="0" w:color="auto"/>
                  </w:tcBorders>
                </w:tcPr>
                <w:p w:rsidR="00044647" w:rsidRPr="00FB03DA" w:rsidRDefault="00044647" w:rsidP="00044647">
                  <w:pPr>
                    <w:autoSpaceDE w:val="0"/>
                    <w:autoSpaceDN w:val="0"/>
                    <w:adjustRightInd w:val="0"/>
                    <w:jc w:val="center"/>
                    <w:rPr>
                      <w:rFonts w:ascii="Arial" w:eastAsia="Calibri" w:hAnsi="Arial" w:cs="Arial"/>
                      <w:color w:val="000000"/>
                    </w:rPr>
                  </w:pPr>
                </w:p>
              </w:tc>
            </w:tr>
            <w:tr w:rsidR="00044647" w:rsidRPr="00FB03DA" w:rsidTr="00E66EB5">
              <w:trPr>
                <w:trHeight w:val="1120"/>
              </w:trPr>
              <w:tc>
                <w:tcPr>
                  <w:tcW w:w="557" w:type="dxa"/>
                  <w:vMerge/>
                  <w:tcBorders>
                    <w:left w:val="single" w:sz="6" w:space="0" w:color="auto"/>
                    <w:right w:val="single" w:sz="6" w:space="0" w:color="auto"/>
                  </w:tcBorders>
                </w:tcPr>
                <w:p w:rsidR="00044647" w:rsidRPr="00FB03DA" w:rsidRDefault="00044647" w:rsidP="00044647">
                  <w:pPr>
                    <w:autoSpaceDE w:val="0"/>
                    <w:autoSpaceDN w:val="0"/>
                    <w:adjustRightInd w:val="0"/>
                    <w:jc w:val="center"/>
                    <w:rPr>
                      <w:rFonts w:eastAsia="Calibri"/>
                      <w:b/>
                      <w:bCs/>
                      <w:color w:val="000000"/>
                      <w:sz w:val="16"/>
                      <w:szCs w:val="16"/>
                    </w:rPr>
                  </w:pPr>
                </w:p>
              </w:tc>
              <w:tc>
                <w:tcPr>
                  <w:tcW w:w="3737" w:type="dxa"/>
                  <w:vMerge/>
                  <w:tcBorders>
                    <w:left w:val="single" w:sz="6" w:space="0" w:color="auto"/>
                    <w:right w:val="single" w:sz="6" w:space="0" w:color="auto"/>
                  </w:tcBorders>
                </w:tcPr>
                <w:p w:rsidR="00044647" w:rsidRPr="00FB03DA" w:rsidRDefault="00044647" w:rsidP="00044647">
                  <w:pPr>
                    <w:autoSpaceDE w:val="0"/>
                    <w:autoSpaceDN w:val="0"/>
                    <w:adjustRightInd w:val="0"/>
                    <w:rPr>
                      <w:rFonts w:eastAsia="Calibri"/>
                      <w:color w:val="000000"/>
                      <w:sz w:val="20"/>
                      <w:szCs w:val="20"/>
                    </w:rPr>
                  </w:pPr>
                </w:p>
              </w:tc>
              <w:tc>
                <w:tcPr>
                  <w:tcW w:w="1439" w:type="dxa"/>
                  <w:vMerge/>
                  <w:tcBorders>
                    <w:left w:val="single" w:sz="6" w:space="0" w:color="auto"/>
                    <w:right w:val="single" w:sz="6" w:space="0" w:color="auto"/>
                  </w:tcBorders>
                </w:tcPr>
                <w:p w:rsidR="00044647" w:rsidRPr="00FB03DA" w:rsidRDefault="00044647" w:rsidP="00044647">
                  <w:pPr>
                    <w:autoSpaceDE w:val="0"/>
                    <w:autoSpaceDN w:val="0"/>
                    <w:adjustRightInd w:val="0"/>
                    <w:jc w:val="center"/>
                    <w:rPr>
                      <w:rFonts w:eastAsia="Calibri"/>
                      <w:color w:val="000000"/>
                      <w:sz w:val="16"/>
                      <w:szCs w:val="16"/>
                    </w:rPr>
                  </w:pPr>
                </w:p>
              </w:tc>
              <w:tc>
                <w:tcPr>
                  <w:tcW w:w="1942" w:type="dxa"/>
                  <w:tcBorders>
                    <w:top w:val="single" w:sz="6" w:space="0" w:color="auto"/>
                    <w:left w:val="single" w:sz="6" w:space="0" w:color="auto"/>
                    <w:bottom w:val="single" w:sz="6" w:space="0" w:color="auto"/>
                    <w:right w:val="single" w:sz="6" w:space="0" w:color="auto"/>
                  </w:tcBorders>
                </w:tcPr>
                <w:p w:rsidR="00044647" w:rsidRPr="00FB03DA" w:rsidRDefault="00044647" w:rsidP="00044647">
                  <w:pPr>
                    <w:autoSpaceDE w:val="0"/>
                    <w:autoSpaceDN w:val="0"/>
                    <w:adjustRightInd w:val="0"/>
                    <w:rPr>
                      <w:rFonts w:eastAsia="Calibri"/>
                      <w:color w:val="000000"/>
                      <w:sz w:val="20"/>
                      <w:szCs w:val="20"/>
                    </w:rPr>
                  </w:pPr>
                  <w:r w:rsidRPr="00FB03DA">
                    <w:rPr>
                      <w:rFonts w:eastAsia="Calibri"/>
                      <w:color w:val="000000"/>
                      <w:sz w:val="20"/>
                      <w:szCs w:val="20"/>
                    </w:rPr>
                    <w:t>Поставщик №3</w:t>
                  </w:r>
                </w:p>
              </w:tc>
              <w:tc>
                <w:tcPr>
                  <w:tcW w:w="1785" w:type="dxa"/>
                  <w:tcBorders>
                    <w:top w:val="single" w:sz="6" w:space="0" w:color="auto"/>
                    <w:left w:val="single" w:sz="6" w:space="0" w:color="auto"/>
                    <w:bottom w:val="single" w:sz="6" w:space="0" w:color="auto"/>
                    <w:right w:val="single" w:sz="6" w:space="0" w:color="auto"/>
                  </w:tcBorders>
                </w:tcPr>
                <w:p w:rsidR="00044647" w:rsidRPr="00FB03DA" w:rsidRDefault="00812FFC" w:rsidP="00044647">
                  <w:pPr>
                    <w:autoSpaceDE w:val="0"/>
                    <w:autoSpaceDN w:val="0"/>
                    <w:adjustRightInd w:val="0"/>
                    <w:jc w:val="right"/>
                    <w:rPr>
                      <w:rFonts w:eastAsia="Calibri"/>
                      <w:color w:val="000000"/>
                    </w:rPr>
                  </w:pPr>
                  <w:r>
                    <w:rPr>
                      <w:rFonts w:eastAsia="Calibri"/>
                      <w:color w:val="000000"/>
                    </w:rPr>
                    <w:t>840</w:t>
                  </w:r>
                  <w:r w:rsidR="00044647" w:rsidRPr="00FB03DA">
                    <w:rPr>
                      <w:rFonts w:eastAsia="Calibri"/>
                      <w:color w:val="000000"/>
                    </w:rPr>
                    <w:t>,00</w:t>
                  </w:r>
                </w:p>
              </w:tc>
              <w:tc>
                <w:tcPr>
                  <w:tcW w:w="1517" w:type="dxa"/>
                  <w:vMerge/>
                  <w:tcBorders>
                    <w:left w:val="single" w:sz="6" w:space="0" w:color="auto"/>
                    <w:bottom w:val="single" w:sz="6" w:space="0" w:color="auto"/>
                    <w:right w:val="single" w:sz="6" w:space="0" w:color="auto"/>
                  </w:tcBorders>
                  <w:shd w:val="solid" w:color="CCFFCC" w:fill="auto"/>
                </w:tcPr>
                <w:p w:rsidR="00044647" w:rsidRPr="00FB03DA" w:rsidRDefault="00044647" w:rsidP="00044647">
                  <w:pPr>
                    <w:autoSpaceDE w:val="0"/>
                    <w:autoSpaceDN w:val="0"/>
                    <w:adjustRightInd w:val="0"/>
                    <w:jc w:val="center"/>
                    <w:rPr>
                      <w:rFonts w:eastAsia="Calibri"/>
                      <w:color w:val="000000"/>
                    </w:rPr>
                  </w:pPr>
                </w:p>
              </w:tc>
              <w:tc>
                <w:tcPr>
                  <w:tcW w:w="1514" w:type="dxa"/>
                  <w:vMerge/>
                  <w:tcBorders>
                    <w:left w:val="single" w:sz="6" w:space="0" w:color="auto"/>
                    <w:bottom w:val="single" w:sz="6" w:space="0" w:color="auto"/>
                    <w:right w:val="single" w:sz="6" w:space="0" w:color="auto"/>
                  </w:tcBorders>
                  <w:shd w:val="solid" w:color="CCFFFF" w:fill="auto"/>
                </w:tcPr>
                <w:p w:rsidR="00044647" w:rsidRPr="00FB03DA" w:rsidRDefault="00044647" w:rsidP="00044647">
                  <w:pPr>
                    <w:autoSpaceDE w:val="0"/>
                    <w:autoSpaceDN w:val="0"/>
                    <w:adjustRightInd w:val="0"/>
                    <w:jc w:val="center"/>
                    <w:rPr>
                      <w:rFonts w:eastAsia="Calibri"/>
                      <w:color w:val="000000"/>
                    </w:rPr>
                  </w:pPr>
                </w:p>
              </w:tc>
              <w:tc>
                <w:tcPr>
                  <w:tcW w:w="2435" w:type="dxa"/>
                  <w:vMerge/>
                  <w:tcBorders>
                    <w:left w:val="single" w:sz="6" w:space="0" w:color="auto"/>
                    <w:bottom w:val="nil"/>
                    <w:right w:val="single" w:sz="6" w:space="0" w:color="auto"/>
                  </w:tcBorders>
                </w:tcPr>
                <w:p w:rsidR="00044647" w:rsidRPr="00FB03DA" w:rsidRDefault="00044647" w:rsidP="00044647">
                  <w:pPr>
                    <w:autoSpaceDE w:val="0"/>
                    <w:autoSpaceDN w:val="0"/>
                    <w:adjustRightInd w:val="0"/>
                    <w:jc w:val="center"/>
                    <w:rPr>
                      <w:rFonts w:ascii="Arial" w:eastAsia="Calibri" w:hAnsi="Arial" w:cs="Arial"/>
                      <w:color w:val="000000"/>
                    </w:rPr>
                  </w:pPr>
                </w:p>
              </w:tc>
            </w:tr>
          </w:tbl>
          <w:p w:rsidR="00044647" w:rsidRDefault="00044647" w:rsidP="00044647">
            <w:pPr>
              <w:jc w:val="center"/>
              <w:rPr>
                <w:b/>
                <w:bCs/>
                <w:sz w:val="20"/>
                <w:szCs w:val="20"/>
              </w:rPr>
            </w:pPr>
          </w:p>
          <w:p w:rsidR="00044647" w:rsidRPr="00FD5526" w:rsidRDefault="00044647" w:rsidP="00044647">
            <w:pPr>
              <w:jc w:val="center"/>
              <w:rPr>
                <w:b/>
                <w:bCs/>
                <w:sz w:val="20"/>
                <w:szCs w:val="20"/>
              </w:rPr>
            </w:pPr>
          </w:p>
        </w:tc>
      </w:tr>
    </w:tbl>
    <w:p w:rsidR="00044647" w:rsidRDefault="00044647" w:rsidP="00044647">
      <w:pPr>
        <w:jc w:val="right"/>
        <w:rPr>
          <w:bCs/>
          <w:sz w:val="20"/>
          <w:szCs w:val="20"/>
        </w:rPr>
      </w:pPr>
      <w:bookmarkStart w:id="75" w:name="RANGE!A1:I28"/>
      <w:bookmarkStart w:id="76" w:name="RANGE!A1:I7"/>
      <w:bookmarkEnd w:id="75"/>
      <w:bookmarkEnd w:id="76"/>
    </w:p>
    <w:p w:rsidR="00044647" w:rsidRPr="0001590F" w:rsidRDefault="00044647" w:rsidP="00044647">
      <w:pPr>
        <w:widowControl w:val="0"/>
        <w:tabs>
          <w:tab w:val="left" w:pos="8391"/>
          <w:tab w:val="left" w:pos="10128"/>
          <w:tab w:val="left" w:pos="11259"/>
          <w:tab w:val="left" w:pos="12814"/>
        </w:tabs>
        <w:autoSpaceDE w:val="0"/>
        <w:autoSpaceDN w:val="0"/>
        <w:adjustRightInd w:val="0"/>
        <w:ind w:left="709" w:firstLine="540"/>
        <w:rPr>
          <w:sz w:val="20"/>
          <w:szCs w:val="20"/>
        </w:rPr>
      </w:pPr>
      <w:r w:rsidRPr="0001590F">
        <w:rPr>
          <w:sz w:val="20"/>
          <w:szCs w:val="20"/>
        </w:rPr>
        <w:t>Расчет цены единицы товара для расчета начальной (максимальной) цены контракта.</w:t>
      </w:r>
      <w:r w:rsidRPr="0001590F">
        <w:rPr>
          <w:sz w:val="20"/>
          <w:szCs w:val="20"/>
        </w:rPr>
        <w:tab/>
      </w:r>
      <w:r w:rsidRPr="0001590F">
        <w:rPr>
          <w:sz w:val="20"/>
          <w:szCs w:val="20"/>
        </w:rPr>
        <w:tab/>
      </w:r>
      <w:r w:rsidRPr="0001590F">
        <w:rPr>
          <w:sz w:val="20"/>
          <w:szCs w:val="20"/>
        </w:rPr>
        <w:tab/>
      </w:r>
      <w:r w:rsidRPr="0001590F">
        <w:rPr>
          <w:sz w:val="20"/>
          <w:szCs w:val="20"/>
        </w:rPr>
        <w:tab/>
      </w:r>
    </w:p>
    <w:p w:rsidR="00044647" w:rsidRPr="0001590F" w:rsidRDefault="00044647" w:rsidP="00044647">
      <w:pPr>
        <w:widowControl w:val="0"/>
        <w:tabs>
          <w:tab w:val="left" w:pos="10128"/>
          <w:tab w:val="left" w:pos="11259"/>
          <w:tab w:val="left" w:pos="12814"/>
        </w:tabs>
        <w:autoSpaceDE w:val="0"/>
        <w:autoSpaceDN w:val="0"/>
        <w:adjustRightInd w:val="0"/>
        <w:ind w:left="709" w:firstLine="540"/>
        <w:rPr>
          <w:sz w:val="20"/>
          <w:szCs w:val="20"/>
        </w:rPr>
      </w:pPr>
      <w:r w:rsidRPr="0001590F">
        <w:rPr>
          <w:sz w:val="20"/>
          <w:szCs w:val="20"/>
        </w:rPr>
        <w:t xml:space="preserve">Начальная (максимальная) цена контракта соответствует среднему арифметическому значению, </w:t>
      </w:r>
      <w:r w:rsidRPr="0001590F">
        <w:rPr>
          <w:sz w:val="20"/>
          <w:szCs w:val="20"/>
        </w:rPr>
        <w:tab/>
      </w:r>
      <w:r w:rsidRPr="0001590F">
        <w:rPr>
          <w:sz w:val="20"/>
          <w:szCs w:val="20"/>
        </w:rPr>
        <w:tab/>
      </w:r>
      <w:r w:rsidRPr="0001590F">
        <w:rPr>
          <w:sz w:val="20"/>
          <w:szCs w:val="20"/>
        </w:rPr>
        <w:tab/>
      </w:r>
    </w:p>
    <w:p w:rsidR="00044647" w:rsidRPr="0001590F" w:rsidRDefault="00044647" w:rsidP="00044647">
      <w:pPr>
        <w:widowControl w:val="0"/>
        <w:tabs>
          <w:tab w:val="left" w:pos="12814"/>
        </w:tabs>
        <w:autoSpaceDE w:val="0"/>
        <w:autoSpaceDN w:val="0"/>
        <w:adjustRightInd w:val="0"/>
        <w:ind w:left="709" w:firstLine="540"/>
        <w:rPr>
          <w:sz w:val="20"/>
          <w:szCs w:val="20"/>
        </w:rPr>
      </w:pPr>
      <w:proofErr w:type="gramStart"/>
      <w:r w:rsidRPr="0001590F">
        <w:rPr>
          <w:sz w:val="20"/>
          <w:szCs w:val="20"/>
        </w:rPr>
        <w:t>рассчитанному на основании предоставленных Заказчику коммерческих предложений  потенциальных участников размещения заказа.</w:t>
      </w:r>
      <w:r w:rsidRPr="0001590F">
        <w:rPr>
          <w:sz w:val="20"/>
          <w:szCs w:val="20"/>
        </w:rPr>
        <w:tab/>
      </w:r>
      <w:proofErr w:type="gramEnd"/>
    </w:p>
    <w:p w:rsidR="00044647" w:rsidRPr="0001590F" w:rsidRDefault="00044647" w:rsidP="00044647">
      <w:pPr>
        <w:widowControl w:val="0"/>
        <w:autoSpaceDE w:val="0"/>
        <w:autoSpaceDN w:val="0"/>
        <w:adjustRightInd w:val="0"/>
        <w:ind w:left="709" w:firstLine="540"/>
        <w:jc w:val="both"/>
        <w:rPr>
          <w:sz w:val="20"/>
          <w:szCs w:val="20"/>
        </w:rPr>
      </w:pPr>
    </w:p>
    <w:p w:rsidR="00044647" w:rsidRPr="007407F7" w:rsidRDefault="00044647" w:rsidP="00044647">
      <w:pPr>
        <w:widowControl w:val="0"/>
        <w:autoSpaceDE w:val="0"/>
        <w:autoSpaceDN w:val="0"/>
        <w:adjustRightInd w:val="0"/>
        <w:ind w:left="709" w:firstLine="540"/>
        <w:jc w:val="both"/>
        <w:rPr>
          <w:sz w:val="20"/>
          <w:szCs w:val="20"/>
        </w:rPr>
      </w:pPr>
      <w:r>
        <w:rPr>
          <w:sz w:val="20"/>
          <w:szCs w:val="20"/>
        </w:rPr>
        <w:t xml:space="preserve">Расчет </w:t>
      </w:r>
      <w:r w:rsidRPr="007407F7">
        <w:rPr>
          <w:sz w:val="20"/>
          <w:szCs w:val="20"/>
        </w:rPr>
        <w:t>НМЦК методом сопоставимых рыночных цен (анализа рынка) определяется по формуле:</w:t>
      </w:r>
    </w:p>
    <w:p w:rsidR="00044647" w:rsidRPr="007407F7" w:rsidRDefault="00044647" w:rsidP="00044647">
      <w:pPr>
        <w:widowControl w:val="0"/>
        <w:autoSpaceDE w:val="0"/>
        <w:autoSpaceDN w:val="0"/>
        <w:adjustRightInd w:val="0"/>
        <w:ind w:left="709" w:firstLine="540"/>
        <w:jc w:val="both"/>
        <w:rPr>
          <w:sz w:val="20"/>
          <w:szCs w:val="20"/>
        </w:rPr>
      </w:pPr>
    </w:p>
    <w:p w:rsidR="00044647" w:rsidRPr="007407F7" w:rsidRDefault="00044647" w:rsidP="00044647">
      <w:pPr>
        <w:widowControl w:val="0"/>
        <w:autoSpaceDE w:val="0"/>
        <w:autoSpaceDN w:val="0"/>
        <w:adjustRightInd w:val="0"/>
        <w:ind w:left="709" w:firstLine="540"/>
        <w:jc w:val="both"/>
        <w:rPr>
          <w:sz w:val="20"/>
          <w:szCs w:val="20"/>
        </w:rPr>
      </w:pPr>
      <w:r>
        <w:rPr>
          <w:noProof/>
          <w:sz w:val="20"/>
          <w:szCs w:val="20"/>
        </w:rPr>
        <w:drawing>
          <wp:inline distT="0" distB="0" distL="0" distR="0">
            <wp:extent cx="1628775" cy="409575"/>
            <wp:effectExtent l="19050" t="0" r="0" b="0"/>
            <wp:docPr id="1"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
                    <pic:cNvPicPr>
                      <a:picLocks noChangeAspect="1" noChangeArrowheads="1"/>
                    </pic:cNvPicPr>
                  </pic:nvPicPr>
                  <pic:blipFill>
                    <a:blip r:embed="rId20" cstate="print"/>
                    <a:srcRect/>
                    <a:stretch>
                      <a:fillRect/>
                    </a:stretch>
                  </pic:blipFill>
                  <pic:spPr bwMode="auto">
                    <a:xfrm>
                      <a:off x="0" y="0"/>
                      <a:ext cx="1628775" cy="409575"/>
                    </a:xfrm>
                    <a:prstGeom prst="rect">
                      <a:avLst/>
                    </a:prstGeom>
                    <a:noFill/>
                    <a:ln w="9525">
                      <a:noFill/>
                      <a:miter lim="800000"/>
                      <a:headEnd/>
                      <a:tailEnd/>
                    </a:ln>
                  </pic:spPr>
                </pic:pic>
              </a:graphicData>
            </a:graphic>
          </wp:inline>
        </w:drawing>
      </w:r>
      <w:r w:rsidRPr="007407F7">
        <w:rPr>
          <w:sz w:val="20"/>
          <w:szCs w:val="20"/>
        </w:rPr>
        <w:t>,</w:t>
      </w:r>
    </w:p>
    <w:p w:rsidR="00044647" w:rsidRPr="007407F7" w:rsidRDefault="00044647" w:rsidP="00044647">
      <w:pPr>
        <w:widowControl w:val="0"/>
        <w:autoSpaceDE w:val="0"/>
        <w:autoSpaceDN w:val="0"/>
        <w:adjustRightInd w:val="0"/>
        <w:ind w:left="709" w:firstLine="540"/>
        <w:jc w:val="both"/>
        <w:rPr>
          <w:sz w:val="20"/>
          <w:szCs w:val="20"/>
        </w:rPr>
      </w:pPr>
      <w:r w:rsidRPr="007407F7">
        <w:rPr>
          <w:sz w:val="20"/>
          <w:szCs w:val="20"/>
        </w:rPr>
        <w:t>где:</w:t>
      </w:r>
    </w:p>
    <w:p w:rsidR="00044647" w:rsidRPr="007407F7" w:rsidRDefault="00044647" w:rsidP="00044647">
      <w:pPr>
        <w:widowControl w:val="0"/>
        <w:autoSpaceDE w:val="0"/>
        <w:autoSpaceDN w:val="0"/>
        <w:adjustRightInd w:val="0"/>
        <w:ind w:left="709" w:firstLine="540"/>
        <w:jc w:val="both"/>
        <w:rPr>
          <w:sz w:val="20"/>
          <w:szCs w:val="20"/>
        </w:rPr>
      </w:pPr>
      <w:r>
        <w:rPr>
          <w:noProof/>
          <w:position w:val="-10"/>
          <w:sz w:val="20"/>
          <w:szCs w:val="20"/>
        </w:rPr>
        <w:lastRenderedPageBreak/>
        <w:drawing>
          <wp:inline distT="0" distB="0" distL="0" distR="0">
            <wp:extent cx="676275" cy="228600"/>
            <wp:effectExtent l="19050" t="0" r="9525" b="0"/>
            <wp:docPr id="2"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
                    <pic:cNvPicPr>
                      <a:picLocks noChangeAspect="1" noChangeArrowheads="1"/>
                    </pic:cNvPicPr>
                  </pic:nvPicPr>
                  <pic:blipFill>
                    <a:blip r:embed="rId21" cstate="print"/>
                    <a:srcRect/>
                    <a:stretch>
                      <a:fillRect/>
                    </a:stretch>
                  </pic:blipFill>
                  <pic:spPr bwMode="auto">
                    <a:xfrm>
                      <a:off x="0" y="0"/>
                      <a:ext cx="676275" cy="228600"/>
                    </a:xfrm>
                    <a:prstGeom prst="rect">
                      <a:avLst/>
                    </a:prstGeom>
                    <a:noFill/>
                    <a:ln w="9525">
                      <a:noFill/>
                      <a:miter lim="800000"/>
                      <a:headEnd/>
                      <a:tailEnd/>
                    </a:ln>
                  </pic:spPr>
                </pic:pic>
              </a:graphicData>
            </a:graphic>
          </wp:inline>
        </w:drawing>
      </w:r>
      <w:r w:rsidRPr="007407F7">
        <w:rPr>
          <w:sz w:val="20"/>
          <w:szCs w:val="20"/>
        </w:rPr>
        <w:t xml:space="preserve"> - НМЦК, </w:t>
      </w:r>
      <w:proofErr w:type="gramStart"/>
      <w:r w:rsidRPr="007407F7">
        <w:rPr>
          <w:sz w:val="20"/>
          <w:szCs w:val="20"/>
        </w:rPr>
        <w:t>определяемая</w:t>
      </w:r>
      <w:proofErr w:type="gramEnd"/>
      <w:r w:rsidRPr="007407F7">
        <w:rPr>
          <w:sz w:val="20"/>
          <w:szCs w:val="20"/>
        </w:rPr>
        <w:t xml:space="preserve"> методом сопоставимых рыночных цен (анализа рынка);</w:t>
      </w:r>
    </w:p>
    <w:p w:rsidR="00044647" w:rsidRPr="007407F7" w:rsidRDefault="00044647" w:rsidP="00044647">
      <w:pPr>
        <w:widowControl w:val="0"/>
        <w:autoSpaceDE w:val="0"/>
        <w:autoSpaceDN w:val="0"/>
        <w:adjustRightInd w:val="0"/>
        <w:ind w:left="709" w:firstLine="540"/>
        <w:jc w:val="both"/>
        <w:rPr>
          <w:sz w:val="20"/>
          <w:szCs w:val="20"/>
        </w:rPr>
      </w:pPr>
      <w:proofErr w:type="spellStart"/>
      <w:r w:rsidRPr="007407F7">
        <w:rPr>
          <w:sz w:val="20"/>
          <w:szCs w:val="20"/>
        </w:rPr>
        <w:t>v</w:t>
      </w:r>
      <w:proofErr w:type="spellEnd"/>
      <w:r w:rsidRPr="007407F7">
        <w:rPr>
          <w:sz w:val="20"/>
          <w:szCs w:val="20"/>
        </w:rPr>
        <w:t xml:space="preserve"> - количество (объем) закупаемого товара (работы, услуги);</w:t>
      </w:r>
    </w:p>
    <w:p w:rsidR="00044647" w:rsidRPr="007407F7" w:rsidRDefault="00044647" w:rsidP="00044647">
      <w:pPr>
        <w:widowControl w:val="0"/>
        <w:autoSpaceDE w:val="0"/>
        <w:autoSpaceDN w:val="0"/>
        <w:adjustRightInd w:val="0"/>
        <w:ind w:left="709" w:firstLine="540"/>
        <w:jc w:val="both"/>
        <w:rPr>
          <w:sz w:val="20"/>
          <w:szCs w:val="20"/>
        </w:rPr>
      </w:pPr>
      <w:proofErr w:type="spellStart"/>
      <w:r w:rsidRPr="007407F7">
        <w:rPr>
          <w:sz w:val="20"/>
          <w:szCs w:val="20"/>
        </w:rPr>
        <w:t>n</w:t>
      </w:r>
      <w:proofErr w:type="spellEnd"/>
      <w:r w:rsidRPr="007407F7">
        <w:rPr>
          <w:sz w:val="20"/>
          <w:szCs w:val="20"/>
        </w:rPr>
        <w:t xml:space="preserve"> - количество значений, используемых в расчете;</w:t>
      </w:r>
    </w:p>
    <w:p w:rsidR="00044647" w:rsidRPr="007407F7" w:rsidRDefault="00044647" w:rsidP="00044647">
      <w:pPr>
        <w:widowControl w:val="0"/>
        <w:autoSpaceDE w:val="0"/>
        <w:autoSpaceDN w:val="0"/>
        <w:adjustRightInd w:val="0"/>
        <w:ind w:left="709" w:firstLine="540"/>
        <w:jc w:val="both"/>
        <w:rPr>
          <w:sz w:val="20"/>
          <w:szCs w:val="20"/>
        </w:rPr>
      </w:pPr>
      <w:proofErr w:type="spellStart"/>
      <w:r w:rsidRPr="007407F7">
        <w:rPr>
          <w:sz w:val="20"/>
          <w:szCs w:val="20"/>
        </w:rPr>
        <w:t>i</w:t>
      </w:r>
      <w:proofErr w:type="spellEnd"/>
      <w:r w:rsidRPr="007407F7">
        <w:rPr>
          <w:sz w:val="20"/>
          <w:szCs w:val="20"/>
        </w:rPr>
        <w:t xml:space="preserve"> - номер источника ценовой информации;</w:t>
      </w:r>
    </w:p>
    <w:p w:rsidR="00044647" w:rsidRPr="007407F7" w:rsidRDefault="00044647" w:rsidP="00044647">
      <w:pPr>
        <w:widowControl w:val="0"/>
        <w:autoSpaceDE w:val="0"/>
        <w:autoSpaceDN w:val="0"/>
        <w:adjustRightInd w:val="0"/>
        <w:ind w:left="709" w:firstLine="540"/>
        <w:jc w:val="both"/>
        <w:rPr>
          <w:sz w:val="20"/>
          <w:szCs w:val="20"/>
        </w:rPr>
      </w:pPr>
      <w:r>
        <w:rPr>
          <w:noProof/>
          <w:position w:val="-12"/>
          <w:sz w:val="20"/>
          <w:szCs w:val="20"/>
        </w:rPr>
        <w:drawing>
          <wp:inline distT="0" distB="0" distL="0" distR="0">
            <wp:extent cx="152400" cy="228600"/>
            <wp:effectExtent l="19050" t="0" r="0" b="0"/>
            <wp:docPr id="3"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
                    <pic:cNvPicPr>
                      <a:picLocks noChangeAspect="1" noChangeArrowheads="1"/>
                    </pic:cNvPicPr>
                  </pic:nvPicPr>
                  <pic:blipFill>
                    <a:blip r:embed="rId22" cstate="print"/>
                    <a:srcRect/>
                    <a:stretch>
                      <a:fillRect/>
                    </a:stretch>
                  </pic:blipFill>
                  <pic:spPr bwMode="auto">
                    <a:xfrm>
                      <a:off x="0" y="0"/>
                      <a:ext cx="152400" cy="228600"/>
                    </a:xfrm>
                    <a:prstGeom prst="rect">
                      <a:avLst/>
                    </a:prstGeom>
                    <a:noFill/>
                    <a:ln w="9525">
                      <a:noFill/>
                      <a:miter lim="800000"/>
                      <a:headEnd/>
                      <a:tailEnd/>
                    </a:ln>
                  </pic:spPr>
                </pic:pic>
              </a:graphicData>
            </a:graphic>
          </wp:inline>
        </w:drawing>
      </w:r>
      <w:r w:rsidRPr="007407F7">
        <w:rPr>
          <w:sz w:val="20"/>
          <w:szCs w:val="20"/>
        </w:rPr>
        <w:t xml:space="preserve"> </w:t>
      </w:r>
      <w:proofErr w:type="gramStart"/>
      <w:r w:rsidRPr="007407F7">
        <w:rPr>
          <w:sz w:val="20"/>
          <w:szCs w:val="20"/>
        </w:rPr>
        <w:t xml:space="preserve">- - цена единицы товара, работы, услуги, представленная в источнике с номером </w:t>
      </w:r>
      <w:proofErr w:type="spellStart"/>
      <w:r w:rsidRPr="007407F7">
        <w:rPr>
          <w:sz w:val="20"/>
          <w:szCs w:val="20"/>
        </w:rPr>
        <w:t>i</w:t>
      </w:r>
      <w:proofErr w:type="spellEnd"/>
      <w:r w:rsidRPr="007407F7">
        <w:rPr>
          <w:sz w:val="20"/>
          <w:szCs w:val="20"/>
        </w:rPr>
        <w:t xml:space="preserve">, скорректированная с учетом коэффициентов (индексов), применяемых для пересчета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 определяемых в соответствии с </w:t>
      </w:r>
      <w:hyperlink w:anchor="Par112" w:history="1">
        <w:r w:rsidRPr="007407F7">
          <w:rPr>
            <w:sz w:val="20"/>
            <w:szCs w:val="20"/>
          </w:rPr>
          <w:t>пунктом 3.17</w:t>
        </w:r>
      </w:hyperlink>
      <w:r w:rsidRPr="007407F7">
        <w:rPr>
          <w:sz w:val="20"/>
          <w:szCs w:val="20"/>
        </w:rPr>
        <w:t xml:space="preserve"> М</w:t>
      </w:r>
      <w:r w:rsidRPr="007407F7">
        <w:rPr>
          <w:bCs/>
          <w:sz w:val="20"/>
          <w:szCs w:val="20"/>
        </w:rPr>
        <w:t>етодических рекомендаций по применению методов определения начальной (максимальной) цены контракта, цены контракта, заключаемого с</w:t>
      </w:r>
      <w:proofErr w:type="gramEnd"/>
      <w:r w:rsidRPr="007407F7">
        <w:rPr>
          <w:bCs/>
          <w:sz w:val="20"/>
          <w:szCs w:val="20"/>
        </w:rPr>
        <w:t xml:space="preserve"> единственным поставщиком (подрядчиком, исполнителем)»</w:t>
      </w:r>
      <w:r w:rsidRPr="007407F7">
        <w:rPr>
          <w:sz w:val="20"/>
          <w:szCs w:val="20"/>
        </w:rPr>
        <w:t xml:space="preserve"> на основании коммерческих предложений.</w:t>
      </w:r>
    </w:p>
    <w:p w:rsidR="00044647" w:rsidRDefault="00044647" w:rsidP="00044647">
      <w:pPr>
        <w:widowControl w:val="0"/>
        <w:autoSpaceDE w:val="0"/>
        <w:autoSpaceDN w:val="0"/>
        <w:adjustRightInd w:val="0"/>
        <w:ind w:left="709" w:firstLine="540"/>
        <w:jc w:val="both"/>
        <w:rPr>
          <w:sz w:val="20"/>
          <w:szCs w:val="20"/>
        </w:rPr>
      </w:pPr>
    </w:p>
    <w:p w:rsidR="00044647" w:rsidRPr="007407F7" w:rsidRDefault="00044647" w:rsidP="00044647">
      <w:pPr>
        <w:widowControl w:val="0"/>
        <w:autoSpaceDE w:val="0"/>
        <w:autoSpaceDN w:val="0"/>
        <w:adjustRightInd w:val="0"/>
        <w:ind w:left="709" w:firstLine="540"/>
        <w:jc w:val="both"/>
        <w:rPr>
          <w:sz w:val="20"/>
          <w:szCs w:val="20"/>
        </w:rPr>
      </w:pPr>
      <w:r w:rsidRPr="007407F7">
        <w:rPr>
          <w:sz w:val="20"/>
          <w:szCs w:val="20"/>
        </w:rPr>
        <w:t>В целях определения однородности совокупности значений выявленных цен, используемых в расчете НМЦК, рекомендуется определять коэффициент вариации. Коэффициент вариации цены определяется по следующей формуле:</w:t>
      </w:r>
    </w:p>
    <w:p w:rsidR="00044647" w:rsidRPr="007407F7" w:rsidRDefault="00044647" w:rsidP="00044647">
      <w:pPr>
        <w:widowControl w:val="0"/>
        <w:autoSpaceDE w:val="0"/>
        <w:autoSpaceDN w:val="0"/>
        <w:adjustRightInd w:val="0"/>
        <w:ind w:left="709"/>
        <w:jc w:val="center"/>
        <w:rPr>
          <w:sz w:val="20"/>
          <w:szCs w:val="20"/>
        </w:rPr>
      </w:pPr>
      <w:r>
        <w:rPr>
          <w:noProof/>
          <w:position w:val="-28"/>
          <w:sz w:val="20"/>
          <w:szCs w:val="20"/>
        </w:rPr>
        <w:drawing>
          <wp:inline distT="0" distB="0" distL="0" distR="0">
            <wp:extent cx="1219200" cy="419100"/>
            <wp:effectExtent l="19050" t="0" r="0" b="0"/>
            <wp:docPr id="4" name="Рисунок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6"/>
                    <pic:cNvPicPr>
                      <a:picLocks noChangeAspect="1" noChangeArrowheads="1"/>
                    </pic:cNvPicPr>
                  </pic:nvPicPr>
                  <pic:blipFill>
                    <a:blip r:embed="rId23" cstate="print"/>
                    <a:srcRect/>
                    <a:stretch>
                      <a:fillRect/>
                    </a:stretch>
                  </pic:blipFill>
                  <pic:spPr bwMode="auto">
                    <a:xfrm>
                      <a:off x="0" y="0"/>
                      <a:ext cx="1219200" cy="419100"/>
                    </a:xfrm>
                    <a:prstGeom prst="rect">
                      <a:avLst/>
                    </a:prstGeom>
                    <a:noFill/>
                    <a:ln w="9525">
                      <a:noFill/>
                      <a:miter lim="800000"/>
                      <a:headEnd/>
                      <a:tailEnd/>
                    </a:ln>
                  </pic:spPr>
                </pic:pic>
              </a:graphicData>
            </a:graphic>
          </wp:inline>
        </w:drawing>
      </w:r>
      <w:r w:rsidRPr="007407F7">
        <w:rPr>
          <w:sz w:val="20"/>
          <w:szCs w:val="20"/>
        </w:rPr>
        <w:t>,</w:t>
      </w:r>
    </w:p>
    <w:p w:rsidR="00044647" w:rsidRPr="007407F7" w:rsidRDefault="00044647" w:rsidP="00044647">
      <w:pPr>
        <w:widowControl w:val="0"/>
        <w:autoSpaceDE w:val="0"/>
        <w:autoSpaceDN w:val="0"/>
        <w:adjustRightInd w:val="0"/>
        <w:ind w:left="709" w:firstLine="540"/>
        <w:jc w:val="both"/>
        <w:rPr>
          <w:sz w:val="20"/>
          <w:szCs w:val="20"/>
        </w:rPr>
      </w:pPr>
    </w:p>
    <w:p w:rsidR="00044647" w:rsidRPr="007407F7" w:rsidRDefault="00044647" w:rsidP="00044647">
      <w:pPr>
        <w:widowControl w:val="0"/>
        <w:autoSpaceDE w:val="0"/>
        <w:autoSpaceDN w:val="0"/>
        <w:adjustRightInd w:val="0"/>
        <w:ind w:left="709" w:firstLine="540"/>
        <w:jc w:val="both"/>
        <w:rPr>
          <w:sz w:val="20"/>
          <w:szCs w:val="20"/>
        </w:rPr>
      </w:pPr>
      <w:r w:rsidRPr="007407F7">
        <w:rPr>
          <w:sz w:val="20"/>
          <w:szCs w:val="20"/>
        </w:rPr>
        <w:t>где:</w:t>
      </w:r>
    </w:p>
    <w:p w:rsidR="00044647" w:rsidRPr="007407F7" w:rsidRDefault="00044647" w:rsidP="00044647">
      <w:pPr>
        <w:widowControl w:val="0"/>
        <w:autoSpaceDE w:val="0"/>
        <w:autoSpaceDN w:val="0"/>
        <w:adjustRightInd w:val="0"/>
        <w:ind w:left="709" w:firstLine="540"/>
        <w:jc w:val="both"/>
        <w:rPr>
          <w:sz w:val="20"/>
          <w:szCs w:val="20"/>
        </w:rPr>
      </w:pPr>
      <w:r w:rsidRPr="007407F7">
        <w:rPr>
          <w:sz w:val="20"/>
          <w:szCs w:val="20"/>
        </w:rPr>
        <w:t>V - коэффициент вариации;</w:t>
      </w:r>
    </w:p>
    <w:p w:rsidR="00044647" w:rsidRPr="007407F7" w:rsidRDefault="00044647" w:rsidP="00044647">
      <w:pPr>
        <w:widowControl w:val="0"/>
        <w:autoSpaceDE w:val="0"/>
        <w:autoSpaceDN w:val="0"/>
        <w:adjustRightInd w:val="0"/>
        <w:ind w:left="709" w:firstLine="540"/>
        <w:jc w:val="both"/>
        <w:rPr>
          <w:sz w:val="20"/>
          <w:szCs w:val="20"/>
        </w:rPr>
      </w:pPr>
      <w:r>
        <w:rPr>
          <w:noProof/>
          <w:position w:val="-26"/>
          <w:sz w:val="20"/>
          <w:szCs w:val="20"/>
        </w:rPr>
        <w:drawing>
          <wp:inline distT="0" distB="0" distL="0" distR="0">
            <wp:extent cx="1590675" cy="542925"/>
            <wp:effectExtent l="19050" t="0" r="0" b="0"/>
            <wp:docPr id="5" name="Рисунок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7"/>
                    <pic:cNvPicPr>
                      <a:picLocks noChangeAspect="1" noChangeArrowheads="1"/>
                    </pic:cNvPicPr>
                  </pic:nvPicPr>
                  <pic:blipFill>
                    <a:blip r:embed="rId24" cstate="print"/>
                    <a:srcRect/>
                    <a:stretch>
                      <a:fillRect/>
                    </a:stretch>
                  </pic:blipFill>
                  <pic:spPr bwMode="auto">
                    <a:xfrm>
                      <a:off x="0" y="0"/>
                      <a:ext cx="1590675" cy="542925"/>
                    </a:xfrm>
                    <a:prstGeom prst="rect">
                      <a:avLst/>
                    </a:prstGeom>
                    <a:noFill/>
                    <a:ln w="9525">
                      <a:noFill/>
                      <a:miter lim="800000"/>
                      <a:headEnd/>
                      <a:tailEnd/>
                    </a:ln>
                  </pic:spPr>
                </pic:pic>
              </a:graphicData>
            </a:graphic>
          </wp:inline>
        </w:drawing>
      </w:r>
      <w:r w:rsidRPr="007407F7">
        <w:rPr>
          <w:sz w:val="20"/>
          <w:szCs w:val="20"/>
        </w:rPr>
        <w:t xml:space="preserve"> - среднее квадратичное отклонение;</w:t>
      </w:r>
    </w:p>
    <w:p w:rsidR="00044647" w:rsidRPr="007407F7" w:rsidRDefault="00044647" w:rsidP="00044647">
      <w:pPr>
        <w:widowControl w:val="0"/>
        <w:autoSpaceDE w:val="0"/>
        <w:autoSpaceDN w:val="0"/>
        <w:adjustRightInd w:val="0"/>
        <w:ind w:left="709" w:firstLine="540"/>
        <w:jc w:val="both"/>
        <w:rPr>
          <w:sz w:val="20"/>
          <w:szCs w:val="20"/>
        </w:rPr>
      </w:pPr>
      <w:r>
        <w:rPr>
          <w:noProof/>
          <w:position w:val="-12"/>
          <w:sz w:val="20"/>
          <w:szCs w:val="20"/>
        </w:rPr>
        <w:drawing>
          <wp:inline distT="0" distB="0" distL="0" distR="0">
            <wp:extent cx="152400" cy="228600"/>
            <wp:effectExtent l="19050" t="0" r="0" b="0"/>
            <wp:docPr id="6" name="Рисунок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8"/>
                    <pic:cNvPicPr>
                      <a:picLocks noChangeAspect="1" noChangeArrowheads="1"/>
                    </pic:cNvPicPr>
                  </pic:nvPicPr>
                  <pic:blipFill>
                    <a:blip r:embed="rId25" cstate="print"/>
                    <a:srcRect/>
                    <a:stretch>
                      <a:fillRect/>
                    </a:stretch>
                  </pic:blipFill>
                  <pic:spPr bwMode="auto">
                    <a:xfrm>
                      <a:off x="0" y="0"/>
                      <a:ext cx="152400" cy="228600"/>
                    </a:xfrm>
                    <a:prstGeom prst="rect">
                      <a:avLst/>
                    </a:prstGeom>
                    <a:noFill/>
                    <a:ln w="9525">
                      <a:noFill/>
                      <a:miter lim="800000"/>
                      <a:headEnd/>
                      <a:tailEnd/>
                    </a:ln>
                  </pic:spPr>
                </pic:pic>
              </a:graphicData>
            </a:graphic>
          </wp:inline>
        </w:drawing>
      </w:r>
      <w:r w:rsidRPr="007407F7">
        <w:rPr>
          <w:sz w:val="20"/>
          <w:szCs w:val="20"/>
        </w:rPr>
        <w:t xml:space="preserve"> - цена единицы товара, работы, услуги, указанная в источнике с номером </w:t>
      </w:r>
      <w:proofErr w:type="spellStart"/>
      <w:r w:rsidRPr="007407F7">
        <w:rPr>
          <w:sz w:val="20"/>
          <w:szCs w:val="20"/>
        </w:rPr>
        <w:t>i</w:t>
      </w:r>
      <w:proofErr w:type="spellEnd"/>
      <w:r w:rsidRPr="007407F7">
        <w:rPr>
          <w:sz w:val="20"/>
          <w:szCs w:val="20"/>
        </w:rPr>
        <w:t>;</w:t>
      </w:r>
    </w:p>
    <w:p w:rsidR="00044647" w:rsidRPr="007407F7" w:rsidRDefault="00044647" w:rsidP="00044647">
      <w:pPr>
        <w:widowControl w:val="0"/>
        <w:autoSpaceDE w:val="0"/>
        <w:autoSpaceDN w:val="0"/>
        <w:adjustRightInd w:val="0"/>
        <w:ind w:left="709" w:firstLine="540"/>
        <w:jc w:val="both"/>
        <w:rPr>
          <w:sz w:val="20"/>
          <w:szCs w:val="20"/>
        </w:rPr>
      </w:pPr>
      <w:r w:rsidRPr="007407F7">
        <w:rPr>
          <w:sz w:val="20"/>
          <w:szCs w:val="20"/>
        </w:rPr>
        <w:t>&lt;</w:t>
      </w:r>
      <w:proofErr w:type="spellStart"/>
      <w:r w:rsidRPr="007407F7">
        <w:rPr>
          <w:sz w:val="20"/>
          <w:szCs w:val="20"/>
        </w:rPr>
        <w:t>ц</w:t>
      </w:r>
      <w:proofErr w:type="spellEnd"/>
      <w:r w:rsidRPr="007407F7">
        <w:rPr>
          <w:sz w:val="20"/>
          <w:szCs w:val="20"/>
        </w:rPr>
        <w:t>&gt; - средняя арифметическая величина цены единицы товара, работы, услуги;</w:t>
      </w:r>
    </w:p>
    <w:p w:rsidR="00044647" w:rsidRDefault="00044647" w:rsidP="00044647">
      <w:pPr>
        <w:widowControl w:val="0"/>
        <w:autoSpaceDE w:val="0"/>
        <w:autoSpaceDN w:val="0"/>
        <w:adjustRightInd w:val="0"/>
        <w:ind w:left="709" w:firstLine="540"/>
        <w:jc w:val="both"/>
      </w:pPr>
      <w:proofErr w:type="spellStart"/>
      <w:r w:rsidRPr="007407F7">
        <w:rPr>
          <w:sz w:val="20"/>
          <w:szCs w:val="20"/>
        </w:rPr>
        <w:t>n</w:t>
      </w:r>
      <w:proofErr w:type="spellEnd"/>
      <w:r w:rsidRPr="007407F7">
        <w:rPr>
          <w:sz w:val="20"/>
          <w:szCs w:val="20"/>
        </w:rPr>
        <w:t xml:space="preserve"> - количество значений, используемых в расчете.</w:t>
      </w:r>
    </w:p>
    <w:p w:rsidR="006F0554" w:rsidRPr="00BD4EE6" w:rsidRDefault="006F0554" w:rsidP="006F0554">
      <w:pPr>
        <w:jc w:val="right"/>
        <w:rPr>
          <w:sz w:val="20"/>
          <w:szCs w:val="20"/>
        </w:rPr>
      </w:pPr>
    </w:p>
    <w:p w:rsidR="00044647" w:rsidRDefault="00044647" w:rsidP="006F0554">
      <w:pPr>
        <w:jc w:val="right"/>
        <w:rPr>
          <w:snapToGrid w:val="0"/>
          <w:sz w:val="20"/>
          <w:szCs w:val="20"/>
        </w:rPr>
        <w:sectPr w:rsidR="00044647" w:rsidSect="00E66EB5">
          <w:pgSz w:w="16838" w:h="11906" w:orient="landscape" w:code="9"/>
          <w:pgMar w:top="851" w:right="567" w:bottom="1135" w:left="567" w:header="709" w:footer="709" w:gutter="0"/>
          <w:cols w:space="708"/>
          <w:docGrid w:linePitch="360"/>
        </w:sectPr>
      </w:pPr>
    </w:p>
    <w:p w:rsidR="006F0554" w:rsidRPr="00BD4EE6" w:rsidRDefault="006F0554" w:rsidP="006F0554">
      <w:pPr>
        <w:jc w:val="right"/>
        <w:rPr>
          <w:snapToGrid w:val="0"/>
          <w:sz w:val="20"/>
          <w:szCs w:val="20"/>
        </w:rPr>
      </w:pPr>
    </w:p>
    <w:p w:rsidR="006F0554" w:rsidRPr="00BD4EE6" w:rsidRDefault="006F0554" w:rsidP="006F0554">
      <w:pPr>
        <w:jc w:val="right"/>
        <w:rPr>
          <w:snapToGrid w:val="0"/>
          <w:sz w:val="20"/>
          <w:szCs w:val="20"/>
        </w:rPr>
      </w:pPr>
    </w:p>
    <w:p w:rsidR="0058664B" w:rsidRDefault="0058664B" w:rsidP="0058664B">
      <w:pPr>
        <w:pStyle w:val="320"/>
        <w:widowControl w:val="0"/>
        <w:jc w:val="right"/>
        <w:rPr>
          <w:bCs/>
          <w:sz w:val="24"/>
          <w:szCs w:val="24"/>
        </w:rPr>
      </w:pPr>
      <w:r>
        <w:rPr>
          <w:bCs/>
          <w:sz w:val="24"/>
          <w:szCs w:val="24"/>
        </w:rPr>
        <w:t xml:space="preserve">  Приложение № 3</w:t>
      </w:r>
      <w:r w:rsidRPr="00121EC9">
        <w:rPr>
          <w:bCs/>
          <w:sz w:val="24"/>
          <w:szCs w:val="24"/>
        </w:rPr>
        <w:t xml:space="preserve">   </w:t>
      </w:r>
    </w:p>
    <w:p w:rsidR="0058664B" w:rsidRPr="00121EC9" w:rsidRDefault="0058664B" w:rsidP="0058664B">
      <w:pPr>
        <w:pStyle w:val="320"/>
        <w:widowControl w:val="0"/>
        <w:jc w:val="right"/>
        <w:rPr>
          <w:b/>
          <w:bCs/>
          <w:sz w:val="24"/>
          <w:szCs w:val="24"/>
          <w:u w:val="single"/>
        </w:rPr>
      </w:pPr>
      <w:r w:rsidRPr="00121EC9">
        <w:rPr>
          <w:bCs/>
          <w:sz w:val="24"/>
          <w:szCs w:val="24"/>
        </w:rPr>
        <w:t xml:space="preserve">к документации о </w:t>
      </w:r>
      <w:r>
        <w:rPr>
          <w:bCs/>
          <w:sz w:val="24"/>
          <w:szCs w:val="24"/>
        </w:rPr>
        <w:t>а</w:t>
      </w:r>
      <w:r w:rsidRPr="00121EC9">
        <w:rPr>
          <w:bCs/>
          <w:sz w:val="24"/>
          <w:szCs w:val="24"/>
        </w:rPr>
        <w:t xml:space="preserve">укционе </w:t>
      </w:r>
    </w:p>
    <w:p w:rsidR="0058664B" w:rsidRPr="00121EC9" w:rsidRDefault="0058664B" w:rsidP="0058664B">
      <w:pPr>
        <w:pStyle w:val="320"/>
        <w:widowControl w:val="0"/>
        <w:jc w:val="right"/>
        <w:rPr>
          <w:sz w:val="24"/>
          <w:szCs w:val="24"/>
        </w:rPr>
      </w:pPr>
      <w:r w:rsidRPr="00121EC9">
        <w:rPr>
          <w:sz w:val="24"/>
          <w:szCs w:val="24"/>
        </w:rPr>
        <w:t xml:space="preserve">в электронной форме </w:t>
      </w:r>
    </w:p>
    <w:p w:rsidR="0058664B" w:rsidRPr="00121EC9" w:rsidRDefault="0058664B" w:rsidP="0058664B">
      <w:pPr>
        <w:pStyle w:val="320"/>
        <w:widowControl w:val="0"/>
        <w:rPr>
          <w:sz w:val="24"/>
          <w:szCs w:val="24"/>
        </w:rPr>
      </w:pPr>
      <w:r w:rsidRPr="00121EC9">
        <w:rPr>
          <w:sz w:val="24"/>
          <w:szCs w:val="24"/>
        </w:rPr>
        <w:t>Формы документов, включаемых в заявку</w:t>
      </w:r>
    </w:p>
    <w:p w:rsidR="0058664B" w:rsidRPr="00121EC9" w:rsidRDefault="0058664B" w:rsidP="0058664B">
      <w:pPr>
        <w:pStyle w:val="320"/>
        <w:widowControl w:val="0"/>
        <w:rPr>
          <w:i/>
          <w:sz w:val="24"/>
          <w:szCs w:val="24"/>
          <w:u w:val="single"/>
        </w:rPr>
      </w:pPr>
      <w:bookmarkStart w:id="77" w:name="__RefHeading__235_400097772"/>
      <w:bookmarkEnd w:id="77"/>
      <w:r w:rsidRPr="00121EC9">
        <w:rPr>
          <w:i/>
          <w:sz w:val="24"/>
          <w:szCs w:val="24"/>
        </w:rPr>
        <w:t xml:space="preserve">     Дата, исх. Номер                                                        </w:t>
      </w:r>
    </w:p>
    <w:p w:rsidR="0058664B" w:rsidRDefault="0058664B" w:rsidP="0058664B">
      <w:pPr>
        <w:pStyle w:val="320"/>
        <w:widowControl w:val="0"/>
        <w:rPr>
          <w:b/>
          <w:sz w:val="24"/>
          <w:szCs w:val="24"/>
        </w:rPr>
      </w:pPr>
    </w:p>
    <w:p w:rsidR="0058664B" w:rsidRPr="00121EC9" w:rsidRDefault="0058664B" w:rsidP="0058664B">
      <w:pPr>
        <w:pStyle w:val="320"/>
        <w:widowControl w:val="0"/>
        <w:jc w:val="center"/>
        <w:rPr>
          <w:b/>
          <w:sz w:val="24"/>
          <w:szCs w:val="24"/>
        </w:rPr>
      </w:pPr>
      <w:r w:rsidRPr="00121EC9">
        <w:rPr>
          <w:b/>
          <w:sz w:val="24"/>
          <w:szCs w:val="24"/>
        </w:rPr>
        <w:t>Часть 1 Заявки на участие в аукционе в электронной форме</w:t>
      </w:r>
    </w:p>
    <w:p w:rsidR="0058664B" w:rsidRPr="00121EC9" w:rsidRDefault="0058664B" w:rsidP="0058664B">
      <w:pPr>
        <w:pStyle w:val="320"/>
        <w:widowControl w:val="0"/>
        <w:rPr>
          <w:sz w:val="24"/>
          <w:szCs w:val="24"/>
        </w:rPr>
      </w:pPr>
    </w:p>
    <w:p w:rsidR="0058664B" w:rsidRPr="00121EC9" w:rsidRDefault="0058664B" w:rsidP="0058664B">
      <w:pPr>
        <w:pStyle w:val="Bodytext41"/>
        <w:shd w:val="clear" w:color="auto" w:fill="auto"/>
        <w:spacing w:line="240" w:lineRule="auto"/>
        <w:ind w:left="79" w:right="23"/>
        <w:jc w:val="both"/>
        <w:rPr>
          <w:b/>
          <w:sz w:val="24"/>
          <w:szCs w:val="24"/>
        </w:rPr>
      </w:pPr>
      <w:r w:rsidRPr="00121EC9">
        <w:rPr>
          <w:sz w:val="24"/>
          <w:szCs w:val="24"/>
        </w:rPr>
        <w:t>Настоящим организация/физическое лицо, сведения о которой</w:t>
      </w:r>
      <w:proofErr w:type="gramStart"/>
      <w:r w:rsidRPr="00121EC9">
        <w:rPr>
          <w:sz w:val="24"/>
          <w:szCs w:val="24"/>
        </w:rPr>
        <w:t xml:space="preserve"> (-</w:t>
      </w:r>
      <w:proofErr w:type="spellStart"/>
      <w:proofErr w:type="gramEnd"/>
      <w:r w:rsidRPr="00121EC9">
        <w:rPr>
          <w:sz w:val="24"/>
          <w:szCs w:val="24"/>
        </w:rPr>
        <w:t>ом</w:t>
      </w:r>
      <w:proofErr w:type="spellEnd"/>
      <w:r w:rsidRPr="00121EC9">
        <w:rPr>
          <w:sz w:val="24"/>
          <w:szCs w:val="24"/>
        </w:rPr>
        <w:t xml:space="preserve">) указаны во второй части заявки на участие в аукционе выражает согласие на оказание услуг </w:t>
      </w:r>
      <w:r w:rsidR="00C2582E" w:rsidRPr="003E28A6">
        <w:rPr>
          <w:sz w:val="22"/>
          <w:szCs w:val="22"/>
        </w:rPr>
        <w:t>технического мониторинга и обслуживания объектовой станции</w:t>
      </w:r>
      <w:r w:rsidR="00C2582E">
        <w:rPr>
          <w:sz w:val="22"/>
          <w:szCs w:val="22"/>
        </w:rPr>
        <w:t>,</w:t>
      </w:r>
      <w:r w:rsidRPr="00121EC9">
        <w:rPr>
          <w:sz w:val="24"/>
          <w:szCs w:val="24"/>
        </w:rPr>
        <w:t xml:space="preserve"> принимая требования и условия, установленные в извещении на проведение </w:t>
      </w:r>
      <w:r>
        <w:rPr>
          <w:sz w:val="24"/>
          <w:szCs w:val="24"/>
        </w:rPr>
        <w:t>а</w:t>
      </w:r>
      <w:r w:rsidRPr="00121EC9">
        <w:rPr>
          <w:sz w:val="24"/>
          <w:szCs w:val="24"/>
        </w:rPr>
        <w:t>укциона в электронной форме</w:t>
      </w:r>
      <w:r w:rsidRPr="00121EC9">
        <w:rPr>
          <w:b/>
          <w:sz w:val="24"/>
          <w:szCs w:val="24"/>
        </w:rPr>
        <w:t xml:space="preserve">: </w:t>
      </w:r>
    </w:p>
    <w:p w:rsidR="0058664B" w:rsidRPr="00121EC9" w:rsidRDefault="0058664B" w:rsidP="0058664B">
      <w:pPr>
        <w:pStyle w:val="Bodytext41"/>
        <w:shd w:val="clear" w:color="auto" w:fill="auto"/>
        <w:spacing w:line="240" w:lineRule="auto"/>
        <w:ind w:left="79" w:right="23"/>
        <w:jc w:val="both"/>
        <w:rPr>
          <w:sz w:val="24"/>
          <w:szCs w:val="24"/>
        </w:rPr>
      </w:pPr>
      <w:r w:rsidRPr="0058664B">
        <w:rPr>
          <w:b/>
          <w:sz w:val="24"/>
          <w:szCs w:val="24"/>
          <w:shd w:val="clear" w:color="auto" w:fill="auto"/>
          <w:lang w:eastAsia="ar-SA"/>
        </w:rPr>
        <w:t xml:space="preserve">«Оказание услуг </w:t>
      </w:r>
      <w:r w:rsidR="00C2582E" w:rsidRPr="00C2582E">
        <w:rPr>
          <w:b/>
          <w:sz w:val="22"/>
          <w:szCs w:val="22"/>
        </w:rPr>
        <w:t>технического мониторинга и обслуживания объектовой станции</w:t>
      </w:r>
      <w:r w:rsidR="00C2582E" w:rsidRPr="0058664B">
        <w:rPr>
          <w:b/>
          <w:sz w:val="24"/>
          <w:szCs w:val="24"/>
          <w:shd w:val="clear" w:color="auto" w:fill="auto"/>
          <w:lang w:eastAsia="ar-SA"/>
        </w:rPr>
        <w:t xml:space="preserve"> </w:t>
      </w:r>
      <w:r w:rsidRPr="0058664B">
        <w:rPr>
          <w:b/>
          <w:sz w:val="24"/>
          <w:szCs w:val="24"/>
          <w:shd w:val="clear" w:color="auto" w:fill="auto"/>
          <w:lang w:eastAsia="ar-SA"/>
        </w:rPr>
        <w:t xml:space="preserve">муниципального автономного общеобразовательного учреждения средняя общеобразовательная  школа  № </w:t>
      </w:r>
      <w:r w:rsidR="00812FFC">
        <w:rPr>
          <w:b/>
          <w:sz w:val="24"/>
          <w:szCs w:val="24"/>
          <w:shd w:val="clear" w:color="auto" w:fill="auto"/>
          <w:lang w:eastAsia="ar-SA"/>
        </w:rPr>
        <w:t>7</w:t>
      </w:r>
      <w:r w:rsidRPr="0058664B">
        <w:rPr>
          <w:b/>
          <w:sz w:val="24"/>
          <w:szCs w:val="24"/>
          <w:shd w:val="clear" w:color="auto" w:fill="auto"/>
          <w:lang w:eastAsia="ar-SA"/>
        </w:rPr>
        <w:t xml:space="preserve"> </w:t>
      </w:r>
      <w:r w:rsidR="00812FFC">
        <w:rPr>
          <w:b/>
          <w:sz w:val="24"/>
          <w:szCs w:val="24"/>
          <w:shd w:val="clear" w:color="auto" w:fill="auto"/>
          <w:lang w:eastAsia="ar-SA"/>
        </w:rPr>
        <w:t xml:space="preserve">р.п. </w:t>
      </w:r>
      <w:proofErr w:type="gramStart"/>
      <w:r w:rsidR="00812FFC">
        <w:rPr>
          <w:b/>
          <w:sz w:val="24"/>
          <w:szCs w:val="24"/>
          <w:shd w:val="clear" w:color="auto" w:fill="auto"/>
          <w:lang w:eastAsia="ar-SA"/>
        </w:rPr>
        <w:t>Приютово</w:t>
      </w:r>
      <w:r w:rsidRPr="0058664B">
        <w:rPr>
          <w:b/>
          <w:sz w:val="24"/>
          <w:szCs w:val="24"/>
          <w:shd w:val="clear" w:color="auto" w:fill="auto"/>
          <w:lang w:eastAsia="ar-SA"/>
        </w:rPr>
        <w:t xml:space="preserve"> муниципального района Белебеевский</w:t>
      </w:r>
      <w:r w:rsidR="00C2582E">
        <w:rPr>
          <w:b/>
          <w:sz w:val="24"/>
          <w:szCs w:val="24"/>
          <w:shd w:val="clear" w:color="auto" w:fill="auto"/>
          <w:lang w:eastAsia="ar-SA"/>
        </w:rPr>
        <w:t xml:space="preserve"> район Республики Башкортостан</w:t>
      </w:r>
      <w:r w:rsidRPr="0058664B">
        <w:rPr>
          <w:b/>
          <w:sz w:val="24"/>
          <w:szCs w:val="24"/>
          <w:shd w:val="clear" w:color="auto" w:fill="auto"/>
          <w:lang w:eastAsia="ar-SA"/>
        </w:rPr>
        <w:t>»</w:t>
      </w:r>
      <w:r>
        <w:rPr>
          <w:b/>
          <w:sz w:val="24"/>
          <w:szCs w:val="24"/>
          <w:shd w:val="clear" w:color="auto" w:fill="auto"/>
          <w:lang w:eastAsia="ar-SA"/>
        </w:rPr>
        <w:t>,</w:t>
      </w:r>
      <w:r>
        <w:rPr>
          <w:b/>
          <w:sz w:val="24"/>
          <w:szCs w:val="24"/>
        </w:rPr>
        <w:t xml:space="preserve"> </w:t>
      </w:r>
      <w:r w:rsidRPr="00121EC9">
        <w:rPr>
          <w:sz w:val="24"/>
          <w:szCs w:val="24"/>
        </w:rPr>
        <w:t xml:space="preserve">опубликованном в Единой информационной системе в сфере закупок по адресу: </w:t>
      </w:r>
      <w:hyperlink r:id="rId26" w:history="1">
        <w:r w:rsidRPr="00121EC9">
          <w:rPr>
            <w:rStyle w:val="af1"/>
            <w:sz w:val="24"/>
            <w:szCs w:val="24"/>
            <w:lang w:val="en-US"/>
          </w:rPr>
          <w:t>www</w:t>
        </w:r>
        <w:r w:rsidRPr="00121EC9">
          <w:rPr>
            <w:rStyle w:val="af1"/>
            <w:sz w:val="24"/>
            <w:szCs w:val="24"/>
          </w:rPr>
          <w:t>.</w:t>
        </w:r>
        <w:r w:rsidRPr="00121EC9">
          <w:rPr>
            <w:rStyle w:val="af1"/>
            <w:sz w:val="24"/>
            <w:szCs w:val="24"/>
            <w:lang w:val="en-US"/>
          </w:rPr>
          <w:t>zakupki</w:t>
        </w:r>
        <w:r w:rsidRPr="00121EC9">
          <w:rPr>
            <w:rStyle w:val="af1"/>
            <w:sz w:val="24"/>
            <w:szCs w:val="24"/>
          </w:rPr>
          <w:t>.</w:t>
        </w:r>
        <w:r w:rsidRPr="00121EC9">
          <w:rPr>
            <w:rStyle w:val="af1"/>
            <w:sz w:val="24"/>
            <w:szCs w:val="24"/>
            <w:lang w:val="en-US"/>
          </w:rPr>
          <w:t>gov</w:t>
        </w:r>
        <w:r w:rsidRPr="00121EC9">
          <w:rPr>
            <w:rStyle w:val="af1"/>
            <w:sz w:val="24"/>
            <w:szCs w:val="24"/>
          </w:rPr>
          <w:t>.</w:t>
        </w:r>
        <w:r w:rsidRPr="00121EC9">
          <w:rPr>
            <w:rStyle w:val="af1"/>
            <w:sz w:val="24"/>
            <w:szCs w:val="24"/>
            <w:lang w:val="en-US"/>
          </w:rPr>
          <w:t>ru</w:t>
        </w:r>
      </w:hyperlink>
      <w:r w:rsidRPr="00121EC9">
        <w:rPr>
          <w:sz w:val="24"/>
          <w:szCs w:val="24"/>
        </w:rPr>
        <w:t xml:space="preserve">. и на </w:t>
      </w:r>
      <w:r>
        <w:rPr>
          <w:sz w:val="24"/>
          <w:szCs w:val="24"/>
        </w:rPr>
        <w:t>электронной торговой площадке ЕСТП</w:t>
      </w:r>
      <w:r w:rsidRPr="00121EC9">
        <w:rPr>
          <w:sz w:val="24"/>
          <w:szCs w:val="24"/>
        </w:rPr>
        <w:t xml:space="preserve"> на сайте </w:t>
      </w:r>
      <w:hyperlink r:id="rId27" w:history="1">
        <w:r w:rsidRPr="0058664B">
          <w:t xml:space="preserve"> </w:t>
        </w:r>
        <w:r w:rsidRPr="0058664B">
          <w:rPr>
            <w:rStyle w:val="af1"/>
            <w:sz w:val="24"/>
            <w:szCs w:val="24"/>
          </w:rPr>
          <w:t>https://estp</w:t>
        </w:r>
        <w:r w:rsidRPr="00121EC9">
          <w:rPr>
            <w:rStyle w:val="af1"/>
            <w:sz w:val="24"/>
            <w:szCs w:val="24"/>
          </w:rPr>
          <w:t>.ru/</w:t>
        </w:r>
      </w:hyperlink>
      <w:r>
        <w:rPr>
          <w:sz w:val="24"/>
          <w:szCs w:val="24"/>
        </w:rPr>
        <w:t xml:space="preserve">  аукцион в электронной форме </w:t>
      </w:r>
      <w:r w:rsidRPr="00121EC9">
        <w:rPr>
          <w:sz w:val="24"/>
          <w:szCs w:val="24"/>
        </w:rPr>
        <w:t xml:space="preserve"> </w:t>
      </w:r>
      <w:r w:rsidRPr="00121EC9">
        <w:rPr>
          <w:b/>
          <w:sz w:val="24"/>
          <w:szCs w:val="24"/>
        </w:rPr>
        <w:t>№ _______________</w:t>
      </w:r>
      <w:r w:rsidRPr="00121EC9">
        <w:rPr>
          <w:sz w:val="24"/>
          <w:szCs w:val="24"/>
        </w:rPr>
        <w:t xml:space="preserve"> и </w:t>
      </w:r>
      <w:r>
        <w:rPr>
          <w:sz w:val="24"/>
          <w:szCs w:val="24"/>
        </w:rPr>
        <w:t>аукционной</w:t>
      </w:r>
      <w:r w:rsidRPr="00121EC9">
        <w:rPr>
          <w:sz w:val="24"/>
          <w:szCs w:val="24"/>
        </w:rPr>
        <w:t xml:space="preserve"> документации.</w:t>
      </w:r>
      <w:proofErr w:type="gramEnd"/>
    </w:p>
    <w:p w:rsidR="0058664B" w:rsidRDefault="0058664B" w:rsidP="0058664B">
      <w:pPr>
        <w:pStyle w:val="320"/>
        <w:widowControl w:val="0"/>
        <w:jc w:val="both"/>
        <w:rPr>
          <w:sz w:val="24"/>
          <w:szCs w:val="24"/>
        </w:rPr>
      </w:pPr>
      <w:r w:rsidRPr="00121EC9">
        <w:rPr>
          <w:sz w:val="24"/>
          <w:szCs w:val="24"/>
        </w:rPr>
        <w:t xml:space="preserve">Мы ознакомлены с материалами, содержащимися в техническом задании </w:t>
      </w:r>
      <w:r w:rsidR="009158DD">
        <w:rPr>
          <w:sz w:val="24"/>
          <w:szCs w:val="24"/>
        </w:rPr>
        <w:t>Аукцион</w:t>
      </w:r>
      <w:r w:rsidRPr="00121EC9">
        <w:rPr>
          <w:sz w:val="24"/>
          <w:szCs w:val="24"/>
        </w:rPr>
        <w:t xml:space="preserve">ной документации, влияющими на стоимость оказания услуг </w:t>
      </w:r>
      <w:r w:rsidR="009158DD">
        <w:rPr>
          <w:sz w:val="24"/>
          <w:szCs w:val="24"/>
        </w:rPr>
        <w:t>организации горячего питания</w:t>
      </w:r>
      <w:r>
        <w:rPr>
          <w:sz w:val="24"/>
          <w:szCs w:val="24"/>
        </w:rPr>
        <w:t>.</w:t>
      </w:r>
    </w:p>
    <w:p w:rsidR="0058664B" w:rsidRDefault="0058664B" w:rsidP="0058664B">
      <w:pPr>
        <w:pStyle w:val="320"/>
        <w:widowControl w:val="0"/>
        <w:jc w:val="both"/>
        <w:rPr>
          <w:sz w:val="24"/>
          <w:szCs w:val="24"/>
        </w:rPr>
      </w:pPr>
      <w:proofErr w:type="gramStart"/>
      <w:r w:rsidRPr="00121EC9">
        <w:rPr>
          <w:sz w:val="24"/>
          <w:szCs w:val="24"/>
        </w:rPr>
        <w:t>Мы согласны оказать услуг</w:t>
      </w:r>
      <w:r>
        <w:rPr>
          <w:sz w:val="24"/>
          <w:szCs w:val="24"/>
        </w:rPr>
        <w:t xml:space="preserve">и </w:t>
      </w:r>
      <w:r w:rsidR="009158DD" w:rsidRPr="00E66EB5">
        <w:rPr>
          <w:sz w:val="24"/>
          <w:szCs w:val="24"/>
        </w:rPr>
        <w:t>по</w:t>
      </w:r>
      <w:r w:rsidR="009158DD">
        <w:rPr>
          <w:b/>
          <w:sz w:val="24"/>
          <w:szCs w:val="24"/>
        </w:rPr>
        <w:t xml:space="preserve"> </w:t>
      </w:r>
      <w:r w:rsidR="00E66EB5">
        <w:rPr>
          <w:b/>
          <w:sz w:val="24"/>
          <w:szCs w:val="24"/>
        </w:rPr>
        <w:t>_____________________________</w:t>
      </w:r>
      <w:r>
        <w:rPr>
          <w:sz w:val="24"/>
          <w:szCs w:val="24"/>
        </w:rPr>
        <w:t xml:space="preserve">, </w:t>
      </w:r>
      <w:r w:rsidRPr="00121EC9">
        <w:rPr>
          <w:sz w:val="24"/>
          <w:szCs w:val="24"/>
        </w:rPr>
        <w:t xml:space="preserve">предусмотренные </w:t>
      </w:r>
      <w:r w:rsidR="009158DD">
        <w:rPr>
          <w:sz w:val="24"/>
          <w:szCs w:val="24"/>
        </w:rPr>
        <w:t>а</w:t>
      </w:r>
      <w:r w:rsidRPr="00121EC9">
        <w:rPr>
          <w:sz w:val="24"/>
          <w:szCs w:val="24"/>
        </w:rPr>
        <w:t xml:space="preserve">укционной  документацией в соответствии с Техническим заданием по предложенной на </w:t>
      </w:r>
      <w:r w:rsidR="009158DD" w:rsidRPr="00121EC9">
        <w:rPr>
          <w:sz w:val="24"/>
          <w:szCs w:val="24"/>
        </w:rPr>
        <w:t>аукционе</w:t>
      </w:r>
      <w:r w:rsidRPr="00121EC9">
        <w:rPr>
          <w:sz w:val="24"/>
          <w:szCs w:val="24"/>
        </w:rPr>
        <w:t xml:space="preserve"> цене договора или, в случае признания </w:t>
      </w:r>
      <w:r w:rsidR="009158DD">
        <w:rPr>
          <w:sz w:val="24"/>
          <w:szCs w:val="24"/>
        </w:rPr>
        <w:t>а</w:t>
      </w:r>
      <w:r w:rsidRPr="00121EC9">
        <w:rPr>
          <w:sz w:val="24"/>
          <w:szCs w:val="24"/>
        </w:rPr>
        <w:t>укциона несостоявшимся, по начальной (максимальной) цене договора или иной согласованной сторонами цене, не превышающей начальную (максимальную) цену договора.</w:t>
      </w:r>
      <w:proofErr w:type="gramEnd"/>
    </w:p>
    <w:p w:rsidR="000D017D" w:rsidRDefault="0058664B" w:rsidP="000D017D">
      <w:pPr>
        <w:pStyle w:val="320"/>
        <w:widowControl w:val="0"/>
        <w:jc w:val="both"/>
        <w:rPr>
          <w:sz w:val="24"/>
          <w:szCs w:val="24"/>
        </w:rPr>
      </w:pPr>
      <w:r>
        <w:rPr>
          <w:sz w:val="24"/>
          <w:szCs w:val="24"/>
        </w:rPr>
        <w:t xml:space="preserve">В соответствии с пунктом 4.2. </w:t>
      </w:r>
      <w:r w:rsidR="009158DD">
        <w:rPr>
          <w:sz w:val="24"/>
          <w:szCs w:val="24"/>
        </w:rPr>
        <w:t>а</w:t>
      </w:r>
      <w:r>
        <w:rPr>
          <w:sz w:val="24"/>
          <w:szCs w:val="24"/>
        </w:rPr>
        <w:t xml:space="preserve">укционной документации сообщаем информацию о товаре, </w:t>
      </w:r>
      <w:proofErr w:type="gramStart"/>
      <w:r>
        <w:rPr>
          <w:sz w:val="24"/>
          <w:szCs w:val="24"/>
        </w:rPr>
        <w:t>ис</w:t>
      </w:r>
      <w:r w:rsidR="000D017D">
        <w:rPr>
          <w:sz w:val="24"/>
          <w:szCs w:val="24"/>
        </w:rPr>
        <w:t>пользуемого</w:t>
      </w:r>
      <w:proofErr w:type="gramEnd"/>
      <w:r w:rsidR="000D017D">
        <w:rPr>
          <w:sz w:val="24"/>
          <w:szCs w:val="24"/>
        </w:rPr>
        <w:t xml:space="preserve"> при оказании услуг:</w:t>
      </w:r>
    </w:p>
    <w:p w:rsidR="0058664B" w:rsidRPr="000C14CA" w:rsidRDefault="0058664B" w:rsidP="000D017D">
      <w:pPr>
        <w:pStyle w:val="320"/>
        <w:widowControl w:val="0"/>
        <w:ind w:firstLine="0"/>
        <w:jc w:val="both"/>
        <w:rPr>
          <w:sz w:val="24"/>
          <w:szCs w:val="24"/>
        </w:rPr>
      </w:pPr>
      <w:r>
        <w:rPr>
          <w:sz w:val="24"/>
          <w:szCs w:val="24"/>
        </w:rPr>
        <w:t xml:space="preserve">____________________________________________________________________________.  </w:t>
      </w:r>
    </w:p>
    <w:p w:rsidR="0058664B" w:rsidRPr="00757B29" w:rsidRDefault="0058664B" w:rsidP="0058664B">
      <w:pPr>
        <w:pStyle w:val="320"/>
        <w:widowControl w:val="0"/>
        <w:rPr>
          <w:i/>
          <w:sz w:val="24"/>
          <w:szCs w:val="24"/>
          <w:highlight w:val="yellow"/>
        </w:rPr>
      </w:pPr>
    </w:p>
    <w:p w:rsidR="0058664B" w:rsidRPr="00757B29" w:rsidRDefault="0058664B" w:rsidP="0058664B">
      <w:pPr>
        <w:pStyle w:val="320"/>
        <w:widowControl w:val="0"/>
        <w:rPr>
          <w:i/>
          <w:sz w:val="24"/>
          <w:szCs w:val="24"/>
          <w:highlight w:val="yellow"/>
        </w:rPr>
      </w:pPr>
    </w:p>
    <w:p w:rsidR="0058664B" w:rsidRPr="00757B29" w:rsidRDefault="0058664B" w:rsidP="0058664B">
      <w:pPr>
        <w:pStyle w:val="320"/>
        <w:widowControl w:val="0"/>
        <w:rPr>
          <w:i/>
          <w:sz w:val="24"/>
          <w:szCs w:val="24"/>
          <w:highlight w:val="yellow"/>
        </w:rPr>
      </w:pPr>
    </w:p>
    <w:p w:rsidR="0058664B" w:rsidRPr="00757B29" w:rsidRDefault="0058664B" w:rsidP="0058664B">
      <w:pPr>
        <w:pStyle w:val="320"/>
        <w:widowControl w:val="0"/>
        <w:rPr>
          <w:i/>
          <w:sz w:val="24"/>
          <w:szCs w:val="24"/>
          <w:highlight w:val="yellow"/>
        </w:rPr>
      </w:pPr>
    </w:p>
    <w:p w:rsidR="0058664B" w:rsidRPr="00757B29" w:rsidRDefault="0058664B" w:rsidP="0058664B">
      <w:pPr>
        <w:pStyle w:val="320"/>
        <w:widowControl w:val="0"/>
        <w:rPr>
          <w:i/>
          <w:sz w:val="24"/>
          <w:szCs w:val="24"/>
          <w:highlight w:val="yellow"/>
        </w:rPr>
      </w:pPr>
    </w:p>
    <w:p w:rsidR="0058664B" w:rsidRPr="00757B29" w:rsidRDefault="0058664B" w:rsidP="0058664B">
      <w:pPr>
        <w:pStyle w:val="320"/>
        <w:widowControl w:val="0"/>
        <w:rPr>
          <w:i/>
          <w:sz w:val="24"/>
          <w:szCs w:val="24"/>
          <w:highlight w:val="yellow"/>
        </w:rPr>
      </w:pPr>
    </w:p>
    <w:p w:rsidR="0058664B" w:rsidRDefault="0058664B" w:rsidP="0058664B">
      <w:pPr>
        <w:pStyle w:val="320"/>
        <w:widowControl w:val="0"/>
        <w:rPr>
          <w:i/>
          <w:sz w:val="24"/>
          <w:szCs w:val="24"/>
          <w:highlight w:val="yellow"/>
        </w:rPr>
      </w:pPr>
    </w:p>
    <w:p w:rsidR="009158DD" w:rsidRPr="009158DD" w:rsidRDefault="009158DD" w:rsidP="0058664B">
      <w:pPr>
        <w:pStyle w:val="320"/>
        <w:widowControl w:val="0"/>
        <w:rPr>
          <w:i/>
          <w:sz w:val="24"/>
          <w:szCs w:val="24"/>
          <w:highlight w:val="yellow"/>
        </w:rPr>
      </w:pPr>
    </w:p>
    <w:p w:rsidR="0058664B" w:rsidRPr="00757B29" w:rsidRDefault="0058664B" w:rsidP="0058664B">
      <w:pPr>
        <w:pStyle w:val="320"/>
        <w:widowControl w:val="0"/>
        <w:rPr>
          <w:i/>
          <w:sz w:val="24"/>
          <w:szCs w:val="24"/>
          <w:highlight w:val="yellow"/>
        </w:rPr>
      </w:pPr>
    </w:p>
    <w:p w:rsidR="0058664B" w:rsidRPr="00757B29" w:rsidRDefault="0058664B" w:rsidP="0058664B">
      <w:pPr>
        <w:pStyle w:val="320"/>
        <w:widowControl w:val="0"/>
        <w:rPr>
          <w:i/>
          <w:sz w:val="24"/>
          <w:szCs w:val="24"/>
          <w:highlight w:val="yellow"/>
        </w:rPr>
      </w:pPr>
    </w:p>
    <w:p w:rsidR="0058664B" w:rsidRPr="00757B29" w:rsidRDefault="0058664B" w:rsidP="0058664B">
      <w:pPr>
        <w:pStyle w:val="320"/>
        <w:widowControl w:val="0"/>
        <w:rPr>
          <w:i/>
          <w:sz w:val="24"/>
          <w:szCs w:val="24"/>
          <w:highlight w:val="yellow"/>
        </w:rPr>
      </w:pPr>
    </w:p>
    <w:p w:rsidR="0058664B" w:rsidRPr="00757B29" w:rsidRDefault="0058664B" w:rsidP="0058664B">
      <w:pPr>
        <w:pStyle w:val="320"/>
        <w:widowControl w:val="0"/>
        <w:rPr>
          <w:i/>
          <w:sz w:val="24"/>
          <w:szCs w:val="24"/>
          <w:highlight w:val="yellow"/>
        </w:rPr>
      </w:pPr>
    </w:p>
    <w:p w:rsidR="0058664B" w:rsidRDefault="0058664B" w:rsidP="0058664B">
      <w:pPr>
        <w:pStyle w:val="320"/>
        <w:widowControl w:val="0"/>
        <w:rPr>
          <w:i/>
          <w:sz w:val="24"/>
          <w:szCs w:val="24"/>
          <w:highlight w:val="yellow"/>
        </w:rPr>
      </w:pPr>
    </w:p>
    <w:p w:rsidR="0058664B" w:rsidRDefault="0058664B" w:rsidP="0058664B">
      <w:pPr>
        <w:pStyle w:val="320"/>
        <w:widowControl w:val="0"/>
        <w:rPr>
          <w:i/>
          <w:sz w:val="24"/>
          <w:szCs w:val="24"/>
          <w:highlight w:val="yellow"/>
        </w:rPr>
      </w:pPr>
    </w:p>
    <w:p w:rsidR="0058664B" w:rsidRDefault="0058664B" w:rsidP="0058664B">
      <w:pPr>
        <w:pStyle w:val="320"/>
        <w:widowControl w:val="0"/>
        <w:rPr>
          <w:i/>
          <w:sz w:val="24"/>
          <w:szCs w:val="24"/>
          <w:highlight w:val="yellow"/>
        </w:rPr>
      </w:pPr>
    </w:p>
    <w:p w:rsidR="0058664B" w:rsidRDefault="0058664B" w:rsidP="0058664B">
      <w:pPr>
        <w:pStyle w:val="320"/>
        <w:widowControl w:val="0"/>
        <w:rPr>
          <w:i/>
          <w:sz w:val="24"/>
          <w:szCs w:val="24"/>
          <w:highlight w:val="yellow"/>
        </w:rPr>
      </w:pPr>
    </w:p>
    <w:p w:rsidR="0058664B" w:rsidRDefault="0058664B" w:rsidP="0058664B">
      <w:pPr>
        <w:pStyle w:val="320"/>
        <w:widowControl w:val="0"/>
        <w:rPr>
          <w:i/>
          <w:sz w:val="24"/>
          <w:szCs w:val="24"/>
          <w:highlight w:val="yellow"/>
        </w:rPr>
      </w:pPr>
    </w:p>
    <w:p w:rsidR="000D017D" w:rsidRDefault="000D017D" w:rsidP="0058664B">
      <w:pPr>
        <w:pStyle w:val="320"/>
        <w:widowControl w:val="0"/>
        <w:rPr>
          <w:i/>
          <w:sz w:val="24"/>
          <w:szCs w:val="24"/>
          <w:highlight w:val="yellow"/>
        </w:rPr>
      </w:pPr>
    </w:p>
    <w:p w:rsidR="0058664B" w:rsidRDefault="0058664B" w:rsidP="0058664B">
      <w:pPr>
        <w:pStyle w:val="320"/>
        <w:widowControl w:val="0"/>
        <w:rPr>
          <w:i/>
          <w:sz w:val="24"/>
          <w:szCs w:val="24"/>
          <w:highlight w:val="yellow"/>
        </w:rPr>
      </w:pPr>
    </w:p>
    <w:p w:rsidR="003E760A" w:rsidRDefault="003E760A" w:rsidP="0058664B">
      <w:pPr>
        <w:pStyle w:val="320"/>
        <w:widowControl w:val="0"/>
        <w:rPr>
          <w:i/>
          <w:sz w:val="24"/>
          <w:szCs w:val="24"/>
          <w:highlight w:val="yellow"/>
        </w:rPr>
      </w:pPr>
    </w:p>
    <w:p w:rsidR="003E760A" w:rsidRDefault="003E760A" w:rsidP="0058664B">
      <w:pPr>
        <w:pStyle w:val="320"/>
        <w:widowControl w:val="0"/>
        <w:rPr>
          <w:i/>
          <w:sz w:val="24"/>
          <w:szCs w:val="24"/>
          <w:highlight w:val="yellow"/>
        </w:rPr>
      </w:pPr>
    </w:p>
    <w:p w:rsidR="003E760A" w:rsidRDefault="003E760A" w:rsidP="0058664B">
      <w:pPr>
        <w:pStyle w:val="320"/>
        <w:widowControl w:val="0"/>
        <w:rPr>
          <w:i/>
          <w:sz w:val="24"/>
          <w:szCs w:val="24"/>
          <w:highlight w:val="yellow"/>
        </w:rPr>
      </w:pPr>
    </w:p>
    <w:p w:rsidR="0058664B" w:rsidRDefault="0058664B" w:rsidP="0058664B">
      <w:pPr>
        <w:pStyle w:val="320"/>
        <w:widowControl w:val="0"/>
        <w:rPr>
          <w:i/>
          <w:sz w:val="24"/>
          <w:szCs w:val="24"/>
          <w:highlight w:val="yellow"/>
        </w:rPr>
      </w:pPr>
    </w:p>
    <w:p w:rsidR="0058664B" w:rsidRPr="00E26123" w:rsidRDefault="0058664B" w:rsidP="0058664B">
      <w:pPr>
        <w:pStyle w:val="320"/>
        <w:widowControl w:val="0"/>
        <w:rPr>
          <w:i/>
          <w:sz w:val="24"/>
          <w:szCs w:val="24"/>
          <w:highlight w:val="yellow"/>
        </w:rPr>
      </w:pPr>
    </w:p>
    <w:p w:rsidR="0058664B" w:rsidRPr="00757B29" w:rsidRDefault="0058664B" w:rsidP="0058664B">
      <w:pPr>
        <w:pStyle w:val="320"/>
        <w:widowControl w:val="0"/>
        <w:rPr>
          <w:i/>
          <w:sz w:val="24"/>
          <w:szCs w:val="24"/>
          <w:highlight w:val="yellow"/>
        </w:rPr>
      </w:pPr>
    </w:p>
    <w:p w:rsidR="0058664B" w:rsidRPr="00757B29" w:rsidRDefault="0058664B" w:rsidP="0058664B">
      <w:pPr>
        <w:pStyle w:val="320"/>
        <w:widowControl w:val="0"/>
        <w:jc w:val="right"/>
        <w:rPr>
          <w:i/>
          <w:sz w:val="24"/>
          <w:szCs w:val="24"/>
          <w:highlight w:val="yellow"/>
        </w:rPr>
      </w:pPr>
    </w:p>
    <w:p w:rsidR="0058664B" w:rsidRPr="00E9268A" w:rsidRDefault="0058664B" w:rsidP="0058664B">
      <w:pPr>
        <w:pStyle w:val="320"/>
        <w:widowControl w:val="0"/>
        <w:jc w:val="right"/>
        <w:rPr>
          <w:i/>
          <w:sz w:val="24"/>
          <w:szCs w:val="24"/>
        </w:rPr>
      </w:pPr>
      <w:r w:rsidRPr="00E9268A">
        <w:rPr>
          <w:i/>
          <w:sz w:val="24"/>
          <w:szCs w:val="24"/>
        </w:rPr>
        <w:t xml:space="preserve">На бланке организации                                              </w:t>
      </w:r>
    </w:p>
    <w:p w:rsidR="0058664B" w:rsidRPr="00E9268A" w:rsidRDefault="0058664B" w:rsidP="0058664B">
      <w:pPr>
        <w:pStyle w:val="320"/>
        <w:widowControl w:val="0"/>
        <w:jc w:val="right"/>
        <w:rPr>
          <w:i/>
          <w:sz w:val="24"/>
          <w:szCs w:val="24"/>
        </w:rPr>
      </w:pPr>
      <w:r w:rsidRPr="00E9268A">
        <w:rPr>
          <w:i/>
          <w:sz w:val="24"/>
          <w:szCs w:val="24"/>
        </w:rPr>
        <w:t xml:space="preserve">Дата, исх. Номер          </w:t>
      </w:r>
    </w:p>
    <w:p w:rsidR="0058664B" w:rsidRDefault="0058664B" w:rsidP="0058664B">
      <w:pPr>
        <w:pStyle w:val="320"/>
        <w:widowControl w:val="0"/>
        <w:ind w:firstLine="0"/>
        <w:jc w:val="center"/>
        <w:rPr>
          <w:b/>
          <w:sz w:val="24"/>
          <w:szCs w:val="24"/>
        </w:rPr>
      </w:pPr>
    </w:p>
    <w:p w:rsidR="0058664B" w:rsidRPr="00E9268A" w:rsidRDefault="0058664B" w:rsidP="0058664B">
      <w:pPr>
        <w:pStyle w:val="320"/>
        <w:widowControl w:val="0"/>
        <w:ind w:firstLine="0"/>
        <w:jc w:val="center"/>
        <w:rPr>
          <w:b/>
          <w:sz w:val="24"/>
          <w:szCs w:val="24"/>
        </w:rPr>
      </w:pPr>
      <w:r w:rsidRPr="00E9268A">
        <w:rPr>
          <w:b/>
          <w:sz w:val="24"/>
          <w:szCs w:val="24"/>
        </w:rPr>
        <w:t xml:space="preserve">Часть 2 Заявки на участие в </w:t>
      </w:r>
      <w:r w:rsidR="009158DD">
        <w:rPr>
          <w:b/>
          <w:sz w:val="24"/>
          <w:szCs w:val="24"/>
        </w:rPr>
        <w:t>аукционе</w:t>
      </w:r>
      <w:r>
        <w:rPr>
          <w:b/>
          <w:sz w:val="24"/>
          <w:szCs w:val="24"/>
        </w:rPr>
        <w:t xml:space="preserve"> в </w:t>
      </w:r>
      <w:r w:rsidRPr="00E9268A">
        <w:rPr>
          <w:b/>
          <w:sz w:val="24"/>
          <w:szCs w:val="24"/>
        </w:rPr>
        <w:t xml:space="preserve"> электронной форме</w:t>
      </w:r>
    </w:p>
    <w:p w:rsidR="0058664B" w:rsidRPr="00E9268A" w:rsidRDefault="0058664B" w:rsidP="0058664B">
      <w:pPr>
        <w:pStyle w:val="320"/>
        <w:widowControl w:val="0"/>
        <w:rPr>
          <w:sz w:val="24"/>
          <w:szCs w:val="24"/>
        </w:rPr>
      </w:pPr>
    </w:p>
    <w:p w:rsidR="0058664B" w:rsidRPr="00E9268A" w:rsidRDefault="0058664B" w:rsidP="0058664B">
      <w:pPr>
        <w:pStyle w:val="320"/>
        <w:jc w:val="both"/>
        <w:rPr>
          <w:sz w:val="24"/>
          <w:szCs w:val="24"/>
        </w:rPr>
      </w:pPr>
      <w:r w:rsidRPr="00E9268A">
        <w:rPr>
          <w:sz w:val="24"/>
          <w:szCs w:val="24"/>
        </w:rPr>
        <w:t>И</w:t>
      </w:r>
      <w:r w:rsidR="009158DD">
        <w:rPr>
          <w:sz w:val="24"/>
          <w:szCs w:val="24"/>
        </w:rPr>
        <w:t>зучив извещение о проведен</w:t>
      </w:r>
      <w:proofErr w:type="gramStart"/>
      <w:r w:rsidR="009158DD">
        <w:rPr>
          <w:sz w:val="24"/>
          <w:szCs w:val="24"/>
        </w:rPr>
        <w:t xml:space="preserve">ии </w:t>
      </w:r>
      <w:r w:rsidR="009158DD" w:rsidRPr="00E9268A">
        <w:rPr>
          <w:sz w:val="24"/>
          <w:szCs w:val="24"/>
        </w:rPr>
        <w:t>ау</w:t>
      </w:r>
      <w:proofErr w:type="gramEnd"/>
      <w:r w:rsidR="009158DD" w:rsidRPr="00E9268A">
        <w:rPr>
          <w:sz w:val="24"/>
          <w:szCs w:val="24"/>
        </w:rPr>
        <w:t>кциона</w:t>
      </w:r>
      <w:r w:rsidRPr="00E9268A">
        <w:rPr>
          <w:sz w:val="24"/>
          <w:szCs w:val="24"/>
        </w:rPr>
        <w:t xml:space="preserve">: </w:t>
      </w:r>
      <w:r w:rsidRPr="00E9268A">
        <w:rPr>
          <w:b/>
          <w:sz w:val="24"/>
          <w:szCs w:val="24"/>
        </w:rPr>
        <w:t xml:space="preserve">«Оказание </w:t>
      </w:r>
      <w:r w:rsidRPr="00E26123">
        <w:rPr>
          <w:b/>
          <w:sz w:val="24"/>
          <w:szCs w:val="24"/>
        </w:rPr>
        <w:t xml:space="preserve">услуг </w:t>
      </w:r>
      <w:r w:rsidR="00C2582E" w:rsidRPr="00C2582E">
        <w:rPr>
          <w:b/>
          <w:sz w:val="22"/>
          <w:szCs w:val="22"/>
        </w:rPr>
        <w:t>технического мониторинга и обслуживания объектовой станции</w:t>
      </w:r>
      <w:r w:rsidRPr="00C2582E">
        <w:rPr>
          <w:b/>
          <w:sz w:val="24"/>
          <w:szCs w:val="24"/>
        </w:rPr>
        <w:t>»</w:t>
      </w:r>
      <w:r w:rsidRPr="00E9268A">
        <w:rPr>
          <w:b/>
          <w:sz w:val="24"/>
          <w:szCs w:val="24"/>
        </w:rPr>
        <w:t>,</w:t>
      </w:r>
      <w:r w:rsidRPr="00E9268A">
        <w:rPr>
          <w:sz w:val="24"/>
          <w:szCs w:val="24"/>
        </w:rPr>
        <w:t xml:space="preserve"> опубликованное в Единой информационной системе в сфере закупок по адресу: </w:t>
      </w:r>
      <w:hyperlink r:id="rId28" w:history="1">
        <w:r w:rsidRPr="00E9268A">
          <w:rPr>
            <w:rStyle w:val="af1"/>
            <w:sz w:val="24"/>
            <w:szCs w:val="24"/>
            <w:lang w:val="en-US"/>
          </w:rPr>
          <w:t>www</w:t>
        </w:r>
        <w:r w:rsidRPr="00E9268A">
          <w:rPr>
            <w:rStyle w:val="af1"/>
            <w:sz w:val="24"/>
            <w:szCs w:val="24"/>
          </w:rPr>
          <w:t>.</w:t>
        </w:r>
        <w:r w:rsidRPr="00E9268A">
          <w:rPr>
            <w:rStyle w:val="af1"/>
            <w:sz w:val="24"/>
            <w:szCs w:val="24"/>
            <w:lang w:val="en-US"/>
          </w:rPr>
          <w:t>zakupki</w:t>
        </w:r>
        <w:r w:rsidRPr="00E9268A">
          <w:rPr>
            <w:rStyle w:val="af1"/>
            <w:sz w:val="24"/>
            <w:szCs w:val="24"/>
          </w:rPr>
          <w:t>.</w:t>
        </w:r>
        <w:r w:rsidRPr="00E9268A">
          <w:rPr>
            <w:rStyle w:val="af1"/>
            <w:sz w:val="24"/>
            <w:szCs w:val="24"/>
            <w:lang w:val="en-US"/>
          </w:rPr>
          <w:t>gov</w:t>
        </w:r>
        <w:r w:rsidRPr="00E9268A">
          <w:rPr>
            <w:rStyle w:val="af1"/>
            <w:sz w:val="24"/>
            <w:szCs w:val="24"/>
          </w:rPr>
          <w:t>.</w:t>
        </w:r>
        <w:r w:rsidRPr="00E9268A">
          <w:rPr>
            <w:rStyle w:val="af1"/>
            <w:sz w:val="24"/>
            <w:szCs w:val="24"/>
            <w:lang w:val="en-US"/>
          </w:rPr>
          <w:t>ru</w:t>
        </w:r>
      </w:hyperlink>
      <w:r w:rsidRPr="00E9268A">
        <w:rPr>
          <w:sz w:val="24"/>
          <w:szCs w:val="24"/>
        </w:rPr>
        <w:t xml:space="preserve">. и на </w:t>
      </w:r>
      <w:r w:rsidR="009158DD">
        <w:rPr>
          <w:sz w:val="24"/>
          <w:szCs w:val="24"/>
        </w:rPr>
        <w:t>электронной торговой площадке ЕСТП</w:t>
      </w:r>
      <w:r w:rsidR="009158DD" w:rsidRPr="00121EC9">
        <w:rPr>
          <w:sz w:val="24"/>
          <w:szCs w:val="24"/>
        </w:rPr>
        <w:t xml:space="preserve"> на сайте </w:t>
      </w:r>
      <w:hyperlink r:id="rId29" w:history="1">
        <w:r w:rsidR="009158DD" w:rsidRPr="0058664B">
          <w:t xml:space="preserve"> </w:t>
        </w:r>
        <w:r w:rsidR="009158DD" w:rsidRPr="0058664B">
          <w:rPr>
            <w:rStyle w:val="af1"/>
            <w:sz w:val="24"/>
            <w:szCs w:val="24"/>
          </w:rPr>
          <w:t>https://estp</w:t>
        </w:r>
        <w:r w:rsidR="009158DD" w:rsidRPr="00121EC9">
          <w:rPr>
            <w:rStyle w:val="af1"/>
            <w:sz w:val="24"/>
            <w:szCs w:val="24"/>
          </w:rPr>
          <w:t>.ru/</w:t>
        </w:r>
      </w:hyperlink>
      <w:r w:rsidRPr="00E9268A">
        <w:rPr>
          <w:sz w:val="24"/>
          <w:szCs w:val="24"/>
        </w:rPr>
        <w:t xml:space="preserve">, </w:t>
      </w:r>
      <w:r w:rsidR="009158DD" w:rsidRPr="00E9268A">
        <w:rPr>
          <w:b/>
          <w:sz w:val="24"/>
          <w:szCs w:val="24"/>
        </w:rPr>
        <w:t>аукцион</w:t>
      </w:r>
      <w:r w:rsidRPr="00E9268A">
        <w:rPr>
          <w:b/>
          <w:sz w:val="24"/>
          <w:szCs w:val="24"/>
        </w:rPr>
        <w:t xml:space="preserve"> № _____________</w:t>
      </w:r>
      <w:r w:rsidRPr="00E9268A">
        <w:rPr>
          <w:sz w:val="24"/>
          <w:szCs w:val="24"/>
        </w:rPr>
        <w:t xml:space="preserve">, </w:t>
      </w:r>
      <w:r w:rsidR="009158DD">
        <w:rPr>
          <w:sz w:val="24"/>
          <w:szCs w:val="24"/>
        </w:rPr>
        <w:t>а</w:t>
      </w:r>
      <w:r w:rsidRPr="00E9268A">
        <w:rPr>
          <w:sz w:val="24"/>
          <w:szCs w:val="24"/>
        </w:rPr>
        <w:t xml:space="preserve">укционную документацию, и принимая установленные в них требования и условия </w:t>
      </w:r>
      <w:r w:rsidR="009158DD">
        <w:rPr>
          <w:sz w:val="24"/>
          <w:szCs w:val="24"/>
        </w:rPr>
        <w:t>а</w:t>
      </w:r>
      <w:r w:rsidRPr="00E9268A">
        <w:rPr>
          <w:sz w:val="24"/>
          <w:szCs w:val="24"/>
        </w:rPr>
        <w:t>укциона,</w:t>
      </w:r>
    </w:p>
    <w:p w:rsidR="0058664B" w:rsidRPr="00E9268A" w:rsidRDefault="0058664B" w:rsidP="0058664B">
      <w:pPr>
        <w:pStyle w:val="320"/>
        <w:jc w:val="both"/>
        <w:rPr>
          <w:sz w:val="24"/>
          <w:szCs w:val="24"/>
        </w:rPr>
      </w:pPr>
      <w:r w:rsidRPr="00E9268A">
        <w:rPr>
          <w:sz w:val="24"/>
          <w:szCs w:val="24"/>
        </w:rPr>
        <w:t xml:space="preserve">          ______________________________________________________________________</w:t>
      </w:r>
    </w:p>
    <w:p w:rsidR="0058664B" w:rsidRPr="00E9268A" w:rsidRDefault="0058664B" w:rsidP="0058664B">
      <w:pPr>
        <w:pStyle w:val="320"/>
        <w:jc w:val="both"/>
        <w:rPr>
          <w:sz w:val="24"/>
          <w:szCs w:val="24"/>
        </w:rPr>
      </w:pPr>
      <w:r w:rsidRPr="00E9268A">
        <w:rPr>
          <w:i/>
          <w:sz w:val="24"/>
          <w:szCs w:val="24"/>
        </w:rPr>
        <w:t xml:space="preserve">    (полное наименование участника </w:t>
      </w:r>
      <w:r w:rsidR="009158DD">
        <w:rPr>
          <w:i/>
          <w:sz w:val="24"/>
          <w:szCs w:val="24"/>
        </w:rPr>
        <w:t>аукциона</w:t>
      </w:r>
      <w:r>
        <w:rPr>
          <w:i/>
          <w:sz w:val="24"/>
          <w:szCs w:val="24"/>
        </w:rPr>
        <w:t xml:space="preserve"> </w:t>
      </w:r>
      <w:r w:rsidRPr="00E9268A">
        <w:rPr>
          <w:i/>
          <w:sz w:val="24"/>
          <w:szCs w:val="24"/>
        </w:rPr>
        <w:t>с указанием организационно-правовой формы)</w:t>
      </w:r>
    </w:p>
    <w:p w:rsidR="0058664B" w:rsidRPr="00E9268A" w:rsidRDefault="0058664B" w:rsidP="0058664B">
      <w:pPr>
        <w:pStyle w:val="320"/>
        <w:rPr>
          <w:sz w:val="24"/>
          <w:szCs w:val="24"/>
        </w:rPr>
      </w:pPr>
    </w:p>
    <w:p w:rsidR="0058664B" w:rsidRPr="00E9268A" w:rsidRDefault="0058664B" w:rsidP="0058664B">
      <w:pPr>
        <w:pStyle w:val="320"/>
        <w:widowControl w:val="0"/>
        <w:ind w:firstLine="0"/>
        <w:rPr>
          <w:sz w:val="24"/>
          <w:szCs w:val="24"/>
        </w:rPr>
      </w:pPr>
      <w:r w:rsidRPr="00E9268A">
        <w:rPr>
          <w:sz w:val="24"/>
          <w:szCs w:val="24"/>
        </w:rPr>
        <w:t>ИНН/КПП  ______________________________,</w:t>
      </w:r>
    </w:p>
    <w:p w:rsidR="0058664B" w:rsidRPr="00E9268A" w:rsidRDefault="0058664B" w:rsidP="0058664B">
      <w:pPr>
        <w:pStyle w:val="320"/>
        <w:widowControl w:val="0"/>
        <w:rPr>
          <w:sz w:val="24"/>
          <w:szCs w:val="24"/>
        </w:rPr>
      </w:pPr>
    </w:p>
    <w:p w:rsidR="0058664B" w:rsidRPr="00E9268A" w:rsidRDefault="0058664B" w:rsidP="0058664B">
      <w:pPr>
        <w:pStyle w:val="320"/>
        <w:widowControl w:val="0"/>
        <w:ind w:firstLine="0"/>
        <w:rPr>
          <w:sz w:val="24"/>
          <w:szCs w:val="24"/>
        </w:rPr>
      </w:pPr>
      <w:r w:rsidRPr="00E9268A">
        <w:rPr>
          <w:sz w:val="24"/>
          <w:szCs w:val="24"/>
        </w:rPr>
        <w:t xml:space="preserve"> зарегистрированное по адресу __________________________________________________,</w:t>
      </w:r>
    </w:p>
    <w:p w:rsidR="0058664B" w:rsidRPr="00E9268A" w:rsidRDefault="0058664B" w:rsidP="0058664B">
      <w:pPr>
        <w:pStyle w:val="320"/>
        <w:widowControl w:val="0"/>
        <w:rPr>
          <w:i/>
          <w:sz w:val="24"/>
          <w:szCs w:val="24"/>
        </w:rPr>
      </w:pPr>
      <w:r w:rsidRPr="00E9268A">
        <w:rPr>
          <w:sz w:val="24"/>
          <w:szCs w:val="24"/>
        </w:rPr>
        <w:t xml:space="preserve">                                                                       </w:t>
      </w:r>
      <w:r w:rsidRPr="00E9268A">
        <w:rPr>
          <w:i/>
          <w:sz w:val="24"/>
          <w:szCs w:val="24"/>
        </w:rPr>
        <w:t xml:space="preserve">(юридический адрес участника </w:t>
      </w:r>
      <w:r w:rsidR="009158DD">
        <w:rPr>
          <w:i/>
          <w:sz w:val="24"/>
          <w:szCs w:val="24"/>
        </w:rPr>
        <w:t>аукциона</w:t>
      </w:r>
      <w:r w:rsidRPr="00E9268A">
        <w:rPr>
          <w:i/>
          <w:sz w:val="24"/>
          <w:szCs w:val="24"/>
        </w:rPr>
        <w:t>)</w:t>
      </w:r>
      <w:r w:rsidRPr="00E9268A">
        <w:rPr>
          <w:sz w:val="24"/>
          <w:szCs w:val="24"/>
        </w:rPr>
        <w:t xml:space="preserve">                                                  </w:t>
      </w:r>
    </w:p>
    <w:p w:rsidR="0058664B" w:rsidRPr="00E9268A" w:rsidRDefault="0058664B" w:rsidP="0058664B">
      <w:pPr>
        <w:pStyle w:val="320"/>
        <w:widowControl w:val="0"/>
        <w:ind w:firstLine="0"/>
        <w:rPr>
          <w:sz w:val="24"/>
          <w:szCs w:val="24"/>
        </w:rPr>
      </w:pPr>
      <w:r w:rsidRPr="00E9268A">
        <w:rPr>
          <w:sz w:val="24"/>
          <w:szCs w:val="24"/>
        </w:rPr>
        <w:t>фактический адрес ____________________________________________________________,</w:t>
      </w:r>
    </w:p>
    <w:p w:rsidR="0058664B" w:rsidRPr="00E9268A" w:rsidRDefault="0058664B" w:rsidP="0058664B">
      <w:pPr>
        <w:pStyle w:val="320"/>
        <w:widowControl w:val="0"/>
        <w:rPr>
          <w:i/>
          <w:sz w:val="24"/>
          <w:szCs w:val="24"/>
        </w:rPr>
      </w:pPr>
      <w:r w:rsidRPr="00E9268A">
        <w:rPr>
          <w:i/>
          <w:sz w:val="24"/>
          <w:szCs w:val="24"/>
        </w:rPr>
        <w:t xml:space="preserve">                                                                       (фактический адрес участника </w:t>
      </w:r>
      <w:r w:rsidR="009158DD">
        <w:rPr>
          <w:i/>
          <w:sz w:val="24"/>
          <w:szCs w:val="24"/>
        </w:rPr>
        <w:t>аукциона</w:t>
      </w:r>
      <w:r w:rsidRPr="00E9268A">
        <w:rPr>
          <w:i/>
          <w:sz w:val="24"/>
          <w:szCs w:val="24"/>
        </w:rPr>
        <w:t>)</w:t>
      </w:r>
      <w:r w:rsidRPr="00E9268A">
        <w:rPr>
          <w:sz w:val="24"/>
          <w:szCs w:val="24"/>
        </w:rPr>
        <w:t xml:space="preserve">                                                  </w:t>
      </w:r>
    </w:p>
    <w:p w:rsidR="0058664B" w:rsidRPr="00E9268A" w:rsidRDefault="0058664B" w:rsidP="0058664B">
      <w:pPr>
        <w:pStyle w:val="320"/>
        <w:widowControl w:val="0"/>
        <w:rPr>
          <w:sz w:val="24"/>
          <w:szCs w:val="24"/>
        </w:rPr>
      </w:pPr>
    </w:p>
    <w:p w:rsidR="0058664B" w:rsidRPr="00E9268A" w:rsidRDefault="0058664B" w:rsidP="0058664B">
      <w:pPr>
        <w:pStyle w:val="320"/>
        <w:widowControl w:val="0"/>
        <w:ind w:firstLine="0"/>
        <w:jc w:val="both"/>
        <w:rPr>
          <w:sz w:val="24"/>
          <w:szCs w:val="24"/>
        </w:rPr>
      </w:pPr>
      <w:r w:rsidRPr="00E9268A">
        <w:rPr>
          <w:sz w:val="24"/>
          <w:szCs w:val="24"/>
        </w:rPr>
        <w:t xml:space="preserve">предлагает заключить договор </w:t>
      </w:r>
      <w:proofErr w:type="gramStart"/>
      <w:r w:rsidRPr="00E9268A">
        <w:rPr>
          <w:sz w:val="24"/>
          <w:szCs w:val="24"/>
        </w:rPr>
        <w:t>на</w:t>
      </w:r>
      <w:proofErr w:type="gramEnd"/>
      <w:r w:rsidRPr="00E9268A">
        <w:rPr>
          <w:sz w:val="24"/>
          <w:szCs w:val="24"/>
        </w:rPr>
        <w:t xml:space="preserve">:  </w:t>
      </w:r>
      <w:r w:rsidR="009158DD" w:rsidRPr="009158DD">
        <w:rPr>
          <w:b/>
          <w:sz w:val="24"/>
          <w:szCs w:val="24"/>
          <w:u w:val="single"/>
        </w:rPr>
        <w:t xml:space="preserve">Оказание услуг </w:t>
      </w:r>
      <w:r w:rsidR="00C2582E" w:rsidRPr="00C2582E">
        <w:rPr>
          <w:b/>
          <w:sz w:val="22"/>
          <w:szCs w:val="22"/>
          <w:u w:val="single"/>
        </w:rPr>
        <w:t>технического мониторинга и обслуживания объектовой станции</w:t>
      </w:r>
      <w:r>
        <w:rPr>
          <w:b/>
          <w:sz w:val="24"/>
          <w:szCs w:val="24"/>
          <w:u w:val="single"/>
        </w:rPr>
        <w:t xml:space="preserve"> </w:t>
      </w:r>
      <w:r w:rsidRPr="00E26123">
        <w:rPr>
          <w:sz w:val="24"/>
          <w:szCs w:val="24"/>
        </w:rPr>
        <w:t xml:space="preserve"> в</w:t>
      </w:r>
      <w:r w:rsidRPr="00E9268A">
        <w:rPr>
          <w:sz w:val="24"/>
          <w:szCs w:val="24"/>
        </w:rPr>
        <w:t xml:space="preserve"> соответствии с техническим предложением и другими документами, являющимися неотъемлемыми приложениями к настоящей заявке.</w:t>
      </w:r>
    </w:p>
    <w:p w:rsidR="0058664B" w:rsidRPr="00E9268A" w:rsidRDefault="0058664B" w:rsidP="0058664B">
      <w:pPr>
        <w:pStyle w:val="320"/>
        <w:widowControl w:val="0"/>
        <w:rPr>
          <w:sz w:val="24"/>
          <w:szCs w:val="24"/>
        </w:rPr>
      </w:pPr>
    </w:p>
    <w:p w:rsidR="0058664B" w:rsidRPr="00E9268A" w:rsidRDefault="0058664B" w:rsidP="0058664B">
      <w:pPr>
        <w:pStyle w:val="320"/>
        <w:widowControl w:val="0"/>
        <w:jc w:val="both"/>
        <w:rPr>
          <w:sz w:val="24"/>
          <w:szCs w:val="24"/>
        </w:rPr>
      </w:pPr>
      <w:r w:rsidRPr="00E9268A">
        <w:rPr>
          <w:sz w:val="24"/>
          <w:szCs w:val="24"/>
        </w:rPr>
        <w:t xml:space="preserve">Настоящая заявка на участие в </w:t>
      </w:r>
      <w:r w:rsidR="009158DD" w:rsidRPr="00E9268A">
        <w:rPr>
          <w:sz w:val="24"/>
          <w:szCs w:val="24"/>
        </w:rPr>
        <w:t>аукционе</w:t>
      </w:r>
      <w:r w:rsidRPr="00E9268A">
        <w:rPr>
          <w:sz w:val="24"/>
          <w:szCs w:val="24"/>
        </w:rPr>
        <w:t xml:space="preserve"> имеет правовой статус оферты и действует до «___»__________20__года</w:t>
      </w:r>
    </w:p>
    <w:p w:rsidR="0058664B" w:rsidRPr="00E9268A" w:rsidRDefault="0058664B" w:rsidP="0058664B">
      <w:pPr>
        <w:pStyle w:val="320"/>
        <w:widowControl w:val="0"/>
        <w:rPr>
          <w:sz w:val="24"/>
          <w:szCs w:val="24"/>
        </w:rPr>
      </w:pPr>
    </w:p>
    <w:p w:rsidR="0058664B" w:rsidRDefault="0058664B" w:rsidP="0058664B">
      <w:pPr>
        <w:pStyle w:val="320"/>
        <w:widowControl w:val="0"/>
        <w:jc w:val="both"/>
        <w:rPr>
          <w:b/>
          <w:i/>
          <w:sz w:val="24"/>
          <w:szCs w:val="24"/>
        </w:rPr>
      </w:pPr>
      <w:r w:rsidRPr="00E9268A">
        <w:rPr>
          <w:b/>
          <w:i/>
          <w:sz w:val="24"/>
          <w:szCs w:val="24"/>
        </w:rPr>
        <w:t xml:space="preserve">для юридических лиц:  </w:t>
      </w:r>
    </w:p>
    <w:p w:rsidR="0058664B" w:rsidRPr="00E26123" w:rsidRDefault="0058664B" w:rsidP="0058664B">
      <w:pPr>
        <w:pStyle w:val="320"/>
        <w:widowControl w:val="0"/>
        <w:jc w:val="both"/>
        <w:rPr>
          <w:sz w:val="24"/>
          <w:szCs w:val="24"/>
        </w:rPr>
      </w:pPr>
      <w:r w:rsidRPr="00E9268A">
        <w:rPr>
          <w:sz w:val="24"/>
          <w:szCs w:val="24"/>
        </w:rPr>
        <w:t>Нас</w:t>
      </w:r>
      <w:r>
        <w:rPr>
          <w:sz w:val="24"/>
          <w:szCs w:val="24"/>
        </w:rPr>
        <w:t xml:space="preserve">тоящим подтверждаем, что против </w:t>
      </w:r>
      <w:r w:rsidRPr="00E9268A">
        <w:rPr>
          <w:sz w:val="24"/>
          <w:szCs w:val="24"/>
        </w:rPr>
        <w:t xml:space="preserve">________________________________________________ не проводится </w:t>
      </w:r>
    </w:p>
    <w:p w:rsidR="0058664B" w:rsidRPr="00E9268A" w:rsidRDefault="0058664B" w:rsidP="0058664B">
      <w:pPr>
        <w:pStyle w:val="320"/>
        <w:widowControl w:val="0"/>
        <w:rPr>
          <w:i/>
          <w:sz w:val="24"/>
          <w:szCs w:val="24"/>
        </w:rPr>
      </w:pPr>
      <w:r w:rsidRPr="00E9268A">
        <w:rPr>
          <w:sz w:val="24"/>
          <w:szCs w:val="24"/>
        </w:rPr>
        <w:t xml:space="preserve">                    </w:t>
      </w:r>
      <w:r w:rsidRPr="00E9268A">
        <w:rPr>
          <w:i/>
          <w:sz w:val="24"/>
          <w:szCs w:val="24"/>
        </w:rPr>
        <w:t xml:space="preserve">(наименование участника </w:t>
      </w:r>
      <w:r w:rsidR="009158DD">
        <w:rPr>
          <w:i/>
          <w:sz w:val="24"/>
          <w:szCs w:val="24"/>
        </w:rPr>
        <w:t>аукциона</w:t>
      </w:r>
      <w:r w:rsidRPr="00E9268A">
        <w:rPr>
          <w:i/>
          <w:sz w:val="24"/>
          <w:szCs w:val="24"/>
        </w:rPr>
        <w:t>)</w:t>
      </w:r>
    </w:p>
    <w:p w:rsidR="0058664B" w:rsidRPr="00E9268A" w:rsidRDefault="0058664B" w:rsidP="0058664B">
      <w:pPr>
        <w:pStyle w:val="320"/>
        <w:widowControl w:val="0"/>
        <w:rPr>
          <w:sz w:val="24"/>
          <w:szCs w:val="24"/>
        </w:rPr>
      </w:pPr>
      <w:r w:rsidRPr="00E9268A">
        <w:rPr>
          <w:sz w:val="24"/>
          <w:szCs w:val="24"/>
        </w:rPr>
        <w:t>процедура ликвидации, не принято арбитражным судом решения о признании ________________________________________________________ банкротом, деятельность</w:t>
      </w:r>
    </w:p>
    <w:p w:rsidR="0058664B" w:rsidRPr="00E9268A" w:rsidRDefault="0058664B" w:rsidP="0058664B">
      <w:pPr>
        <w:pStyle w:val="320"/>
        <w:widowControl w:val="0"/>
        <w:rPr>
          <w:i/>
          <w:sz w:val="24"/>
          <w:szCs w:val="24"/>
        </w:rPr>
      </w:pPr>
      <w:r w:rsidRPr="00E9268A">
        <w:rPr>
          <w:sz w:val="24"/>
          <w:szCs w:val="24"/>
        </w:rPr>
        <w:t xml:space="preserve">              </w:t>
      </w:r>
      <w:r w:rsidRPr="00E9268A">
        <w:rPr>
          <w:i/>
          <w:sz w:val="24"/>
          <w:szCs w:val="24"/>
        </w:rPr>
        <w:t xml:space="preserve">(наименование участника </w:t>
      </w:r>
      <w:r w:rsidR="009158DD">
        <w:rPr>
          <w:i/>
          <w:sz w:val="24"/>
          <w:szCs w:val="24"/>
        </w:rPr>
        <w:t>аукциона</w:t>
      </w:r>
      <w:r w:rsidRPr="00E9268A">
        <w:rPr>
          <w:i/>
          <w:sz w:val="24"/>
          <w:szCs w:val="24"/>
        </w:rPr>
        <w:t>)</w:t>
      </w:r>
    </w:p>
    <w:p w:rsidR="0058664B" w:rsidRPr="00E9268A" w:rsidRDefault="0058664B" w:rsidP="009158DD">
      <w:pPr>
        <w:pStyle w:val="320"/>
        <w:widowControl w:val="0"/>
        <w:ind w:firstLine="0"/>
        <w:rPr>
          <w:sz w:val="24"/>
          <w:szCs w:val="24"/>
        </w:rPr>
      </w:pPr>
      <w:proofErr w:type="spellStart"/>
      <w:r w:rsidRPr="00E9268A">
        <w:rPr>
          <w:sz w:val="24"/>
          <w:szCs w:val="24"/>
        </w:rPr>
        <w:t>_______________________________________________не</w:t>
      </w:r>
      <w:proofErr w:type="spellEnd"/>
      <w:r w:rsidRPr="00E9268A">
        <w:rPr>
          <w:sz w:val="24"/>
          <w:szCs w:val="24"/>
        </w:rPr>
        <w:t xml:space="preserve"> приостановлена, на имущество</w:t>
      </w:r>
    </w:p>
    <w:p w:rsidR="0058664B" w:rsidRPr="00E9268A" w:rsidRDefault="0058664B" w:rsidP="0058664B">
      <w:pPr>
        <w:pStyle w:val="320"/>
        <w:widowControl w:val="0"/>
        <w:rPr>
          <w:i/>
          <w:sz w:val="24"/>
          <w:szCs w:val="24"/>
        </w:rPr>
      </w:pPr>
      <w:r w:rsidRPr="00E9268A">
        <w:rPr>
          <w:i/>
          <w:sz w:val="24"/>
          <w:szCs w:val="24"/>
        </w:rPr>
        <w:t xml:space="preserve">                  (наименование участника </w:t>
      </w:r>
      <w:r w:rsidR="009158DD">
        <w:rPr>
          <w:i/>
          <w:sz w:val="24"/>
          <w:szCs w:val="24"/>
        </w:rPr>
        <w:t>аукциона</w:t>
      </w:r>
      <w:r w:rsidRPr="00E9268A">
        <w:rPr>
          <w:i/>
          <w:sz w:val="24"/>
          <w:szCs w:val="24"/>
        </w:rPr>
        <w:t>)</w:t>
      </w:r>
    </w:p>
    <w:p w:rsidR="0058664B" w:rsidRPr="00E9268A" w:rsidRDefault="0058664B" w:rsidP="0058664B">
      <w:pPr>
        <w:pStyle w:val="320"/>
        <w:widowControl w:val="0"/>
        <w:rPr>
          <w:sz w:val="24"/>
          <w:szCs w:val="24"/>
        </w:rPr>
      </w:pPr>
      <w:r w:rsidRPr="00E9268A">
        <w:rPr>
          <w:sz w:val="24"/>
          <w:szCs w:val="24"/>
        </w:rPr>
        <w:t>не наложен арест по решению суда, административного органа.</w:t>
      </w:r>
    </w:p>
    <w:p w:rsidR="0058664B" w:rsidRPr="00E9268A" w:rsidRDefault="0058664B" w:rsidP="0058664B">
      <w:pPr>
        <w:pStyle w:val="320"/>
        <w:widowControl w:val="0"/>
        <w:jc w:val="both"/>
        <w:rPr>
          <w:sz w:val="24"/>
          <w:szCs w:val="24"/>
        </w:rPr>
      </w:pPr>
      <w:r w:rsidRPr="00E9268A">
        <w:rPr>
          <w:sz w:val="24"/>
          <w:szCs w:val="24"/>
        </w:rPr>
        <w:t xml:space="preserve">Настоящим даем свое согласие и подтверждаем получение нами всех требуемых в соответствии с действующим законодательством Российской Федерации (в том числе о персональных данных) согласий всех упомянутых в «Анкете участника </w:t>
      </w:r>
      <w:r w:rsidR="009158DD">
        <w:rPr>
          <w:sz w:val="24"/>
          <w:szCs w:val="24"/>
        </w:rPr>
        <w:t>аукциона</w:t>
      </w:r>
      <w:r w:rsidRPr="00E9268A">
        <w:rPr>
          <w:sz w:val="24"/>
          <w:szCs w:val="24"/>
        </w:rPr>
        <w:t>» собственников, включая бенефициаров (в том числе конечных), заинтересованных или причастных к данным сведениям лиц на обработку предоставленных сведен</w:t>
      </w:r>
      <w:r w:rsidR="009158DD">
        <w:rPr>
          <w:sz w:val="24"/>
          <w:szCs w:val="24"/>
        </w:rPr>
        <w:t xml:space="preserve">ий заказчиком (организатором </w:t>
      </w:r>
      <w:r w:rsidR="009158DD" w:rsidRPr="00E9268A">
        <w:rPr>
          <w:sz w:val="24"/>
          <w:szCs w:val="24"/>
        </w:rPr>
        <w:t>аукциона</w:t>
      </w:r>
      <w:r w:rsidRPr="00E9268A">
        <w:rPr>
          <w:sz w:val="24"/>
          <w:szCs w:val="24"/>
        </w:rPr>
        <w:t xml:space="preserve">), а также на раскрытие заказчиком сведений, полностью или частично, компетентным органам государственной власти (в том числе Федеральной налоговой службе Российской Федерации, Минэнерго России, </w:t>
      </w:r>
      <w:proofErr w:type="spellStart"/>
      <w:r w:rsidRPr="00E9268A">
        <w:rPr>
          <w:sz w:val="24"/>
          <w:szCs w:val="24"/>
        </w:rPr>
        <w:t>Росфинмониторингу</w:t>
      </w:r>
      <w:proofErr w:type="spellEnd"/>
      <w:r w:rsidRPr="00E9268A">
        <w:rPr>
          <w:sz w:val="24"/>
          <w:szCs w:val="24"/>
        </w:rPr>
        <w:t xml:space="preserve">, Правительству Российской Федерации) и последующую обработку данных сведений такими органами. </w:t>
      </w:r>
    </w:p>
    <w:p w:rsidR="0058664B" w:rsidRDefault="0058664B" w:rsidP="0058664B">
      <w:pPr>
        <w:pStyle w:val="320"/>
        <w:widowControl w:val="0"/>
        <w:jc w:val="both"/>
        <w:rPr>
          <w:b/>
          <w:i/>
          <w:sz w:val="24"/>
          <w:szCs w:val="24"/>
        </w:rPr>
      </w:pPr>
    </w:p>
    <w:p w:rsidR="0058664B" w:rsidRDefault="0058664B" w:rsidP="0058664B">
      <w:pPr>
        <w:pStyle w:val="320"/>
        <w:widowControl w:val="0"/>
        <w:jc w:val="both"/>
        <w:rPr>
          <w:sz w:val="24"/>
          <w:szCs w:val="24"/>
        </w:rPr>
      </w:pPr>
      <w:r w:rsidRPr="00E9268A">
        <w:rPr>
          <w:b/>
          <w:i/>
          <w:sz w:val="24"/>
          <w:szCs w:val="24"/>
        </w:rPr>
        <w:t>для физических лиц:</w:t>
      </w:r>
      <w:r w:rsidRPr="00E9268A">
        <w:rPr>
          <w:sz w:val="24"/>
          <w:szCs w:val="24"/>
        </w:rPr>
        <w:t xml:space="preserve"> </w:t>
      </w:r>
    </w:p>
    <w:p w:rsidR="0058664B" w:rsidRPr="00E9268A" w:rsidRDefault="0058664B" w:rsidP="0058664B">
      <w:pPr>
        <w:pStyle w:val="320"/>
        <w:widowControl w:val="0"/>
        <w:jc w:val="both"/>
        <w:rPr>
          <w:sz w:val="24"/>
          <w:szCs w:val="24"/>
        </w:rPr>
      </w:pPr>
      <w:r w:rsidRPr="00E9268A">
        <w:rPr>
          <w:i/>
          <w:sz w:val="24"/>
          <w:szCs w:val="24"/>
        </w:rPr>
        <w:lastRenderedPageBreak/>
        <w:t>Настоящим даю свое согласие на обработ</w:t>
      </w:r>
      <w:r w:rsidR="009158DD">
        <w:rPr>
          <w:i/>
          <w:sz w:val="24"/>
          <w:szCs w:val="24"/>
        </w:rPr>
        <w:t xml:space="preserve">ку заказчиком (организатором </w:t>
      </w:r>
      <w:r w:rsidR="009158DD" w:rsidRPr="00E9268A">
        <w:rPr>
          <w:i/>
          <w:sz w:val="24"/>
          <w:szCs w:val="24"/>
        </w:rPr>
        <w:t>аукциона</w:t>
      </w:r>
      <w:r w:rsidRPr="00E9268A">
        <w:rPr>
          <w:i/>
          <w:sz w:val="24"/>
          <w:szCs w:val="24"/>
        </w:rPr>
        <w:t>) предоставленных сведений о персональных данных, а также на раскрытие заказчиком сведений, полностью или частично, компетентным органам государственной власти и последующую обработку данных сведений такими органами.</w:t>
      </w:r>
      <w:r w:rsidRPr="00E9268A">
        <w:rPr>
          <w:sz w:val="24"/>
          <w:szCs w:val="24"/>
        </w:rPr>
        <w:t xml:space="preserve"> </w:t>
      </w:r>
    </w:p>
    <w:p w:rsidR="0058664B" w:rsidRPr="00E9268A" w:rsidRDefault="0058664B" w:rsidP="0058664B">
      <w:pPr>
        <w:pStyle w:val="320"/>
        <w:widowControl w:val="0"/>
        <w:jc w:val="both"/>
        <w:rPr>
          <w:sz w:val="24"/>
          <w:szCs w:val="24"/>
        </w:rPr>
      </w:pPr>
      <w:r w:rsidRPr="00E9268A">
        <w:rPr>
          <w:sz w:val="24"/>
          <w:szCs w:val="24"/>
        </w:rPr>
        <w:t xml:space="preserve">В случае признания нас победителем </w:t>
      </w:r>
      <w:r w:rsidR="009158DD">
        <w:rPr>
          <w:sz w:val="24"/>
          <w:szCs w:val="24"/>
        </w:rPr>
        <w:t>аукциона</w:t>
      </w:r>
      <w:r w:rsidRPr="00E9268A">
        <w:rPr>
          <w:sz w:val="24"/>
          <w:szCs w:val="24"/>
        </w:rPr>
        <w:t xml:space="preserve">, мы берем на себя обязательства подписать со своей стороны договор в соответствии с требованиями </w:t>
      </w:r>
      <w:r w:rsidR="009158DD">
        <w:rPr>
          <w:sz w:val="24"/>
          <w:szCs w:val="24"/>
        </w:rPr>
        <w:t>Аукцион</w:t>
      </w:r>
      <w:r w:rsidRPr="00E9268A">
        <w:rPr>
          <w:sz w:val="24"/>
          <w:szCs w:val="24"/>
        </w:rPr>
        <w:t xml:space="preserve">ной документации и условиями нашей заявки на участие в </w:t>
      </w:r>
      <w:r w:rsidR="009158DD">
        <w:rPr>
          <w:sz w:val="24"/>
          <w:szCs w:val="24"/>
        </w:rPr>
        <w:t>аукционе</w:t>
      </w:r>
      <w:r>
        <w:rPr>
          <w:sz w:val="24"/>
          <w:szCs w:val="24"/>
        </w:rPr>
        <w:t>,</w:t>
      </w:r>
      <w:r w:rsidRPr="00E9268A">
        <w:rPr>
          <w:sz w:val="24"/>
          <w:szCs w:val="24"/>
        </w:rPr>
        <w:t xml:space="preserve"> а также представить обновленные сведения о цепочке собственников, включая бенефициаров (в том числе конечных) в случае, если в такие сведения были внесены изменения с момента подачи нами заявки на участие в </w:t>
      </w:r>
      <w:r w:rsidR="009158DD">
        <w:rPr>
          <w:sz w:val="24"/>
          <w:szCs w:val="24"/>
        </w:rPr>
        <w:t>аукционе</w:t>
      </w:r>
      <w:r w:rsidRPr="00E9268A">
        <w:rPr>
          <w:sz w:val="24"/>
          <w:szCs w:val="24"/>
        </w:rPr>
        <w:t xml:space="preserve"> и до подписания договора. </w:t>
      </w:r>
    </w:p>
    <w:p w:rsidR="0058664B" w:rsidRPr="00E9268A" w:rsidRDefault="0058664B" w:rsidP="0058664B">
      <w:pPr>
        <w:pStyle w:val="320"/>
        <w:widowControl w:val="0"/>
        <w:jc w:val="both"/>
        <w:rPr>
          <w:sz w:val="24"/>
          <w:szCs w:val="24"/>
        </w:rPr>
      </w:pPr>
      <w:r w:rsidRPr="00E9268A">
        <w:rPr>
          <w:sz w:val="24"/>
          <w:szCs w:val="24"/>
        </w:rPr>
        <w:t xml:space="preserve">Мы уведомлены и согласны с условием, что в случае предоставления нами недостоверных сведений мы можем быть отстранены от участия в </w:t>
      </w:r>
      <w:r w:rsidR="009158DD">
        <w:rPr>
          <w:sz w:val="24"/>
          <w:szCs w:val="24"/>
        </w:rPr>
        <w:t>аукционе</w:t>
      </w:r>
      <w:r w:rsidRPr="00E9268A">
        <w:rPr>
          <w:sz w:val="24"/>
          <w:szCs w:val="24"/>
        </w:rPr>
        <w:t>, а в случае, если недостоверность предоставленных нами сведений будет выявлена после заключения с нами договора, такой договор может быть расторгнут.</w:t>
      </w:r>
    </w:p>
    <w:p w:rsidR="0058664B" w:rsidRPr="00E9268A" w:rsidRDefault="0058664B" w:rsidP="0058664B">
      <w:pPr>
        <w:pStyle w:val="320"/>
        <w:widowControl w:val="0"/>
        <w:jc w:val="both"/>
        <w:rPr>
          <w:sz w:val="24"/>
          <w:szCs w:val="24"/>
        </w:rPr>
      </w:pPr>
      <w:r w:rsidRPr="00E9268A">
        <w:rPr>
          <w:sz w:val="24"/>
          <w:szCs w:val="24"/>
        </w:rPr>
        <w:t xml:space="preserve">В случае поступления в наш адрес запроса о предоставлении документов в целях проверки достоверности сведений, выявления фальсифицированных или поддельных документов, мы берем на себя обязательства предоставить документы, указанные в запросе до заключения договора. </w:t>
      </w:r>
    </w:p>
    <w:p w:rsidR="0058664B" w:rsidRPr="00E9268A" w:rsidRDefault="0058664B" w:rsidP="0058664B">
      <w:pPr>
        <w:pStyle w:val="320"/>
        <w:widowControl w:val="0"/>
        <w:jc w:val="both"/>
        <w:rPr>
          <w:sz w:val="24"/>
          <w:szCs w:val="24"/>
        </w:rPr>
      </w:pPr>
      <w:r w:rsidRPr="00E9268A">
        <w:rPr>
          <w:sz w:val="24"/>
          <w:szCs w:val="24"/>
        </w:rPr>
        <w:t xml:space="preserve">В случае, если нашей заявке на участие в </w:t>
      </w:r>
      <w:r w:rsidR="009158DD">
        <w:rPr>
          <w:sz w:val="24"/>
          <w:szCs w:val="24"/>
        </w:rPr>
        <w:t>аукционе</w:t>
      </w:r>
      <w:r w:rsidRPr="00E9268A">
        <w:rPr>
          <w:sz w:val="24"/>
          <w:szCs w:val="24"/>
        </w:rPr>
        <w:t xml:space="preserve"> будет присвоен второй номер, а победитель </w:t>
      </w:r>
      <w:r w:rsidR="009158DD">
        <w:rPr>
          <w:sz w:val="24"/>
          <w:szCs w:val="24"/>
        </w:rPr>
        <w:t>аукциона</w:t>
      </w:r>
      <w:r w:rsidRPr="00E9268A">
        <w:rPr>
          <w:sz w:val="24"/>
          <w:szCs w:val="24"/>
        </w:rPr>
        <w:t xml:space="preserve"> будет признан уклонившимся от заключения договора с заказчиком, мы обязуемся подписать данный договор в соответствии с требованиями </w:t>
      </w:r>
      <w:r w:rsidR="009158DD">
        <w:rPr>
          <w:sz w:val="24"/>
          <w:szCs w:val="24"/>
        </w:rPr>
        <w:t>Аукцион</w:t>
      </w:r>
      <w:r w:rsidRPr="00E9268A">
        <w:rPr>
          <w:sz w:val="24"/>
          <w:szCs w:val="24"/>
        </w:rPr>
        <w:t xml:space="preserve">ной документации и условиями нашей заявки на участие в </w:t>
      </w:r>
      <w:r w:rsidR="009158DD">
        <w:rPr>
          <w:sz w:val="24"/>
          <w:szCs w:val="24"/>
        </w:rPr>
        <w:t>аукционе</w:t>
      </w:r>
      <w:r w:rsidRPr="00E9268A">
        <w:rPr>
          <w:sz w:val="24"/>
          <w:szCs w:val="24"/>
        </w:rPr>
        <w:t xml:space="preserve"> и предложения по цене. </w:t>
      </w:r>
    </w:p>
    <w:p w:rsidR="0058664B" w:rsidRPr="00E9268A" w:rsidRDefault="0058664B" w:rsidP="0058664B">
      <w:pPr>
        <w:pStyle w:val="320"/>
        <w:widowControl w:val="0"/>
        <w:rPr>
          <w:sz w:val="24"/>
          <w:szCs w:val="24"/>
        </w:rPr>
      </w:pPr>
    </w:p>
    <w:p w:rsidR="0058664B" w:rsidRPr="00E9268A" w:rsidRDefault="0058664B" w:rsidP="0058664B">
      <w:pPr>
        <w:pStyle w:val="320"/>
        <w:widowControl w:val="0"/>
        <w:rPr>
          <w:sz w:val="24"/>
          <w:szCs w:val="24"/>
        </w:rPr>
      </w:pPr>
      <w:r w:rsidRPr="00E9268A">
        <w:rPr>
          <w:sz w:val="24"/>
          <w:szCs w:val="24"/>
        </w:rPr>
        <w:t xml:space="preserve">Мы, _________________________________________________ согласны с условием, </w:t>
      </w:r>
    </w:p>
    <w:p w:rsidR="0058664B" w:rsidRPr="00E9268A" w:rsidRDefault="0058664B" w:rsidP="0058664B">
      <w:pPr>
        <w:pStyle w:val="320"/>
        <w:widowControl w:val="0"/>
        <w:rPr>
          <w:i/>
          <w:sz w:val="24"/>
          <w:szCs w:val="24"/>
        </w:rPr>
      </w:pPr>
      <w:r w:rsidRPr="00E9268A">
        <w:rPr>
          <w:i/>
          <w:sz w:val="24"/>
          <w:szCs w:val="24"/>
        </w:rPr>
        <w:t xml:space="preserve">          (наименование организации или Ф.И.О. участника </w:t>
      </w:r>
      <w:r w:rsidR="009158DD">
        <w:rPr>
          <w:i/>
          <w:sz w:val="24"/>
          <w:szCs w:val="24"/>
        </w:rPr>
        <w:t>аукциона</w:t>
      </w:r>
      <w:r w:rsidRPr="00E9268A">
        <w:rPr>
          <w:i/>
          <w:sz w:val="24"/>
          <w:szCs w:val="24"/>
        </w:rPr>
        <w:t xml:space="preserve">) </w:t>
      </w:r>
    </w:p>
    <w:p w:rsidR="0058664B" w:rsidRPr="00E9268A" w:rsidRDefault="0058664B" w:rsidP="0058664B">
      <w:pPr>
        <w:pStyle w:val="320"/>
        <w:widowControl w:val="0"/>
        <w:rPr>
          <w:sz w:val="24"/>
          <w:szCs w:val="24"/>
        </w:rPr>
      </w:pPr>
      <w:r w:rsidRPr="00E9268A">
        <w:rPr>
          <w:sz w:val="24"/>
          <w:szCs w:val="24"/>
        </w:rPr>
        <w:t xml:space="preserve">что сведения о нас будут внесены в соответствующий реестр недобросовестных поставщиков сроком на два года в следующих случаях: </w:t>
      </w:r>
    </w:p>
    <w:p w:rsidR="0058664B" w:rsidRPr="00E9268A" w:rsidRDefault="0058664B" w:rsidP="0058664B">
      <w:pPr>
        <w:pStyle w:val="320"/>
        <w:widowControl w:val="0"/>
        <w:jc w:val="both"/>
        <w:rPr>
          <w:sz w:val="24"/>
          <w:szCs w:val="24"/>
        </w:rPr>
      </w:pPr>
      <w:r w:rsidRPr="00E9268A">
        <w:rPr>
          <w:sz w:val="24"/>
          <w:szCs w:val="24"/>
        </w:rPr>
        <w:t xml:space="preserve">а) если мы: </w:t>
      </w:r>
    </w:p>
    <w:p w:rsidR="0058664B" w:rsidRPr="00E9268A" w:rsidRDefault="0058664B" w:rsidP="0058664B">
      <w:pPr>
        <w:pStyle w:val="320"/>
        <w:widowControl w:val="0"/>
        <w:jc w:val="both"/>
        <w:rPr>
          <w:sz w:val="24"/>
          <w:szCs w:val="24"/>
        </w:rPr>
      </w:pPr>
      <w:r w:rsidRPr="00E9268A">
        <w:rPr>
          <w:sz w:val="24"/>
          <w:szCs w:val="24"/>
        </w:rPr>
        <w:t xml:space="preserve">- будучи признанным победителем </w:t>
      </w:r>
      <w:r w:rsidR="009158DD">
        <w:rPr>
          <w:sz w:val="24"/>
          <w:szCs w:val="24"/>
        </w:rPr>
        <w:t>аукциона</w:t>
      </w:r>
      <w:r w:rsidRPr="00E9268A">
        <w:rPr>
          <w:sz w:val="24"/>
          <w:szCs w:val="24"/>
        </w:rPr>
        <w:t xml:space="preserve">, уклонимся от заключения договора; </w:t>
      </w:r>
    </w:p>
    <w:p w:rsidR="0058664B" w:rsidRPr="00E9268A" w:rsidRDefault="0058664B" w:rsidP="0058664B">
      <w:pPr>
        <w:pStyle w:val="320"/>
        <w:widowControl w:val="0"/>
        <w:jc w:val="both"/>
        <w:rPr>
          <w:sz w:val="24"/>
          <w:szCs w:val="24"/>
        </w:rPr>
      </w:pPr>
      <w:r w:rsidRPr="00E9268A">
        <w:rPr>
          <w:sz w:val="24"/>
          <w:szCs w:val="24"/>
        </w:rPr>
        <w:t xml:space="preserve">- будучи участником, занявшим второе место, если победитель </w:t>
      </w:r>
      <w:r w:rsidR="009158DD">
        <w:rPr>
          <w:sz w:val="24"/>
          <w:szCs w:val="24"/>
        </w:rPr>
        <w:t>аукциона</w:t>
      </w:r>
      <w:r w:rsidRPr="00E9268A">
        <w:rPr>
          <w:sz w:val="24"/>
          <w:szCs w:val="24"/>
        </w:rPr>
        <w:t xml:space="preserve"> уклонился от заключения договора, и так далее при занятии третьего и следующего мест (если соответствующая </w:t>
      </w:r>
      <w:proofErr w:type="spellStart"/>
      <w:r w:rsidRPr="00E9268A">
        <w:rPr>
          <w:sz w:val="24"/>
          <w:szCs w:val="24"/>
        </w:rPr>
        <w:t>ранжировка</w:t>
      </w:r>
      <w:proofErr w:type="spellEnd"/>
      <w:r w:rsidRPr="00E9268A">
        <w:rPr>
          <w:sz w:val="24"/>
          <w:szCs w:val="24"/>
        </w:rPr>
        <w:t xml:space="preserve"> проводилась), уклонимся от заключения договора; </w:t>
      </w:r>
    </w:p>
    <w:p w:rsidR="0058664B" w:rsidRPr="00E9268A" w:rsidRDefault="0058664B" w:rsidP="0058664B">
      <w:pPr>
        <w:pStyle w:val="320"/>
        <w:widowControl w:val="0"/>
        <w:jc w:val="both"/>
        <w:rPr>
          <w:sz w:val="24"/>
          <w:szCs w:val="24"/>
        </w:rPr>
      </w:pPr>
      <w:r w:rsidRPr="00E9268A">
        <w:rPr>
          <w:sz w:val="24"/>
          <w:szCs w:val="24"/>
        </w:rPr>
        <w:t xml:space="preserve">- будучи единственным участником </w:t>
      </w:r>
      <w:r w:rsidR="009158DD">
        <w:rPr>
          <w:sz w:val="24"/>
          <w:szCs w:val="24"/>
        </w:rPr>
        <w:t>аукциона</w:t>
      </w:r>
      <w:r w:rsidRPr="00E9268A">
        <w:rPr>
          <w:sz w:val="24"/>
          <w:szCs w:val="24"/>
        </w:rPr>
        <w:t xml:space="preserve">, подавшим заявку на участие в </w:t>
      </w:r>
      <w:r w:rsidR="009158DD">
        <w:rPr>
          <w:sz w:val="24"/>
          <w:szCs w:val="24"/>
        </w:rPr>
        <w:t>аукционе</w:t>
      </w:r>
      <w:r w:rsidRPr="00E9268A">
        <w:rPr>
          <w:sz w:val="24"/>
          <w:szCs w:val="24"/>
        </w:rPr>
        <w:t xml:space="preserve">, либо участником </w:t>
      </w:r>
      <w:r w:rsidR="009158DD">
        <w:rPr>
          <w:sz w:val="24"/>
          <w:szCs w:val="24"/>
        </w:rPr>
        <w:t>аукциона</w:t>
      </w:r>
      <w:r w:rsidRPr="00E9268A">
        <w:rPr>
          <w:sz w:val="24"/>
          <w:szCs w:val="24"/>
        </w:rPr>
        <w:t xml:space="preserve">, признанным единственным участником </w:t>
      </w:r>
      <w:r w:rsidR="009158DD">
        <w:rPr>
          <w:sz w:val="24"/>
          <w:szCs w:val="24"/>
        </w:rPr>
        <w:t>аукциона</w:t>
      </w:r>
      <w:r w:rsidRPr="00E9268A">
        <w:rPr>
          <w:sz w:val="24"/>
          <w:szCs w:val="24"/>
        </w:rPr>
        <w:t xml:space="preserve">, уклонимся от заключения договора; </w:t>
      </w:r>
    </w:p>
    <w:p w:rsidR="0058664B" w:rsidRPr="00E9268A" w:rsidRDefault="0058664B" w:rsidP="0058664B">
      <w:pPr>
        <w:pStyle w:val="320"/>
        <w:widowControl w:val="0"/>
        <w:jc w:val="both"/>
        <w:rPr>
          <w:sz w:val="24"/>
          <w:szCs w:val="24"/>
        </w:rPr>
      </w:pPr>
      <w:r w:rsidRPr="00E9268A">
        <w:rPr>
          <w:sz w:val="24"/>
          <w:szCs w:val="24"/>
        </w:rPr>
        <w:t xml:space="preserve">- будучи участником, с которым заключается договор, откажемся от предоставления обеспечения исполнения договора, если такое требование установлено в </w:t>
      </w:r>
      <w:r w:rsidR="009158DD">
        <w:rPr>
          <w:sz w:val="24"/>
          <w:szCs w:val="24"/>
        </w:rPr>
        <w:t>Аукцион</w:t>
      </w:r>
      <w:r w:rsidRPr="00E9268A">
        <w:rPr>
          <w:sz w:val="24"/>
          <w:szCs w:val="24"/>
        </w:rPr>
        <w:t xml:space="preserve">ной документации; </w:t>
      </w:r>
    </w:p>
    <w:p w:rsidR="0058664B" w:rsidRPr="00E9268A" w:rsidRDefault="0058664B" w:rsidP="0058664B">
      <w:pPr>
        <w:pStyle w:val="320"/>
        <w:widowControl w:val="0"/>
        <w:jc w:val="both"/>
        <w:rPr>
          <w:sz w:val="24"/>
          <w:szCs w:val="24"/>
        </w:rPr>
      </w:pPr>
      <w:r w:rsidRPr="00E9268A">
        <w:rPr>
          <w:sz w:val="24"/>
          <w:szCs w:val="24"/>
        </w:rPr>
        <w:t xml:space="preserve">б) если договор, заключенный с нами по результатам проведения настоящего открытого </w:t>
      </w:r>
      <w:r w:rsidR="009158DD">
        <w:rPr>
          <w:sz w:val="24"/>
          <w:szCs w:val="24"/>
        </w:rPr>
        <w:t>аукциона</w:t>
      </w:r>
      <w:r w:rsidRPr="00E9268A">
        <w:rPr>
          <w:sz w:val="24"/>
          <w:szCs w:val="24"/>
        </w:rPr>
        <w:t xml:space="preserve">, будет расторгнут по решению суда или по соглашению сторон в силу существенного нарушения нами условий договора. </w:t>
      </w:r>
    </w:p>
    <w:p w:rsidR="0058664B" w:rsidRPr="00E9268A" w:rsidRDefault="0058664B" w:rsidP="0058664B">
      <w:pPr>
        <w:pStyle w:val="320"/>
        <w:widowControl w:val="0"/>
        <w:jc w:val="both"/>
        <w:rPr>
          <w:sz w:val="24"/>
          <w:szCs w:val="24"/>
        </w:rPr>
      </w:pPr>
      <w:r w:rsidRPr="00E9268A">
        <w:rPr>
          <w:sz w:val="24"/>
          <w:szCs w:val="24"/>
        </w:rPr>
        <w:t xml:space="preserve">В соответствии с инструкциями, полученными от Вас в </w:t>
      </w:r>
      <w:r w:rsidR="009158DD">
        <w:rPr>
          <w:sz w:val="24"/>
          <w:szCs w:val="24"/>
        </w:rPr>
        <w:t>Аукцион</w:t>
      </w:r>
      <w:r w:rsidRPr="00E9268A">
        <w:rPr>
          <w:sz w:val="24"/>
          <w:szCs w:val="24"/>
        </w:rPr>
        <w:t xml:space="preserve">ной документации, информация по сути наших предложений в данном </w:t>
      </w:r>
      <w:r w:rsidR="009158DD">
        <w:rPr>
          <w:sz w:val="24"/>
          <w:szCs w:val="24"/>
        </w:rPr>
        <w:t>аукционе</w:t>
      </w:r>
      <w:r w:rsidRPr="00E9268A">
        <w:rPr>
          <w:sz w:val="24"/>
          <w:szCs w:val="24"/>
        </w:rPr>
        <w:t xml:space="preserve"> представлена в следующих документах, которые являются неотъемлемой частью нашей заявки на участие в </w:t>
      </w:r>
      <w:r w:rsidR="009158DD">
        <w:rPr>
          <w:sz w:val="24"/>
          <w:szCs w:val="24"/>
        </w:rPr>
        <w:t>аукционе</w:t>
      </w:r>
      <w:r w:rsidRPr="00E9268A">
        <w:rPr>
          <w:sz w:val="24"/>
          <w:szCs w:val="24"/>
        </w:rPr>
        <w:t xml:space="preserve">: </w:t>
      </w:r>
    </w:p>
    <w:p w:rsidR="0058664B" w:rsidRPr="00E9268A" w:rsidRDefault="0058664B" w:rsidP="0058664B">
      <w:pPr>
        <w:pStyle w:val="320"/>
        <w:widowControl w:val="0"/>
        <w:rPr>
          <w:sz w:val="24"/>
          <w:szCs w:val="24"/>
        </w:rPr>
      </w:pPr>
    </w:p>
    <w:p w:rsidR="0058664B" w:rsidRPr="00E9268A" w:rsidRDefault="0058664B" w:rsidP="0058664B">
      <w:pPr>
        <w:pStyle w:val="320"/>
        <w:widowControl w:val="0"/>
        <w:rPr>
          <w:sz w:val="24"/>
          <w:szCs w:val="24"/>
        </w:rPr>
      </w:pPr>
      <w:r w:rsidRPr="00E9268A">
        <w:rPr>
          <w:sz w:val="24"/>
          <w:szCs w:val="24"/>
        </w:rPr>
        <w:t>Опись документов второй части заявки.</w:t>
      </w:r>
    </w:p>
    <w:p w:rsidR="0058664B" w:rsidRPr="00E9268A" w:rsidRDefault="0058664B" w:rsidP="0058664B">
      <w:pPr>
        <w:pStyle w:val="320"/>
        <w:widowControl w:val="0"/>
        <w:rPr>
          <w:sz w:val="24"/>
          <w:szCs w:val="24"/>
        </w:rPr>
      </w:pPr>
    </w:p>
    <w:tbl>
      <w:tblPr>
        <w:tblW w:w="9315" w:type="dxa"/>
        <w:tblInd w:w="1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09"/>
        <w:gridCol w:w="6237"/>
        <w:gridCol w:w="2169"/>
      </w:tblGrid>
      <w:tr w:rsidR="0058664B" w:rsidRPr="00E9268A" w:rsidTr="000873CC">
        <w:trPr>
          <w:trHeight w:val="414"/>
        </w:trPr>
        <w:tc>
          <w:tcPr>
            <w:tcW w:w="909" w:type="dxa"/>
            <w:vAlign w:val="center"/>
          </w:tcPr>
          <w:p w:rsidR="0058664B" w:rsidRPr="00E9268A" w:rsidRDefault="0058664B" w:rsidP="008519D6">
            <w:pPr>
              <w:pStyle w:val="320"/>
              <w:widowControl w:val="0"/>
              <w:ind w:firstLine="0"/>
              <w:rPr>
                <w:sz w:val="24"/>
                <w:szCs w:val="24"/>
              </w:rPr>
            </w:pPr>
            <w:r w:rsidRPr="00E9268A">
              <w:rPr>
                <w:sz w:val="24"/>
                <w:szCs w:val="24"/>
              </w:rPr>
              <w:t xml:space="preserve">№ </w:t>
            </w:r>
            <w:proofErr w:type="spellStart"/>
            <w:r w:rsidRPr="00E9268A">
              <w:rPr>
                <w:sz w:val="24"/>
                <w:szCs w:val="24"/>
              </w:rPr>
              <w:t>п</w:t>
            </w:r>
            <w:proofErr w:type="spellEnd"/>
            <w:r w:rsidRPr="00E9268A">
              <w:rPr>
                <w:sz w:val="24"/>
                <w:szCs w:val="24"/>
              </w:rPr>
              <w:t>/</w:t>
            </w:r>
            <w:proofErr w:type="spellStart"/>
            <w:r w:rsidRPr="00E9268A">
              <w:rPr>
                <w:sz w:val="24"/>
                <w:szCs w:val="24"/>
              </w:rPr>
              <w:t>п</w:t>
            </w:r>
            <w:proofErr w:type="spellEnd"/>
          </w:p>
        </w:tc>
        <w:tc>
          <w:tcPr>
            <w:tcW w:w="6237" w:type="dxa"/>
            <w:vAlign w:val="center"/>
          </w:tcPr>
          <w:p w:rsidR="0058664B" w:rsidRPr="00E9268A" w:rsidRDefault="0058664B" w:rsidP="008519D6">
            <w:pPr>
              <w:pStyle w:val="320"/>
              <w:widowControl w:val="0"/>
              <w:jc w:val="center"/>
              <w:rPr>
                <w:sz w:val="24"/>
                <w:szCs w:val="24"/>
              </w:rPr>
            </w:pPr>
            <w:r w:rsidRPr="00E9268A">
              <w:rPr>
                <w:sz w:val="24"/>
                <w:szCs w:val="24"/>
              </w:rPr>
              <w:t>Наименование документа</w:t>
            </w:r>
          </w:p>
          <w:p w:rsidR="0058664B" w:rsidRPr="00E9268A" w:rsidRDefault="0058664B" w:rsidP="008519D6">
            <w:pPr>
              <w:pStyle w:val="320"/>
              <w:widowControl w:val="0"/>
              <w:jc w:val="center"/>
              <w:rPr>
                <w:sz w:val="24"/>
                <w:szCs w:val="24"/>
              </w:rPr>
            </w:pPr>
          </w:p>
        </w:tc>
        <w:tc>
          <w:tcPr>
            <w:tcW w:w="2169" w:type="dxa"/>
            <w:vAlign w:val="center"/>
          </w:tcPr>
          <w:p w:rsidR="0058664B" w:rsidRPr="00E9268A" w:rsidRDefault="0058664B" w:rsidP="008519D6">
            <w:pPr>
              <w:pStyle w:val="320"/>
              <w:widowControl w:val="0"/>
              <w:ind w:firstLine="0"/>
              <w:jc w:val="center"/>
              <w:rPr>
                <w:sz w:val="24"/>
                <w:szCs w:val="24"/>
              </w:rPr>
            </w:pPr>
            <w:r w:rsidRPr="00E9268A">
              <w:rPr>
                <w:sz w:val="24"/>
                <w:szCs w:val="24"/>
              </w:rPr>
              <w:t>Число страниц</w:t>
            </w:r>
          </w:p>
        </w:tc>
      </w:tr>
      <w:tr w:rsidR="0058664B" w:rsidRPr="00E9268A" w:rsidTr="000873CC">
        <w:trPr>
          <w:trHeight w:val="412"/>
        </w:trPr>
        <w:tc>
          <w:tcPr>
            <w:tcW w:w="909" w:type="dxa"/>
            <w:vAlign w:val="center"/>
          </w:tcPr>
          <w:p w:rsidR="0058664B" w:rsidRPr="00E9268A" w:rsidRDefault="0058664B" w:rsidP="008519D6">
            <w:pPr>
              <w:pStyle w:val="320"/>
              <w:widowControl w:val="0"/>
              <w:ind w:firstLine="0"/>
              <w:rPr>
                <w:sz w:val="24"/>
                <w:szCs w:val="24"/>
              </w:rPr>
            </w:pPr>
            <w:r w:rsidRPr="00E9268A">
              <w:rPr>
                <w:sz w:val="24"/>
                <w:szCs w:val="24"/>
              </w:rPr>
              <w:t>1.</w:t>
            </w:r>
          </w:p>
        </w:tc>
        <w:tc>
          <w:tcPr>
            <w:tcW w:w="6237" w:type="dxa"/>
            <w:vAlign w:val="center"/>
          </w:tcPr>
          <w:p w:rsidR="0058664B" w:rsidRPr="00E9268A" w:rsidRDefault="0058664B" w:rsidP="008519D6">
            <w:pPr>
              <w:pStyle w:val="320"/>
              <w:widowControl w:val="0"/>
              <w:rPr>
                <w:sz w:val="24"/>
                <w:szCs w:val="24"/>
              </w:rPr>
            </w:pPr>
            <w:r w:rsidRPr="00F2607D">
              <w:rPr>
                <w:i/>
                <w:sz w:val="24"/>
                <w:szCs w:val="24"/>
              </w:rPr>
              <w:t>(пример):</w:t>
            </w:r>
            <w:r w:rsidRPr="00E9268A">
              <w:rPr>
                <w:sz w:val="24"/>
                <w:szCs w:val="24"/>
              </w:rPr>
              <w:t xml:space="preserve"> Анкета участника </w:t>
            </w:r>
            <w:r w:rsidR="009158DD">
              <w:rPr>
                <w:sz w:val="24"/>
                <w:szCs w:val="24"/>
              </w:rPr>
              <w:t>аукциона</w:t>
            </w:r>
          </w:p>
        </w:tc>
        <w:tc>
          <w:tcPr>
            <w:tcW w:w="2169" w:type="dxa"/>
            <w:vAlign w:val="center"/>
          </w:tcPr>
          <w:p w:rsidR="0058664B" w:rsidRPr="00E9268A" w:rsidRDefault="0058664B" w:rsidP="008519D6">
            <w:pPr>
              <w:pStyle w:val="320"/>
              <w:widowControl w:val="0"/>
              <w:rPr>
                <w:sz w:val="24"/>
                <w:szCs w:val="24"/>
              </w:rPr>
            </w:pPr>
            <w:r w:rsidRPr="00E9268A">
              <w:rPr>
                <w:sz w:val="24"/>
                <w:szCs w:val="24"/>
              </w:rPr>
              <w:t>2</w:t>
            </w:r>
          </w:p>
        </w:tc>
      </w:tr>
      <w:tr w:rsidR="0058664B" w:rsidRPr="00E9268A" w:rsidTr="000873CC">
        <w:trPr>
          <w:trHeight w:val="412"/>
        </w:trPr>
        <w:tc>
          <w:tcPr>
            <w:tcW w:w="909" w:type="dxa"/>
            <w:vAlign w:val="center"/>
          </w:tcPr>
          <w:p w:rsidR="0058664B" w:rsidRPr="00E9268A" w:rsidRDefault="0058664B" w:rsidP="008519D6">
            <w:pPr>
              <w:pStyle w:val="320"/>
              <w:widowControl w:val="0"/>
              <w:ind w:firstLine="0"/>
              <w:rPr>
                <w:sz w:val="24"/>
                <w:szCs w:val="24"/>
              </w:rPr>
            </w:pPr>
            <w:r w:rsidRPr="00E9268A">
              <w:rPr>
                <w:sz w:val="24"/>
                <w:szCs w:val="24"/>
              </w:rPr>
              <w:t>2.</w:t>
            </w:r>
          </w:p>
        </w:tc>
        <w:tc>
          <w:tcPr>
            <w:tcW w:w="6237" w:type="dxa"/>
            <w:vAlign w:val="center"/>
          </w:tcPr>
          <w:p w:rsidR="0058664B" w:rsidRPr="00E9268A" w:rsidRDefault="0058664B" w:rsidP="008519D6">
            <w:pPr>
              <w:pStyle w:val="320"/>
              <w:widowControl w:val="0"/>
              <w:rPr>
                <w:sz w:val="24"/>
                <w:szCs w:val="24"/>
              </w:rPr>
            </w:pPr>
          </w:p>
        </w:tc>
        <w:tc>
          <w:tcPr>
            <w:tcW w:w="2169" w:type="dxa"/>
            <w:vAlign w:val="center"/>
          </w:tcPr>
          <w:p w:rsidR="0058664B" w:rsidRPr="00E9268A" w:rsidRDefault="0058664B" w:rsidP="008519D6">
            <w:pPr>
              <w:pStyle w:val="320"/>
              <w:widowControl w:val="0"/>
              <w:rPr>
                <w:sz w:val="24"/>
                <w:szCs w:val="24"/>
              </w:rPr>
            </w:pPr>
          </w:p>
        </w:tc>
      </w:tr>
      <w:tr w:rsidR="0058664B" w:rsidRPr="00E9268A" w:rsidTr="000873CC">
        <w:trPr>
          <w:trHeight w:val="412"/>
        </w:trPr>
        <w:tc>
          <w:tcPr>
            <w:tcW w:w="909" w:type="dxa"/>
            <w:vAlign w:val="center"/>
          </w:tcPr>
          <w:p w:rsidR="0058664B" w:rsidRPr="00E9268A" w:rsidRDefault="0058664B" w:rsidP="008519D6">
            <w:pPr>
              <w:pStyle w:val="320"/>
              <w:widowControl w:val="0"/>
              <w:ind w:firstLine="0"/>
              <w:rPr>
                <w:sz w:val="24"/>
                <w:szCs w:val="24"/>
              </w:rPr>
            </w:pPr>
            <w:r w:rsidRPr="00E9268A">
              <w:rPr>
                <w:sz w:val="24"/>
                <w:szCs w:val="24"/>
              </w:rPr>
              <w:t>3.</w:t>
            </w:r>
          </w:p>
        </w:tc>
        <w:tc>
          <w:tcPr>
            <w:tcW w:w="6237" w:type="dxa"/>
            <w:vAlign w:val="center"/>
          </w:tcPr>
          <w:p w:rsidR="0058664B" w:rsidRPr="00E9268A" w:rsidRDefault="0058664B" w:rsidP="008519D6">
            <w:pPr>
              <w:pStyle w:val="320"/>
              <w:widowControl w:val="0"/>
              <w:rPr>
                <w:sz w:val="24"/>
                <w:szCs w:val="24"/>
              </w:rPr>
            </w:pPr>
          </w:p>
        </w:tc>
        <w:tc>
          <w:tcPr>
            <w:tcW w:w="2169" w:type="dxa"/>
            <w:vAlign w:val="center"/>
          </w:tcPr>
          <w:p w:rsidR="0058664B" w:rsidRPr="00E9268A" w:rsidRDefault="0058664B" w:rsidP="008519D6">
            <w:pPr>
              <w:pStyle w:val="320"/>
              <w:widowControl w:val="0"/>
              <w:rPr>
                <w:sz w:val="24"/>
                <w:szCs w:val="24"/>
              </w:rPr>
            </w:pPr>
          </w:p>
        </w:tc>
      </w:tr>
      <w:tr w:rsidR="0058664B" w:rsidRPr="00E9268A" w:rsidTr="000873CC">
        <w:trPr>
          <w:trHeight w:val="412"/>
        </w:trPr>
        <w:tc>
          <w:tcPr>
            <w:tcW w:w="909" w:type="dxa"/>
            <w:vAlign w:val="center"/>
          </w:tcPr>
          <w:p w:rsidR="0058664B" w:rsidRPr="00E9268A" w:rsidRDefault="0058664B" w:rsidP="008519D6">
            <w:pPr>
              <w:pStyle w:val="320"/>
              <w:widowControl w:val="0"/>
              <w:ind w:firstLine="0"/>
              <w:rPr>
                <w:sz w:val="24"/>
                <w:szCs w:val="24"/>
              </w:rPr>
            </w:pPr>
            <w:r w:rsidRPr="00E9268A">
              <w:rPr>
                <w:sz w:val="24"/>
                <w:szCs w:val="24"/>
              </w:rPr>
              <w:t>4.</w:t>
            </w:r>
          </w:p>
        </w:tc>
        <w:tc>
          <w:tcPr>
            <w:tcW w:w="6237" w:type="dxa"/>
            <w:vAlign w:val="center"/>
          </w:tcPr>
          <w:p w:rsidR="0058664B" w:rsidRPr="00E9268A" w:rsidRDefault="0058664B" w:rsidP="008519D6">
            <w:pPr>
              <w:pStyle w:val="320"/>
              <w:widowControl w:val="0"/>
              <w:rPr>
                <w:sz w:val="24"/>
                <w:szCs w:val="24"/>
              </w:rPr>
            </w:pPr>
          </w:p>
        </w:tc>
        <w:tc>
          <w:tcPr>
            <w:tcW w:w="2169" w:type="dxa"/>
            <w:vAlign w:val="center"/>
          </w:tcPr>
          <w:p w:rsidR="0058664B" w:rsidRPr="00E9268A" w:rsidRDefault="0058664B" w:rsidP="008519D6">
            <w:pPr>
              <w:pStyle w:val="320"/>
              <w:widowControl w:val="0"/>
              <w:rPr>
                <w:sz w:val="24"/>
                <w:szCs w:val="24"/>
              </w:rPr>
            </w:pPr>
          </w:p>
        </w:tc>
      </w:tr>
      <w:tr w:rsidR="0058664B" w:rsidRPr="00E9268A" w:rsidTr="000873CC">
        <w:trPr>
          <w:trHeight w:val="412"/>
        </w:trPr>
        <w:tc>
          <w:tcPr>
            <w:tcW w:w="909" w:type="dxa"/>
            <w:vAlign w:val="center"/>
          </w:tcPr>
          <w:p w:rsidR="0058664B" w:rsidRPr="00E9268A" w:rsidRDefault="0058664B" w:rsidP="008519D6">
            <w:pPr>
              <w:pStyle w:val="320"/>
              <w:widowControl w:val="0"/>
              <w:ind w:firstLine="0"/>
              <w:rPr>
                <w:sz w:val="24"/>
                <w:szCs w:val="24"/>
              </w:rPr>
            </w:pPr>
            <w:r w:rsidRPr="00E9268A">
              <w:rPr>
                <w:sz w:val="24"/>
                <w:szCs w:val="24"/>
              </w:rPr>
              <w:lastRenderedPageBreak/>
              <w:t>5.</w:t>
            </w:r>
          </w:p>
        </w:tc>
        <w:tc>
          <w:tcPr>
            <w:tcW w:w="6237" w:type="dxa"/>
            <w:vAlign w:val="center"/>
          </w:tcPr>
          <w:p w:rsidR="0058664B" w:rsidRPr="00E9268A" w:rsidRDefault="0058664B" w:rsidP="008519D6">
            <w:pPr>
              <w:pStyle w:val="320"/>
              <w:widowControl w:val="0"/>
              <w:rPr>
                <w:sz w:val="24"/>
                <w:szCs w:val="24"/>
              </w:rPr>
            </w:pPr>
          </w:p>
        </w:tc>
        <w:tc>
          <w:tcPr>
            <w:tcW w:w="2169" w:type="dxa"/>
            <w:vAlign w:val="center"/>
          </w:tcPr>
          <w:p w:rsidR="0058664B" w:rsidRPr="00E9268A" w:rsidRDefault="0058664B" w:rsidP="008519D6">
            <w:pPr>
              <w:pStyle w:val="320"/>
              <w:widowControl w:val="0"/>
              <w:rPr>
                <w:sz w:val="24"/>
                <w:szCs w:val="24"/>
              </w:rPr>
            </w:pPr>
          </w:p>
        </w:tc>
      </w:tr>
      <w:tr w:rsidR="0058664B" w:rsidRPr="00E9268A" w:rsidTr="000873CC">
        <w:trPr>
          <w:trHeight w:val="412"/>
        </w:trPr>
        <w:tc>
          <w:tcPr>
            <w:tcW w:w="909" w:type="dxa"/>
            <w:vAlign w:val="center"/>
          </w:tcPr>
          <w:p w:rsidR="0058664B" w:rsidRPr="00E9268A" w:rsidRDefault="0058664B" w:rsidP="008519D6">
            <w:pPr>
              <w:pStyle w:val="320"/>
              <w:widowControl w:val="0"/>
              <w:ind w:firstLine="0"/>
              <w:rPr>
                <w:sz w:val="24"/>
                <w:szCs w:val="24"/>
              </w:rPr>
            </w:pPr>
            <w:r w:rsidRPr="00E9268A">
              <w:rPr>
                <w:sz w:val="24"/>
                <w:szCs w:val="24"/>
              </w:rPr>
              <w:t>6.</w:t>
            </w:r>
          </w:p>
        </w:tc>
        <w:tc>
          <w:tcPr>
            <w:tcW w:w="6237" w:type="dxa"/>
            <w:vAlign w:val="center"/>
          </w:tcPr>
          <w:p w:rsidR="0058664B" w:rsidRPr="00E9268A" w:rsidRDefault="0058664B" w:rsidP="008519D6">
            <w:pPr>
              <w:pStyle w:val="320"/>
              <w:widowControl w:val="0"/>
              <w:rPr>
                <w:sz w:val="24"/>
                <w:szCs w:val="24"/>
              </w:rPr>
            </w:pPr>
          </w:p>
        </w:tc>
        <w:tc>
          <w:tcPr>
            <w:tcW w:w="2169" w:type="dxa"/>
            <w:vAlign w:val="center"/>
          </w:tcPr>
          <w:p w:rsidR="0058664B" w:rsidRPr="00E9268A" w:rsidRDefault="0058664B" w:rsidP="008519D6">
            <w:pPr>
              <w:pStyle w:val="320"/>
              <w:widowControl w:val="0"/>
              <w:rPr>
                <w:sz w:val="24"/>
                <w:szCs w:val="24"/>
              </w:rPr>
            </w:pPr>
          </w:p>
        </w:tc>
      </w:tr>
      <w:tr w:rsidR="0058664B" w:rsidRPr="00E9268A" w:rsidTr="000873CC">
        <w:trPr>
          <w:trHeight w:val="412"/>
        </w:trPr>
        <w:tc>
          <w:tcPr>
            <w:tcW w:w="909" w:type="dxa"/>
            <w:vAlign w:val="center"/>
          </w:tcPr>
          <w:p w:rsidR="0058664B" w:rsidRPr="00E9268A" w:rsidRDefault="0058664B" w:rsidP="008519D6">
            <w:pPr>
              <w:pStyle w:val="320"/>
              <w:widowControl w:val="0"/>
              <w:ind w:firstLine="0"/>
              <w:rPr>
                <w:sz w:val="24"/>
                <w:szCs w:val="24"/>
              </w:rPr>
            </w:pPr>
            <w:r w:rsidRPr="00E9268A">
              <w:rPr>
                <w:sz w:val="24"/>
                <w:szCs w:val="24"/>
              </w:rPr>
              <w:t>7.</w:t>
            </w:r>
          </w:p>
        </w:tc>
        <w:tc>
          <w:tcPr>
            <w:tcW w:w="6237" w:type="dxa"/>
            <w:vAlign w:val="center"/>
          </w:tcPr>
          <w:p w:rsidR="0058664B" w:rsidRPr="00E9268A" w:rsidRDefault="0058664B" w:rsidP="008519D6">
            <w:pPr>
              <w:pStyle w:val="320"/>
              <w:widowControl w:val="0"/>
              <w:rPr>
                <w:sz w:val="24"/>
                <w:szCs w:val="24"/>
              </w:rPr>
            </w:pPr>
          </w:p>
        </w:tc>
        <w:tc>
          <w:tcPr>
            <w:tcW w:w="2169" w:type="dxa"/>
            <w:vAlign w:val="center"/>
          </w:tcPr>
          <w:p w:rsidR="0058664B" w:rsidRPr="00E9268A" w:rsidRDefault="0058664B" w:rsidP="008519D6">
            <w:pPr>
              <w:pStyle w:val="320"/>
              <w:widowControl w:val="0"/>
              <w:rPr>
                <w:sz w:val="24"/>
                <w:szCs w:val="24"/>
              </w:rPr>
            </w:pPr>
          </w:p>
        </w:tc>
      </w:tr>
      <w:tr w:rsidR="0058664B" w:rsidRPr="00E9268A" w:rsidTr="000873CC">
        <w:trPr>
          <w:trHeight w:val="412"/>
        </w:trPr>
        <w:tc>
          <w:tcPr>
            <w:tcW w:w="909" w:type="dxa"/>
            <w:vAlign w:val="center"/>
          </w:tcPr>
          <w:p w:rsidR="0058664B" w:rsidRPr="00E9268A" w:rsidRDefault="0058664B" w:rsidP="008519D6">
            <w:pPr>
              <w:pStyle w:val="320"/>
              <w:widowControl w:val="0"/>
              <w:rPr>
                <w:sz w:val="24"/>
                <w:szCs w:val="24"/>
              </w:rPr>
            </w:pPr>
          </w:p>
        </w:tc>
        <w:tc>
          <w:tcPr>
            <w:tcW w:w="6237" w:type="dxa"/>
            <w:vAlign w:val="center"/>
          </w:tcPr>
          <w:p w:rsidR="0058664B" w:rsidRPr="00E9268A" w:rsidRDefault="0058664B" w:rsidP="008519D6">
            <w:pPr>
              <w:pStyle w:val="320"/>
              <w:widowControl w:val="0"/>
              <w:rPr>
                <w:sz w:val="24"/>
                <w:szCs w:val="24"/>
              </w:rPr>
            </w:pPr>
            <w:r w:rsidRPr="00E9268A">
              <w:rPr>
                <w:sz w:val="24"/>
                <w:szCs w:val="24"/>
              </w:rPr>
              <w:t>ИТОГО:</w:t>
            </w:r>
          </w:p>
        </w:tc>
        <w:tc>
          <w:tcPr>
            <w:tcW w:w="2169" w:type="dxa"/>
            <w:vAlign w:val="center"/>
          </w:tcPr>
          <w:p w:rsidR="0058664B" w:rsidRPr="00E9268A" w:rsidRDefault="0058664B" w:rsidP="008519D6">
            <w:pPr>
              <w:pStyle w:val="320"/>
              <w:widowControl w:val="0"/>
              <w:rPr>
                <w:sz w:val="24"/>
                <w:szCs w:val="24"/>
              </w:rPr>
            </w:pPr>
          </w:p>
        </w:tc>
      </w:tr>
    </w:tbl>
    <w:p w:rsidR="0058664B" w:rsidRPr="00E9268A" w:rsidRDefault="0058664B" w:rsidP="0058664B">
      <w:pPr>
        <w:pStyle w:val="320"/>
        <w:widowControl w:val="0"/>
        <w:rPr>
          <w:sz w:val="24"/>
          <w:szCs w:val="24"/>
        </w:rPr>
      </w:pPr>
    </w:p>
    <w:p w:rsidR="0058664B" w:rsidRPr="00E9268A" w:rsidRDefault="0058664B" w:rsidP="0058664B">
      <w:pPr>
        <w:pStyle w:val="320"/>
        <w:widowControl w:val="0"/>
        <w:rPr>
          <w:sz w:val="24"/>
          <w:szCs w:val="24"/>
        </w:rPr>
      </w:pPr>
      <w:r w:rsidRPr="00E9268A">
        <w:rPr>
          <w:sz w:val="24"/>
          <w:szCs w:val="24"/>
        </w:rPr>
        <w:t>______________________________________             ______________________________</w:t>
      </w:r>
    </w:p>
    <w:p w:rsidR="0058664B" w:rsidRPr="00E9268A" w:rsidRDefault="0058664B" w:rsidP="0058664B">
      <w:pPr>
        <w:pStyle w:val="320"/>
        <w:widowControl w:val="0"/>
        <w:rPr>
          <w:i/>
          <w:sz w:val="24"/>
          <w:szCs w:val="24"/>
        </w:rPr>
      </w:pPr>
      <w:r w:rsidRPr="00E9268A">
        <w:rPr>
          <w:i/>
          <w:sz w:val="24"/>
          <w:szCs w:val="24"/>
        </w:rPr>
        <w:t xml:space="preserve">   (Подпись уполномоченног</w:t>
      </w:r>
      <w:r w:rsidR="009158DD">
        <w:rPr>
          <w:i/>
          <w:sz w:val="24"/>
          <w:szCs w:val="24"/>
        </w:rPr>
        <w:t xml:space="preserve">о представителя)      </w:t>
      </w:r>
      <w:r w:rsidRPr="00E9268A">
        <w:rPr>
          <w:i/>
          <w:sz w:val="24"/>
          <w:szCs w:val="24"/>
        </w:rPr>
        <w:t xml:space="preserve"> (Имя и должность подписавшего) </w:t>
      </w:r>
    </w:p>
    <w:p w:rsidR="0058664B" w:rsidRPr="00E9268A" w:rsidRDefault="0058664B" w:rsidP="0058664B">
      <w:pPr>
        <w:pStyle w:val="320"/>
        <w:widowControl w:val="0"/>
        <w:rPr>
          <w:sz w:val="24"/>
          <w:szCs w:val="24"/>
        </w:rPr>
      </w:pPr>
      <w:r w:rsidRPr="00E9268A">
        <w:rPr>
          <w:sz w:val="24"/>
          <w:szCs w:val="24"/>
        </w:rPr>
        <w:t xml:space="preserve">М.П. </w:t>
      </w:r>
    </w:p>
    <w:p w:rsidR="0058664B" w:rsidRPr="00E9268A" w:rsidRDefault="0058664B" w:rsidP="0058664B">
      <w:pPr>
        <w:pStyle w:val="320"/>
        <w:widowControl w:val="0"/>
        <w:rPr>
          <w:sz w:val="24"/>
          <w:szCs w:val="24"/>
        </w:rPr>
      </w:pPr>
    </w:p>
    <w:p w:rsidR="0058664B" w:rsidRPr="00E9268A" w:rsidRDefault="0058664B" w:rsidP="0058664B">
      <w:pPr>
        <w:pStyle w:val="320"/>
        <w:widowControl w:val="0"/>
        <w:rPr>
          <w:sz w:val="24"/>
          <w:szCs w:val="24"/>
        </w:rPr>
      </w:pPr>
      <w:r w:rsidRPr="00E9268A">
        <w:rPr>
          <w:sz w:val="24"/>
          <w:szCs w:val="24"/>
        </w:rPr>
        <w:t xml:space="preserve">ИНСТРУКЦИИ ПО ЗАПОЛНЕНИЮ </w:t>
      </w:r>
    </w:p>
    <w:p w:rsidR="0058664B" w:rsidRPr="00E9268A" w:rsidRDefault="0058664B" w:rsidP="0058664B">
      <w:pPr>
        <w:pStyle w:val="320"/>
        <w:widowControl w:val="0"/>
        <w:rPr>
          <w:sz w:val="24"/>
          <w:szCs w:val="24"/>
        </w:rPr>
      </w:pPr>
    </w:p>
    <w:p w:rsidR="0058664B" w:rsidRPr="00E9268A" w:rsidRDefault="0058664B" w:rsidP="0058664B">
      <w:pPr>
        <w:pStyle w:val="320"/>
        <w:widowControl w:val="0"/>
        <w:jc w:val="both"/>
        <w:rPr>
          <w:sz w:val="24"/>
          <w:szCs w:val="24"/>
        </w:rPr>
      </w:pPr>
      <w:r w:rsidRPr="00E9268A">
        <w:rPr>
          <w:sz w:val="24"/>
          <w:szCs w:val="24"/>
        </w:rPr>
        <w:t xml:space="preserve">1. Данную инструкцию не следует воспроизводить в документах, подготовленных участником </w:t>
      </w:r>
      <w:r w:rsidR="009158DD">
        <w:rPr>
          <w:sz w:val="24"/>
          <w:szCs w:val="24"/>
        </w:rPr>
        <w:t>аукциона</w:t>
      </w:r>
      <w:r w:rsidRPr="00E9268A">
        <w:rPr>
          <w:sz w:val="24"/>
          <w:szCs w:val="24"/>
        </w:rPr>
        <w:t xml:space="preserve">. </w:t>
      </w:r>
    </w:p>
    <w:p w:rsidR="0058664B" w:rsidRPr="00E9268A" w:rsidRDefault="0058664B" w:rsidP="0058664B">
      <w:pPr>
        <w:pStyle w:val="320"/>
        <w:widowControl w:val="0"/>
        <w:jc w:val="both"/>
        <w:rPr>
          <w:sz w:val="24"/>
          <w:szCs w:val="24"/>
        </w:rPr>
      </w:pPr>
      <w:r w:rsidRPr="00E9268A">
        <w:rPr>
          <w:sz w:val="24"/>
          <w:szCs w:val="24"/>
        </w:rPr>
        <w:t xml:space="preserve">2. Вторую часть заявки на участие в </w:t>
      </w:r>
      <w:r w:rsidR="009158DD">
        <w:rPr>
          <w:sz w:val="24"/>
          <w:szCs w:val="24"/>
        </w:rPr>
        <w:t>аукционе</w:t>
      </w:r>
      <w:r w:rsidRPr="00E9268A">
        <w:rPr>
          <w:sz w:val="24"/>
          <w:szCs w:val="24"/>
        </w:rPr>
        <w:t xml:space="preserve"> следует оформить на официальном бланке участника </w:t>
      </w:r>
      <w:r w:rsidR="009158DD">
        <w:rPr>
          <w:sz w:val="24"/>
          <w:szCs w:val="24"/>
        </w:rPr>
        <w:t>аукциона</w:t>
      </w:r>
      <w:r w:rsidRPr="00E9268A">
        <w:rPr>
          <w:sz w:val="24"/>
          <w:szCs w:val="24"/>
        </w:rPr>
        <w:t xml:space="preserve">. </w:t>
      </w:r>
    </w:p>
    <w:p w:rsidR="0058664B" w:rsidRPr="00E9268A" w:rsidRDefault="0058664B" w:rsidP="0058664B">
      <w:pPr>
        <w:pStyle w:val="320"/>
        <w:widowControl w:val="0"/>
        <w:jc w:val="both"/>
        <w:rPr>
          <w:sz w:val="24"/>
          <w:szCs w:val="24"/>
        </w:rPr>
      </w:pPr>
      <w:r w:rsidRPr="00E9268A">
        <w:rPr>
          <w:sz w:val="24"/>
          <w:szCs w:val="24"/>
        </w:rPr>
        <w:t xml:space="preserve">3. Участник </w:t>
      </w:r>
      <w:r w:rsidR="009158DD">
        <w:rPr>
          <w:sz w:val="24"/>
          <w:szCs w:val="24"/>
        </w:rPr>
        <w:t>аукциона</w:t>
      </w:r>
      <w:r w:rsidRPr="00E9268A">
        <w:rPr>
          <w:sz w:val="24"/>
          <w:szCs w:val="24"/>
        </w:rPr>
        <w:t xml:space="preserve"> присваивает заявке на участие в </w:t>
      </w:r>
      <w:r w:rsidR="009158DD">
        <w:rPr>
          <w:sz w:val="24"/>
          <w:szCs w:val="24"/>
        </w:rPr>
        <w:t>аукционе</w:t>
      </w:r>
      <w:r w:rsidRPr="00E9268A">
        <w:rPr>
          <w:sz w:val="24"/>
          <w:szCs w:val="24"/>
        </w:rPr>
        <w:t xml:space="preserve"> дату и номер в соответствии с принятыми у него правилами документооборота. </w:t>
      </w:r>
    </w:p>
    <w:p w:rsidR="0058664B" w:rsidRPr="00E9268A" w:rsidRDefault="0058664B" w:rsidP="0058664B">
      <w:pPr>
        <w:pStyle w:val="320"/>
        <w:widowControl w:val="0"/>
        <w:jc w:val="both"/>
        <w:rPr>
          <w:sz w:val="24"/>
          <w:szCs w:val="24"/>
        </w:rPr>
      </w:pPr>
      <w:r w:rsidRPr="00E9268A">
        <w:rPr>
          <w:sz w:val="24"/>
          <w:szCs w:val="24"/>
        </w:rPr>
        <w:t xml:space="preserve">4. Участник </w:t>
      </w:r>
      <w:r w:rsidR="009158DD">
        <w:rPr>
          <w:sz w:val="24"/>
          <w:szCs w:val="24"/>
        </w:rPr>
        <w:t>аукциона</w:t>
      </w:r>
      <w:r w:rsidRPr="00E9268A">
        <w:rPr>
          <w:sz w:val="24"/>
          <w:szCs w:val="24"/>
        </w:rPr>
        <w:t xml:space="preserve"> должен указать свое полное наименование (с указанием организационно-правовой формы) и юридический адрес. </w:t>
      </w:r>
    </w:p>
    <w:p w:rsidR="0058664B" w:rsidRPr="00E9268A" w:rsidRDefault="0058664B" w:rsidP="0058664B">
      <w:pPr>
        <w:pStyle w:val="320"/>
        <w:widowControl w:val="0"/>
        <w:jc w:val="both"/>
        <w:rPr>
          <w:sz w:val="24"/>
          <w:szCs w:val="24"/>
        </w:rPr>
      </w:pPr>
      <w:r w:rsidRPr="00E9268A">
        <w:rPr>
          <w:sz w:val="24"/>
          <w:szCs w:val="24"/>
        </w:rPr>
        <w:t xml:space="preserve">5. Участник </w:t>
      </w:r>
      <w:r w:rsidR="009158DD">
        <w:rPr>
          <w:sz w:val="24"/>
          <w:szCs w:val="24"/>
        </w:rPr>
        <w:t>аукциона</w:t>
      </w:r>
      <w:r w:rsidRPr="00E9268A">
        <w:rPr>
          <w:sz w:val="24"/>
          <w:szCs w:val="24"/>
        </w:rPr>
        <w:t xml:space="preserve"> должен указать срок действия заявки на участие в </w:t>
      </w:r>
      <w:r w:rsidR="009158DD">
        <w:rPr>
          <w:sz w:val="24"/>
          <w:szCs w:val="24"/>
        </w:rPr>
        <w:t>аукционе</w:t>
      </w:r>
      <w:r w:rsidRPr="00E9268A">
        <w:rPr>
          <w:sz w:val="24"/>
          <w:szCs w:val="24"/>
        </w:rPr>
        <w:t xml:space="preserve"> </w:t>
      </w:r>
    </w:p>
    <w:p w:rsidR="0058664B" w:rsidRDefault="0058664B" w:rsidP="0058664B">
      <w:pPr>
        <w:pStyle w:val="320"/>
        <w:widowControl w:val="0"/>
        <w:jc w:val="both"/>
        <w:rPr>
          <w:sz w:val="24"/>
          <w:szCs w:val="24"/>
        </w:rPr>
      </w:pPr>
      <w:r w:rsidRPr="00E9268A">
        <w:rPr>
          <w:sz w:val="24"/>
          <w:szCs w:val="24"/>
        </w:rPr>
        <w:t xml:space="preserve">6. Участник </w:t>
      </w:r>
      <w:r w:rsidR="009158DD">
        <w:rPr>
          <w:sz w:val="24"/>
          <w:szCs w:val="24"/>
        </w:rPr>
        <w:t>аукциона</w:t>
      </w:r>
      <w:r w:rsidRPr="00E9268A">
        <w:rPr>
          <w:sz w:val="24"/>
          <w:szCs w:val="24"/>
        </w:rPr>
        <w:t xml:space="preserve"> должен перечислить и указать объем каждого из прила</w:t>
      </w:r>
      <w:r w:rsidR="009158DD">
        <w:rPr>
          <w:sz w:val="24"/>
          <w:szCs w:val="24"/>
        </w:rPr>
        <w:t xml:space="preserve">гаемых к заявке на участие в </w:t>
      </w:r>
      <w:r w:rsidR="009158DD" w:rsidRPr="00E9268A">
        <w:rPr>
          <w:sz w:val="24"/>
          <w:szCs w:val="24"/>
        </w:rPr>
        <w:t>аукцион</w:t>
      </w:r>
      <w:r w:rsidRPr="00E9268A">
        <w:rPr>
          <w:sz w:val="24"/>
          <w:szCs w:val="24"/>
        </w:rPr>
        <w:t xml:space="preserve"> документов, </w:t>
      </w:r>
    </w:p>
    <w:p w:rsidR="0058664B" w:rsidRPr="00757B29" w:rsidRDefault="0058664B" w:rsidP="0058664B">
      <w:pPr>
        <w:pStyle w:val="320"/>
        <w:widowControl w:val="0"/>
        <w:rPr>
          <w:sz w:val="24"/>
          <w:szCs w:val="24"/>
          <w:highlight w:val="yellow"/>
        </w:rPr>
      </w:pPr>
    </w:p>
    <w:p w:rsidR="0058664B" w:rsidRPr="00757B29" w:rsidRDefault="0058664B" w:rsidP="0058664B">
      <w:pPr>
        <w:pStyle w:val="320"/>
        <w:widowControl w:val="0"/>
        <w:rPr>
          <w:sz w:val="24"/>
          <w:szCs w:val="24"/>
          <w:highlight w:val="yellow"/>
        </w:rPr>
      </w:pPr>
    </w:p>
    <w:p w:rsidR="0058664B" w:rsidRPr="00757B29" w:rsidRDefault="0058664B" w:rsidP="0058664B">
      <w:pPr>
        <w:pStyle w:val="320"/>
        <w:widowControl w:val="0"/>
        <w:rPr>
          <w:sz w:val="24"/>
          <w:szCs w:val="24"/>
          <w:highlight w:val="yellow"/>
        </w:rPr>
      </w:pPr>
    </w:p>
    <w:p w:rsidR="0058664B" w:rsidRPr="00757B29" w:rsidRDefault="0058664B" w:rsidP="0058664B">
      <w:pPr>
        <w:pStyle w:val="320"/>
        <w:widowControl w:val="0"/>
        <w:rPr>
          <w:sz w:val="24"/>
          <w:szCs w:val="24"/>
          <w:highlight w:val="yellow"/>
        </w:rPr>
      </w:pPr>
    </w:p>
    <w:p w:rsidR="0058664B" w:rsidRPr="00757B29" w:rsidRDefault="0058664B" w:rsidP="0058664B">
      <w:pPr>
        <w:pStyle w:val="320"/>
        <w:widowControl w:val="0"/>
        <w:rPr>
          <w:sz w:val="24"/>
          <w:szCs w:val="24"/>
          <w:highlight w:val="yellow"/>
        </w:rPr>
      </w:pPr>
    </w:p>
    <w:p w:rsidR="0058664B" w:rsidRPr="00757B29" w:rsidRDefault="0058664B" w:rsidP="0058664B">
      <w:pPr>
        <w:pStyle w:val="320"/>
        <w:widowControl w:val="0"/>
        <w:rPr>
          <w:sz w:val="24"/>
          <w:szCs w:val="24"/>
          <w:highlight w:val="yellow"/>
        </w:rPr>
      </w:pPr>
    </w:p>
    <w:p w:rsidR="0058664B" w:rsidRPr="00757B29" w:rsidRDefault="0058664B" w:rsidP="0058664B">
      <w:pPr>
        <w:pStyle w:val="320"/>
        <w:widowControl w:val="0"/>
        <w:rPr>
          <w:sz w:val="24"/>
          <w:szCs w:val="24"/>
          <w:highlight w:val="yellow"/>
        </w:rPr>
      </w:pPr>
    </w:p>
    <w:p w:rsidR="0058664B" w:rsidRPr="00757B29" w:rsidRDefault="0058664B" w:rsidP="0058664B">
      <w:pPr>
        <w:pStyle w:val="320"/>
        <w:widowControl w:val="0"/>
        <w:rPr>
          <w:sz w:val="24"/>
          <w:szCs w:val="24"/>
          <w:highlight w:val="yellow"/>
        </w:rPr>
      </w:pPr>
    </w:p>
    <w:p w:rsidR="0058664B" w:rsidRPr="00757B29" w:rsidRDefault="0058664B" w:rsidP="0058664B">
      <w:pPr>
        <w:pStyle w:val="320"/>
        <w:widowControl w:val="0"/>
        <w:rPr>
          <w:sz w:val="24"/>
          <w:szCs w:val="24"/>
          <w:highlight w:val="yellow"/>
        </w:rPr>
      </w:pPr>
    </w:p>
    <w:p w:rsidR="0058664B" w:rsidRPr="00757B29" w:rsidRDefault="0058664B" w:rsidP="0058664B">
      <w:pPr>
        <w:pStyle w:val="320"/>
        <w:widowControl w:val="0"/>
        <w:rPr>
          <w:sz w:val="24"/>
          <w:szCs w:val="24"/>
          <w:highlight w:val="yellow"/>
        </w:rPr>
      </w:pPr>
    </w:p>
    <w:p w:rsidR="0058664B" w:rsidRPr="00757B29" w:rsidRDefault="0058664B" w:rsidP="0058664B">
      <w:pPr>
        <w:pStyle w:val="320"/>
        <w:widowControl w:val="0"/>
        <w:rPr>
          <w:sz w:val="24"/>
          <w:szCs w:val="24"/>
          <w:highlight w:val="yellow"/>
        </w:rPr>
      </w:pPr>
    </w:p>
    <w:p w:rsidR="0058664B" w:rsidRPr="00757B29" w:rsidRDefault="0058664B" w:rsidP="0058664B">
      <w:pPr>
        <w:pStyle w:val="320"/>
        <w:widowControl w:val="0"/>
        <w:rPr>
          <w:sz w:val="24"/>
          <w:szCs w:val="24"/>
          <w:highlight w:val="yellow"/>
        </w:rPr>
      </w:pPr>
    </w:p>
    <w:p w:rsidR="0058664B" w:rsidRDefault="0058664B" w:rsidP="0058664B">
      <w:pPr>
        <w:pStyle w:val="320"/>
        <w:widowControl w:val="0"/>
        <w:rPr>
          <w:sz w:val="24"/>
          <w:szCs w:val="24"/>
          <w:highlight w:val="yellow"/>
        </w:rPr>
      </w:pPr>
    </w:p>
    <w:p w:rsidR="0058664B" w:rsidRDefault="0058664B" w:rsidP="0058664B">
      <w:pPr>
        <w:pStyle w:val="320"/>
        <w:widowControl w:val="0"/>
        <w:rPr>
          <w:sz w:val="24"/>
          <w:szCs w:val="24"/>
          <w:highlight w:val="yellow"/>
        </w:rPr>
      </w:pPr>
    </w:p>
    <w:p w:rsidR="0058664B" w:rsidRDefault="0058664B" w:rsidP="0058664B">
      <w:pPr>
        <w:pStyle w:val="320"/>
        <w:widowControl w:val="0"/>
        <w:rPr>
          <w:sz w:val="24"/>
          <w:szCs w:val="24"/>
          <w:highlight w:val="yellow"/>
        </w:rPr>
      </w:pPr>
    </w:p>
    <w:p w:rsidR="0058664B" w:rsidRPr="00E9268A" w:rsidRDefault="0058664B" w:rsidP="0058664B">
      <w:pPr>
        <w:pStyle w:val="320"/>
        <w:widowControl w:val="0"/>
        <w:rPr>
          <w:sz w:val="24"/>
          <w:szCs w:val="24"/>
          <w:highlight w:val="yellow"/>
        </w:rPr>
      </w:pPr>
    </w:p>
    <w:p w:rsidR="0058664B" w:rsidRDefault="0058664B" w:rsidP="0058664B">
      <w:pPr>
        <w:pStyle w:val="320"/>
        <w:widowControl w:val="0"/>
        <w:ind w:firstLine="0"/>
        <w:rPr>
          <w:sz w:val="24"/>
          <w:szCs w:val="24"/>
          <w:highlight w:val="yellow"/>
        </w:rPr>
      </w:pPr>
    </w:p>
    <w:p w:rsidR="0058664B" w:rsidRDefault="0058664B" w:rsidP="0058664B">
      <w:pPr>
        <w:pStyle w:val="320"/>
        <w:widowControl w:val="0"/>
        <w:ind w:firstLine="0"/>
        <w:rPr>
          <w:sz w:val="24"/>
          <w:szCs w:val="24"/>
          <w:highlight w:val="yellow"/>
        </w:rPr>
      </w:pPr>
    </w:p>
    <w:p w:rsidR="0058664B" w:rsidRDefault="0058664B" w:rsidP="0058664B">
      <w:pPr>
        <w:pStyle w:val="320"/>
        <w:widowControl w:val="0"/>
        <w:ind w:firstLine="0"/>
        <w:rPr>
          <w:sz w:val="24"/>
          <w:szCs w:val="24"/>
          <w:highlight w:val="yellow"/>
        </w:rPr>
      </w:pPr>
    </w:p>
    <w:p w:rsidR="0058664B" w:rsidRDefault="0058664B" w:rsidP="0058664B">
      <w:pPr>
        <w:pStyle w:val="320"/>
        <w:widowControl w:val="0"/>
        <w:ind w:firstLine="0"/>
        <w:rPr>
          <w:sz w:val="24"/>
          <w:szCs w:val="24"/>
          <w:highlight w:val="yellow"/>
        </w:rPr>
      </w:pPr>
    </w:p>
    <w:p w:rsidR="0058664B" w:rsidRDefault="0058664B" w:rsidP="0058664B">
      <w:pPr>
        <w:pStyle w:val="320"/>
        <w:widowControl w:val="0"/>
        <w:ind w:firstLine="0"/>
        <w:rPr>
          <w:sz w:val="24"/>
          <w:szCs w:val="24"/>
          <w:highlight w:val="yellow"/>
        </w:rPr>
      </w:pPr>
    </w:p>
    <w:p w:rsidR="0058664B" w:rsidRDefault="0058664B" w:rsidP="0058664B">
      <w:pPr>
        <w:pStyle w:val="320"/>
        <w:widowControl w:val="0"/>
        <w:ind w:firstLine="0"/>
        <w:rPr>
          <w:sz w:val="24"/>
          <w:szCs w:val="24"/>
          <w:highlight w:val="yellow"/>
        </w:rPr>
      </w:pPr>
    </w:p>
    <w:p w:rsidR="0058664B" w:rsidRDefault="0058664B" w:rsidP="0058664B">
      <w:pPr>
        <w:pStyle w:val="320"/>
        <w:widowControl w:val="0"/>
        <w:ind w:firstLine="0"/>
        <w:rPr>
          <w:sz w:val="24"/>
          <w:szCs w:val="24"/>
          <w:highlight w:val="yellow"/>
        </w:rPr>
      </w:pPr>
    </w:p>
    <w:p w:rsidR="0058664B" w:rsidRDefault="0058664B" w:rsidP="0058664B">
      <w:pPr>
        <w:pStyle w:val="320"/>
        <w:widowControl w:val="0"/>
        <w:ind w:firstLine="0"/>
        <w:rPr>
          <w:sz w:val="24"/>
          <w:szCs w:val="24"/>
          <w:highlight w:val="yellow"/>
        </w:rPr>
      </w:pPr>
    </w:p>
    <w:p w:rsidR="0058664B" w:rsidRPr="00C727AD" w:rsidRDefault="0058664B" w:rsidP="0058664B">
      <w:pPr>
        <w:pStyle w:val="320"/>
        <w:widowControl w:val="0"/>
        <w:ind w:firstLine="0"/>
        <w:rPr>
          <w:sz w:val="24"/>
          <w:szCs w:val="24"/>
          <w:highlight w:val="yellow"/>
        </w:rPr>
      </w:pPr>
    </w:p>
    <w:p w:rsidR="0058664B" w:rsidRPr="00757B29" w:rsidRDefault="0058664B" w:rsidP="0058664B">
      <w:pPr>
        <w:pStyle w:val="320"/>
        <w:widowControl w:val="0"/>
        <w:rPr>
          <w:sz w:val="24"/>
          <w:szCs w:val="24"/>
          <w:highlight w:val="yellow"/>
        </w:rPr>
      </w:pPr>
    </w:p>
    <w:p w:rsidR="0058664B" w:rsidRDefault="0058664B" w:rsidP="0058664B">
      <w:pPr>
        <w:pStyle w:val="320"/>
        <w:widowControl w:val="0"/>
        <w:rPr>
          <w:sz w:val="24"/>
          <w:szCs w:val="24"/>
        </w:rPr>
      </w:pPr>
    </w:p>
    <w:p w:rsidR="0058664B" w:rsidRDefault="0058664B" w:rsidP="0058664B">
      <w:pPr>
        <w:pStyle w:val="320"/>
        <w:widowControl w:val="0"/>
        <w:rPr>
          <w:sz w:val="24"/>
          <w:szCs w:val="24"/>
        </w:rPr>
      </w:pPr>
    </w:p>
    <w:p w:rsidR="009158DD" w:rsidRDefault="009158DD" w:rsidP="0058664B">
      <w:pPr>
        <w:pStyle w:val="320"/>
        <w:widowControl w:val="0"/>
        <w:rPr>
          <w:sz w:val="24"/>
          <w:szCs w:val="24"/>
        </w:rPr>
      </w:pPr>
    </w:p>
    <w:p w:rsidR="009158DD" w:rsidRDefault="009158DD" w:rsidP="0058664B">
      <w:pPr>
        <w:pStyle w:val="320"/>
        <w:widowControl w:val="0"/>
        <w:rPr>
          <w:sz w:val="24"/>
          <w:szCs w:val="24"/>
        </w:rPr>
      </w:pPr>
    </w:p>
    <w:p w:rsidR="0058664B" w:rsidRPr="00951AF4" w:rsidRDefault="0058664B" w:rsidP="0058664B">
      <w:pPr>
        <w:pStyle w:val="320"/>
        <w:widowControl w:val="0"/>
        <w:rPr>
          <w:sz w:val="24"/>
          <w:szCs w:val="24"/>
        </w:rPr>
      </w:pPr>
    </w:p>
    <w:p w:rsidR="0058664B" w:rsidRDefault="0058664B" w:rsidP="0058664B">
      <w:pPr>
        <w:pStyle w:val="320"/>
        <w:widowControl w:val="0"/>
        <w:jc w:val="right"/>
        <w:rPr>
          <w:sz w:val="24"/>
          <w:szCs w:val="24"/>
        </w:rPr>
      </w:pPr>
    </w:p>
    <w:p w:rsidR="0058664B" w:rsidRPr="00E9268A" w:rsidRDefault="0058664B" w:rsidP="0058664B">
      <w:pPr>
        <w:pStyle w:val="320"/>
        <w:widowControl w:val="0"/>
        <w:jc w:val="right"/>
        <w:rPr>
          <w:sz w:val="24"/>
          <w:szCs w:val="24"/>
        </w:rPr>
      </w:pPr>
      <w:r w:rsidRPr="00E9268A">
        <w:rPr>
          <w:sz w:val="24"/>
          <w:szCs w:val="24"/>
        </w:rPr>
        <w:t xml:space="preserve">Приложение к заявке на участие в </w:t>
      </w:r>
      <w:r w:rsidR="009158DD">
        <w:rPr>
          <w:sz w:val="24"/>
          <w:szCs w:val="24"/>
        </w:rPr>
        <w:t>аукционе</w:t>
      </w:r>
    </w:p>
    <w:p w:rsidR="0058664B" w:rsidRPr="00E9268A" w:rsidRDefault="0058664B" w:rsidP="0058664B">
      <w:pPr>
        <w:pStyle w:val="320"/>
        <w:widowControl w:val="0"/>
        <w:jc w:val="right"/>
        <w:rPr>
          <w:sz w:val="24"/>
          <w:szCs w:val="24"/>
        </w:rPr>
      </w:pPr>
      <w:r w:rsidRPr="00E9268A">
        <w:rPr>
          <w:sz w:val="24"/>
          <w:szCs w:val="24"/>
        </w:rPr>
        <w:t>от «_____»___________201__ г. №_____________</w:t>
      </w:r>
    </w:p>
    <w:p w:rsidR="0058664B" w:rsidRPr="00E9268A" w:rsidRDefault="0058664B" w:rsidP="0058664B">
      <w:pPr>
        <w:pStyle w:val="320"/>
        <w:widowControl w:val="0"/>
        <w:rPr>
          <w:sz w:val="24"/>
          <w:szCs w:val="24"/>
        </w:rPr>
      </w:pPr>
    </w:p>
    <w:p w:rsidR="0058664B" w:rsidRPr="00E9268A" w:rsidRDefault="0058664B" w:rsidP="0058664B">
      <w:pPr>
        <w:pStyle w:val="320"/>
        <w:widowControl w:val="0"/>
        <w:rPr>
          <w:bCs/>
          <w:sz w:val="24"/>
          <w:szCs w:val="24"/>
        </w:rPr>
      </w:pPr>
    </w:p>
    <w:p w:rsidR="0058664B" w:rsidRDefault="009158DD" w:rsidP="0058664B">
      <w:pPr>
        <w:pStyle w:val="320"/>
        <w:jc w:val="both"/>
        <w:rPr>
          <w:b/>
          <w:sz w:val="24"/>
          <w:szCs w:val="24"/>
        </w:rPr>
      </w:pPr>
      <w:r>
        <w:rPr>
          <w:sz w:val="24"/>
          <w:szCs w:val="24"/>
        </w:rPr>
        <w:t>Аукцион</w:t>
      </w:r>
      <w:r w:rsidR="0058664B" w:rsidRPr="00E9268A">
        <w:rPr>
          <w:sz w:val="24"/>
          <w:szCs w:val="24"/>
        </w:rPr>
        <w:t xml:space="preserve"> в электронной форме на </w:t>
      </w:r>
      <w:r>
        <w:rPr>
          <w:sz w:val="24"/>
          <w:szCs w:val="24"/>
        </w:rPr>
        <w:t>о</w:t>
      </w:r>
      <w:r w:rsidRPr="009158DD">
        <w:rPr>
          <w:sz w:val="24"/>
          <w:szCs w:val="24"/>
        </w:rPr>
        <w:t>казание услуг по организации горячего питания обучающихся</w:t>
      </w:r>
    </w:p>
    <w:p w:rsidR="0058664B" w:rsidRDefault="0058664B" w:rsidP="0058664B">
      <w:pPr>
        <w:pStyle w:val="320"/>
        <w:widowControl w:val="0"/>
        <w:ind w:firstLine="0"/>
        <w:rPr>
          <w:sz w:val="24"/>
          <w:szCs w:val="24"/>
        </w:rPr>
      </w:pPr>
    </w:p>
    <w:p w:rsidR="0058664B" w:rsidRDefault="0058664B" w:rsidP="0058664B">
      <w:pPr>
        <w:pStyle w:val="320"/>
        <w:widowControl w:val="0"/>
        <w:ind w:firstLine="0"/>
        <w:jc w:val="center"/>
        <w:rPr>
          <w:sz w:val="24"/>
          <w:szCs w:val="24"/>
        </w:rPr>
      </w:pPr>
    </w:p>
    <w:p w:rsidR="0058664B" w:rsidRPr="00D15153" w:rsidRDefault="0058664B" w:rsidP="0058664B">
      <w:pPr>
        <w:pStyle w:val="320"/>
        <w:widowControl w:val="0"/>
        <w:ind w:firstLine="0"/>
        <w:jc w:val="center"/>
        <w:rPr>
          <w:sz w:val="24"/>
          <w:szCs w:val="24"/>
        </w:rPr>
      </w:pPr>
      <w:r w:rsidRPr="00E9268A">
        <w:rPr>
          <w:sz w:val="24"/>
          <w:szCs w:val="24"/>
        </w:rPr>
        <w:t xml:space="preserve">АНКЕТА УЧАСТНИКА </w:t>
      </w:r>
      <w:r w:rsidR="009158DD">
        <w:rPr>
          <w:sz w:val="24"/>
          <w:szCs w:val="24"/>
        </w:rPr>
        <w:t>АУКЦИОНА</w:t>
      </w:r>
      <w:r>
        <w:rPr>
          <w:sz w:val="24"/>
          <w:szCs w:val="24"/>
        </w:rPr>
        <w:t xml:space="preserve"> В ЭЛЕКТРОННОЙ ФОРМЕ</w:t>
      </w:r>
    </w:p>
    <w:p w:rsidR="0058664B" w:rsidRPr="00E9268A" w:rsidRDefault="0058664B" w:rsidP="0058664B">
      <w:pPr>
        <w:pStyle w:val="320"/>
        <w:widowControl w:val="0"/>
        <w:rPr>
          <w:sz w:val="24"/>
          <w:szCs w:val="24"/>
        </w:rPr>
      </w:pPr>
    </w:p>
    <w:p w:rsidR="0058664B" w:rsidRPr="009158DD" w:rsidRDefault="0058664B" w:rsidP="0058664B">
      <w:pPr>
        <w:pStyle w:val="320"/>
        <w:widowControl w:val="0"/>
        <w:ind w:firstLine="0"/>
        <w:rPr>
          <w:sz w:val="24"/>
          <w:szCs w:val="24"/>
        </w:rPr>
      </w:pPr>
      <w:r w:rsidRPr="00E9268A">
        <w:rPr>
          <w:sz w:val="24"/>
          <w:szCs w:val="24"/>
        </w:rPr>
        <w:t xml:space="preserve">Участник </w:t>
      </w:r>
      <w:r w:rsidR="009158DD">
        <w:rPr>
          <w:sz w:val="24"/>
          <w:szCs w:val="24"/>
        </w:rPr>
        <w:t xml:space="preserve">Аукциона в электронной форме </w:t>
      </w:r>
      <w:r w:rsidRPr="00E9268A">
        <w:rPr>
          <w:sz w:val="24"/>
          <w:szCs w:val="24"/>
        </w:rPr>
        <w:t>:___</w:t>
      </w:r>
      <w:r w:rsidR="009158DD">
        <w:rPr>
          <w:sz w:val="24"/>
          <w:szCs w:val="24"/>
        </w:rPr>
        <w:t>__________________________________</w:t>
      </w:r>
    </w:p>
    <w:p w:rsidR="0058664B" w:rsidRPr="00E9268A" w:rsidRDefault="009158DD" w:rsidP="0058664B">
      <w:pPr>
        <w:pStyle w:val="320"/>
        <w:widowControl w:val="0"/>
        <w:rPr>
          <w:i/>
          <w:sz w:val="24"/>
          <w:szCs w:val="24"/>
        </w:rPr>
      </w:pPr>
      <w:r>
        <w:rPr>
          <w:sz w:val="24"/>
          <w:szCs w:val="24"/>
        </w:rPr>
        <w:t xml:space="preserve">         </w:t>
      </w:r>
      <w:r w:rsidR="0058664B" w:rsidRPr="00E9268A">
        <w:rPr>
          <w:sz w:val="24"/>
          <w:szCs w:val="24"/>
        </w:rPr>
        <w:t xml:space="preserve">    </w:t>
      </w:r>
      <w:r w:rsidR="0058664B" w:rsidRPr="00E9268A">
        <w:rPr>
          <w:i/>
          <w:sz w:val="24"/>
          <w:szCs w:val="24"/>
        </w:rPr>
        <w:t>(наименование организации, в т.ч. организационно-правовая форма)</w:t>
      </w:r>
    </w:p>
    <w:p w:rsidR="0058664B" w:rsidRPr="00E9268A" w:rsidRDefault="0058664B" w:rsidP="0058664B">
      <w:pPr>
        <w:pStyle w:val="320"/>
        <w:widowControl w:val="0"/>
        <w:rPr>
          <w:b/>
          <w:bCs/>
          <w:sz w:val="24"/>
          <w:szCs w:val="24"/>
        </w:rPr>
      </w:pPr>
    </w:p>
    <w:p w:rsidR="0058664B" w:rsidRPr="00E9268A" w:rsidRDefault="0058664B" w:rsidP="0058664B">
      <w:pPr>
        <w:pStyle w:val="320"/>
        <w:widowControl w:val="0"/>
        <w:rPr>
          <w:bCs/>
          <w:sz w:val="24"/>
          <w:szCs w:val="24"/>
        </w:rPr>
      </w:pPr>
      <w:r w:rsidRPr="00E9268A">
        <w:rPr>
          <w:bCs/>
          <w:sz w:val="24"/>
          <w:szCs w:val="24"/>
        </w:rPr>
        <w:t xml:space="preserve">Таблица 1. Сведения об участнике </w:t>
      </w:r>
      <w:r w:rsidR="009158DD">
        <w:rPr>
          <w:bCs/>
          <w:sz w:val="24"/>
          <w:szCs w:val="24"/>
        </w:rPr>
        <w:t>аукциона</w:t>
      </w:r>
      <w:r>
        <w:rPr>
          <w:bCs/>
          <w:sz w:val="24"/>
          <w:szCs w:val="24"/>
        </w:rPr>
        <w:t xml:space="preserve"> в электронной форме</w:t>
      </w:r>
      <w:r w:rsidRPr="00E9268A">
        <w:rPr>
          <w:bCs/>
          <w:sz w:val="24"/>
          <w:szCs w:val="24"/>
        </w:rPr>
        <w:t>.</w:t>
      </w:r>
    </w:p>
    <w:p w:rsidR="0058664B" w:rsidRPr="00E9268A" w:rsidRDefault="0058664B" w:rsidP="0058664B">
      <w:pPr>
        <w:pStyle w:val="320"/>
        <w:widowControl w:val="0"/>
        <w:rPr>
          <w:b/>
          <w:bCs/>
          <w:sz w:val="24"/>
          <w:szCs w:val="24"/>
        </w:rPr>
      </w:pPr>
    </w:p>
    <w:tbl>
      <w:tblPr>
        <w:tblW w:w="9781" w:type="dxa"/>
        <w:tblInd w:w="-459" w:type="dxa"/>
        <w:tblLayout w:type="fixed"/>
        <w:tblLook w:val="0000"/>
      </w:tblPr>
      <w:tblGrid>
        <w:gridCol w:w="675"/>
        <w:gridCol w:w="5421"/>
        <w:gridCol w:w="3685"/>
      </w:tblGrid>
      <w:tr w:rsidR="0058664B" w:rsidRPr="00E9268A" w:rsidTr="008519D6">
        <w:tc>
          <w:tcPr>
            <w:tcW w:w="675" w:type="dxa"/>
            <w:tcBorders>
              <w:top w:val="single" w:sz="4" w:space="0" w:color="000000"/>
              <w:left w:val="single" w:sz="4" w:space="0" w:color="000000"/>
              <w:bottom w:val="single" w:sz="4" w:space="0" w:color="000000"/>
            </w:tcBorders>
            <w:vAlign w:val="center"/>
          </w:tcPr>
          <w:p w:rsidR="0058664B" w:rsidRPr="00E9268A" w:rsidRDefault="0058664B" w:rsidP="008519D6">
            <w:pPr>
              <w:pStyle w:val="320"/>
              <w:widowControl w:val="0"/>
              <w:rPr>
                <w:sz w:val="24"/>
                <w:szCs w:val="24"/>
              </w:rPr>
            </w:pPr>
            <w:r w:rsidRPr="00E9268A">
              <w:rPr>
                <w:sz w:val="24"/>
                <w:szCs w:val="24"/>
              </w:rPr>
              <w:t xml:space="preserve">№ </w:t>
            </w:r>
            <w:proofErr w:type="spellStart"/>
            <w:r w:rsidRPr="00E9268A">
              <w:rPr>
                <w:sz w:val="24"/>
                <w:szCs w:val="24"/>
              </w:rPr>
              <w:t>п</w:t>
            </w:r>
            <w:proofErr w:type="spellEnd"/>
            <w:r w:rsidRPr="00E9268A">
              <w:rPr>
                <w:sz w:val="24"/>
                <w:szCs w:val="24"/>
              </w:rPr>
              <w:t>/</w:t>
            </w:r>
            <w:proofErr w:type="spellStart"/>
            <w:r w:rsidRPr="00E9268A">
              <w:rPr>
                <w:sz w:val="24"/>
                <w:szCs w:val="24"/>
              </w:rPr>
              <w:t>п</w:t>
            </w:r>
            <w:proofErr w:type="spellEnd"/>
          </w:p>
        </w:tc>
        <w:tc>
          <w:tcPr>
            <w:tcW w:w="5421" w:type="dxa"/>
            <w:tcBorders>
              <w:top w:val="single" w:sz="4" w:space="0" w:color="000000"/>
              <w:left w:val="single" w:sz="4" w:space="0" w:color="000000"/>
              <w:bottom w:val="single" w:sz="4" w:space="0" w:color="000000"/>
            </w:tcBorders>
            <w:shd w:val="clear" w:color="auto" w:fill="auto"/>
            <w:vAlign w:val="center"/>
          </w:tcPr>
          <w:p w:rsidR="0058664B" w:rsidRPr="00E9268A" w:rsidRDefault="0058664B" w:rsidP="008519D6">
            <w:pPr>
              <w:pStyle w:val="320"/>
              <w:widowControl w:val="0"/>
              <w:rPr>
                <w:sz w:val="24"/>
                <w:szCs w:val="24"/>
              </w:rPr>
            </w:pPr>
            <w:r w:rsidRPr="00E9268A">
              <w:rPr>
                <w:sz w:val="24"/>
                <w:szCs w:val="24"/>
              </w:rPr>
              <w:t>Наименование</w:t>
            </w:r>
          </w:p>
        </w:tc>
        <w:tc>
          <w:tcPr>
            <w:tcW w:w="36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8664B" w:rsidRPr="00D15153" w:rsidRDefault="0058664B" w:rsidP="008519D6">
            <w:pPr>
              <w:pStyle w:val="320"/>
              <w:widowControl w:val="0"/>
              <w:rPr>
                <w:sz w:val="24"/>
                <w:szCs w:val="24"/>
              </w:rPr>
            </w:pPr>
            <w:r w:rsidRPr="00E9268A">
              <w:rPr>
                <w:sz w:val="24"/>
                <w:szCs w:val="24"/>
              </w:rPr>
              <w:t xml:space="preserve">Сведения об участнике </w:t>
            </w:r>
            <w:r w:rsidR="009158DD">
              <w:rPr>
                <w:sz w:val="24"/>
                <w:szCs w:val="24"/>
              </w:rPr>
              <w:t>аукциона</w:t>
            </w:r>
            <w:r>
              <w:rPr>
                <w:sz w:val="24"/>
                <w:szCs w:val="24"/>
              </w:rPr>
              <w:t xml:space="preserve"> в электронной форме</w:t>
            </w:r>
          </w:p>
        </w:tc>
      </w:tr>
      <w:tr w:rsidR="0058664B" w:rsidRPr="00E9268A" w:rsidTr="008519D6">
        <w:tc>
          <w:tcPr>
            <w:tcW w:w="675" w:type="dxa"/>
            <w:tcBorders>
              <w:top w:val="single" w:sz="4" w:space="0" w:color="000000"/>
              <w:left w:val="single" w:sz="4" w:space="0" w:color="000000"/>
              <w:bottom w:val="single" w:sz="4" w:space="0" w:color="000000"/>
            </w:tcBorders>
            <w:vAlign w:val="center"/>
          </w:tcPr>
          <w:p w:rsidR="0058664B" w:rsidRPr="00E9268A" w:rsidRDefault="0058664B" w:rsidP="008519D6">
            <w:pPr>
              <w:pStyle w:val="320"/>
              <w:widowControl w:val="0"/>
              <w:ind w:firstLine="0"/>
              <w:rPr>
                <w:sz w:val="24"/>
                <w:szCs w:val="24"/>
              </w:rPr>
            </w:pPr>
          </w:p>
        </w:tc>
        <w:tc>
          <w:tcPr>
            <w:tcW w:w="5421" w:type="dxa"/>
            <w:tcBorders>
              <w:top w:val="single" w:sz="4" w:space="0" w:color="000000"/>
              <w:left w:val="single" w:sz="4" w:space="0" w:color="000000"/>
              <w:bottom w:val="single" w:sz="4" w:space="0" w:color="000000"/>
            </w:tcBorders>
            <w:shd w:val="clear" w:color="auto" w:fill="auto"/>
            <w:vAlign w:val="center"/>
          </w:tcPr>
          <w:p w:rsidR="0058664B" w:rsidRPr="00E9268A" w:rsidRDefault="0058664B" w:rsidP="008519D6">
            <w:pPr>
              <w:pStyle w:val="320"/>
              <w:widowControl w:val="0"/>
              <w:ind w:firstLine="0"/>
              <w:rPr>
                <w:i/>
                <w:sz w:val="24"/>
                <w:szCs w:val="24"/>
              </w:rPr>
            </w:pPr>
            <w:r w:rsidRPr="00E9268A">
              <w:rPr>
                <w:sz w:val="24"/>
                <w:szCs w:val="24"/>
              </w:rPr>
              <w:t xml:space="preserve">Фирменное наименования </w:t>
            </w:r>
            <w:r w:rsidRPr="00E9268A">
              <w:rPr>
                <w:i/>
                <w:sz w:val="24"/>
                <w:szCs w:val="24"/>
              </w:rPr>
              <w:t xml:space="preserve">(полное и сокращенное наименование организации либо </w:t>
            </w:r>
          </w:p>
          <w:p w:rsidR="0058664B" w:rsidRPr="00E9268A" w:rsidRDefault="0058664B" w:rsidP="008519D6">
            <w:pPr>
              <w:pStyle w:val="320"/>
              <w:widowControl w:val="0"/>
              <w:ind w:firstLine="0"/>
              <w:jc w:val="both"/>
              <w:rPr>
                <w:i/>
                <w:sz w:val="24"/>
                <w:szCs w:val="24"/>
              </w:rPr>
            </w:pPr>
            <w:r w:rsidRPr="00E9268A">
              <w:rPr>
                <w:i/>
                <w:sz w:val="24"/>
                <w:szCs w:val="24"/>
              </w:rPr>
              <w:t>Ф.И.О. участника закупки– физического лица, в том числе,  зарегистрированного в качестве индивидуального предпринимателя</w:t>
            </w:r>
          </w:p>
        </w:tc>
        <w:tc>
          <w:tcPr>
            <w:tcW w:w="36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8664B" w:rsidRPr="00E9268A" w:rsidRDefault="0058664B" w:rsidP="008519D6">
            <w:pPr>
              <w:pStyle w:val="320"/>
              <w:widowControl w:val="0"/>
              <w:rPr>
                <w:sz w:val="24"/>
                <w:szCs w:val="24"/>
              </w:rPr>
            </w:pPr>
          </w:p>
        </w:tc>
      </w:tr>
      <w:tr w:rsidR="0058664B" w:rsidRPr="00E9268A" w:rsidTr="008519D6">
        <w:tc>
          <w:tcPr>
            <w:tcW w:w="675" w:type="dxa"/>
            <w:tcBorders>
              <w:top w:val="single" w:sz="4" w:space="0" w:color="000000"/>
              <w:left w:val="single" w:sz="4" w:space="0" w:color="000000"/>
              <w:bottom w:val="single" w:sz="4" w:space="0" w:color="000000"/>
            </w:tcBorders>
            <w:vAlign w:val="center"/>
          </w:tcPr>
          <w:p w:rsidR="0058664B" w:rsidRPr="00E9268A" w:rsidRDefault="0058664B" w:rsidP="008519D6">
            <w:pPr>
              <w:pStyle w:val="320"/>
              <w:widowControl w:val="0"/>
              <w:ind w:firstLine="0"/>
              <w:rPr>
                <w:sz w:val="24"/>
                <w:szCs w:val="24"/>
              </w:rPr>
            </w:pPr>
          </w:p>
        </w:tc>
        <w:tc>
          <w:tcPr>
            <w:tcW w:w="5421" w:type="dxa"/>
            <w:tcBorders>
              <w:top w:val="single" w:sz="4" w:space="0" w:color="000000"/>
              <w:left w:val="single" w:sz="4" w:space="0" w:color="000000"/>
              <w:bottom w:val="single" w:sz="4" w:space="0" w:color="000000"/>
            </w:tcBorders>
            <w:shd w:val="clear" w:color="auto" w:fill="auto"/>
            <w:vAlign w:val="center"/>
          </w:tcPr>
          <w:p w:rsidR="0058664B" w:rsidRPr="00E9268A" w:rsidRDefault="0058664B" w:rsidP="008519D6">
            <w:pPr>
              <w:pStyle w:val="320"/>
              <w:widowControl w:val="0"/>
              <w:ind w:firstLine="0"/>
              <w:rPr>
                <w:sz w:val="24"/>
                <w:szCs w:val="24"/>
              </w:rPr>
            </w:pPr>
            <w:r w:rsidRPr="00E9268A">
              <w:rPr>
                <w:sz w:val="24"/>
                <w:szCs w:val="24"/>
              </w:rPr>
              <w:t>Организационно-правовая форма</w:t>
            </w:r>
          </w:p>
        </w:tc>
        <w:tc>
          <w:tcPr>
            <w:tcW w:w="36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8664B" w:rsidRPr="00E9268A" w:rsidRDefault="0058664B" w:rsidP="008519D6">
            <w:pPr>
              <w:pStyle w:val="320"/>
              <w:rPr>
                <w:sz w:val="24"/>
                <w:szCs w:val="24"/>
              </w:rPr>
            </w:pPr>
          </w:p>
        </w:tc>
      </w:tr>
      <w:tr w:rsidR="0058664B" w:rsidRPr="00E9268A" w:rsidTr="008519D6">
        <w:tc>
          <w:tcPr>
            <w:tcW w:w="675" w:type="dxa"/>
            <w:tcBorders>
              <w:left w:val="single" w:sz="4" w:space="0" w:color="000000"/>
              <w:bottom w:val="single" w:sz="4" w:space="0" w:color="auto"/>
            </w:tcBorders>
            <w:vAlign w:val="center"/>
          </w:tcPr>
          <w:p w:rsidR="0058664B" w:rsidRPr="00E9268A" w:rsidRDefault="0058664B" w:rsidP="008519D6">
            <w:pPr>
              <w:pStyle w:val="320"/>
              <w:widowControl w:val="0"/>
              <w:ind w:firstLine="0"/>
              <w:rPr>
                <w:sz w:val="24"/>
                <w:szCs w:val="24"/>
              </w:rPr>
            </w:pPr>
          </w:p>
        </w:tc>
        <w:tc>
          <w:tcPr>
            <w:tcW w:w="5421" w:type="dxa"/>
            <w:tcBorders>
              <w:left w:val="single" w:sz="4" w:space="0" w:color="000000"/>
              <w:bottom w:val="single" w:sz="4" w:space="0" w:color="auto"/>
            </w:tcBorders>
            <w:shd w:val="clear" w:color="auto" w:fill="auto"/>
            <w:vAlign w:val="center"/>
          </w:tcPr>
          <w:p w:rsidR="0058664B" w:rsidRPr="00E9268A" w:rsidRDefault="0058664B" w:rsidP="008519D6">
            <w:pPr>
              <w:pStyle w:val="320"/>
              <w:widowControl w:val="0"/>
              <w:ind w:firstLine="0"/>
              <w:jc w:val="both"/>
              <w:rPr>
                <w:i/>
                <w:sz w:val="24"/>
                <w:szCs w:val="24"/>
              </w:rPr>
            </w:pPr>
            <w:r w:rsidRPr="00E9268A">
              <w:rPr>
                <w:sz w:val="24"/>
                <w:szCs w:val="24"/>
              </w:rPr>
              <w:t>Учредители (</w:t>
            </w:r>
            <w:r w:rsidRPr="00E9268A">
              <w:rPr>
                <w:i/>
                <w:sz w:val="24"/>
                <w:szCs w:val="24"/>
              </w:rPr>
              <w:t>перечислить наименования и организационно-правовую или Ф.И.О. всех учредителей)</w:t>
            </w:r>
          </w:p>
        </w:tc>
        <w:tc>
          <w:tcPr>
            <w:tcW w:w="3685" w:type="dxa"/>
            <w:tcBorders>
              <w:top w:val="single" w:sz="4" w:space="0" w:color="000000"/>
              <w:left w:val="single" w:sz="4" w:space="0" w:color="000000"/>
              <w:bottom w:val="single" w:sz="4" w:space="0" w:color="auto"/>
              <w:right w:val="single" w:sz="4" w:space="0" w:color="000000"/>
            </w:tcBorders>
            <w:shd w:val="clear" w:color="auto" w:fill="auto"/>
            <w:vAlign w:val="center"/>
          </w:tcPr>
          <w:p w:rsidR="0058664B" w:rsidRPr="00E9268A" w:rsidRDefault="0058664B" w:rsidP="008519D6">
            <w:pPr>
              <w:pStyle w:val="320"/>
              <w:widowControl w:val="0"/>
              <w:rPr>
                <w:sz w:val="24"/>
                <w:szCs w:val="24"/>
              </w:rPr>
            </w:pPr>
          </w:p>
        </w:tc>
      </w:tr>
      <w:tr w:rsidR="0058664B" w:rsidRPr="00E9268A" w:rsidTr="008519D6">
        <w:tc>
          <w:tcPr>
            <w:tcW w:w="675" w:type="dxa"/>
            <w:tcBorders>
              <w:top w:val="single" w:sz="4" w:space="0" w:color="auto"/>
              <w:left w:val="single" w:sz="4" w:space="0" w:color="000000"/>
              <w:bottom w:val="single" w:sz="4" w:space="0" w:color="auto"/>
            </w:tcBorders>
            <w:vAlign w:val="center"/>
          </w:tcPr>
          <w:p w:rsidR="0058664B" w:rsidRPr="00E9268A" w:rsidRDefault="0058664B" w:rsidP="008519D6">
            <w:pPr>
              <w:pStyle w:val="320"/>
              <w:widowControl w:val="0"/>
              <w:ind w:firstLine="0"/>
              <w:rPr>
                <w:sz w:val="24"/>
                <w:szCs w:val="24"/>
              </w:rPr>
            </w:pPr>
          </w:p>
        </w:tc>
        <w:tc>
          <w:tcPr>
            <w:tcW w:w="5421" w:type="dxa"/>
            <w:tcBorders>
              <w:top w:val="single" w:sz="4" w:space="0" w:color="auto"/>
              <w:left w:val="single" w:sz="4" w:space="0" w:color="000000"/>
              <w:bottom w:val="single" w:sz="4" w:space="0" w:color="auto"/>
            </w:tcBorders>
            <w:shd w:val="clear" w:color="auto" w:fill="auto"/>
            <w:vAlign w:val="center"/>
          </w:tcPr>
          <w:p w:rsidR="0058664B" w:rsidRPr="00E9268A" w:rsidRDefault="0058664B" w:rsidP="008519D6">
            <w:pPr>
              <w:pStyle w:val="320"/>
              <w:widowControl w:val="0"/>
              <w:ind w:firstLine="0"/>
              <w:jc w:val="both"/>
              <w:rPr>
                <w:sz w:val="24"/>
                <w:szCs w:val="24"/>
              </w:rPr>
            </w:pPr>
            <w:r w:rsidRPr="00E9268A">
              <w:rPr>
                <w:sz w:val="24"/>
                <w:szCs w:val="24"/>
              </w:rPr>
              <w:t xml:space="preserve">Свидетельство о внесении в Единый государственный реестр юридических лиц/индивидуального предпринимателя (дата, номер, кем выдано) либо паспортные данные для участника </w:t>
            </w:r>
            <w:r w:rsidR="009158DD">
              <w:rPr>
                <w:sz w:val="24"/>
                <w:szCs w:val="24"/>
              </w:rPr>
              <w:t>аукциона</w:t>
            </w:r>
            <w:r>
              <w:rPr>
                <w:sz w:val="24"/>
                <w:szCs w:val="24"/>
              </w:rPr>
              <w:t xml:space="preserve"> в электронной форме</w:t>
            </w:r>
            <w:r w:rsidRPr="00E9268A">
              <w:rPr>
                <w:sz w:val="24"/>
                <w:szCs w:val="24"/>
              </w:rPr>
              <w:t xml:space="preserve"> - физического лица</w:t>
            </w:r>
          </w:p>
        </w:tc>
        <w:tc>
          <w:tcPr>
            <w:tcW w:w="3685" w:type="dxa"/>
            <w:tcBorders>
              <w:top w:val="single" w:sz="4" w:space="0" w:color="auto"/>
              <w:left w:val="single" w:sz="4" w:space="0" w:color="000000"/>
              <w:bottom w:val="single" w:sz="4" w:space="0" w:color="auto"/>
              <w:right w:val="single" w:sz="4" w:space="0" w:color="000000"/>
            </w:tcBorders>
            <w:shd w:val="clear" w:color="auto" w:fill="auto"/>
            <w:vAlign w:val="center"/>
          </w:tcPr>
          <w:p w:rsidR="0058664B" w:rsidRPr="00E9268A" w:rsidRDefault="0058664B" w:rsidP="008519D6">
            <w:pPr>
              <w:pStyle w:val="320"/>
              <w:widowControl w:val="0"/>
              <w:rPr>
                <w:sz w:val="24"/>
                <w:szCs w:val="24"/>
              </w:rPr>
            </w:pPr>
          </w:p>
        </w:tc>
      </w:tr>
      <w:tr w:rsidR="0058664B" w:rsidRPr="00E9268A" w:rsidTr="008519D6">
        <w:trPr>
          <w:trHeight w:val="415"/>
        </w:trPr>
        <w:tc>
          <w:tcPr>
            <w:tcW w:w="675" w:type="dxa"/>
            <w:tcBorders>
              <w:top w:val="single" w:sz="4" w:space="0" w:color="auto"/>
              <w:left w:val="single" w:sz="4" w:space="0" w:color="000000"/>
              <w:bottom w:val="single" w:sz="4" w:space="0" w:color="auto"/>
            </w:tcBorders>
            <w:vAlign w:val="center"/>
          </w:tcPr>
          <w:p w:rsidR="0058664B" w:rsidRPr="00E9268A" w:rsidRDefault="0058664B" w:rsidP="008519D6">
            <w:pPr>
              <w:pStyle w:val="320"/>
              <w:widowControl w:val="0"/>
              <w:ind w:firstLine="0"/>
              <w:rPr>
                <w:sz w:val="24"/>
                <w:szCs w:val="24"/>
              </w:rPr>
            </w:pPr>
          </w:p>
        </w:tc>
        <w:tc>
          <w:tcPr>
            <w:tcW w:w="5421" w:type="dxa"/>
            <w:tcBorders>
              <w:top w:val="single" w:sz="4" w:space="0" w:color="auto"/>
              <w:left w:val="single" w:sz="4" w:space="0" w:color="000000"/>
              <w:bottom w:val="single" w:sz="4" w:space="0" w:color="auto"/>
            </w:tcBorders>
            <w:shd w:val="clear" w:color="auto" w:fill="auto"/>
            <w:vAlign w:val="center"/>
          </w:tcPr>
          <w:p w:rsidR="0058664B" w:rsidRPr="00E9268A" w:rsidRDefault="0058664B" w:rsidP="008519D6">
            <w:pPr>
              <w:pStyle w:val="320"/>
              <w:widowControl w:val="0"/>
              <w:ind w:firstLine="0"/>
              <w:rPr>
                <w:sz w:val="24"/>
                <w:szCs w:val="24"/>
              </w:rPr>
            </w:pPr>
            <w:r w:rsidRPr="00E9268A">
              <w:rPr>
                <w:sz w:val="24"/>
                <w:szCs w:val="24"/>
              </w:rPr>
              <w:t>Вид деятельности</w:t>
            </w:r>
          </w:p>
        </w:tc>
        <w:tc>
          <w:tcPr>
            <w:tcW w:w="3685" w:type="dxa"/>
            <w:tcBorders>
              <w:top w:val="single" w:sz="4" w:space="0" w:color="auto"/>
              <w:left w:val="single" w:sz="4" w:space="0" w:color="000000"/>
              <w:bottom w:val="single" w:sz="4" w:space="0" w:color="000000"/>
              <w:right w:val="single" w:sz="4" w:space="0" w:color="000000"/>
            </w:tcBorders>
            <w:shd w:val="clear" w:color="auto" w:fill="auto"/>
            <w:vAlign w:val="center"/>
          </w:tcPr>
          <w:p w:rsidR="0058664B" w:rsidRPr="00E9268A" w:rsidRDefault="0058664B" w:rsidP="008519D6">
            <w:pPr>
              <w:pStyle w:val="320"/>
              <w:widowControl w:val="0"/>
              <w:rPr>
                <w:sz w:val="24"/>
                <w:szCs w:val="24"/>
              </w:rPr>
            </w:pPr>
          </w:p>
        </w:tc>
      </w:tr>
      <w:tr w:rsidR="0058664B" w:rsidRPr="00E9268A" w:rsidTr="008519D6">
        <w:tc>
          <w:tcPr>
            <w:tcW w:w="675" w:type="dxa"/>
            <w:tcBorders>
              <w:top w:val="single" w:sz="4" w:space="0" w:color="auto"/>
              <w:left w:val="single" w:sz="4" w:space="0" w:color="000000"/>
              <w:bottom w:val="single" w:sz="4" w:space="0" w:color="000000"/>
            </w:tcBorders>
            <w:vAlign w:val="center"/>
          </w:tcPr>
          <w:p w:rsidR="0058664B" w:rsidRPr="00E9268A" w:rsidRDefault="0058664B" w:rsidP="008519D6">
            <w:pPr>
              <w:pStyle w:val="320"/>
              <w:widowControl w:val="0"/>
              <w:ind w:firstLine="0"/>
              <w:rPr>
                <w:sz w:val="24"/>
                <w:szCs w:val="24"/>
              </w:rPr>
            </w:pPr>
          </w:p>
        </w:tc>
        <w:tc>
          <w:tcPr>
            <w:tcW w:w="5421" w:type="dxa"/>
            <w:tcBorders>
              <w:top w:val="single" w:sz="4" w:space="0" w:color="auto"/>
              <w:left w:val="single" w:sz="4" w:space="0" w:color="000000"/>
              <w:bottom w:val="single" w:sz="4" w:space="0" w:color="000000"/>
            </w:tcBorders>
            <w:shd w:val="clear" w:color="auto" w:fill="auto"/>
            <w:vAlign w:val="center"/>
          </w:tcPr>
          <w:p w:rsidR="0058664B" w:rsidRPr="00E9268A" w:rsidRDefault="0058664B" w:rsidP="008519D6">
            <w:pPr>
              <w:pStyle w:val="320"/>
              <w:widowControl w:val="0"/>
              <w:ind w:firstLine="0"/>
              <w:jc w:val="both"/>
              <w:rPr>
                <w:i/>
                <w:sz w:val="24"/>
                <w:szCs w:val="24"/>
              </w:rPr>
            </w:pPr>
            <w:r w:rsidRPr="00E9268A">
              <w:rPr>
                <w:sz w:val="24"/>
                <w:szCs w:val="24"/>
              </w:rPr>
              <w:t>Срок деятельности (с учетом правопреемственности)</w:t>
            </w:r>
          </w:p>
        </w:tc>
        <w:tc>
          <w:tcPr>
            <w:tcW w:w="36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8664B" w:rsidRPr="00E9268A" w:rsidRDefault="0058664B" w:rsidP="008519D6">
            <w:pPr>
              <w:pStyle w:val="320"/>
              <w:widowControl w:val="0"/>
              <w:rPr>
                <w:sz w:val="24"/>
                <w:szCs w:val="24"/>
              </w:rPr>
            </w:pPr>
          </w:p>
        </w:tc>
      </w:tr>
      <w:tr w:rsidR="0058664B" w:rsidRPr="00E9268A" w:rsidTr="008519D6">
        <w:trPr>
          <w:cantSplit/>
          <w:trHeight w:val="293"/>
        </w:trPr>
        <w:tc>
          <w:tcPr>
            <w:tcW w:w="675" w:type="dxa"/>
            <w:tcBorders>
              <w:top w:val="single" w:sz="4" w:space="0" w:color="000000"/>
              <w:left w:val="single" w:sz="4" w:space="0" w:color="000000"/>
            </w:tcBorders>
            <w:vAlign w:val="center"/>
          </w:tcPr>
          <w:p w:rsidR="0058664B" w:rsidRPr="00E9268A" w:rsidRDefault="0058664B" w:rsidP="008519D6">
            <w:pPr>
              <w:pStyle w:val="320"/>
              <w:widowControl w:val="0"/>
              <w:ind w:firstLine="0"/>
              <w:rPr>
                <w:sz w:val="24"/>
                <w:szCs w:val="24"/>
              </w:rPr>
            </w:pPr>
          </w:p>
        </w:tc>
        <w:tc>
          <w:tcPr>
            <w:tcW w:w="5421" w:type="dxa"/>
            <w:tcBorders>
              <w:top w:val="single" w:sz="4" w:space="0" w:color="000000"/>
              <w:left w:val="single" w:sz="4" w:space="0" w:color="000000"/>
              <w:bottom w:val="single" w:sz="4" w:space="0" w:color="000000"/>
            </w:tcBorders>
            <w:shd w:val="clear" w:color="auto" w:fill="auto"/>
            <w:vAlign w:val="center"/>
          </w:tcPr>
          <w:p w:rsidR="0058664B" w:rsidRPr="00E9268A" w:rsidRDefault="0058664B" w:rsidP="008519D6">
            <w:pPr>
              <w:pStyle w:val="320"/>
              <w:widowControl w:val="0"/>
              <w:ind w:firstLine="0"/>
              <w:rPr>
                <w:sz w:val="24"/>
                <w:szCs w:val="24"/>
              </w:rPr>
            </w:pPr>
            <w:r w:rsidRPr="00E9268A">
              <w:rPr>
                <w:sz w:val="24"/>
                <w:szCs w:val="24"/>
              </w:rPr>
              <w:t>ИНН, КПП, ОГРН, ОКПО</w:t>
            </w:r>
          </w:p>
        </w:tc>
        <w:tc>
          <w:tcPr>
            <w:tcW w:w="3685" w:type="dxa"/>
            <w:tcBorders>
              <w:top w:val="single" w:sz="4" w:space="0" w:color="000000"/>
              <w:left w:val="single" w:sz="4" w:space="0" w:color="000000"/>
              <w:right w:val="single" w:sz="4" w:space="0" w:color="000000"/>
            </w:tcBorders>
            <w:shd w:val="clear" w:color="auto" w:fill="auto"/>
            <w:vAlign w:val="center"/>
          </w:tcPr>
          <w:p w:rsidR="0058664B" w:rsidRPr="00E9268A" w:rsidRDefault="0058664B" w:rsidP="008519D6">
            <w:pPr>
              <w:pStyle w:val="320"/>
              <w:widowControl w:val="0"/>
              <w:rPr>
                <w:sz w:val="24"/>
                <w:szCs w:val="24"/>
              </w:rPr>
            </w:pPr>
          </w:p>
        </w:tc>
      </w:tr>
      <w:tr w:rsidR="0058664B" w:rsidRPr="00E9268A" w:rsidTr="008519D6">
        <w:trPr>
          <w:cantSplit/>
          <w:trHeight w:val="585"/>
        </w:trPr>
        <w:tc>
          <w:tcPr>
            <w:tcW w:w="675" w:type="dxa"/>
            <w:tcBorders>
              <w:top w:val="single" w:sz="4" w:space="0" w:color="000000"/>
              <w:left w:val="single" w:sz="4" w:space="0" w:color="000000"/>
            </w:tcBorders>
            <w:vAlign w:val="center"/>
          </w:tcPr>
          <w:p w:rsidR="0058664B" w:rsidRPr="00E9268A" w:rsidRDefault="0058664B" w:rsidP="008519D6">
            <w:pPr>
              <w:pStyle w:val="320"/>
              <w:widowControl w:val="0"/>
              <w:ind w:firstLine="0"/>
              <w:rPr>
                <w:sz w:val="24"/>
                <w:szCs w:val="24"/>
              </w:rPr>
            </w:pPr>
          </w:p>
        </w:tc>
        <w:tc>
          <w:tcPr>
            <w:tcW w:w="5421" w:type="dxa"/>
            <w:tcBorders>
              <w:top w:val="single" w:sz="4" w:space="0" w:color="000000"/>
              <w:left w:val="single" w:sz="4" w:space="0" w:color="000000"/>
              <w:bottom w:val="single" w:sz="4" w:space="0" w:color="000000"/>
            </w:tcBorders>
            <w:shd w:val="clear" w:color="auto" w:fill="auto"/>
            <w:vAlign w:val="center"/>
          </w:tcPr>
          <w:p w:rsidR="0058664B" w:rsidRPr="00E9268A" w:rsidRDefault="0058664B" w:rsidP="008519D6">
            <w:pPr>
              <w:pStyle w:val="320"/>
              <w:widowControl w:val="0"/>
              <w:ind w:firstLine="0"/>
              <w:rPr>
                <w:sz w:val="24"/>
                <w:szCs w:val="24"/>
              </w:rPr>
            </w:pPr>
            <w:r w:rsidRPr="00E9268A">
              <w:rPr>
                <w:sz w:val="24"/>
                <w:szCs w:val="24"/>
              </w:rPr>
              <w:t>Юридический адрес (страна, адрес)</w:t>
            </w:r>
          </w:p>
        </w:tc>
        <w:tc>
          <w:tcPr>
            <w:tcW w:w="3685" w:type="dxa"/>
            <w:tcBorders>
              <w:top w:val="single" w:sz="4" w:space="0" w:color="000000"/>
              <w:left w:val="single" w:sz="4" w:space="0" w:color="000000"/>
              <w:right w:val="single" w:sz="4" w:space="0" w:color="000000"/>
            </w:tcBorders>
            <w:shd w:val="clear" w:color="auto" w:fill="auto"/>
            <w:vAlign w:val="center"/>
          </w:tcPr>
          <w:p w:rsidR="0058664B" w:rsidRPr="00E9268A" w:rsidRDefault="0058664B" w:rsidP="008519D6">
            <w:pPr>
              <w:pStyle w:val="320"/>
              <w:widowControl w:val="0"/>
              <w:rPr>
                <w:sz w:val="24"/>
                <w:szCs w:val="24"/>
              </w:rPr>
            </w:pPr>
          </w:p>
        </w:tc>
      </w:tr>
      <w:tr w:rsidR="0058664B" w:rsidRPr="00E9268A" w:rsidTr="008519D6">
        <w:trPr>
          <w:trHeight w:val="407"/>
        </w:trPr>
        <w:tc>
          <w:tcPr>
            <w:tcW w:w="675" w:type="dxa"/>
            <w:tcBorders>
              <w:top w:val="single" w:sz="4" w:space="0" w:color="000000"/>
              <w:left w:val="single" w:sz="4" w:space="0" w:color="000000"/>
            </w:tcBorders>
            <w:vAlign w:val="center"/>
          </w:tcPr>
          <w:p w:rsidR="0058664B" w:rsidRPr="00E9268A" w:rsidRDefault="0058664B" w:rsidP="008519D6">
            <w:pPr>
              <w:pStyle w:val="320"/>
              <w:widowControl w:val="0"/>
              <w:rPr>
                <w:sz w:val="24"/>
                <w:szCs w:val="24"/>
              </w:rPr>
            </w:pPr>
            <w:r>
              <w:rPr>
                <w:sz w:val="24"/>
                <w:szCs w:val="24"/>
              </w:rPr>
              <w:t>9</w:t>
            </w:r>
          </w:p>
        </w:tc>
        <w:tc>
          <w:tcPr>
            <w:tcW w:w="5421" w:type="dxa"/>
            <w:tcBorders>
              <w:top w:val="single" w:sz="4" w:space="0" w:color="000000"/>
              <w:left w:val="single" w:sz="4" w:space="0" w:color="000000"/>
            </w:tcBorders>
            <w:shd w:val="clear" w:color="auto" w:fill="auto"/>
            <w:vAlign w:val="center"/>
          </w:tcPr>
          <w:p w:rsidR="0058664B" w:rsidRPr="00E9268A" w:rsidRDefault="0058664B" w:rsidP="008519D6">
            <w:pPr>
              <w:pStyle w:val="320"/>
              <w:widowControl w:val="0"/>
              <w:ind w:firstLine="0"/>
              <w:rPr>
                <w:sz w:val="24"/>
                <w:szCs w:val="24"/>
              </w:rPr>
            </w:pPr>
            <w:r w:rsidRPr="00E9268A">
              <w:rPr>
                <w:sz w:val="24"/>
                <w:szCs w:val="24"/>
              </w:rPr>
              <w:t>Почтовый адрес (страна, адрес)</w:t>
            </w:r>
          </w:p>
        </w:tc>
        <w:tc>
          <w:tcPr>
            <w:tcW w:w="3685" w:type="dxa"/>
            <w:tcBorders>
              <w:top w:val="single" w:sz="4" w:space="0" w:color="000000"/>
              <w:left w:val="single" w:sz="4" w:space="0" w:color="000000"/>
              <w:right w:val="single" w:sz="4" w:space="0" w:color="000000"/>
            </w:tcBorders>
            <w:shd w:val="clear" w:color="auto" w:fill="auto"/>
            <w:vAlign w:val="center"/>
          </w:tcPr>
          <w:p w:rsidR="0058664B" w:rsidRPr="00E9268A" w:rsidRDefault="0058664B" w:rsidP="008519D6">
            <w:pPr>
              <w:pStyle w:val="320"/>
              <w:widowControl w:val="0"/>
              <w:rPr>
                <w:sz w:val="24"/>
                <w:szCs w:val="24"/>
              </w:rPr>
            </w:pPr>
          </w:p>
        </w:tc>
      </w:tr>
      <w:tr w:rsidR="0058664B" w:rsidRPr="00E9268A" w:rsidTr="008519D6">
        <w:trPr>
          <w:trHeight w:val="555"/>
        </w:trPr>
        <w:tc>
          <w:tcPr>
            <w:tcW w:w="675" w:type="dxa"/>
            <w:tcBorders>
              <w:top w:val="single" w:sz="4" w:space="0" w:color="000000"/>
              <w:left w:val="single" w:sz="4" w:space="0" w:color="000000"/>
              <w:bottom w:val="single" w:sz="4" w:space="0" w:color="000000"/>
            </w:tcBorders>
            <w:vAlign w:val="center"/>
          </w:tcPr>
          <w:p w:rsidR="0058664B" w:rsidRPr="00E9268A" w:rsidRDefault="0058664B" w:rsidP="008519D6">
            <w:pPr>
              <w:pStyle w:val="320"/>
              <w:widowControl w:val="0"/>
              <w:ind w:firstLine="0"/>
              <w:rPr>
                <w:sz w:val="24"/>
                <w:szCs w:val="24"/>
              </w:rPr>
            </w:pPr>
          </w:p>
        </w:tc>
        <w:tc>
          <w:tcPr>
            <w:tcW w:w="5421" w:type="dxa"/>
            <w:tcBorders>
              <w:top w:val="single" w:sz="4" w:space="0" w:color="000000"/>
              <w:left w:val="single" w:sz="4" w:space="0" w:color="000000"/>
              <w:bottom w:val="single" w:sz="4" w:space="0" w:color="000000"/>
            </w:tcBorders>
            <w:shd w:val="clear" w:color="auto" w:fill="auto"/>
            <w:vAlign w:val="center"/>
          </w:tcPr>
          <w:p w:rsidR="0058664B" w:rsidRPr="00E9268A" w:rsidRDefault="0058664B" w:rsidP="008519D6">
            <w:pPr>
              <w:pStyle w:val="320"/>
              <w:widowControl w:val="0"/>
              <w:ind w:firstLine="0"/>
              <w:rPr>
                <w:sz w:val="24"/>
                <w:szCs w:val="24"/>
              </w:rPr>
            </w:pPr>
            <w:r w:rsidRPr="00E9268A">
              <w:rPr>
                <w:sz w:val="24"/>
                <w:szCs w:val="24"/>
              </w:rPr>
              <w:t>Фактическое местоположение</w:t>
            </w:r>
          </w:p>
        </w:tc>
        <w:tc>
          <w:tcPr>
            <w:tcW w:w="36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8664B" w:rsidRPr="00E9268A" w:rsidRDefault="0058664B" w:rsidP="008519D6">
            <w:pPr>
              <w:pStyle w:val="320"/>
              <w:widowControl w:val="0"/>
              <w:rPr>
                <w:sz w:val="24"/>
                <w:szCs w:val="24"/>
              </w:rPr>
            </w:pPr>
          </w:p>
        </w:tc>
      </w:tr>
      <w:tr w:rsidR="0058664B" w:rsidRPr="00E9268A" w:rsidTr="008519D6">
        <w:trPr>
          <w:trHeight w:val="323"/>
        </w:trPr>
        <w:tc>
          <w:tcPr>
            <w:tcW w:w="675" w:type="dxa"/>
            <w:tcBorders>
              <w:top w:val="single" w:sz="4" w:space="0" w:color="000000"/>
              <w:left w:val="single" w:sz="4" w:space="0" w:color="000000"/>
              <w:bottom w:val="single" w:sz="4" w:space="0" w:color="000000"/>
            </w:tcBorders>
            <w:vAlign w:val="center"/>
          </w:tcPr>
          <w:p w:rsidR="0058664B" w:rsidRPr="00E9268A" w:rsidRDefault="0058664B" w:rsidP="008519D6">
            <w:pPr>
              <w:pStyle w:val="320"/>
              <w:widowControl w:val="0"/>
              <w:ind w:firstLine="0"/>
              <w:rPr>
                <w:sz w:val="24"/>
                <w:szCs w:val="24"/>
              </w:rPr>
            </w:pPr>
          </w:p>
        </w:tc>
        <w:tc>
          <w:tcPr>
            <w:tcW w:w="5421" w:type="dxa"/>
            <w:tcBorders>
              <w:top w:val="single" w:sz="4" w:space="0" w:color="000000"/>
              <w:left w:val="single" w:sz="4" w:space="0" w:color="000000"/>
              <w:bottom w:val="single" w:sz="4" w:space="0" w:color="000000"/>
            </w:tcBorders>
            <w:shd w:val="clear" w:color="auto" w:fill="auto"/>
            <w:vAlign w:val="center"/>
          </w:tcPr>
          <w:p w:rsidR="0058664B" w:rsidRPr="00E9268A" w:rsidRDefault="0058664B" w:rsidP="008519D6">
            <w:pPr>
              <w:pStyle w:val="320"/>
              <w:widowControl w:val="0"/>
              <w:ind w:firstLine="0"/>
              <w:rPr>
                <w:sz w:val="24"/>
                <w:szCs w:val="24"/>
              </w:rPr>
            </w:pPr>
            <w:r w:rsidRPr="00E9268A">
              <w:rPr>
                <w:sz w:val="24"/>
                <w:szCs w:val="24"/>
              </w:rPr>
              <w:t>Телефоны (с указанием кода города)</w:t>
            </w:r>
          </w:p>
        </w:tc>
        <w:tc>
          <w:tcPr>
            <w:tcW w:w="36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8664B" w:rsidRPr="00E9268A" w:rsidRDefault="0058664B" w:rsidP="008519D6">
            <w:pPr>
              <w:pStyle w:val="320"/>
              <w:widowControl w:val="0"/>
              <w:rPr>
                <w:sz w:val="24"/>
                <w:szCs w:val="24"/>
              </w:rPr>
            </w:pPr>
          </w:p>
        </w:tc>
      </w:tr>
      <w:tr w:rsidR="0058664B" w:rsidRPr="00E9268A" w:rsidTr="008519D6">
        <w:trPr>
          <w:trHeight w:val="369"/>
        </w:trPr>
        <w:tc>
          <w:tcPr>
            <w:tcW w:w="675" w:type="dxa"/>
            <w:tcBorders>
              <w:top w:val="single" w:sz="4" w:space="0" w:color="000000"/>
              <w:left w:val="single" w:sz="4" w:space="0" w:color="000000"/>
              <w:bottom w:val="single" w:sz="4" w:space="0" w:color="000000"/>
            </w:tcBorders>
            <w:vAlign w:val="center"/>
          </w:tcPr>
          <w:p w:rsidR="0058664B" w:rsidRPr="00E9268A" w:rsidRDefault="0058664B" w:rsidP="008519D6">
            <w:pPr>
              <w:pStyle w:val="320"/>
              <w:widowControl w:val="0"/>
              <w:rPr>
                <w:sz w:val="24"/>
                <w:szCs w:val="24"/>
              </w:rPr>
            </w:pPr>
          </w:p>
        </w:tc>
        <w:tc>
          <w:tcPr>
            <w:tcW w:w="5421" w:type="dxa"/>
            <w:tcBorders>
              <w:top w:val="single" w:sz="4" w:space="0" w:color="000000"/>
              <w:left w:val="single" w:sz="4" w:space="0" w:color="000000"/>
              <w:bottom w:val="single" w:sz="4" w:space="0" w:color="000000"/>
            </w:tcBorders>
            <w:shd w:val="clear" w:color="auto" w:fill="auto"/>
            <w:vAlign w:val="center"/>
          </w:tcPr>
          <w:p w:rsidR="0058664B" w:rsidRPr="00E9268A" w:rsidRDefault="0058664B" w:rsidP="008519D6">
            <w:pPr>
              <w:pStyle w:val="320"/>
              <w:widowControl w:val="0"/>
              <w:ind w:firstLine="0"/>
              <w:rPr>
                <w:sz w:val="24"/>
                <w:szCs w:val="24"/>
              </w:rPr>
            </w:pPr>
            <w:r w:rsidRPr="00E9268A">
              <w:rPr>
                <w:sz w:val="24"/>
                <w:szCs w:val="24"/>
              </w:rPr>
              <w:t>Факс (с указанием кода города)</w:t>
            </w:r>
          </w:p>
        </w:tc>
        <w:tc>
          <w:tcPr>
            <w:tcW w:w="36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8664B" w:rsidRPr="00E9268A" w:rsidRDefault="0058664B" w:rsidP="008519D6">
            <w:pPr>
              <w:pStyle w:val="320"/>
              <w:widowControl w:val="0"/>
              <w:rPr>
                <w:sz w:val="24"/>
                <w:szCs w:val="24"/>
              </w:rPr>
            </w:pPr>
          </w:p>
        </w:tc>
      </w:tr>
      <w:tr w:rsidR="0058664B" w:rsidRPr="00E9268A" w:rsidTr="008519D6">
        <w:trPr>
          <w:trHeight w:val="369"/>
        </w:trPr>
        <w:tc>
          <w:tcPr>
            <w:tcW w:w="675" w:type="dxa"/>
            <w:tcBorders>
              <w:top w:val="single" w:sz="4" w:space="0" w:color="000000"/>
              <w:left w:val="single" w:sz="4" w:space="0" w:color="000000"/>
              <w:bottom w:val="single" w:sz="4" w:space="0" w:color="000000"/>
            </w:tcBorders>
            <w:vAlign w:val="center"/>
          </w:tcPr>
          <w:p w:rsidR="0058664B" w:rsidRPr="00E9268A" w:rsidRDefault="0058664B" w:rsidP="008519D6">
            <w:pPr>
              <w:pStyle w:val="320"/>
              <w:widowControl w:val="0"/>
              <w:ind w:firstLine="0"/>
              <w:rPr>
                <w:sz w:val="24"/>
                <w:szCs w:val="24"/>
              </w:rPr>
            </w:pPr>
          </w:p>
        </w:tc>
        <w:tc>
          <w:tcPr>
            <w:tcW w:w="5421" w:type="dxa"/>
            <w:tcBorders>
              <w:top w:val="single" w:sz="4" w:space="0" w:color="000000"/>
              <w:left w:val="single" w:sz="4" w:space="0" w:color="000000"/>
              <w:bottom w:val="single" w:sz="4" w:space="0" w:color="000000"/>
            </w:tcBorders>
            <w:shd w:val="clear" w:color="auto" w:fill="auto"/>
            <w:vAlign w:val="center"/>
          </w:tcPr>
          <w:p w:rsidR="0058664B" w:rsidRPr="00E9268A" w:rsidRDefault="0058664B" w:rsidP="008519D6">
            <w:pPr>
              <w:pStyle w:val="320"/>
              <w:widowControl w:val="0"/>
              <w:ind w:firstLine="0"/>
              <w:rPr>
                <w:sz w:val="24"/>
                <w:szCs w:val="24"/>
              </w:rPr>
            </w:pPr>
            <w:r w:rsidRPr="00E9268A">
              <w:rPr>
                <w:sz w:val="24"/>
                <w:szCs w:val="24"/>
              </w:rPr>
              <w:t>Адрес электронной почты</w:t>
            </w:r>
          </w:p>
        </w:tc>
        <w:tc>
          <w:tcPr>
            <w:tcW w:w="36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8664B" w:rsidRPr="00E9268A" w:rsidRDefault="0058664B" w:rsidP="008519D6">
            <w:pPr>
              <w:pStyle w:val="320"/>
              <w:widowControl w:val="0"/>
              <w:rPr>
                <w:sz w:val="24"/>
                <w:szCs w:val="24"/>
              </w:rPr>
            </w:pPr>
          </w:p>
        </w:tc>
      </w:tr>
      <w:tr w:rsidR="0058664B" w:rsidRPr="00E9268A" w:rsidTr="008519D6">
        <w:trPr>
          <w:trHeight w:val="369"/>
        </w:trPr>
        <w:tc>
          <w:tcPr>
            <w:tcW w:w="675" w:type="dxa"/>
            <w:tcBorders>
              <w:top w:val="single" w:sz="4" w:space="0" w:color="000000"/>
              <w:left w:val="single" w:sz="4" w:space="0" w:color="000000"/>
              <w:bottom w:val="single" w:sz="4" w:space="0" w:color="000000"/>
            </w:tcBorders>
            <w:vAlign w:val="center"/>
          </w:tcPr>
          <w:p w:rsidR="0058664B" w:rsidRPr="00E9268A" w:rsidRDefault="0058664B" w:rsidP="008519D6">
            <w:pPr>
              <w:pStyle w:val="320"/>
              <w:widowControl w:val="0"/>
              <w:rPr>
                <w:sz w:val="24"/>
                <w:szCs w:val="24"/>
              </w:rPr>
            </w:pPr>
          </w:p>
        </w:tc>
        <w:tc>
          <w:tcPr>
            <w:tcW w:w="5421" w:type="dxa"/>
            <w:tcBorders>
              <w:top w:val="single" w:sz="4" w:space="0" w:color="000000"/>
              <w:left w:val="single" w:sz="4" w:space="0" w:color="000000"/>
              <w:bottom w:val="single" w:sz="4" w:space="0" w:color="000000"/>
            </w:tcBorders>
            <w:shd w:val="clear" w:color="auto" w:fill="auto"/>
            <w:vAlign w:val="center"/>
          </w:tcPr>
          <w:p w:rsidR="0058664B" w:rsidRPr="00E9268A" w:rsidRDefault="0058664B" w:rsidP="008519D6">
            <w:pPr>
              <w:pStyle w:val="320"/>
              <w:widowControl w:val="0"/>
              <w:ind w:firstLine="0"/>
              <w:jc w:val="both"/>
              <w:rPr>
                <w:sz w:val="24"/>
                <w:szCs w:val="24"/>
              </w:rPr>
            </w:pPr>
            <w:r w:rsidRPr="00E9268A">
              <w:rPr>
                <w:sz w:val="24"/>
                <w:szCs w:val="24"/>
              </w:rPr>
              <w:t>Филиалы: перечислить наименования и почтовые адреса</w:t>
            </w:r>
          </w:p>
        </w:tc>
        <w:tc>
          <w:tcPr>
            <w:tcW w:w="36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8664B" w:rsidRPr="00E9268A" w:rsidRDefault="0058664B" w:rsidP="008519D6">
            <w:pPr>
              <w:pStyle w:val="320"/>
              <w:widowControl w:val="0"/>
              <w:rPr>
                <w:sz w:val="24"/>
                <w:szCs w:val="24"/>
              </w:rPr>
            </w:pPr>
          </w:p>
        </w:tc>
      </w:tr>
      <w:tr w:rsidR="0058664B" w:rsidRPr="00E9268A" w:rsidTr="008519D6">
        <w:trPr>
          <w:trHeight w:val="369"/>
        </w:trPr>
        <w:tc>
          <w:tcPr>
            <w:tcW w:w="675" w:type="dxa"/>
            <w:tcBorders>
              <w:top w:val="single" w:sz="4" w:space="0" w:color="000000"/>
              <w:left w:val="single" w:sz="4" w:space="0" w:color="000000"/>
              <w:bottom w:val="single" w:sz="4" w:space="0" w:color="000000"/>
            </w:tcBorders>
            <w:vAlign w:val="center"/>
          </w:tcPr>
          <w:p w:rsidR="0058664B" w:rsidRPr="00E9268A" w:rsidRDefault="0058664B" w:rsidP="008519D6">
            <w:pPr>
              <w:pStyle w:val="320"/>
              <w:widowControl w:val="0"/>
              <w:ind w:firstLine="0"/>
              <w:rPr>
                <w:sz w:val="24"/>
                <w:szCs w:val="24"/>
              </w:rPr>
            </w:pPr>
          </w:p>
        </w:tc>
        <w:tc>
          <w:tcPr>
            <w:tcW w:w="5421" w:type="dxa"/>
            <w:tcBorders>
              <w:top w:val="single" w:sz="4" w:space="0" w:color="000000"/>
              <w:left w:val="single" w:sz="4" w:space="0" w:color="000000"/>
              <w:bottom w:val="single" w:sz="4" w:space="0" w:color="000000"/>
            </w:tcBorders>
            <w:shd w:val="clear" w:color="auto" w:fill="auto"/>
            <w:vAlign w:val="center"/>
          </w:tcPr>
          <w:p w:rsidR="0058664B" w:rsidRPr="00E9268A" w:rsidRDefault="0058664B" w:rsidP="008519D6">
            <w:pPr>
              <w:pStyle w:val="320"/>
              <w:widowControl w:val="0"/>
              <w:ind w:firstLine="0"/>
              <w:rPr>
                <w:sz w:val="24"/>
                <w:szCs w:val="24"/>
              </w:rPr>
            </w:pPr>
            <w:r w:rsidRPr="00E9268A">
              <w:rPr>
                <w:sz w:val="24"/>
                <w:szCs w:val="24"/>
              </w:rPr>
              <w:t>Размер уставного капитала</w:t>
            </w:r>
          </w:p>
        </w:tc>
        <w:tc>
          <w:tcPr>
            <w:tcW w:w="36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8664B" w:rsidRPr="00E9268A" w:rsidRDefault="0058664B" w:rsidP="008519D6">
            <w:pPr>
              <w:pStyle w:val="320"/>
              <w:widowControl w:val="0"/>
              <w:rPr>
                <w:sz w:val="24"/>
                <w:szCs w:val="24"/>
              </w:rPr>
            </w:pPr>
          </w:p>
        </w:tc>
      </w:tr>
      <w:tr w:rsidR="0058664B" w:rsidRPr="00E9268A" w:rsidTr="008519D6">
        <w:trPr>
          <w:trHeight w:val="369"/>
        </w:trPr>
        <w:tc>
          <w:tcPr>
            <w:tcW w:w="675" w:type="dxa"/>
            <w:tcBorders>
              <w:top w:val="single" w:sz="4" w:space="0" w:color="000000"/>
              <w:left w:val="single" w:sz="4" w:space="0" w:color="000000"/>
              <w:bottom w:val="single" w:sz="4" w:space="0" w:color="000000"/>
            </w:tcBorders>
            <w:vAlign w:val="center"/>
          </w:tcPr>
          <w:p w:rsidR="0058664B" w:rsidRPr="00E9268A" w:rsidRDefault="0058664B" w:rsidP="008519D6">
            <w:pPr>
              <w:pStyle w:val="320"/>
              <w:widowControl w:val="0"/>
              <w:rPr>
                <w:sz w:val="24"/>
                <w:szCs w:val="24"/>
              </w:rPr>
            </w:pPr>
          </w:p>
        </w:tc>
        <w:tc>
          <w:tcPr>
            <w:tcW w:w="5421" w:type="dxa"/>
            <w:tcBorders>
              <w:top w:val="single" w:sz="4" w:space="0" w:color="000000"/>
              <w:left w:val="single" w:sz="4" w:space="0" w:color="000000"/>
              <w:bottom w:val="single" w:sz="4" w:space="0" w:color="000000"/>
            </w:tcBorders>
            <w:shd w:val="clear" w:color="auto" w:fill="auto"/>
            <w:vAlign w:val="center"/>
          </w:tcPr>
          <w:p w:rsidR="0058664B" w:rsidRPr="00E9268A" w:rsidRDefault="0058664B" w:rsidP="008519D6">
            <w:pPr>
              <w:pStyle w:val="320"/>
              <w:widowControl w:val="0"/>
              <w:ind w:firstLine="0"/>
              <w:jc w:val="both"/>
              <w:rPr>
                <w:sz w:val="24"/>
                <w:szCs w:val="24"/>
              </w:rPr>
            </w:pPr>
            <w:r w:rsidRPr="00E9268A">
              <w:rPr>
                <w:sz w:val="24"/>
                <w:szCs w:val="24"/>
              </w:rPr>
              <w:t>Стоимость основных фондов (по балансу последнего завершенного периода)</w:t>
            </w:r>
          </w:p>
        </w:tc>
        <w:tc>
          <w:tcPr>
            <w:tcW w:w="36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8664B" w:rsidRPr="00E9268A" w:rsidRDefault="0058664B" w:rsidP="008519D6">
            <w:pPr>
              <w:pStyle w:val="320"/>
              <w:widowControl w:val="0"/>
              <w:rPr>
                <w:sz w:val="24"/>
                <w:szCs w:val="24"/>
              </w:rPr>
            </w:pPr>
          </w:p>
        </w:tc>
      </w:tr>
      <w:tr w:rsidR="0058664B" w:rsidRPr="00E9268A" w:rsidTr="008519D6">
        <w:trPr>
          <w:trHeight w:val="369"/>
        </w:trPr>
        <w:tc>
          <w:tcPr>
            <w:tcW w:w="675" w:type="dxa"/>
            <w:tcBorders>
              <w:top w:val="single" w:sz="4" w:space="0" w:color="000000"/>
              <w:left w:val="single" w:sz="4" w:space="0" w:color="000000"/>
              <w:bottom w:val="single" w:sz="4" w:space="0" w:color="000000"/>
            </w:tcBorders>
            <w:vAlign w:val="center"/>
          </w:tcPr>
          <w:p w:rsidR="0058664B" w:rsidRPr="00E9268A" w:rsidRDefault="0058664B" w:rsidP="008519D6">
            <w:pPr>
              <w:pStyle w:val="320"/>
              <w:widowControl w:val="0"/>
              <w:ind w:firstLine="0"/>
              <w:rPr>
                <w:sz w:val="24"/>
                <w:szCs w:val="24"/>
              </w:rPr>
            </w:pPr>
          </w:p>
        </w:tc>
        <w:tc>
          <w:tcPr>
            <w:tcW w:w="5421" w:type="dxa"/>
            <w:tcBorders>
              <w:top w:val="single" w:sz="4" w:space="0" w:color="000000"/>
              <w:left w:val="single" w:sz="4" w:space="0" w:color="000000"/>
              <w:bottom w:val="single" w:sz="4" w:space="0" w:color="000000"/>
            </w:tcBorders>
            <w:shd w:val="clear" w:color="auto" w:fill="auto"/>
            <w:vAlign w:val="center"/>
          </w:tcPr>
          <w:p w:rsidR="0058664B" w:rsidRPr="00E9268A" w:rsidRDefault="0058664B" w:rsidP="008519D6">
            <w:pPr>
              <w:pStyle w:val="320"/>
              <w:widowControl w:val="0"/>
              <w:ind w:firstLine="0"/>
              <w:jc w:val="both"/>
              <w:rPr>
                <w:sz w:val="24"/>
                <w:szCs w:val="24"/>
              </w:rPr>
            </w:pPr>
            <w:r w:rsidRPr="00E9268A">
              <w:rPr>
                <w:sz w:val="24"/>
                <w:szCs w:val="24"/>
              </w:rPr>
              <w:t xml:space="preserve">Банковские реквизиты (наименование и адрес </w:t>
            </w:r>
            <w:r w:rsidRPr="00E9268A">
              <w:rPr>
                <w:sz w:val="24"/>
                <w:szCs w:val="24"/>
              </w:rPr>
              <w:lastRenderedPageBreak/>
              <w:t>банка, номер расчетного счета, прочие банковские реквизиты)</w:t>
            </w:r>
          </w:p>
        </w:tc>
        <w:tc>
          <w:tcPr>
            <w:tcW w:w="36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8664B" w:rsidRPr="00E9268A" w:rsidRDefault="0058664B" w:rsidP="008519D6">
            <w:pPr>
              <w:pStyle w:val="320"/>
              <w:widowControl w:val="0"/>
              <w:rPr>
                <w:sz w:val="24"/>
                <w:szCs w:val="24"/>
              </w:rPr>
            </w:pPr>
          </w:p>
        </w:tc>
      </w:tr>
      <w:tr w:rsidR="0058664B" w:rsidRPr="00E9268A" w:rsidTr="008519D6">
        <w:trPr>
          <w:trHeight w:val="369"/>
        </w:trPr>
        <w:tc>
          <w:tcPr>
            <w:tcW w:w="675" w:type="dxa"/>
            <w:tcBorders>
              <w:top w:val="single" w:sz="4" w:space="0" w:color="000000"/>
              <w:left w:val="single" w:sz="4" w:space="0" w:color="000000"/>
              <w:bottom w:val="single" w:sz="4" w:space="0" w:color="000000"/>
            </w:tcBorders>
            <w:vAlign w:val="center"/>
          </w:tcPr>
          <w:p w:rsidR="0058664B" w:rsidRPr="00E9268A" w:rsidRDefault="0058664B" w:rsidP="008519D6">
            <w:pPr>
              <w:pStyle w:val="320"/>
              <w:widowControl w:val="0"/>
              <w:ind w:firstLine="0"/>
              <w:rPr>
                <w:sz w:val="24"/>
                <w:szCs w:val="24"/>
              </w:rPr>
            </w:pPr>
          </w:p>
        </w:tc>
        <w:tc>
          <w:tcPr>
            <w:tcW w:w="5421" w:type="dxa"/>
            <w:tcBorders>
              <w:top w:val="single" w:sz="4" w:space="0" w:color="000000"/>
              <w:left w:val="single" w:sz="4" w:space="0" w:color="000000"/>
              <w:bottom w:val="single" w:sz="4" w:space="0" w:color="000000"/>
            </w:tcBorders>
            <w:shd w:val="clear" w:color="auto" w:fill="auto"/>
            <w:vAlign w:val="center"/>
          </w:tcPr>
          <w:p w:rsidR="0058664B" w:rsidRPr="00E9268A" w:rsidRDefault="0058664B" w:rsidP="008519D6">
            <w:pPr>
              <w:pStyle w:val="320"/>
              <w:widowControl w:val="0"/>
              <w:ind w:firstLine="0"/>
              <w:jc w:val="both"/>
              <w:rPr>
                <w:sz w:val="24"/>
                <w:szCs w:val="24"/>
              </w:rPr>
            </w:pPr>
            <w:r w:rsidRPr="00E9268A">
              <w:rPr>
                <w:sz w:val="24"/>
                <w:szCs w:val="24"/>
              </w:rPr>
              <w:t xml:space="preserve">Фамилия, Имя, Отчество руководителя участника </w:t>
            </w:r>
            <w:r w:rsidR="009158DD">
              <w:rPr>
                <w:sz w:val="24"/>
                <w:szCs w:val="24"/>
              </w:rPr>
              <w:t>аукциона</w:t>
            </w:r>
            <w:r>
              <w:rPr>
                <w:sz w:val="24"/>
                <w:szCs w:val="24"/>
              </w:rPr>
              <w:t xml:space="preserve"> в электронной форме</w:t>
            </w:r>
            <w:r w:rsidRPr="00E9268A">
              <w:rPr>
                <w:sz w:val="24"/>
                <w:szCs w:val="24"/>
              </w:rPr>
              <w:t>, имеющего право подписи согласно учредительным документам, с указанием должности и контактного телефона</w:t>
            </w:r>
          </w:p>
        </w:tc>
        <w:tc>
          <w:tcPr>
            <w:tcW w:w="36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8664B" w:rsidRPr="00E9268A" w:rsidRDefault="0058664B" w:rsidP="008519D6">
            <w:pPr>
              <w:pStyle w:val="320"/>
              <w:widowControl w:val="0"/>
              <w:rPr>
                <w:sz w:val="24"/>
                <w:szCs w:val="24"/>
              </w:rPr>
            </w:pPr>
          </w:p>
        </w:tc>
      </w:tr>
      <w:tr w:rsidR="0058664B" w:rsidRPr="00E9268A" w:rsidTr="008519D6">
        <w:trPr>
          <w:trHeight w:val="369"/>
        </w:trPr>
        <w:tc>
          <w:tcPr>
            <w:tcW w:w="675" w:type="dxa"/>
            <w:tcBorders>
              <w:top w:val="single" w:sz="4" w:space="0" w:color="000000"/>
              <w:left w:val="single" w:sz="4" w:space="0" w:color="000000"/>
              <w:bottom w:val="single" w:sz="4" w:space="0" w:color="000000"/>
            </w:tcBorders>
            <w:vAlign w:val="center"/>
          </w:tcPr>
          <w:p w:rsidR="0058664B" w:rsidRPr="00E9268A" w:rsidRDefault="0058664B" w:rsidP="008519D6">
            <w:pPr>
              <w:pStyle w:val="320"/>
              <w:widowControl w:val="0"/>
              <w:ind w:firstLine="0"/>
              <w:rPr>
                <w:sz w:val="24"/>
                <w:szCs w:val="24"/>
              </w:rPr>
            </w:pPr>
          </w:p>
        </w:tc>
        <w:tc>
          <w:tcPr>
            <w:tcW w:w="5421" w:type="dxa"/>
            <w:tcBorders>
              <w:top w:val="single" w:sz="4" w:space="0" w:color="000000"/>
              <w:left w:val="single" w:sz="4" w:space="0" w:color="000000"/>
              <w:bottom w:val="single" w:sz="4" w:space="0" w:color="000000"/>
            </w:tcBorders>
            <w:shd w:val="clear" w:color="auto" w:fill="auto"/>
            <w:vAlign w:val="center"/>
          </w:tcPr>
          <w:p w:rsidR="0058664B" w:rsidRPr="00E9268A" w:rsidRDefault="0058664B" w:rsidP="008519D6">
            <w:pPr>
              <w:pStyle w:val="320"/>
              <w:widowControl w:val="0"/>
              <w:ind w:firstLine="0"/>
              <w:jc w:val="both"/>
              <w:rPr>
                <w:sz w:val="24"/>
                <w:szCs w:val="24"/>
              </w:rPr>
            </w:pPr>
            <w:r w:rsidRPr="00E9268A">
              <w:rPr>
                <w:sz w:val="24"/>
                <w:szCs w:val="24"/>
              </w:rPr>
              <w:t xml:space="preserve">Орган управления участника </w:t>
            </w:r>
            <w:r w:rsidR="009158DD">
              <w:rPr>
                <w:sz w:val="24"/>
                <w:szCs w:val="24"/>
              </w:rPr>
              <w:t>аукциона</w:t>
            </w:r>
            <w:r>
              <w:rPr>
                <w:sz w:val="24"/>
                <w:szCs w:val="24"/>
              </w:rPr>
              <w:t xml:space="preserve"> в электронной форме</w:t>
            </w:r>
            <w:r w:rsidRPr="00E9268A">
              <w:rPr>
                <w:sz w:val="24"/>
                <w:szCs w:val="24"/>
              </w:rPr>
              <w:t xml:space="preserve"> - юридического лица, уполномоченный на одобрение сделки, право на заключение которой является предметом настоящего </w:t>
            </w:r>
            <w:r w:rsidR="009158DD">
              <w:rPr>
                <w:sz w:val="24"/>
                <w:szCs w:val="24"/>
              </w:rPr>
              <w:t>аукциона</w:t>
            </w:r>
            <w:r>
              <w:rPr>
                <w:sz w:val="24"/>
                <w:szCs w:val="24"/>
              </w:rPr>
              <w:t xml:space="preserve"> в электронной форме</w:t>
            </w:r>
            <w:r w:rsidRPr="00E9268A">
              <w:rPr>
                <w:sz w:val="24"/>
                <w:szCs w:val="24"/>
              </w:rPr>
              <w:t xml:space="preserve"> и порядок одобрения соответствующей сделки</w:t>
            </w:r>
          </w:p>
        </w:tc>
        <w:tc>
          <w:tcPr>
            <w:tcW w:w="36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8664B" w:rsidRPr="00E9268A" w:rsidRDefault="0058664B" w:rsidP="008519D6">
            <w:pPr>
              <w:pStyle w:val="320"/>
              <w:widowControl w:val="0"/>
              <w:rPr>
                <w:sz w:val="24"/>
                <w:szCs w:val="24"/>
              </w:rPr>
            </w:pPr>
          </w:p>
        </w:tc>
      </w:tr>
      <w:tr w:rsidR="0058664B" w:rsidRPr="00E9268A" w:rsidTr="008519D6">
        <w:trPr>
          <w:trHeight w:val="369"/>
        </w:trPr>
        <w:tc>
          <w:tcPr>
            <w:tcW w:w="675" w:type="dxa"/>
            <w:tcBorders>
              <w:top w:val="single" w:sz="4" w:space="0" w:color="000000"/>
              <w:left w:val="single" w:sz="4" w:space="0" w:color="000000"/>
              <w:bottom w:val="single" w:sz="4" w:space="0" w:color="000000"/>
            </w:tcBorders>
            <w:vAlign w:val="center"/>
          </w:tcPr>
          <w:p w:rsidR="0058664B" w:rsidRPr="00E9268A" w:rsidRDefault="0058664B" w:rsidP="008519D6">
            <w:pPr>
              <w:pStyle w:val="320"/>
              <w:widowControl w:val="0"/>
              <w:ind w:firstLine="0"/>
              <w:rPr>
                <w:sz w:val="24"/>
                <w:szCs w:val="24"/>
              </w:rPr>
            </w:pPr>
          </w:p>
        </w:tc>
        <w:tc>
          <w:tcPr>
            <w:tcW w:w="5421" w:type="dxa"/>
            <w:tcBorders>
              <w:top w:val="single" w:sz="4" w:space="0" w:color="000000"/>
              <w:left w:val="single" w:sz="4" w:space="0" w:color="000000"/>
              <w:bottom w:val="single" w:sz="4" w:space="0" w:color="000000"/>
            </w:tcBorders>
            <w:shd w:val="clear" w:color="auto" w:fill="auto"/>
            <w:vAlign w:val="center"/>
          </w:tcPr>
          <w:p w:rsidR="0058664B" w:rsidRPr="00E9268A" w:rsidRDefault="0058664B" w:rsidP="008519D6">
            <w:pPr>
              <w:pStyle w:val="320"/>
              <w:widowControl w:val="0"/>
              <w:ind w:firstLine="0"/>
              <w:jc w:val="both"/>
              <w:rPr>
                <w:sz w:val="24"/>
                <w:szCs w:val="24"/>
              </w:rPr>
            </w:pPr>
            <w:r w:rsidRPr="00E9268A">
              <w:rPr>
                <w:sz w:val="24"/>
                <w:szCs w:val="24"/>
              </w:rPr>
              <w:t xml:space="preserve">Фамилия, Имя, Отчество уполномоченного лица участника </w:t>
            </w:r>
            <w:r w:rsidR="009158DD">
              <w:rPr>
                <w:sz w:val="24"/>
                <w:szCs w:val="24"/>
              </w:rPr>
              <w:t>аукциона</w:t>
            </w:r>
            <w:r>
              <w:rPr>
                <w:sz w:val="24"/>
                <w:szCs w:val="24"/>
              </w:rPr>
              <w:t xml:space="preserve"> в электронной форме</w:t>
            </w:r>
            <w:r w:rsidRPr="00E9268A">
              <w:rPr>
                <w:sz w:val="24"/>
                <w:szCs w:val="24"/>
              </w:rPr>
              <w:t xml:space="preserve"> с указанием должности контактного телефона, </w:t>
            </w:r>
            <w:proofErr w:type="spellStart"/>
            <w:r w:rsidRPr="00E9268A">
              <w:rPr>
                <w:sz w:val="24"/>
                <w:szCs w:val="24"/>
              </w:rPr>
              <w:t>эл</w:t>
            </w:r>
            <w:proofErr w:type="spellEnd"/>
            <w:r w:rsidRPr="00E9268A">
              <w:rPr>
                <w:sz w:val="24"/>
                <w:szCs w:val="24"/>
              </w:rPr>
              <w:t>. почты</w:t>
            </w:r>
          </w:p>
        </w:tc>
        <w:tc>
          <w:tcPr>
            <w:tcW w:w="36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8664B" w:rsidRPr="00E9268A" w:rsidRDefault="0058664B" w:rsidP="008519D6">
            <w:pPr>
              <w:pStyle w:val="320"/>
              <w:widowControl w:val="0"/>
              <w:rPr>
                <w:sz w:val="24"/>
                <w:szCs w:val="24"/>
              </w:rPr>
            </w:pPr>
          </w:p>
        </w:tc>
      </w:tr>
    </w:tbl>
    <w:p w:rsidR="0058664B" w:rsidRPr="00E9268A" w:rsidRDefault="0058664B" w:rsidP="0058664B">
      <w:pPr>
        <w:pStyle w:val="320"/>
        <w:widowControl w:val="0"/>
        <w:rPr>
          <w:sz w:val="24"/>
          <w:szCs w:val="24"/>
        </w:rPr>
      </w:pPr>
    </w:p>
    <w:p w:rsidR="0058664B" w:rsidRDefault="0058664B" w:rsidP="0058664B">
      <w:pPr>
        <w:pStyle w:val="320"/>
        <w:widowControl w:val="0"/>
        <w:ind w:firstLine="0"/>
        <w:rPr>
          <w:sz w:val="24"/>
          <w:szCs w:val="24"/>
        </w:rPr>
      </w:pPr>
      <w:r w:rsidRPr="00E9268A">
        <w:rPr>
          <w:sz w:val="24"/>
          <w:szCs w:val="24"/>
        </w:rPr>
        <w:t xml:space="preserve">______________________________              </w:t>
      </w:r>
      <w:r>
        <w:rPr>
          <w:sz w:val="24"/>
          <w:szCs w:val="24"/>
        </w:rPr>
        <w:t xml:space="preserve">     ______________________</w:t>
      </w:r>
    </w:p>
    <w:p w:rsidR="0058664B" w:rsidRPr="00951AF4" w:rsidRDefault="0058664B" w:rsidP="0058664B">
      <w:pPr>
        <w:pStyle w:val="320"/>
        <w:widowControl w:val="0"/>
        <w:ind w:firstLine="0"/>
        <w:rPr>
          <w:sz w:val="24"/>
          <w:szCs w:val="24"/>
        </w:rPr>
      </w:pPr>
      <w:r w:rsidRPr="00E9268A">
        <w:rPr>
          <w:i/>
          <w:sz w:val="24"/>
          <w:szCs w:val="24"/>
        </w:rPr>
        <w:t>(Подпись упо</w:t>
      </w:r>
      <w:r>
        <w:rPr>
          <w:i/>
          <w:sz w:val="24"/>
          <w:szCs w:val="24"/>
        </w:rPr>
        <w:t xml:space="preserve">лномоченного представителя)   </w:t>
      </w:r>
      <w:r w:rsidRPr="00E9268A">
        <w:rPr>
          <w:i/>
          <w:sz w:val="24"/>
          <w:szCs w:val="24"/>
        </w:rPr>
        <w:t xml:space="preserve">   (Имя и должность подписавшего)</w:t>
      </w:r>
    </w:p>
    <w:p w:rsidR="0058664B" w:rsidRPr="00E9268A" w:rsidRDefault="0058664B" w:rsidP="0058664B">
      <w:pPr>
        <w:pStyle w:val="320"/>
        <w:widowControl w:val="0"/>
        <w:rPr>
          <w:sz w:val="24"/>
          <w:szCs w:val="24"/>
        </w:rPr>
      </w:pPr>
      <w:r w:rsidRPr="00E9268A">
        <w:rPr>
          <w:sz w:val="24"/>
          <w:szCs w:val="24"/>
        </w:rPr>
        <w:t xml:space="preserve">        М.П.</w:t>
      </w:r>
    </w:p>
    <w:p w:rsidR="0058664B" w:rsidRPr="00E9268A" w:rsidRDefault="0058664B" w:rsidP="0058664B">
      <w:pPr>
        <w:pStyle w:val="320"/>
        <w:widowControl w:val="0"/>
        <w:rPr>
          <w:sz w:val="24"/>
          <w:szCs w:val="24"/>
        </w:rPr>
      </w:pPr>
    </w:p>
    <w:p w:rsidR="0058664B" w:rsidRPr="00E9268A" w:rsidRDefault="0058664B" w:rsidP="0058664B">
      <w:pPr>
        <w:pStyle w:val="320"/>
        <w:jc w:val="both"/>
        <w:rPr>
          <w:sz w:val="24"/>
          <w:szCs w:val="24"/>
        </w:rPr>
      </w:pPr>
      <w:r w:rsidRPr="00E9268A">
        <w:rPr>
          <w:sz w:val="24"/>
          <w:szCs w:val="24"/>
        </w:rPr>
        <w:t xml:space="preserve">ИНСТРУКЦИИ ПО ЗАПОЛНЕНИЮ </w:t>
      </w:r>
    </w:p>
    <w:p w:rsidR="0058664B" w:rsidRPr="00E9268A" w:rsidRDefault="0058664B" w:rsidP="0058664B">
      <w:pPr>
        <w:pStyle w:val="320"/>
        <w:jc w:val="both"/>
        <w:rPr>
          <w:sz w:val="24"/>
          <w:szCs w:val="24"/>
        </w:rPr>
      </w:pPr>
    </w:p>
    <w:p w:rsidR="0058664B" w:rsidRPr="00E9268A" w:rsidRDefault="0058664B" w:rsidP="0058664B">
      <w:pPr>
        <w:pStyle w:val="320"/>
        <w:jc w:val="both"/>
        <w:rPr>
          <w:sz w:val="24"/>
          <w:szCs w:val="24"/>
        </w:rPr>
      </w:pPr>
      <w:r w:rsidRPr="00E9268A">
        <w:rPr>
          <w:sz w:val="24"/>
          <w:szCs w:val="24"/>
        </w:rPr>
        <w:t xml:space="preserve">1. Данные инструкции не следует воспроизводить в документах, подготовленных участником </w:t>
      </w:r>
      <w:r w:rsidR="009158DD">
        <w:rPr>
          <w:sz w:val="24"/>
          <w:szCs w:val="24"/>
        </w:rPr>
        <w:t>аукциона</w:t>
      </w:r>
      <w:r w:rsidRPr="00E9268A">
        <w:rPr>
          <w:sz w:val="24"/>
          <w:szCs w:val="24"/>
        </w:rPr>
        <w:t xml:space="preserve">. </w:t>
      </w:r>
    </w:p>
    <w:p w:rsidR="0058664B" w:rsidRPr="00E9268A" w:rsidRDefault="0058664B" w:rsidP="0058664B">
      <w:pPr>
        <w:pStyle w:val="320"/>
        <w:jc w:val="both"/>
        <w:rPr>
          <w:sz w:val="24"/>
          <w:szCs w:val="24"/>
        </w:rPr>
      </w:pPr>
      <w:r w:rsidRPr="00E9268A">
        <w:rPr>
          <w:sz w:val="24"/>
          <w:szCs w:val="24"/>
        </w:rPr>
        <w:t xml:space="preserve">2. Участник </w:t>
      </w:r>
      <w:r w:rsidR="009158DD">
        <w:rPr>
          <w:sz w:val="24"/>
          <w:szCs w:val="24"/>
        </w:rPr>
        <w:t>аукциона</w:t>
      </w:r>
      <w:r w:rsidRPr="00E9268A">
        <w:rPr>
          <w:sz w:val="24"/>
          <w:szCs w:val="24"/>
        </w:rPr>
        <w:t xml:space="preserve"> приводит номер и дату заявки на участие в </w:t>
      </w:r>
      <w:r w:rsidR="009158DD">
        <w:rPr>
          <w:sz w:val="24"/>
          <w:szCs w:val="24"/>
        </w:rPr>
        <w:t>аукционе</w:t>
      </w:r>
      <w:r w:rsidRPr="00E9268A">
        <w:rPr>
          <w:sz w:val="24"/>
          <w:szCs w:val="24"/>
        </w:rPr>
        <w:t xml:space="preserve">, приложением к которой является данная анкета участника </w:t>
      </w:r>
      <w:r w:rsidR="009158DD">
        <w:rPr>
          <w:sz w:val="24"/>
          <w:szCs w:val="24"/>
        </w:rPr>
        <w:t>аукциона</w:t>
      </w:r>
      <w:r w:rsidRPr="00E9268A">
        <w:rPr>
          <w:sz w:val="24"/>
          <w:szCs w:val="24"/>
        </w:rPr>
        <w:t xml:space="preserve">. </w:t>
      </w:r>
    </w:p>
    <w:p w:rsidR="0058664B" w:rsidRPr="00E9268A" w:rsidRDefault="0058664B" w:rsidP="0058664B">
      <w:pPr>
        <w:pStyle w:val="320"/>
        <w:jc w:val="both"/>
        <w:rPr>
          <w:sz w:val="24"/>
          <w:szCs w:val="24"/>
        </w:rPr>
      </w:pPr>
      <w:r w:rsidRPr="00E9268A">
        <w:rPr>
          <w:sz w:val="24"/>
          <w:szCs w:val="24"/>
        </w:rPr>
        <w:t xml:space="preserve">3. Участник </w:t>
      </w:r>
      <w:r w:rsidR="009158DD">
        <w:rPr>
          <w:sz w:val="24"/>
          <w:szCs w:val="24"/>
        </w:rPr>
        <w:t>аукциона</w:t>
      </w:r>
      <w:r w:rsidRPr="00E9268A">
        <w:rPr>
          <w:sz w:val="24"/>
          <w:szCs w:val="24"/>
        </w:rPr>
        <w:t xml:space="preserve"> указывает свое фирменное наименование (в т.ч. организационно-правовую форму). </w:t>
      </w:r>
    </w:p>
    <w:p w:rsidR="0058664B" w:rsidRPr="00E9268A" w:rsidRDefault="0058664B" w:rsidP="0058664B">
      <w:pPr>
        <w:pStyle w:val="320"/>
        <w:jc w:val="both"/>
        <w:rPr>
          <w:sz w:val="24"/>
          <w:szCs w:val="24"/>
        </w:rPr>
      </w:pPr>
      <w:r>
        <w:rPr>
          <w:sz w:val="24"/>
          <w:szCs w:val="24"/>
        </w:rPr>
        <w:t>4</w:t>
      </w:r>
      <w:r w:rsidRPr="00E9268A">
        <w:rPr>
          <w:sz w:val="24"/>
          <w:szCs w:val="24"/>
        </w:rPr>
        <w:t xml:space="preserve">. Заполненная участником </w:t>
      </w:r>
      <w:r w:rsidR="009158DD">
        <w:rPr>
          <w:sz w:val="24"/>
          <w:szCs w:val="24"/>
        </w:rPr>
        <w:t>аукциона</w:t>
      </w:r>
      <w:r w:rsidRPr="00E9268A">
        <w:rPr>
          <w:sz w:val="24"/>
          <w:szCs w:val="24"/>
        </w:rPr>
        <w:t xml:space="preserve">  анкета должна содержать все сведения, указанные в таблице. В случае отсутствия каких-либо данных указывается слово «нет».</w:t>
      </w:r>
    </w:p>
    <w:p w:rsidR="0058664B" w:rsidRPr="00E9268A" w:rsidRDefault="0058664B" w:rsidP="0058664B">
      <w:pPr>
        <w:pStyle w:val="320"/>
        <w:widowControl w:val="0"/>
        <w:jc w:val="both"/>
        <w:rPr>
          <w:b/>
          <w:i/>
          <w:sz w:val="24"/>
          <w:szCs w:val="24"/>
        </w:rPr>
      </w:pPr>
    </w:p>
    <w:p w:rsidR="0058664B" w:rsidRPr="00E9268A" w:rsidRDefault="0058664B" w:rsidP="0058664B">
      <w:pPr>
        <w:pStyle w:val="320"/>
        <w:keepNext/>
        <w:keepLines/>
        <w:jc w:val="both"/>
        <w:rPr>
          <w:sz w:val="24"/>
          <w:szCs w:val="24"/>
        </w:rPr>
      </w:pPr>
    </w:p>
    <w:p w:rsidR="0058664B" w:rsidRDefault="0058664B" w:rsidP="0058664B">
      <w:pPr>
        <w:keepNext/>
        <w:keepLines/>
        <w:pageBreakBefor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outlineLvl w:val="0"/>
        <w:rPr>
          <w:color w:val="000000"/>
          <w:sz w:val="20"/>
          <w:szCs w:val="20"/>
        </w:rPr>
      </w:pPr>
      <w:r>
        <w:rPr>
          <w:color w:val="000000"/>
          <w:sz w:val="20"/>
          <w:szCs w:val="20"/>
        </w:rPr>
        <w:lastRenderedPageBreak/>
        <w:tab/>
      </w:r>
      <w:r>
        <w:rPr>
          <w:color w:val="000000"/>
          <w:sz w:val="20"/>
          <w:szCs w:val="20"/>
        </w:rPr>
        <w:tab/>
      </w:r>
      <w:r>
        <w:rPr>
          <w:color w:val="000000"/>
          <w:sz w:val="20"/>
          <w:szCs w:val="20"/>
        </w:rPr>
        <w:tab/>
      </w:r>
      <w:r>
        <w:rPr>
          <w:color w:val="000000"/>
          <w:sz w:val="20"/>
          <w:szCs w:val="20"/>
        </w:rPr>
        <w:tab/>
        <w:t>Приложение № 4</w:t>
      </w:r>
      <w:r w:rsidRPr="00FA0F51">
        <w:rPr>
          <w:color w:val="000000"/>
          <w:sz w:val="20"/>
          <w:szCs w:val="20"/>
        </w:rPr>
        <w:t xml:space="preserve"> </w:t>
      </w:r>
      <w:r>
        <w:rPr>
          <w:color w:val="000000"/>
          <w:sz w:val="20"/>
          <w:szCs w:val="20"/>
        </w:rPr>
        <w:t xml:space="preserve">                                                                                                    </w:t>
      </w:r>
      <w:r w:rsidRPr="00FA0F51">
        <w:rPr>
          <w:color w:val="000000"/>
          <w:sz w:val="20"/>
          <w:szCs w:val="20"/>
        </w:rPr>
        <w:t>к документации о</w:t>
      </w:r>
      <w:r w:rsidR="00557062">
        <w:rPr>
          <w:color w:val="000000"/>
          <w:sz w:val="20"/>
          <w:szCs w:val="20"/>
        </w:rPr>
        <w:t>б</w:t>
      </w:r>
      <w:r w:rsidRPr="00FA0F51">
        <w:rPr>
          <w:color w:val="000000"/>
          <w:sz w:val="20"/>
          <w:szCs w:val="20"/>
        </w:rPr>
        <w:t xml:space="preserve"> </w:t>
      </w:r>
      <w:r w:rsidR="009158DD">
        <w:rPr>
          <w:color w:val="000000"/>
          <w:sz w:val="20"/>
          <w:szCs w:val="20"/>
        </w:rPr>
        <w:t>аукционе</w:t>
      </w:r>
      <w:r>
        <w:rPr>
          <w:color w:val="000000"/>
          <w:sz w:val="20"/>
          <w:szCs w:val="20"/>
        </w:rPr>
        <w:t xml:space="preserve">                                                                                                                                                        </w:t>
      </w:r>
      <w:r w:rsidRPr="00FA0F51">
        <w:rPr>
          <w:color w:val="000000"/>
          <w:sz w:val="20"/>
          <w:szCs w:val="20"/>
        </w:rPr>
        <w:t>в электронной форме</w:t>
      </w:r>
      <w:r>
        <w:rPr>
          <w:color w:val="000000"/>
          <w:sz w:val="20"/>
          <w:szCs w:val="20"/>
        </w:rPr>
        <w:t xml:space="preserve">                                                                                                                                                                                                                                                                                                                                                </w:t>
      </w:r>
    </w:p>
    <w:p w:rsidR="00F549A1" w:rsidRDefault="0058664B" w:rsidP="003E760A">
      <w:pPr>
        <w:jc w:val="center"/>
        <w:rPr>
          <w:snapToGrid w:val="0"/>
          <w:sz w:val="20"/>
          <w:szCs w:val="20"/>
        </w:rPr>
      </w:pPr>
      <w:r>
        <w:rPr>
          <w:rFonts w:eastAsia="Arial"/>
          <w:color w:val="000000"/>
          <w:lang w:eastAsia="zh-CN" w:bidi="hi-IN"/>
        </w:rPr>
        <w:t>ПРОЕКТ</w:t>
      </w:r>
    </w:p>
    <w:p w:rsidR="004D06A2" w:rsidRDefault="004D06A2" w:rsidP="006F0554">
      <w:pPr>
        <w:jc w:val="right"/>
        <w:rPr>
          <w:snapToGrid w:val="0"/>
          <w:sz w:val="20"/>
          <w:szCs w:val="20"/>
        </w:rPr>
      </w:pPr>
    </w:p>
    <w:p w:rsidR="009C21D7" w:rsidRPr="009C21D7" w:rsidRDefault="009C21D7" w:rsidP="009C21D7">
      <w:pPr>
        <w:pStyle w:val="ConsPlusNormal"/>
        <w:widowControl/>
        <w:ind w:firstLine="0"/>
        <w:jc w:val="center"/>
        <w:rPr>
          <w:rFonts w:ascii="Times New Roman" w:hAnsi="Times New Roman" w:cs="Times New Roman"/>
          <w:b/>
        </w:rPr>
      </w:pPr>
      <w:r w:rsidRPr="009C21D7">
        <w:rPr>
          <w:rFonts w:ascii="Times New Roman" w:hAnsi="Times New Roman" w:cs="Times New Roman"/>
          <w:b/>
        </w:rPr>
        <w:t>ДОГОВОР №__</w:t>
      </w:r>
    </w:p>
    <w:p w:rsidR="009C21D7" w:rsidRPr="009C21D7" w:rsidRDefault="009C21D7" w:rsidP="009C21D7">
      <w:pPr>
        <w:pStyle w:val="ConsPlusNormal"/>
        <w:widowControl/>
        <w:ind w:firstLine="0"/>
        <w:jc w:val="center"/>
        <w:rPr>
          <w:rFonts w:ascii="Times New Roman" w:hAnsi="Times New Roman" w:cs="Times New Roman"/>
          <w:b/>
        </w:rPr>
      </w:pPr>
      <w:r w:rsidRPr="009C21D7">
        <w:rPr>
          <w:rFonts w:ascii="Times New Roman" w:hAnsi="Times New Roman" w:cs="Times New Roman"/>
          <w:b/>
        </w:rPr>
        <w:t>на оказание услуг технического мониторинга и обслуживания объектовой станции</w:t>
      </w:r>
    </w:p>
    <w:p w:rsidR="009C21D7" w:rsidRPr="009C21D7" w:rsidRDefault="009C21D7" w:rsidP="009C21D7">
      <w:pPr>
        <w:pStyle w:val="ConsPlusNonformat"/>
        <w:widowControl/>
        <w:ind w:firstLine="540"/>
        <w:jc w:val="both"/>
        <w:rPr>
          <w:rFonts w:ascii="Times New Roman" w:hAnsi="Times New Roman" w:cs="Times New Roman"/>
        </w:rPr>
      </w:pPr>
    </w:p>
    <w:p w:rsidR="009C21D7" w:rsidRPr="009C21D7" w:rsidRDefault="009C21D7" w:rsidP="009C21D7">
      <w:pPr>
        <w:pStyle w:val="ConsPlusNonformat"/>
        <w:widowControl/>
        <w:rPr>
          <w:rFonts w:ascii="Times New Roman" w:hAnsi="Times New Roman" w:cs="Times New Roman"/>
        </w:rPr>
      </w:pPr>
      <w:r w:rsidRPr="009C21D7">
        <w:rPr>
          <w:rFonts w:ascii="Times New Roman" w:hAnsi="Times New Roman" w:cs="Times New Roman"/>
        </w:rPr>
        <w:t xml:space="preserve">г. </w:t>
      </w:r>
      <w:r w:rsidR="00E66EB5">
        <w:rPr>
          <w:rFonts w:ascii="Times New Roman" w:hAnsi="Times New Roman" w:cs="Times New Roman"/>
        </w:rPr>
        <w:t>Белебей</w:t>
      </w:r>
      <w:r w:rsidRPr="009C21D7">
        <w:rPr>
          <w:rFonts w:ascii="Times New Roman" w:hAnsi="Times New Roman" w:cs="Times New Roman"/>
        </w:rPr>
        <w:t xml:space="preserve">                                                                                             </w:t>
      </w:r>
      <w:r w:rsidRPr="009C21D7">
        <w:rPr>
          <w:rFonts w:ascii="Times New Roman" w:hAnsi="Times New Roman" w:cs="Times New Roman"/>
        </w:rPr>
        <w:tab/>
      </w:r>
      <w:r w:rsidRPr="009C21D7">
        <w:rPr>
          <w:rFonts w:ascii="Times New Roman" w:hAnsi="Times New Roman" w:cs="Times New Roman"/>
        </w:rPr>
        <w:tab/>
      </w:r>
      <w:r w:rsidR="00E66EB5">
        <w:rPr>
          <w:rFonts w:ascii="Times New Roman" w:hAnsi="Times New Roman" w:cs="Times New Roman"/>
        </w:rPr>
        <w:t xml:space="preserve">   </w:t>
      </w:r>
      <w:r w:rsidR="00991670">
        <w:rPr>
          <w:rFonts w:ascii="Times New Roman" w:hAnsi="Times New Roman" w:cs="Times New Roman"/>
        </w:rPr>
        <w:t xml:space="preserve"> </w:t>
      </w:r>
      <w:r w:rsidRPr="009C21D7">
        <w:rPr>
          <w:rFonts w:ascii="Times New Roman" w:hAnsi="Times New Roman" w:cs="Times New Roman"/>
        </w:rPr>
        <w:t xml:space="preserve">       "___"___________ 201___г.</w:t>
      </w:r>
    </w:p>
    <w:p w:rsidR="009C21D7" w:rsidRPr="009C21D7" w:rsidRDefault="009C21D7" w:rsidP="009C21D7">
      <w:pPr>
        <w:pStyle w:val="ConsPlusNonformat"/>
        <w:widowControl/>
        <w:ind w:firstLine="540"/>
        <w:jc w:val="both"/>
        <w:rPr>
          <w:rFonts w:ascii="Times New Roman" w:hAnsi="Times New Roman" w:cs="Times New Roman"/>
        </w:rPr>
      </w:pPr>
    </w:p>
    <w:p w:rsidR="009C21D7" w:rsidRPr="009C21D7" w:rsidRDefault="009C21D7" w:rsidP="009C21D7">
      <w:pPr>
        <w:pStyle w:val="ConsPlusNormal"/>
        <w:jc w:val="both"/>
        <w:rPr>
          <w:rFonts w:ascii="Times New Roman" w:hAnsi="Times New Roman" w:cs="Times New Roman"/>
        </w:rPr>
      </w:pPr>
      <w:r w:rsidRPr="009C21D7">
        <w:rPr>
          <w:rFonts w:ascii="Times New Roman" w:hAnsi="Times New Roman" w:cs="Times New Roman"/>
        </w:rPr>
        <w:t>______________, именуемое в дальнейшем «Заказчик», в лице _________________, действующег</w:t>
      </w:r>
      <w:proofErr w:type="gramStart"/>
      <w:r w:rsidRPr="009C21D7">
        <w:rPr>
          <w:rFonts w:ascii="Times New Roman" w:hAnsi="Times New Roman" w:cs="Times New Roman"/>
        </w:rPr>
        <w:t>о(</w:t>
      </w:r>
      <w:proofErr w:type="gramEnd"/>
      <w:r w:rsidRPr="009C21D7">
        <w:rPr>
          <w:rFonts w:ascii="Times New Roman" w:hAnsi="Times New Roman" w:cs="Times New Roman"/>
        </w:rPr>
        <w:t xml:space="preserve">ей) на основании ____________________, с одной стороны, и _________________ (для юридических лиц указываются полное наименование, организационно-правовая форма, основной государственный регистрационный номер (ОГРН), место нахождения; для индивидуальных предпринимателей – фамилия, имя, отчество, основной государственный регистрационный номер индивидуального предпринимателя (ОГРНИП); </w:t>
      </w:r>
      <w:proofErr w:type="gramStart"/>
      <w:r w:rsidRPr="009C21D7">
        <w:rPr>
          <w:rFonts w:ascii="Times New Roman" w:hAnsi="Times New Roman" w:cs="Times New Roman"/>
        </w:rPr>
        <w:t xml:space="preserve">для физических лиц – фамилия, имя, отчество, реквизиты документа, удостоверяющего личность, место жительства), именуемое в дальнейшем «Исполнитель», в лице ___________________, действующего на основании __________________, с другой стороны, вместе именуемые «Стороны» и каждый в отдельности «Сторона», с соблюдением требований Гражданского </w:t>
      </w:r>
      <w:hyperlink r:id="rId30" w:history="1">
        <w:r w:rsidRPr="009C21D7">
          <w:rPr>
            <w:rFonts w:ascii="Times New Roman" w:hAnsi="Times New Roman" w:cs="Times New Roman"/>
          </w:rPr>
          <w:t>кодекса</w:t>
        </w:r>
      </w:hyperlink>
      <w:r w:rsidRPr="009C21D7">
        <w:rPr>
          <w:rFonts w:ascii="Times New Roman" w:hAnsi="Times New Roman" w:cs="Times New Roman"/>
        </w:rPr>
        <w:t xml:space="preserve"> Российской Федерации, Федерального </w:t>
      </w:r>
      <w:hyperlink r:id="rId31" w:history="1">
        <w:r w:rsidRPr="009C21D7">
          <w:rPr>
            <w:rFonts w:ascii="Times New Roman" w:hAnsi="Times New Roman" w:cs="Times New Roman"/>
          </w:rPr>
          <w:t>закона</w:t>
        </w:r>
      </w:hyperlink>
      <w:r w:rsidRPr="009C21D7">
        <w:rPr>
          <w:rFonts w:ascii="Times New Roman" w:hAnsi="Times New Roman" w:cs="Times New Roman"/>
        </w:rPr>
        <w:t xml:space="preserve"> от 18.07.2011 N 223-ФЗ "О закупках товаров, работ, услуг отдельными видами юридических лиц" (далее – Федеральный закон) и иных нормативных</w:t>
      </w:r>
      <w:proofErr w:type="gramEnd"/>
      <w:r w:rsidRPr="009C21D7">
        <w:rPr>
          <w:rFonts w:ascii="Times New Roman" w:hAnsi="Times New Roman" w:cs="Times New Roman"/>
        </w:rPr>
        <w:t xml:space="preserve"> правовых актов Российской Федерации и Республики Башкортостан, на основании результатов осуществления закупки путем проведения аукциона в электронной форме, протокол ________________ № ____ от ____________ </w:t>
      </w:r>
      <w:proofErr w:type="gramStart"/>
      <w:r w:rsidRPr="009C21D7">
        <w:rPr>
          <w:rFonts w:ascii="Times New Roman" w:hAnsi="Times New Roman" w:cs="Times New Roman"/>
        </w:rPr>
        <w:t>г</w:t>
      </w:r>
      <w:proofErr w:type="gramEnd"/>
      <w:r w:rsidRPr="009C21D7">
        <w:rPr>
          <w:rFonts w:ascii="Times New Roman" w:hAnsi="Times New Roman" w:cs="Times New Roman"/>
        </w:rPr>
        <w:t>., заключили настоящий Договор о нижеследующем:</w:t>
      </w:r>
    </w:p>
    <w:p w:rsidR="009C21D7" w:rsidRPr="009C21D7" w:rsidRDefault="009C21D7" w:rsidP="009C21D7">
      <w:pPr>
        <w:pStyle w:val="ConsPlusNonformat"/>
        <w:widowControl/>
        <w:numPr>
          <w:ilvl w:val="0"/>
          <w:numId w:val="40"/>
        </w:numPr>
        <w:jc w:val="center"/>
        <w:rPr>
          <w:rFonts w:ascii="Times New Roman" w:hAnsi="Times New Roman" w:cs="Times New Roman"/>
          <w:b/>
          <w:bCs/>
        </w:rPr>
      </w:pPr>
      <w:r w:rsidRPr="009C21D7">
        <w:rPr>
          <w:rFonts w:ascii="Times New Roman" w:hAnsi="Times New Roman" w:cs="Times New Roman"/>
          <w:b/>
          <w:bCs/>
        </w:rPr>
        <w:t>ОСНОВНЫЕ ТЕРМИНЫ, ИСПОЛЬЗУЕМЫЕ В ДОГОВОРЕ</w:t>
      </w:r>
    </w:p>
    <w:p w:rsidR="009C21D7" w:rsidRPr="009C21D7" w:rsidRDefault="009C21D7" w:rsidP="00991670">
      <w:pPr>
        <w:shd w:val="clear" w:color="auto" w:fill="FFFFFF"/>
        <w:ind w:firstLine="360"/>
        <w:jc w:val="both"/>
        <w:rPr>
          <w:spacing w:val="-3"/>
          <w:sz w:val="20"/>
          <w:szCs w:val="20"/>
        </w:rPr>
      </w:pPr>
      <w:r w:rsidRPr="009C21D7">
        <w:rPr>
          <w:b/>
          <w:bCs/>
          <w:sz w:val="20"/>
          <w:szCs w:val="20"/>
        </w:rPr>
        <w:t>Оборудование (Программно-аппаратный комплекс (ПАК) «Стрелец-Мониторинг»)</w:t>
      </w:r>
      <w:r w:rsidRPr="009C21D7">
        <w:rPr>
          <w:sz w:val="20"/>
          <w:szCs w:val="20"/>
        </w:rPr>
        <w:t xml:space="preserve"> - п</w:t>
      </w:r>
      <w:r w:rsidRPr="009C21D7">
        <w:rPr>
          <w:spacing w:val="-2"/>
          <w:sz w:val="20"/>
          <w:szCs w:val="20"/>
        </w:rPr>
        <w:t xml:space="preserve">рограммно-аппаратный </w:t>
      </w:r>
      <w:r w:rsidRPr="009C21D7">
        <w:rPr>
          <w:spacing w:val="-1"/>
          <w:sz w:val="20"/>
          <w:szCs w:val="20"/>
        </w:rPr>
        <w:t xml:space="preserve">комплекс системы мониторинга, обработки в передачи данных о параметрах </w:t>
      </w:r>
      <w:r w:rsidRPr="009C21D7">
        <w:rPr>
          <w:spacing w:val="-2"/>
          <w:sz w:val="20"/>
          <w:szCs w:val="20"/>
        </w:rPr>
        <w:t xml:space="preserve">возгорания, угрозах и рисках развитии крупных пожаров в сложных зданиях и </w:t>
      </w:r>
      <w:r w:rsidRPr="009C21D7">
        <w:rPr>
          <w:spacing w:val="-3"/>
          <w:sz w:val="20"/>
          <w:szCs w:val="20"/>
        </w:rPr>
        <w:t>сооружениях с массовым пребыванием людей, в том числе в высотных зданиях, установленный в подразделении пожарной охраны.</w:t>
      </w:r>
    </w:p>
    <w:p w:rsidR="009C21D7" w:rsidRPr="009C21D7" w:rsidRDefault="009C21D7" w:rsidP="00991670">
      <w:pPr>
        <w:shd w:val="clear" w:color="auto" w:fill="FFFFFF"/>
        <w:ind w:firstLine="360"/>
        <w:jc w:val="both"/>
        <w:rPr>
          <w:sz w:val="20"/>
          <w:szCs w:val="20"/>
        </w:rPr>
      </w:pPr>
      <w:r w:rsidRPr="009C21D7">
        <w:rPr>
          <w:b/>
          <w:spacing w:val="-3"/>
          <w:sz w:val="20"/>
          <w:szCs w:val="20"/>
        </w:rPr>
        <w:t>Пожарная охрана</w:t>
      </w:r>
      <w:r w:rsidRPr="009C21D7">
        <w:rPr>
          <w:spacing w:val="-3"/>
          <w:sz w:val="20"/>
          <w:szCs w:val="20"/>
        </w:rPr>
        <w:t xml:space="preserve"> – </w:t>
      </w:r>
      <w:r w:rsidRPr="009C21D7">
        <w:rPr>
          <w:color w:val="000000"/>
          <w:sz w:val="20"/>
          <w:szCs w:val="20"/>
          <w:shd w:val="clear" w:color="auto" w:fill="FFFFFF"/>
        </w:rPr>
        <w:t>совокупность созданных в установленном порядке органов управления, подразделений и организаций, предназначенных для организации профилактики пожаров, их тушения и проведения возложенных на них аварийно-спасательных работ.</w:t>
      </w:r>
    </w:p>
    <w:p w:rsidR="009C21D7" w:rsidRPr="009C21D7" w:rsidRDefault="009C21D7" w:rsidP="00991670">
      <w:pPr>
        <w:ind w:firstLine="360"/>
        <w:jc w:val="both"/>
        <w:rPr>
          <w:sz w:val="20"/>
          <w:szCs w:val="20"/>
        </w:rPr>
      </w:pPr>
      <w:r w:rsidRPr="009C21D7">
        <w:rPr>
          <w:b/>
          <w:sz w:val="20"/>
          <w:szCs w:val="20"/>
        </w:rPr>
        <w:t>АРМ</w:t>
      </w:r>
      <w:r w:rsidRPr="009C21D7">
        <w:rPr>
          <w:sz w:val="20"/>
          <w:szCs w:val="20"/>
        </w:rPr>
        <w:t xml:space="preserve"> – автоматизированное рабочее место для работы на Оборудовании.</w:t>
      </w:r>
    </w:p>
    <w:p w:rsidR="009C21D7" w:rsidRPr="009C21D7" w:rsidRDefault="009C21D7" w:rsidP="00991670">
      <w:pPr>
        <w:pStyle w:val="ConsPlusNormal"/>
        <w:ind w:firstLine="360"/>
        <w:jc w:val="both"/>
        <w:rPr>
          <w:rFonts w:ascii="Times New Roman" w:hAnsi="Times New Roman" w:cs="Times New Roman"/>
        </w:rPr>
      </w:pPr>
      <w:proofErr w:type="gramStart"/>
      <w:r w:rsidRPr="009C21D7">
        <w:rPr>
          <w:rFonts w:ascii="Times New Roman" w:hAnsi="Times New Roman" w:cs="Times New Roman"/>
          <w:b/>
          <w:bCs/>
        </w:rPr>
        <w:t xml:space="preserve">Объектовая станция </w:t>
      </w:r>
      <w:r w:rsidRPr="009C21D7">
        <w:rPr>
          <w:rFonts w:ascii="Times New Roman" w:hAnsi="Times New Roman" w:cs="Times New Roman"/>
        </w:rPr>
        <w:t xml:space="preserve">– каналообразующее оборудование системы пожарного мониторинга, к которому подключается пожарная сигнализация различных производителей посредством релейных выходов, по цифровым протокол </w:t>
      </w:r>
      <w:r w:rsidRPr="009C21D7">
        <w:rPr>
          <w:rFonts w:ascii="Times New Roman" w:hAnsi="Times New Roman" w:cs="Times New Roman"/>
          <w:lang w:val="en-US"/>
        </w:rPr>
        <w:t>Contact</w:t>
      </w:r>
      <w:r w:rsidRPr="009C21D7">
        <w:rPr>
          <w:rFonts w:ascii="Times New Roman" w:hAnsi="Times New Roman" w:cs="Times New Roman"/>
        </w:rPr>
        <w:t>-</w:t>
      </w:r>
      <w:r w:rsidRPr="009C21D7">
        <w:rPr>
          <w:rFonts w:ascii="Times New Roman" w:hAnsi="Times New Roman" w:cs="Times New Roman"/>
          <w:lang w:val="en-US"/>
        </w:rPr>
        <w:t>ID</w:t>
      </w:r>
      <w:r w:rsidRPr="009C21D7">
        <w:rPr>
          <w:rFonts w:ascii="Times New Roman" w:hAnsi="Times New Roman" w:cs="Times New Roman"/>
        </w:rPr>
        <w:t xml:space="preserve"> или </w:t>
      </w:r>
      <w:r w:rsidRPr="009C21D7">
        <w:rPr>
          <w:rFonts w:ascii="Times New Roman" w:hAnsi="Times New Roman" w:cs="Times New Roman"/>
          <w:lang w:val="en-US"/>
        </w:rPr>
        <w:t>RS</w:t>
      </w:r>
      <w:r w:rsidRPr="009C21D7">
        <w:rPr>
          <w:rFonts w:ascii="Times New Roman" w:hAnsi="Times New Roman" w:cs="Times New Roman"/>
        </w:rPr>
        <w:t>-232, обеспечивающее вывод сигналов о срабатывании и неисправности системы пожарной сигнализации Организации в подразделение пожарной охраны.</w:t>
      </w:r>
      <w:proofErr w:type="gramEnd"/>
    </w:p>
    <w:p w:rsidR="009C21D7" w:rsidRPr="009C21D7" w:rsidRDefault="009C21D7" w:rsidP="00991670">
      <w:pPr>
        <w:pStyle w:val="ConsPlusNormal"/>
        <w:ind w:firstLine="360"/>
        <w:jc w:val="both"/>
        <w:rPr>
          <w:rFonts w:ascii="Times New Roman" w:hAnsi="Times New Roman" w:cs="Times New Roman"/>
        </w:rPr>
      </w:pPr>
      <w:r w:rsidRPr="009C21D7">
        <w:rPr>
          <w:rFonts w:ascii="Times New Roman" w:hAnsi="Times New Roman" w:cs="Times New Roman"/>
          <w:b/>
        </w:rPr>
        <w:t>Организация</w:t>
      </w:r>
      <w:r w:rsidRPr="009C21D7">
        <w:rPr>
          <w:rFonts w:ascii="Times New Roman" w:hAnsi="Times New Roman" w:cs="Times New Roman"/>
        </w:rPr>
        <w:t xml:space="preserve"> – собственник объекта защиты, юридическое лицо, уполномоченное владеть, пользоваться или распоряжаться объектом защиты.</w:t>
      </w:r>
    </w:p>
    <w:p w:rsidR="009C21D7" w:rsidRPr="009C21D7" w:rsidRDefault="009C21D7" w:rsidP="00991670">
      <w:pPr>
        <w:pStyle w:val="ConsPlusNormal"/>
        <w:ind w:firstLine="360"/>
        <w:jc w:val="both"/>
        <w:rPr>
          <w:rFonts w:ascii="Times New Roman" w:hAnsi="Times New Roman" w:cs="Times New Roman"/>
        </w:rPr>
      </w:pPr>
      <w:r w:rsidRPr="009C21D7">
        <w:rPr>
          <w:rFonts w:ascii="Times New Roman" w:hAnsi="Times New Roman" w:cs="Times New Roman"/>
          <w:b/>
          <w:bCs/>
        </w:rPr>
        <w:t xml:space="preserve">Объект  защиты </w:t>
      </w:r>
      <w:r w:rsidRPr="009C21D7">
        <w:rPr>
          <w:rFonts w:ascii="Times New Roman" w:hAnsi="Times New Roman" w:cs="Times New Roman"/>
        </w:rPr>
        <w:t xml:space="preserve">– здания, сооружения, строения и/или иное имущество, к которым установлены или должны быть установлены требования пожарной безопасности для предотвращения пожара и защиты людей при пожаре, владеть, пользоваться или </w:t>
      </w:r>
      <w:proofErr w:type="gramStart"/>
      <w:r w:rsidRPr="009C21D7">
        <w:rPr>
          <w:rFonts w:ascii="Times New Roman" w:hAnsi="Times New Roman" w:cs="Times New Roman"/>
        </w:rPr>
        <w:t>распоряжаться которыми уполномочен</w:t>
      </w:r>
      <w:proofErr w:type="gramEnd"/>
      <w:r w:rsidRPr="009C21D7">
        <w:rPr>
          <w:rFonts w:ascii="Times New Roman" w:hAnsi="Times New Roman" w:cs="Times New Roman"/>
        </w:rPr>
        <w:t xml:space="preserve"> Заказчик; </w:t>
      </w:r>
    </w:p>
    <w:p w:rsidR="00B14E60" w:rsidRDefault="009C21D7" w:rsidP="00991670">
      <w:pPr>
        <w:ind w:firstLine="360"/>
        <w:jc w:val="both"/>
        <w:rPr>
          <w:sz w:val="20"/>
          <w:szCs w:val="20"/>
        </w:rPr>
      </w:pPr>
      <w:r w:rsidRPr="009C21D7">
        <w:rPr>
          <w:b/>
          <w:bCs/>
          <w:sz w:val="20"/>
          <w:szCs w:val="20"/>
        </w:rPr>
        <w:t>Система пожарной сигнализации Заказчика</w:t>
      </w:r>
      <w:r w:rsidRPr="009C21D7">
        <w:rPr>
          <w:sz w:val="20"/>
          <w:szCs w:val="20"/>
        </w:rPr>
        <w:t xml:space="preserve"> – система автоматической противопожарной защиты, установленная на Объекте Заказчика, подключаемая к Объектовой станции ПАК «Стрелец-мониторинг» для передачи извещений различных типов с использованием различных каналов связи в подразделение пожарной охраны. Состав Системы пожарной сигнализации Заказчика (установленная система, типы и количество пожарных </w:t>
      </w:r>
      <w:proofErr w:type="spellStart"/>
      <w:r w:rsidRPr="009C21D7">
        <w:rPr>
          <w:sz w:val="20"/>
          <w:szCs w:val="20"/>
        </w:rPr>
        <w:t>извещателей</w:t>
      </w:r>
      <w:proofErr w:type="spellEnd"/>
      <w:r w:rsidRPr="009C21D7">
        <w:rPr>
          <w:sz w:val="20"/>
          <w:szCs w:val="20"/>
        </w:rPr>
        <w:t xml:space="preserve"> и др.) </w:t>
      </w:r>
    </w:p>
    <w:p w:rsidR="009C21D7" w:rsidRPr="009C21D7" w:rsidRDefault="009C21D7" w:rsidP="00991670">
      <w:pPr>
        <w:ind w:firstLine="360"/>
        <w:jc w:val="both"/>
        <w:rPr>
          <w:sz w:val="20"/>
          <w:szCs w:val="20"/>
        </w:rPr>
      </w:pPr>
      <w:r w:rsidRPr="009C21D7">
        <w:rPr>
          <w:b/>
          <w:sz w:val="20"/>
          <w:szCs w:val="20"/>
        </w:rPr>
        <w:t>Мониторинговая организация (официальный сервисный центр)</w:t>
      </w:r>
      <w:r w:rsidRPr="009C21D7">
        <w:rPr>
          <w:sz w:val="20"/>
          <w:szCs w:val="20"/>
        </w:rPr>
        <w:t xml:space="preserve"> – организация, оказывающая услуги по построению и техническому обслуживанию системы мониторинга вывода сигналов на пульт центрального наблюдения.</w:t>
      </w:r>
    </w:p>
    <w:p w:rsidR="009C21D7" w:rsidRPr="009C21D7" w:rsidRDefault="009C21D7" w:rsidP="00991670">
      <w:pPr>
        <w:pStyle w:val="ConsPlusNormal"/>
        <w:ind w:firstLine="360"/>
        <w:jc w:val="both"/>
        <w:rPr>
          <w:rFonts w:ascii="Times New Roman" w:hAnsi="Times New Roman" w:cs="Times New Roman"/>
        </w:rPr>
      </w:pPr>
      <w:r w:rsidRPr="009C21D7">
        <w:rPr>
          <w:rFonts w:ascii="Times New Roman" w:hAnsi="Times New Roman" w:cs="Times New Roman"/>
          <w:b/>
        </w:rPr>
        <w:t>Персонал Исполнителя</w:t>
      </w:r>
      <w:r w:rsidRPr="009C21D7">
        <w:rPr>
          <w:rFonts w:ascii="Times New Roman" w:hAnsi="Times New Roman" w:cs="Times New Roman"/>
        </w:rPr>
        <w:t xml:space="preserve"> – персонал мониторинговой организации (сервисного центра).</w:t>
      </w:r>
    </w:p>
    <w:p w:rsidR="009C21D7" w:rsidRPr="009C21D7" w:rsidRDefault="009C21D7" w:rsidP="00991670">
      <w:pPr>
        <w:ind w:firstLine="360"/>
        <w:jc w:val="both"/>
        <w:rPr>
          <w:sz w:val="20"/>
          <w:szCs w:val="20"/>
        </w:rPr>
      </w:pPr>
      <w:r w:rsidRPr="009C21D7">
        <w:rPr>
          <w:b/>
          <w:sz w:val="20"/>
          <w:szCs w:val="20"/>
        </w:rPr>
        <w:t>Программное обеспечение</w:t>
      </w:r>
      <w:r w:rsidRPr="009C21D7">
        <w:rPr>
          <w:sz w:val="20"/>
          <w:szCs w:val="20"/>
        </w:rPr>
        <w:t xml:space="preserve"> -  совокупность программ системы обработки информации и программных документов, необходимых для эксплуатации этих программ.</w:t>
      </w:r>
    </w:p>
    <w:p w:rsidR="009C21D7" w:rsidRPr="009C21D7" w:rsidRDefault="009C21D7" w:rsidP="00991670">
      <w:pPr>
        <w:ind w:firstLine="360"/>
        <w:jc w:val="both"/>
        <w:rPr>
          <w:sz w:val="20"/>
          <w:szCs w:val="20"/>
        </w:rPr>
      </w:pPr>
      <w:r w:rsidRPr="009C21D7">
        <w:rPr>
          <w:b/>
          <w:sz w:val="20"/>
          <w:szCs w:val="20"/>
        </w:rPr>
        <w:t>Центр технического мониторинга</w:t>
      </w:r>
      <w:r w:rsidRPr="009C21D7">
        <w:rPr>
          <w:sz w:val="20"/>
          <w:szCs w:val="20"/>
        </w:rPr>
        <w:t xml:space="preserve"> - комплекс технических средств и технический персонал, в том числе пульт центрального наблюдения и диспетчерская служба, деятельность которых направлена на круглосуточный сбор, оперативный анализ и принятие мер оперативного реагирования на информацию технического характера, поступающую от всех элементов системы пожарного мониторинга Республики Башкортостан.</w:t>
      </w:r>
    </w:p>
    <w:p w:rsidR="009C21D7" w:rsidRPr="009C21D7" w:rsidRDefault="009C21D7" w:rsidP="00991670">
      <w:pPr>
        <w:pStyle w:val="ConsPlusNormal"/>
        <w:ind w:firstLine="360"/>
        <w:jc w:val="both"/>
        <w:rPr>
          <w:rFonts w:ascii="Times New Roman" w:hAnsi="Times New Roman" w:cs="Times New Roman"/>
        </w:rPr>
      </w:pPr>
      <w:r w:rsidRPr="009C21D7">
        <w:rPr>
          <w:rFonts w:ascii="Times New Roman" w:hAnsi="Times New Roman" w:cs="Times New Roman"/>
          <w:b/>
        </w:rPr>
        <w:t>Пульт центрального наблюдения мониторинговой организации</w:t>
      </w:r>
      <w:r w:rsidRPr="009C21D7">
        <w:rPr>
          <w:rFonts w:ascii="Times New Roman" w:hAnsi="Times New Roman" w:cs="Times New Roman"/>
        </w:rPr>
        <w:t xml:space="preserve"> - пульт централизованного наблюдения, используемый мониторинговой организацией, осуществляющий прием тревожных и сервисных сообщений прибора объектового оконечного для информирования диспетчеров мониторинговой организации.</w:t>
      </w:r>
    </w:p>
    <w:p w:rsidR="009C21D7" w:rsidRPr="009C21D7" w:rsidRDefault="009C21D7" w:rsidP="00991670">
      <w:pPr>
        <w:ind w:firstLine="360"/>
        <w:jc w:val="both"/>
        <w:rPr>
          <w:sz w:val="20"/>
          <w:szCs w:val="20"/>
        </w:rPr>
      </w:pPr>
      <w:r w:rsidRPr="009C21D7">
        <w:rPr>
          <w:b/>
          <w:sz w:val="20"/>
          <w:szCs w:val="20"/>
        </w:rPr>
        <w:t>Диспетчерская служба</w:t>
      </w:r>
      <w:r w:rsidRPr="009C21D7">
        <w:rPr>
          <w:sz w:val="20"/>
          <w:szCs w:val="20"/>
        </w:rPr>
        <w:t xml:space="preserve"> – служба в составе мониторинговой организации, выполняющая функции по приему, обработке сигналов, ведению учета и отчетности работы системы противопожарной защиты Заказчика в  круглосуточном режиме. </w:t>
      </w:r>
    </w:p>
    <w:p w:rsidR="009C21D7" w:rsidRPr="009C21D7" w:rsidRDefault="009C21D7" w:rsidP="00991670">
      <w:pPr>
        <w:ind w:firstLine="360"/>
        <w:jc w:val="both"/>
        <w:rPr>
          <w:sz w:val="20"/>
          <w:szCs w:val="20"/>
        </w:rPr>
      </w:pPr>
    </w:p>
    <w:p w:rsidR="009C21D7" w:rsidRPr="009C21D7" w:rsidRDefault="009C21D7" w:rsidP="00991670">
      <w:pPr>
        <w:jc w:val="both"/>
        <w:rPr>
          <w:sz w:val="20"/>
          <w:szCs w:val="20"/>
        </w:rPr>
      </w:pPr>
      <w:r w:rsidRPr="009C21D7">
        <w:rPr>
          <w:b/>
          <w:sz w:val="20"/>
          <w:szCs w:val="20"/>
        </w:rPr>
        <w:lastRenderedPageBreak/>
        <w:t>Технический мониторинг и обслуживание (ТМО)</w:t>
      </w:r>
      <w:r w:rsidRPr="009C21D7">
        <w:rPr>
          <w:sz w:val="20"/>
          <w:szCs w:val="20"/>
        </w:rPr>
        <w:t xml:space="preserve"> – комплекс мероприятий по поддержанию работоспособности и исправности производственного оборудования в процессе технической эксплуатации, включая круглосуточный контроль исправности и технического состояния автоматической пожарной сигнализации и каналообразующего оборудования системы пожарного мониторинга на Объекте защиты, выявление технических проблем и сокращения количества несанкционированных и ложных сигналов о пожарах.</w:t>
      </w:r>
    </w:p>
    <w:p w:rsidR="009C21D7" w:rsidRPr="009C21D7" w:rsidRDefault="009C21D7" w:rsidP="009C21D7">
      <w:pPr>
        <w:pStyle w:val="ConsPlusNormal"/>
        <w:widowControl/>
        <w:ind w:firstLine="0"/>
        <w:jc w:val="both"/>
        <w:rPr>
          <w:rFonts w:ascii="Times New Roman" w:hAnsi="Times New Roman" w:cs="Times New Roman"/>
          <w:color w:val="000000"/>
        </w:rPr>
      </w:pPr>
    </w:p>
    <w:p w:rsidR="009C21D7" w:rsidRPr="009C21D7" w:rsidRDefault="009C21D7" w:rsidP="009C21D7">
      <w:pPr>
        <w:pStyle w:val="ConsPlusNormal"/>
        <w:widowControl/>
        <w:numPr>
          <w:ilvl w:val="0"/>
          <w:numId w:val="39"/>
        </w:numPr>
        <w:jc w:val="center"/>
        <w:rPr>
          <w:rFonts w:ascii="Times New Roman" w:hAnsi="Times New Roman" w:cs="Times New Roman"/>
          <w:b/>
        </w:rPr>
      </w:pPr>
      <w:r w:rsidRPr="009C21D7">
        <w:rPr>
          <w:rFonts w:ascii="Times New Roman" w:hAnsi="Times New Roman" w:cs="Times New Roman"/>
          <w:b/>
        </w:rPr>
        <w:t>ПРЕДМЕТ ДОГОВОРА</w:t>
      </w:r>
    </w:p>
    <w:p w:rsidR="009C21D7" w:rsidRPr="009C21D7" w:rsidRDefault="009C21D7" w:rsidP="009C21D7">
      <w:pPr>
        <w:pStyle w:val="ConsPlusNormal"/>
        <w:widowControl/>
        <w:ind w:firstLine="540"/>
        <w:jc w:val="both"/>
        <w:outlineLvl w:val="0"/>
        <w:rPr>
          <w:rFonts w:ascii="Times New Roman" w:hAnsi="Times New Roman" w:cs="Times New Roman"/>
        </w:rPr>
      </w:pPr>
    </w:p>
    <w:p w:rsidR="009C21D7" w:rsidRPr="009C21D7" w:rsidRDefault="009C21D7" w:rsidP="009C21D7">
      <w:pPr>
        <w:numPr>
          <w:ilvl w:val="1"/>
          <w:numId w:val="39"/>
        </w:numPr>
        <w:ind w:left="0" w:firstLine="851"/>
        <w:jc w:val="both"/>
        <w:rPr>
          <w:sz w:val="20"/>
          <w:szCs w:val="20"/>
        </w:rPr>
      </w:pPr>
      <w:r w:rsidRPr="009C21D7">
        <w:rPr>
          <w:sz w:val="20"/>
          <w:szCs w:val="20"/>
        </w:rPr>
        <w:t>Заказчик поручает, а Исполнитель принимает на себя обязательства по техническому мониторингу и обслуживанию объектовой станции (далее – услуги), подключенной к Системе пожарной сигнализации, смонтированной на объекте защиты Заказчика по адресу</w:t>
      </w:r>
      <w:r w:rsidR="00B14E60">
        <w:rPr>
          <w:sz w:val="20"/>
          <w:szCs w:val="20"/>
        </w:rPr>
        <w:t xml:space="preserve">: </w:t>
      </w:r>
      <w:r w:rsidR="002363D3">
        <w:rPr>
          <w:sz w:val="20"/>
          <w:szCs w:val="20"/>
        </w:rPr>
        <w:t>_____________________</w:t>
      </w:r>
      <w:r w:rsidRPr="009C21D7">
        <w:rPr>
          <w:sz w:val="20"/>
          <w:szCs w:val="20"/>
        </w:rPr>
        <w:t xml:space="preserve">, </w:t>
      </w:r>
      <w:proofErr w:type="gramStart"/>
      <w:r w:rsidRPr="009C21D7">
        <w:rPr>
          <w:sz w:val="20"/>
          <w:szCs w:val="20"/>
        </w:rPr>
        <w:t>согласно</w:t>
      </w:r>
      <w:proofErr w:type="gramEnd"/>
      <w:r w:rsidRPr="009C21D7">
        <w:rPr>
          <w:sz w:val="20"/>
          <w:szCs w:val="20"/>
        </w:rPr>
        <w:t xml:space="preserve"> </w:t>
      </w:r>
      <w:r w:rsidR="00B14E60">
        <w:rPr>
          <w:sz w:val="20"/>
          <w:szCs w:val="20"/>
        </w:rPr>
        <w:t>настоящего Договора</w:t>
      </w:r>
      <w:r w:rsidRPr="009C21D7">
        <w:rPr>
          <w:sz w:val="20"/>
          <w:szCs w:val="20"/>
        </w:rPr>
        <w:t>.</w:t>
      </w:r>
    </w:p>
    <w:p w:rsidR="009C21D7" w:rsidRPr="009C21D7" w:rsidRDefault="009C21D7" w:rsidP="009C21D7">
      <w:pPr>
        <w:numPr>
          <w:ilvl w:val="1"/>
          <w:numId w:val="39"/>
        </w:numPr>
        <w:ind w:left="0" w:firstLine="851"/>
        <w:jc w:val="both"/>
        <w:rPr>
          <w:sz w:val="20"/>
          <w:szCs w:val="20"/>
        </w:rPr>
      </w:pPr>
      <w:r w:rsidRPr="009C21D7">
        <w:rPr>
          <w:sz w:val="20"/>
          <w:szCs w:val="20"/>
        </w:rPr>
        <w:t>Заказчик обязуется оплатить услуги, оказанные Исполнителем, в размере, предусмотренном настоящим Договором.</w:t>
      </w:r>
    </w:p>
    <w:p w:rsidR="009C21D7" w:rsidRPr="009C21D7" w:rsidRDefault="009C21D7" w:rsidP="009C21D7">
      <w:pPr>
        <w:numPr>
          <w:ilvl w:val="1"/>
          <w:numId w:val="39"/>
        </w:numPr>
        <w:ind w:left="0" w:firstLine="851"/>
        <w:jc w:val="both"/>
        <w:rPr>
          <w:sz w:val="20"/>
          <w:szCs w:val="20"/>
        </w:rPr>
      </w:pPr>
      <w:r w:rsidRPr="009C21D7">
        <w:rPr>
          <w:sz w:val="20"/>
          <w:szCs w:val="20"/>
        </w:rPr>
        <w:t>Услуги оказываются Исполнителем в объемах и в сроки, указанные в До</w:t>
      </w:r>
      <w:r w:rsidR="00B14E60">
        <w:rPr>
          <w:sz w:val="20"/>
          <w:szCs w:val="20"/>
        </w:rPr>
        <w:t>говоре</w:t>
      </w:r>
      <w:r w:rsidRPr="009C21D7">
        <w:rPr>
          <w:sz w:val="20"/>
          <w:szCs w:val="20"/>
        </w:rPr>
        <w:t>.</w:t>
      </w:r>
    </w:p>
    <w:p w:rsidR="009C21D7" w:rsidRPr="009C21D7" w:rsidRDefault="009C21D7" w:rsidP="009C21D7">
      <w:pPr>
        <w:pStyle w:val="ConsPlusNormal"/>
        <w:widowControl/>
        <w:ind w:firstLine="851"/>
        <w:jc w:val="both"/>
        <w:rPr>
          <w:rFonts w:ascii="Times New Roman" w:hAnsi="Times New Roman" w:cs="Times New Roman"/>
        </w:rPr>
      </w:pPr>
    </w:p>
    <w:p w:rsidR="009C21D7" w:rsidRPr="009C21D7" w:rsidRDefault="009C21D7" w:rsidP="009C21D7">
      <w:pPr>
        <w:pStyle w:val="ConsPlusNormal"/>
        <w:widowControl/>
        <w:numPr>
          <w:ilvl w:val="0"/>
          <w:numId w:val="39"/>
        </w:numPr>
        <w:ind w:left="0" w:firstLine="851"/>
        <w:jc w:val="center"/>
        <w:rPr>
          <w:rFonts w:ascii="Times New Roman" w:hAnsi="Times New Roman" w:cs="Times New Roman"/>
          <w:b/>
        </w:rPr>
      </w:pPr>
      <w:r w:rsidRPr="009C21D7">
        <w:rPr>
          <w:rFonts w:ascii="Times New Roman" w:hAnsi="Times New Roman" w:cs="Times New Roman"/>
          <w:b/>
        </w:rPr>
        <w:t>ПРАВА И ОБЯЗАННОСТИ СТОРОН</w:t>
      </w:r>
    </w:p>
    <w:p w:rsidR="009C21D7" w:rsidRPr="009C21D7" w:rsidRDefault="009C21D7" w:rsidP="009C21D7">
      <w:pPr>
        <w:pStyle w:val="ConsPlusNormal"/>
        <w:widowControl/>
        <w:ind w:firstLine="851"/>
        <w:jc w:val="both"/>
        <w:rPr>
          <w:rFonts w:ascii="Times New Roman" w:hAnsi="Times New Roman" w:cs="Times New Roman"/>
        </w:rPr>
      </w:pPr>
    </w:p>
    <w:p w:rsidR="009C21D7" w:rsidRPr="009C21D7" w:rsidRDefault="009C21D7" w:rsidP="009C21D7">
      <w:pPr>
        <w:pStyle w:val="ConsPlusNormal"/>
        <w:widowControl/>
        <w:numPr>
          <w:ilvl w:val="1"/>
          <w:numId w:val="39"/>
        </w:numPr>
        <w:ind w:left="0" w:firstLine="851"/>
        <w:jc w:val="both"/>
        <w:rPr>
          <w:rFonts w:ascii="Times New Roman" w:hAnsi="Times New Roman" w:cs="Times New Roman"/>
        </w:rPr>
      </w:pPr>
      <w:r w:rsidRPr="009C21D7">
        <w:rPr>
          <w:rFonts w:ascii="Times New Roman" w:hAnsi="Times New Roman" w:cs="Times New Roman"/>
          <w:b/>
        </w:rPr>
        <w:t>Исполнитель обязуется:</w:t>
      </w:r>
    </w:p>
    <w:p w:rsidR="009C21D7" w:rsidRPr="009C21D7" w:rsidRDefault="009C21D7" w:rsidP="009C21D7">
      <w:pPr>
        <w:pStyle w:val="ConsPlusNormal"/>
        <w:widowControl/>
        <w:numPr>
          <w:ilvl w:val="2"/>
          <w:numId w:val="39"/>
        </w:numPr>
        <w:ind w:left="0" w:firstLine="851"/>
        <w:jc w:val="both"/>
        <w:rPr>
          <w:rFonts w:ascii="Times New Roman" w:hAnsi="Times New Roman" w:cs="Times New Roman"/>
        </w:rPr>
      </w:pPr>
      <w:r w:rsidRPr="009C21D7">
        <w:rPr>
          <w:rFonts w:ascii="Times New Roman" w:hAnsi="Times New Roman" w:cs="Times New Roman"/>
        </w:rPr>
        <w:t>Качественно оказывать услуги.</w:t>
      </w:r>
    </w:p>
    <w:p w:rsidR="009C21D7" w:rsidRPr="009C21D7" w:rsidRDefault="009C21D7" w:rsidP="009C21D7">
      <w:pPr>
        <w:pStyle w:val="ConsPlusNormal"/>
        <w:widowControl/>
        <w:numPr>
          <w:ilvl w:val="2"/>
          <w:numId w:val="39"/>
        </w:numPr>
        <w:ind w:left="0" w:firstLine="851"/>
        <w:jc w:val="both"/>
        <w:rPr>
          <w:rFonts w:ascii="Times New Roman" w:hAnsi="Times New Roman" w:cs="Times New Roman"/>
        </w:rPr>
      </w:pPr>
      <w:r w:rsidRPr="009C21D7">
        <w:rPr>
          <w:rFonts w:ascii="Times New Roman" w:hAnsi="Times New Roman" w:cs="Times New Roman"/>
        </w:rPr>
        <w:t>Для обработки и приема заявок от Заказчика за счет собственных средств, на собственной территории, с привлечением собственного технического персонала создать центр технического мониторинга, включающий пульт центрального наблюдения, диспетчерскую службу, работающий в круглосуточном режиме, и имеющим подключение по защищенному каналу к пультовому оборудованию в подразделении пожарной охраны.</w:t>
      </w:r>
    </w:p>
    <w:p w:rsidR="009C21D7" w:rsidRPr="009C21D7" w:rsidRDefault="009C21D7" w:rsidP="009C21D7">
      <w:pPr>
        <w:pStyle w:val="ConsPlusNormal"/>
        <w:widowControl/>
        <w:numPr>
          <w:ilvl w:val="2"/>
          <w:numId w:val="39"/>
        </w:numPr>
        <w:ind w:left="0" w:firstLine="851"/>
        <w:jc w:val="both"/>
        <w:rPr>
          <w:rFonts w:ascii="Times New Roman" w:hAnsi="Times New Roman" w:cs="Times New Roman"/>
        </w:rPr>
      </w:pPr>
      <w:r w:rsidRPr="009C21D7">
        <w:rPr>
          <w:rFonts w:ascii="Times New Roman" w:hAnsi="Times New Roman" w:cs="Times New Roman"/>
        </w:rPr>
        <w:t>Обеспечить наличие квалифицированного технического персонала, прошедшего инструктаж и получившего соответствующий допуск для проведения работ с объектовым оборудованием системы пожарного мониторинга от завода-изготовителя оборудования и/или официального сервисного центра.</w:t>
      </w:r>
    </w:p>
    <w:p w:rsidR="009C21D7" w:rsidRPr="009C21D7" w:rsidRDefault="009C21D7" w:rsidP="009C21D7">
      <w:pPr>
        <w:pStyle w:val="ConsPlusNormal"/>
        <w:widowControl/>
        <w:numPr>
          <w:ilvl w:val="2"/>
          <w:numId w:val="39"/>
        </w:numPr>
        <w:ind w:left="0" w:firstLine="851"/>
        <w:jc w:val="both"/>
        <w:rPr>
          <w:rFonts w:ascii="Times New Roman" w:hAnsi="Times New Roman" w:cs="Times New Roman"/>
        </w:rPr>
      </w:pPr>
      <w:r w:rsidRPr="009C21D7">
        <w:rPr>
          <w:rFonts w:ascii="Times New Roman" w:hAnsi="Times New Roman" w:cs="Times New Roman"/>
        </w:rPr>
        <w:t xml:space="preserve">Обеспечить раздельный прием и обработку извещений  о пожаре и неисправности, </w:t>
      </w:r>
      <w:r w:rsidR="00B14E60">
        <w:rPr>
          <w:rFonts w:ascii="Times New Roman" w:hAnsi="Times New Roman" w:cs="Times New Roman"/>
        </w:rPr>
        <w:t xml:space="preserve">состоянии </w:t>
      </w:r>
      <w:r w:rsidRPr="009C21D7">
        <w:rPr>
          <w:rFonts w:ascii="Times New Roman" w:hAnsi="Times New Roman" w:cs="Times New Roman"/>
        </w:rPr>
        <w:t>подключенных технических средств и</w:t>
      </w:r>
      <w:r w:rsidR="00B14E60">
        <w:rPr>
          <w:rFonts w:ascii="Times New Roman" w:hAnsi="Times New Roman" w:cs="Times New Roman"/>
        </w:rPr>
        <w:t xml:space="preserve"> </w:t>
      </w:r>
      <w:r w:rsidRPr="009C21D7">
        <w:rPr>
          <w:rFonts w:ascii="Times New Roman" w:hAnsi="Times New Roman" w:cs="Times New Roman"/>
        </w:rPr>
        <w:t>каналов передачи извещений.</w:t>
      </w:r>
    </w:p>
    <w:p w:rsidR="009C21D7" w:rsidRPr="009C21D7" w:rsidRDefault="009C21D7" w:rsidP="009C21D7">
      <w:pPr>
        <w:pStyle w:val="ConsPlusNormal"/>
        <w:widowControl/>
        <w:numPr>
          <w:ilvl w:val="2"/>
          <w:numId w:val="39"/>
        </w:numPr>
        <w:ind w:left="0" w:firstLine="851"/>
        <w:jc w:val="both"/>
        <w:rPr>
          <w:rFonts w:ascii="Times New Roman" w:hAnsi="Times New Roman" w:cs="Times New Roman"/>
        </w:rPr>
      </w:pPr>
      <w:r w:rsidRPr="009C21D7">
        <w:rPr>
          <w:rFonts w:ascii="Times New Roman" w:hAnsi="Times New Roman" w:cs="Times New Roman"/>
        </w:rPr>
        <w:t xml:space="preserve"> Организовать круглосуточную работу диспетчерской службы, выполняющей функции по приему, обработке извещений.</w:t>
      </w:r>
    </w:p>
    <w:p w:rsidR="009C21D7" w:rsidRPr="009C21D7" w:rsidRDefault="009C21D7" w:rsidP="009C21D7">
      <w:pPr>
        <w:pStyle w:val="ConsPlusNormal"/>
        <w:widowControl/>
        <w:numPr>
          <w:ilvl w:val="2"/>
          <w:numId w:val="39"/>
        </w:numPr>
        <w:ind w:left="0" w:firstLine="851"/>
        <w:jc w:val="both"/>
        <w:rPr>
          <w:rFonts w:ascii="Times New Roman" w:hAnsi="Times New Roman" w:cs="Times New Roman"/>
        </w:rPr>
      </w:pPr>
      <w:r w:rsidRPr="009C21D7">
        <w:rPr>
          <w:rFonts w:ascii="Times New Roman" w:hAnsi="Times New Roman" w:cs="Times New Roman"/>
        </w:rPr>
        <w:t>Обеспечить круглосуточный контроль уровня связи с пультовым оборудованием и технических параметров объектовой станции.</w:t>
      </w:r>
    </w:p>
    <w:p w:rsidR="009C21D7" w:rsidRPr="009C21D7" w:rsidRDefault="009C21D7" w:rsidP="009C21D7">
      <w:pPr>
        <w:pStyle w:val="ConsPlusNormal"/>
        <w:widowControl/>
        <w:numPr>
          <w:ilvl w:val="2"/>
          <w:numId w:val="39"/>
        </w:numPr>
        <w:ind w:left="0" w:firstLine="851"/>
        <w:jc w:val="both"/>
        <w:rPr>
          <w:rFonts w:ascii="Times New Roman" w:hAnsi="Times New Roman" w:cs="Times New Roman"/>
        </w:rPr>
      </w:pPr>
      <w:r w:rsidRPr="009C21D7">
        <w:rPr>
          <w:rFonts w:ascii="Times New Roman" w:hAnsi="Times New Roman" w:cs="Times New Roman"/>
        </w:rPr>
        <w:t>Производить запись в Журнале обслуживания объектовой станции в экземпляре Заказчика об оказанных услугах.</w:t>
      </w:r>
    </w:p>
    <w:p w:rsidR="009C21D7" w:rsidRPr="009C21D7" w:rsidRDefault="009C21D7" w:rsidP="009C21D7">
      <w:pPr>
        <w:pStyle w:val="ConsPlusNormal"/>
        <w:widowControl/>
        <w:numPr>
          <w:ilvl w:val="2"/>
          <w:numId w:val="39"/>
        </w:numPr>
        <w:ind w:left="0" w:firstLine="851"/>
        <w:jc w:val="both"/>
        <w:rPr>
          <w:rFonts w:ascii="Times New Roman" w:hAnsi="Times New Roman" w:cs="Times New Roman"/>
        </w:rPr>
      </w:pPr>
      <w:r w:rsidRPr="009C21D7">
        <w:rPr>
          <w:rFonts w:ascii="Times New Roman" w:hAnsi="Times New Roman" w:cs="Times New Roman"/>
        </w:rPr>
        <w:t>Передать на хранение Заказчику Журнал обслуживания объектовой станции.</w:t>
      </w:r>
    </w:p>
    <w:p w:rsidR="009C21D7" w:rsidRPr="009C21D7" w:rsidRDefault="009C21D7" w:rsidP="009C21D7">
      <w:pPr>
        <w:pStyle w:val="ConsPlusNormal"/>
        <w:widowControl/>
        <w:numPr>
          <w:ilvl w:val="2"/>
          <w:numId w:val="42"/>
        </w:numPr>
        <w:ind w:left="0" w:firstLine="851"/>
        <w:jc w:val="both"/>
        <w:rPr>
          <w:rFonts w:ascii="Times New Roman" w:hAnsi="Times New Roman" w:cs="Times New Roman"/>
        </w:rPr>
      </w:pPr>
      <w:proofErr w:type="gramStart"/>
      <w:r w:rsidRPr="009C21D7">
        <w:rPr>
          <w:rFonts w:ascii="Times New Roman" w:hAnsi="Times New Roman" w:cs="Times New Roman"/>
        </w:rPr>
        <w:t>В течение 1 (одного) рабочего дня, следующего за днем обнаружения информации о ложных срабатываниях системы пожарной сигнализации Заказчика, неисправности системы пожарной сигнализации Заказчика, потере связи между объектовой станцией и пультовым оборудованием, расположенном в подразделении пожарной охраны, сообщить об этом должностным лицам Заказчика по указанным Заказчиком контактным телефонам и/или адресу электронной почты, указанным в Приложении № 1.</w:t>
      </w:r>
      <w:proofErr w:type="gramEnd"/>
    </w:p>
    <w:p w:rsidR="009C21D7" w:rsidRPr="009C21D7" w:rsidRDefault="009C21D7" w:rsidP="009C21D7">
      <w:pPr>
        <w:pStyle w:val="ConsPlusNormal"/>
        <w:widowControl/>
        <w:numPr>
          <w:ilvl w:val="2"/>
          <w:numId w:val="42"/>
        </w:numPr>
        <w:ind w:left="0" w:firstLine="851"/>
        <w:jc w:val="both"/>
        <w:rPr>
          <w:rFonts w:ascii="Times New Roman" w:hAnsi="Times New Roman" w:cs="Times New Roman"/>
        </w:rPr>
      </w:pPr>
      <w:r w:rsidRPr="009C21D7">
        <w:rPr>
          <w:rFonts w:ascii="Times New Roman" w:hAnsi="Times New Roman" w:cs="Times New Roman"/>
        </w:rPr>
        <w:t>Внести сведения о Заказч</w:t>
      </w:r>
      <w:r w:rsidR="00B14E60">
        <w:rPr>
          <w:rFonts w:ascii="Times New Roman" w:hAnsi="Times New Roman" w:cs="Times New Roman"/>
        </w:rPr>
        <w:t xml:space="preserve">ике </w:t>
      </w:r>
      <w:r w:rsidRPr="009C21D7">
        <w:rPr>
          <w:rFonts w:ascii="Times New Roman" w:hAnsi="Times New Roman" w:cs="Times New Roman"/>
        </w:rPr>
        <w:t>в программное обеспечение пультового оборудования, расположенного в подразделении пожарной охраны, а также, в случае необходимости, по письменному уведомлению Заказчика, вносить изменения в сведениях о Заказчике.</w:t>
      </w:r>
    </w:p>
    <w:p w:rsidR="009C21D7" w:rsidRPr="009C21D7" w:rsidRDefault="009C21D7" w:rsidP="009C21D7">
      <w:pPr>
        <w:pStyle w:val="ConsPlusNormal"/>
        <w:widowControl/>
        <w:numPr>
          <w:ilvl w:val="2"/>
          <w:numId w:val="42"/>
        </w:numPr>
        <w:ind w:left="0" w:firstLine="850"/>
        <w:jc w:val="both"/>
        <w:rPr>
          <w:rFonts w:ascii="Times New Roman" w:hAnsi="Times New Roman" w:cs="Times New Roman"/>
        </w:rPr>
      </w:pPr>
      <w:r w:rsidRPr="009C21D7">
        <w:rPr>
          <w:rFonts w:ascii="Times New Roman" w:hAnsi="Times New Roman" w:cs="Times New Roman"/>
        </w:rPr>
        <w:t xml:space="preserve">Архивировать и сохранять статистическую информацию об уровне оснащенности Системы пожарной сигнализации Заказчика (установленная система, типы и количество </w:t>
      </w:r>
      <w:proofErr w:type="spellStart"/>
      <w:r w:rsidRPr="009C21D7">
        <w:rPr>
          <w:rFonts w:ascii="Times New Roman" w:hAnsi="Times New Roman" w:cs="Times New Roman"/>
        </w:rPr>
        <w:t>извещателей</w:t>
      </w:r>
      <w:proofErr w:type="spellEnd"/>
      <w:r w:rsidRPr="009C21D7">
        <w:rPr>
          <w:rFonts w:ascii="Times New Roman" w:hAnsi="Times New Roman" w:cs="Times New Roman"/>
        </w:rPr>
        <w:t xml:space="preserve"> в соответствии с предоставленной Заказчиком информацией); </w:t>
      </w:r>
      <w:proofErr w:type="gramStart"/>
      <w:r w:rsidRPr="009C21D7">
        <w:rPr>
          <w:rFonts w:ascii="Times New Roman" w:hAnsi="Times New Roman" w:cs="Times New Roman"/>
        </w:rPr>
        <w:t>количестве</w:t>
      </w:r>
      <w:proofErr w:type="gramEnd"/>
      <w:r w:rsidRPr="009C21D7">
        <w:rPr>
          <w:rFonts w:ascii="Times New Roman" w:hAnsi="Times New Roman" w:cs="Times New Roman"/>
        </w:rPr>
        <w:t xml:space="preserve"> сбоев и неисправностей Системы пожарной сигнализации Заказчика, оперативности их устранения, срока действия договоров на технический мониторинг и обслуживание, периодичность обслуживания и т.п.; и передавать перечисленную статистическую информацию в форме технического протокола Заказчику по его запросу.</w:t>
      </w:r>
    </w:p>
    <w:p w:rsidR="009C21D7" w:rsidRPr="009C21D7" w:rsidRDefault="009C21D7" w:rsidP="009C21D7">
      <w:pPr>
        <w:pStyle w:val="ConsPlusNormal"/>
        <w:widowControl/>
        <w:numPr>
          <w:ilvl w:val="2"/>
          <w:numId w:val="42"/>
        </w:numPr>
        <w:ind w:left="0" w:firstLine="850"/>
        <w:jc w:val="both"/>
        <w:rPr>
          <w:rFonts w:ascii="Times New Roman" w:hAnsi="Times New Roman" w:cs="Times New Roman"/>
        </w:rPr>
      </w:pPr>
      <w:r w:rsidRPr="009C21D7">
        <w:rPr>
          <w:rFonts w:ascii="Times New Roman" w:hAnsi="Times New Roman" w:cs="Times New Roman"/>
        </w:rPr>
        <w:t>Осуществлять анализ статистики (по данным мониторинговой организации)                                                                        для целей прогнозирования выхода из строя обслуживаемого оборудования и выработки соответствующих рекомендаций.</w:t>
      </w:r>
    </w:p>
    <w:p w:rsidR="009C21D7" w:rsidRPr="009C21D7" w:rsidRDefault="009C21D7" w:rsidP="009C21D7">
      <w:pPr>
        <w:pStyle w:val="ConsPlusNormal"/>
        <w:widowControl/>
        <w:numPr>
          <w:ilvl w:val="2"/>
          <w:numId w:val="42"/>
        </w:numPr>
        <w:ind w:left="0" w:firstLine="851"/>
        <w:jc w:val="both"/>
        <w:rPr>
          <w:rFonts w:ascii="Times New Roman" w:hAnsi="Times New Roman" w:cs="Times New Roman"/>
        </w:rPr>
      </w:pPr>
      <w:r w:rsidRPr="009C21D7">
        <w:rPr>
          <w:rFonts w:ascii="Times New Roman" w:hAnsi="Times New Roman" w:cs="Times New Roman"/>
        </w:rPr>
        <w:t xml:space="preserve">На период проведения ремонтных работ объектовой станции, а также, в течение 24 часов обеспечить замену оборудования объектовой станции, его настройку и ввод в эксплуатацию, до восстановления оборудования объектовой станции, принадлежащей Заказчику.  </w:t>
      </w:r>
    </w:p>
    <w:p w:rsidR="009C21D7" w:rsidRPr="009C21D7" w:rsidRDefault="009C21D7" w:rsidP="009C21D7">
      <w:pPr>
        <w:pStyle w:val="ConsPlusNormal"/>
        <w:widowControl/>
        <w:numPr>
          <w:ilvl w:val="2"/>
          <w:numId w:val="42"/>
        </w:numPr>
        <w:ind w:left="0" w:firstLine="851"/>
        <w:jc w:val="both"/>
        <w:rPr>
          <w:rFonts w:ascii="Times New Roman" w:hAnsi="Times New Roman" w:cs="Times New Roman"/>
        </w:rPr>
      </w:pPr>
      <w:r w:rsidRPr="009C21D7">
        <w:rPr>
          <w:rFonts w:ascii="Times New Roman" w:hAnsi="Times New Roman" w:cs="Times New Roman"/>
        </w:rPr>
        <w:t>При выходе из строя объектовой станции, она  демонтируется для выявления не исправности. В не</w:t>
      </w:r>
      <w:r w:rsidR="00C2582E">
        <w:rPr>
          <w:rFonts w:ascii="Times New Roman" w:hAnsi="Times New Roman" w:cs="Times New Roman"/>
        </w:rPr>
        <w:t xml:space="preserve"> </w:t>
      </w:r>
      <w:r w:rsidRPr="009C21D7">
        <w:rPr>
          <w:rFonts w:ascii="Times New Roman" w:hAnsi="Times New Roman" w:cs="Times New Roman"/>
        </w:rPr>
        <w:t xml:space="preserve">гарантийном случае, ремонт осуществляется за счёт Заказчика.  После ремонта обеспечить доставку оборудования на место его размещения, осуществить настройку и подключение отремонтированного оборудования объектовой станции, техники к пультовому оборудованию в подразделении пожарной охраны. </w:t>
      </w:r>
    </w:p>
    <w:p w:rsidR="009C21D7" w:rsidRPr="009C21D7" w:rsidRDefault="009C21D7" w:rsidP="009C21D7">
      <w:pPr>
        <w:pStyle w:val="ConsPlusNormal"/>
        <w:widowControl/>
        <w:numPr>
          <w:ilvl w:val="2"/>
          <w:numId w:val="42"/>
        </w:numPr>
        <w:ind w:left="0" w:firstLine="851"/>
        <w:jc w:val="both"/>
        <w:rPr>
          <w:rFonts w:ascii="Times New Roman" w:hAnsi="Times New Roman" w:cs="Times New Roman"/>
        </w:rPr>
      </w:pPr>
      <w:r w:rsidRPr="009C21D7">
        <w:rPr>
          <w:rFonts w:ascii="Times New Roman" w:hAnsi="Times New Roman" w:cs="Times New Roman"/>
        </w:rPr>
        <w:lastRenderedPageBreak/>
        <w:t>В случае выхода из строя регламентированного лицензионного программного обеспечения на оборудование объектовой станции обеспечить восстановление его работоспособности в течение 24 часов.</w:t>
      </w:r>
    </w:p>
    <w:p w:rsidR="009C21D7" w:rsidRPr="009C21D7" w:rsidRDefault="009C21D7" w:rsidP="009C21D7">
      <w:pPr>
        <w:pStyle w:val="ConsPlusNormal"/>
        <w:widowControl/>
        <w:numPr>
          <w:ilvl w:val="2"/>
          <w:numId w:val="42"/>
        </w:numPr>
        <w:ind w:left="0" w:firstLine="851"/>
        <w:jc w:val="both"/>
        <w:rPr>
          <w:rFonts w:ascii="Times New Roman" w:hAnsi="Times New Roman" w:cs="Times New Roman"/>
        </w:rPr>
      </w:pPr>
      <w:r w:rsidRPr="009C21D7">
        <w:rPr>
          <w:rFonts w:ascii="Times New Roman" w:hAnsi="Times New Roman" w:cs="Times New Roman"/>
        </w:rPr>
        <w:t xml:space="preserve">Для компонентов оборудования, которым необходимы утилиты или драйверы осуществить настройку на базовом блоке, в составе которого они будут работать. </w:t>
      </w:r>
    </w:p>
    <w:p w:rsidR="009C21D7" w:rsidRPr="009C21D7" w:rsidRDefault="009C21D7" w:rsidP="009C21D7">
      <w:pPr>
        <w:numPr>
          <w:ilvl w:val="2"/>
          <w:numId w:val="42"/>
        </w:numPr>
        <w:ind w:left="0" w:firstLine="851"/>
        <w:jc w:val="both"/>
        <w:rPr>
          <w:sz w:val="20"/>
          <w:szCs w:val="20"/>
        </w:rPr>
      </w:pPr>
      <w:r w:rsidRPr="009C21D7">
        <w:rPr>
          <w:sz w:val="20"/>
          <w:szCs w:val="20"/>
        </w:rPr>
        <w:t xml:space="preserve">В случае обнаружения каких-либо неисправностей или поломок компонентов объектовой станции, предоставить Заказчику письменный расчет стоимости на выполнение Внеплановых или Аварийных работ, замену: деталей, оборудования, материалов и т.д., необходимых для восстановления системы. </w:t>
      </w:r>
    </w:p>
    <w:p w:rsidR="009C21D7" w:rsidRPr="009C21D7" w:rsidRDefault="009C21D7" w:rsidP="009C21D7">
      <w:pPr>
        <w:pStyle w:val="ConsPlusNormal"/>
        <w:widowControl/>
        <w:ind w:firstLine="851"/>
        <w:jc w:val="both"/>
        <w:rPr>
          <w:rFonts w:ascii="Times New Roman" w:hAnsi="Times New Roman" w:cs="Times New Roman"/>
        </w:rPr>
      </w:pPr>
    </w:p>
    <w:p w:rsidR="009C21D7" w:rsidRPr="009C21D7" w:rsidRDefault="009C21D7" w:rsidP="009C21D7">
      <w:pPr>
        <w:pStyle w:val="ConsPlusNormal"/>
        <w:widowControl/>
        <w:numPr>
          <w:ilvl w:val="1"/>
          <w:numId w:val="42"/>
        </w:numPr>
        <w:ind w:left="0" w:firstLine="851"/>
        <w:jc w:val="both"/>
        <w:rPr>
          <w:rFonts w:ascii="Times New Roman" w:hAnsi="Times New Roman" w:cs="Times New Roman"/>
          <w:b/>
        </w:rPr>
      </w:pPr>
      <w:r w:rsidRPr="009C21D7">
        <w:rPr>
          <w:rFonts w:ascii="Times New Roman" w:hAnsi="Times New Roman" w:cs="Times New Roman"/>
          <w:b/>
        </w:rPr>
        <w:t>Исполнитель имеет право:</w:t>
      </w:r>
    </w:p>
    <w:p w:rsidR="009C21D7" w:rsidRPr="009C21D7" w:rsidRDefault="009C21D7" w:rsidP="009C21D7">
      <w:pPr>
        <w:pStyle w:val="ConsPlusNormal"/>
        <w:numPr>
          <w:ilvl w:val="2"/>
          <w:numId w:val="44"/>
        </w:numPr>
        <w:ind w:left="0" w:firstLine="851"/>
        <w:jc w:val="both"/>
        <w:rPr>
          <w:rFonts w:ascii="Times New Roman" w:hAnsi="Times New Roman" w:cs="Times New Roman"/>
        </w:rPr>
      </w:pPr>
      <w:r w:rsidRPr="009C21D7">
        <w:rPr>
          <w:rFonts w:ascii="Times New Roman" w:hAnsi="Times New Roman" w:cs="Times New Roman"/>
        </w:rPr>
        <w:t xml:space="preserve">Переносить по согласованию с </w:t>
      </w:r>
      <w:r w:rsidRPr="009C21D7">
        <w:rPr>
          <w:rFonts w:ascii="Times New Roman" w:hAnsi="Times New Roman" w:cs="Times New Roman"/>
          <w:bCs/>
        </w:rPr>
        <w:t>Заказчиком</w:t>
      </w:r>
      <w:r w:rsidRPr="009C21D7">
        <w:rPr>
          <w:rFonts w:ascii="Times New Roman" w:hAnsi="Times New Roman" w:cs="Times New Roman"/>
        </w:rPr>
        <w:t xml:space="preserve"> сроки оказания услуг. </w:t>
      </w:r>
    </w:p>
    <w:p w:rsidR="009C21D7" w:rsidRPr="009C21D7" w:rsidRDefault="009C21D7" w:rsidP="009C21D7">
      <w:pPr>
        <w:pStyle w:val="ConsPlusNormal"/>
        <w:numPr>
          <w:ilvl w:val="2"/>
          <w:numId w:val="44"/>
        </w:numPr>
        <w:ind w:left="0" w:firstLine="851"/>
        <w:jc w:val="both"/>
        <w:rPr>
          <w:rFonts w:ascii="Times New Roman" w:hAnsi="Times New Roman" w:cs="Times New Roman"/>
        </w:rPr>
      </w:pPr>
      <w:r w:rsidRPr="009C21D7">
        <w:rPr>
          <w:rFonts w:ascii="Times New Roman" w:hAnsi="Times New Roman" w:cs="Times New Roman"/>
        </w:rPr>
        <w:t>Привлекать к исполнению настоящего Договора третьих лиц (</w:t>
      </w:r>
      <w:proofErr w:type="spellStart"/>
      <w:r w:rsidRPr="009C21D7">
        <w:rPr>
          <w:rFonts w:ascii="Times New Roman" w:hAnsi="Times New Roman" w:cs="Times New Roman"/>
        </w:rPr>
        <w:t>субисполнителей</w:t>
      </w:r>
      <w:proofErr w:type="spellEnd"/>
      <w:r w:rsidRPr="009C21D7">
        <w:rPr>
          <w:rFonts w:ascii="Times New Roman" w:hAnsi="Times New Roman" w:cs="Times New Roman"/>
        </w:rPr>
        <w:t xml:space="preserve">), оставаясь ответственным за действия данных лиц перед Заказчиком. В случае привлечения третьих лиц Исполнитель несет перед Заказчиком ответственность за последствия неисполнения или ненадлежащего исполнения обязательств </w:t>
      </w:r>
      <w:proofErr w:type="spellStart"/>
      <w:r w:rsidRPr="009C21D7">
        <w:rPr>
          <w:rFonts w:ascii="Times New Roman" w:hAnsi="Times New Roman" w:cs="Times New Roman"/>
        </w:rPr>
        <w:t>субисполнителем</w:t>
      </w:r>
      <w:proofErr w:type="spellEnd"/>
      <w:r w:rsidRPr="009C21D7">
        <w:rPr>
          <w:rFonts w:ascii="Times New Roman" w:hAnsi="Times New Roman" w:cs="Times New Roman"/>
        </w:rPr>
        <w:t>.</w:t>
      </w:r>
    </w:p>
    <w:p w:rsidR="009C21D7" w:rsidRPr="009C21D7" w:rsidRDefault="009C21D7" w:rsidP="009C21D7">
      <w:pPr>
        <w:pStyle w:val="ConsPlusNormal"/>
        <w:numPr>
          <w:ilvl w:val="2"/>
          <w:numId w:val="44"/>
        </w:numPr>
        <w:ind w:left="0" w:firstLine="851"/>
        <w:jc w:val="both"/>
        <w:rPr>
          <w:rFonts w:ascii="Times New Roman" w:hAnsi="Times New Roman" w:cs="Times New Roman"/>
        </w:rPr>
      </w:pPr>
      <w:r w:rsidRPr="009C21D7">
        <w:rPr>
          <w:rFonts w:ascii="Times New Roman" w:hAnsi="Times New Roman" w:cs="Times New Roman"/>
        </w:rPr>
        <w:t>Немедленно при обнаружении обстоятельств, влекущих невозможность исполнения настоящего Договора, в том числе и из-за непринятия  Заказчиком своевременных мер по восстановлению работоспособности Систем  пожарной сигнализации Заказчика после выполнения Исполнителем своих обязанностей по оповещению согласно п. 3.1.9.  настоящего Договора,  приостановить исполнение Договора, письменно сообщить Заказчику об этом. В случае непринятия, в течение суток с момента получения письменного извещения о приостановке исполнения Договора, Заказчиком мер по устранению обстоятельств, влекущих невозможность исполнения Договора, Исполнитель вправе отказаться от исполнения Договора.</w:t>
      </w:r>
    </w:p>
    <w:p w:rsidR="009C21D7" w:rsidRPr="009C21D7" w:rsidRDefault="009C21D7" w:rsidP="009C21D7">
      <w:pPr>
        <w:pStyle w:val="ConsPlusNormal"/>
        <w:numPr>
          <w:ilvl w:val="2"/>
          <w:numId w:val="44"/>
        </w:numPr>
        <w:ind w:left="0" w:firstLine="851"/>
        <w:jc w:val="both"/>
        <w:rPr>
          <w:rFonts w:ascii="Times New Roman" w:hAnsi="Times New Roman" w:cs="Times New Roman"/>
        </w:rPr>
      </w:pPr>
      <w:r w:rsidRPr="009C21D7">
        <w:rPr>
          <w:rFonts w:ascii="Times New Roman" w:hAnsi="Times New Roman" w:cs="Times New Roman"/>
        </w:rPr>
        <w:t>Передать информацию о непринятии Заказчиком мер по восстановлению работоспособности Систем  пожарной сигнализации в сроки, определенные настоящим Договором, в подразделение пожарной охраны.</w:t>
      </w:r>
    </w:p>
    <w:p w:rsidR="009C21D7" w:rsidRPr="009C21D7" w:rsidRDefault="009C21D7" w:rsidP="009C21D7">
      <w:pPr>
        <w:pStyle w:val="ConsPlusNormal"/>
        <w:numPr>
          <w:ilvl w:val="2"/>
          <w:numId w:val="44"/>
        </w:numPr>
        <w:ind w:left="0" w:firstLine="851"/>
        <w:jc w:val="both"/>
        <w:rPr>
          <w:rFonts w:ascii="Times New Roman" w:hAnsi="Times New Roman" w:cs="Times New Roman"/>
        </w:rPr>
      </w:pPr>
      <w:r w:rsidRPr="009C21D7">
        <w:rPr>
          <w:rFonts w:ascii="Times New Roman" w:hAnsi="Times New Roman" w:cs="Times New Roman"/>
        </w:rPr>
        <w:t>Приостанавливать оказание услуг указанных в п. 2.1. настоящего Договора, при этом Заказчик не освобождается от оплаты услуг, и Договор продолжает свое действие. Приостановление оказания услуг возможно в следующих случаях:</w:t>
      </w:r>
      <w:bookmarkStart w:id="78" w:name="1417f04b29f3cada__Ref319928923"/>
      <w:bookmarkEnd w:id="78"/>
    </w:p>
    <w:p w:rsidR="009C21D7" w:rsidRPr="009C21D7" w:rsidRDefault="009C21D7" w:rsidP="009C21D7">
      <w:pPr>
        <w:pStyle w:val="ConsPlusNormal"/>
        <w:numPr>
          <w:ilvl w:val="3"/>
          <w:numId w:val="44"/>
        </w:numPr>
        <w:ind w:left="0" w:firstLine="851"/>
        <w:jc w:val="both"/>
        <w:rPr>
          <w:rFonts w:ascii="Times New Roman" w:hAnsi="Times New Roman" w:cs="Times New Roman"/>
        </w:rPr>
      </w:pPr>
      <w:r w:rsidRPr="009C21D7">
        <w:rPr>
          <w:rFonts w:ascii="Times New Roman" w:hAnsi="Times New Roman" w:cs="Times New Roman"/>
        </w:rPr>
        <w:t>если Заказчик не производит оплату за услуги в сроки и в порядке, предусмотренные настоящим Договором. О приостановлении оказания услуг Исполнитель может дополнительно однократно извещать Заказчика по предоставленным Исполнителю номерам телефонов, при этом в случае если Заказчик не отвечает по указанным номерам телефонов, то он не вправе предъявлять претензии к Исполнителю о невыполнении последним своих обязанностей по извещению Заказчика.</w:t>
      </w:r>
    </w:p>
    <w:p w:rsidR="009C21D7" w:rsidRPr="009C21D7" w:rsidRDefault="009C21D7" w:rsidP="009C21D7">
      <w:pPr>
        <w:pStyle w:val="ConsPlusNormal"/>
        <w:numPr>
          <w:ilvl w:val="3"/>
          <w:numId w:val="44"/>
        </w:numPr>
        <w:ind w:left="0" w:firstLine="851"/>
        <w:jc w:val="both"/>
        <w:rPr>
          <w:rFonts w:ascii="Times New Roman" w:hAnsi="Times New Roman" w:cs="Times New Roman"/>
        </w:rPr>
      </w:pPr>
      <w:r w:rsidRPr="009C21D7">
        <w:rPr>
          <w:rFonts w:ascii="Times New Roman" w:hAnsi="Times New Roman" w:cs="Times New Roman"/>
        </w:rPr>
        <w:t>в случае неисправности или отключения Системы пожарной сигнализации Заказчика и/или Объектовой станции по вине Заказчика и/или третьих лиц.</w:t>
      </w:r>
    </w:p>
    <w:p w:rsidR="009C21D7" w:rsidRPr="009C21D7" w:rsidRDefault="009C21D7" w:rsidP="009C21D7">
      <w:pPr>
        <w:pStyle w:val="ConsPlusNormal"/>
        <w:numPr>
          <w:ilvl w:val="3"/>
          <w:numId w:val="44"/>
        </w:numPr>
        <w:ind w:left="0" w:firstLine="851"/>
        <w:jc w:val="both"/>
        <w:rPr>
          <w:rFonts w:ascii="Times New Roman" w:hAnsi="Times New Roman" w:cs="Times New Roman"/>
        </w:rPr>
      </w:pPr>
      <w:r w:rsidRPr="009C21D7">
        <w:rPr>
          <w:rFonts w:ascii="Times New Roman" w:hAnsi="Times New Roman" w:cs="Times New Roman"/>
        </w:rPr>
        <w:t>при неисправности основного и резервного каналов связи, используемых для передачи информации в рамках функционирования программно-аппаратного комплекса.</w:t>
      </w:r>
    </w:p>
    <w:p w:rsidR="009C21D7" w:rsidRPr="009C21D7" w:rsidRDefault="009C21D7" w:rsidP="009C21D7">
      <w:pPr>
        <w:pStyle w:val="ConsPlusNonformat"/>
        <w:widowControl/>
        <w:numPr>
          <w:ilvl w:val="3"/>
          <w:numId w:val="44"/>
        </w:numPr>
        <w:ind w:left="0" w:firstLine="851"/>
        <w:jc w:val="both"/>
        <w:rPr>
          <w:rFonts w:ascii="Times New Roman" w:hAnsi="Times New Roman" w:cs="Times New Roman"/>
        </w:rPr>
      </w:pPr>
      <w:r w:rsidRPr="009C21D7">
        <w:rPr>
          <w:rFonts w:ascii="Times New Roman" w:hAnsi="Times New Roman" w:cs="Times New Roman"/>
        </w:rPr>
        <w:t>в случае отключения электроснабжения на срок более 24 (двадцать четыре) часов.</w:t>
      </w:r>
    </w:p>
    <w:p w:rsidR="009C21D7" w:rsidRPr="009C21D7" w:rsidRDefault="009C21D7" w:rsidP="009C21D7">
      <w:pPr>
        <w:numPr>
          <w:ilvl w:val="2"/>
          <w:numId w:val="44"/>
        </w:numPr>
        <w:ind w:left="0" w:firstLine="851"/>
        <w:jc w:val="both"/>
        <w:rPr>
          <w:sz w:val="20"/>
          <w:szCs w:val="20"/>
        </w:rPr>
      </w:pPr>
      <w:r w:rsidRPr="009C21D7">
        <w:rPr>
          <w:sz w:val="20"/>
          <w:szCs w:val="20"/>
        </w:rPr>
        <w:t xml:space="preserve">По согласованию </w:t>
      </w:r>
      <w:r w:rsidRPr="009C21D7">
        <w:rPr>
          <w:sz w:val="20"/>
          <w:szCs w:val="20"/>
          <w:lang w:val="en-US"/>
        </w:rPr>
        <w:t>c</w:t>
      </w:r>
      <w:r w:rsidRPr="009C21D7">
        <w:rPr>
          <w:sz w:val="20"/>
          <w:szCs w:val="20"/>
        </w:rPr>
        <w:t xml:space="preserve"> Заказчиком, в случае невозможности проведения ремонта технических средств объектовой станции «на месте», производить ремонт технических сре</w:t>
      </w:r>
      <w:proofErr w:type="gramStart"/>
      <w:r w:rsidRPr="009C21D7">
        <w:rPr>
          <w:sz w:val="20"/>
          <w:szCs w:val="20"/>
        </w:rPr>
        <w:t>дств в р</w:t>
      </w:r>
      <w:proofErr w:type="gramEnd"/>
      <w:r w:rsidRPr="009C21D7">
        <w:rPr>
          <w:sz w:val="20"/>
          <w:szCs w:val="20"/>
        </w:rPr>
        <w:t xml:space="preserve">емонтных лабораториях с составлением акта приема-передачи, калькуляции, расчета или др. </w:t>
      </w:r>
    </w:p>
    <w:p w:rsidR="009C21D7" w:rsidRPr="009C21D7" w:rsidRDefault="009C21D7" w:rsidP="009C21D7">
      <w:pPr>
        <w:ind w:left="851"/>
        <w:rPr>
          <w:sz w:val="20"/>
          <w:szCs w:val="20"/>
        </w:rPr>
      </w:pPr>
    </w:p>
    <w:p w:rsidR="009C21D7" w:rsidRPr="009C21D7" w:rsidRDefault="009C21D7" w:rsidP="009C21D7">
      <w:pPr>
        <w:pStyle w:val="ConsPlusNormal"/>
        <w:widowControl/>
        <w:numPr>
          <w:ilvl w:val="1"/>
          <w:numId w:val="44"/>
        </w:numPr>
        <w:ind w:left="0" w:firstLine="851"/>
        <w:jc w:val="both"/>
        <w:rPr>
          <w:rFonts w:ascii="Times New Roman" w:hAnsi="Times New Roman" w:cs="Times New Roman"/>
          <w:b/>
        </w:rPr>
      </w:pPr>
      <w:r w:rsidRPr="009C21D7">
        <w:rPr>
          <w:rFonts w:ascii="Times New Roman" w:hAnsi="Times New Roman" w:cs="Times New Roman"/>
          <w:b/>
        </w:rPr>
        <w:t>Заказчик обязуется:</w:t>
      </w:r>
    </w:p>
    <w:p w:rsidR="009C21D7" w:rsidRPr="009C21D7" w:rsidRDefault="009C21D7" w:rsidP="009C21D7">
      <w:pPr>
        <w:pStyle w:val="ConsPlusNormal"/>
        <w:widowControl/>
        <w:numPr>
          <w:ilvl w:val="2"/>
          <w:numId w:val="43"/>
        </w:numPr>
        <w:ind w:left="0" w:firstLine="850"/>
        <w:jc w:val="both"/>
        <w:rPr>
          <w:rFonts w:ascii="Times New Roman" w:hAnsi="Times New Roman" w:cs="Times New Roman"/>
        </w:rPr>
      </w:pPr>
      <w:r w:rsidRPr="009C21D7">
        <w:rPr>
          <w:rFonts w:ascii="Times New Roman" w:hAnsi="Times New Roman" w:cs="Times New Roman"/>
        </w:rPr>
        <w:t>Обеспечить необходимые условия для качественного выполнения Исполнителем своих обязательств.</w:t>
      </w:r>
    </w:p>
    <w:p w:rsidR="009C21D7" w:rsidRPr="009C21D7" w:rsidRDefault="009C21D7" w:rsidP="009C21D7">
      <w:pPr>
        <w:pStyle w:val="ConsPlusNonformat"/>
        <w:widowControl/>
        <w:numPr>
          <w:ilvl w:val="2"/>
          <w:numId w:val="43"/>
        </w:numPr>
        <w:ind w:left="0" w:firstLine="851"/>
        <w:jc w:val="both"/>
        <w:rPr>
          <w:rFonts w:ascii="Times New Roman" w:hAnsi="Times New Roman" w:cs="Times New Roman"/>
        </w:rPr>
      </w:pPr>
      <w:r w:rsidRPr="009C21D7">
        <w:rPr>
          <w:rFonts w:ascii="Times New Roman" w:hAnsi="Times New Roman" w:cs="Times New Roman"/>
        </w:rPr>
        <w:t>Определить должностное лицо (должностных лиц) из числа персонала Заказчика, ответственное за получение от Исполнителя информации ложных срабатываниях системы пожарной сигнализации Заказчика, неисправности системы пожарной сигнализации Заказчика, потере связи между объектовой станцией и пультовым оборудованием, расположенным в подразделении пожарной охраны,  и предоставить Исполнителю контактные телефоны для связи с</w:t>
      </w:r>
      <w:r w:rsidR="00B14E60">
        <w:rPr>
          <w:rFonts w:ascii="Times New Roman" w:hAnsi="Times New Roman" w:cs="Times New Roman"/>
        </w:rPr>
        <w:t xml:space="preserve"> ним</w:t>
      </w:r>
      <w:r w:rsidRPr="009C21D7">
        <w:rPr>
          <w:rFonts w:ascii="Times New Roman" w:hAnsi="Times New Roman" w:cs="Times New Roman"/>
        </w:rPr>
        <w:t>.</w:t>
      </w:r>
    </w:p>
    <w:p w:rsidR="009C21D7" w:rsidRPr="009C21D7" w:rsidRDefault="009C21D7" w:rsidP="009C21D7">
      <w:pPr>
        <w:pStyle w:val="ConsPlusNonformat"/>
        <w:widowControl/>
        <w:numPr>
          <w:ilvl w:val="2"/>
          <w:numId w:val="43"/>
        </w:numPr>
        <w:ind w:left="0" w:firstLine="851"/>
        <w:jc w:val="both"/>
        <w:rPr>
          <w:rFonts w:ascii="Times New Roman" w:hAnsi="Times New Roman" w:cs="Times New Roman"/>
        </w:rPr>
      </w:pPr>
      <w:r w:rsidRPr="009C21D7">
        <w:rPr>
          <w:rFonts w:ascii="Times New Roman" w:hAnsi="Times New Roman" w:cs="Times New Roman"/>
        </w:rPr>
        <w:t>Незамедлительно путем направления официального сообщения уведомлять Исполнителя о смене должностного лица Заказчика и/или контактных данных Заказчика, с последующим внесением изменений.</w:t>
      </w:r>
    </w:p>
    <w:p w:rsidR="009C21D7" w:rsidRPr="009C21D7" w:rsidRDefault="009C21D7" w:rsidP="009C21D7">
      <w:pPr>
        <w:pStyle w:val="ConsPlusNormal"/>
        <w:widowControl/>
        <w:numPr>
          <w:ilvl w:val="2"/>
          <w:numId w:val="43"/>
        </w:numPr>
        <w:ind w:left="0" w:firstLine="851"/>
        <w:jc w:val="both"/>
        <w:rPr>
          <w:rFonts w:ascii="Times New Roman" w:hAnsi="Times New Roman" w:cs="Times New Roman"/>
        </w:rPr>
      </w:pPr>
      <w:r w:rsidRPr="009C21D7">
        <w:rPr>
          <w:rFonts w:ascii="Times New Roman" w:hAnsi="Times New Roman" w:cs="Times New Roman"/>
        </w:rPr>
        <w:t xml:space="preserve">Удостоверять подписью уполномоченного должностного лица в Журнале обслуживания объектовой станции факт оказания услуг. </w:t>
      </w:r>
    </w:p>
    <w:p w:rsidR="009C21D7" w:rsidRPr="009C21D7" w:rsidRDefault="009C21D7" w:rsidP="009C21D7">
      <w:pPr>
        <w:pStyle w:val="ConsPlusNormal"/>
        <w:widowControl/>
        <w:numPr>
          <w:ilvl w:val="2"/>
          <w:numId w:val="43"/>
        </w:numPr>
        <w:ind w:left="0" w:firstLine="851"/>
        <w:jc w:val="both"/>
        <w:rPr>
          <w:rFonts w:ascii="Times New Roman" w:hAnsi="Times New Roman" w:cs="Times New Roman"/>
        </w:rPr>
      </w:pPr>
      <w:r w:rsidRPr="009C21D7">
        <w:rPr>
          <w:rFonts w:ascii="Times New Roman" w:hAnsi="Times New Roman" w:cs="Times New Roman"/>
        </w:rPr>
        <w:t>Обеспечить сохранность Журнала обслуживания объектовой станции.</w:t>
      </w:r>
    </w:p>
    <w:p w:rsidR="009C21D7" w:rsidRPr="009C21D7" w:rsidRDefault="009C21D7" w:rsidP="009C21D7">
      <w:pPr>
        <w:pStyle w:val="ConsPlusNormal"/>
        <w:widowControl/>
        <w:numPr>
          <w:ilvl w:val="2"/>
          <w:numId w:val="43"/>
        </w:numPr>
        <w:ind w:left="0" w:firstLine="851"/>
        <w:jc w:val="both"/>
        <w:rPr>
          <w:rFonts w:ascii="Times New Roman" w:hAnsi="Times New Roman" w:cs="Times New Roman"/>
        </w:rPr>
      </w:pPr>
      <w:r w:rsidRPr="009C21D7">
        <w:rPr>
          <w:rFonts w:ascii="Times New Roman" w:hAnsi="Times New Roman" w:cs="Times New Roman"/>
        </w:rPr>
        <w:t>Оплатить работы  Исполнителя в соответствии с настоящим Договором.</w:t>
      </w:r>
    </w:p>
    <w:p w:rsidR="009C21D7" w:rsidRPr="009C21D7" w:rsidRDefault="009C21D7" w:rsidP="009C21D7">
      <w:pPr>
        <w:pStyle w:val="ConsPlusNormal"/>
        <w:widowControl/>
        <w:numPr>
          <w:ilvl w:val="2"/>
          <w:numId w:val="43"/>
        </w:numPr>
        <w:ind w:left="0" w:firstLine="851"/>
        <w:jc w:val="both"/>
        <w:rPr>
          <w:rFonts w:ascii="Times New Roman" w:hAnsi="Times New Roman" w:cs="Times New Roman"/>
        </w:rPr>
      </w:pPr>
      <w:r w:rsidRPr="009C21D7">
        <w:rPr>
          <w:rFonts w:ascii="Times New Roman" w:hAnsi="Times New Roman" w:cs="Times New Roman"/>
        </w:rPr>
        <w:t>Отвечать на телефонные звонки по предоставленным Исполнителю номерам телефонов, указанных в Приложении № 1. Если Заказчик не отвечает по указанным номерам телефонов, то он не вправе предъявлять претензии к Исполнителю по невыполнению последним своих обязанностей по извещению Заказчика.</w:t>
      </w:r>
    </w:p>
    <w:p w:rsidR="009C21D7" w:rsidRPr="009C21D7" w:rsidRDefault="009C21D7" w:rsidP="009C21D7">
      <w:pPr>
        <w:pStyle w:val="ConsPlusNormal"/>
        <w:widowControl/>
        <w:numPr>
          <w:ilvl w:val="2"/>
          <w:numId w:val="43"/>
        </w:numPr>
        <w:ind w:left="0" w:firstLine="851"/>
        <w:jc w:val="both"/>
        <w:rPr>
          <w:rFonts w:ascii="Times New Roman" w:hAnsi="Times New Roman" w:cs="Times New Roman"/>
        </w:rPr>
      </w:pPr>
      <w:r w:rsidRPr="009C21D7">
        <w:rPr>
          <w:rFonts w:ascii="Times New Roman" w:hAnsi="Times New Roman" w:cs="Times New Roman"/>
        </w:rPr>
        <w:t>Осуществлять эксплуатацию устройств, приборов и другого оборудования систем, расположенных в занимаемых помещениях, в соответствии с технической документацией на установленное оборудование и системы, а также документацией предоставленной Исполнителем.</w:t>
      </w:r>
    </w:p>
    <w:p w:rsidR="009C21D7" w:rsidRPr="009C21D7" w:rsidRDefault="009C21D7" w:rsidP="009C21D7">
      <w:pPr>
        <w:pStyle w:val="ConsPlusNormal"/>
        <w:widowControl/>
        <w:numPr>
          <w:ilvl w:val="2"/>
          <w:numId w:val="43"/>
        </w:numPr>
        <w:ind w:left="0" w:firstLine="851"/>
        <w:jc w:val="both"/>
        <w:rPr>
          <w:rFonts w:ascii="Times New Roman" w:hAnsi="Times New Roman" w:cs="Times New Roman"/>
        </w:rPr>
      </w:pPr>
      <w:r w:rsidRPr="009C21D7">
        <w:rPr>
          <w:rFonts w:ascii="Times New Roman" w:hAnsi="Times New Roman" w:cs="Times New Roman"/>
        </w:rPr>
        <w:lastRenderedPageBreak/>
        <w:t>Все работы, связанные с внесением изменений в конфигурацию и функциональные возможности системы АПС (программное изменение конфигурации, исключение зон, подключений системы на Пульт Централизованного Наблюдения, объединение отдельных систем в комплексы), производятся Заказчиком исключительно после уведомления Исполнителя, и согласуются с ним в обязательном порядке.</w:t>
      </w:r>
    </w:p>
    <w:p w:rsidR="009C21D7" w:rsidRPr="009C21D7" w:rsidRDefault="009C21D7" w:rsidP="009C21D7">
      <w:pPr>
        <w:pStyle w:val="ConsPlusNormal"/>
        <w:widowControl/>
        <w:numPr>
          <w:ilvl w:val="2"/>
          <w:numId w:val="43"/>
        </w:numPr>
        <w:ind w:left="0" w:firstLine="851"/>
        <w:jc w:val="both"/>
        <w:rPr>
          <w:rFonts w:ascii="Times New Roman" w:hAnsi="Times New Roman" w:cs="Times New Roman"/>
        </w:rPr>
      </w:pPr>
      <w:r w:rsidRPr="009C21D7">
        <w:rPr>
          <w:rFonts w:ascii="Times New Roman" w:hAnsi="Times New Roman" w:cs="Times New Roman"/>
        </w:rPr>
        <w:t>При производстве строительных, монтажных и иного вида работ на объекте с установленными системами, связанных с изменением планировки и другими особенностями эксплуатации систем, ставить в известность Исполнителя и выполнять его рекомендации по эксплуатации систем.</w:t>
      </w:r>
    </w:p>
    <w:p w:rsidR="009C21D7" w:rsidRPr="009C21D7" w:rsidRDefault="009C21D7" w:rsidP="009C21D7">
      <w:pPr>
        <w:pStyle w:val="ConsPlusNormal"/>
        <w:widowControl/>
        <w:numPr>
          <w:ilvl w:val="2"/>
          <w:numId w:val="43"/>
        </w:numPr>
        <w:ind w:left="0" w:firstLine="851"/>
        <w:jc w:val="both"/>
        <w:rPr>
          <w:rFonts w:ascii="Times New Roman" w:hAnsi="Times New Roman" w:cs="Times New Roman"/>
        </w:rPr>
      </w:pPr>
      <w:r w:rsidRPr="009C21D7">
        <w:rPr>
          <w:rFonts w:ascii="Times New Roman" w:hAnsi="Times New Roman" w:cs="Times New Roman"/>
        </w:rPr>
        <w:t>Своевременно информировать Исполнителя обо всех неисправностях, возникающих в процессе эксплуатации оборудования.</w:t>
      </w:r>
    </w:p>
    <w:p w:rsidR="009C21D7" w:rsidRPr="009C21D7" w:rsidRDefault="009C21D7" w:rsidP="009C21D7">
      <w:pPr>
        <w:pStyle w:val="ConsPlusNormal"/>
        <w:widowControl/>
        <w:numPr>
          <w:ilvl w:val="2"/>
          <w:numId w:val="43"/>
        </w:numPr>
        <w:ind w:left="0" w:firstLine="851"/>
        <w:jc w:val="both"/>
        <w:rPr>
          <w:rFonts w:ascii="Times New Roman" w:hAnsi="Times New Roman" w:cs="Times New Roman"/>
        </w:rPr>
      </w:pPr>
      <w:r w:rsidRPr="009C21D7">
        <w:rPr>
          <w:rFonts w:ascii="Times New Roman" w:hAnsi="Times New Roman" w:cs="Times New Roman"/>
        </w:rPr>
        <w:t>Принимать меры по своевременному ремонту сети электропитания, к которой подключена система и дополнительное оборудование.</w:t>
      </w:r>
    </w:p>
    <w:p w:rsidR="009C21D7" w:rsidRPr="009C21D7" w:rsidRDefault="009C21D7" w:rsidP="009C21D7">
      <w:pPr>
        <w:pStyle w:val="ConsPlusNormal"/>
        <w:widowControl/>
        <w:numPr>
          <w:ilvl w:val="2"/>
          <w:numId w:val="43"/>
        </w:numPr>
        <w:ind w:left="0" w:firstLine="851"/>
        <w:jc w:val="both"/>
        <w:rPr>
          <w:rFonts w:ascii="Times New Roman" w:hAnsi="Times New Roman" w:cs="Times New Roman"/>
        </w:rPr>
      </w:pPr>
      <w:r w:rsidRPr="009C21D7">
        <w:rPr>
          <w:rFonts w:ascii="Times New Roman" w:hAnsi="Times New Roman" w:cs="Times New Roman"/>
        </w:rPr>
        <w:t>Предоставлять техническую документацию (проекты, схемы, паспорта и инструкции) на АПС по требованию Исполнителя.</w:t>
      </w:r>
    </w:p>
    <w:p w:rsidR="009C21D7" w:rsidRPr="009C21D7" w:rsidRDefault="009C21D7" w:rsidP="009C21D7">
      <w:pPr>
        <w:pStyle w:val="ConsPlusNormal"/>
        <w:widowControl/>
        <w:numPr>
          <w:ilvl w:val="2"/>
          <w:numId w:val="43"/>
        </w:numPr>
        <w:ind w:left="0" w:firstLine="851"/>
        <w:jc w:val="both"/>
        <w:rPr>
          <w:rFonts w:ascii="Times New Roman" w:hAnsi="Times New Roman" w:cs="Times New Roman"/>
        </w:rPr>
      </w:pPr>
      <w:r w:rsidRPr="009C21D7">
        <w:rPr>
          <w:rFonts w:ascii="Times New Roman" w:hAnsi="Times New Roman" w:cs="Times New Roman"/>
        </w:rPr>
        <w:t>Обеспечить свободный доступ обслуживающего персонала Исполнителя во все помещения, в которых установлены устройства и элементы системы, а так же к средствам оповещения пожарной сигнализации во время проведения планового технического обслуживания или их ремонта специалистами Исполнителя, средствами работы на высоте (лестницы, стремянки).</w:t>
      </w:r>
    </w:p>
    <w:p w:rsidR="009C21D7" w:rsidRPr="009C21D7" w:rsidRDefault="009C21D7" w:rsidP="009C21D7">
      <w:pPr>
        <w:pStyle w:val="ConsPlusNormal"/>
        <w:widowControl/>
        <w:numPr>
          <w:ilvl w:val="2"/>
          <w:numId w:val="43"/>
        </w:numPr>
        <w:ind w:left="0" w:firstLine="851"/>
        <w:jc w:val="both"/>
        <w:rPr>
          <w:rFonts w:ascii="Times New Roman" w:hAnsi="Times New Roman" w:cs="Times New Roman"/>
        </w:rPr>
      </w:pPr>
      <w:r w:rsidRPr="009C21D7">
        <w:rPr>
          <w:rFonts w:ascii="Times New Roman" w:hAnsi="Times New Roman" w:cs="Times New Roman"/>
        </w:rPr>
        <w:t>Принимать необходимые меры к сохранности оборудования объектовой станции в процессе его эксплуатации или проведении ремонта помещений на объекте, в процессе эксплуатации системы не допускать ее повреждений, вследствие небрежного обращения.</w:t>
      </w:r>
    </w:p>
    <w:p w:rsidR="009C21D7" w:rsidRPr="009C21D7" w:rsidRDefault="009C21D7" w:rsidP="009C21D7">
      <w:pPr>
        <w:pStyle w:val="ConsPlusNormal"/>
        <w:widowControl/>
        <w:numPr>
          <w:ilvl w:val="2"/>
          <w:numId w:val="43"/>
        </w:numPr>
        <w:ind w:left="0" w:firstLine="851"/>
        <w:jc w:val="both"/>
        <w:rPr>
          <w:rFonts w:ascii="Times New Roman" w:hAnsi="Times New Roman" w:cs="Times New Roman"/>
        </w:rPr>
      </w:pPr>
      <w:proofErr w:type="gramStart"/>
      <w:r w:rsidRPr="009C21D7">
        <w:rPr>
          <w:rFonts w:ascii="Times New Roman" w:hAnsi="Times New Roman" w:cs="Times New Roman"/>
        </w:rPr>
        <w:t>Оплатить стоимость ремонта</w:t>
      </w:r>
      <w:proofErr w:type="gramEnd"/>
      <w:r w:rsidRPr="009C21D7">
        <w:rPr>
          <w:rFonts w:ascii="Times New Roman" w:hAnsi="Times New Roman" w:cs="Times New Roman"/>
        </w:rPr>
        <w:t>, наладки либо замены Оборудования, вышедшего из строя по вине Заказчика, либо выработавшего свой ресурс.</w:t>
      </w:r>
    </w:p>
    <w:p w:rsidR="009C21D7" w:rsidRPr="009C21D7" w:rsidRDefault="009C21D7" w:rsidP="009C21D7">
      <w:pPr>
        <w:pStyle w:val="ConsPlusNormal"/>
        <w:widowControl/>
        <w:numPr>
          <w:ilvl w:val="2"/>
          <w:numId w:val="43"/>
        </w:numPr>
        <w:ind w:left="0" w:firstLine="851"/>
        <w:jc w:val="both"/>
        <w:rPr>
          <w:rFonts w:ascii="Times New Roman" w:hAnsi="Times New Roman" w:cs="Times New Roman"/>
        </w:rPr>
      </w:pPr>
      <w:r w:rsidRPr="009C21D7">
        <w:rPr>
          <w:rFonts w:ascii="Times New Roman" w:hAnsi="Times New Roman" w:cs="Times New Roman"/>
        </w:rPr>
        <w:t>Для выполнения Исполнителем пунктов настоящего договора 3.1.4 , 3.1.9 предоставить техническую возможность и необходимые условия для качественного выполнения Исполнителем своих обязательств.</w:t>
      </w:r>
    </w:p>
    <w:p w:rsidR="009C21D7" w:rsidRPr="009C21D7" w:rsidRDefault="009C21D7" w:rsidP="009C21D7">
      <w:pPr>
        <w:pStyle w:val="ConsPlusNormal"/>
        <w:widowControl/>
        <w:numPr>
          <w:ilvl w:val="1"/>
          <w:numId w:val="43"/>
        </w:numPr>
        <w:ind w:left="0" w:firstLine="851"/>
        <w:jc w:val="both"/>
        <w:rPr>
          <w:rFonts w:ascii="Times New Roman" w:hAnsi="Times New Roman" w:cs="Times New Roman"/>
          <w:b/>
        </w:rPr>
      </w:pPr>
      <w:r w:rsidRPr="009C21D7">
        <w:rPr>
          <w:rFonts w:ascii="Times New Roman" w:hAnsi="Times New Roman" w:cs="Times New Roman"/>
          <w:b/>
        </w:rPr>
        <w:t>Заказчик вправе:</w:t>
      </w:r>
    </w:p>
    <w:p w:rsidR="009C21D7" w:rsidRPr="009C21D7" w:rsidRDefault="009C21D7" w:rsidP="009C21D7">
      <w:pPr>
        <w:pStyle w:val="ConsPlusNormal"/>
        <w:widowControl/>
        <w:numPr>
          <w:ilvl w:val="2"/>
          <w:numId w:val="43"/>
        </w:numPr>
        <w:ind w:left="0" w:firstLine="851"/>
        <w:jc w:val="both"/>
        <w:rPr>
          <w:rFonts w:ascii="Times New Roman" w:hAnsi="Times New Roman" w:cs="Times New Roman"/>
        </w:rPr>
      </w:pPr>
      <w:r w:rsidRPr="009C21D7">
        <w:rPr>
          <w:rFonts w:ascii="Times New Roman" w:hAnsi="Times New Roman" w:cs="Times New Roman"/>
        </w:rPr>
        <w:t>В любое время проверять ход и качество работы, выполняемой Исполнителем, не вмешиваясь в его деятельность.</w:t>
      </w:r>
    </w:p>
    <w:p w:rsidR="009C21D7" w:rsidRPr="009C21D7" w:rsidRDefault="009C21D7" w:rsidP="009C21D7">
      <w:pPr>
        <w:numPr>
          <w:ilvl w:val="2"/>
          <w:numId w:val="43"/>
        </w:numPr>
        <w:ind w:left="0" w:firstLine="851"/>
        <w:jc w:val="both"/>
        <w:rPr>
          <w:sz w:val="20"/>
          <w:szCs w:val="20"/>
        </w:rPr>
      </w:pPr>
      <w:r w:rsidRPr="009C21D7">
        <w:rPr>
          <w:sz w:val="20"/>
          <w:szCs w:val="20"/>
        </w:rPr>
        <w:t xml:space="preserve">В случае обнаружения неисправностей в работе оборудования направить заявку Исполнителю на проведение Внеплановых или Аварийных работ. </w:t>
      </w:r>
    </w:p>
    <w:p w:rsidR="009C21D7" w:rsidRPr="009C21D7" w:rsidRDefault="009C21D7" w:rsidP="009C21D7">
      <w:pPr>
        <w:rPr>
          <w:sz w:val="20"/>
          <w:szCs w:val="20"/>
        </w:rPr>
      </w:pPr>
    </w:p>
    <w:p w:rsidR="009C21D7" w:rsidRPr="009C21D7" w:rsidRDefault="009C21D7" w:rsidP="009C21D7">
      <w:pPr>
        <w:numPr>
          <w:ilvl w:val="0"/>
          <w:numId w:val="43"/>
        </w:numPr>
        <w:jc w:val="center"/>
        <w:rPr>
          <w:b/>
          <w:sz w:val="20"/>
          <w:szCs w:val="20"/>
        </w:rPr>
      </w:pPr>
      <w:r w:rsidRPr="009C21D7">
        <w:rPr>
          <w:b/>
          <w:sz w:val="20"/>
          <w:szCs w:val="20"/>
        </w:rPr>
        <w:t>ПОРЯДОК ПРИЕМКИ ОКАЗАННЫХ УСЛУГ</w:t>
      </w:r>
    </w:p>
    <w:p w:rsidR="009C21D7" w:rsidRPr="009C21D7" w:rsidRDefault="009C21D7" w:rsidP="009C21D7">
      <w:pPr>
        <w:numPr>
          <w:ilvl w:val="1"/>
          <w:numId w:val="45"/>
        </w:numPr>
        <w:ind w:left="0" w:firstLine="851"/>
        <w:jc w:val="both"/>
        <w:rPr>
          <w:sz w:val="20"/>
          <w:szCs w:val="20"/>
        </w:rPr>
      </w:pPr>
      <w:r w:rsidRPr="009C21D7">
        <w:rPr>
          <w:sz w:val="20"/>
          <w:szCs w:val="20"/>
        </w:rPr>
        <w:t xml:space="preserve">Услуги считаются выполненными после подписания акта оказанных услуг. </w:t>
      </w:r>
    </w:p>
    <w:p w:rsidR="009C21D7" w:rsidRPr="009C21D7" w:rsidRDefault="009C21D7" w:rsidP="009C21D7">
      <w:pPr>
        <w:numPr>
          <w:ilvl w:val="1"/>
          <w:numId w:val="45"/>
        </w:numPr>
        <w:ind w:left="0" w:firstLine="851"/>
        <w:jc w:val="both"/>
        <w:rPr>
          <w:sz w:val="20"/>
          <w:szCs w:val="20"/>
        </w:rPr>
      </w:pPr>
      <w:r w:rsidRPr="009C21D7">
        <w:rPr>
          <w:sz w:val="20"/>
          <w:szCs w:val="20"/>
        </w:rPr>
        <w:t xml:space="preserve">Исполнитель направляет Заказчику по истечении отчетного месяца акты оказанных услуг. Заказчик обязан вернуть Исполнителю подписанный акт  или мотивированный отказ от приемки оказанных услуг в течение 5 (пяти) дней с момента получения акта. В случае не </w:t>
      </w:r>
    </w:p>
    <w:p w:rsidR="009C21D7" w:rsidRPr="009C21D7" w:rsidRDefault="009C21D7" w:rsidP="009C21D7">
      <w:pPr>
        <w:numPr>
          <w:ilvl w:val="1"/>
          <w:numId w:val="45"/>
        </w:numPr>
        <w:ind w:left="0" w:firstLine="851"/>
        <w:jc w:val="both"/>
        <w:rPr>
          <w:sz w:val="20"/>
          <w:szCs w:val="20"/>
        </w:rPr>
      </w:pPr>
      <w:r w:rsidRPr="009C21D7">
        <w:rPr>
          <w:sz w:val="20"/>
          <w:szCs w:val="20"/>
        </w:rPr>
        <w:t>предоставления Заказчиком Исполнителю мотивированного отказа в указанный срок от приемки оказанных услуг, услуги считаются выполненными надлежащим образом, в полном объеме и принятыми Заказчиком без претензий.</w:t>
      </w:r>
    </w:p>
    <w:p w:rsidR="009C21D7" w:rsidRPr="009C21D7" w:rsidRDefault="009C21D7" w:rsidP="009C21D7">
      <w:pPr>
        <w:ind w:left="851"/>
        <w:rPr>
          <w:sz w:val="20"/>
          <w:szCs w:val="20"/>
        </w:rPr>
      </w:pPr>
    </w:p>
    <w:p w:rsidR="009C21D7" w:rsidRPr="009C21D7" w:rsidRDefault="009C21D7" w:rsidP="009C21D7">
      <w:pPr>
        <w:pStyle w:val="ConsPlusNormal"/>
        <w:widowControl/>
        <w:numPr>
          <w:ilvl w:val="0"/>
          <w:numId w:val="45"/>
        </w:numPr>
        <w:ind w:left="0" w:firstLine="851"/>
        <w:jc w:val="center"/>
        <w:rPr>
          <w:rFonts w:ascii="Times New Roman" w:hAnsi="Times New Roman" w:cs="Times New Roman"/>
          <w:b/>
        </w:rPr>
      </w:pPr>
      <w:r w:rsidRPr="009C21D7">
        <w:rPr>
          <w:rFonts w:ascii="Times New Roman" w:hAnsi="Times New Roman" w:cs="Times New Roman"/>
          <w:b/>
        </w:rPr>
        <w:t>РАЗМЕР И ПОРЯДОК ОПЛАТЫ</w:t>
      </w:r>
    </w:p>
    <w:p w:rsidR="009C21D7" w:rsidRPr="009C21D7" w:rsidRDefault="009C21D7" w:rsidP="009C21D7">
      <w:pPr>
        <w:pStyle w:val="ConsPlusNormal"/>
        <w:widowControl/>
        <w:ind w:firstLine="851"/>
        <w:jc w:val="both"/>
        <w:rPr>
          <w:rFonts w:ascii="Times New Roman" w:hAnsi="Times New Roman" w:cs="Times New Roman"/>
        </w:rPr>
      </w:pPr>
    </w:p>
    <w:p w:rsidR="00C2582E" w:rsidRDefault="009C21D7" w:rsidP="009C21D7">
      <w:pPr>
        <w:pStyle w:val="ConsPlusNonformat"/>
        <w:widowControl/>
        <w:numPr>
          <w:ilvl w:val="1"/>
          <w:numId w:val="45"/>
        </w:numPr>
        <w:ind w:left="0" w:firstLine="851"/>
        <w:jc w:val="both"/>
        <w:rPr>
          <w:rFonts w:ascii="Times New Roman" w:hAnsi="Times New Roman" w:cs="Times New Roman"/>
        </w:rPr>
      </w:pPr>
      <w:r w:rsidRPr="00C2582E">
        <w:rPr>
          <w:rFonts w:ascii="Times New Roman" w:hAnsi="Times New Roman" w:cs="Times New Roman"/>
        </w:rPr>
        <w:t xml:space="preserve">Заказчик ежемесячно </w:t>
      </w:r>
      <w:r w:rsidR="00C2582E" w:rsidRPr="00C2582E">
        <w:rPr>
          <w:rFonts w:ascii="Times New Roman" w:hAnsi="Times New Roman" w:cs="Times New Roman"/>
        </w:rPr>
        <w:t>производит оплату</w:t>
      </w:r>
      <w:r w:rsidRPr="00C2582E">
        <w:rPr>
          <w:rFonts w:ascii="Times New Roman" w:hAnsi="Times New Roman" w:cs="Times New Roman"/>
        </w:rPr>
        <w:t xml:space="preserve"> Исполнителю в размере</w:t>
      </w:r>
      <w:proofErr w:type="gramStart"/>
      <w:r w:rsidR="00C2582E" w:rsidRPr="00C2582E">
        <w:rPr>
          <w:rFonts w:ascii="Times New Roman" w:hAnsi="Times New Roman" w:cs="Times New Roman"/>
        </w:rPr>
        <w:t xml:space="preserve"> __________ (___________ )</w:t>
      </w:r>
      <w:proofErr w:type="gramEnd"/>
      <w:r w:rsidR="00C2582E" w:rsidRPr="00C2582E">
        <w:rPr>
          <w:rFonts w:ascii="Times New Roman" w:hAnsi="Times New Roman" w:cs="Times New Roman"/>
        </w:rPr>
        <w:t>рублей 00 копеек</w:t>
      </w:r>
      <w:r w:rsidRPr="00C2582E">
        <w:rPr>
          <w:rFonts w:ascii="Times New Roman" w:hAnsi="Times New Roman" w:cs="Times New Roman"/>
        </w:rPr>
        <w:t xml:space="preserve">, </w:t>
      </w:r>
      <w:r w:rsidR="00C2582E" w:rsidRPr="00C2582E">
        <w:rPr>
          <w:rFonts w:ascii="Times New Roman" w:hAnsi="Times New Roman" w:cs="Times New Roman"/>
        </w:rPr>
        <w:t>общая сумма договора составляет __________(___________) рублей</w:t>
      </w:r>
      <w:r w:rsidRPr="00C2582E">
        <w:rPr>
          <w:rFonts w:ascii="Times New Roman" w:hAnsi="Times New Roman" w:cs="Times New Roman"/>
        </w:rPr>
        <w:t>, путем перечисления денежных средств на расчетный счет</w:t>
      </w:r>
      <w:r w:rsidRPr="00C2582E">
        <w:rPr>
          <w:rFonts w:ascii="Times New Roman" w:hAnsi="Times New Roman" w:cs="Times New Roman"/>
          <w:color w:val="FF0000"/>
        </w:rPr>
        <w:t xml:space="preserve"> </w:t>
      </w:r>
      <w:r w:rsidRPr="00C2582E">
        <w:rPr>
          <w:rFonts w:ascii="Times New Roman" w:hAnsi="Times New Roman" w:cs="Times New Roman"/>
        </w:rPr>
        <w:t xml:space="preserve">Исполнителя не позднее 20 (двадцатого) числа каждого месяца, следующего за календарным месяцем, в котором Заказчику были оказаны услуги. </w:t>
      </w:r>
    </w:p>
    <w:p w:rsidR="000A6943" w:rsidRPr="008D4256" w:rsidRDefault="000A6943" w:rsidP="000A6943">
      <w:pPr>
        <w:pStyle w:val="afb"/>
        <w:numPr>
          <w:ilvl w:val="1"/>
          <w:numId w:val="45"/>
        </w:numPr>
        <w:tabs>
          <w:tab w:val="left" w:pos="567"/>
        </w:tabs>
        <w:ind w:left="0" w:firstLine="851"/>
        <w:jc w:val="both"/>
        <w:rPr>
          <w:sz w:val="20"/>
          <w:szCs w:val="20"/>
          <w:shd w:val="clear" w:color="auto" w:fill="FFFFFF"/>
          <w:lang w:eastAsia="en-US"/>
        </w:rPr>
      </w:pPr>
      <w:r w:rsidRPr="008D4256">
        <w:rPr>
          <w:sz w:val="20"/>
          <w:szCs w:val="20"/>
        </w:rPr>
        <w:t xml:space="preserve">Цена </w:t>
      </w:r>
      <w:r>
        <w:rPr>
          <w:sz w:val="20"/>
          <w:szCs w:val="20"/>
        </w:rPr>
        <w:t xml:space="preserve">настоящего договора </w:t>
      </w:r>
      <w:r w:rsidRPr="008D4256">
        <w:rPr>
          <w:sz w:val="20"/>
          <w:szCs w:val="20"/>
        </w:rPr>
        <w:t>указана с учетом всех расходов на страхования, уплаты таможенных пошлин, налогов, сборов  и других обязательных платежей.</w:t>
      </w:r>
    </w:p>
    <w:p w:rsidR="009C21D7" w:rsidRPr="00C2582E" w:rsidRDefault="009C21D7" w:rsidP="009C21D7">
      <w:pPr>
        <w:pStyle w:val="ConsPlusNonformat"/>
        <w:widowControl/>
        <w:numPr>
          <w:ilvl w:val="1"/>
          <w:numId w:val="45"/>
        </w:numPr>
        <w:ind w:left="0" w:firstLine="851"/>
        <w:jc w:val="both"/>
        <w:rPr>
          <w:rFonts w:ascii="Times New Roman" w:hAnsi="Times New Roman" w:cs="Times New Roman"/>
        </w:rPr>
      </w:pPr>
      <w:r w:rsidRPr="00C2582E">
        <w:rPr>
          <w:rFonts w:ascii="Times New Roman" w:hAnsi="Times New Roman" w:cs="Times New Roman"/>
        </w:rPr>
        <w:t>Счета на оплату услуг, акты оказанных услуг предоставляются Заказчику Исполнителем до 10 (десятого) числа каждого месяца, следующего за календарным месяцем, в котором Заказчику были оказаны услуги.</w:t>
      </w:r>
    </w:p>
    <w:p w:rsidR="009C21D7" w:rsidRPr="009C21D7" w:rsidRDefault="009C21D7" w:rsidP="009C21D7">
      <w:pPr>
        <w:pStyle w:val="ConsPlusNonformat"/>
        <w:widowControl/>
        <w:numPr>
          <w:ilvl w:val="1"/>
          <w:numId w:val="45"/>
        </w:numPr>
        <w:ind w:left="0" w:firstLine="851"/>
        <w:jc w:val="both"/>
        <w:rPr>
          <w:rFonts w:ascii="Times New Roman" w:hAnsi="Times New Roman" w:cs="Times New Roman"/>
        </w:rPr>
      </w:pPr>
      <w:r w:rsidRPr="009C21D7">
        <w:rPr>
          <w:rFonts w:ascii="Times New Roman" w:hAnsi="Times New Roman" w:cs="Times New Roman"/>
        </w:rPr>
        <w:t>Датой оплаты считается дата поступления денежных средств на расчетный счет Исполнителя.</w:t>
      </w:r>
    </w:p>
    <w:p w:rsidR="009C21D7" w:rsidRPr="009C21D7" w:rsidRDefault="009C21D7" w:rsidP="009C21D7">
      <w:pPr>
        <w:numPr>
          <w:ilvl w:val="1"/>
          <w:numId w:val="45"/>
        </w:numPr>
        <w:ind w:left="0" w:firstLine="851"/>
        <w:jc w:val="both"/>
        <w:rPr>
          <w:sz w:val="20"/>
          <w:szCs w:val="20"/>
        </w:rPr>
      </w:pPr>
      <w:r w:rsidRPr="009C21D7">
        <w:rPr>
          <w:sz w:val="20"/>
          <w:szCs w:val="20"/>
        </w:rPr>
        <w:t>Ремонт оборудования, вышедшего из строя по вине Заказчика, а также Внеплановые и Аварийные работы по заявке Заказчика оплачиваются Заказчиком дополнительно на основании счетов, выставленных Исполнителем, в размере 100% стоимости ремонта в течение 10 (десяти) дней с момента выполнения работ.</w:t>
      </w:r>
    </w:p>
    <w:p w:rsidR="009C21D7" w:rsidRPr="009C21D7" w:rsidRDefault="009C21D7" w:rsidP="009C21D7">
      <w:pPr>
        <w:numPr>
          <w:ilvl w:val="1"/>
          <w:numId w:val="45"/>
        </w:numPr>
        <w:ind w:left="0" w:firstLine="851"/>
        <w:jc w:val="both"/>
        <w:rPr>
          <w:sz w:val="20"/>
          <w:szCs w:val="20"/>
        </w:rPr>
      </w:pPr>
      <w:r w:rsidRPr="009C21D7">
        <w:rPr>
          <w:sz w:val="20"/>
          <w:szCs w:val="20"/>
        </w:rPr>
        <w:t>Любые расходы, связанные с ремонтом оборудования, согласовываются с Заказчиком до начала проведения работ.</w:t>
      </w:r>
    </w:p>
    <w:p w:rsidR="009C21D7" w:rsidRDefault="009C21D7" w:rsidP="009C21D7">
      <w:pPr>
        <w:pStyle w:val="ConsPlusNormal"/>
        <w:widowControl/>
        <w:ind w:firstLine="851"/>
        <w:jc w:val="both"/>
        <w:rPr>
          <w:rFonts w:ascii="Times New Roman" w:hAnsi="Times New Roman" w:cs="Times New Roman"/>
          <w:b/>
        </w:rPr>
      </w:pPr>
    </w:p>
    <w:p w:rsidR="000A6943" w:rsidRPr="006F39DA" w:rsidRDefault="000A6943" w:rsidP="000A6943">
      <w:pPr>
        <w:pStyle w:val="afb"/>
        <w:numPr>
          <w:ilvl w:val="0"/>
          <w:numId w:val="47"/>
        </w:numPr>
        <w:tabs>
          <w:tab w:val="left" w:pos="1134"/>
        </w:tabs>
        <w:contextualSpacing w:val="0"/>
        <w:jc w:val="center"/>
        <w:rPr>
          <w:b/>
          <w:sz w:val="20"/>
          <w:szCs w:val="20"/>
        </w:rPr>
      </w:pPr>
      <w:r w:rsidRPr="006F39DA">
        <w:rPr>
          <w:b/>
          <w:sz w:val="20"/>
          <w:szCs w:val="20"/>
        </w:rPr>
        <w:t>Ответственность сторон</w:t>
      </w:r>
    </w:p>
    <w:p w:rsidR="000A6943" w:rsidRPr="00647522" w:rsidRDefault="000A6943" w:rsidP="000A6943">
      <w:pPr>
        <w:ind w:left="-426" w:right="-2" w:firstLine="568"/>
        <w:jc w:val="both"/>
        <w:rPr>
          <w:sz w:val="20"/>
          <w:szCs w:val="20"/>
        </w:rPr>
      </w:pPr>
      <w:r>
        <w:rPr>
          <w:sz w:val="20"/>
          <w:szCs w:val="20"/>
        </w:rPr>
        <w:t>6</w:t>
      </w:r>
      <w:r w:rsidRPr="00647522">
        <w:rPr>
          <w:sz w:val="20"/>
          <w:szCs w:val="20"/>
        </w:rPr>
        <w:t xml:space="preserve">.1. За неисполнение или ненадлежащее исполнение своих обязательств, установленных настоящим </w:t>
      </w:r>
      <w:r>
        <w:rPr>
          <w:sz w:val="20"/>
          <w:szCs w:val="20"/>
        </w:rPr>
        <w:t>Договором</w:t>
      </w:r>
      <w:r w:rsidRPr="00647522">
        <w:rPr>
          <w:sz w:val="20"/>
          <w:szCs w:val="20"/>
        </w:rPr>
        <w:t xml:space="preserve">, Заказчик и </w:t>
      </w:r>
      <w:r>
        <w:rPr>
          <w:sz w:val="20"/>
          <w:szCs w:val="20"/>
        </w:rPr>
        <w:t>Исполнитель</w:t>
      </w:r>
      <w:r w:rsidRPr="00647522">
        <w:rPr>
          <w:sz w:val="20"/>
          <w:szCs w:val="20"/>
        </w:rPr>
        <w:t xml:space="preserve"> несут ответственность в соответствии с действующим законодательством Российской Федерации.</w:t>
      </w:r>
    </w:p>
    <w:p w:rsidR="000A6943" w:rsidRPr="00647522" w:rsidRDefault="000A6943" w:rsidP="000A6943">
      <w:pPr>
        <w:ind w:left="-426" w:right="-2" w:firstLine="568"/>
        <w:jc w:val="both"/>
        <w:rPr>
          <w:sz w:val="20"/>
          <w:szCs w:val="20"/>
        </w:rPr>
      </w:pPr>
      <w:r>
        <w:rPr>
          <w:sz w:val="20"/>
          <w:szCs w:val="20"/>
        </w:rPr>
        <w:lastRenderedPageBreak/>
        <w:t>6</w:t>
      </w:r>
      <w:r w:rsidRPr="00647522">
        <w:rPr>
          <w:sz w:val="20"/>
          <w:szCs w:val="20"/>
        </w:rPr>
        <w:t xml:space="preserve">.2. В случае просрочки исполнения заказчиком обязательств, предусмотренных </w:t>
      </w:r>
      <w:r>
        <w:rPr>
          <w:sz w:val="20"/>
          <w:szCs w:val="20"/>
        </w:rPr>
        <w:t>Договором</w:t>
      </w:r>
      <w:r w:rsidRPr="00647522">
        <w:rPr>
          <w:sz w:val="20"/>
          <w:szCs w:val="20"/>
        </w:rPr>
        <w:t xml:space="preserve">, а также в иных случаях неисполнения или ненадлежащего исполнения заказчиком обязательств, предусмотренных </w:t>
      </w:r>
      <w:r>
        <w:rPr>
          <w:sz w:val="20"/>
          <w:szCs w:val="20"/>
        </w:rPr>
        <w:t>Договором</w:t>
      </w:r>
      <w:r w:rsidRPr="00647522">
        <w:rPr>
          <w:sz w:val="20"/>
          <w:szCs w:val="20"/>
        </w:rPr>
        <w:t xml:space="preserve">, </w:t>
      </w:r>
      <w:r>
        <w:rPr>
          <w:sz w:val="20"/>
          <w:szCs w:val="20"/>
        </w:rPr>
        <w:t>Исполнитель</w:t>
      </w:r>
      <w:r w:rsidRPr="00647522">
        <w:rPr>
          <w:sz w:val="20"/>
          <w:szCs w:val="20"/>
        </w:rPr>
        <w:t xml:space="preserve"> вправе потребовать уплаты неустоек (штрафов, пеней). </w:t>
      </w:r>
    </w:p>
    <w:p w:rsidR="000A6943" w:rsidRPr="00647522" w:rsidRDefault="000A6943" w:rsidP="000A6943">
      <w:pPr>
        <w:ind w:left="-426" w:right="-2" w:firstLine="568"/>
        <w:jc w:val="both"/>
        <w:rPr>
          <w:sz w:val="20"/>
          <w:szCs w:val="20"/>
        </w:rPr>
      </w:pPr>
      <w:r>
        <w:rPr>
          <w:sz w:val="20"/>
          <w:szCs w:val="20"/>
        </w:rPr>
        <w:t>6</w:t>
      </w:r>
      <w:r w:rsidRPr="00647522">
        <w:rPr>
          <w:sz w:val="20"/>
          <w:szCs w:val="20"/>
        </w:rPr>
        <w:t xml:space="preserve">.3. Пеня начисляется за каждый день просрочки исполнения заказчиком обязательства, предусмотренного </w:t>
      </w:r>
      <w:r>
        <w:rPr>
          <w:sz w:val="20"/>
          <w:szCs w:val="20"/>
        </w:rPr>
        <w:t>Договором</w:t>
      </w:r>
      <w:r w:rsidRPr="00647522">
        <w:rPr>
          <w:sz w:val="20"/>
          <w:szCs w:val="20"/>
        </w:rPr>
        <w:t xml:space="preserve">, начиная со дня, следующего после дня истечения установленного </w:t>
      </w:r>
      <w:r>
        <w:rPr>
          <w:sz w:val="20"/>
          <w:szCs w:val="20"/>
        </w:rPr>
        <w:t>Договором</w:t>
      </w:r>
      <w:r w:rsidRPr="00647522">
        <w:rPr>
          <w:sz w:val="20"/>
          <w:szCs w:val="20"/>
        </w:rPr>
        <w:t xml:space="preserve"> срока исполнения обязательства. При этом размер пени устанавливается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 </w:t>
      </w:r>
    </w:p>
    <w:p w:rsidR="000A6943" w:rsidRPr="00647522" w:rsidRDefault="000A6943" w:rsidP="000A6943">
      <w:pPr>
        <w:ind w:left="-426" w:right="-2" w:firstLine="568"/>
        <w:jc w:val="both"/>
        <w:rPr>
          <w:sz w:val="20"/>
          <w:szCs w:val="20"/>
        </w:rPr>
      </w:pPr>
      <w:r>
        <w:rPr>
          <w:sz w:val="20"/>
          <w:szCs w:val="20"/>
        </w:rPr>
        <w:t>6</w:t>
      </w:r>
      <w:r w:rsidRPr="00647522">
        <w:rPr>
          <w:sz w:val="20"/>
          <w:szCs w:val="20"/>
        </w:rPr>
        <w:t xml:space="preserve">.4. В случае ненадлежащего исполнения заказчиком обязательств, предусмотренных </w:t>
      </w:r>
      <w:r>
        <w:rPr>
          <w:sz w:val="20"/>
          <w:szCs w:val="20"/>
        </w:rPr>
        <w:t>Договором</w:t>
      </w:r>
      <w:r w:rsidRPr="00647522">
        <w:rPr>
          <w:sz w:val="20"/>
          <w:szCs w:val="20"/>
        </w:rPr>
        <w:t xml:space="preserve">, за исключением просрочки исполнения  обязательств </w:t>
      </w:r>
      <w:r>
        <w:rPr>
          <w:sz w:val="20"/>
          <w:szCs w:val="20"/>
        </w:rPr>
        <w:t>Исполнитель</w:t>
      </w:r>
      <w:r w:rsidRPr="00647522">
        <w:rPr>
          <w:sz w:val="20"/>
          <w:szCs w:val="20"/>
        </w:rPr>
        <w:t xml:space="preserve"> вправе взыскать с заказчика штраф в размере*: </w:t>
      </w:r>
    </w:p>
    <w:p w:rsidR="000A6943" w:rsidRPr="00647522" w:rsidRDefault="000A6943" w:rsidP="000A6943">
      <w:pPr>
        <w:tabs>
          <w:tab w:val="left" w:pos="1418"/>
        </w:tabs>
        <w:ind w:left="-426" w:right="-2" w:firstLine="568"/>
        <w:jc w:val="both"/>
        <w:rPr>
          <w:i/>
          <w:sz w:val="20"/>
          <w:szCs w:val="20"/>
        </w:rPr>
      </w:pPr>
      <w:r w:rsidRPr="00647522">
        <w:rPr>
          <w:i/>
          <w:sz w:val="20"/>
          <w:szCs w:val="20"/>
        </w:rPr>
        <w:t>- 2,5 процента цены договора в случае, если цена договора не превышает 3 млн. рублей;</w:t>
      </w:r>
    </w:p>
    <w:p w:rsidR="000A6943" w:rsidRPr="00647522" w:rsidRDefault="000A6943" w:rsidP="000A6943">
      <w:pPr>
        <w:tabs>
          <w:tab w:val="left" w:pos="1418"/>
        </w:tabs>
        <w:ind w:left="-426" w:right="-2" w:firstLine="568"/>
        <w:jc w:val="both"/>
        <w:rPr>
          <w:i/>
          <w:sz w:val="20"/>
          <w:szCs w:val="20"/>
        </w:rPr>
      </w:pPr>
      <w:r w:rsidRPr="00647522">
        <w:rPr>
          <w:i/>
          <w:sz w:val="20"/>
          <w:szCs w:val="20"/>
        </w:rPr>
        <w:t>- 2 процента цены договора в случае, если цена договора составляет от 3 млн. рублей до 50 млн. рублей;</w:t>
      </w:r>
    </w:p>
    <w:p w:rsidR="000A6943" w:rsidRPr="00647522" w:rsidRDefault="000A6943" w:rsidP="000A6943">
      <w:pPr>
        <w:ind w:left="-426" w:right="-2" w:firstLine="568"/>
        <w:jc w:val="both"/>
        <w:rPr>
          <w:sz w:val="20"/>
          <w:szCs w:val="20"/>
        </w:rPr>
      </w:pPr>
    </w:p>
    <w:p w:rsidR="000A6943" w:rsidRPr="00647522" w:rsidRDefault="000A6943" w:rsidP="000A6943">
      <w:pPr>
        <w:ind w:left="-426" w:right="-2" w:firstLine="568"/>
        <w:jc w:val="both"/>
        <w:rPr>
          <w:sz w:val="20"/>
          <w:szCs w:val="20"/>
        </w:rPr>
      </w:pPr>
      <w:r w:rsidRPr="00647522">
        <w:rPr>
          <w:sz w:val="20"/>
          <w:szCs w:val="20"/>
        </w:rPr>
        <w:t xml:space="preserve">*Размер штрафа включается в </w:t>
      </w:r>
      <w:r>
        <w:rPr>
          <w:sz w:val="20"/>
          <w:szCs w:val="20"/>
        </w:rPr>
        <w:t>Договор</w:t>
      </w:r>
      <w:r w:rsidRPr="00647522">
        <w:rPr>
          <w:sz w:val="20"/>
          <w:szCs w:val="20"/>
        </w:rPr>
        <w:t xml:space="preserve"> в виде фиксированной суммы, рассчитанной исходя из цены </w:t>
      </w:r>
      <w:r>
        <w:rPr>
          <w:sz w:val="20"/>
          <w:szCs w:val="20"/>
        </w:rPr>
        <w:t>Договора</w:t>
      </w:r>
      <w:r w:rsidRPr="00647522">
        <w:rPr>
          <w:sz w:val="20"/>
          <w:szCs w:val="20"/>
        </w:rPr>
        <w:t xml:space="preserve"> на момент заключения </w:t>
      </w:r>
      <w:r>
        <w:rPr>
          <w:sz w:val="20"/>
          <w:szCs w:val="20"/>
        </w:rPr>
        <w:t>Договора</w:t>
      </w:r>
      <w:r w:rsidRPr="00647522">
        <w:rPr>
          <w:sz w:val="20"/>
          <w:szCs w:val="20"/>
        </w:rPr>
        <w:t xml:space="preserve"> в соответствии с Постановлением Правительства Российской Федерации от 25.11.2013 № 1063. </w:t>
      </w:r>
    </w:p>
    <w:p w:rsidR="000A6943" w:rsidRPr="00647522" w:rsidRDefault="000A6943" w:rsidP="000A6943">
      <w:pPr>
        <w:ind w:left="-426" w:firstLine="568"/>
        <w:jc w:val="both"/>
        <w:rPr>
          <w:sz w:val="20"/>
          <w:szCs w:val="20"/>
        </w:rPr>
      </w:pPr>
      <w:r>
        <w:rPr>
          <w:sz w:val="20"/>
          <w:szCs w:val="20"/>
        </w:rPr>
        <w:t>6</w:t>
      </w:r>
      <w:r w:rsidRPr="00647522">
        <w:rPr>
          <w:sz w:val="20"/>
          <w:szCs w:val="20"/>
        </w:rPr>
        <w:t xml:space="preserve">.5. В случае просрочки исполнения </w:t>
      </w:r>
      <w:r>
        <w:rPr>
          <w:sz w:val="20"/>
          <w:szCs w:val="20"/>
        </w:rPr>
        <w:t>Исполнителем</w:t>
      </w:r>
      <w:r w:rsidRPr="00647522">
        <w:rPr>
          <w:sz w:val="20"/>
          <w:szCs w:val="20"/>
        </w:rPr>
        <w:t xml:space="preserve"> обязательств (в том числе гарантийного обязательства), предусмотренных </w:t>
      </w:r>
      <w:r>
        <w:rPr>
          <w:sz w:val="20"/>
          <w:szCs w:val="20"/>
        </w:rPr>
        <w:t>Договором</w:t>
      </w:r>
      <w:r w:rsidRPr="00647522">
        <w:rPr>
          <w:sz w:val="20"/>
          <w:szCs w:val="20"/>
        </w:rPr>
        <w:t xml:space="preserve">, а также в иных случаях ненадлежащего исполнения </w:t>
      </w:r>
      <w:r>
        <w:rPr>
          <w:sz w:val="20"/>
          <w:szCs w:val="20"/>
        </w:rPr>
        <w:t>Исполнителем</w:t>
      </w:r>
      <w:r w:rsidRPr="00647522">
        <w:rPr>
          <w:sz w:val="20"/>
          <w:szCs w:val="20"/>
        </w:rPr>
        <w:t xml:space="preserve"> обязательств, предусмотренных </w:t>
      </w:r>
      <w:r>
        <w:rPr>
          <w:sz w:val="20"/>
          <w:szCs w:val="20"/>
        </w:rPr>
        <w:t>Договором</w:t>
      </w:r>
      <w:r w:rsidRPr="00647522">
        <w:rPr>
          <w:sz w:val="20"/>
          <w:szCs w:val="20"/>
        </w:rPr>
        <w:t xml:space="preserve">, Заказчик направляет </w:t>
      </w:r>
      <w:r>
        <w:rPr>
          <w:sz w:val="20"/>
          <w:szCs w:val="20"/>
        </w:rPr>
        <w:t>Исполнителю</w:t>
      </w:r>
      <w:r w:rsidRPr="00647522">
        <w:rPr>
          <w:sz w:val="20"/>
          <w:szCs w:val="20"/>
        </w:rPr>
        <w:t xml:space="preserve"> требование об уплате неустоек (штрафов, пеней).</w:t>
      </w:r>
    </w:p>
    <w:p w:rsidR="000A6943" w:rsidRPr="00647522" w:rsidRDefault="000A6943" w:rsidP="000A6943">
      <w:pPr>
        <w:ind w:left="-426" w:firstLine="568"/>
        <w:jc w:val="both"/>
        <w:rPr>
          <w:sz w:val="20"/>
          <w:szCs w:val="20"/>
        </w:rPr>
      </w:pPr>
      <w:r>
        <w:rPr>
          <w:sz w:val="20"/>
          <w:szCs w:val="20"/>
        </w:rPr>
        <w:t>6</w:t>
      </w:r>
      <w:r w:rsidRPr="00647522">
        <w:rPr>
          <w:sz w:val="20"/>
          <w:szCs w:val="20"/>
        </w:rPr>
        <w:t xml:space="preserve">.6. Пеня начисляется за каждый день просрочки исполнения </w:t>
      </w:r>
      <w:r>
        <w:rPr>
          <w:sz w:val="20"/>
          <w:szCs w:val="20"/>
        </w:rPr>
        <w:t>Исполнителем</w:t>
      </w:r>
      <w:r w:rsidRPr="00647522">
        <w:rPr>
          <w:sz w:val="20"/>
          <w:szCs w:val="20"/>
        </w:rPr>
        <w:t xml:space="preserve"> обязательства, предусмотренного </w:t>
      </w:r>
      <w:r>
        <w:rPr>
          <w:sz w:val="20"/>
          <w:szCs w:val="20"/>
        </w:rPr>
        <w:t>Договором</w:t>
      </w:r>
      <w:r w:rsidRPr="00647522">
        <w:rPr>
          <w:sz w:val="20"/>
          <w:szCs w:val="20"/>
        </w:rPr>
        <w:t xml:space="preserve">, и устанавливается в размере не менее одной трехсотой действующей на дату уплаты пени ставки рефинансирования Центрального банка Российской Федерации от цены </w:t>
      </w:r>
      <w:r>
        <w:rPr>
          <w:sz w:val="20"/>
          <w:szCs w:val="20"/>
        </w:rPr>
        <w:t>Договора</w:t>
      </w:r>
      <w:r w:rsidRPr="00647522">
        <w:rPr>
          <w:sz w:val="20"/>
          <w:szCs w:val="20"/>
        </w:rPr>
        <w:t xml:space="preserve">, уменьшенной на сумму, пропорциональную объему обязательств, предусмотренных </w:t>
      </w:r>
      <w:r>
        <w:rPr>
          <w:sz w:val="20"/>
          <w:szCs w:val="20"/>
        </w:rPr>
        <w:t>Договором</w:t>
      </w:r>
      <w:r w:rsidRPr="00647522">
        <w:rPr>
          <w:sz w:val="20"/>
          <w:szCs w:val="20"/>
        </w:rPr>
        <w:t xml:space="preserve"> и фактически исполненных </w:t>
      </w:r>
      <w:r>
        <w:rPr>
          <w:sz w:val="20"/>
          <w:szCs w:val="20"/>
        </w:rPr>
        <w:t>Исполнителем</w:t>
      </w:r>
      <w:r w:rsidRPr="00647522">
        <w:rPr>
          <w:sz w:val="20"/>
          <w:szCs w:val="20"/>
        </w:rPr>
        <w:t xml:space="preserve">, и определяется по формуле: </w:t>
      </w:r>
    </w:p>
    <w:p w:rsidR="000A6943" w:rsidRPr="00647522" w:rsidRDefault="000A6943" w:rsidP="000A6943">
      <w:pPr>
        <w:ind w:left="-426" w:firstLine="568"/>
        <w:jc w:val="both"/>
        <w:rPr>
          <w:sz w:val="20"/>
          <w:szCs w:val="20"/>
        </w:rPr>
      </w:pPr>
      <w:r w:rsidRPr="00647522">
        <w:rPr>
          <w:sz w:val="20"/>
          <w:szCs w:val="20"/>
        </w:rPr>
        <w:t xml:space="preserve">П = (Ц - В) </w:t>
      </w:r>
      <w:proofErr w:type="spellStart"/>
      <w:r w:rsidRPr="00647522">
        <w:rPr>
          <w:sz w:val="20"/>
          <w:szCs w:val="20"/>
        </w:rPr>
        <w:t>x</w:t>
      </w:r>
      <w:proofErr w:type="spellEnd"/>
      <w:proofErr w:type="gramStart"/>
      <w:r w:rsidRPr="00647522">
        <w:rPr>
          <w:sz w:val="20"/>
          <w:szCs w:val="20"/>
        </w:rPr>
        <w:t xml:space="preserve"> С</w:t>
      </w:r>
      <w:proofErr w:type="gramEnd"/>
      <w:r w:rsidRPr="00647522">
        <w:rPr>
          <w:sz w:val="20"/>
          <w:szCs w:val="20"/>
        </w:rPr>
        <w:t xml:space="preserve"> </w:t>
      </w:r>
    </w:p>
    <w:p w:rsidR="000A6943" w:rsidRPr="00647522" w:rsidRDefault="000A6943" w:rsidP="000A6943">
      <w:pPr>
        <w:ind w:left="-426" w:firstLine="568"/>
        <w:jc w:val="both"/>
        <w:rPr>
          <w:sz w:val="20"/>
          <w:szCs w:val="20"/>
        </w:rPr>
      </w:pPr>
      <w:r w:rsidRPr="00647522">
        <w:rPr>
          <w:sz w:val="20"/>
          <w:szCs w:val="20"/>
        </w:rPr>
        <w:t xml:space="preserve">(где </w:t>
      </w:r>
      <w:proofErr w:type="gramStart"/>
      <w:r w:rsidRPr="00647522">
        <w:rPr>
          <w:sz w:val="20"/>
          <w:szCs w:val="20"/>
        </w:rPr>
        <w:t>Ц</w:t>
      </w:r>
      <w:proofErr w:type="gramEnd"/>
      <w:r w:rsidRPr="00647522">
        <w:rPr>
          <w:sz w:val="20"/>
          <w:szCs w:val="20"/>
        </w:rPr>
        <w:t xml:space="preserve"> - цена </w:t>
      </w:r>
      <w:r>
        <w:rPr>
          <w:sz w:val="20"/>
          <w:szCs w:val="20"/>
        </w:rPr>
        <w:t>Договора</w:t>
      </w:r>
      <w:r w:rsidRPr="00647522">
        <w:rPr>
          <w:sz w:val="20"/>
          <w:szCs w:val="20"/>
        </w:rPr>
        <w:t xml:space="preserve">; </w:t>
      </w:r>
    </w:p>
    <w:p w:rsidR="000A6943" w:rsidRPr="00647522" w:rsidRDefault="000A6943" w:rsidP="000A6943">
      <w:pPr>
        <w:ind w:left="-426"/>
        <w:jc w:val="both"/>
        <w:rPr>
          <w:sz w:val="20"/>
          <w:szCs w:val="20"/>
        </w:rPr>
      </w:pPr>
      <w:proofErr w:type="gramStart"/>
      <w:r w:rsidRPr="00647522">
        <w:rPr>
          <w:sz w:val="20"/>
          <w:szCs w:val="20"/>
        </w:rPr>
        <w:t xml:space="preserve">В - стоимость фактически исполненного в установленный срок </w:t>
      </w:r>
      <w:r>
        <w:rPr>
          <w:sz w:val="20"/>
          <w:szCs w:val="20"/>
        </w:rPr>
        <w:t xml:space="preserve">Исполнителем </w:t>
      </w:r>
      <w:r w:rsidRPr="00647522">
        <w:rPr>
          <w:sz w:val="20"/>
          <w:szCs w:val="20"/>
        </w:rPr>
        <w:t xml:space="preserve">обязательства по </w:t>
      </w:r>
      <w:r>
        <w:rPr>
          <w:sz w:val="20"/>
          <w:szCs w:val="20"/>
        </w:rPr>
        <w:t>Договору</w:t>
      </w:r>
      <w:r w:rsidRPr="00647522">
        <w:rPr>
          <w:sz w:val="20"/>
          <w:szCs w:val="20"/>
        </w:rPr>
        <w:t xml:space="preserve">, определяемая на основании документа о приемке товаров, результатов выполнения работ, оказания услуг, в том числе отдельных этапов исполнения </w:t>
      </w:r>
      <w:r>
        <w:rPr>
          <w:sz w:val="20"/>
          <w:szCs w:val="20"/>
        </w:rPr>
        <w:t>Договор</w:t>
      </w:r>
      <w:r w:rsidRPr="00647522">
        <w:rPr>
          <w:sz w:val="20"/>
          <w:szCs w:val="20"/>
        </w:rPr>
        <w:t xml:space="preserve">ов; С - размер ставки). </w:t>
      </w:r>
      <w:proofErr w:type="gramEnd"/>
    </w:p>
    <w:p w:rsidR="000A6943" w:rsidRPr="00647522" w:rsidRDefault="000A6943" w:rsidP="000A6943">
      <w:pPr>
        <w:ind w:left="-426" w:firstLine="568"/>
        <w:jc w:val="both"/>
        <w:rPr>
          <w:sz w:val="20"/>
          <w:szCs w:val="20"/>
        </w:rPr>
      </w:pPr>
      <w:r w:rsidRPr="00647522">
        <w:rPr>
          <w:sz w:val="20"/>
          <w:szCs w:val="20"/>
        </w:rPr>
        <w:t xml:space="preserve">Размер ставки определяется по формуле: </w:t>
      </w:r>
    </w:p>
    <w:p w:rsidR="000A6943" w:rsidRPr="00647522" w:rsidRDefault="000A6943" w:rsidP="000A6943">
      <w:pPr>
        <w:ind w:left="-426" w:firstLine="568"/>
        <w:jc w:val="both"/>
        <w:rPr>
          <w:sz w:val="20"/>
          <w:szCs w:val="20"/>
        </w:rPr>
      </w:pPr>
      <w:r w:rsidRPr="00647522">
        <w:rPr>
          <w:sz w:val="20"/>
          <w:szCs w:val="20"/>
        </w:rPr>
        <w:t xml:space="preserve">С = СЦБ </w:t>
      </w:r>
      <w:proofErr w:type="spellStart"/>
      <w:r w:rsidRPr="00647522">
        <w:rPr>
          <w:sz w:val="20"/>
          <w:szCs w:val="20"/>
        </w:rPr>
        <w:t>х</w:t>
      </w:r>
      <w:proofErr w:type="spellEnd"/>
      <w:r w:rsidRPr="00647522">
        <w:rPr>
          <w:sz w:val="20"/>
          <w:szCs w:val="20"/>
        </w:rPr>
        <w:t xml:space="preserve"> ДП </w:t>
      </w:r>
    </w:p>
    <w:p w:rsidR="000A6943" w:rsidRPr="00647522" w:rsidRDefault="000A6943" w:rsidP="000A6943">
      <w:pPr>
        <w:ind w:left="-426" w:firstLine="568"/>
        <w:jc w:val="both"/>
        <w:rPr>
          <w:sz w:val="20"/>
          <w:szCs w:val="20"/>
        </w:rPr>
      </w:pPr>
      <w:r w:rsidRPr="00647522">
        <w:rPr>
          <w:sz w:val="20"/>
          <w:szCs w:val="20"/>
        </w:rPr>
        <w:t>(где СЦБ - размер ставки рефинансирования, установленной Центральным банком Российской Федерации на дату уплаты пени, определяемый с учетом коэффициента</w:t>
      </w:r>
      <w:proofErr w:type="gramStart"/>
      <w:r w:rsidRPr="00647522">
        <w:rPr>
          <w:sz w:val="20"/>
          <w:szCs w:val="20"/>
        </w:rPr>
        <w:t xml:space="preserve"> К</w:t>
      </w:r>
      <w:proofErr w:type="gramEnd"/>
      <w:r w:rsidRPr="00647522">
        <w:rPr>
          <w:sz w:val="20"/>
          <w:szCs w:val="20"/>
        </w:rPr>
        <w:t xml:space="preserve">; ДП - количество дней просрочки). </w:t>
      </w:r>
    </w:p>
    <w:p w:rsidR="000A6943" w:rsidRPr="00647522" w:rsidRDefault="000A6943" w:rsidP="000A6943">
      <w:pPr>
        <w:ind w:left="-426" w:firstLine="568"/>
        <w:jc w:val="both"/>
        <w:rPr>
          <w:sz w:val="20"/>
          <w:szCs w:val="20"/>
        </w:rPr>
      </w:pPr>
      <w:r w:rsidRPr="00647522">
        <w:rPr>
          <w:sz w:val="20"/>
          <w:szCs w:val="20"/>
        </w:rPr>
        <w:t>Коэффициент</w:t>
      </w:r>
      <w:proofErr w:type="gramStart"/>
      <w:r w:rsidRPr="00647522">
        <w:rPr>
          <w:sz w:val="20"/>
          <w:szCs w:val="20"/>
        </w:rPr>
        <w:t xml:space="preserve"> К</w:t>
      </w:r>
      <w:proofErr w:type="gramEnd"/>
      <w:r w:rsidRPr="00647522">
        <w:rPr>
          <w:sz w:val="20"/>
          <w:szCs w:val="20"/>
        </w:rPr>
        <w:t xml:space="preserve"> определяется по формуле </w:t>
      </w:r>
    </w:p>
    <w:p w:rsidR="000A6943" w:rsidRPr="00647522" w:rsidRDefault="000A6943" w:rsidP="000A6943">
      <w:pPr>
        <w:ind w:left="-426" w:firstLine="568"/>
        <w:jc w:val="both"/>
        <w:rPr>
          <w:sz w:val="20"/>
          <w:szCs w:val="20"/>
        </w:rPr>
      </w:pPr>
      <w:r w:rsidRPr="00647522">
        <w:rPr>
          <w:sz w:val="20"/>
          <w:szCs w:val="20"/>
        </w:rPr>
        <w:t xml:space="preserve">К =ДП/ДК </w:t>
      </w:r>
      <w:proofErr w:type="spellStart"/>
      <w:r w:rsidRPr="00647522">
        <w:rPr>
          <w:sz w:val="20"/>
          <w:szCs w:val="20"/>
        </w:rPr>
        <w:t>х</w:t>
      </w:r>
      <w:proofErr w:type="spellEnd"/>
      <w:r w:rsidRPr="00647522">
        <w:rPr>
          <w:sz w:val="20"/>
          <w:szCs w:val="20"/>
        </w:rPr>
        <w:t xml:space="preserve"> 100% </w:t>
      </w:r>
    </w:p>
    <w:p w:rsidR="000A6943" w:rsidRPr="00647522" w:rsidRDefault="000A6943" w:rsidP="000A6943">
      <w:pPr>
        <w:ind w:left="-426" w:firstLine="568"/>
        <w:jc w:val="both"/>
        <w:rPr>
          <w:sz w:val="20"/>
          <w:szCs w:val="20"/>
        </w:rPr>
      </w:pPr>
      <w:proofErr w:type="gramStart"/>
      <w:r w:rsidRPr="00647522">
        <w:rPr>
          <w:sz w:val="20"/>
          <w:szCs w:val="20"/>
        </w:rPr>
        <w:t xml:space="preserve">(где ДП - количество дней просрочки; ДК - срок исполнения обязательства по </w:t>
      </w:r>
      <w:r>
        <w:rPr>
          <w:sz w:val="20"/>
          <w:szCs w:val="20"/>
        </w:rPr>
        <w:t>Договору</w:t>
      </w:r>
      <w:r w:rsidRPr="00647522">
        <w:rPr>
          <w:sz w:val="20"/>
          <w:szCs w:val="20"/>
        </w:rPr>
        <w:t xml:space="preserve"> (количество дней). </w:t>
      </w:r>
      <w:proofErr w:type="gramEnd"/>
    </w:p>
    <w:p w:rsidR="000A6943" w:rsidRPr="00647522" w:rsidRDefault="000A6943" w:rsidP="000A6943">
      <w:pPr>
        <w:ind w:left="-426" w:firstLine="568"/>
        <w:jc w:val="both"/>
        <w:rPr>
          <w:sz w:val="20"/>
          <w:szCs w:val="20"/>
        </w:rPr>
      </w:pPr>
      <w:r w:rsidRPr="00647522">
        <w:rPr>
          <w:sz w:val="20"/>
          <w:szCs w:val="20"/>
        </w:rPr>
        <w:t>При</w:t>
      </w:r>
      <w:proofErr w:type="gramStart"/>
      <w:r w:rsidRPr="00647522">
        <w:rPr>
          <w:sz w:val="20"/>
          <w:szCs w:val="20"/>
        </w:rPr>
        <w:t xml:space="preserve"> К</w:t>
      </w:r>
      <w:proofErr w:type="gramEnd"/>
      <w:r w:rsidRPr="00647522">
        <w:rPr>
          <w:sz w:val="20"/>
          <w:szCs w:val="20"/>
        </w:rPr>
        <w:t xml:space="preserve">, равном 0 - 50 процентам, размер ставки определяется за каждый день просрочки и принимается равным 0,01 ставки рефинансирования, установленной Центральным банком Российской Федерации на дату уплаты пени. </w:t>
      </w:r>
    </w:p>
    <w:p w:rsidR="000A6943" w:rsidRPr="00647522" w:rsidRDefault="000A6943" w:rsidP="000A6943">
      <w:pPr>
        <w:ind w:left="-426" w:firstLine="568"/>
        <w:jc w:val="both"/>
        <w:rPr>
          <w:sz w:val="20"/>
          <w:szCs w:val="20"/>
        </w:rPr>
      </w:pPr>
      <w:r w:rsidRPr="00647522">
        <w:rPr>
          <w:sz w:val="20"/>
          <w:szCs w:val="20"/>
        </w:rPr>
        <w:t>При</w:t>
      </w:r>
      <w:proofErr w:type="gramStart"/>
      <w:r w:rsidRPr="00647522">
        <w:rPr>
          <w:sz w:val="20"/>
          <w:szCs w:val="20"/>
        </w:rPr>
        <w:t xml:space="preserve"> К</w:t>
      </w:r>
      <w:proofErr w:type="gramEnd"/>
      <w:r w:rsidRPr="00647522">
        <w:rPr>
          <w:sz w:val="20"/>
          <w:szCs w:val="20"/>
        </w:rPr>
        <w:t xml:space="preserve">, равном 50 - 100 процентам, размер ставки определяется за каждый день просрочки и принимается равным 0,02 ставки рефинансирования, установленной Центральным банком Российской Федерации на дату уплаты пени. </w:t>
      </w:r>
    </w:p>
    <w:p w:rsidR="000A6943" w:rsidRPr="00647522" w:rsidRDefault="000A6943" w:rsidP="000A6943">
      <w:pPr>
        <w:ind w:left="-426" w:firstLine="568"/>
        <w:jc w:val="both"/>
        <w:rPr>
          <w:sz w:val="20"/>
          <w:szCs w:val="20"/>
        </w:rPr>
      </w:pPr>
      <w:r w:rsidRPr="00647522">
        <w:rPr>
          <w:sz w:val="20"/>
          <w:szCs w:val="20"/>
        </w:rPr>
        <w:t>При</w:t>
      </w:r>
      <w:proofErr w:type="gramStart"/>
      <w:r w:rsidRPr="00647522">
        <w:rPr>
          <w:sz w:val="20"/>
          <w:szCs w:val="20"/>
        </w:rPr>
        <w:t xml:space="preserve"> К</w:t>
      </w:r>
      <w:proofErr w:type="gramEnd"/>
      <w:r w:rsidRPr="00647522">
        <w:rPr>
          <w:sz w:val="20"/>
          <w:szCs w:val="20"/>
        </w:rPr>
        <w:t xml:space="preserve">, равном 100 процентам и более, размер ставки определяется за каждый день просрочки и принимается равным 0,03 ставки рефинансирования, установленной Центральным банком Российской Федерации на дату уплаты пени. </w:t>
      </w:r>
    </w:p>
    <w:p w:rsidR="000A6943" w:rsidRPr="00647522" w:rsidRDefault="000A6943" w:rsidP="000A6943">
      <w:pPr>
        <w:ind w:left="-426" w:firstLine="568"/>
        <w:jc w:val="both"/>
        <w:rPr>
          <w:sz w:val="20"/>
          <w:szCs w:val="20"/>
        </w:rPr>
      </w:pPr>
      <w:r>
        <w:rPr>
          <w:sz w:val="20"/>
          <w:szCs w:val="20"/>
        </w:rPr>
        <w:t>6</w:t>
      </w:r>
      <w:r w:rsidRPr="00647522">
        <w:rPr>
          <w:sz w:val="20"/>
          <w:szCs w:val="20"/>
        </w:rPr>
        <w:t xml:space="preserve">.7. За ненадлежащее исполнение </w:t>
      </w:r>
      <w:r>
        <w:rPr>
          <w:sz w:val="20"/>
          <w:szCs w:val="20"/>
        </w:rPr>
        <w:t>Исполнителем</w:t>
      </w:r>
      <w:r w:rsidRPr="00647522">
        <w:rPr>
          <w:sz w:val="20"/>
          <w:szCs w:val="20"/>
        </w:rPr>
        <w:t xml:space="preserve"> обязательств, предусмотренных </w:t>
      </w:r>
      <w:r>
        <w:rPr>
          <w:sz w:val="20"/>
          <w:szCs w:val="20"/>
        </w:rPr>
        <w:t>Договором</w:t>
      </w:r>
      <w:r w:rsidRPr="00647522">
        <w:rPr>
          <w:sz w:val="20"/>
          <w:szCs w:val="20"/>
        </w:rPr>
        <w:t xml:space="preserve">, за исключением просрочки исполнения заказчиком, </w:t>
      </w:r>
      <w:r>
        <w:rPr>
          <w:sz w:val="20"/>
          <w:szCs w:val="20"/>
        </w:rPr>
        <w:t>Исполнителем</w:t>
      </w:r>
      <w:r w:rsidRPr="00647522">
        <w:rPr>
          <w:sz w:val="20"/>
          <w:szCs w:val="20"/>
        </w:rPr>
        <w:t xml:space="preserve"> обязательств (в том числе гарантийного обязательства), предусмотренных </w:t>
      </w:r>
      <w:r>
        <w:rPr>
          <w:sz w:val="20"/>
          <w:szCs w:val="20"/>
        </w:rPr>
        <w:t>Договором</w:t>
      </w:r>
      <w:r w:rsidRPr="00647522">
        <w:rPr>
          <w:sz w:val="20"/>
          <w:szCs w:val="20"/>
        </w:rPr>
        <w:t xml:space="preserve">, </w:t>
      </w:r>
      <w:r>
        <w:rPr>
          <w:sz w:val="20"/>
          <w:szCs w:val="20"/>
        </w:rPr>
        <w:t>Исполнитель</w:t>
      </w:r>
      <w:r w:rsidRPr="00647522">
        <w:rPr>
          <w:sz w:val="20"/>
          <w:szCs w:val="20"/>
        </w:rPr>
        <w:t xml:space="preserve"> выплачивает заказчику штраф в размере*: </w:t>
      </w:r>
    </w:p>
    <w:p w:rsidR="000A6943" w:rsidRPr="00647522" w:rsidRDefault="000A6943" w:rsidP="000A6943">
      <w:pPr>
        <w:tabs>
          <w:tab w:val="left" w:pos="1418"/>
        </w:tabs>
        <w:ind w:left="-426" w:firstLine="568"/>
        <w:jc w:val="both"/>
        <w:rPr>
          <w:i/>
          <w:sz w:val="20"/>
          <w:szCs w:val="20"/>
        </w:rPr>
      </w:pPr>
      <w:r w:rsidRPr="00647522">
        <w:rPr>
          <w:i/>
          <w:sz w:val="20"/>
          <w:szCs w:val="20"/>
        </w:rPr>
        <w:t>- 10 процентов цены договора в случае, если цена договора не превышает 3 млн. рублей;</w:t>
      </w:r>
    </w:p>
    <w:p w:rsidR="000A6943" w:rsidRPr="00647522" w:rsidRDefault="000A6943" w:rsidP="000A6943">
      <w:pPr>
        <w:tabs>
          <w:tab w:val="left" w:pos="1418"/>
        </w:tabs>
        <w:ind w:left="-426" w:firstLine="568"/>
        <w:jc w:val="both"/>
        <w:rPr>
          <w:i/>
          <w:sz w:val="20"/>
          <w:szCs w:val="20"/>
        </w:rPr>
      </w:pPr>
      <w:r w:rsidRPr="00647522">
        <w:rPr>
          <w:i/>
          <w:sz w:val="20"/>
          <w:szCs w:val="20"/>
        </w:rPr>
        <w:t>- 5 процентов цены договора в случае, если цена договора составляет от 3 млн. рублей до 50 млн. рублей;</w:t>
      </w:r>
    </w:p>
    <w:p w:rsidR="000A6943" w:rsidRPr="00647522" w:rsidRDefault="000A6943" w:rsidP="000A6943">
      <w:pPr>
        <w:ind w:left="-426" w:firstLine="568"/>
        <w:jc w:val="both"/>
        <w:rPr>
          <w:sz w:val="20"/>
          <w:szCs w:val="20"/>
        </w:rPr>
      </w:pPr>
      <w:r w:rsidRPr="00647522">
        <w:rPr>
          <w:sz w:val="20"/>
          <w:szCs w:val="20"/>
        </w:rPr>
        <w:t xml:space="preserve">*Размер штрафа включается в </w:t>
      </w:r>
      <w:r>
        <w:rPr>
          <w:sz w:val="20"/>
          <w:szCs w:val="20"/>
        </w:rPr>
        <w:t>Договор</w:t>
      </w:r>
      <w:r w:rsidRPr="00647522">
        <w:rPr>
          <w:sz w:val="20"/>
          <w:szCs w:val="20"/>
        </w:rPr>
        <w:t xml:space="preserve"> в виде фиксированной суммы, рассчитанной исходя из цены </w:t>
      </w:r>
      <w:r>
        <w:rPr>
          <w:sz w:val="20"/>
          <w:szCs w:val="20"/>
        </w:rPr>
        <w:t>Договора</w:t>
      </w:r>
      <w:r w:rsidRPr="00647522">
        <w:rPr>
          <w:sz w:val="20"/>
          <w:szCs w:val="20"/>
        </w:rPr>
        <w:t xml:space="preserve"> на момент заключения </w:t>
      </w:r>
      <w:r>
        <w:rPr>
          <w:sz w:val="20"/>
          <w:szCs w:val="20"/>
        </w:rPr>
        <w:t>Договора</w:t>
      </w:r>
      <w:r w:rsidRPr="00647522">
        <w:rPr>
          <w:sz w:val="20"/>
          <w:szCs w:val="20"/>
        </w:rPr>
        <w:t xml:space="preserve"> в соответствии с Постановлением Правительства Российской Федерации от 25.11.2013 № 1063. </w:t>
      </w:r>
    </w:p>
    <w:p w:rsidR="000A6943" w:rsidRPr="00647522" w:rsidRDefault="000A6943" w:rsidP="000A6943">
      <w:pPr>
        <w:ind w:left="-426" w:firstLine="568"/>
        <w:jc w:val="both"/>
        <w:rPr>
          <w:sz w:val="20"/>
          <w:szCs w:val="20"/>
        </w:rPr>
      </w:pPr>
      <w:r>
        <w:rPr>
          <w:sz w:val="20"/>
          <w:szCs w:val="20"/>
        </w:rPr>
        <w:t>6</w:t>
      </w:r>
      <w:r w:rsidRPr="00647522">
        <w:rPr>
          <w:sz w:val="20"/>
          <w:szCs w:val="20"/>
        </w:rPr>
        <w:t xml:space="preserve">.8. Стороны настоящего </w:t>
      </w:r>
      <w:r>
        <w:rPr>
          <w:sz w:val="20"/>
          <w:szCs w:val="20"/>
        </w:rPr>
        <w:t>Договора</w:t>
      </w:r>
      <w:r w:rsidRPr="00647522">
        <w:rPr>
          <w:sz w:val="20"/>
          <w:szCs w:val="20"/>
        </w:rPr>
        <w:t xml:space="preserve"> освобождаются от уплаты неустойки (штрафа, пеней), если докажут, что просрочка исполнения соответствующего обязательства произошла вследствие непреодолимой силы или по вине другой Стороны.</w:t>
      </w:r>
    </w:p>
    <w:p w:rsidR="000A6943" w:rsidRPr="00647522" w:rsidRDefault="000A6943" w:rsidP="000A6943">
      <w:pPr>
        <w:ind w:left="-426" w:firstLine="568"/>
        <w:jc w:val="both"/>
        <w:rPr>
          <w:sz w:val="20"/>
          <w:szCs w:val="20"/>
        </w:rPr>
      </w:pPr>
      <w:r>
        <w:rPr>
          <w:sz w:val="20"/>
          <w:szCs w:val="20"/>
        </w:rPr>
        <w:t>6</w:t>
      </w:r>
      <w:r w:rsidRPr="00647522">
        <w:rPr>
          <w:sz w:val="20"/>
          <w:szCs w:val="20"/>
        </w:rPr>
        <w:t xml:space="preserve">.9. В случае установления уполномоченными контрольными органами фактов выполнения работ не в полном объеме и/или завышения их стоимости </w:t>
      </w:r>
      <w:r>
        <w:rPr>
          <w:sz w:val="20"/>
          <w:szCs w:val="20"/>
        </w:rPr>
        <w:t>Исполнитель</w:t>
      </w:r>
      <w:r w:rsidRPr="00647522">
        <w:rPr>
          <w:sz w:val="20"/>
          <w:szCs w:val="20"/>
        </w:rPr>
        <w:t xml:space="preserve"> осуществляет возврат Заказчику излишне уплаченных денежных средств.</w:t>
      </w:r>
    </w:p>
    <w:p w:rsidR="000A6943" w:rsidRPr="00647522" w:rsidRDefault="000A6943" w:rsidP="000A6943">
      <w:pPr>
        <w:ind w:left="-426" w:firstLine="568"/>
        <w:jc w:val="both"/>
        <w:rPr>
          <w:sz w:val="20"/>
          <w:szCs w:val="20"/>
        </w:rPr>
      </w:pPr>
      <w:r>
        <w:rPr>
          <w:sz w:val="20"/>
          <w:szCs w:val="20"/>
        </w:rPr>
        <w:t>6</w:t>
      </w:r>
      <w:r w:rsidRPr="00647522">
        <w:rPr>
          <w:sz w:val="20"/>
          <w:szCs w:val="20"/>
        </w:rPr>
        <w:t xml:space="preserve">.10. Уплата </w:t>
      </w:r>
      <w:r>
        <w:rPr>
          <w:sz w:val="20"/>
          <w:szCs w:val="20"/>
        </w:rPr>
        <w:t>Исполнителем</w:t>
      </w:r>
      <w:r w:rsidRPr="00647522">
        <w:rPr>
          <w:sz w:val="20"/>
          <w:szCs w:val="20"/>
        </w:rPr>
        <w:t xml:space="preserve"> неустойки или применение иной формы ответственности не освобождает его от исполнения обязательств по настоящему </w:t>
      </w:r>
      <w:r>
        <w:rPr>
          <w:sz w:val="20"/>
          <w:szCs w:val="20"/>
        </w:rPr>
        <w:t>Договору</w:t>
      </w:r>
      <w:r w:rsidRPr="00647522">
        <w:rPr>
          <w:sz w:val="20"/>
          <w:szCs w:val="20"/>
        </w:rPr>
        <w:t>.</w:t>
      </w:r>
    </w:p>
    <w:p w:rsidR="000A6943" w:rsidRDefault="000A6943" w:rsidP="000A6943">
      <w:pPr>
        <w:ind w:left="-426" w:firstLine="568"/>
        <w:jc w:val="both"/>
        <w:rPr>
          <w:sz w:val="20"/>
          <w:szCs w:val="20"/>
        </w:rPr>
      </w:pPr>
      <w:r>
        <w:rPr>
          <w:sz w:val="20"/>
          <w:szCs w:val="20"/>
        </w:rPr>
        <w:t>6</w:t>
      </w:r>
      <w:r w:rsidRPr="00647522">
        <w:rPr>
          <w:sz w:val="20"/>
          <w:szCs w:val="20"/>
        </w:rPr>
        <w:t>.11. В качестве подтверждения фактов неисполнения/ненадлежащего исполнения обязательств, Заказчик может предъявлять фото- и видеоматериалы, являющиеся основанием для взыскания неустойки или применения иной формы ответственности в соответствии с действующим законодательством.</w:t>
      </w:r>
    </w:p>
    <w:p w:rsidR="000A6943" w:rsidRPr="00BD7C22" w:rsidRDefault="000A6943" w:rsidP="000A6943">
      <w:pPr>
        <w:ind w:left="-426" w:firstLine="568"/>
        <w:jc w:val="both"/>
        <w:rPr>
          <w:sz w:val="20"/>
          <w:szCs w:val="20"/>
        </w:rPr>
      </w:pPr>
    </w:p>
    <w:p w:rsidR="000A6943" w:rsidRPr="00DF7B04" w:rsidRDefault="000A6943" w:rsidP="000A6943">
      <w:pPr>
        <w:pStyle w:val="af2"/>
        <w:numPr>
          <w:ilvl w:val="0"/>
          <w:numId w:val="47"/>
        </w:numPr>
        <w:tabs>
          <w:tab w:val="left" w:pos="1620"/>
          <w:tab w:val="left" w:pos="1800"/>
          <w:tab w:val="left" w:pos="1985"/>
          <w:tab w:val="center" w:pos="4677"/>
          <w:tab w:val="right" w:pos="9355"/>
        </w:tabs>
        <w:autoSpaceDE w:val="0"/>
        <w:autoSpaceDN w:val="0"/>
        <w:adjustRightInd w:val="0"/>
        <w:spacing w:before="0" w:beforeAutospacing="0" w:after="0" w:afterAutospacing="0"/>
        <w:jc w:val="center"/>
        <w:rPr>
          <w:b/>
          <w:color w:val="000000"/>
          <w:sz w:val="20"/>
          <w:szCs w:val="20"/>
        </w:rPr>
      </w:pPr>
      <w:r w:rsidRPr="00DF7B04">
        <w:rPr>
          <w:b/>
          <w:color w:val="000000"/>
          <w:sz w:val="20"/>
          <w:szCs w:val="20"/>
        </w:rPr>
        <w:t>Срок действия Договора. Изменение и расторжение.</w:t>
      </w:r>
    </w:p>
    <w:p w:rsidR="000A6943" w:rsidRDefault="000A6943" w:rsidP="000A6943">
      <w:pPr>
        <w:pStyle w:val="ac"/>
        <w:numPr>
          <w:ilvl w:val="1"/>
          <w:numId w:val="47"/>
        </w:numPr>
        <w:tabs>
          <w:tab w:val="left" w:pos="567"/>
        </w:tabs>
        <w:spacing w:after="0"/>
        <w:ind w:left="-426" w:firstLine="568"/>
        <w:jc w:val="both"/>
        <w:rPr>
          <w:color w:val="000000"/>
          <w:sz w:val="20"/>
          <w:szCs w:val="20"/>
        </w:rPr>
      </w:pPr>
      <w:r w:rsidRPr="00DF7B04">
        <w:rPr>
          <w:color w:val="000000"/>
          <w:sz w:val="20"/>
          <w:szCs w:val="20"/>
        </w:rPr>
        <w:lastRenderedPageBreak/>
        <w:t xml:space="preserve">Настоящий договор вступает в силу с момента подписания его сторонами и действует до  </w:t>
      </w:r>
      <w:r>
        <w:rPr>
          <w:color w:val="000000"/>
          <w:sz w:val="20"/>
          <w:szCs w:val="20"/>
        </w:rPr>
        <w:t xml:space="preserve">полного </w:t>
      </w:r>
      <w:r w:rsidRPr="00782F2F">
        <w:rPr>
          <w:color w:val="000000"/>
          <w:sz w:val="20"/>
          <w:szCs w:val="20"/>
        </w:rPr>
        <w:t>исполнения сторонами своих обязательств</w:t>
      </w:r>
      <w:r>
        <w:rPr>
          <w:color w:val="000000"/>
          <w:sz w:val="20"/>
          <w:szCs w:val="20"/>
        </w:rPr>
        <w:t>.</w:t>
      </w:r>
    </w:p>
    <w:p w:rsidR="000A6943" w:rsidRDefault="000A6943" w:rsidP="000A6943">
      <w:pPr>
        <w:pStyle w:val="ac"/>
        <w:numPr>
          <w:ilvl w:val="1"/>
          <w:numId w:val="47"/>
        </w:numPr>
        <w:tabs>
          <w:tab w:val="left" w:pos="567"/>
        </w:tabs>
        <w:spacing w:after="0"/>
        <w:ind w:left="-426" w:firstLine="568"/>
        <w:jc w:val="both"/>
        <w:rPr>
          <w:color w:val="000000"/>
          <w:sz w:val="20"/>
          <w:szCs w:val="20"/>
        </w:rPr>
      </w:pPr>
      <w:r w:rsidRPr="000A6943">
        <w:rPr>
          <w:rFonts w:eastAsia="Calibri"/>
          <w:sz w:val="20"/>
          <w:szCs w:val="20"/>
        </w:rPr>
        <w:t>Расторжение Договора допускается по соглашению Сторон, по решению суда, в случае одностороннего отказа Стороны от исполнения Договора в соответствии с гражданским законодательством.</w:t>
      </w:r>
    </w:p>
    <w:p w:rsidR="000A6943" w:rsidRPr="000A6943" w:rsidRDefault="000A6943" w:rsidP="000A6943">
      <w:pPr>
        <w:pStyle w:val="ac"/>
        <w:numPr>
          <w:ilvl w:val="1"/>
          <w:numId w:val="47"/>
        </w:numPr>
        <w:tabs>
          <w:tab w:val="left" w:pos="567"/>
        </w:tabs>
        <w:spacing w:after="0"/>
        <w:ind w:left="-426" w:firstLine="568"/>
        <w:jc w:val="both"/>
        <w:rPr>
          <w:color w:val="000000"/>
          <w:sz w:val="20"/>
          <w:szCs w:val="20"/>
        </w:rPr>
      </w:pPr>
      <w:r w:rsidRPr="000A6943">
        <w:rPr>
          <w:sz w:val="20"/>
          <w:szCs w:val="20"/>
        </w:rPr>
        <w:t>Заказчик вправе принять решение об одностороннем отказе от исполнения Договора по следующим основаниям:</w:t>
      </w:r>
    </w:p>
    <w:p w:rsidR="000A6943" w:rsidRPr="00782F2F" w:rsidRDefault="000A6943" w:rsidP="000A6943">
      <w:pPr>
        <w:widowControl w:val="0"/>
        <w:ind w:left="-426" w:firstLine="142"/>
        <w:contextualSpacing/>
        <w:jc w:val="both"/>
        <w:outlineLvl w:val="0"/>
        <w:rPr>
          <w:rFonts w:eastAsia="Calibri"/>
          <w:sz w:val="20"/>
          <w:szCs w:val="20"/>
        </w:rPr>
      </w:pPr>
      <w:r w:rsidRPr="00782F2F">
        <w:rPr>
          <w:rFonts w:eastAsia="Calibri"/>
          <w:sz w:val="20"/>
          <w:szCs w:val="20"/>
        </w:rPr>
        <w:t xml:space="preserve">     </w:t>
      </w:r>
      <w:r>
        <w:rPr>
          <w:rFonts w:eastAsia="Calibri"/>
          <w:sz w:val="20"/>
          <w:szCs w:val="20"/>
        </w:rPr>
        <w:t xml:space="preserve">    8</w:t>
      </w:r>
      <w:r w:rsidRPr="00782F2F">
        <w:rPr>
          <w:rFonts w:eastAsia="Calibri"/>
          <w:sz w:val="20"/>
          <w:szCs w:val="20"/>
        </w:rPr>
        <w:t xml:space="preserve">.3.1. в случае если Исполнитель не приступает к исполнению </w:t>
      </w:r>
      <w:r>
        <w:rPr>
          <w:rFonts w:eastAsia="Calibri"/>
          <w:sz w:val="20"/>
          <w:szCs w:val="20"/>
        </w:rPr>
        <w:t>Договор</w:t>
      </w:r>
      <w:r w:rsidRPr="00782F2F">
        <w:rPr>
          <w:rFonts w:eastAsia="Calibri"/>
          <w:sz w:val="20"/>
          <w:szCs w:val="20"/>
        </w:rPr>
        <w:t>а или нарушает промежуточные сроки выполнения работ и срок окончания Работ, установленные Календарным планом, более чем на 30 дней, а также нарушает срок, установленный Заказчиком для устранения недостатков Работ, более чем на 15 дней;</w:t>
      </w:r>
    </w:p>
    <w:p w:rsidR="000A6943" w:rsidRPr="00782F2F" w:rsidRDefault="000A6943" w:rsidP="000A6943">
      <w:pPr>
        <w:widowControl w:val="0"/>
        <w:ind w:left="-426" w:firstLine="142"/>
        <w:contextualSpacing/>
        <w:jc w:val="both"/>
        <w:outlineLvl w:val="0"/>
        <w:rPr>
          <w:rFonts w:eastAsia="Calibri"/>
          <w:sz w:val="20"/>
          <w:szCs w:val="20"/>
        </w:rPr>
      </w:pPr>
      <w:r>
        <w:rPr>
          <w:rFonts w:eastAsia="Calibri"/>
          <w:sz w:val="20"/>
          <w:szCs w:val="20"/>
        </w:rPr>
        <w:t xml:space="preserve">         8</w:t>
      </w:r>
      <w:r w:rsidRPr="00782F2F">
        <w:rPr>
          <w:rFonts w:eastAsia="Calibri"/>
          <w:sz w:val="20"/>
          <w:szCs w:val="20"/>
        </w:rPr>
        <w:t xml:space="preserve">.3.2. в случае отступлений Исполнителя от условий </w:t>
      </w:r>
      <w:r>
        <w:rPr>
          <w:rFonts w:eastAsia="Calibri"/>
          <w:sz w:val="20"/>
          <w:szCs w:val="20"/>
        </w:rPr>
        <w:t>Договор</w:t>
      </w:r>
      <w:r w:rsidRPr="00782F2F">
        <w:rPr>
          <w:rFonts w:eastAsia="Calibri"/>
          <w:sz w:val="20"/>
          <w:szCs w:val="20"/>
        </w:rPr>
        <w:t>а или иных недостатков результата Работ, которые являютс</w:t>
      </w:r>
      <w:r>
        <w:rPr>
          <w:rFonts w:eastAsia="Calibri"/>
          <w:sz w:val="20"/>
          <w:szCs w:val="20"/>
        </w:rPr>
        <w:t>я существенными и неустранимыми:</w:t>
      </w:r>
    </w:p>
    <w:p w:rsidR="000A6943" w:rsidRDefault="000A6943" w:rsidP="000A6943">
      <w:pPr>
        <w:numPr>
          <w:ilvl w:val="0"/>
          <w:numId w:val="35"/>
        </w:numPr>
        <w:tabs>
          <w:tab w:val="clear" w:pos="1080"/>
          <w:tab w:val="num" w:pos="0"/>
          <w:tab w:val="left" w:pos="284"/>
        </w:tabs>
        <w:autoSpaceDE w:val="0"/>
        <w:autoSpaceDN w:val="0"/>
        <w:adjustRightInd w:val="0"/>
        <w:ind w:left="-426" w:firstLine="567"/>
        <w:contextualSpacing/>
        <w:jc w:val="both"/>
        <w:rPr>
          <w:sz w:val="20"/>
          <w:szCs w:val="20"/>
        </w:rPr>
      </w:pPr>
      <w:r w:rsidRPr="00782F2F">
        <w:rPr>
          <w:sz w:val="20"/>
          <w:szCs w:val="20"/>
        </w:rPr>
        <w:t xml:space="preserve">если во время выполнения </w:t>
      </w:r>
      <w:r>
        <w:rPr>
          <w:sz w:val="20"/>
          <w:szCs w:val="20"/>
        </w:rPr>
        <w:t>оказания услуг станет очевидным, что они не будут выполнены</w:t>
      </w:r>
      <w:r w:rsidRPr="00782F2F">
        <w:rPr>
          <w:sz w:val="20"/>
          <w:szCs w:val="20"/>
        </w:rPr>
        <w:t xml:space="preserve"> надлежащим образом,  и требования Заказчика об устранении недостатков в разумный срок Исполнителем не исполнены.</w:t>
      </w:r>
    </w:p>
    <w:p w:rsidR="000A6943" w:rsidRDefault="000A6943" w:rsidP="000A6943">
      <w:pPr>
        <w:numPr>
          <w:ilvl w:val="0"/>
          <w:numId w:val="35"/>
        </w:numPr>
        <w:tabs>
          <w:tab w:val="clear" w:pos="1080"/>
          <w:tab w:val="num" w:pos="0"/>
          <w:tab w:val="left" w:pos="284"/>
        </w:tabs>
        <w:autoSpaceDE w:val="0"/>
        <w:autoSpaceDN w:val="0"/>
        <w:adjustRightInd w:val="0"/>
        <w:ind w:left="-426" w:firstLine="567"/>
        <w:contextualSpacing/>
        <w:jc w:val="both"/>
        <w:rPr>
          <w:sz w:val="20"/>
          <w:szCs w:val="20"/>
        </w:rPr>
      </w:pPr>
      <w:r w:rsidRPr="00A3153C">
        <w:rPr>
          <w:sz w:val="20"/>
          <w:szCs w:val="20"/>
        </w:rPr>
        <w:t>если отступления в оказании услуги от условий Договора или иные недостатки результата работы в установленный Заказчиком разумный срок не были устранены Исполнителем либо являются существенными и неустранимыми;</w:t>
      </w:r>
    </w:p>
    <w:p w:rsidR="000A6943" w:rsidRPr="00A3153C" w:rsidRDefault="000A6943" w:rsidP="000A6943">
      <w:pPr>
        <w:numPr>
          <w:ilvl w:val="0"/>
          <w:numId w:val="35"/>
        </w:numPr>
        <w:tabs>
          <w:tab w:val="clear" w:pos="1080"/>
          <w:tab w:val="num" w:pos="0"/>
          <w:tab w:val="left" w:pos="284"/>
        </w:tabs>
        <w:autoSpaceDE w:val="0"/>
        <w:autoSpaceDN w:val="0"/>
        <w:adjustRightInd w:val="0"/>
        <w:ind w:left="-426" w:firstLine="567"/>
        <w:contextualSpacing/>
        <w:jc w:val="both"/>
        <w:rPr>
          <w:sz w:val="20"/>
          <w:szCs w:val="20"/>
        </w:rPr>
      </w:pPr>
      <w:r w:rsidRPr="00A3153C">
        <w:rPr>
          <w:sz w:val="20"/>
          <w:szCs w:val="20"/>
        </w:rPr>
        <w:t>несоблюдения Исполнителем срока начала и окончания оказания услуг, предусмотренных настоящим Договором и всеми приложениями к нему, на 5 и более календарных дней;</w:t>
      </w:r>
    </w:p>
    <w:p w:rsidR="000A6943" w:rsidRPr="00782F2F" w:rsidRDefault="000A6943" w:rsidP="000A6943">
      <w:pPr>
        <w:ind w:left="-426" w:firstLine="567"/>
        <w:contextualSpacing/>
        <w:jc w:val="both"/>
        <w:rPr>
          <w:color w:val="000000"/>
          <w:sz w:val="20"/>
          <w:szCs w:val="20"/>
        </w:rPr>
      </w:pPr>
      <w:r>
        <w:rPr>
          <w:sz w:val="20"/>
          <w:szCs w:val="20"/>
        </w:rPr>
        <w:t>8.4</w:t>
      </w:r>
      <w:r w:rsidRPr="00782F2F">
        <w:rPr>
          <w:sz w:val="20"/>
          <w:szCs w:val="20"/>
        </w:rPr>
        <w:t xml:space="preserve">. Заказчик обязан принять решение об одностороннем отказе от исполнения </w:t>
      </w:r>
      <w:r>
        <w:rPr>
          <w:sz w:val="20"/>
          <w:szCs w:val="20"/>
        </w:rPr>
        <w:t>Договор</w:t>
      </w:r>
      <w:r w:rsidRPr="00782F2F">
        <w:rPr>
          <w:sz w:val="20"/>
          <w:szCs w:val="20"/>
        </w:rPr>
        <w:t xml:space="preserve">а, если в ходе исполнения </w:t>
      </w:r>
      <w:r>
        <w:rPr>
          <w:sz w:val="20"/>
          <w:szCs w:val="20"/>
        </w:rPr>
        <w:t>Договор</w:t>
      </w:r>
      <w:r w:rsidRPr="00782F2F">
        <w:rPr>
          <w:sz w:val="20"/>
          <w:szCs w:val="20"/>
        </w:rPr>
        <w:t xml:space="preserve">а будет установлено, что </w:t>
      </w:r>
      <w:r>
        <w:rPr>
          <w:sz w:val="20"/>
          <w:szCs w:val="20"/>
        </w:rPr>
        <w:t>Исполнитель</w:t>
      </w:r>
      <w:r w:rsidRPr="00782F2F">
        <w:rPr>
          <w:sz w:val="20"/>
          <w:szCs w:val="20"/>
        </w:rPr>
        <w:t xml:space="preserve"> не соответствует требованиям, установленным документацией об электронном аукционе, или предоставил недостоверную информацию о своем соответствии таким требованиям, что позволило ему стать победителем определения Подрядчика (Исполнителя).</w:t>
      </w:r>
    </w:p>
    <w:p w:rsidR="000A6943" w:rsidRDefault="000A6943" w:rsidP="000A6943">
      <w:pPr>
        <w:ind w:left="-426" w:firstLine="567"/>
        <w:contextualSpacing/>
        <w:jc w:val="both"/>
        <w:rPr>
          <w:sz w:val="20"/>
          <w:szCs w:val="20"/>
        </w:rPr>
      </w:pPr>
      <w:r>
        <w:rPr>
          <w:sz w:val="20"/>
          <w:szCs w:val="20"/>
        </w:rPr>
        <w:t>8.5</w:t>
      </w:r>
      <w:r w:rsidRPr="00782F2F">
        <w:rPr>
          <w:sz w:val="20"/>
          <w:szCs w:val="20"/>
        </w:rPr>
        <w:t xml:space="preserve">. В случае нарушения Заказчиком обязательств по </w:t>
      </w:r>
      <w:r>
        <w:rPr>
          <w:sz w:val="20"/>
          <w:szCs w:val="20"/>
        </w:rPr>
        <w:t>Договор</w:t>
      </w:r>
      <w:r w:rsidRPr="00782F2F">
        <w:rPr>
          <w:sz w:val="20"/>
          <w:szCs w:val="20"/>
        </w:rPr>
        <w:t xml:space="preserve">у Поставщик вправе принять решение об одностороннем отказе от исполнения </w:t>
      </w:r>
      <w:r>
        <w:rPr>
          <w:sz w:val="20"/>
          <w:szCs w:val="20"/>
        </w:rPr>
        <w:t>Договор</w:t>
      </w:r>
      <w:r w:rsidRPr="00782F2F">
        <w:rPr>
          <w:sz w:val="20"/>
          <w:szCs w:val="20"/>
        </w:rPr>
        <w:t>а по основаниям, предусмотренным Гражданским кодексом РФ для одностороннего отказа от исполнения отдельных видов обязательств.</w:t>
      </w:r>
    </w:p>
    <w:p w:rsidR="000A6943" w:rsidRDefault="000A6943" w:rsidP="000A6943">
      <w:pPr>
        <w:ind w:left="-426" w:firstLine="567"/>
        <w:contextualSpacing/>
        <w:jc w:val="both"/>
        <w:rPr>
          <w:color w:val="000000"/>
          <w:sz w:val="20"/>
          <w:szCs w:val="20"/>
        </w:rPr>
      </w:pPr>
      <w:r>
        <w:rPr>
          <w:sz w:val="20"/>
          <w:szCs w:val="20"/>
        </w:rPr>
        <w:t xml:space="preserve">8.6. </w:t>
      </w:r>
      <w:r>
        <w:rPr>
          <w:color w:val="000000"/>
          <w:sz w:val="20"/>
          <w:szCs w:val="20"/>
        </w:rPr>
        <w:t>Во</w:t>
      </w:r>
      <w:r w:rsidRPr="00782F2F">
        <w:rPr>
          <w:color w:val="000000"/>
          <w:sz w:val="20"/>
          <w:szCs w:val="20"/>
        </w:rPr>
        <w:t xml:space="preserve"> всем остальном, что не предусмотрено настоящим договором, стороны руководствуются д</w:t>
      </w:r>
      <w:r>
        <w:rPr>
          <w:color w:val="000000"/>
          <w:sz w:val="20"/>
          <w:szCs w:val="20"/>
        </w:rPr>
        <w:t>ействующим законодательством РФ.</w:t>
      </w:r>
    </w:p>
    <w:p w:rsidR="000A6943" w:rsidRDefault="000A6943" w:rsidP="000A6943">
      <w:pPr>
        <w:ind w:left="-426" w:firstLine="567"/>
        <w:contextualSpacing/>
        <w:jc w:val="both"/>
        <w:rPr>
          <w:color w:val="000000"/>
          <w:sz w:val="20"/>
          <w:szCs w:val="20"/>
        </w:rPr>
      </w:pPr>
      <w:r>
        <w:rPr>
          <w:color w:val="000000"/>
          <w:sz w:val="20"/>
          <w:szCs w:val="20"/>
        </w:rPr>
        <w:t>8.7.   </w:t>
      </w:r>
      <w:r w:rsidRPr="00C601F8">
        <w:rPr>
          <w:color w:val="000000"/>
          <w:sz w:val="20"/>
          <w:szCs w:val="20"/>
        </w:rPr>
        <w:t>В случае наличия претензий, споров, разногласий относительно исполнения одной из Сторон своих обязательств</w:t>
      </w:r>
      <w:r>
        <w:rPr>
          <w:color w:val="000000"/>
          <w:sz w:val="20"/>
          <w:szCs w:val="20"/>
        </w:rPr>
        <w:t>,</w:t>
      </w:r>
      <w:r w:rsidRPr="00C601F8">
        <w:rPr>
          <w:color w:val="000000"/>
          <w:sz w:val="20"/>
          <w:szCs w:val="20"/>
        </w:rPr>
        <w:t xml:space="preserve"> другая Сторона может направить претензию. В отношении всех претензий, направляемых по настоящему Договору, Сторона, к которой адресована данная претензия, должна дать письменный ответ по существу претензии в срок не позднее 10 (десяти) календарных дней </w:t>
      </w:r>
      <w:proofErr w:type="gramStart"/>
      <w:r w:rsidRPr="00C601F8">
        <w:rPr>
          <w:color w:val="000000"/>
          <w:sz w:val="20"/>
          <w:szCs w:val="20"/>
        </w:rPr>
        <w:t>с даты</w:t>
      </w:r>
      <w:proofErr w:type="gramEnd"/>
      <w:r w:rsidRPr="00C601F8">
        <w:rPr>
          <w:color w:val="000000"/>
          <w:sz w:val="20"/>
          <w:szCs w:val="20"/>
        </w:rPr>
        <w:t xml:space="preserve"> ее получения.</w:t>
      </w:r>
    </w:p>
    <w:p w:rsidR="000A6943" w:rsidRDefault="000A6943" w:rsidP="000A6943">
      <w:pPr>
        <w:ind w:left="-426" w:firstLine="567"/>
        <w:contextualSpacing/>
        <w:jc w:val="both"/>
        <w:rPr>
          <w:color w:val="000000"/>
          <w:sz w:val="20"/>
          <w:szCs w:val="20"/>
        </w:rPr>
      </w:pPr>
      <w:r>
        <w:rPr>
          <w:color w:val="000000"/>
          <w:sz w:val="20"/>
          <w:szCs w:val="20"/>
        </w:rPr>
        <w:t>8.8. </w:t>
      </w:r>
      <w:r w:rsidRPr="00C601F8">
        <w:rPr>
          <w:color w:val="000000"/>
          <w:sz w:val="20"/>
          <w:szCs w:val="20"/>
        </w:rPr>
        <w:t>Споры, связанные с исполнением настоящего Договора, при невозможности их решения путем переговоров, передаются на разрешение в арбитражный суд Республики Башкортостан.</w:t>
      </w:r>
    </w:p>
    <w:p w:rsidR="000A6943" w:rsidRDefault="000A6943" w:rsidP="000A6943">
      <w:pPr>
        <w:ind w:left="-426" w:firstLine="567"/>
        <w:contextualSpacing/>
        <w:jc w:val="both"/>
        <w:rPr>
          <w:color w:val="000000"/>
          <w:sz w:val="20"/>
          <w:szCs w:val="20"/>
        </w:rPr>
      </w:pPr>
      <w:r>
        <w:rPr>
          <w:color w:val="000000"/>
          <w:sz w:val="20"/>
          <w:szCs w:val="20"/>
        </w:rPr>
        <w:t>8.9.  </w:t>
      </w:r>
      <w:r w:rsidRPr="00C601F8">
        <w:rPr>
          <w:color w:val="000000"/>
          <w:sz w:val="20"/>
          <w:szCs w:val="20"/>
        </w:rPr>
        <w:t>Настоящий договор составлен в двух экземплярах, имеющих равную юридическую силу.</w:t>
      </w:r>
    </w:p>
    <w:p w:rsidR="000A6943" w:rsidRPr="00C601F8" w:rsidRDefault="000A6943" w:rsidP="000A6943">
      <w:pPr>
        <w:pStyle w:val="ac"/>
        <w:tabs>
          <w:tab w:val="left" w:pos="567"/>
        </w:tabs>
        <w:spacing w:after="0"/>
        <w:ind w:left="142"/>
        <w:jc w:val="both"/>
        <w:rPr>
          <w:color w:val="000000"/>
          <w:sz w:val="20"/>
          <w:szCs w:val="20"/>
        </w:rPr>
      </w:pPr>
      <w:r>
        <w:rPr>
          <w:color w:val="000000"/>
          <w:sz w:val="20"/>
          <w:szCs w:val="20"/>
        </w:rPr>
        <w:t>8.10.  </w:t>
      </w:r>
      <w:r w:rsidRPr="00C601F8">
        <w:rPr>
          <w:color w:val="000000"/>
          <w:sz w:val="20"/>
          <w:szCs w:val="20"/>
        </w:rPr>
        <w:t>Все приложения к настоящему договору являются его неотъемлемой частью.</w:t>
      </w:r>
    </w:p>
    <w:p w:rsidR="000A6943" w:rsidRPr="00BD7C22" w:rsidRDefault="000A6943" w:rsidP="000A6943">
      <w:pPr>
        <w:pStyle w:val="afb"/>
        <w:shd w:val="clear" w:color="auto" w:fill="FFFFFF"/>
        <w:tabs>
          <w:tab w:val="left" w:pos="1134"/>
        </w:tabs>
        <w:ind w:left="-426"/>
        <w:contextualSpacing w:val="0"/>
        <w:jc w:val="center"/>
        <w:rPr>
          <w:b/>
          <w:sz w:val="20"/>
          <w:szCs w:val="20"/>
        </w:rPr>
      </w:pPr>
      <w:r>
        <w:rPr>
          <w:b/>
          <w:color w:val="000000"/>
          <w:sz w:val="20"/>
          <w:szCs w:val="20"/>
        </w:rPr>
        <w:t>9</w:t>
      </w:r>
      <w:r w:rsidRPr="00DF7B04">
        <w:rPr>
          <w:b/>
          <w:color w:val="000000"/>
          <w:sz w:val="20"/>
          <w:szCs w:val="20"/>
        </w:rPr>
        <w:t xml:space="preserve">. </w:t>
      </w:r>
      <w:r w:rsidRPr="00BD7C22">
        <w:rPr>
          <w:b/>
          <w:sz w:val="20"/>
          <w:szCs w:val="20"/>
        </w:rPr>
        <w:t xml:space="preserve">Приложения к </w:t>
      </w:r>
      <w:r>
        <w:rPr>
          <w:b/>
          <w:sz w:val="20"/>
          <w:szCs w:val="20"/>
        </w:rPr>
        <w:t>договору</w:t>
      </w:r>
    </w:p>
    <w:p w:rsidR="000A6943" w:rsidRPr="000A6943" w:rsidRDefault="000A6943" w:rsidP="000A6943">
      <w:pPr>
        <w:shd w:val="clear" w:color="auto" w:fill="FFFFFF"/>
        <w:tabs>
          <w:tab w:val="left" w:pos="1134"/>
        </w:tabs>
        <w:jc w:val="both"/>
        <w:rPr>
          <w:sz w:val="20"/>
          <w:szCs w:val="20"/>
        </w:rPr>
      </w:pPr>
      <w:r>
        <w:rPr>
          <w:sz w:val="20"/>
          <w:szCs w:val="20"/>
        </w:rPr>
        <w:t xml:space="preserve">  9.1. </w:t>
      </w:r>
      <w:r w:rsidRPr="003967CD">
        <w:rPr>
          <w:sz w:val="20"/>
          <w:szCs w:val="20"/>
        </w:rPr>
        <w:t xml:space="preserve">Приложение №1 </w:t>
      </w:r>
      <w:r w:rsidRPr="000A6943">
        <w:rPr>
          <w:sz w:val="20"/>
          <w:szCs w:val="20"/>
        </w:rPr>
        <w:t>Перечень услуг технического мониторинга.</w:t>
      </w:r>
    </w:p>
    <w:p w:rsidR="000A6943" w:rsidRPr="000A6943" w:rsidRDefault="000A6943" w:rsidP="000A6943">
      <w:pPr>
        <w:shd w:val="clear" w:color="auto" w:fill="FFFFFF"/>
        <w:tabs>
          <w:tab w:val="left" w:pos="1134"/>
        </w:tabs>
        <w:jc w:val="both"/>
        <w:rPr>
          <w:sz w:val="20"/>
          <w:szCs w:val="20"/>
        </w:rPr>
      </w:pPr>
      <w:r>
        <w:rPr>
          <w:sz w:val="20"/>
          <w:szCs w:val="20"/>
        </w:rPr>
        <w:t>9.2.  </w:t>
      </w:r>
      <w:r w:rsidRPr="003967CD">
        <w:rPr>
          <w:sz w:val="20"/>
          <w:szCs w:val="20"/>
        </w:rPr>
        <w:t xml:space="preserve">Приложение №1 </w:t>
      </w:r>
      <w:r w:rsidRPr="000A6943">
        <w:rPr>
          <w:sz w:val="20"/>
          <w:szCs w:val="20"/>
        </w:rPr>
        <w:t>Технические регламенты обслуживания объектовой станции</w:t>
      </w:r>
    </w:p>
    <w:p w:rsidR="000A6943" w:rsidRPr="00DF7B04" w:rsidRDefault="000A6943" w:rsidP="000A6943">
      <w:pPr>
        <w:pStyle w:val="af2"/>
        <w:ind w:left="-426"/>
        <w:jc w:val="center"/>
        <w:rPr>
          <w:b/>
          <w:color w:val="000000"/>
          <w:sz w:val="20"/>
          <w:szCs w:val="20"/>
        </w:rPr>
      </w:pPr>
      <w:r>
        <w:rPr>
          <w:b/>
          <w:color w:val="000000"/>
          <w:sz w:val="20"/>
          <w:szCs w:val="20"/>
        </w:rPr>
        <w:t xml:space="preserve">10.  </w:t>
      </w:r>
      <w:r w:rsidRPr="00DF7B04">
        <w:rPr>
          <w:b/>
          <w:color w:val="000000"/>
          <w:sz w:val="20"/>
          <w:szCs w:val="20"/>
        </w:rPr>
        <w:t>Реквизиты сторон.</w:t>
      </w:r>
    </w:p>
    <w:tbl>
      <w:tblPr>
        <w:tblW w:w="9923" w:type="dxa"/>
        <w:tblInd w:w="-176" w:type="dxa"/>
        <w:tblLook w:val="00A0"/>
      </w:tblPr>
      <w:tblGrid>
        <w:gridCol w:w="5246"/>
        <w:gridCol w:w="4677"/>
      </w:tblGrid>
      <w:tr w:rsidR="000A6943" w:rsidRPr="00DF7B04" w:rsidTr="002D0B1A">
        <w:trPr>
          <w:trHeight w:val="1269"/>
        </w:trPr>
        <w:tc>
          <w:tcPr>
            <w:tcW w:w="5246" w:type="dxa"/>
          </w:tcPr>
          <w:p w:rsidR="000A6943" w:rsidRPr="00DF7B04" w:rsidRDefault="000A6943" w:rsidP="000A6943">
            <w:pPr>
              <w:pStyle w:val="18"/>
              <w:tabs>
                <w:tab w:val="left" w:pos="702"/>
              </w:tabs>
              <w:ind w:left="-426"/>
              <w:jc w:val="center"/>
              <w:rPr>
                <w:rFonts w:ascii="Times New Roman" w:hAnsi="Times New Roman"/>
                <w:b/>
                <w:sz w:val="20"/>
                <w:szCs w:val="20"/>
              </w:rPr>
            </w:pPr>
            <w:r w:rsidRPr="00DF7B04">
              <w:rPr>
                <w:rFonts w:ascii="Times New Roman" w:hAnsi="Times New Roman"/>
                <w:b/>
                <w:sz w:val="20"/>
                <w:szCs w:val="20"/>
              </w:rPr>
              <w:t>«Заказчик»</w:t>
            </w:r>
          </w:p>
          <w:p w:rsidR="00812FFC" w:rsidRPr="00812FFC" w:rsidRDefault="00812FFC" w:rsidP="00812FFC">
            <w:pPr>
              <w:ind w:left="-426" w:firstLine="567"/>
              <w:contextualSpacing/>
              <w:jc w:val="center"/>
              <w:rPr>
                <w:color w:val="000000"/>
                <w:sz w:val="20"/>
                <w:szCs w:val="20"/>
              </w:rPr>
            </w:pPr>
            <w:r w:rsidRPr="00812FFC">
              <w:rPr>
                <w:color w:val="000000"/>
                <w:sz w:val="20"/>
                <w:szCs w:val="20"/>
              </w:rPr>
              <w:t>Муниципальное автономное общеобразовательное учреждение средняя общеобразовательная школа № 7 р.п</w:t>
            </w:r>
            <w:proofErr w:type="gramStart"/>
            <w:r w:rsidRPr="00812FFC">
              <w:rPr>
                <w:color w:val="000000"/>
                <w:sz w:val="20"/>
                <w:szCs w:val="20"/>
              </w:rPr>
              <w:t>.П</w:t>
            </w:r>
            <w:proofErr w:type="gramEnd"/>
            <w:r w:rsidRPr="00812FFC">
              <w:rPr>
                <w:color w:val="000000"/>
                <w:sz w:val="20"/>
                <w:szCs w:val="20"/>
              </w:rPr>
              <w:t>риютово муниципального района Белебеевский район  Республики Башкортостан</w:t>
            </w:r>
          </w:p>
          <w:p w:rsidR="00812FFC" w:rsidRPr="00812FFC" w:rsidRDefault="00812FFC" w:rsidP="00812FFC">
            <w:pPr>
              <w:ind w:left="-426" w:firstLine="567"/>
              <w:contextualSpacing/>
              <w:jc w:val="both"/>
              <w:rPr>
                <w:color w:val="000000"/>
                <w:sz w:val="20"/>
                <w:szCs w:val="20"/>
              </w:rPr>
            </w:pPr>
          </w:p>
          <w:p w:rsidR="00812FFC" w:rsidRPr="00812FFC" w:rsidRDefault="00812FFC" w:rsidP="00812FFC">
            <w:pPr>
              <w:ind w:left="-426" w:firstLine="567"/>
              <w:contextualSpacing/>
              <w:jc w:val="both"/>
              <w:rPr>
                <w:color w:val="000000"/>
                <w:sz w:val="20"/>
                <w:szCs w:val="20"/>
              </w:rPr>
            </w:pPr>
            <w:r w:rsidRPr="00812FFC">
              <w:rPr>
                <w:color w:val="000000"/>
                <w:sz w:val="20"/>
                <w:szCs w:val="20"/>
              </w:rPr>
              <w:t>452017, Республика Башкортостан, Белебеевский район, р.п. Приютово, Бульвар Мира, д.3</w:t>
            </w:r>
          </w:p>
          <w:p w:rsidR="00812FFC" w:rsidRPr="000D6EE7" w:rsidRDefault="00812FFC" w:rsidP="00812FFC">
            <w:pPr>
              <w:ind w:left="-426" w:firstLine="567"/>
              <w:contextualSpacing/>
              <w:jc w:val="both"/>
              <w:rPr>
                <w:color w:val="000000"/>
                <w:sz w:val="20"/>
                <w:szCs w:val="20"/>
                <w:lang w:val="en-US"/>
              </w:rPr>
            </w:pPr>
            <w:r w:rsidRPr="00812FFC">
              <w:rPr>
                <w:color w:val="000000"/>
                <w:sz w:val="20"/>
                <w:szCs w:val="20"/>
              </w:rPr>
              <w:t>тел</w:t>
            </w:r>
            <w:r w:rsidRPr="000D6EE7">
              <w:rPr>
                <w:color w:val="000000"/>
                <w:sz w:val="20"/>
                <w:szCs w:val="20"/>
                <w:lang w:val="en-US"/>
              </w:rPr>
              <w:t>.: 8(34786) 7-21-09, 7-22-00</w:t>
            </w:r>
          </w:p>
          <w:p w:rsidR="00812FFC" w:rsidRPr="000D6EE7" w:rsidRDefault="00812FFC" w:rsidP="00812FFC">
            <w:pPr>
              <w:ind w:left="-426" w:firstLine="567"/>
              <w:contextualSpacing/>
              <w:jc w:val="both"/>
              <w:rPr>
                <w:color w:val="000000"/>
                <w:sz w:val="20"/>
                <w:szCs w:val="20"/>
                <w:lang w:val="en-US"/>
              </w:rPr>
            </w:pPr>
            <w:r w:rsidRPr="000D6EE7">
              <w:rPr>
                <w:color w:val="000000"/>
                <w:sz w:val="20"/>
                <w:szCs w:val="20"/>
                <w:lang w:val="en-US"/>
              </w:rPr>
              <w:t xml:space="preserve">e-mail: </w:t>
            </w:r>
            <w:hyperlink r:id="rId32" w:history="1">
              <w:r w:rsidRPr="000D6EE7">
                <w:rPr>
                  <w:color w:val="000000"/>
                  <w:sz w:val="20"/>
                  <w:szCs w:val="20"/>
                  <w:lang w:val="en-US"/>
                </w:rPr>
                <w:t>sosh7-priutovo@mail.ru</w:t>
              </w:r>
            </w:hyperlink>
            <w:r w:rsidRPr="000D6EE7">
              <w:rPr>
                <w:color w:val="000000"/>
                <w:sz w:val="20"/>
                <w:szCs w:val="20"/>
                <w:lang w:val="en-US"/>
              </w:rPr>
              <w:t xml:space="preserve"> </w:t>
            </w:r>
          </w:p>
          <w:p w:rsidR="00812FFC" w:rsidRPr="00812FFC" w:rsidRDefault="00812FFC" w:rsidP="00812FFC">
            <w:pPr>
              <w:ind w:left="-426" w:firstLine="567"/>
              <w:contextualSpacing/>
              <w:jc w:val="both"/>
              <w:rPr>
                <w:color w:val="000000"/>
                <w:sz w:val="20"/>
                <w:szCs w:val="20"/>
              </w:rPr>
            </w:pPr>
            <w:r w:rsidRPr="00812FFC">
              <w:rPr>
                <w:color w:val="000000"/>
                <w:sz w:val="20"/>
                <w:szCs w:val="20"/>
              </w:rPr>
              <w:t>ИНН 0255009240</w:t>
            </w:r>
          </w:p>
          <w:p w:rsidR="00812FFC" w:rsidRPr="00812FFC" w:rsidRDefault="00812FFC" w:rsidP="00812FFC">
            <w:pPr>
              <w:ind w:left="-426" w:firstLine="567"/>
              <w:contextualSpacing/>
              <w:jc w:val="both"/>
              <w:rPr>
                <w:color w:val="000000"/>
                <w:sz w:val="20"/>
                <w:szCs w:val="20"/>
              </w:rPr>
            </w:pPr>
            <w:r w:rsidRPr="00812FFC">
              <w:rPr>
                <w:color w:val="000000"/>
                <w:sz w:val="20"/>
                <w:szCs w:val="20"/>
              </w:rPr>
              <w:t>КПП 025501001</w:t>
            </w:r>
          </w:p>
          <w:p w:rsidR="00812FFC" w:rsidRPr="00812FFC" w:rsidRDefault="00812FFC" w:rsidP="00812FFC">
            <w:pPr>
              <w:ind w:left="-426" w:firstLine="567"/>
              <w:contextualSpacing/>
              <w:jc w:val="both"/>
              <w:rPr>
                <w:color w:val="000000"/>
                <w:sz w:val="20"/>
                <w:szCs w:val="20"/>
              </w:rPr>
            </w:pPr>
            <w:proofErr w:type="gramStart"/>
            <w:r w:rsidRPr="00812FFC">
              <w:rPr>
                <w:color w:val="000000"/>
                <w:sz w:val="20"/>
                <w:szCs w:val="20"/>
              </w:rPr>
              <w:t>л</w:t>
            </w:r>
            <w:proofErr w:type="gramEnd"/>
            <w:r w:rsidRPr="00812FFC">
              <w:rPr>
                <w:color w:val="000000"/>
                <w:sz w:val="20"/>
                <w:szCs w:val="20"/>
              </w:rPr>
              <w:t>/с 30113000390</w:t>
            </w:r>
          </w:p>
          <w:p w:rsidR="00812FFC" w:rsidRPr="00812FFC" w:rsidRDefault="00812FFC" w:rsidP="00812FFC">
            <w:pPr>
              <w:ind w:left="-426" w:firstLine="567"/>
              <w:contextualSpacing/>
              <w:jc w:val="both"/>
              <w:rPr>
                <w:color w:val="000000"/>
                <w:sz w:val="20"/>
                <w:szCs w:val="20"/>
              </w:rPr>
            </w:pPr>
            <w:r w:rsidRPr="00812FFC">
              <w:rPr>
                <w:color w:val="000000"/>
                <w:sz w:val="20"/>
                <w:szCs w:val="20"/>
              </w:rPr>
              <w:t>БИК048073001</w:t>
            </w:r>
          </w:p>
          <w:p w:rsidR="00812FFC" w:rsidRPr="00812FFC" w:rsidRDefault="00812FFC" w:rsidP="00812FFC">
            <w:pPr>
              <w:ind w:left="-426" w:firstLine="567"/>
              <w:contextualSpacing/>
              <w:jc w:val="both"/>
              <w:rPr>
                <w:color w:val="000000"/>
                <w:sz w:val="20"/>
                <w:szCs w:val="20"/>
              </w:rPr>
            </w:pPr>
            <w:proofErr w:type="spellStart"/>
            <w:proofErr w:type="gramStart"/>
            <w:r w:rsidRPr="00812FFC">
              <w:rPr>
                <w:color w:val="000000"/>
                <w:sz w:val="20"/>
                <w:szCs w:val="20"/>
              </w:rPr>
              <w:t>р</w:t>
            </w:r>
            <w:proofErr w:type="spellEnd"/>
            <w:proofErr w:type="gramEnd"/>
            <w:r w:rsidRPr="00812FFC">
              <w:rPr>
                <w:color w:val="000000"/>
                <w:sz w:val="20"/>
                <w:szCs w:val="20"/>
              </w:rPr>
              <w:t xml:space="preserve">/с 40701810900001000034 </w:t>
            </w:r>
          </w:p>
          <w:p w:rsidR="00812FFC" w:rsidRPr="00812FFC" w:rsidRDefault="00812FFC" w:rsidP="00812FFC">
            <w:pPr>
              <w:ind w:left="-426" w:firstLine="567"/>
              <w:contextualSpacing/>
              <w:jc w:val="both"/>
              <w:rPr>
                <w:color w:val="000000"/>
                <w:sz w:val="20"/>
                <w:szCs w:val="20"/>
              </w:rPr>
            </w:pPr>
            <w:r w:rsidRPr="00812FFC">
              <w:rPr>
                <w:color w:val="000000"/>
                <w:sz w:val="20"/>
                <w:szCs w:val="20"/>
              </w:rPr>
              <w:t xml:space="preserve"> в  Отделение - НБ Республика Башкортостан </w:t>
            </w:r>
            <w:proofErr w:type="gramStart"/>
            <w:r w:rsidRPr="00812FFC">
              <w:rPr>
                <w:color w:val="000000"/>
                <w:sz w:val="20"/>
                <w:szCs w:val="20"/>
              </w:rPr>
              <w:t>г</w:t>
            </w:r>
            <w:proofErr w:type="gramEnd"/>
            <w:r w:rsidRPr="00812FFC">
              <w:rPr>
                <w:color w:val="000000"/>
                <w:sz w:val="20"/>
                <w:szCs w:val="20"/>
              </w:rPr>
              <w:t>. Уфа</w:t>
            </w:r>
          </w:p>
          <w:p w:rsidR="00812FFC" w:rsidRPr="00812FFC" w:rsidRDefault="00812FFC" w:rsidP="00812FFC">
            <w:pPr>
              <w:ind w:left="-426" w:firstLine="567"/>
              <w:contextualSpacing/>
              <w:jc w:val="both"/>
              <w:rPr>
                <w:color w:val="000000"/>
                <w:sz w:val="20"/>
                <w:szCs w:val="20"/>
              </w:rPr>
            </w:pPr>
            <w:r w:rsidRPr="00812FFC">
              <w:rPr>
                <w:color w:val="000000"/>
                <w:sz w:val="20"/>
                <w:szCs w:val="20"/>
              </w:rPr>
              <w:t xml:space="preserve">452008, Республика Башкортостан, </w:t>
            </w:r>
            <w:proofErr w:type="gramStart"/>
            <w:r w:rsidRPr="00812FFC">
              <w:rPr>
                <w:color w:val="000000"/>
                <w:sz w:val="20"/>
                <w:szCs w:val="20"/>
              </w:rPr>
              <w:t>г</w:t>
            </w:r>
            <w:proofErr w:type="gramEnd"/>
            <w:r w:rsidRPr="00812FFC">
              <w:rPr>
                <w:color w:val="000000"/>
                <w:sz w:val="20"/>
                <w:szCs w:val="20"/>
              </w:rPr>
              <w:t>. Уфа, ул. Театральная,3</w:t>
            </w:r>
          </w:p>
          <w:p w:rsidR="00812FFC" w:rsidRPr="00812FFC" w:rsidRDefault="00812FFC" w:rsidP="00812FFC">
            <w:pPr>
              <w:ind w:left="-426" w:firstLine="567"/>
              <w:contextualSpacing/>
              <w:jc w:val="both"/>
              <w:rPr>
                <w:color w:val="000000"/>
                <w:sz w:val="20"/>
                <w:szCs w:val="20"/>
              </w:rPr>
            </w:pPr>
          </w:p>
          <w:p w:rsidR="00812FFC" w:rsidRPr="00812FFC" w:rsidRDefault="00812FFC" w:rsidP="00812FFC">
            <w:pPr>
              <w:ind w:left="-426" w:firstLine="567"/>
              <w:contextualSpacing/>
              <w:jc w:val="both"/>
              <w:rPr>
                <w:color w:val="000000"/>
                <w:sz w:val="20"/>
                <w:szCs w:val="20"/>
              </w:rPr>
            </w:pPr>
          </w:p>
          <w:p w:rsidR="00812FFC" w:rsidRPr="00812FFC" w:rsidRDefault="00812FFC" w:rsidP="00812FFC">
            <w:pPr>
              <w:ind w:left="-426" w:firstLine="567"/>
              <w:contextualSpacing/>
              <w:jc w:val="both"/>
              <w:rPr>
                <w:color w:val="000000"/>
                <w:sz w:val="20"/>
                <w:szCs w:val="20"/>
              </w:rPr>
            </w:pPr>
            <w:r w:rsidRPr="00812FFC">
              <w:rPr>
                <w:color w:val="000000"/>
                <w:sz w:val="20"/>
                <w:szCs w:val="20"/>
              </w:rPr>
              <w:t xml:space="preserve">Директор _____________________ Л.В. Иванова </w:t>
            </w:r>
          </w:p>
          <w:p w:rsidR="000A6943" w:rsidRPr="00DF7B04" w:rsidRDefault="00812FFC" w:rsidP="00812FFC">
            <w:pPr>
              <w:ind w:left="-426" w:firstLine="567"/>
              <w:contextualSpacing/>
              <w:jc w:val="both"/>
              <w:rPr>
                <w:color w:val="000000"/>
                <w:sz w:val="20"/>
                <w:szCs w:val="20"/>
              </w:rPr>
            </w:pPr>
            <w:r w:rsidRPr="00812FFC">
              <w:rPr>
                <w:color w:val="000000"/>
                <w:sz w:val="20"/>
                <w:szCs w:val="20"/>
              </w:rPr>
              <w:t>МП</w:t>
            </w:r>
            <w:r w:rsidRPr="004D405D">
              <w:rPr>
                <w:sz w:val="22"/>
                <w:szCs w:val="22"/>
              </w:rPr>
              <w:t xml:space="preserve">     </w:t>
            </w:r>
          </w:p>
        </w:tc>
        <w:tc>
          <w:tcPr>
            <w:tcW w:w="4677" w:type="dxa"/>
          </w:tcPr>
          <w:p w:rsidR="000A6943" w:rsidRPr="00DF7B04" w:rsidRDefault="000A6943" w:rsidP="000A6943">
            <w:pPr>
              <w:pStyle w:val="18"/>
              <w:ind w:left="-426"/>
              <w:jc w:val="center"/>
              <w:rPr>
                <w:rFonts w:ascii="Times New Roman" w:hAnsi="Times New Roman"/>
                <w:b/>
                <w:color w:val="000000"/>
                <w:sz w:val="20"/>
                <w:szCs w:val="20"/>
              </w:rPr>
            </w:pPr>
            <w:r w:rsidRPr="00DF7B04">
              <w:rPr>
                <w:rFonts w:ascii="Times New Roman" w:hAnsi="Times New Roman"/>
                <w:b/>
                <w:color w:val="000000"/>
                <w:sz w:val="20"/>
                <w:szCs w:val="20"/>
              </w:rPr>
              <w:t>«Исполнитель»</w:t>
            </w:r>
          </w:p>
          <w:p w:rsidR="000A6943" w:rsidRPr="00DF7B04" w:rsidRDefault="000A6943" w:rsidP="000A6943">
            <w:pPr>
              <w:pStyle w:val="18"/>
              <w:ind w:left="-426"/>
              <w:rPr>
                <w:rFonts w:ascii="Times New Roman" w:hAnsi="Times New Roman"/>
                <w:color w:val="000000"/>
                <w:sz w:val="20"/>
                <w:szCs w:val="20"/>
              </w:rPr>
            </w:pPr>
          </w:p>
          <w:p w:rsidR="000A6943" w:rsidRPr="00DF7B04" w:rsidRDefault="000A6943" w:rsidP="000A6943">
            <w:pPr>
              <w:pStyle w:val="18"/>
              <w:ind w:left="-426"/>
              <w:rPr>
                <w:rFonts w:ascii="Times New Roman" w:hAnsi="Times New Roman"/>
                <w:color w:val="000000"/>
                <w:sz w:val="20"/>
                <w:szCs w:val="20"/>
              </w:rPr>
            </w:pPr>
          </w:p>
          <w:p w:rsidR="000A6943" w:rsidRPr="00DF7B04" w:rsidRDefault="000A6943" w:rsidP="000A6943">
            <w:pPr>
              <w:pStyle w:val="18"/>
              <w:ind w:left="-426"/>
              <w:rPr>
                <w:rFonts w:ascii="Times New Roman" w:hAnsi="Times New Roman"/>
                <w:color w:val="000000"/>
                <w:sz w:val="20"/>
                <w:szCs w:val="20"/>
              </w:rPr>
            </w:pPr>
          </w:p>
          <w:p w:rsidR="000A6943" w:rsidRPr="00DF7B04" w:rsidRDefault="000A6943" w:rsidP="000A6943">
            <w:pPr>
              <w:pStyle w:val="18"/>
              <w:ind w:left="-426"/>
              <w:rPr>
                <w:rFonts w:ascii="Times New Roman" w:hAnsi="Times New Roman"/>
                <w:color w:val="000000"/>
                <w:sz w:val="20"/>
                <w:szCs w:val="20"/>
              </w:rPr>
            </w:pPr>
          </w:p>
          <w:p w:rsidR="000A6943" w:rsidRPr="00DF7B04" w:rsidRDefault="000A6943" w:rsidP="000A6943">
            <w:pPr>
              <w:pStyle w:val="18"/>
              <w:ind w:left="-426"/>
              <w:rPr>
                <w:rFonts w:ascii="Times New Roman" w:hAnsi="Times New Roman"/>
                <w:color w:val="000000"/>
                <w:sz w:val="20"/>
                <w:szCs w:val="20"/>
              </w:rPr>
            </w:pPr>
          </w:p>
          <w:p w:rsidR="000A6943" w:rsidRPr="00DF7B04" w:rsidRDefault="000A6943" w:rsidP="000A6943">
            <w:pPr>
              <w:pStyle w:val="18"/>
              <w:ind w:left="-426"/>
              <w:rPr>
                <w:rFonts w:ascii="Times New Roman" w:hAnsi="Times New Roman"/>
                <w:color w:val="000000"/>
                <w:sz w:val="20"/>
                <w:szCs w:val="20"/>
              </w:rPr>
            </w:pPr>
          </w:p>
          <w:p w:rsidR="000A6943" w:rsidRPr="00DF7B04" w:rsidRDefault="000A6943" w:rsidP="000A6943">
            <w:pPr>
              <w:pStyle w:val="18"/>
              <w:ind w:left="-426"/>
              <w:rPr>
                <w:rFonts w:ascii="Times New Roman" w:hAnsi="Times New Roman"/>
                <w:color w:val="000000"/>
                <w:sz w:val="20"/>
                <w:szCs w:val="20"/>
              </w:rPr>
            </w:pPr>
          </w:p>
          <w:p w:rsidR="000A6943" w:rsidRPr="00DF7B04" w:rsidRDefault="000A6943" w:rsidP="000A6943">
            <w:pPr>
              <w:pStyle w:val="18"/>
              <w:ind w:left="-426"/>
              <w:rPr>
                <w:rFonts w:ascii="Times New Roman" w:hAnsi="Times New Roman"/>
                <w:color w:val="000000"/>
                <w:sz w:val="20"/>
                <w:szCs w:val="20"/>
              </w:rPr>
            </w:pPr>
          </w:p>
          <w:p w:rsidR="000A6943" w:rsidRPr="00DF7B04" w:rsidRDefault="000A6943" w:rsidP="000A6943">
            <w:pPr>
              <w:pStyle w:val="18"/>
              <w:ind w:left="-426"/>
              <w:rPr>
                <w:rFonts w:ascii="Times New Roman" w:hAnsi="Times New Roman"/>
                <w:color w:val="000000"/>
                <w:sz w:val="20"/>
                <w:szCs w:val="20"/>
              </w:rPr>
            </w:pPr>
          </w:p>
          <w:p w:rsidR="000A6943" w:rsidRPr="00DF7B04" w:rsidRDefault="000A6943" w:rsidP="000A6943">
            <w:pPr>
              <w:pStyle w:val="18"/>
              <w:ind w:left="-426"/>
              <w:rPr>
                <w:rFonts w:ascii="Times New Roman" w:hAnsi="Times New Roman"/>
                <w:color w:val="000000"/>
                <w:sz w:val="20"/>
                <w:szCs w:val="20"/>
              </w:rPr>
            </w:pPr>
          </w:p>
          <w:p w:rsidR="000A6943" w:rsidRPr="00DF7B04" w:rsidRDefault="000A6943" w:rsidP="000A6943">
            <w:pPr>
              <w:pStyle w:val="18"/>
              <w:ind w:left="-426"/>
              <w:rPr>
                <w:rFonts w:ascii="Times New Roman" w:hAnsi="Times New Roman"/>
                <w:color w:val="000000"/>
                <w:sz w:val="20"/>
                <w:szCs w:val="20"/>
              </w:rPr>
            </w:pPr>
          </w:p>
          <w:p w:rsidR="000A6943" w:rsidRPr="00DF7B04" w:rsidRDefault="000A6943" w:rsidP="000A6943">
            <w:pPr>
              <w:pStyle w:val="18"/>
              <w:ind w:left="-426"/>
              <w:rPr>
                <w:rFonts w:ascii="Times New Roman" w:hAnsi="Times New Roman"/>
                <w:color w:val="000000"/>
                <w:sz w:val="20"/>
                <w:szCs w:val="20"/>
              </w:rPr>
            </w:pPr>
          </w:p>
          <w:p w:rsidR="000A6943" w:rsidRPr="00DF7B04" w:rsidRDefault="000A6943" w:rsidP="000A6943">
            <w:pPr>
              <w:pStyle w:val="18"/>
              <w:ind w:left="-426"/>
              <w:rPr>
                <w:rFonts w:ascii="Times New Roman" w:hAnsi="Times New Roman"/>
                <w:color w:val="000000"/>
                <w:sz w:val="20"/>
                <w:szCs w:val="20"/>
              </w:rPr>
            </w:pPr>
          </w:p>
          <w:p w:rsidR="000A6943" w:rsidRPr="00DF7B04" w:rsidRDefault="000A6943" w:rsidP="000A6943">
            <w:pPr>
              <w:pStyle w:val="18"/>
              <w:ind w:left="-426"/>
              <w:rPr>
                <w:rFonts w:ascii="Times New Roman" w:hAnsi="Times New Roman"/>
                <w:color w:val="000000"/>
                <w:sz w:val="20"/>
                <w:szCs w:val="20"/>
              </w:rPr>
            </w:pPr>
          </w:p>
          <w:p w:rsidR="000A6943" w:rsidRPr="00DF7B04" w:rsidRDefault="000A6943" w:rsidP="000A6943">
            <w:pPr>
              <w:pStyle w:val="18"/>
              <w:ind w:left="-426"/>
              <w:rPr>
                <w:rFonts w:ascii="Times New Roman" w:hAnsi="Times New Roman"/>
                <w:color w:val="000000"/>
                <w:sz w:val="20"/>
                <w:szCs w:val="20"/>
              </w:rPr>
            </w:pPr>
          </w:p>
        </w:tc>
      </w:tr>
    </w:tbl>
    <w:p w:rsidR="00B14E60" w:rsidRDefault="00B14E60" w:rsidP="00F16521">
      <w:pPr>
        <w:pStyle w:val="ConsPlusNormal"/>
        <w:ind w:firstLine="0"/>
        <w:contextualSpacing/>
        <w:jc w:val="right"/>
        <w:rPr>
          <w:rFonts w:ascii="Times New Roman" w:hAnsi="Times New Roman" w:cs="Times New Roman"/>
          <w:b/>
        </w:rPr>
      </w:pPr>
    </w:p>
    <w:p w:rsidR="00B14E60" w:rsidRDefault="00B14E60" w:rsidP="00F16521">
      <w:pPr>
        <w:pStyle w:val="ConsPlusNormal"/>
        <w:ind w:firstLine="0"/>
        <w:contextualSpacing/>
        <w:jc w:val="right"/>
        <w:rPr>
          <w:rFonts w:ascii="Times New Roman" w:hAnsi="Times New Roman" w:cs="Times New Roman"/>
          <w:b/>
        </w:rPr>
      </w:pPr>
    </w:p>
    <w:p w:rsidR="002D0B1A" w:rsidRDefault="002D0B1A" w:rsidP="00F16521">
      <w:pPr>
        <w:pStyle w:val="ConsPlusNormal"/>
        <w:ind w:firstLine="0"/>
        <w:contextualSpacing/>
        <w:jc w:val="right"/>
        <w:rPr>
          <w:rFonts w:ascii="Times New Roman" w:hAnsi="Times New Roman" w:cs="Times New Roman"/>
          <w:b/>
        </w:rPr>
      </w:pPr>
    </w:p>
    <w:p w:rsidR="002D0B1A" w:rsidRDefault="002D0B1A" w:rsidP="00F16521">
      <w:pPr>
        <w:pStyle w:val="ConsPlusNormal"/>
        <w:ind w:firstLine="0"/>
        <w:contextualSpacing/>
        <w:jc w:val="right"/>
        <w:rPr>
          <w:rFonts w:ascii="Times New Roman" w:hAnsi="Times New Roman" w:cs="Times New Roman"/>
          <w:b/>
        </w:rPr>
      </w:pPr>
    </w:p>
    <w:p w:rsidR="002D0B1A" w:rsidRDefault="002D0B1A" w:rsidP="00F16521">
      <w:pPr>
        <w:pStyle w:val="ConsPlusNormal"/>
        <w:ind w:firstLine="0"/>
        <w:contextualSpacing/>
        <w:jc w:val="right"/>
        <w:rPr>
          <w:rFonts w:ascii="Times New Roman" w:hAnsi="Times New Roman" w:cs="Times New Roman"/>
          <w:b/>
        </w:rPr>
      </w:pPr>
    </w:p>
    <w:p w:rsidR="00F16521" w:rsidRPr="009C21D7" w:rsidRDefault="00F16521" w:rsidP="00F16521">
      <w:pPr>
        <w:pStyle w:val="ConsPlusNormal"/>
        <w:ind w:firstLine="0"/>
        <w:contextualSpacing/>
        <w:jc w:val="right"/>
        <w:rPr>
          <w:rFonts w:ascii="Times New Roman" w:hAnsi="Times New Roman" w:cs="Times New Roman"/>
          <w:b/>
        </w:rPr>
      </w:pPr>
      <w:r w:rsidRPr="009C21D7">
        <w:rPr>
          <w:rFonts w:ascii="Times New Roman" w:hAnsi="Times New Roman" w:cs="Times New Roman"/>
          <w:b/>
        </w:rPr>
        <w:t xml:space="preserve">Приложение 1 </w:t>
      </w:r>
    </w:p>
    <w:p w:rsidR="00963D42" w:rsidRDefault="009C21D7" w:rsidP="009C21D7">
      <w:pPr>
        <w:pStyle w:val="ConsPlusNormal"/>
        <w:ind w:firstLine="0"/>
        <w:contextualSpacing/>
        <w:jc w:val="right"/>
        <w:rPr>
          <w:rFonts w:ascii="Times New Roman" w:hAnsi="Times New Roman" w:cs="Times New Roman"/>
        </w:rPr>
      </w:pPr>
      <w:r w:rsidRPr="009C21D7">
        <w:rPr>
          <w:rFonts w:ascii="Times New Roman" w:hAnsi="Times New Roman" w:cs="Times New Roman"/>
        </w:rPr>
        <w:t xml:space="preserve">к Договору №      </w:t>
      </w:r>
    </w:p>
    <w:p w:rsidR="00963D42" w:rsidRDefault="009C21D7" w:rsidP="009C21D7">
      <w:pPr>
        <w:pStyle w:val="ConsPlusNormal"/>
        <w:ind w:firstLine="0"/>
        <w:contextualSpacing/>
        <w:jc w:val="right"/>
        <w:rPr>
          <w:rFonts w:ascii="Times New Roman" w:hAnsi="Times New Roman" w:cs="Times New Roman"/>
        </w:rPr>
      </w:pPr>
      <w:r w:rsidRPr="009C21D7">
        <w:rPr>
          <w:rFonts w:ascii="Times New Roman" w:hAnsi="Times New Roman" w:cs="Times New Roman"/>
        </w:rPr>
        <w:t xml:space="preserve">   на оказание услуг </w:t>
      </w:r>
      <w:proofErr w:type="gramStart"/>
      <w:r w:rsidRPr="009C21D7">
        <w:rPr>
          <w:rFonts w:ascii="Times New Roman" w:hAnsi="Times New Roman" w:cs="Times New Roman"/>
        </w:rPr>
        <w:t>технического</w:t>
      </w:r>
      <w:proofErr w:type="gramEnd"/>
      <w:r w:rsidRPr="009C21D7">
        <w:rPr>
          <w:rFonts w:ascii="Times New Roman" w:hAnsi="Times New Roman" w:cs="Times New Roman"/>
        </w:rPr>
        <w:t xml:space="preserve"> </w:t>
      </w:r>
    </w:p>
    <w:p w:rsidR="009C21D7" w:rsidRPr="009C21D7" w:rsidRDefault="009C21D7" w:rsidP="009C21D7">
      <w:pPr>
        <w:pStyle w:val="ConsPlusNormal"/>
        <w:ind w:firstLine="0"/>
        <w:contextualSpacing/>
        <w:jc w:val="right"/>
        <w:rPr>
          <w:rFonts w:ascii="Times New Roman" w:hAnsi="Times New Roman" w:cs="Times New Roman"/>
        </w:rPr>
      </w:pPr>
      <w:r w:rsidRPr="009C21D7">
        <w:rPr>
          <w:rFonts w:ascii="Times New Roman" w:hAnsi="Times New Roman" w:cs="Times New Roman"/>
        </w:rPr>
        <w:t>мониторинга и обслуживания</w:t>
      </w:r>
    </w:p>
    <w:p w:rsidR="009C21D7" w:rsidRDefault="009C21D7" w:rsidP="009C21D7">
      <w:pPr>
        <w:pStyle w:val="ConsPlusNormal"/>
        <w:ind w:firstLine="0"/>
        <w:contextualSpacing/>
        <w:jc w:val="right"/>
        <w:rPr>
          <w:rFonts w:ascii="Times New Roman" w:hAnsi="Times New Roman" w:cs="Times New Roman"/>
        </w:rPr>
      </w:pPr>
      <w:r w:rsidRPr="009C21D7">
        <w:rPr>
          <w:rFonts w:ascii="Times New Roman" w:hAnsi="Times New Roman" w:cs="Times New Roman"/>
        </w:rPr>
        <w:t>от «___» ________ 20___ года</w:t>
      </w:r>
    </w:p>
    <w:p w:rsidR="00963D42" w:rsidRPr="009C21D7" w:rsidRDefault="00963D42" w:rsidP="009C21D7">
      <w:pPr>
        <w:pStyle w:val="ConsPlusNormal"/>
        <w:ind w:firstLine="0"/>
        <w:contextualSpacing/>
        <w:jc w:val="right"/>
        <w:rPr>
          <w:rFonts w:ascii="Times New Roman" w:hAnsi="Times New Roman" w:cs="Times New Roman"/>
          <w:b/>
        </w:rPr>
      </w:pPr>
    </w:p>
    <w:p w:rsidR="009C21D7" w:rsidRPr="009C21D7" w:rsidRDefault="009C21D7" w:rsidP="009C21D7">
      <w:pPr>
        <w:ind w:left="360"/>
        <w:jc w:val="center"/>
        <w:rPr>
          <w:b/>
          <w:sz w:val="20"/>
          <w:szCs w:val="20"/>
        </w:rPr>
      </w:pPr>
      <w:r w:rsidRPr="009C21D7">
        <w:rPr>
          <w:b/>
          <w:sz w:val="20"/>
          <w:szCs w:val="20"/>
        </w:rPr>
        <w:t>Перечень услуг технического мониторинга.</w:t>
      </w:r>
    </w:p>
    <w:p w:rsidR="009C21D7" w:rsidRPr="009C21D7" w:rsidRDefault="009C21D7" w:rsidP="009C21D7">
      <w:pPr>
        <w:pStyle w:val="ConsPlusNormal"/>
        <w:widowControl/>
        <w:numPr>
          <w:ilvl w:val="0"/>
          <w:numId w:val="41"/>
        </w:numPr>
        <w:ind w:left="0" w:firstLine="851"/>
        <w:jc w:val="both"/>
        <w:rPr>
          <w:rFonts w:ascii="Times New Roman" w:hAnsi="Times New Roman" w:cs="Times New Roman"/>
        </w:rPr>
      </w:pPr>
      <w:r w:rsidRPr="009C21D7">
        <w:rPr>
          <w:rFonts w:ascii="Times New Roman" w:hAnsi="Times New Roman" w:cs="Times New Roman"/>
        </w:rPr>
        <w:t>Обеспечение раздельного приема и обработки извещений о неисправности, состоянии технических средств и контроля каналов передачи извещений.</w:t>
      </w:r>
    </w:p>
    <w:p w:rsidR="009C21D7" w:rsidRPr="009C21D7" w:rsidRDefault="009C21D7" w:rsidP="009C21D7">
      <w:pPr>
        <w:pStyle w:val="ConsPlusNonformat"/>
        <w:widowControl/>
        <w:numPr>
          <w:ilvl w:val="0"/>
          <w:numId w:val="41"/>
        </w:numPr>
        <w:ind w:left="0" w:firstLine="851"/>
        <w:jc w:val="both"/>
        <w:rPr>
          <w:rFonts w:ascii="Times New Roman" w:hAnsi="Times New Roman" w:cs="Times New Roman"/>
        </w:rPr>
      </w:pPr>
      <w:r w:rsidRPr="009C21D7">
        <w:rPr>
          <w:rFonts w:ascii="Times New Roman" w:hAnsi="Times New Roman" w:cs="Times New Roman"/>
        </w:rPr>
        <w:t xml:space="preserve">Обеспечение круглосуточного контроля уровня связи с пультовым оборудованием и технических параметров объектовой станции. </w:t>
      </w:r>
    </w:p>
    <w:p w:rsidR="009C21D7" w:rsidRPr="009C21D7" w:rsidRDefault="009C21D7" w:rsidP="009C21D7">
      <w:pPr>
        <w:numPr>
          <w:ilvl w:val="0"/>
          <w:numId w:val="41"/>
        </w:numPr>
        <w:ind w:left="0" w:firstLine="851"/>
        <w:jc w:val="both"/>
        <w:rPr>
          <w:sz w:val="20"/>
          <w:szCs w:val="20"/>
        </w:rPr>
      </w:pPr>
      <w:r w:rsidRPr="009C21D7">
        <w:rPr>
          <w:sz w:val="20"/>
          <w:szCs w:val="20"/>
        </w:rPr>
        <w:t>Обновление программного обеспечения с периодичностью установленной заводом-изготовителем Оборудования.</w:t>
      </w:r>
    </w:p>
    <w:p w:rsidR="009C21D7" w:rsidRPr="009C21D7" w:rsidRDefault="009C21D7" w:rsidP="009C21D7">
      <w:pPr>
        <w:pStyle w:val="ConsPlusNormal"/>
        <w:widowControl/>
        <w:numPr>
          <w:ilvl w:val="0"/>
          <w:numId w:val="41"/>
        </w:numPr>
        <w:ind w:left="0" w:firstLine="851"/>
        <w:jc w:val="both"/>
        <w:rPr>
          <w:rFonts w:ascii="Times New Roman" w:hAnsi="Times New Roman" w:cs="Times New Roman"/>
        </w:rPr>
      </w:pPr>
      <w:proofErr w:type="gramStart"/>
      <w:r w:rsidRPr="009C21D7">
        <w:rPr>
          <w:rFonts w:ascii="Times New Roman" w:hAnsi="Times New Roman" w:cs="Times New Roman"/>
        </w:rPr>
        <w:t>В течение 1 (одного) рабочего дня, следующего за днем обнаружения информации о ложных срабатываниях системы пожарной сигнализации Заказчика, неисправности системы пожарной сигнализации Заказчика, потере связи между объектовой станцией и пультовым оборудованием, расположенном в подразделении пожарной охраны, сообщать об этом должностных лиц Заказчика по указанным Заказчиком контактным телефонам и/или адресу электронной почты, указанным в Приложении № 1.</w:t>
      </w:r>
      <w:proofErr w:type="gramEnd"/>
    </w:p>
    <w:p w:rsidR="009C21D7" w:rsidRPr="009C21D7" w:rsidRDefault="009C21D7" w:rsidP="009C21D7">
      <w:pPr>
        <w:pStyle w:val="ConsPlusNormal"/>
        <w:widowControl/>
        <w:numPr>
          <w:ilvl w:val="0"/>
          <w:numId w:val="41"/>
        </w:numPr>
        <w:ind w:left="0" w:firstLine="851"/>
        <w:jc w:val="both"/>
        <w:rPr>
          <w:rFonts w:ascii="Times New Roman" w:hAnsi="Times New Roman" w:cs="Times New Roman"/>
        </w:rPr>
      </w:pPr>
      <w:proofErr w:type="gramStart"/>
      <w:r w:rsidRPr="009C21D7">
        <w:rPr>
          <w:rFonts w:ascii="Times New Roman" w:hAnsi="Times New Roman" w:cs="Times New Roman"/>
        </w:rPr>
        <w:t xml:space="preserve">Архивирование и сохранение статистической информации об уровне оснащенности Системы пожарной сигнализации Заказчика (установленная система, типы и количество </w:t>
      </w:r>
      <w:proofErr w:type="spellStart"/>
      <w:r w:rsidRPr="009C21D7">
        <w:rPr>
          <w:rFonts w:ascii="Times New Roman" w:hAnsi="Times New Roman" w:cs="Times New Roman"/>
        </w:rPr>
        <w:t>извещателей</w:t>
      </w:r>
      <w:proofErr w:type="spellEnd"/>
      <w:r w:rsidRPr="009C21D7">
        <w:rPr>
          <w:rFonts w:ascii="Times New Roman" w:hAnsi="Times New Roman" w:cs="Times New Roman"/>
        </w:rPr>
        <w:t>); количестве сбоев и неисправностей Системы пожарной сигнализации Заказчика, оперативности их устранения, срока действия договоров на технический мониторинг и обслуживание, периодичность обслуживания и т.п.; и передача перечисленную статистическую информацию в форме технического протокола Заказчику по его запросу.</w:t>
      </w:r>
      <w:proofErr w:type="gramEnd"/>
    </w:p>
    <w:p w:rsidR="009C21D7" w:rsidRDefault="000A6943" w:rsidP="009C21D7">
      <w:pPr>
        <w:pStyle w:val="ConsPlusNormal"/>
        <w:widowControl/>
        <w:numPr>
          <w:ilvl w:val="0"/>
          <w:numId w:val="41"/>
        </w:numPr>
        <w:ind w:left="0" w:firstLine="851"/>
        <w:jc w:val="both"/>
        <w:rPr>
          <w:rFonts w:ascii="Times New Roman" w:hAnsi="Times New Roman" w:cs="Times New Roman"/>
        </w:rPr>
      </w:pPr>
      <w:r>
        <w:rPr>
          <w:rFonts w:ascii="Times New Roman" w:hAnsi="Times New Roman" w:cs="Times New Roman"/>
        </w:rPr>
        <w:t>Внесение сведений о Заказчике</w:t>
      </w:r>
      <w:r w:rsidR="009C21D7" w:rsidRPr="009C21D7">
        <w:rPr>
          <w:rFonts w:ascii="Times New Roman" w:hAnsi="Times New Roman" w:cs="Times New Roman"/>
        </w:rPr>
        <w:t>, в программное обеспечение пультового оборудования, расположенного в подразделении пожарной охраны, а также, в случае необходимости, по письменному уведомлению Заказчика, внесение изменений в сведениях о Заказчике.</w:t>
      </w:r>
    </w:p>
    <w:p w:rsidR="00D12F4C" w:rsidRPr="009C21D7" w:rsidRDefault="00D12F4C" w:rsidP="00D12F4C">
      <w:pPr>
        <w:pStyle w:val="ConsPlusNormal"/>
        <w:widowControl/>
        <w:jc w:val="both"/>
        <w:rPr>
          <w:rFonts w:ascii="Times New Roman" w:hAnsi="Times New Roman" w:cs="Times New Roman"/>
        </w:rPr>
      </w:pPr>
    </w:p>
    <w:tbl>
      <w:tblPr>
        <w:tblW w:w="9923" w:type="dxa"/>
        <w:tblInd w:w="-176" w:type="dxa"/>
        <w:tblLook w:val="00A0"/>
      </w:tblPr>
      <w:tblGrid>
        <w:gridCol w:w="5246"/>
        <w:gridCol w:w="4677"/>
      </w:tblGrid>
      <w:tr w:rsidR="00D12F4C" w:rsidRPr="00DF7B04" w:rsidTr="003E760A">
        <w:trPr>
          <w:trHeight w:val="2915"/>
        </w:trPr>
        <w:tc>
          <w:tcPr>
            <w:tcW w:w="5246" w:type="dxa"/>
          </w:tcPr>
          <w:p w:rsidR="00D12F4C" w:rsidRPr="00DF7B04" w:rsidRDefault="00D12F4C" w:rsidP="003E760A">
            <w:pPr>
              <w:pStyle w:val="18"/>
              <w:tabs>
                <w:tab w:val="left" w:pos="702"/>
              </w:tabs>
              <w:ind w:left="-426"/>
              <w:jc w:val="center"/>
              <w:rPr>
                <w:rFonts w:ascii="Times New Roman" w:hAnsi="Times New Roman"/>
                <w:b/>
                <w:sz w:val="20"/>
                <w:szCs w:val="20"/>
              </w:rPr>
            </w:pPr>
            <w:r w:rsidRPr="00DF7B04">
              <w:rPr>
                <w:rFonts w:ascii="Times New Roman" w:hAnsi="Times New Roman"/>
                <w:b/>
                <w:sz w:val="20"/>
                <w:szCs w:val="20"/>
              </w:rPr>
              <w:t>«Заказчик»</w:t>
            </w:r>
          </w:p>
          <w:p w:rsidR="00812FFC" w:rsidRPr="00812FFC" w:rsidRDefault="00812FFC" w:rsidP="00812FFC">
            <w:pPr>
              <w:ind w:left="-426" w:firstLine="567"/>
              <w:contextualSpacing/>
              <w:jc w:val="center"/>
              <w:rPr>
                <w:color w:val="000000"/>
                <w:sz w:val="20"/>
                <w:szCs w:val="20"/>
              </w:rPr>
            </w:pPr>
            <w:r w:rsidRPr="00812FFC">
              <w:rPr>
                <w:color w:val="000000"/>
                <w:sz w:val="20"/>
                <w:szCs w:val="20"/>
              </w:rPr>
              <w:t>Муниципальное автономное общеобразовательное учреждение средняя общеобразовательная школа № 7 р.п</w:t>
            </w:r>
            <w:proofErr w:type="gramStart"/>
            <w:r w:rsidRPr="00812FFC">
              <w:rPr>
                <w:color w:val="000000"/>
                <w:sz w:val="20"/>
                <w:szCs w:val="20"/>
              </w:rPr>
              <w:t>.П</w:t>
            </w:r>
            <w:proofErr w:type="gramEnd"/>
            <w:r w:rsidRPr="00812FFC">
              <w:rPr>
                <w:color w:val="000000"/>
                <w:sz w:val="20"/>
                <w:szCs w:val="20"/>
              </w:rPr>
              <w:t>риютово муниципального района Белебеевский район  Республики Башкортостан</w:t>
            </w:r>
          </w:p>
          <w:p w:rsidR="00812FFC" w:rsidRPr="00812FFC" w:rsidRDefault="00812FFC" w:rsidP="00812FFC">
            <w:pPr>
              <w:ind w:left="-426" w:firstLine="567"/>
              <w:contextualSpacing/>
              <w:jc w:val="both"/>
              <w:rPr>
                <w:color w:val="000000"/>
                <w:sz w:val="20"/>
                <w:szCs w:val="20"/>
              </w:rPr>
            </w:pPr>
          </w:p>
          <w:p w:rsidR="00D12F4C" w:rsidRDefault="00D12F4C" w:rsidP="003E760A">
            <w:pPr>
              <w:rPr>
                <w:sz w:val="20"/>
                <w:szCs w:val="20"/>
                <w:shd w:val="clear" w:color="auto" w:fill="FFFFFF"/>
                <w:lang w:eastAsia="en-US"/>
              </w:rPr>
            </w:pPr>
          </w:p>
          <w:p w:rsidR="00D12F4C" w:rsidRDefault="00D12F4C" w:rsidP="003E760A">
            <w:pPr>
              <w:rPr>
                <w:sz w:val="20"/>
                <w:szCs w:val="20"/>
                <w:shd w:val="clear" w:color="auto" w:fill="FFFFFF"/>
                <w:lang w:eastAsia="en-US"/>
              </w:rPr>
            </w:pPr>
          </w:p>
          <w:p w:rsidR="00D12F4C" w:rsidRPr="00795D8E" w:rsidRDefault="00D12F4C" w:rsidP="003E760A">
            <w:pPr>
              <w:rPr>
                <w:sz w:val="20"/>
                <w:szCs w:val="20"/>
                <w:shd w:val="clear" w:color="auto" w:fill="FFFFFF"/>
                <w:lang w:eastAsia="en-US"/>
              </w:rPr>
            </w:pPr>
          </w:p>
          <w:p w:rsidR="00D12F4C" w:rsidRPr="00795D8E" w:rsidRDefault="00D12F4C" w:rsidP="003E760A">
            <w:pPr>
              <w:rPr>
                <w:sz w:val="20"/>
                <w:szCs w:val="20"/>
                <w:shd w:val="clear" w:color="auto" w:fill="FFFFFF"/>
                <w:lang w:eastAsia="en-US"/>
              </w:rPr>
            </w:pPr>
            <w:r w:rsidRPr="00795D8E">
              <w:rPr>
                <w:sz w:val="20"/>
                <w:szCs w:val="20"/>
                <w:shd w:val="clear" w:color="auto" w:fill="FFFFFF"/>
                <w:lang w:eastAsia="en-US"/>
              </w:rPr>
              <w:t>Директор ______________ /</w:t>
            </w:r>
            <w:r w:rsidR="002D0B1A">
              <w:rPr>
                <w:sz w:val="20"/>
                <w:szCs w:val="20"/>
                <w:shd w:val="clear" w:color="auto" w:fill="FFFFFF"/>
                <w:lang w:eastAsia="en-US"/>
              </w:rPr>
              <w:t>_______________________</w:t>
            </w:r>
            <w:r w:rsidRPr="00795D8E">
              <w:rPr>
                <w:sz w:val="20"/>
                <w:szCs w:val="20"/>
                <w:shd w:val="clear" w:color="auto" w:fill="FFFFFF"/>
                <w:lang w:eastAsia="en-US"/>
              </w:rPr>
              <w:t xml:space="preserve">./ </w:t>
            </w:r>
          </w:p>
          <w:p w:rsidR="00D12F4C" w:rsidRPr="00DF7B04" w:rsidRDefault="00D12F4C" w:rsidP="003E760A">
            <w:pPr>
              <w:ind w:left="-426"/>
              <w:rPr>
                <w:color w:val="000000"/>
                <w:sz w:val="20"/>
                <w:szCs w:val="20"/>
              </w:rPr>
            </w:pPr>
            <w:r w:rsidRPr="00795D8E">
              <w:rPr>
                <w:sz w:val="20"/>
                <w:szCs w:val="20"/>
                <w:shd w:val="clear" w:color="auto" w:fill="FFFFFF"/>
              </w:rPr>
              <w:t xml:space="preserve">МП  </w:t>
            </w:r>
            <w:r>
              <w:rPr>
                <w:sz w:val="20"/>
                <w:szCs w:val="20"/>
                <w:shd w:val="clear" w:color="auto" w:fill="FFFFFF"/>
              </w:rPr>
              <w:t>М.П.</w:t>
            </w:r>
          </w:p>
        </w:tc>
        <w:tc>
          <w:tcPr>
            <w:tcW w:w="4677" w:type="dxa"/>
          </w:tcPr>
          <w:p w:rsidR="00D12F4C" w:rsidRPr="00DF7B04" w:rsidRDefault="00D12F4C" w:rsidP="003E760A">
            <w:pPr>
              <w:pStyle w:val="18"/>
              <w:ind w:left="-426"/>
              <w:jc w:val="center"/>
              <w:rPr>
                <w:rFonts w:ascii="Times New Roman" w:hAnsi="Times New Roman"/>
                <w:b/>
                <w:color w:val="000000"/>
                <w:sz w:val="20"/>
                <w:szCs w:val="20"/>
              </w:rPr>
            </w:pPr>
            <w:r w:rsidRPr="00DF7B04">
              <w:rPr>
                <w:rFonts w:ascii="Times New Roman" w:hAnsi="Times New Roman"/>
                <w:b/>
                <w:color w:val="000000"/>
                <w:sz w:val="20"/>
                <w:szCs w:val="20"/>
              </w:rPr>
              <w:t>«Исполнитель»</w:t>
            </w:r>
          </w:p>
          <w:p w:rsidR="00D12F4C" w:rsidRPr="00DF7B04" w:rsidRDefault="00D12F4C" w:rsidP="003E760A">
            <w:pPr>
              <w:pStyle w:val="18"/>
              <w:ind w:left="-426"/>
              <w:rPr>
                <w:rFonts w:ascii="Times New Roman" w:hAnsi="Times New Roman"/>
                <w:color w:val="000000"/>
                <w:sz w:val="20"/>
                <w:szCs w:val="20"/>
              </w:rPr>
            </w:pPr>
          </w:p>
          <w:p w:rsidR="00D12F4C" w:rsidRPr="00DF7B04" w:rsidRDefault="00D12F4C" w:rsidP="003E760A">
            <w:pPr>
              <w:pStyle w:val="18"/>
              <w:ind w:left="-426"/>
              <w:rPr>
                <w:rFonts w:ascii="Times New Roman" w:hAnsi="Times New Roman"/>
                <w:color w:val="000000"/>
                <w:sz w:val="20"/>
                <w:szCs w:val="20"/>
              </w:rPr>
            </w:pPr>
          </w:p>
          <w:p w:rsidR="00D12F4C" w:rsidRPr="00DF7B04" w:rsidRDefault="00D12F4C" w:rsidP="003E760A">
            <w:pPr>
              <w:pStyle w:val="18"/>
              <w:ind w:left="-426"/>
              <w:rPr>
                <w:rFonts w:ascii="Times New Roman" w:hAnsi="Times New Roman"/>
                <w:color w:val="000000"/>
                <w:sz w:val="20"/>
                <w:szCs w:val="20"/>
              </w:rPr>
            </w:pPr>
          </w:p>
          <w:p w:rsidR="00D12F4C" w:rsidRPr="00DF7B04" w:rsidRDefault="00D12F4C" w:rsidP="003E760A">
            <w:pPr>
              <w:pStyle w:val="18"/>
              <w:ind w:left="-426"/>
              <w:rPr>
                <w:rFonts w:ascii="Times New Roman" w:hAnsi="Times New Roman"/>
                <w:color w:val="000000"/>
                <w:sz w:val="20"/>
                <w:szCs w:val="20"/>
              </w:rPr>
            </w:pPr>
          </w:p>
          <w:p w:rsidR="00D12F4C" w:rsidRPr="00DF7B04" w:rsidRDefault="00D12F4C" w:rsidP="003E760A">
            <w:pPr>
              <w:pStyle w:val="18"/>
              <w:ind w:left="-426"/>
              <w:rPr>
                <w:rFonts w:ascii="Times New Roman" w:hAnsi="Times New Roman"/>
                <w:color w:val="000000"/>
                <w:sz w:val="20"/>
                <w:szCs w:val="20"/>
              </w:rPr>
            </w:pPr>
          </w:p>
          <w:p w:rsidR="00D12F4C" w:rsidRPr="00DF7B04" w:rsidRDefault="00D12F4C" w:rsidP="003E760A">
            <w:pPr>
              <w:pStyle w:val="18"/>
              <w:ind w:left="-426"/>
              <w:rPr>
                <w:rFonts w:ascii="Times New Roman" w:hAnsi="Times New Roman"/>
                <w:color w:val="000000"/>
                <w:sz w:val="20"/>
                <w:szCs w:val="20"/>
              </w:rPr>
            </w:pPr>
          </w:p>
          <w:p w:rsidR="00D12F4C" w:rsidRPr="00DF7B04" w:rsidRDefault="00D12F4C" w:rsidP="003E760A">
            <w:pPr>
              <w:pStyle w:val="18"/>
              <w:ind w:left="-426"/>
              <w:rPr>
                <w:rFonts w:ascii="Times New Roman" w:hAnsi="Times New Roman"/>
                <w:color w:val="000000"/>
                <w:sz w:val="20"/>
                <w:szCs w:val="20"/>
              </w:rPr>
            </w:pPr>
          </w:p>
          <w:p w:rsidR="00D12F4C" w:rsidRPr="00DF7B04" w:rsidRDefault="00D12F4C" w:rsidP="003E760A">
            <w:pPr>
              <w:pStyle w:val="18"/>
              <w:ind w:left="-426"/>
              <w:rPr>
                <w:rFonts w:ascii="Times New Roman" w:hAnsi="Times New Roman"/>
                <w:color w:val="000000"/>
                <w:sz w:val="20"/>
                <w:szCs w:val="20"/>
              </w:rPr>
            </w:pPr>
          </w:p>
          <w:p w:rsidR="00D12F4C" w:rsidRPr="00DF7B04" w:rsidRDefault="00D12F4C" w:rsidP="003E760A">
            <w:pPr>
              <w:pStyle w:val="18"/>
              <w:ind w:left="-426"/>
              <w:rPr>
                <w:rFonts w:ascii="Times New Roman" w:hAnsi="Times New Roman"/>
                <w:color w:val="000000"/>
                <w:sz w:val="20"/>
                <w:szCs w:val="20"/>
              </w:rPr>
            </w:pPr>
          </w:p>
          <w:p w:rsidR="00D12F4C" w:rsidRPr="00DF7B04" w:rsidRDefault="00D12F4C" w:rsidP="003E760A">
            <w:pPr>
              <w:pStyle w:val="18"/>
              <w:ind w:left="-426"/>
              <w:rPr>
                <w:rFonts w:ascii="Times New Roman" w:hAnsi="Times New Roman"/>
                <w:color w:val="000000"/>
                <w:sz w:val="20"/>
                <w:szCs w:val="20"/>
              </w:rPr>
            </w:pPr>
          </w:p>
          <w:p w:rsidR="00D12F4C" w:rsidRPr="00DF7B04" w:rsidRDefault="00D12F4C" w:rsidP="003E760A">
            <w:pPr>
              <w:pStyle w:val="18"/>
              <w:rPr>
                <w:rFonts w:ascii="Times New Roman" w:hAnsi="Times New Roman"/>
                <w:color w:val="000000"/>
                <w:sz w:val="20"/>
                <w:szCs w:val="20"/>
              </w:rPr>
            </w:pPr>
          </w:p>
        </w:tc>
      </w:tr>
    </w:tbl>
    <w:p w:rsidR="009C21D7" w:rsidRPr="009C21D7" w:rsidRDefault="009C21D7" w:rsidP="009C21D7">
      <w:pPr>
        <w:pStyle w:val="ConsPlusNormal"/>
        <w:widowControl/>
        <w:jc w:val="both"/>
        <w:rPr>
          <w:rFonts w:ascii="Times New Roman" w:hAnsi="Times New Roman" w:cs="Times New Roman"/>
        </w:rPr>
      </w:pPr>
    </w:p>
    <w:p w:rsidR="009C21D7" w:rsidRPr="009C21D7" w:rsidRDefault="009C21D7" w:rsidP="009C21D7">
      <w:pPr>
        <w:pStyle w:val="ConsPlusNormal"/>
        <w:widowControl/>
        <w:jc w:val="both"/>
        <w:rPr>
          <w:rFonts w:ascii="Times New Roman" w:hAnsi="Times New Roman" w:cs="Times New Roman"/>
        </w:rPr>
      </w:pPr>
    </w:p>
    <w:p w:rsidR="009C21D7" w:rsidRPr="009C21D7" w:rsidRDefault="009C21D7" w:rsidP="009C21D7">
      <w:pPr>
        <w:pStyle w:val="ConsPlusNormal"/>
        <w:widowControl/>
        <w:jc w:val="both"/>
        <w:rPr>
          <w:rFonts w:ascii="Times New Roman" w:hAnsi="Times New Roman" w:cs="Times New Roman"/>
        </w:rPr>
      </w:pPr>
    </w:p>
    <w:p w:rsidR="009C21D7" w:rsidRPr="009C21D7" w:rsidRDefault="009C21D7" w:rsidP="009C21D7">
      <w:pPr>
        <w:pStyle w:val="ConsPlusNormal"/>
        <w:widowControl/>
        <w:jc w:val="both"/>
        <w:rPr>
          <w:rFonts w:ascii="Times New Roman" w:hAnsi="Times New Roman" w:cs="Times New Roman"/>
        </w:rPr>
      </w:pPr>
    </w:p>
    <w:p w:rsidR="009C21D7" w:rsidRPr="009C21D7" w:rsidRDefault="009C21D7" w:rsidP="009C21D7">
      <w:pPr>
        <w:pStyle w:val="ConsPlusNormal"/>
        <w:widowControl/>
        <w:jc w:val="both"/>
        <w:rPr>
          <w:rFonts w:ascii="Times New Roman" w:hAnsi="Times New Roman" w:cs="Times New Roman"/>
        </w:rPr>
      </w:pPr>
    </w:p>
    <w:p w:rsidR="009C21D7" w:rsidRPr="009C21D7" w:rsidRDefault="009C21D7" w:rsidP="009C21D7">
      <w:pPr>
        <w:pStyle w:val="ConsPlusNormal"/>
        <w:widowControl/>
        <w:jc w:val="both"/>
        <w:rPr>
          <w:rFonts w:ascii="Times New Roman" w:hAnsi="Times New Roman" w:cs="Times New Roman"/>
        </w:rPr>
      </w:pPr>
    </w:p>
    <w:p w:rsidR="009C21D7" w:rsidRPr="009C21D7" w:rsidRDefault="009C21D7" w:rsidP="009C21D7">
      <w:pPr>
        <w:pStyle w:val="ConsPlusNormal"/>
        <w:widowControl/>
        <w:jc w:val="both"/>
        <w:rPr>
          <w:rFonts w:ascii="Times New Roman" w:hAnsi="Times New Roman" w:cs="Times New Roman"/>
        </w:rPr>
      </w:pPr>
    </w:p>
    <w:p w:rsidR="009C21D7" w:rsidRPr="009C21D7" w:rsidRDefault="009C21D7" w:rsidP="009C21D7">
      <w:pPr>
        <w:pStyle w:val="ConsPlusNormal"/>
        <w:widowControl/>
        <w:jc w:val="both"/>
        <w:rPr>
          <w:rFonts w:ascii="Times New Roman" w:hAnsi="Times New Roman" w:cs="Times New Roman"/>
        </w:rPr>
      </w:pPr>
    </w:p>
    <w:p w:rsidR="009C21D7" w:rsidRPr="009C21D7" w:rsidRDefault="009C21D7" w:rsidP="009C21D7">
      <w:pPr>
        <w:pStyle w:val="ConsPlusNormal"/>
        <w:widowControl/>
        <w:jc w:val="both"/>
        <w:rPr>
          <w:rFonts w:ascii="Times New Roman" w:hAnsi="Times New Roman" w:cs="Times New Roman"/>
        </w:rPr>
      </w:pPr>
    </w:p>
    <w:p w:rsidR="009C21D7" w:rsidRPr="009C21D7" w:rsidRDefault="009C21D7" w:rsidP="009C21D7">
      <w:pPr>
        <w:pStyle w:val="ConsPlusNormal"/>
        <w:widowControl/>
        <w:jc w:val="both"/>
        <w:rPr>
          <w:rFonts w:ascii="Times New Roman" w:hAnsi="Times New Roman" w:cs="Times New Roman"/>
        </w:rPr>
      </w:pPr>
    </w:p>
    <w:p w:rsidR="009C21D7" w:rsidRPr="009C21D7" w:rsidRDefault="009C21D7" w:rsidP="009C21D7">
      <w:pPr>
        <w:pStyle w:val="ConsPlusNormal"/>
        <w:widowControl/>
        <w:jc w:val="both"/>
        <w:rPr>
          <w:rFonts w:ascii="Times New Roman" w:hAnsi="Times New Roman" w:cs="Times New Roman"/>
        </w:rPr>
      </w:pPr>
    </w:p>
    <w:p w:rsidR="009C21D7" w:rsidRPr="009C21D7" w:rsidRDefault="009C21D7" w:rsidP="009C21D7">
      <w:pPr>
        <w:pStyle w:val="ConsPlusNormal"/>
        <w:widowControl/>
        <w:jc w:val="both"/>
        <w:rPr>
          <w:rFonts w:ascii="Times New Roman" w:hAnsi="Times New Roman" w:cs="Times New Roman"/>
        </w:rPr>
      </w:pPr>
    </w:p>
    <w:p w:rsidR="009C21D7" w:rsidRPr="009C21D7" w:rsidRDefault="009C21D7" w:rsidP="009C21D7">
      <w:pPr>
        <w:pStyle w:val="ConsPlusNormal"/>
        <w:widowControl/>
        <w:jc w:val="both"/>
        <w:rPr>
          <w:rFonts w:ascii="Times New Roman" w:hAnsi="Times New Roman" w:cs="Times New Roman"/>
        </w:rPr>
      </w:pPr>
    </w:p>
    <w:p w:rsidR="009C21D7" w:rsidRPr="009C21D7" w:rsidRDefault="009C21D7" w:rsidP="009C21D7">
      <w:pPr>
        <w:pStyle w:val="ConsPlusNormal"/>
        <w:widowControl/>
        <w:jc w:val="both"/>
        <w:rPr>
          <w:rFonts w:ascii="Times New Roman" w:hAnsi="Times New Roman" w:cs="Times New Roman"/>
        </w:rPr>
      </w:pPr>
    </w:p>
    <w:p w:rsidR="009C21D7" w:rsidRPr="009C21D7" w:rsidRDefault="009C21D7" w:rsidP="009C21D7">
      <w:pPr>
        <w:pStyle w:val="ConsPlusNormal"/>
        <w:widowControl/>
        <w:jc w:val="both"/>
        <w:rPr>
          <w:rFonts w:ascii="Times New Roman" w:hAnsi="Times New Roman" w:cs="Times New Roman"/>
        </w:rPr>
      </w:pPr>
    </w:p>
    <w:p w:rsidR="009C21D7" w:rsidRPr="009C21D7" w:rsidRDefault="009C21D7" w:rsidP="009C21D7">
      <w:pPr>
        <w:pStyle w:val="ConsPlusNormal"/>
        <w:widowControl/>
        <w:jc w:val="both"/>
        <w:rPr>
          <w:rFonts w:ascii="Times New Roman" w:hAnsi="Times New Roman" w:cs="Times New Roman"/>
        </w:rPr>
      </w:pPr>
    </w:p>
    <w:p w:rsidR="009C21D7" w:rsidRPr="009C21D7" w:rsidRDefault="009C21D7" w:rsidP="009C21D7">
      <w:pPr>
        <w:pStyle w:val="ConsPlusNormal"/>
        <w:widowControl/>
        <w:jc w:val="both"/>
        <w:rPr>
          <w:rFonts w:ascii="Times New Roman" w:hAnsi="Times New Roman" w:cs="Times New Roman"/>
        </w:rPr>
      </w:pPr>
    </w:p>
    <w:p w:rsidR="009C21D7" w:rsidRPr="009C21D7" w:rsidRDefault="009C21D7" w:rsidP="009C21D7">
      <w:pPr>
        <w:pStyle w:val="ConsPlusNormal"/>
        <w:widowControl/>
        <w:jc w:val="both"/>
        <w:rPr>
          <w:rFonts w:ascii="Times New Roman" w:hAnsi="Times New Roman" w:cs="Times New Roman"/>
        </w:rPr>
      </w:pPr>
    </w:p>
    <w:p w:rsidR="009C21D7" w:rsidRPr="009C21D7" w:rsidRDefault="009C21D7" w:rsidP="009C21D7">
      <w:pPr>
        <w:pStyle w:val="ConsPlusNormal"/>
        <w:widowControl/>
        <w:jc w:val="both"/>
        <w:rPr>
          <w:rFonts w:ascii="Times New Roman" w:hAnsi="Times New Roman" w:cs="Times New Roman"/>
        </w:rPr>
      </w:pPr>
    </w:p>
    <w:p w:rsidR="009C21D7" w:rsidRPr="009C21D7" w:rsidRDefault="009C21D7" w:rsidP="009C21D7">
      <w:pPr>
        <w:pStyle w:val="ConsPlusNormal"/>
        <w:widowControl/>
        <w:jc w:val="both"/>
        <w:rPr>
          <w:rFonts w:ascii="Times New Roman" w:hAnsi="Times New Roman" w:cs="Times New Roman"/>
        </w:rPr>
      </w:pPr>
    </w:p>
    <w:p w:rsidR="009C21D7" w:rsidRPr="009C21D7" w:rsidRDefault="009C21D7" w:rsidP="009C21D7">
      <w:pPr>
        <w:pStyle w:val="ConsPlusNormal"/>
        <w:widowControl/>
        <w:jc w:val="both"/>
        <w:rPr>
          <w:rFonts w:ascii="Times New Roman" w:hAnsi="Times New Roman" w:cs="Times New Roman"/>
        </w:rPr>
      </w:pPr>
    </w:p>
    <w:p w:rsidR="009C21D7" w:rsidRPr="009C21D7" w:rsidRDefault="009C21D7" w:rsidP="009C21D7">
      <w:pPr>
        <w:pStyle w:val="ConsPlusNormal"/>
        <w:widowControl/>
        <w:jc w:val="both"/>
        <w:rPr>
          <w:rFonts w:ascii="Times New Roman" w:hAnsi="Times New Roman" w:cs="Times New Roman"/>
        </w:rPr>
      </w:pPr>
    </w:p>
    <w:p w:rsidR="009C21D7" w:rsidRPr="009C21D7" w:rsidRDefault="009C21D7" w:rsidP="009C21D7">
      <w:pPr>
        <w:pStyle w:val="ConsPlusNormal"/>
        <w:widowControl/>
        <w:jc w:val="both"/>
        <w:rPr>
          <w:rFonts w:ascii="Times New Roman" w:hAnsi="Times New Roman" w:cs="Times New Roman"/>
        </w:rPr>
      </w:pPr>
    </w:p>
    <w:p w:rsidR="009C21D7" w:rsidRPr="009C21D7" w:rsidRDefault="009C21D7" w:rsidP="009C21D7">
      <w:pPr>
        <w:pStyle w:val="ConsPlusNormal"/>
        <w:widowControl/>
        <w:jc w:val="both"/>
        <w:rPr>
          <w:rFonts w:ascii="Times New Roman" w:hAnsi="Times New Roman" w:cs="Times New Roman"/>
        </w:rPr>
      </w:pPr>
    </w:p>
    <w:p w:rsidR="009C21D7" w:rsidRPr="009C21D7" w:rsidRDefault="009C21D7" w:rsidP="009C21D7">
      <w:pPr>
        <w:pStyle w:val="ConsPlusNormal"/>
        <w:ind w:firstLine="0"/>
        <w:contextualSpacing/>
        <w:jc w:val="right"/>
        <w:rPr>
          <w:rFonts w:ascii="Times New Roman" w:hAnsi="Times New Roman" w:cs="Times New Roman"/>
          <w:b/>
        </w:rPr>
      </w:pPr>
      <w:r w:rsidRPr="009C21D7">
        <w:rPr>
          <w:rFonts w:ascii="Times New Roman" w:hAnsi="Times New Roman" w:cs="Times New Roman"/>
          <w:b/>
        </w:rPr>
        <w:t xml:space="preserve">Приложение № </w:t>
      </w:r>
      <w:r w:rsidR="000A6943">
        <w:rPr>
          <w:rFonts w:ascii="Times New Roman" w:hAnsi="Times New Roman" w:cs="Times New Roman"/>
          <w:b/>
        </w:rPr>
        <w:t>2</w:t>
      </w:r>
      <w:r w:rsidRPr="009C21D7">
        <w:rPr>
          <w:rFonts w:ascii="Times New Roman" w:hAnsi="Times New Roman" w:cs="Times New Roman"/>
          <w:b/>
        </w:rPr>
        <w:t xml:space="preserve"> </w:t>
      </w:r>
    </w:p>
    <w:p w:rsidR="00E530C5" w:rsidRDefault="009C21D7" w:rsidP="009C21D7">
      <w:pPr>
        <w:pStyle w:val="ConsPlusNormal"/>
        <w:ind w:firstLine="0"/>
        <w:contextualSpacing/>
        <w:jc w:val="right"/>
        <w:rPr>
          <w:rFonts w:ascii="Times New Roman" w:hAnsi="Times New Roman" w:cs="Times New Roman"/>
        </w:rPr>
      </w:pPr>
      <w:r w:rsidRPr="009C21D7">
        <w:rPr>
          <w:rFonts w:ascii="Times New Roman" w:hAnsi="Times New Roman" w:cs="Times New Roman"/>
        </w:rPr>
        <w:t>к Договору №</w:t>
      </w:r>
    </w:p>
    <w:p w:rsidR="00E530C5" w:rsidRDefault="009C21D7" w:rsidP="009C21D7">
      <w:pPr>
        <w:pStyle w:val="ConsPlusNormal"/>
        <w:ind w:firstLine="0"/>
        <w:contextualSpacing/>
        <w:jc w:val="right"/>
        <w:rPr>
          <w:rFonts w:ascii="Times New Roman" w:hAnsi="Times New Roman" w:cs="Times New Roman"/>
        </w:rPr>
      </w:pPr>
      <w:r w:rsidRPr="009C21D7">
        <w:rPr>
          <w:rFonts w:ascii="Times New Roman" w:hAnsi="Times New Roman" w:cs="Times New Roman"/>
        </w:rPr>
        <w:t xml:space="preserve">         на оказание услуг </w:t>
      </w:r>
      <w:proofErr w:type="gramStart"/>
      <w:r w:rsidRPr="009C21D7">
        <w:rPr>
          <w:rFonts w:ascii="Times New Roman" w:hAnsi="Times New Roman" w:cs="Times New Roman"/>
        </w:rPr>
        <w:t>технического</w:t>
      </w:r>
      <w:proofErr w:type="gramEnd"/>
      <w:r w:rsidRPr="009C21D7">
        <w:rPr>
          <w:rFonts w:ascii="Times New Roman" w:hAnsi="Times New Roman" w:cs="Times New Roman"/>
        </w:rPr>
        <w:t xml:space="preserve"> </w:t>
      </w:r>
    </w:p>
    <w:p w:rsidR="009C21D7" w:rsidRPr="009C21D7" w:rsidRDefault="009C21D7" w:rsidP="009C21D7">
      <w:pPr>
        <w:pStyle w:val="ConsPlusNormal"/>
        <w:ind w:firstLine="0"/>
        <w:contextualSpacing/>
        <w:jc w:val="right"/>
        <w:rPr>
          <w:rFonts w:ascii="Times New Roman" w:hAnsi="Times New Roman" w:cs="Times New Roman"/>
        </w:rPr>
      </w:pPr>
      <w:r w:rsidRPr="009C21D7">
        <w:rPr>
          <w:rFonts w:ascii="Times New Roman" w:hAnsi="Times New Roman" w:cs="Times New Roman"/>
        </w:rPr>
        <w:t>мониторинга и обслуживания</w:t>
      </w:r>
    </w:p>
    <w:p w:rsidR="009C21D7" w:rsidRPr="009C21D7" w:rsidRDefault="009C21D7" w:rsidP="009C21D7">
      <w:pPr>
        <w:pStyle w:val="ConsPlusNormal"/>
        <w:widowControl/>
        <w:jc w:val="both"/>
        <w:rPr>
          <w:rFonts w:ascii="Times New Roman" w:hAnsi="Times New Roman" w:cs="Times New Roman"/>
        </w:rPr>
      </w:pPr>
    </w:p>
    <w:p w:rsidR="009C21D7" w:rsidRPr="009C21D7" w:rsidRDefault="009C21D7" w:rsidP="009C21D7">
      <w:pPr>
        <w:pStyle w:val="ConsPlusNormal"/>
        <w:widowControl/>
        <w:ind w:left="851" w:firstLine="0"/>
        <w:jc w:val="both"/>
        <w:rPr>
          <w:rFonts w:ascii="Times New Roman" w:hAnsi="Times New Roman" w:cs="Times New Roman"/>
        </w:rPr>
      </w:pPr>
    </w:p>
    <w:p w:rsidR="009C21D7" w:rsidRPr="009C21D7" w:rsidRDefault="009C21D7" w:rsidP="009C21D7">
      <w:pPr>
        <w:pStyle w:val="aff"/>
        <w:jc w:val="center"/>
        <w:rPr>
          <w:rFonts w:ascii="Times New Roman" w:hAnsi="Times New Roman"/>
          <w:b/>
          <w:sz w:val="20"/>
          <w:szCs w:val="20"/>
        </w:rPr>
      </w:pPr>
      <w:r w:rsidRPr="009C21D7">
        <w:rPr>
          <w:rFonts w:ascii="Times New Roman" w:hAnsi="Times New Roman"/>
          <w:b/>
          <w:sz w:val="20"/>
          <w:szCs w:val="20"/>
        </w:rPr>
        <w:t>Технические регламенты обслуживания объектовой станции</w:t>
      </w:r>
    </w:p>
    <w:p w:rsidR="009C21D7" w:rsidRPr="009C21D7" w:rsidRDefault="009C21D7" w:rsidP="009C21D7">
      <w:pPr>
        <w:pStyle w:val="aff"/>
        <w:jc w:val="center"/>
        <w:rPr>
          <w:rFonts w:ascii="Times New Roman" w:hAnsi="Times New Roman"/>
          <w:b/>
          <w:sz w:val="20"/>
          <w:szCs w:val="20"/>
        </w:rPr>
      </w:pPr>
      <w:r w:rsidRPr="009C21D7">
        <w:rPr>
          <w:rFonts w:ascii="Times New Roman" w:hAnsi="Times New Roman"/>
          <w:b/>
          <w:color w:val="000000"/>
          <w:spacing w:val="1"/>
          <w:sz w:val="20"/>
          <w:szCs w:val="20"/>
        </w:rPr>
        <w:t>Регламент №1</w:t>
      </w:r>
    </w:p>
    <w:p w:rsidR="009C21D7" w:rsidRPr="009C21D7" w:rsidRDefault="009C21D7" w:rsidP="009C21D7">
      <w:pPr>
        <w:pStyle w:val="aff"/>
        <w:ind w:firstLine="709"/>
        <w:jc w:val="both"/>
        <w:rPr>
          <w:rFonts w:ascii="Times New Roman" w:hAnsi="Times New Roman"/>
          <w:sz w:val="20"/>
          <w:szCs w:val="20"/>
        </w:rPr>
      </w:pPr>
      <w:r w:rsidRPr="009C21D7">
        <w:rPr>
          <w:rFonts w:ascii="Times New Roman" w:hAnsi="Times New Roman"/>
          <w:color w:val="000000"/>
          <w:spacing w:val="1"/>
          <w:sz w:val="20"/>
          <w:szCs w:val="20"/>
        </w:rPr>
        <w:t xml:space="preserve"> Ежемесячное обслуживание в соответствии с регламентом завода-изготовителя, включающее в себя: </w:t>
      </w:r>
    </w:p>
    <w:p w:rsidR="009C21D7" w:rsidRPr="009C21D7" w:rsidRDefault="009C21D7" w:rsidP="009C21D7">
      <w:pPr>
        <w:pStyle w:val="aff"/>
        <w:jc w:val="both"/>
        <w:rPr>
          <w:rFonts w:ascii="Times New Roman" w:hAnsi="Times New Roman"/>
          <w:sz w:val="20"/>
          <w:szCs w:val="20"/>
        </w:rPr>
      </w:pPr>
      <w:r w:rsidRPr="009C21D7">
        <w:rPr>
          <w:rFonts w:ascii="Times New Roman" w:hAnsi="Times New Roman"/>
          <w:sz w:val="20"/>
          <w:szCs w:val="20"/>
        </w:rPr>
        <w:tab/>
        <w:t>- внешний осмотр, чистка прибора, в том числе, отключение прибора от сети переменного тока и удаление с оборудования пыли и грязи;</w:t>
      </w:r>
    </w:p>
    <w:p w:rsidR="009C21D7" w:rsidRPr="009C21D7" w:rsidRDefault="009C21D7" w:rsidP="009C21D7">
      <w:pPr>
        <w:pStyle w:val="aff"/>
        <w:jc w:val="both"/>
        <w:rPr>
          <w:rFonts w:ascii="Times New Roman" w:hAnsi="Times New Roman"/>
          <w:sz w:val="20"/>
          <w:szCs w:val="20"/>
        </w:rPr>
      </w:pPr>
      <w:r w:rsidRPr="009C21D7">
        <w:rPr>
          <w:rFonts w:ascii="Times New Roman" w:hAnsi="Times New Roman"/>
          <w:sz w:val="20"/>
          <w:szCs w:val="20"/>
        </w:rPr>
        <w:tab/>
        <w:t>- снятие крышки с прибора и удаление с поверхности клемм, контактов перемычек пыли и грязи, удаление с поверхности аккумуляторной батареи (АБ) пыли, грязи, влаги;</w:t>
      </w:r>
    </w:p>
    <w:p w:rsidR="009C21D7" w:rsidRPr="009C21D7" w:rsidRDefault="009C21D7" w:rsidP="009C21D7">
      <w:pPr>
        <w:pStyle w:val="aff"/>
        <w:jc w:val="both"/>
        <w:rPr>
          <w:rFonts w:ascii="Times New Roman" w:hAnsi="Times New Roman"/>
          <w:sz w:val="20"/>
          <w:szCs w:val="20"/>
        </w:rPr>
      </w:pPr>
      <w:r w:rsidRPr="009C21D7">
        <w:rPr>
          <w:rFonts w:ascii="Times New Roman" w:hAnsi="Times New Roman"/>
          <w:sz w:val="20"/>
          <w:szCs w:val="20"/>
        </w:rPr>
        <w:tab/>
        <w:t>- измерение напряжения АБ, если необходимо, замена АБ, проверка соответствия подключения внешних цепей к клеммам приборов, проверка целостности заземляющего провода;</w:t>
      </w:r>
    </w:p>
    <w:p w:rsidR="009C21D7" w:rsidRPr="009C21D7" w:rsidRDefault="009C21D7" w:rsidP="009C21D7">
      <w:pPr>
        <w:pStyle w:val="aff"/>
        <w:jc w:val="both"/>
        <w:rPr>
          <w:rFonts w:ascii="Times New Roman" w:hAnsi="Times New Roman"/>
          <w:sz w:val="20"/>
          <w:szCs w:val="20"/>
        </w:rPr>
      </w:pPr>
      <w:r w:rsidRPr="009C21D7">
        <w:rPr>
          <w:rFonts w:ascii="Times New Roman" w:hAnsi="Times New Roman"/>
          <w:sz w:val="20"/>
          <w:szCs w:val="20"/>
        </w:rPr>
        <w:tab/>
        <w:t>- закрепление винтов на клеммах, где крепление ослабло, восстановление соединения, если провод оборван, замена провода, если нарушена изоляция;</w:t>
      </w:r>
    </w:p>
    <w:p w:rsidR="009C21D7" w:rsidRPr="009C21D7" w:rsidRDefault="009C21D7" w:rsidP="009C21D7">
      <w:pPr>
        <w:pStyle w:val="aff"/>
        <w:jc w:val="both"/>
        <w:rPr>
          <w:rFonts w:ascii="Times New Roman" w:hAnsi="Times New Roman"/>
          <w:sz w:val="20"/>
          <w:szCs w:val="20"/>
        </w:rPr>
      </w:pPr>
      <w:r w:rsidRPr="009C21D7">
        <w:rPr>
          <w:rFonts w:ascii="Times New Roman" w:hAnsi="Times New Roman"/>
          <w:sz w:val="20"/>
          <w:szCs w:val="20"/>
        </w:rPr>
        <w:tab/>
        <w:t>- визуальный контроль антенно-фидерного тракта (отсутствие видимых повреждений антенны, кабеля и соединений).</w:t>
      </w:r>
    </w:p>
    <w:p w:rsidR="009C21D7" w:rsidRPr="009C21D7" w:rsidRDefault="009C21D7" w:rsidP="009C21D7">
      <w:pPr>
        <w:pStyle w:val="aff"/>
        <w:jc w:val="center"/>
        <w:rPr>
          <w:rFonts w:ascii="Times New Roman" w:hAnsi="Times New Roman"/>
          <w:b/>
          <w:color w:val="000000"/>
          <w:spacing w:val="1"/>
          <w:sz w:val="20"/>
          <w:szCs w:val="20"/>
        </w:rPr>
      </w:pPr>
      <w:r w:rsidRPr="009C21D7">
        <w:rPr>
          <w:rFonts w:ascii="Times New Roman" w:hAnsi="Times New Roman"/>
          <w:b/>
          <w:color w:val="000000"/>
          <w:spacing w:val="1"/>
          <w:sz w:val="20"/>
          <w:szCs w:val="20"/>
        </w:rPr>
        <w:t>Регламент №2.</w:t>
      </w:r>
    </w:p>
    <w:p w:rsidR="009C21D7" w:rsidRPr="009C21D7" w:rsidRDefault="009C21D7" w:rsidP="009C21D7">
      <w:pPr>
        <w:pStyle w:val="aff"/>
        <w:ind w:firstLine="709"/>
        <w:jc w:val="both"/>
        <w:rPr>
          <w:rFonts w:ascii="Times New Roman" w:hAnsi="Times New Roman"/>
          <w:color w:val="000000"/>
          <w:spacing w:val="1"/>
          <w:sz w:val="20"/>
          <w:szCs w:val="20"/>
        </w:rPr>
      </w:pPr>
      <w:r w:rsidRPr="009C21D7">
        <w:rPr>
          <w:rFonts w:ascii="Times New Roman" w:hAnsi="Times New Roman"/>
          <w:color w:val="000000"/>
          <w:spacing w:val="1"/>
          <w:sz w:val="20"/>
          <w:szCs w:val="20"/>
        </w:rPr>
        <w:t>Один раз в три месяца или при поступлении с объекта двух и более сообщений о неисправностях в течение 30 дней, включает в себя:</w:t>
      </w:r>
    </w:p>
    <w:p w:rsidR="009C21D7" w:rsidRPr="009C21D7" w:rsidRDefault="009C21D7" w:rsidP="009C21D7">
      <w:pPr>
        <w:pStyle w:val="aff"/>
        <w:tabs>
          <w:tab w:val="left" w:pos="690"/>
        </w:tabs>
        <w:rPr>
          <w:rFonts w:ascii="Times New Roman" w:hAnsi="Times New Roman"/>
          <w:color w:val="000000"/>
          <w:spacing w:val="1"/>
          <w:sz w:val="20"/>
          <w:szCs w:val="20"/>
        </w:rPr>
      </w:pPr>
      <w:r w:rsidRPr="009C21D7">
        <w:rPr>
          <w:rFonts w:ascii="Times New Roman" w:hAnsi="Times New Roman"/>
          <w:color w:val="000000"/>
          <w:spacing w:val="1"/>
          <w:sz w:val="20"/>
          <w:szCs w:val="20"/>
        </w:rPr>
        <w:tab/>
        <w:t>- выполнение работ по Регламенту №1;</w:t>
      </w:r>
    </w:p>
    <w:p w:rsidR="009C21D7" w:rsidRPr="009C21D7" w:rsidRDefault="009C21D7" w:rsidP="009C21D7">
      <w:pPr>
        <w:pStyle w:val="aff"/>
        <w:ind w:firstLine="709"/>
        <w:jc w:val="both"/>
        <w:rPr>
          <w:rFonts w:ascii="Times New Roman" w:hAnsi="Times New Roman"/>
          <w:color w:val="000000"/>
          <w:spacing w:val="1"/>
          <w:sz w:val="20"/>
          <w:szCs w:val="20"/>
        </w:rPr>
      </w:pPr>
      <w:r w:rsidRPr="009C21D7">
        <w:rPr>
          <w:rFonts w:ascii="Times New Roman" w:hAnsi="Times New Roman"/>
          <w:color w:val="000000"/>
          <w:spacing w:val="1"/>
          <w:sz w:val="20"/>
          <w:szCs w:val="20"/>
        </w:rPr>
        <w:t>- формирование извещения «неисправность» от объектового оборудования, подключенного к станции, и контроль поступления извещения на ПС (оборудование), формирование извещения «пожар» от объектового оборудования, подключенного к объектовой станции, и контроль поступления извещения на ПС (оборудование);</w:t>
      </w:r>
    </w:p>
    <w:p w:rsidR="009C21D7" w:rsidRDefault="009C21D7" w:rsidP="009C21D7">
      <w:pPr>
        <w:pStyle w:val="aff"/>
        <w:jc w:val="both"/>
        <w:rPr>
          <w:rFonts w:ascii="Times New Roman" w:hAnsi="Times New Roman"/>
          <w:color w:val="000000"/>
          <w:spacing w:val="1"/>
          <w:sz w:val="20"/>
          <w:szCs w:val="20"/>
        </w:rPr>
      </w:pPr>
      <w:r w:rsidRPr="009C21D7">
        <w:rPr>
          <w:rFonts w:ascii="Times New Roman" w:hAnsi="Times New Roman"/>
          <w:color w:val="000000"/>
          <w:spacing w:val="1"/>
          <w:sz w:val="20"/>
          <w:szCs w:val="20"/>
        </w:rPr>
        <w:tab/>
        <w:t>- проверка контроля работоспособности станции по внешним признакам: свечение индикаторов, наличие рабочих напряжений при нагрузках, переход на питание от аккумуляторной батареи (АБ).</w:t>
      </w:r>
    </w:p>
    <w:p w:rsidR="00D12F4C" w:rsidRPr="009C21D7" w:rsidRDefault="00D12F4C" w:rsidP="009C21D7">
      <w:pPr>
        <w:pStyle w:val="aff"/>
        <w:jc w:val="both"/>
        <w:rPr>
          <w:rFonts w:ascii="Times New Roman" w:hAnsi="Times New Roman"/>
          <w:color w:val="000000"/>
          <w:spacing w:val="1"/>
          <w:sz w:val="20"/>
          <w:szCs w:val="20"/>
        </w:rPr>
      </w:pPr>
    </w:p>
    <w:p w:rsidR="009C21D7" w:rsidRPr="009C21D7" w:rsidRDefault="009C21D7" w:rsidP="009C21D7">
      <w:pPr>
        <w:pStyle w:val="aff"/>
        <w:jc w:val="both"/>
        <w:rPr>
          <w:rFonts w:ascii="Times New Roman" w:hAnsi="Times New Roman"/>
          <w:color w:val="000000"/>
          <w:spacing w:val="1"/>
          <w:sz w:val="20"/>
          <w:szCs w:val="20"/>
        </w:rPr>
      </w:pPr>
    </w:p>
    <w:tbl>
      <w:tblPr>
        <w:tblW w:w="9923" w:type="dxa"/>
        <w:tblInd w:w="-176" w:type="dxa"/>
        <w:tblLook w:val="00A0"/>
      </w:tblPr>
      <w:tblGrid>
        <w:gridCol w:w="5246"/>
        <w:gridCol w:w="4677"/>
      </w:tblGrid>
      <w:tr w:rsidR="00D12F4C" w:rsidRPr="00DF7B04" w:rsidTr="003E760A">
        <w:trPr>
          <w:trHeight w:val="2915"/>
        </w:trPr>
        <w:tc>
          <w:tcPr>
            <w:tcW w:w="5246" w:type="dxa"/>
          </w:tcPr>
          <w:p w:rsidR="00D12F4C" w:rsidRPr="00DF7B04" w:rsidRDefault="00D12F4C" w:rsidP="003E760A">
            <w:pPr>
              <w:pStyle w:val="18"/>
              <w:tabs>
                <w:tab w:val="left" w:pos="702"/>
              </w:tabs>
              <w:ind w:left="-426"/>
              <w:jc w:val="center"/>
              <w:rPr>
                <w:rFonts w:ascii="Times New Roman" w:hAnsi="Times New Roman"/>
                <w:b/>
                <w:sz w:val="20"/>
                <w:szCs w:val="20"/>
              </w:rPr>
            </w:pPr>
            <w:r w:rsidRPr="00DF7B04">
              <w:rPr>
                <w:rFonts w:ascii="Times New Roman" w:hAnsi="Times New Roman"/>
                <w:b/>
                <w:sz w:val="20"/>
                <w:szCs w:val="20"/>
              </w:rPr>
              <w:t>«Заказчик»</w:t>
            </w:r>
          </w:p>
          <w:p w:rsidR="00812FFC" w:rsidRPr="00812FFC" w:rsidRDefault="00812FFC" w:rsidP="00812FFC">
            <w:pPr>
              <w:ind w:left="-426" w:firstLine="567"/>
              <w:contextualSpacing/>
              <w:jc w:val="center"/>
              <w:rPr>
                <w:color w:val="000000"/>
                <w:sz w:val="20"/>
                <w:szCs w:val="20"/>
              </w:rPr>
            </w:pPr>
            <w:r w:rsidRPr="00812FFC">
              <w:rPr>
                <w:color w:val="000000"/>
                <w:sz w:val="20"/>
                <w:szCs w:val="20"/>
              </w:rPr>
              <w:t>Муниципальное автономное общеобразовательное учреждение средняя общеобразовательная школа № 7 р.п</w:t>
            </w:r>
            <w:proofErr w:type="gramStart"/>
            <w:r w:rsidRPr="00812FFC">
              <w:rPr>
                <w:color w:val="000000"/>
                <w:sz w:val="20"/>
                <w:szCs w:val="20"/>
              </w:rPr>
              <w:t>.П</w:t>
            </w:r>
            <w:proofErr w:type="gramEnd"/>
            <w:r w:rsidRPr="00812FFC">
              <w:rPr>
                <w:color w:val="000000"/>
                <w:sz w:val="20"/>
                <w:szCs w:val="20"/>
              </w:rPr>
              <w:t>риютово муниципального района Белебеевский район  Республики Башкортостан</w:t>
            </w:r>
          </w:p>
          <w:p w:rsidR="00812FFC" w:rsidRPr="00812FFC" w:rsidRDefault="00812FFC" w:rsidP="00812FFC">
            <w:pPr>
              <w:ind w:left="-426" w:firstLine="567"/>
              <w:contextualSpacing/>
              <w:jc w:val="both"/>
              <w:rPr>
                <w:color w:val="000000"/>
                <w:sz w:val="20"/>
                <w:szCs w:val="20"/>
              </w:rPr>
            </w:pPr>
          </w:p>
          <w:p w:rsidR="00D12F4C" w:rsidRDefault="00D12F4C" w:rsidP="003E760A">
            <w:pPr>
              <w:rPr>
                <w:sz w:val="20"/>
                <w:szCs w:val="20"/>
                <w:shd w:val="clear" w:color="auto" w:fill="FFFFFF"/>
                <w:lang w:eastAsia="en-US"/>
              </w:rPr>
            </w:pPr>
          </w:p>
          <w:p w:rsidR="00D12F4C" w:rsidRDefault="00D12F4C" w:rsidP="003E760A">
            <w:pPr>
              <w:rPr>
                <w:sz w:val="20"/>
                <w:szCs w:val="20"/>
                <w:shd w:val="clear" w:color="auto" w:fill="FFFFFF"/>
                <w:lang w:eastAsia="en-US"/>
              </w:rPr>
            </w:pPr>
          </w:p>
          <w:p w:rsidR="00D12F4C" w:rsidRDefault="00D12F4C" w:rsidP="003E760A">
            <w:pPr>
              <w:rPr>
                <w:sz w:val="20"/>
                <w:szCs w:val="20"/>
                <w:shd w:val="clear" w:color="auto" w:fill="FFFFFF"/>
                <w:lang w:eastAsia="en-US"/>
              </w:rPr>
            </w:pPr>
          </w:p>
          <w:p w:rsidR="00D12F4C" w:rsidRPr="00795D8E" w:rsidRDefault="00D12F4C" w:rsidP="003E760A">
            <w:pPr>
              <w:rPr>
                <w:sz w:val="20"/>
                <w:szCs w:val="20"/>
                <w:shd w:val="clear" w:color="auto" w:fill="FFFFFF"/>
                <w:lang w:eastAsia="en-US"/>
              </w:rPr>
            </w:pPr>
          </w:p>
          <w:p w:rsidR="00D12F4C" w:rsidRPr="00795D8E" w:rsidRDefault="00D12F4C" w:rsidP="003E760A">
            <w:pPr>
              <w:rPr>
                <w:sz w:val="20"/>
                <w:szCs w:val="20"/>
                <w:shd w:val="clear" w:color="auto" w:fill="FFFFFF"/>
                <w:lang w:eastAsia="en-US"/>
              </w:rPr>
            </w:pPr>
            <w:r w:rsidRPr="00795D8E">
              <w:rPr>
                <w:sz w:val="20"/>
                <w:szCs w:val="20"/>
                <w:shd w:val="clear" w:color="auto" w:fill="FFFFFF"/>
                <w:lang w:eastAsia="en-US"/>
              </w:rPr>
              <w:t>Директор ______________ /</w:t>
            </w:r>
            <w:r w:rsidR="002D0B1A">
              <w:rPr>
                <w:sz w:val="20"/>
                <w:szCs w:val="20"/>
                <w:shd w:val="clear" w:color="auto" w:fill="FFFFFF"/>
                <w:lang w:eastAsia="en-US"/>
              </w:rPr>
              <w:t>____________________</w:t>
            </w:r>
            <w:r w:rsidRPr="00795D8E">
              <w:rPr>
                <w:sz w:val="20"/>
                <w:szCs w:val="20"/>
                <w:shd w:val="clear" w:color="auto" w:fill="FFFFFF"/>
                <w:lang w:eastAsia="en-US"/>
              </w:rPr>
              <w:t xml:space="preserve">./ </w:t>
            </w:r>
          </w:p>
          <w:p w:rsidR="00D12F4C" w:rsidRPr="00DF7B04" w:rsidRDefault="00D12F4C" w:rsidP="003E760A">
            <w:pPr>
              <w:ind w:left="-426"/>
              <w:rPr>
                <w:color w:val="000000"/>
                <w:sz w:val="20"/>
                <w:szCs w:val="20"/>
              </w:rPr>
            </w:pPr>
            <w:r w:rsidRPr="00795D8E">
              <w:rPr>
                <w:sz w:val="20"/>
                <w:szCs w:val="20"/>
                <w:shd w:val="clear" w:color="auto" w:fill="FFFFFF"/>
              </w:rPr>
              <w:t xml:space="preserve">МП  </w:t>
            </w:r>
            <w:r>
              <w:rPr>
                <w:sz w:val="20"/>
                <w:szCs w:val="20"/>
                <w:shd w:val="clear" w:color="auto" w:fill="FFFFFF"/>
              </w:rPr>
              <w:t>М.П.</w:t>
            </w:r>
          </w:p>
        </w:tc>
        <w:tc>
          <w:tcPr>
            <w:tcW w:w="4677" w:type="dxa"/>
          </w:tcPr>
          <w:p w:rsidR="00D12F4C" w:rsidRPr="00DF7B04" w:rsidRDefault="00D12F4C" w:rsidP="003E760A">
            <w:pPr>
              <w:pStyle w:val="18"/>
              <w:ind w:left="-426"/>
              <w:jc w:val="center"/>
              <w:rPr>
                <w:rFonts w:ascii="Times New Roman" w:hAnsi="Times New Roman"/>
                <w:b/>
                <w:color w:val="000000"/>
                <w:sz w:val="20"/>
                <w:szCs w:val="20"/>
              </w:rPr>
            </w:pPr>
            <w:r w:rsidRPr="00DF7B04">
              <w:rPr>
                <w:rFonts w:ascii="Times New Roman" w:hAnsi="Times New Roman"/>
                <w:b/>
                <w:color w:val="000000"/>
                <w:sz w:val="20"/>
                <w:szCs w:val="20"/>
              </w:rPr>
              <w:t>«Исполнитель»</w:t>
            </w:r>
          </w:p>
          <w:p w:rsidR="00D12F4C" w:rsidRPr="00DF7B04" w:rsidRDefault="00D12F4C" w:rsidP="003E760A">
            <w:pPr>
              <w:pStyle w:val="18"/>
              <w:ind w:left="-426"/>
              <w:rPr>
                <w:rFonts w:ascii="Times New Roman" w:hAnsi="Times New Roman"/>
                <w:color w:val="000000"/>
                <w:sz w:val="20"/>
                <w:szCs w:val="20"/>
              </w:rPr>
            </w:pPr>
          </w:p>
          <w:p w:rsidR="00D12F4C" w:rsidRPr="00DF7B04" w:rsidRDefault="00D12F4C" w:rsidP="003E760A">
            <w:pPr>
              <w:pStyle w:val="18"/>
              <w:ind w:left="-426"/>
              <w:rPr>
                <w:rFonts w:ascii="Times New Roman" w:hAnsi="Times New Roman"/>
                <w:color w:val="000000"/>
                <w:sz w:val="20"/>
                <w:szCs w:val="20"/>
              </w:rPr>
            </w:pPr>
          </w:p>
          <w:p w:rsidR="00D12F4C" w:rsidRPr="00DF7B04" w:rsidRDefault="00D12F4C" w:rsidP="003E760A">
            <w:pPr>
              <w:pStyle w:val="18"/>
              <w:ind w:left="-426"/>
              <w:rPr>
                <w:rFonts w:ascii="Times New Roman" w:hAnsi="Times New Roman"/>
                <w:color w:val="000000"/>
                <w:sz w:val="20"/>
                <w:szCs w:val="20"/>
              </w:rPr>
            </w:pPr>
          </w:p>
          <w:p w:rsidR="00D12F4C" w:rsidRPr="00DF7B04" w:rsidRDefault="00D12F4C" w:rsidP="003E760A">
            <w:pPr>
              <w:pStyle w:val="18"/>
              <w:ind w:left="-426"/>
              <w:rPr>
                <w:rFonts w:ascii="Times New Roman" w:hAnsi="Times New Roman"/>
                <w:color w:val="000000"/>
                <w:sz w:val="20"/>
                <w:szCs w:val="20"/>
              </w:rPr>
            </w:pPr>
          </w:p>
          <w:p w:rsidR="00D12F4C" w:rsidRPr="00DF7B04" w:rsidRDefault="00D12F4C" w:rsidP="003E760A">
            <w:pPr>
              <w:pStyle w:val="18"/>
              <w:ind w:left="-426"/>
              <w:rPr>
                <w:rFonts w:ascii="Times New Roman" w:hAnsi="Times New Roman"/>
                <w:color w:val="000000"/>
                <w:sz w:val="20"/>
                <w:szCs w:val="20"/>
              </w:rPr>
            </w:pPr>
          </w:p>
          <w:p w:rsidR="00D12F4C" w:rsidRPr="00DF7B04" w:rsidRDefault="00D12F4C" w:rsidP="003E760A">
            <w:pPr>
              <w:pStyle w:val="18"/>
              <w:ind w:left="-426"/>
              <w:rPr>
                <w:rFonts w:ascii="Times New Roman" w:hAnsi="Times New Roman"/>
                <w:color w:val="000000"/>
                <w:sz w:val="20"/>
                <w:szCs w:val="20"/>
              </w:rPr>
            </w:pPr>
          </w:p>
          <w:p w:rsidR="00D12F4C" w:rsidRPr="00DF7B04" w:rsidRDefault="00D12F4C" w:rsidP="003E760A">
            <w:pPr>
              <w:pStyle w:val="18"/>
              <w:ind w:left="-426"/>
              <w:rPr>
                <w:rFonts w:ascii="Times New Roman" w:hAnsi="Times New Roman"/>
                <w:color w:val="000000"/>
                <w:sz w:val="20"/>
                <w:szCs w:val="20"/>
              </w:rPr>
            </w:pPr>
          </w:p>
          <w:p w:rsidR="00D12F4C" w:rsidRPr="00DF7B04" w:rsidRDefault="00D12F4C" w:rsidP="003E760A">
            <w:pPr>
              <w:pStyle w:val="18"/>
              <w:ind w:left="-426"/>
              <w:rPr>
                <w:rFonts w:ascii="Times New Roman" w:hAnsi="Times New Roman"/>
                <w:color w:val="000000"/>
                <w:sz w:val="20"/>
                <w:szCs w:val="20"/>
              </w:rPr>
            </w:pPr>
          </w:p>
          <w:p w:rsidR="00D12F4C" w:rsidRPr="00DF7B04" w:rsidRDefault="00D12F4C" w:rsidP="003E760A">
            <w:pPr>
              <w:pStyle w:val="18"/>
              <w:ind w:left="-426"/>
              <w:rPr>
                <w:rFonts w:ascii="Times New Roman" w:hAnsi="Times New Roman"/>
                <w:color w:val="000000"/>
                <w:sz w:val="20"/>
                <w:szCs w:val="20"/>
              </w:rPr>
            </w:pPr>
          </w:p>
          <w:p w:rsidR="00D12F4C" w:rsidRPr="00DF7B04" w:rsidRDefault="00D12F4C" w:rsidP="003E760A">
            <w:pPr>
              <w:pStyle w:val="18"/>
              <w:ind w:left="-426"/>
              <w:rPr>
                <w:rFonts w:ascii="Times New Roman" w:hAnsi="Times New Roman"/>
                <w:color w:val="000000"/>
                <w:sz w:val="20"/>
                <w:szCs w:val="20"/>
              </w:rPr>
            </w:pPr>
          </w:p>
          <w:p w:rsidR="00D12F4C" w:rsidRPr="00DF7B04" w:rsidRDefault="00D12F4C" w:rsidP="003E760A">
            <w:pPr>
              <w:pStyle w:val="18"/>
              <w:rPr>
                <w:rFonts w:ascii="Times New Roman" w:hAnsi="Times New Roman"/>
                <w:color w:val="000000"/>
                <w:sz w:val="20"/>
                <w:szCs w:val="20"/>
              </w:rPr>
            </w:pPr>
          </w:p>
        </w:tc>
      </w:tr>
    </w:tbl>
    <w:p w:rsidR="009C21D7" w:rsidRPr="009C21D7" w:rsidRDefault="009C21D7" w:rsidP="009C21D7">
      <w:pPr>
        <w:pStyle w:val="ConsPlusNormal"/>
        <w:ind w:firstLine="0"/>
        <w:contextualSpacing/>
        <w:jc w:val="right"/>
        <w:rPr>
          <w:rFonts w:ascii="Times New Roman" w:hAnsi="Times New Roman" w:cs="Times New Roman"/>
          <w:b/>
        </w:rPr>
      </w:pPr>
    </w:p>
    <w:p w:rsidR="009C21D7" w:rsidRPr="009C21D7" w:rsidRDefault="009C21D7" w:rsidP="009C21D7">
      <w:pPr>
        <w:pStyle w:val="ConsPlusNormal"/>
        <w:ind w:firstLine="0"/>
        <w:contextualSpacing/>
        <w:jc w:val="right"/>
        <w:rPr>
          <w:rFonts w:ascii="Times New Roman" w:hAnsi="Times New Roman" w:cs="Times New Roman"/>
          <w:b/>
        </w:rPr>
      </w:pPr>
    </w:p>
    <w:p w:rsidR="009C21D7" w:rsidRDefault="009C21D7" w:rsidP="009C21D7">
      <w:pPr>
        <w:pStyle w:val="ConsPlusNormal"/>
        <w:ind w:firstLine="0"/>
        <w:contextualSpacing/>
        <w:jc w:val="right"/>
        <w:rPr>
          <w:rFonts w:ascii="Times New Roman" w:hAnsi="Times New Roman" w:cs="Times New Roman"/>
          <w:b/>
        </w:rPr>
      </w:pPr>
    </w:p>
    <w:p w:rsidR="00D12F4C" w:rsidRDefault="00D12F4C" w:rsidP="009C21D7">
      <w:pPr>
        <w:pStyle w:val="ConsPlusNormal"/>
        <w:ind w:firstLine="0"/>
        <w:contextualSpacing/>
        <w:jc w:val="right"/>
        <w:rPr>
          <w:rFonts w:ascii="Times New Roman" w:hAnsi="Times New Roman" w:cs="Times New Roman"/>
          <w:b/>
        </w:rPr>
      </w:pPr>
    </w:p>
    <w:p w:rsidR="00D12F4C" w:rsidRDefault="00D12F4C" w:rsidP="009C21D7">
      <w:pPr>
        <w:pStyle w:val="ConsPlusNormal"/>
        <w:ind w:firstLine="0"/>
        <w:contextualSpacing/>
        <w:jc w:val="right"/>
        <w:rPr>
          <w:rFonts w:ascii="Times New Roman" w:hAnsi="Times New Roman" w:cs="Times New Roman"/>
          <w:b/>
        </w:rPr>
      </w:pPr>
    </w:p>
    <w:p w:rsidR="00D12F4C" w:rsidRDefault="00D12F4C" w:rsidP="009C21D7">
      <w:pPr>
        <w:pStyle w:val="ConsPlusNormal"/>
        <w:ind w:firstLine="0"/>
        <w:contextualSpacing/>
        <w:jc w:val="right"/>
        <w:rPr>
          <w:rFonts w:ascii="Times New Roman" w:hAnsi="Times New Roman" w:cs="Times New Roman"/>
          <w:b/>
        </w:rPr>
      </w:pPr>
    </w:p>
    <w:p w:rsidR="00D12F4C" w:rsidRDefault="00D12F4C" w:rsidP="009C21D7">
      <w:pPr>
        <w:pStyle w:val="ConsPlusNormal"/>
        <w:ind w:firstLine="0"/>
        <w:contextualSpacing/>
        <w:jc w:val="right"/>
        <w:rPr>
          <w:rFonts w:ascii="Times New Roman" w:hAnsi="Times New Roman" w:cs="Times New Roman"/>
          <w:b/>
        </w:rPr>
      </w:pPr>
    </w:p>
    <w:p w:rsidR="00D12F4C" w:rsidRDefault="00D12F4C" w:rsidP="009C21D7">
      <w:pPr>
        <w:pStyle w:val="ConsPlusNormal"/>
        <w:ind w:firstLine="0"/>
        <w:contextualSpacing/>
        <w:jc w:val="right"/>
        <w:rPr>
          <w:rFonts w:ascii="Times New Roman" w:hAnsi="Times New Roman" w:cs="Times New Roman"/>
          <w:b/>
        </w:rPr>
      </w:pPr>
    </w:p>
    <w:p w:rsidR="00D12F4C" w:rsidRDefault="00D12F4C" w:rsidP="009C21D7">
      <w:pPr>
        <w:pStyle w:val="ConsPlusNormal"/>
        <w:ind w:firstLine="0"/>
        <w:contextualSpacing/>
        <w:jc w:val="right"/>
        <w:rPr>
          <w:rFonts w:ascii="Times New Roman" w:hAnsi="Times New Roman" w:cs="Times New Roman"/>
          <w:b/>
        </w:rPr>
      </w:pPr>
    </w:p>
    <w:p w:rsidR="00D12F4C" w:rsidRDefault="00D12F4C" w:rsidP="009C21D7">
      <w:pPr>
        <w:pStyle w:val="ConsPlusNormal"/>
        <w:ind w:firstLine="0"/>
        <w:contextualSpacing/>
        <w:jc w:val="right"/>
        <w:rPr>
          <w:rFonts w:ascii="Times New Roman" w:hAnsi="Times New Roman" w:cs="Times New Roman"/>
          <w:b/>
        </w:rPr>
      </w:pPr>
    </w:p>
    <w:p w:rsidR="00D12F4C" w:rsidRDefault="00D12F4C" w:rsidP="009C21D7">
      <w:pPr>
        <w:pStyle w:val="ConsPlusNormal"/>
        <w:ind w:firstLine="0"/>
        <w:contextualSpacing/>
        <w:jc w:val="right"/>
        <w:rPr>
          <w:rFonts w:ascii="Times New Roman" w:hAnsi="Times New Roman" w:cs="Times New Roman"/>
          <w:b/>
        </w:rPr>
      </w:pPr>
    </w:p>
    <w:p w:rsidR="00D12F4C" w:rsidRDefault="00D12F4C" w:rsidP="009C21D7">
      <w:pPr>
        <w:pStyle w:val="ConsPlusNormal"/>
        <w:ind w:firstLine="0"/>
        <w:contextualSpacing/>
        <w:jc w:val="right"/>
        <w:rPr>
          <w:rFonts w:ascii="Times New Roman" w:hAnsi="Times New Roman" w:cs="Times New Roman"/>
          <w:b/>
        </w:rPr>
      </w:pPr>
    </w:p>
    <w:p w:rsidR="00D12F4C" w:rsidRDefault="00D12F4C" w:rsidP="009C21D7">
      <w:pPr>
        <w:pStyle w:val="ConsPlusNormal"/>
        <w:ind w:firstLine="0"/>
        <w:contextualSpacing/>
        <w:jc w:val="right"/>
        <w:rPr>
          <w:rFonts w:ascii="Times New Roman" w:hAnsi="Times New Roman" w:cs="Times New Roman"/>
          <w:b/>
        </w:rPr>
      </w:pPr>
    </w:p>
    <w:sectPr w:rsidR="00D12F4C" w:rsidSect="000A6943">
      <w:pgSz w:w="11906" w:h="16838" w:code="9"/>
      <w:pgMar w:top="567" w:right="851" w:bottom="567"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12FFC" w:rsidRDefault="00812FFC">
      <w:r>
        <w:separator/>
      </w:r>
    </w:p>
  </w:endnote>
  <w:endnote w:type="continuationSeparator" w:id="0">
    <w:p w:rsidR="00812FFC" w:rsidRDefault="00812FF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Gelvetsky 12pt">
    <w:altName w:val="Times New Roman"/>
    <w:panose1 w:val="00000000000000000000"/>
    <w:charset w:val="00"/>
    <w:family w:val="auto"/>
    <w:notTrueType/>
    <w:pitch w:val="default"/>
    <w:sig w:usb0="00000003" w:usb1="00000000" w:usb2="00000000" w:usb3="00000000" w:csb0="00000001" w:csb1="00000000"/>
  </w:font>
  <w:font w:name="WenQuanYi Zen Hei">
    <w:altName w:val="Arial Unicode MS"/>
    <w:charset w:val="80"/>
    <w:family w:val="auto"/>
    <w:pitch w:val="variable"/>
    <w:sig w:usb0="00000000" w:usb1="00000000" w:usb2="00000000" w:usb3="00000000" w:csb0="00000000" w:csb1="00000000"/>
  </w:font>
  <w:font w:name="Lucida Sans Unicode">
    <w:panose1 w:val="020B0602030504020204"/>
    <w:charset w:val="CC"/>
    <w:family w:val="swiss"/>
    <w:pitch w:val="variable"/>
    <w:sig w:usb0="80000AFF" w:usb1="0000396B" w:usb2="00000000" w:usb3="00000000" w:csb0="000000BF" w:csb1="00000000"/>
  </w:font>
  <w:font w:name="Courier">
    <w:panose1 w:val="02070409020205020404"/>
    <w:charset w:val="00"/>
    <w:family w:val="modern"/>
    <w:notTrueType/>
    <w:pitch w:val="fixed"/>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2FFC" w:rsidRDefault="0086606A">
    <w:pPr>
      <w:pStyle w:val="a7"/>
      <w:jc w:val="right"/>
    </w:pPr>
    <w:fldSimple w:instr=" PAGE   \* MERGEFORMAT ">
      <w:r w:rsidR="00414802">
        <w:rPr>
          <w:noProof/>
        </w:rPr>
        <w:t>14</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12FFC" w:rsidRDefault="00812FFC">
      <w:r>
        <w:separator/>
      </w:r>
    </w:p>
  </w:footnote>
  <w:footnote w:type="continuationSeparator" w:id="0">
    <w:p w:rsidR="00812FFC" w:rsidRDefault="00812FF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0"/>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1">
    <w:nsid w:val="017812FD"/>
    <w:multiLevelType w:val="hybridMultilevel"/>
    <w:tmpl w:val="5AFC0040"/>
    <w:lvl w:ilvl="0" w:tplc="F350C87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4F558E1"/>
    <w:multiLevelType w:val="multilevel"/>
    <w:tmpl w:val="7862D506"/>
    <w:lvl w:ilvl="0">
      <w:start w:val="3"/>
      <w:numFmt w:val="decimal"/>
      <w:lvlText w:val="%1."/>
      <w:lvlJc w:val="left"/>
      <w:pPr>
        <w:ind w:left="600" w:hanging="600"/>
      </w:pPr>
      <w:rPr>
        <w:rFonts w:cs="Times New Roman" w:hint="default"/>
      </w:rPr>
    </w:lvl>
    <w:lvl w:ilvl="1">
      <w:start w:val="1"/>
      <w:numFmt w:val="decimal"/>
      <w:lvlText w:val="%1.%2."/>
      <w:lvlJc w:val="left"/>
      <w:pPr>
        <w:ind w:left="1025" w:hanging="600"/>
      </w:pPr>
      <w:rPr>
        <w:rFonts w:cs="Times New Roman" w:hint="default"/>
      </w:rPr>
    </w:lvl>
    <w:lvl w:ilvl="2">
      <w:start w:val="9"/>
      <w:numFmt w:val="decimal"/>
      <w:lvlText w:val="%1.%2.%3."/>
      <w:lvlJc w:val="left"/>
      <w:pPr>
        <w:ind w:left="3131" w:hanging="720"/>
      </w:pPr>
      <w:rPr>
        <w:rFonts w:cs="Times New Roman" w:hint="default"/>
      </w:rPr>
    </w:lvl>
    <w:lvl w:ilvl="3">
      <w:start w:val="1"/>
      <w:numFmt w:val="decimal"/>
      <w:lvlText w:val="%1.%2.%3.%4."/>
      <w:lvlJc w:val="left"/>
      <w:pPr>
        <w:ind w:left="1995" w:hanging="720"/>
      </w:pPr>
      <w:rPr>
        <w:rFonts w:cs="Times New Roman" w:hint="default"/>
      </w:rPr>
    </w:lvl>
    <w:lvl w:ilvl="4">
      <w:start w:val="1"/>
      <w:numFmt w:val="decimal"/>
      <w:lvlText w:val="%1.%2.%3.%4.%5."/>
      <w:lvlJc w:val="left"/>
      <w:pPr>
        <w:ind w:left="2780" w:hanging="1080"/>
      </w:pPr>
      <w:rPr>
        <w:rFonts w:cs="Times New Roman" w:hint="default"/>
      </w:rPr>
    </w:lvl>
    <w:lvl w:ilvl="5">
      <w:start w:val="1"/>
      <w:numFmt w:val="decimal"/>
      <w:lvlText w:val="%1.%2.%3.%4.%5.%6."/>
      <w:lvlJc w:val="left"/>
      <w:pPr>
        <w:ind w:left="3205" w:hanging="1080"/>
      </w:pPr>
      <w:rPr>
        <w:rFonts w:cs="Times New Roman" w:hint="default"/>
      </w:rPr>
    </w:lvl>
    <w:lvl w:ilvl="6">
      <w:start w:val="1"/>
      <w:numFmt w:val="decimal"/>
      <w:lvlText w:val="%1.%2.%3.%4.%5.%6.%7."/>
      <w:lvlJc w:val="left"/>
      <w:pPr>
        <w:ind w:left="3990" w:hanging="1440"/>
      </w:pPr>
      <w:rPr>
        <w:rFonts w:cs="Times New Roman" w:hint="default"/>
      </w:rPr>
    </w:lvl>
    <w:lvl w:ilvl="7">
      <w:start w:val="1"/>
      <w:numFmt w:val="decimal"/>
      <w:lvlText w:val="%1.%2.%3.%4.%5.%6.%7.%8."/>
      <w:lvlJc w:val="left"/>
      <w:pPr>
        <w:ind w:left="4415" w:hanging="1440"/>
      </w:pPr>
      <w:rPr>
        <w:rFonts w:cs="Times New Roman" w:hint="default"/>
      </w:rPr>
    </w:lvl>
    <w:lvl w:ilvl="8">
      <w:start w:val="1"/>
      <w:numFmt w:val="decimal"/>
      <w:lvlText w:val="%1.%2.%3.%4.%5.%6.%7.%8.%9."/>
      <w:lvlJc w:val="left"/>
      <w:pPr>
        <w:ind w:left="5200" w:hanging="1800"/>
      </w:pPr>
      <w:rPr>
        <w:rFonts w:cs="Times New Roman" w:hint="default"/>
      </w:rPr>
    </w:lvl>
  </w:abstractNum>
  <w:abstractNum w:abstractNumId="3">
    <w:nsid w:val="0D8E38FE"/>
    <w:multiLevelType w:val="hybridMultilevel"/>
    <w:tmpl w:val="54D04588"/>
    <w:lvl w:ilvl="0" w:tplc="F350C874">
      <w:start w:val="1"/>
      <w:numFmt w:val="bullet"/>
      <w:lvlText w:val=""/>
      <w:lvlJc w:val="left"/>
      <w:pPr>
        <w:ind w:left="754" w:hanging="360"/>
      </w:pPr>
      <w:rPr>
        <w:rFonts w:ascii="Symbol" w:hAnsi="Symbol" w:hint="default"/>
      </w:rPr>
    </w:lvl>
    <w:lvl w:ilvl="1" w:tplc="04190003" w:tentative="1">
      <w:start w:val="1"/>
      <w:numFmt w:val="bullet"/>
      <w:lvlText w:val="o"/>
      <w:lvlJc w:val="left"/>
      <w:pPr>
        <w:ind w:left="1474" w:hanging="360"/>
      </w:pPr>
      <w:rPr>
        <w:rFonts w:ascii="Courier New" w:hAnsi="Courier New" w:cs="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cs="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cs="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4">
    <w:nsid w:val="0E370C31"/>
    <w:multiLevelType w:val="hybridMultilevel"/>
    <w:tmpl w:val="E7483BC2"/>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30B4934"/>
    <w:multiLevelType w:val="hybridMultilevel"/>
    <w:tmpl w:val="A5588E7A"/>
    <w:lvl w:ilvl="0" w:tplc="6FD0121A">
      <w:start w:val="1"/>
      <w:numFmt w:val="decimal"/>
      <w:pStyle w:val="24"/>
      <w:lvlText w:val="%1."/>
      <w:lvlJc w:val="left"/>
      <w:pPr>
        <w:tabs>
          <w:tab w:val="num" w:pos="720"/>
        </w:tabs>
        <w:ind w:left="720" w:hanging="360"/>
      </w:pPr>
      <w:rPr>
        <w:rFonts w:hint="default"/>
        <w:lang w:val="ru-RU"/>
      </w:rPr>
    </w:lvl>
    <w:lvl w:ilvl="1" w:tplc="FFFFFFFF">
      <w:start w:val="1"/>
      <w:numFmt w:val="bullet"/>
      <w:lvlText w:val=""/>
      <w:lvlJc w:val="left"/>
      <w:pPr>
        <w:tabs>
          <w:tab w:val="num" w:pos="1363"/>
        </w:tabs>
        <w:ind w:left="1363" w:hanging="283"/>
      </w:pPr>
      <w:rPr>
        <w:rFonts w:ascii="Symbol" w:hAnsi="Symbol" w:hint="default"/>
      </w:r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2D4C0EB6">
      <w:start w:val="1"/>
      <w:numFmt w:val="lowerLetter"/>
      <w:lvlText w:val="%5)"/>
      <w:lvlJc w:val="left"/>
      <w:pPr>
        <w:ind w:left="4185" w:hanging="945"/>
      </w:pPr>
      <w:rPr>
        <w:rFonts w:hint="default"/>
      </w:r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6">
    <w:nsid w:val="14C63664"/>
    <w:multiLevelType w:val="hybridMultilevel"/>
    <w:tmpl w:val="D97E695C"/>
    <w:lvl w:ilvl="0" w:tplc="04190011">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55A653C"/>
    <w:multiLevelType w:val="multilevel"/>
    <w:tmpl w:val="19FE76B0"/>
    <w:lvl w:ilvl="0">
      <w:start w:val="2"/>
      <w:numFmt w:val="decimal"/>
      <w:lvlText w:val="%1."/>
      <w:lvlJc w:val="left"/>
      <w:pPr>
        <w:ind w:left="450" w:hanging="450"/>
      </w:pPr>
      <w:rPr>
        <w:rFonts w:hint="default"/>
      </w:rPr>
    </w:lvl>
    <w:lvl w:ilvl="1">
      <w:start w:val="2"/>
      <w:numFmt w:val="decimal"/>
      <w:lvlText w:val="%1.%2."/>
      <w:lvlJc w:val="left"/>
      <w:pPr>
        <w:ind w:left="238" w:hanging="450"/>
      </w:pPr>
      <w:rPr>
        <w:rFonts w:hint="default"/>
      </w:rPr>
    </w:lvl>
    <w:lvl w:ilvl="2">
      <w:start w:val="1"/>
      <w:numFmt w:val="decimal"/>
      <w:lvlText w:val="%1.%2.%3."/>
      <w:lvlJc w:val="left"/>
      <w:pPr>
        <w:ind w:left="296" w:hanging="720"/>
      </w:pPr>
      <w:rPr>
        <w:rFonts w:hint="default"/>
      </w:rPr>
    </w:lvl>
    <w:lvl w:ilvl="3">
      <w:start w:val="1"/>
      <w:numFmt w:val="decimal"/>
      <w:lvlText w:val="%1.%2.%3.%4."/>
      <w:lvlJc w:val="left"/>
      <w:pPr>
        <w:ind w:left="84" w:hanging="720"/>
      </w:pPr>
      <w:rPr>
        <w:rFonts w:hint="default"/>
      </w:rPr>
    </w:lvl>
    <w:lvl w:ilvl="4">
      <w:start w:val="1"/>
      <w:numFmt w:val="decimal"/>
      <w:lvlText w:val="%1.%2.%3.%4.%5."/>
      <w:lvlJc w:val="left"/>
      <w:pPr>
        <w:ind w:left="232" w:hanging="1080"/>
      </w:pPr>
      <w:rPr>
        <w:rFonts w:hint="default"/>
      </w:rPr>
    </w:lvl>
    <w:lvl w:ilvl="5">
      <w:start w:val="1"/>
      <w:numFmt w:val="decimal"/>
      <w:lvlText w:val="%1.%2.%3.%4.%5.%6."/>
      <w:lvlJc w:val="left"/>
      <w:pPr>
        <w:ind w:left="20" w:hanging="1080"/>
      </w:pPr>
      <w:rPr>
        <w:rFonts w:hint="default"/>
      </w:rPr>
    </w:lvl>
    <w:lvl w:ilvl="6">
      <w:start w:val="1"/>
      <w:numFmt w:val="decimal"/>
      <w:lvlText w:val="%1.%2.%3.%4.%5.%6.%7."/>
      <w:lvlJc w:val="left"/>
      <w:pPr>
        <w:ind w:left="-192" w:hanging="1080"/>
      </w:pPr>
      <w:rPr>
        <w:rFonts w:hint="default"/>
      </w:rPr>
    </w:lvl>
    <w:lvl w:ilvl="7">
      <w:start w:val="1"/>
      <w:numFmt w:val="decimal"/>
      <w:lvlText w:val="%1.%2.%3.%4.%5.%6.%7.%8."/>
      <w:lvlJc w:val="left"/>
      <w:pPr>
        <w:ind w:left="-44" w:hanging="1440"/>
      </w:pPr>
      <w:rPr>
        <w:rFonts w:hint="default"/>
      </w:rPr>
    </w:lvl>
    <w:lvl w:ilvl="8">
      <w:start w:val="1"/>
      <w:numFmt w:val="decimal"/>
      <w:lvlText w:val="%1.%2.%3.%4.%5.%6.%7.%8.%9."/>
      <w:lvlJc w:val="left"/>
      <w:pPr>
        <w:ind w:left="-256" w:hanging="1440"/>
      </w:pPr>
      <w:rPr>
        <w:rFonts w:hint="default"/>
      </w:rPr>
    </w:lvl>
  </w:abstractNum>
  <w:abstractNum w:abstractNumId="8">
    <w:nsid w:val="165C756E"/>
    <w:multiLevelType w:val="hybridMultilevel"/>
    <w:tmpl w:val="DDB64EA4"/>
    <w:lvl w:ilvl="0" w:tplc="3196BAD4">
      <w:start w:val="1"/>
      <w:numFmt w:val="upperRoman"/>
      <w:lvlText w:val="%1."/>
      <w:lvlJc w:val="right"/>
      <w:pPr>
        <w:ind w:left="720" w:hanging="360"/>
      </w:pPr>
      <w:rPr>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6D10829"/>
    <w:multiLevelType w:val="hybridMultilevel"/>
    <w:tmpl w:val="51FEFF74"/>
    <w:lvl w:ilvl="0" w:tplc="6AEE918C">
      <w:start w:val="1"/>
      <w:numFmt w:val="decimal"/>
      <w:lvlText w:val="6.%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72A509C"/>
    <w:multiLevelType w:val="hybridMultilevel"/>
    <w:tmpl w:val="5D7E40D6"/>
    <w:lvl w:ilvl="0" w:tplc="1D62B93E">
      <w:start w:val="1"/>
      <w:numFmt w:val="decimal"/>
      <w:lvlText w:val="1.%1."/>
      <w:lvlJc w:val="left"/>
      <w:pPr>
        <w:ind w:left="294" w:hanging="360"/>
      </w:pPr>
      <w:rPr>
        <w:rFonts w:hint="default"/>
      </w:rPr>
    </w:lvl>
    <w:lvl w:ilvl="1" w:tplc="04190019" w:tentative="1">
      <w:start w:val="1"/>
      <w:numFmt w:val="lowerLetter"/>
      <w:lvlText w:val="%2."/>
      <w:lvlJc w:val="left"/>
      <w:pPr>
        <w:ind w:left="1014" w:hanging="360"/>
      </w:pPr>
    </w:lvl>
    <w:lvl w:ilvl="2" w:tplc="0419001B" w:tentative="1">
      <w:start w:val="1"/>
      <w:numFmt w:val="lowerRoman"/>
      <w:lvlText w:val="%3."/>
      <w:lvlJc w:val="right"/>
      <w:pPr>
        <w:ind w:left="1734" w:hanging="180"/>
      </w:pPr>
    </w:lvl>
    <w:lvl w:ilvl="3" w:tplc="0419000F" w:tentative="1">
      <w:start w:val="1"/>
      <w:numFmt w:val="decimal"/>
      <w:lvlText w:val="%4."/>
      <w:lvlJc w:val="left"/>
      <w:pPr>
        <w:ind w:left="2454" w:hanging="360"/>
      </w:pPr>
    </w:lvl>
    <w:lvl w:ilvl="4" w:tplc="04190019" w:tentative="1">
      <w:start w:val="1"/>
      <w:numFmt w:val="lowerLetter"/>
      <w:lvlText w:val="%5."/>
      <w:lvlJc w:val="left"/>
      <w:pPr>
        <w:ind w:left="3174" w:hanging="360"/>
      </w:pPr>
    </w:lvl>
    <w:lvl w:ilvl="5" w:tplc="0419001B" w:tentative="1">
      <w:start w:val="1"/>
      <w:numFmt w:val="lowerRoman"/>
      <w:lvlText w:val="%6."/>
      <w:lvlJc w:val="right"/>
      <w:pPr>
        <w:ind w:left="3894" w:hanging="180"/>
      </w:pPr>
    </w:lvl>
    <w:lvl w:ilvl="6" w:tplc="0419000F" w:tentative="1">
      <w:start w:val="1"/>
      <w:numFmt w:val="decimal"/>
      <w:lvlText w:val="%7."/>
      <w:lvlJc w:val="left"/>
      <w:pPr>
        <w:ind w:left="4614" w:hanging="360"/>
      </w:pPr>
    </w:lvl>
    <w:lvl w:ilvl="7" w:tplc="04190019" w:tentative="1">
      <w:start w:val="1"/>
      <w:numFmt w:val="lowerLetter"/>
      <w:lvlText w:val="%8."/>
      <w:lvlJc w:val="left"/>
      <w:pPr>
        <w:ind w:left="5334" w:hanging="360"/>
      </w:pPr>
    </w:lvl>
    <w:lvl w:ilvl="8" w:tplc="0419001B" w:tentative="1">
      <w:start w:val="1"/>
      <w:numFmt w:val="lowerRoman"/>
      <w:lvlText w:val="%9."/>
      <w:lvlJc w:val="right"/>
      <w:pPr>
        <w:ind w:left="6054" w:hanging="180"/>
      </w:pPr>
    </w:lvl>
  </w:abstractNum>
  <w:abstractNum w:abstractNumId="11">
    <w:nsid w:val="18F223A7"/>
    <w:multiLevelType w:val="multilevel"/>
    <w:tmpl w:val="54EC7658"/>
    <w:lvl w:ilvl="0">
      <w:start w:val="1"/>
      <w:numFmt w:val="decimal"/>
      <w:lvlText w:val="%1."/>
      <w:lvlJc w:val="left"/>
      <w:pPr>
        <w:ind w:left="360" w:hanging="360"/>
      </w:p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2">
    <w:nsid w:val="1A7412FF"/>
    <w:multiLevelType w:val="multilevel"/>
    <w:tmpl w:val="E4FE9628"/>
    <w:lvl w:ilvl="0">
      <w:start w:val="3"/>
      <w:numFmt w:val="decimal"/>
      <w:lvlText w:val="%1."/>
      <w:lvlJc w:val="left"/>
      <w:pPr>
        <w:ind w:left="360" w:hanging="360"/>
      </w:pPr>
      <w:rPr>
        <w:rFonts w:hint="default"/>
      </w:rPr>
    </w:lvl>
    <w:lvl w:ilvl="1">
      <w:start w:val="2"/>
      <w:numFmt w:val="decimal"/>
      <w:lvlText w:val="%1.%2."/>
      <w:lvlJc w:val="left"/>
      <w:pPr>
        <w:ind w:left="-66" w:hanging="360"/>
      </w:pPr>
      <w:rPr>
        <w:rFonts w:hint="default"/>
      </w:rPr>
    </w:lvl>
    <w:lvl w:ilvl="2">
      <w:start w:val="1"/>
      <w:numFmt w:val="decimal"/>
      <w:lvlText w:val="%1.%2.%3."/>
      <w:lvlJc w:val="left"/>
      <w:pPr>
        <w:ind w:left="-132" w:hanging="720"/>
      </w:pPr>
      <w:rPr>
        <w:rFonts w:hint="default"/>
      </w:rPr>
    </w:lvl>
    <w:lvl w:ilvl="3">
      <w:start w:val="1"/>
      <w:numFmt w:val="decimal"/>
      <w:lvlText w:val="%1.%2.%3.%4."/>
      <w:lvlJc w:val="left"/>
      <w:pPr>
        <w:ind w:left="-558" w:hanging="720"/>
      </w:pPr>
      <w:rPr>
        <w:rFonts w:hint="default"/>
      </w:rPr>
    </w:lvl>
    <w:lvl w:ilvl="4">
      <w:start w:val="1"/>
      <w:numFmt w:val="decimal"/>
      <w:lvlText w:val="%1.%2.%3.%4.%5."/>
      <w:lvlJc w:val="left"/>
      <w:pPr>
        <w:ind w:left="-624" w:hanging="1080"/>
      </w:pPr>
      <w:rPr>
        <w:rFonts w:hint="default"/>
      </w:rPr>
    </w:lvl>
    <w:lvl w:ilvl="5">
      <w:start w:val="1"/>
      <w:numFmt w:val="decimal"/>
      <w:lvlText w:val="%1.%2.%3.%4.%5.%6."/>
      <w:lvlJc w:val="left"/>
      <w:pPr>
        <w:ind w:left="-1050" w:hanging="1080"/>
      </w:pPr>
      <w:rPr>
        <w:rFonts w:hint="default"/>
      </w:rPr>
    </w:lvl>
    <w:lvl w:ilvl="6">
      <w:start w:val="1"/>
      <w:numFmt w:val="decimal"/>
      <w:lvlText w:val="%1.%2.%3.%4.%5.%6.%7."/>
      <w:lvlJc w:val="left"/>
      <w:pPr>
        <w:ind w:left="-1476" w:hanging="1080"/>
      </w:pPr>
      <w:rPr>
        <w:rFonts w:hint="default"/>
      </w:rPr>
    </w:lvl>
    <w:lvl w:ilvl="7">
      <w:start w:val="1"/>
      <w:numFmt w:val="decimal"/>
      <w:lvlText w:val="%1.%2.%3.%4.%5.%6.%7.%8."/>
      <w:lvlJc w:val="left"/>
      <w:pPr>
        <w:ind w:left="-1542" w:hanging="1440"/>
      </w:pPr>
      <w:rPr>
        <w:rFonts w:hint="default"/>
      </w:rPr>
    </w:lvl>
    <w:lvl w:ilvl="8">
      <w:start w:val="1"/>
      <w:numFmt w:val="decimal"/>
      <w:lvlText w:val="%1.%2.%3.%4.%5.%6.%7.%8.%9."/>
      <w:lvlJc w:val="left"/>
      <w:pPr>
        <w:ind w:left="-1968" w:hanging="1440"/>
      </w:pPr>
      <w:rPr>
        <w:rFonts w:hint="default"/>
      </w:rPr>
    </w:lvl>
  </w:abstractNum>
  <w:abstractNum w:abstractNumId="13">
    <w:nsid w:val="1CB86876"/>
    <w:multiLevelType w:val="multilevel"/>
    <w:tmpl w:val="3BC2D2AA"/>
    <w:lvl w:ilvl="0">
      <w:start w:val="1"/>
      <w:numFmt w:val="decimal"/>
      <w:lvlText w:val="%1."/>
      <w:lvlJc w:val="left"/>
      <w:pPr>
        <w:ind w:left="720" w:hanging="360"/>
      </w:pPr>
      <w:rPr>
        <w:rFonts w:ascii="Calibri" w:eastAsia="Times New Roman" w:hAnsi="Calibri" w:cs="Calibri"/>
      </w:rPr>
    </w:lvl>
    <w:lvl w:ilvl="1">
      <w:start w:val="1"/>
      <w:numFmt w:val="decimal"/>
      <w:isLgl/>
      <w:lvlText w:val="%1.%2."/>
      <w:lvlJc w:val="left"/>
      <w:pPr>
        <w:ind w:left="720" w:hanging="360"/>
      </w:pPr>
      <w:rPr>
        <w:rFonts w:cs="Calibri" w:hint="default"/>
      </w:rPr>
    </w:lvl>
    <w:lvl w:ilvl="2">
      <w:start w:val="1"/>
      <w:numFmt w:val="decimal"/>
      <w:isLgl/>
      <w:lvlText w:val="%1.%2.%3."/>
      <w:lvlJc w:val="left"/>
      <w:pPr>
        <w:ind w:left="1997" w:hanging="720"/>
      </w:pPr>
      <w:rPr>
        <w:rFonts w:cs="Calibri" w:hint="default"/>
      </w:rPr>
    </w:lvl>
    <w:lvl w:ilvl="3">
      <w:start w:val="1"/>
      <w:numFmt w:val="decimal"/>
      <w:isLgl/>
      <w:lvlText w:val="%1.%2.%3.%4."/>
      <w:lvlJc w:val="left"/>
      <w:pPr>
        <w:ind w:left="1080" w:hanging="720"/>
      </w:pPr>
      <w:rPr>
        <w:rFonts w:cs="Calibri" w:hint="default"/>
      </w:rPr>
    </w:lvl>
    <w:lvl w:ilvl="4">
      <w:start w:val="1"/>
      <w:numFmt w:val="decimal"/>
      <w:isLgl/>
      <w:lvlText w:val="%1.%2.%3.%4.%5."/>
      <w:lvlJc w:val="left"/>
      <w:pPr>
        <w:ind w:left="1440" w:hanging="1080"/>
      </w:pPr>
      <w:rPr>
        <w:rFonts w:cs="Calibri" w:hint="default"/>
      </w:rPr>
    </w:lvl>
    <w:lvl w:ilvl="5">
      <w:start w:val="1"/>
      <w:numFmt w:val="decimal"/>
      <w:isLgl/>
      <w:lvlText w:val="%1.%2.%3.%4.%5.%6."/>
      <w:lvlJc w:val="left"/>
      <w:pPr>
        <w:ind w:left="1440" w:hanging="1080"/>
      </w:pPr>
      <w:rPr>
        <w:rFonts w:cs="Calibri" w:hint="default"/>
      </w:rPr>
    </w:lvl>
    <w:lvl w:ilvl="6">
      <w:start w:val="1"/>
      <w:numFmt w:val="decimal"/>
      <w:isLgl/>
      <w:lvlText w:val="%1.%2.%3.%4.%5.%6.%7."/>
      <w:lvlJc w:val="left"/>
      <w:pPr>
        <w:ind w:left="1800" w:hanging="1440"/>
      </w:pPr>
      <w:rPr>
        <w:rFonts w:cs="Calibri" w:hint="default"/>
      </w:rPr>
    </w:lvl>
    <w:lvl w:ilvl="7">
      <w:start w:val="1"/>
      <w:numFmt w:val="decimal"/>
      <w:isLgl/>
      <w:lvlText w:val="%1.%2.%3.%4.%5.%6.%7.%8."/>
      <w:lvlJc w:val="left"/>
      <w:pPr>
        <w:ind w:left="1800" w:hanging="1440"/>
      </w:pPr>
      <w:rPr>
        <w:rFonts w:cs="Calibri" w:hint="default"/>
      </w:rPr>
    </w:lvl>
    <w:lvl w:ilvl="8">
      <w:start w:val="1"/>
      <w:numFmt w:val="decimal"/>
      <w:isLgl/>
      <w:lvlText w:val="%1.%2.%3.%4.%5.%6.%7.%8.%9."/>
      <w:lvlJc w:val="left"/>
      <w:pPr>
        <w:ind w:left="2160" w:hanging="1800"/>
      </w:pPr>
      <w:rPr>
        <w:rFonts w:cs="Calibri" w:hint="default"/>
      </w:rPr>
    </w:lvl>
  </w:abstractNum>
  <w:abstractNum w:abstractNumId="14">
    <w:nsid w:val="1DCC4C2E"/>
    <w:multiLevelType w:val="hybridMultilevel"/>
    <w:tmpl w:val="A022ADAA"/>
    <w:lvl w:ilvl="0" w:tplc="E0FCE002">
      <w:start w:val="7"/>
      <w:numFmt w:val="decimal"/>
      <w:lvlText w:val="6.%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1EEF7C59"/>
    <w:multiLevelType w:val="multilevel"/>
    <w:tmpl w:val="5E3E06C0"/>
    <w:lvl w:ilvl="0">
      <w:start w:val="4"/>
      <w:numFmt w:val="decimal"/>
      <w:lvlText w:val="%1."/>
      <w:lvlJc w:val="left"/>
      <w:pPr>
        <w:ind w:left="360" w:hanging="360"/>
      </w:pPr>
      <w:rPr>
        <w:rFonts w:cs="Times New Roman" w:hint="default"/>
      </w:rPr>
    </w:lvl>
    <w:lvl w:ilvl="1">
      <w:start w:val="1"/>
      <w:numFmt w:val="decimal"/>
      <w:lvlText w:val="%1.%2."/>
      <w:lvlJc w:val="left"/>
      <w:pPr>
        <w:ind w:left="1211" w:hanging="360"/>
      </w:pPr>
      <w:rPr>
        <w:rFonts w:cs="Times New Roman" w:hint="default"/>
      </w:rPr>
    </w:lvl>
    <w:lvl w:ilvl="2">
      <w:start w:val="1"/>
      <w:numFmt w:val="decimal"/>
      <w:lvlText w:val="%1.%2.%3."/>
      <w:lvlJc w:val="left"/>
      <w:pPr>
        <w:ind w:left="5302" w:hanging="720"/>
      </w:pPr>
      <w:rPr>
        <w:rFonts w:cs="Times New Roman" w:hint="default"/>
      </w:rPr>
    </w:lvl>
    <w:lvl w:ilvl="3">
      <w:start w:val="1"/>
      <w:numFmt w:val="decimal"/>
      <w:lvlText w:val="%1.%2.%3.%4."/>
      <w:lvlJc w:val="left"/>
      <w:pPr>
        <w:ind w:left="7593" w:hanging="720"/>
      </w:pPr>
      <w:rPr>
        <w:rFonts w:cs="Times New Roman" w:hint="default"/>
      </w:rPr>
    </w:lvl>
    <w:lvl w:ilvl="4">
      <w:start w:val="1"/>
      <w:numFmt w:val="decimal"/>
      <w:lvlText w:val="%1.%2.%3.%4.%5."/>
      <w:lvlJc w:val="left"/>
      <w:pPr>
        <w:ind w:left="10244" w:hanging="1080"/>
      </w:pPr>
      <w:rPr>
        <w:rFonts w:cs="Times New Roman" w:hint="default"/>
      </w:rPr>
    </w:lvl>
    <w:lvl w:ilvl="5">
      <w:start w:val="1"/>
      <w:numFmt w:val="decimal"/>
      <w:lvlText w:val="%1.%2.%3.%4.%5.%6."/>
      <w:lvlJc w:val="left"/>
      <w:pPr>
        <w:ind w:left="12535" w:hanging="1080"/>
      </w:pPr>
      <w:rPr>
        <w:rFonts w:cs="Times New Roman" w:hint="default"/>
      </w:rPr>
    </w:lvl>
    <w:lvl w:ilvl="6">
      <w:start w:val="1"/>
      <w:numFmt w:val="decimal"/>
      <w:lvlText w:val="%1.%2.%3.%4.%5.%6.%7."/>
      <w:lvlJc w:val="left"/>
      <w:pPr>
        <w:ind w:left="15186" w:hanging="1440"/>
      </w:pPr>
      <w:rPr>
        <w:rFonts w:cs="Times New Roman" w:hint="default"/>
      </w:rPr>
    </w:lvl>
    <w:lvl w:ilvl="7">
      <w:start w:val="1"/>
      <w:numFmt w:val="decimal"/>
      <w:lvlText w:val="%1.%2.%3.%4.%5.%6.%7.%8."/>
      <w:lvlJc w:val="left"/>
      <w:pPr>
        <w:ind w:left="17477" w:hanging="1440"/>
      </w:pPr>
      <w:rPr>
        <w:rFonts w:cs="Times New Roman" w:hint="default"/>
      </w:rPr>
    </w:lvl>
    <w:lvl w:ilvl="8">
      <w:start w:val="1"/>
      <w:numFmt w:val="decimal"/>
      <w:lvlText w:val="%1.%2.%3.%4.%5.%6.%7.%8.%9."/>
      <w:lvlJc w:val="left"/>
      <w:pPr>
        <w:ind w:left="20128" w:hanging="1800"/>
      </w:pPr>
      <w:rPr>
        <w:rFonts w:cs="Times New Roman" w:hint="default"/>
      </w:rPr>
    </w:lvl>
  </w:abstractNum>
  <w:abstractNum w:abstractNumId="16">
    <w:nsid w:val="26A408C3"/>
    <w:multiLevelType w:val="hybridMultilevel"/>
    <w:tmpl w:val="852EB822"/>
    <w:lvl w:ilvl="0" w:tplc="F350C874">
      <w:start w:val="1"/>
      <w:numFmt w:val="bullet"/>
      <w:lvlText w:val=""/>
      <w:lvlJc w:val="left"/>
      <w:pPr>
        <w:ind w:left="294" w:hanging="360"/>
      </w:pPr>
      <w:rPr>
        <w:rFonts w:ascii="Symbol" w:hAnsi="Symbol" w:hint="default"/>
      </w:rPr>
    </w:lvl>
    <w:lvl w:ilvl="1" w:tplc="04190003" w:tentative="1">
      <w:start w:val="1"/>
      <w:numFmt w:val="bullet"/>
      <w:lvlText w:val="o"/>
      <w:lvlJc w:val="left"/>
      <w:pPr>
        <w:ind w:left="1014" w:hanging="360"/>
      </w:pPr>
      <w:rPr>
        <w:rFonts w:ascii="Courier New" w:hAnsi="Courier New" w:cs="Courier New" w:hint="default"/>
      </w:rPr>
    </w:lvl>
    <w:lvl w:ilvl="2" w:tplc="04190005" w:tentative="1">
      <w:start w:val="1"/>
      <w:numFmt w:val="bullet"/>
      <w:lvlText w:val=""/>
      <w:lvlJc w:val="left"/>
      <w:pPr>
        <w:ind w:left="1734" w:hanging="360"/>
      </w:pPr>
      <w:rPr>
        <w:rFonts w:ascii="Wingdings" w:hAnsi="Wingdings" w:hint="default"/>
      </w:rPr>
    </w:lvl>
    <w:lvl w:ilvl="3" w:tplc="04190001" w:tentative="1">
      <w:start w:val="1"/>
      <w:numFmt w:val="bullet"/>
      <w:lvlText w:val=""/>
      <w:lvlJc w:val="left"/>
      <w:pPr>
        <w:ind w:left="2454" w:hanging="360"/>
      </w:pPr>
      <w:rPr>
        <w:rFonts w:ascii="Symbol" w:hAnsi="Symbol" w:hint="default"/>
      </w:rPr>
    </w:lvl>
    <w:lvl w:ilvl="4" w:tplc="04190003" w:tentative="1">
      <w:start w:val="1"/>
      <w:numFmt w:val="bullet"/>
      <w:lvlText w:val="o"/>
      <w:lvlJc w:val="left"/>
      <w:pPr>
        <w:ind w:left="3174" w:hanging="360"/>
      </w:pPr>
      <w:rPr>
        <w:rFonts w:ascii="Courier New" w:hAnsi="Courier New" w:cs="Courier New" w:hint="default"/>
      </w:rPr>
    </w:lvl>
    <w:lvl w:ilvl="5" w:tplc="04190005" w:tentative="1">
      <w:start w:val="1"/>
      <w:numFmt w:val="bullet"/>
      <w:lvlText w:val=""/>
      <w:lvlJc w:val="left"/>
      <w:pPr>
        <w:ind w:left="3894" w:hanging="360"/>
      </w:pPr>
      <w:rPr>
        <w:rFonts w:ascii="Wingdings" w:hAnsi="Wingdings" w:hint="default"/>
      </w:rPr>
    </w:lvl>
    <w:lvl w:ilvl="6" w:tplc="04190001" w:tentative="1">
      <w:start w:val="1"/>
      <w:numFmt w:val="bullet"/>
      <w:lvlText w:val=""/>
      <w:lvlJc w:val="left"/>
      <w:pPr>
        <w:ind w:left="4614" w:hanging="360"/>
      </w:pPr>
      <w:rPr>
        <w:rFonts w:ascii="Symbol" w:hAnsi="Symbol" w:hint="default"/>
      </w:rPr>
    </w:lvl>
    <w:lvl w:ilvl="7" w:tplc="04190003" w:tentative="1">
      <w:start w:val="1"/>
      <w:numFmt w:val="bullet"/>
      <w:lvlText w:val="o"/>
      <w:lvlJc w:val="left"/>
      <w:pPr>
        <w:ind w:left="5334" w:hanging="360"/>
      </w:pPr>
      <w:rPr>
        <w:rFonts w:ascii="Courier New" w:hAnsi="Courier New" w:cs="Courier New" w:hint="default"/>
      </w:rPr>
    </w:lvl>
    <w:lvl w:ilvl="8" w:tplc="04190005" w:tentative="1">
      <w:start w:val="1"/>
      <w:numFmt w:val="bullet"/>
      <w:lvlText w:val=""/>
      <w:lvlJc w:val="left"/>
      <w:pPr>
        <w:ind w:left="6054" w:hanging="360"/>
      </w:pPr>
      <w:rPr>
        <w:rFonts w:ascii="Wingdings" w:hAnsi="Wingdings" w:hint="default"/>
      </w:rPr>
    </w:lvl>
  </w:abstractNum>
  <w:abstractNum w:abstractNumId="17">
    <w:nsid w:val="276B5E70"/>
    <w:multiLevelType w:val="hybridMultilevel"/>
    <w:tmpl w:val="6F0CC0D2"/>
    <w:lvl w:ilvl="0" w:tplc="033EB16A">
      <w:start w:val="1"/>
      <w:numFmt w:val="decimal"/>
      <w:lvlText w:val="3.%1."/>
      <w:lvlJc w:val="left"/>
      <w:pPr>
        <w:ind w:left="294" w:hanging="360"/>
      </w:pPr>
      <w:rPr>
        <w:rFonts w:hint="default"/>
      </w:rPr>
    </w:lvl>
    <w:lvl w:ilvl="1" w:tplc="04190019" w:tentative="1">
      <w:start w:val="1"/>
      <w:numFmt w:val="lowerLetter"/>
      <w:lvlText w:val="%2."/>
      <w:lvlJc w:val="left"/>
      <w:pPr>
        <w:ind w:left="1014" w:hanging="360"/>
      </w:pPr>
    </w:lvl>
    <w:lvl w:ilvl="2" w:tplc="0419001B" w:tentative="1">
      <w:start w:val="1"/>
      <w:numFmt w:val="lowerRoman"/>
      <w:lvlText w:val="%3."/>
      <w:lvlJc w:val="right"/>
      <w:pPr>
        <w:ind w:left="1734" w:hanging="180"/>
      </w:pPr>
    </w:lvl>
    <w:lvl w:ilvl="3" w:tplc="0419000F" w:tentative="1">
      <w:start w:val="1"/>
      <w:numFmt w:val="decimal"/>
      <w:lvlText w:val="%4."/>
      <w:lvlJc w:val="left"/>
      <w:pPr>
        <w:ind w:left="2454" w:hanging="360"/>
      </w:pPr>
    </w:lvl>
    <w:lvl w:ilvl="4" w:tplc="04190019" w:tentative="1">
      <w:start w:val="1"/>
      <w:numFmt w:val="lowerLetter"/>
      <w:lvlText w:val="%5."/>
      <w:lvlJc w:val="left"/>
      <w:pPr>
        <w:ind w:left="3174" w:hanging="360"/>
      </w:pPr>
    </w:lvl>
    <w:lvl w:ilvl="5" w:tplc="0419001B" w:tentative="1">
      <w:start w:val="1"/>
      <w:numFmt w:val="lowerRoman"/>
      <w:lvlText w:val="%6."/>
      <w:lvlJc w:val="right"/>
      <w:pPr>
        <w:ind w:left="3894" w:hanging="180"/>
      </w:pPr>
    </w:lvl>
    <w:lvl w:ilvl="6" w:tplc="0419000F" w:tentative="1">
      <w:start w:val="1"/>
      <w:numFmt w:val="decimal"/>
      <w:lvlText w:val="%7."/>
      <w:lvlJc w:val="left"/>
      <w:pPr>
        <w:ind w:left="4614" w:hanging="360"/>
      </w:pPr>
    </w:lvl>
    <w:lvl w:ilvl="7" w:tplc="04190019" w:tentative="1">
      <w:start w:val="1"/>
      <w:numFmt w:val="lowerLetter"/>
      <w:lvlText w:val="%8."/>
      <w:lvlJc w:val="left"/>
      <w:pPr>
        <w:ind w:left="5334" w:hanging="360"/>
      </w:pPr>
    </w:lvl>
    <w:lvl w:ilvl="8" w:tplc="0419001B" w:tentative="1">
      <w:start w:val="1"/>
      <w:numFmt w:val="lowerRoman"/>
      <w:lvlText w:val="%9."/>
      <w:lvlJc w:val="right"/>
      <w:pPr>
        <w:ind w:left="6054" w:hanging="180"/>
      </w:pPr>
    </w:lvl>
  </w:abstractNum>
  <w:abstractNum w:abstractNumId="18">
    <w:nsid w:val="2AF37482"/>
    <w:multiLevelType w:val="hybridMultilevel"/>
    <w:tmpl w:val="B9B02890"/>
    <w:lvl w:ilvl="0" w:tplc="458EE31E">
      <w:start w:val="1"/>
      <w:numFmt w:val="decimal"/>
      <w:pStyle w:val="western"/>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9">
    <w:nsid w:val="2B726AFC"/>
    <w:multiLevelType w:val="multilevel"/>
    <w:tmpl w:val="389AB844"/>
    <w:lvl w:ilvl="0">
      <w:start w:val="1"/>
      <w:numFmt w:val="decimal"/>
      <w:lvlText w:val="%1."/>
      <w:lvlJc w:val="left"/>
      <w:pPr>
        <w:ind w:left="360" w:hanging="360"/>
      </w:pPr>
      <w:rPr>
        <w:rFonts w:hint="default"/>
      </w:rPr>
    </w:lvl>
    <w:lvl w:ilvl="1">
      <w:start w:val="1"/>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494" w:hanging="108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9992" w:hanging="1440"/>
      </w:pPr>
      <w:rPr>
        <w:rFonts w:hint="default"/>
      </w:rPr>
    </w:lvl>
  </w:abstractNum>
  <w:abstractNum w:abstractNumId="20">
    <w:nsid w:val="2E2E54E2"/>
    <w:multiLevelType w:val="multilevel"/>
    <w:tmpl w:val="61D6C824"/>
    <w:lvl w:ilvl="0">
      <w:start w:val="1"/>
      <w:numFmt w:val="decimal"/>
      <w:pStyle w:val="OP1"/>
      <w:suff w:val="space"/>
      <w:lvlText w:val="%1"/>
      <w:lvlJc w:val="left"/>
      <w:pPr>
        <w:ind w:left="356" w:hanging="72"/>
      </w:pPr>
      <w:rPr>
        <w:rFonts w:hint="default"/>
        <w:b/>
        <w:sz w:val="28"/>
        <w:szCs w:val="28"/>
      </w:rPr>
    </w:lvl>
    <w:lvl w:ilvl="1">
      <w:start w:val="1"/>
      <w:numFmt w:val="decimal"/>
      <w:pStyle w:val="OP11"/>
      <w:suff w:val="space"/>
      <w:lvlText w:val="%1.%2"/>
      <w:lvlJc w:val="left"/>
      <w:pPr>
        <w:ind w:left="560" w:firstLine="340"/>
      </w:pPr>
      <w:rPr>
        <w:rFonts w:hint="default"/>
      </w:rPr>
    </w:lvl>
    <w:lvl w:ilvl="2">
      <w:start w:val="1"/>
      <w:numFmt w:val="decimal"/>
      <w:pStyle w:val="OP111"/>
      <w:suff w:val="space"/>
      <w:lvlText w:val="%1.%2.%3"/>
      <w:lvlJc w:val="left"/>
      <w:pPr>
        <w:ind w:left="0" w:firstLine="680"/>
      </w:pPr>
      <w:rPr>
        <w:rFonts w:hint="default"/>
      </w:rPr>
    </w:lvl>
    <w:lvl w:ilvl="3">
      <w:start w:val="1"/>
      <w:numFmt w:val="decimal"/>
      <w:pStyle w:val="OP1111"/>
      <w:suff w:val="space"/>
      <w:lvlText w:val="%1.%2.%3.%4"/>
      <w:lvlJc w:val="left"/>
      <w:pPr>
        <w:ind w:left="720" w:hanging="4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nsid w:val="399E1B05"/>
    <w:multiLevelType w:val="hybridMultilevel"/>
    <w:tmpl w:val="7C6CA432"/>
    <w:lvl w:ilvl="0" w:tplc="AFBC2AC8">
      <w:start w:val="1"/>
      <w:numFmt w:val="bullet"/>
      <w:lvlText w:val=""/>
      <w:lvlJc w:val="left"/>
      <w:pPr>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2">
    <w:nsid w:val="39AE1488"/>
    <w:multiLevelType w:val="hybridMultilevel"/>
    <w:tmpl w:val="93C8DF5C"/>
    <w:lvl w:ilvl="0" w:tplc="F350C874">
      <w:start w:val="1"/>
      <w:numFmt w:val="bullet"/>
      <w:lvlText w:val=""/>
      <w:lvlJc w:val="left"/>
      <w:pPr>
        <w:ind w:left="294" w:hanging="360"/>
      </w:pPr>
      <w:rPr>
        <w:rFonts w:ascii="Symbol" w:hAnsi="Symbol" w:hint="default"/>
      </w:rPr>
    </w:lvl>
    <w:lvl w:ilvl="1" w:tplc="04190003" w:tentative="1">
      <w:start w:val="1"/>
      <w:numFmt w:val="bullet"/>
      <w:lvlText w:val="o"/>
      <w:lvlJc w:val="left"/>
      <w:pPr>
        <w:ind w:left="1014" w:hanging="360"/>
      </w:pPr>
      <w:rPr>
        <w:rFonts w:ascii="Courier New" w:hAnsi="Courier New" w:cs="Courier New" w:hint="default"/>
      </w:rPr>
    </w:lvl>
    <w:lvl w:ilvl="2" w:tplc="04190005" w:tentative="1">
      <w:start w:val="1"/>
      <w:numFmt w:val="bullet"/>
      <w:lvlText w:val=""/>
      <w:lvlJc w:val="left"/>
      <w:pPr>
        <w:ind w:left="1734" w:hanging="360"/>
      </w:pPr>
      <w:rPr>
        <w:rFonts w:ascii="Wingdings" w:hAnsi="Wingdings" w:hint="default"/>
      </w:rPr>
    </w:lvl>
    <w:lvl w:ilvl="3" w:tplc="04190001" w:tentative="1">
      <w:start w:val="1"/>
      <w:numFmt w:val="bullet"/>
      <w:lvlText w:val=""/>
      <w:lvlJc w:val="left"/>
      <w:pPr>
        <w:ind w:left="2454" w:hanging="360"/>
      </w:pPr>
      <w:rPr>
        <w:rFonts w:ascii="Symbol" w:hAnsi="Symbol" w:hint="default"/>
      </w:rPr>
    </w:lvl>
    <w:lvl w:ilvl="4" w:tplc="04190003" w:tentative="1">
      <w:start w:val="1"/>
      <w:numFmt w:val="bullet"/>
      <w:lvlText w:val="o"/>
      <w:lvlJc w:val="left"/>
      <w:pPr>
        <w:ind w:left="3174" w:hanging="360"/>
      </w:pPr>
      <w:rPr>
        <w:rFonts w:ascii="Courier New" w:hAnsi="Courier New" w:cs="Courier New" w:hint="default"/>
      </w:rPr>
    </w:lvl>
    <w:lvl w:ilvl="5" w:tplc="04190005" w:tentative="1">
      <w:start w:val="1"/>
      <w:numFmt w:val="bullet"/>
      <w:lvlText w:val=""/>
      <w:lvlJc w:val="left"/>
      <w:pPr>
        <w:ind w:left="3894" w:hanging="360"/>
      </w:pPr>
      <w:rPr>
        <w:rFonts w:ascii="Wingdings" w:hAnsi="Wingdings" w:hint="default"/>
      </w:rPr>
    </w:lvl>
    <w:lvl w:ilvl="6" w:tplc="04190001" w:tentative="1">
      <w:start w:val="1"/>
      <w:numFmt w:val="bullet"/>
      <w:lvlText w:val=""/>
      <w:lvlJc w:val="left"/>
      <w:pPr>
        <w:ind w:left="4614" w:hanging="360"/>
      </w:pPr>
      <w:rPr>
        <w:rFonts w:ascii="Symbol" w:hAnsi="Symbol" w:hint="default"/>
      </w:rPr>
    </w:lvl>
    <w:lvl w:ilvl="7" w:tplc="04190003" w:tentative="1">
      <w:start w:val="1"/>
      <w:numFmt w:val="bullet"/>
      <w:lvlText w:val="o"/>
      <w:lvlJc w:val="left"/>
      <w:pPr>
        <w:ind w:left="5334" w:hanging="360"/>
      </w:pPr>
      <w:rPr>
        <w:rFonts w:ascii="Courier New" w:hAnsi="Courier New" w:cs="Courier New" w:hint="default"/>
      </w:rPr>
    </w:lvl>
    <w:lvl w:ilvl="8" w:tplc="04190005" w:tentative="1">
      <w:start w:val="1"/>
      <w:numFmt w:val="bullet"/>
      <w:lvlText w:val=""/>
      <w:lvlJc w:val="left"/>
      <w:pPr>
        <w:ind w:left="6054" w:hanging="360"/>
      </w:pPr>
      <w:rPr>
        <w:rFonts w:ascii="Wingdings" w:hAnsi="Wingdings" w:hint="default"/>
      </w:rPr>
    </w:lvl>
  </w:abstractNum>
  <w:abstractNum w:abstractNumId="23">
    <w:nsid w:val="402473ED"/>
    <w:multiLevelType w:val="multilevel"/>
    <w:tmpl w:val="28AE1180"/>
    <w:lvl w:ilvl="0">
      <w:start w:val="3"/>
      <w:numFmt w:val="decimal"/>
      <w:lvlText w:val="%1."/>
      <w:lvlJc w:val="left"/>
      <w:pPr>
        <w:ind w:left="495" w:hanging="495"/>
      </w:pPr>
      <w:rPr>
        <w:rFonts w:cs="Times New Roman" w:hint="default"/>
      </w:rPr>
    </w:lvl>
    <w:lvl w:ilvl="1">
      <w:start w:val="3"/>
      <w:numFmt w:val="decimal"/>
      <w:lvlText w:val="%1.%2."/>
      <w:lvlJc w:val="left"/>
      <w:pPr>
        <w:ind w:left="920" w:hanging="495"/>
      </w:pPr>
      <w:rPr>
        <w:rFonts w:cs="Times New Roman" w:hint="default"/>
      </w:rPr>
    </w:lvl>
    <w:lvl w:ilvl="2">
      <w:start w:val="1"/>
      <w:numFmt w:val="decimal"/>
      <w:lvlText w:val="%1.%2.%3."/>
      <w:lvlJc w:val="left"/>
      <w:pPr>
        <w:ind w:left="3697" w:hanging="720"/>
      </w:pPr>
      <w:rPr>
        <w:rFonts w:cs="Times New Roman" w:hint="default"/>
      </w:rPr>
    </w:lvl>
    <w:lvl w:ilvl="3">
      <w:start w:val="1"/>
      <w:numFmt w:val="decimal"/>
      <w:lvlText w:val="%1.%2.%3.%4."/>
      <w:lvlJc w:val="left"/>
      <w:pPr>
        <w:ind w:left="1995" w:hanging="720"/>
      </w:pPr>
      <w:rPr>
        <w:rFonts w:cs="Times New Roman" w:hint="default"/>
      </w:rPr>
    </w:lvl>
    <w:lvl w:ilvl="4">
      <w:start w:val="1"/>
      <w:numFmt w:val="decimal"/>
      <w:lvlText w:val="%1.%2.%3.%4.%5."/>
      <w:lvlJc w:val="left"/>
      <w:pPr>
        <w:ind w:left="2780" w:hanging="1080"/>
      </w:pPr>
      <w:rPr>
        <w:rFonts w:cs="Times New Roman" w:hint="default"/>
      </w:rPr>
    </w:lvl>
    <w:lvl w:ilvl="5">
      <w:start w:val="1"/>
      <w:numFmt w:val="decimal"/>
      <w:lvlText w:val="%1.%2.%3.%4.%5.%6."/>
      <w:lvlJc w:val="left"/>
      <w:pPr>
        <w:ind w:left="3205" w:hanging="1080"/>
      </w:pPr>
      <w:rPr>
        <w:rFonts w:cs="Times New Roman" w:hint="default"/>
      </w:rPr>
    </w:lvl>
    <w:lvl w:ilvl="6">
      <w:start w:val="1"/>
      <w:numFmt w:val="decimal"/>
      <w:lvlText w:val="%1.%2.%3.%4.%5.%6.%7."/>
      <w:lvlJc w:val="left"/>
      <w:pPr>
        <w:ind w:left="3990" w:hanging="1440"/>
      </w:pPr>
      <w:rPr>
        <w:rFonts w:cs="Times New Roman" w:hint="default"/>
      </w:rPr>
    </w:lvl>
    <w:lvl w:ilvl="7">
      <w:start w:val="1"/>
      <w:numFmt w:val="decimal"/>
      <w:lvlText w:val="%1.%2.%3.%4.%5.%6.%7.%8."/>
      <w:lvlJc w:val="left"/>
      <w:pPr>
        <w:ind w:left="4415" w:hanging="1440"/>
      </w:pPr>
      <w:rPr>
        <w:rFonts w:cs="Times New Roman" w:hint="default"/>
      </w:rPr>
    </w:lvl>
    <w:lvl w:ilvl="8">
      <w:start w:val="1"/>
      <w:numFmt w:val="decimal"/>
      <w:lvlText w:val="%1.%2.%3.%4.%5.%6.%7.%8.%9."/>
      <w:lvlJc w:val="left"/>
      <w:pPr>
        <w:ind w:left="5200" w:hanging="1800"/>
      </w:pPr>
      <w:rPr>
        <w:rFonts w:cs="Times New Roman" w:hint="default"/>
      </w:rPr>
    </w:lvl>
  </w:abstractNum>
  <w:abstractNum w:abstractNumId="24">
    <w:nsid w:val="42E92FE1"/>
    <w:multiLevelType w:val="multilevel"/>
    <w:tmpl w:val="15A6C464"/>
    <w:lvl w:ilvl="0">
      <w:start w:val="13"/>
      <w:numFmt w:val="decimal"/>
      <w:lvlText w:val="%1."/>
      <w:lvlJc w:val="left"/>
      <w:pPr>
        <w:ind w:left="480" w:hanging="480"/>
      </w:pPr>
      <w:rPr>
        <w:rFonts w:hint="default"/>
      </w:rPr>
    </w:lvl>
    <w:lvl w:ilvl="1">
      <w:start w:val="1"/>
      <w:numFmt w:val="decimal"/>
      <w:lvlText w:val="%1.%2."/>
      <w:lvlJc w:val="left"/>
      <w:pPr>
        <w:ind w:left="1200" w:hanging="48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5">
    <w:nsid w:val="45A46E1B"/>
    <w:multiLevelType w:val="hybridMultilevel"/>
    <w:tmpl w:val="ADDA0F4E"/>
    <w:lvl w:ilvl="0" w:tplc="F350C87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474156EC"/>
    <w:multiLevelType w:val="multilevel"/>
    <w:tmpl w:val="DA68534A"/>
    <w:lvl w:ilvl="0">
      <w:start w:val="3"/>
      <w:numFmt w:val="decimal"/>
      <w:lvlText w:val="%1."/>
      <w:lvlJc w:val="left"/>
      <w:pPr>
        <w:ind w:left="495" w:hanging="495"/>
      </w:pPr>
      <w:rPr>
        <w:rFonts w:cs="Times New Roman" w:hint="default"/>
      </w:rPr>
    </w:lvl>
    <w:lvl w:ilvl="1">
      <w:start w:val="2"/>
      <w:numFmt w:val="decimal"/>
      <w:lvlText w:val="%1.%2."/>
      <w:lvlJc w:val="left"/>
      <w:pPr>
        <w:ind w:left="1700" w:hanging="495"/>
      </w:pPr>
      <w:rPr>
        <w:rFonts w:cs="Times New Roman" w:hint="default"/>
      </w:rPr>
    </w:lvl>
    <w:lvl w:ilvl="2">
      <w:start w:val="1"/>
      <w:numFmt w:val="decimal"/>
      <w:lvlText w:val="%1.%2.%3."/>
      <w:lvlJc w:val="left"/>
      <w:pPr>
        <w:ind w:left="6249" w:hanging="720"/>
      </w:pPr>
      <w:rPr>
        <w:rFonts w:cs="Times New Roman" w:hint="default"/>
      </w:rPr>
    </w:lvl>
    <w:lvl w:ilvl="3">
      <w:start w:val="1"/>
      <w:numFmt w:val="decimal"/>
      <w:lvlText w:val="%1.%2.%3.%4."/>
      <w:lvlJc w:val="left"/>
      <w:pPr>
        <w:ind w:left="4335" w:hanging="720"/>
      </w:pPr>
      <w:rPr>
        <w:rFonts w:cs="Times New Roman" w:hint="default"/>
      </w:rPr>
    </w:lvl>
    <w:lvl w:ilvl="4">
      <w:start w:val="1"/>
      <w:numFmt w:val="decimal"/>
      <w:lvlText w:val="%1.%2.%3.%4.%5."/>
      <w:lvlJc w:val="left"/>
      <w:pPr>
        <w:ind w:left="5900" w:hanging="1080"/>
      </w:pPr>
      <w:rPr>
        <w:rFonts w:cs="Times New Roman" w:hint="default"/>
      </w:rPr>
    </w:lvl>
    <w:lvl w:ilvl="5">
      <w:start w:val="1"/>
      <w:numFmt w:val="decimal"/>
      <w:lvlText w:val="%1.%2.%3.%4.%5.%6."/>
      <w:lvlJc w:val="left"/>
      <w:pPr>
        <w:ind w:left="7105" w:hanging="1080"/>
      </w:pPr>
      <w:rPr>
        <w:rFonts w:cs="Times New Roman" w:hint="default"/>
      </w:rPr>
    </w:lvl>
    <w:lvl w:ilvl="6">
      <w:start w:val="1"/>
      <w:numFmt w:val="decimal"/>
      <w:lvlText w:val="%1.%2.%3.%4.%5.%6.%7."/>
      <w:lvlJc w:val="left"/>
      <w:pPr>
        <w:ind w:left="8670" w:hanging="1440"/>
      </w:pPr>
      <w:rPr>
        <w:rFonts w:cs="Times New Roman" w:hint="default"/>
      </w:rPr>
    </w:lvl>
    <w:lvl w:ilvl="7">
      <w:start w:val="1"/>
      <w:numFmt w:val="decimal"/>
      <w:lvlText w:val="%1.%2.%3.%4.%5.%6.%7.%8."/>
      <w:lvlJc w:val="left"/>
      <w:pPr>
        <w:ind w:left="9875" w:hanging="1440"/>
      </w:pPr>
      <w:rPr>
        <w:rFonts w:cs="Times New Roman" w:hint="default"/>
      </w:rPr>
    </w:lvl>
    <w:lvl w:ilvl="8">
      <w:start w:val="1"/>
      <w:numFmt w:val="decimal"/>
      <w:lvlText w:val="%1.%2.%3.%4.%5.%6.%7.%8.%9."/>
      <w:lvlJc w:val="left"/>
      <w:pPr>
        <w:ind w:left="11440" w:hanging="1800"/>
      </w:pPr>
      <w:rPr>
        <w:rFonts w:cs="Times New Roman" w:hint="default"/>
      </w:rPr>
    </w:lvl>
  </w:abstractNum>
  <w:abstractNum w:abstractNumId="27">
    <w:nsid w:val="49E35F86"/>
    <w:multiLevelType w:val="multilevel"/>
    <w:tmpl w:val="B45CD2F6"/>
    <w:lvl w:ilvl="0">
      <w:start w:val="23"/>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nsid w:val="4A0144DD"/>
    <w:multiLevelType w:val="hybridMultilevel"/>
    <w:tmpl w:val="6B46FD06"/>
    <w:lvl w:ilvl="0" w:tplc="04190001">
      <w:start w:val="1"/>
      <w:numFmt w:val="bullet"/>
      <w:lvlText w:val=""/>
      <w:lvlJc w:val="left"/>
      <w:pPr>
        <w:tabs>
          <w:tab w:val="num" w:pos="1080"/>
        </w:tabs>
        <w:ind w:left="1080" w:hanging="360"/>
      </w:pPr>
      <w:rPr>
        <w:rFonts w:ascii="Symbol" w:hAnsi="Symbo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Times New Roman" w:hint="default"/>
      </w:rPr>
    </w:lvl>
    <w:lvl w:ilvl="3" w:tplc="04190001">
      <w:start w:val="1"/>
      <w:numFmt w:val="bullet"/>
      <w:lvlText w:val=""/>
      <w:lvlJc w:val="left"/>
      <w:pPr>
        <w:tabs>
          <w:tab w:val="num" w:pos="3240"/>
        </w:tabs>
        <w:ind w:left="3240" w:hanging="360"/>
      </w:pPr>
      <w:rPr>
        <w:rFonts w:ascii="Symbol" w:hAnsi="Symbol" w:cs="Times New Roman"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Times New Roman" w:hint="default"/>
      </w:rPr>
    </w:lvl>
    <w:lvl w:ilvl="6" w:tplc="04190001">
      <w:start w:val="1"/>
      <w:numFmt w:val="bullet"/>
      <w:lvlText w:val=""/>
      <w:lvlJc w:val="left"/>
      <w:pPr>
        <w:tabs>
          <w:tab w:val="num" w:pos="5400"/>
        </w:tabs>
        <w:ind w:left="5400" w:hanging="360"/>
      </w:pPr>
      <w:rPr>
        <w:rFonts w:ascii="Symbol" w:hAnsi="Symbol" w:cs="Times New Roman"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Times New Roman" w:hint="default"/>
      </w:rPr>
    </w:lvl>
  </w:abstractNum>
  <w:abstractNum w:abstractNumId="29">
    <w:nsid w:val="4C092936"/>
    <w:multiLevelType w:val="multilevel"/>
    <w:tmpl w:val="C4FA5930"/>
    <w:styleLink w:val="4"/>
    <w:lvl w:ilvl="0">
      <w:start w:val="1"/>
      <w:numFmt w:val="decimal"/>
      <w:lvlText w:val="%1."/>
      <w:lvlJc w:val="left"/>
      <w:pPr>
        <w:tabs>
          <w:tab w:val="num" w:pos="0"/>
        </w:tabs>
        <w:ind w:left="1080" w:hanging="360"/>
      </w:pPr>
      <w:rPr>
        <w:rFonts w:hint="default"/>
      </w:rPr>
    </w:lvl>
    <w:lvl w:ilvl="1">
      <w:start w:val="1"/>
      <w:numFmt w:val="decimal"/>
      <w:isLgl/>
      <w:lvlText w:val="5.%2."/>
      <w:lvlJc w:val="left"/>
      <w:pPr>
        <w:tabs>
          <w:tab w:val="num" w:pos="0"/>
        </w:tabs>
        <w:ind w:left="928" w:hanging="360"/>
      </w:pPr>
      <w:rPr>
        <w:rFonts w:hint="default"/>
      </w:rPr>
    </w:lvl>
    <w:lvl w:ilvl="2">
      <w:start w:val="1"/>
      <w:numFmt w:val="decimal"/>
      <w:isLgl/>
      <w:lvlText w:val="%1.%2.%3."/>
      <w:lvlJc w:val="left"/>
      <w:pPr>
        <w:tabs>
          <w:tab w:val="num" w:pos="0"/>
        </w:tabs>
        <w:ind w:left="1440" w:hanging="720"/>
      </w:pPr>
      <w:rPr>
        <w:rFonts w:hint="default"/>
      </w:rPr>
    </w:lvl>
    <w:lvl w:ilvl="3">
      <w:start w:val="1"/>
      <w:numFmt w:val="decimal"/>
      <w:isLgl/>
      <w:lvlText w:val="%1.%2.%3.%4."/>
      <w:lvlJc w:val="left"/>
      <w:pPr>
        <w:tabs>
          <w:tab w:val="num" w:pos="0"/>
        </w:tabs>
        <w:ind w:left="1440" w:hanging="720"/>
      </w:pPr>
      <w:rPr>
        <w:rFonts w:hint="default"/>
      </w:rPr>
    </w:lvl>
    <w:lvl w:ilvl="4">
      <w:start w:val="1"/>
      <w:numFmt w:val="decimal"/>
      <w:isLgl/>
      <w:lvlText w:val="%1.%2.%3.%4.%5."/>
      <w:lvlJc w:val="left"/>
      <w:pPr>
        <w:tabs>
          <w:tab w:val="num" w:pos="0"/>
        </w:tabs>
        <w:ind w:left="1800" w:hanging="1080"/>
      </w:pPr>
      <w:rPr>
        <w:rFonts w:hint="default"/>
      </w:rPr>
    </w:lvl>
    <w:lvl w:ilvl="5">
      <w:start w:val="1"/>
      <w:numFmt w:val="decimal"/>
      <w:isLgl/>
      <w:lvlText w:val="%1.%2.%3.%4.%5.%6."/>
      <w:lvlJc w:val="left"/>
      <w:pPr>
        <w:tabs>
          <w:tab w:val="num" w:pos="0"/>
        </w:tabs>
        <w:ind w:left="1800" w:hanging="1080"/>
      </w:pPr>
      <w:rPr>
        <w:rFonts w:hint="default"/>
      </w:rPr>
    </w:lvl>
    <w:lvl w:ilvl="6">
      <w:start w:val="1"/>
      <w:numFmt w:val="decimal"/>
      <w:isLgl/>
      <w:lvlText w:val="%1.%2.%3.%4.%5.%6.%7."/>
      <w:lvlJc w:val="left"/>
      <w:pPr>
        <w:tabs>
          <w:tab w:val="num" w:pos="0"/>
        </w:tabs>
        <w:ind w:left="2160" w:hanging="1440"/>
      </w:pPr>
      <w:rPr>
        <w:rFonts w:hint="default"/>
      </w:rPr>
    </w:lvl>
    <w:lvl w:ilvl="7">
      <w:start w:val="1"/>
      <w:numFmt w:val="decimal"/>
      <w:isLgl/>
      <w:lvlText w:val="%1.%2.%3.%4.%5.%6.%7.%8."/>
      <w:lvlJc w:val="left"/>
      <w:pPr>
        <w:tabs>
          <w:tab w:val="num" w:pos="0"/>
        </w:tabs>
        <w:ind w:left="2160" w:hanging="1440"/>
      </w:pPr>
      <w:rPr>
        <w:rFonts w:hint="default"/>
      </w:rPr>
    </w:lvl>
    <w:lvl w:ilvl="8">
      <w:start w:val="1"/>
      <w:numFmt w:val="decimal"/>
      <w:isLgl/>
      <w:lvlText w:val="%1.%2.%3.%4.%5.%6.%7.%8.%9."/>
      <w:lvlJc w:val="left"/>
      <w:pPr>
        <w:tabs>
          <w:tab w:val="num" w:pos="0"/>
        </w:tabs>
        <w:ind w:left="2520" w:hanging="1800"/>
      </w:pPr>
      <w:rPr>
        <w:rFonts w:hint="default"/>
      </w:rPr>
    </w:lvl>
  </w:abstractNum>
  <w:abstractNum w:abstractNumId="30">
    <w:nsid w:val="4D5D305F"/>
    <w:multiLevelType w:val="multilevel"/>
    <w:tmpl w:val="CD249262"/>
    <w:lvl w:ilvl="0">
      <w:start w:val="3"/>
      <w:numFmt w:val="decimal"/>
      <w:lvlText w:val="%1"/>
      <w:lvlJc w:val="left"/>
      <w:pPr>
        <w:ind w:left="360" w:hanging="360"/>
      </w:pPr>
      <w:rPr>
        <w:rFonts w:hint="default"/>
      </w:rPr>
    </w:lvl>
    <w:lvl w:ilvl="1">
      <w:start w:val="4"/>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556" w:hanging="72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334" w:hanging="108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112" w:hanging="1440"/>
      </w:pPr>
      <w:rPr>
        <w:rFonts w:hint="default"/>
      </w:rPr>
    </w:lvl>
  </w:abstractNum>
  <w:abstractNum w:abstractNumId="31">
    <w:nsid w:val="4F1B168C"/>
    <w:multiLevelType w:val="hybridMultilevel"/>
    <w:tmpl w:val="51FEFF74"/>
    <w:lvl w:ilvl="0" w:tplc="6AEE918C">
      <w:start w:val="1"/>
      <w:numFmt w:val="decimal"/>
      <w:lvlText w:val="6.%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53657FEB"/>
    <w:multiLevelType w:val="multilevel"/>
    <w:tmpl w:val="554E1B54"/>
    <w:lvl w:ilvl="0">
      <w:start w:val="2"/>
      <w:numFmt w:val="decimal"/>
      <w:lvlText w:val="%1."/>
      <w:lvlJc w:val="left"/>
      <w:pPr>
        <w:ind w:left="450" w:hanging="450"/>
      </w:pPr>
      <w:rPr>
        <w:rFonts w:hint="default"/>
      </w:rPr>
    </w:lvl>
    <w:lvl w:ilvl="1">
      <w:start w:val="3"/>
      <w:numFmt w:val="decimal"/>
      <w:lvlText w:val="%1.%2."/>
      <w:lvlJc w:val="left"/>
      <w:pPr>
        <w:ind w:left="238" w:hanging="45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4" w:hanging="720"/>
      </w:pPr>
      <w:rPr>
        <w:rFonts w:hint="default"/>
      </w:rPr>
    </w:lvl>
    <w:lvl w:ilvl="4">
      <w:start w:val="1"/>
      <w:numFmt w:val="decimal"/>
      <w:lvlText w:val="%1.%2.%3.%4.%5."/>
      <w:lvlJc w:val="left"/>
      <w:pPr>
        <w:ind w:left="232" w:hanging="1080"/>
      </w:pPr>
      <w:rPr>
        <w:rFonts w:hint="default"/>
      </w:rPr>
    </w:lvl>
    <w:lvl w:ilvl="5">
      <w:start w:val="1"/>
      <w:numFmt w:val="decimal"/>
      <w:lvlText w:val="%1.%2.%3.%4.%5.%6."/>
      <w:lvlJc w:val="left"/>
      <w:pPr>
        <w:ind w:left="20" w:hanging="1080"/>
      </w:pPr>
      <w:rPr>
        <w:rFonts w:hint="default"/>
      </w:rPr>
    </w:lvl>
    <w:lvl w:ilvl="6">
      <w:start w:val="1"/>
      <w:numFmt w:val="decimal"/>
      <w:lvlText w:val="%1.%2.%3.%4.%5.%6.%7."/>
      <w:lvlJc w:val="left"/>
      <w:pPr>
        <w:ind w:left="-192" w:hanging="1080"/>
      </w:pPr>
      <w:rPr>
        <w:rFonts w:hint="default"/>
      </w:rPr>
    </w:lvl>
    <w:lvl w:ilvl="7">
      <w:start w:val="1"/>
      <w:numFmt w:val="decimal"/>
      <w:lvlText w:val="%1.%2.%3.%4.%5.%6.%7.%8."/>
      <w:lvlJc w:val="left"/>
      <w:pPr>
        <w:ind w:left="-44" w:hanging="1440"/>
      </w:pPr>
      <w:rPr>
        <w:rFonts w:hint="default"/>
      </w:rPr>
    </w:lvl>
    <w:lvl w:ilvl="8">
      <w:start w:val="1"/>
      <w:numFmt w:val="decimal"/>
      <w:lvlText w:val="%1.%2.%3.%4.%5.%6.%7.%8.%9."/>
      <w:lvlJc w:val="left"/>
      <w:pPr>
        <w:ind w:left="-256" w:hanging="1440"/>
      </w:pPr>
      <w:rPr>
        <w:rFonts w:hint="default"/>
      </w:rPr>
    </w:lvl>
  </w:abstractNum>
  <w:abstractNum w:abstractNumId="33">
    <w:nsid w:val="548B2209"/>
    <w:multiLevelType w:val="multilevel"/>
    <w:tmpl w:val="3B4AFB54"/>
    <w:lvl w:ilvl="0">
      <w:start w:val="6"/>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4">
    <w:nsid w:val="57AC1F2E"/>
    <w:multiLevelType w:val="multilevel"/>
    <w:tmpl w:val="041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13"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35">
    <w:nsid w:val="5C14412D"/>
    <w:multiLevelType w:val="hybridMultilevel"/>
    <w:tmpl w:val="DCCC31A4"/>
    <w:lvl w:ilvl="0" w:tplc="C556FF7C">
      <w:start w:val="1"/>
      <w:numFmt w:val="decimal"/>
      <w:lvlText w:val="2.%1."/>
      <w:lvlJc w:val="left"/>
      <w:pPr>
        <w:ind w:left="294" w:hanging="360"/>
      </w:pPr>
      <w:rPr>
        <w:rFonts w:hint="default"/>
      </w:rPr>
    </w:lvl>
    <w:lvl w:ilvl="1" w:tplc="04190019" w:tentative="1">
      <w:start w:val="1"/>
      <w:numFmt w:val="lowerLetter"/>
      <w:lvlText w:val="%2."/>
      <w:lvlJc w:val="left"/>
      <w:pPr>
        <w:ind w:left="1014" w:hanging="360"/>
      </w:pPr>
    </w:lvl>
    <w:lvl w:ilvl="2" w:tplc="0419001B" w:tentative="1">
      <w:start w:val="1"/>
      <w:numFmt w:val="lowerRoman"/>
      <w:lvlText w:val="%3."/>
      <w:lvlJc w:val="right"/>
      <w:pPr>
        <w:ind w:left="1734" w:hanging="180"/>
      </w:pPr>
    </w:lvl>
    <w:lvl w:ilvl="3" w:tplc="0419000F" w:tentative="1">
      <w:start w:val="1"/>
      <w:numFmt w:val="decimal"/>
      <w:lvlText w:val="%4."/>
      <w:lvlJc w:val="left"/>
      <w:pPr>
        <w:ind w:left="2454" w:hanging="360"/>
      </w:pPr>
    </w:lvl>
    <w:lvl w:ilvl="4" w:tplc="04190019" w:tentative="1">
      <w:start w:val="1"/>
      <w:numFmt w:val="lowerLetter"/>
      <w:lvlText w:val="%5."/>
      <w:lvlJc w:val="left"/>
      <w:pPr>
        <w:ind w:left="3174" w:hanging="360"/>
      </w:pPr>
    </w:lvl>
    <w:lvl w:ilvl="5" w:tplc="0419001B" w:tentative="1">
      <w:start w:val="1"/>
      <w:numFmt w:val="lowerRoman"/>
      <w:lvlText w:val="%6."/>
      <w:lvlJc w:val="right"/>
      <w:pPr>
        <w:ind w:left="3894" w:hanging="180"/>
      </w:pPr>
    </w:lvl>
    <w:lvl w:ilvl="6" w:tplc="0419000F" w:tentative="1">
      <w:start w:val="1"/>
      <w:numFmt w:val="decimal"/>
      <w:lvlText w:val="%7."/>
      <w:lvlJc w:val="left"/>
      <w:pPr>
        <w:ind w:left="4614" w:hanging="360"/>
      </w:pPr>
    </w:lvl>
    <w:lvl w:ilvl="7" w:tplc="04190019" w:tentative="1">
      <w:start w:val="1"/>
      <w:numFmt w:val="lowerLetter"/>
      <w:lvlText w:val="%8."/>
      <w:lvlJc w:val="left"/>
      <w:pPr>
        <w:ind w:left="5334" w:hanging="360"/>
      </w:pPr>
    </w:lvl>
    <w:lvl w:ilvl="8" w:tplc="0419001B" w:tentative="1">
      <w:start w:val="1"/>
      <w:numFmt w:val="lowerRoman"/>
      <w:lvlText w:val="%9."/>
      <w:lvlJc w:val="right"/>
      <w:pPr>
        <w:ind w:left="6054" w:hanging="180"/>
      </w:pPr>
    </w:lvl>
  </w:abstractNum>
  <w:abstractNum w:abstractNumId="36">
    <w:nsid w:val="5DDB5A27"/>
    <w:multiLevelType w:val="hybridMultilevel"/>
    <w:tmpl w:val="BEF8AD8E"/>
    <w:lvl w:ilvl="0" w:tplc="F350C874">
      <w:start w:val="1"/>
      <w:numFmt w:val="bullet"/>
      <w:lvlText w:val=""/>
      <w:lvlJc w:val="left"/>
      <w:pPr>
        <w:ind w:left="644" w:hanging="360"/>
      </w:pPr>
      <w:rPr>
        <w:rFonts w:ascii="Symbol" w:hAnsi="Symbol" w:hint="default"/>
      </w:rPr>
    </w:lvl>
    <w:lvl w:ilvl="1" w:tplc="04190003" w:tentative="1">
      <w:start w:val="1"/>
      <w:numFmt w:val="bullet"/>
      <w:lvlText w:val="o"/>
      <w:lvlJc w:val="left"/>
      <w:pPr>
        <w:ind w:left="1364" w:hanging="360"/>
      </w:pPr>
      <w:rPr>
        <w:rFonts w:ascii="Courier New" w:hAnsi="Courier New" w:cs="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cs="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cs="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37">
    <w:nsid w:val="5E39021E"/>
    <w:multiLevelType w:val="multilevel"/>
    <w:tmpl w:val="BE38E9AE"/>
    <w:lvl w:ilvl="0">
      <w:start w:val="2"/>
      <w:numFmt w:val="decimal"/>
      <w:lvlText w:val="%1."/>
      <w:lvlJc w:val="left"/>
      <w:pPr>
        <w:ind w:left="450" w:hanging="450"/>
      </w:pPr>
      <w:rPr>
        <w:rFonts w:hint="default"/>
      </w:rPr>
    </w:lvl>
    <w:lvl w:ilvl="1">
      <w:start w:val="1"/>
      <w:numFmt w:val="decimal"/>
      <w:lvlText w:val="%1.%2."/>
      <w:lvlJc w:val="left"/>
      <w:pPr>
        <w:ind w:left="521" w:hanging="450"/>
      </w:pPr>
      <w:rPr>
        <w:rFonts w:hint="default"/>
      </w:rPr>
    </w:lvl>
    <w:lvl w:ilvl="2">
      <w:start w:val="1"/>
      <w:numFmt w:val="decimal"/>
      <w:lvlText w:val="%1.%2.%3."/>
      <w:lvlJc w:val="left"/>
      <w:pPr>
        <w:ind w:left="862" w:hanging="720"/>
      </w:pPr>
      <w:rPr>
        <w:rFonts w:hint="default"/>
      </w:rPr>
    </w:lvl>
    <w:lvl w:ilvl="3">
      <w:start w:val="1"/>
      <w:numFmt w:val="decimal"/>
      <w:lvlText w:val="%1.%2.%3.%4."/>
      <w:lvlJc w:val="left"/>
      <w:pPr>
        <w:ind w:left="933" w:hanging="720"/>
      </w:pPr>
      <w:rPr>
        <w:rFonts w:hint="default"/>
      </w:rPr>
    </w:lvl>
    <w:lvl w:ilvl="4">
      <w:start w:val="1"/>
      <w:numFmt w:val="decimal"/>
      <w:lvlText w:val="%1.%2.%3.%4.%5."/>
      <w:lvlJc w:val="left"/>
      <w:pPr>
        <w:ind w:left="1364" w:hanging="1080"/>
      </w:pPr>
      <w:rPr>
        <w:rFonts w:hint="default"/>
      </w:rPr>
    </w:lvl>
    <w:lvl w:ilvl="5">
      <w:start w:val="1"/>
      <w:numFmt w:val="decimal"/>
      <w:lvlText w:val="%1.%2.%3.%4.%5.%6."/>
      <w:lvlJc w:val="left"/>
      <w:pPr>
        <w:ind w:left="1435" w:hanging="1080"/>
      </w:pPr>
      <w:rPr>
        <w:rFonts w:hint="default"/>
      </w:rPr>
    </w:lvl>
    <w:lvl w:ilvl="6">
      <w:start w:val="1"/>
      <w:numFmt w:val="decimal"/>
      <w:lvlText w:val="%1.%2.%3.%4.%5.%6.%7."/>
      <w:lvlJc w:val="left"/>
      <w:pPr>
        <w:ind w:left="1506" w:hanging="1080"/>
      </w:pPr>
      <w:rPr>
        <w:rFonts w:hint="default"/>
      </w:rPr>
    </w:lvl>
    <w:lvl w:ilvl="7">
      <w:start w:val="1"/>
      <w:numFmt w:val="decimal"/>
      <w:lvlText w:val="%1.%2.%3.%4.%5.%6.%7.%8."/>
      <w:lvlJc w:val="left"/>
      <w:pPr>
        <w:ind w:left="1937" w:hanging="1440"/>
      </w:pPr>
      <w:rPr>
        <w:rFonts w:hint="default"/>
      </w:rPr>
    </w:lvl>
    <w:lvl w:ilvl="8">
      <w:start w:val="1"/>
      <w:numFmt w:val="decimal"/>
      <w:lvlText w:val="%1.%2.%3.%4.%5.%6.%7.%8.%9."/>
      <w:lvlJc w:val="left"/>
      <w:pPr>
        <w:ind w:left="2008" w:hanging="1440"/>
      </w:pPr>
      <w:rPr>
        <w:rFonts w:hint="default"/>
      </w:rPr>
    </w:lvl>
  </w:abstractNum>
  <w:abstractNum w:abstractNumId="38">
    <w:nsid w:val="65651F93"/>
    <w:multiLevelType w:val="multilevel"/>
    <w:tmpl w:val="244CD8A0"/>
    <w:lvl w:ilvl="0">
      <w:start w:val="18"/>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9">
    <w:nsid w:val="65F357C6"/>
    <w:multiLevelType w:val="multilevel"/>
    <w:tmpl w:val="67F6C660"/>
    <w:lvl w:ilvl="0">
      <w:start w:val="22"/>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0">
    <w:nsid w:val="68AA1035"/>
    <w:multiLevelType w:val="hybridMultilevel"/>
    <w:tmpl w:val="F782E150"/>
    <w:lvl w:ilvl="0" w:tplc="5C3866A0">
      <w:start w:val="1"/>
      <w:numFmt w:val="decimal"/>
      <w:lvlText w:val="%1."/>
      <w:lvlJc w:val="left"/>
      <w:pPr>
        <w:ind w:left="360" w:hanging="360"/>
      </w:pPr>
      <w:rPr>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1">
    <w:nsid w:val="6B317CEA"/>
    <w:multiLevelType w:val="multilevel"/>
    <w:tmpl w:val="56EC373A"/>
    <w:lvl w:ilvl="0">
      <w:start w:val="1"/>
      <w:numFmt w:val="decimal"/>
      <w:pStyle w:val="a"/>
      <w:lvlText w:val="%1."/>
      <w:lvlJc w:val="left"/>
      <w:pPr>
        <w:ind w:left="360" w:hanging="360"/>
      </w:pPr>
      <w:rPr>
        <w:rFonts w:cs="Times New Roman"/>
        <w:b/>
        <w:bCs/>
        <w:i w:val="0"/>
        <w:iCs w:val="0"/>
        <w:color w:val="auto"/>
        <w:sz w:val="24"/>
        <w:szCs w:val="24"/>
      </w:rPr>
    </w:lvl>
    <w:lvl w:ilvl="1">
      <w:start w:val="1"/>
      <w:numFmt w:val="decimal"/>
      <w:lvlText w:val="%1.%2."/>
      <w:lvlJc w:val="left"/>
      <w:pPr>
        <w:ind w:left="672" w:hanging="432"/>
      </w:pPr>
      <w:rPr>
        <w:rFonts w:cs="Times New Roman"/>
        <w:b/>
        <w:bCs/>
        <w:i w:val="0"/>
        <w:iCs w:val="0"/>
        <w:color w:val="auto"/>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42">
    <w:nsid w:val="6CF70BC1"/>
    <w:multiLevelType w:val="multilevel"/>
    <w:tmpl w:val="5478D782"/>
    <w:lvl w:ilvl="0">
      <w:start w:val="1"/>
      <w:numFmt w:val="decimal"/>
      <w:pStyle w:val="1"/>
      <w:lvlText w:val="%1."/>
      <w:lvlJc w:val="left"/>
      <w:pPr>
        <w:tabs>
          <w:tab w:val="num" w:pos="432"/>
        </w:tabs>
        <w:ind w:left="432" w:hanging="432"/>
      </w:pPr>
      <w:rPr>
        <w:rFonts w:hint="default"/>
      </w:rPr>
    </w:lvl>
    <w:lvl w:ilvl="1">
      <w:start w:val="2"/>
      <w:numFmt w:val="decimal"/>
      <w:pStyle w:val="2"/>
      <w:lvlText w:val="%1.%2"/>
      <w:lvlJc w:val="left"/>
      <w:pPr>
        <w:tabs>
          <w:tab w:val="num" w:pos="1836"/>
        </w:tabs>
        <w:ind w:left="1836" w:hanging="576"/>
      </w:pPr>
      <w:rPr>
        <w:rFonts w:hint="default"/>
      </w:rPr>
    </w:lvl>
    <w:lvl w:ilvl="2">
      <w:start w:val="2"/>
      <w:numFmt w:val="decimal"/>
      <w:pStyle w:val="3"/>
      <w:lvlText w:val="%1.1.%3"/>
      <w:lvlJc w:val="left"/>
      <w:pPr>
        <w:tabs>
          <w:tab w:val="num" w:pos="407"/>
        </w:tabs>
        <w:ind w:left="180" w:firstLine="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3">
    <w:nsid w:val="771C3856"/>
    <w:multiLevelType w:val="multilevel"/>
    <w:tmpl w:val="057E1B0E"/>
    <w:lvl w:ilvl="0">
      <w:start w:val="14"/>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4">
    <w:nsid w:val="77264098"/>
    <w:multiLevelType w:val="hybridMultilevel"/>
    <w:tmpl w:val="04720C3C"/>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num w:numId="1">
    <w:abstractNumId w:val="42"/>
  </w:num>
  <w:num w:numId="2">
    <w:abstractNumId w:val="18"/>
  </w:num>
  <w:num w:numId="3">
    <w:abstractNumId w:val="5"/>
  </w:num>
  <w:num w:numId="4">
    <w:abstractNumId w:val="24"/>
  </w:num>
  <w:num w:numId="5">
    <w:abstractNumId w:val="39"/>
  </w:num>
  <w:num w:numId="6">
    <w:abstractNumId w:val="43"/>
  </w:num>
  <w:num w:numId="7">
    <w:abstractNumId w:val="27"/>
  </w:num>
  <w:num w:numId="8">
    <w:abstractNumId w:val="20"/>
  </w:num>
  <w:num w:numId="9">
    <w:abstractNumId w:val="29"/>
  </w:num>
  <w:num w:numId="10">
    <w:abstractNumId w:val="41"/>
  </w:num>
  <w:num w:numId="11">
    <w:abstractNumId w:val="44"/>
  </w:num>
  <w:num w:numId="12">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num>
  <w:num w:numId="14">
    <w:abstractNumId w:val="11"/>
  </w:num>
  <w:num w:numId="15">
    <w:abstractNumId w:val="6"/>
  </w:num>
  <w:num w:numId="16">
    <w:abstractNumId w:val="25"/>
  </w:num>
  <w:num w:numId="17">
    <w:abstractNumId w:val="10"/>
  </w:num>
  <w:num w:numId="18">
    <w:abstractNumId w:val="35"/>
  </w:num>
  <w:num w:numId="19">
    <w:abstractNumId w:val="37"/>
  </w:num>
  <w:num w:numId="20">
    <w:abstractNumId w:val="36"/>
  </w:num>
  <w:num w:numId="21">
    <w:abstractNumId w:val="7"/>
  </w:num>
  <w:num w:numId="22">
    <w:abstractNumId w:val="32"/>
  </w:num>
  <w:num w:numId="23">
    <w:abstractNumId w:val="16"/>
  </w:num>
  <w:num w:numId="24">
    <w:abstractNumId w:val="17"/>
  </w:num>
  <w:num w:numId="25">
    <w:abstractNumId w:val="22"/>
  </w:num>
  <w:num w:numId="26">
    <w:abstractNumId w:val="12"/>
  </w:num>
  <w:num w:numId="27">
    <w:abstractNumId w:val="9"/>
  </w:num>
  <w:num w:numId="28">
    <w:abstractNumId w:val="38"/>
  </w:num>
  <w:num w:numId="29">
    <w:abstractNumId w:val="40"/>
  </w:num>
  <w:num w:numId="30">
    <w:abstractNumId w:val="31"/>
  </w:num>
  <w:num w:numId="31">
    <w:abstractNumId w:val="30"/>
  </w:num>
  <w:num w:numId="32">
    <w:abstractNumId w:val="19"/>
  </w:num>
  <w:num w:numId="33">
    <w:abstractNumId w:val="21"/>
  </w:num>
  <w:num w:numId="34">
    <w:abstractNumId w:val="4"/>
  </w:num>
  <w:num w:numId="35">
    <w:abstractNumId w:val="28"/>
  </w:num>
  <w:num w:numId="36">
    <w:abstractNumId w:val="14"/>
  </w:num>
  <w:num w:numId="37">
    <w:abstractNumId w:val="1"/>
  </w:num>
  <w:num w:numId="38">
    <w:abstractNumId w:val="3"/>
  </w:num>
  <w:num w:numId="39">
    <w:abstractNumId w:val="34"/>
  </w:num>
  <w:num w:numId="40">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3"/>
  </w:num>
  <w:num w:numId="42">
    <w:abstractNumId w:val="2"/>
  </w:num>
  <w:num w:numId="43">
    <w:abstractNumId w:val="23"/>
  </w:num>
  <w:num w:numId="44">
    <w:abstractNumId w:val="26"/>
  </w:num>
  <w:num w:numId="45">
    <w:abstractNumId w:val="15"/>
  </w:num>
  <w:num w:numId="46">
    <w:abstractNumId w:val="0"/>
  </w:num>
  <w:num w:numId="47">
    <w:abstractNumId w:val="33"/>
  </w:num>
  <w:numIdMacAtCleanup w:val="3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08"/>
  <w:hyphenationZone w:val="357"/>
  <w:doNotHyphenateCaps/>
  <w:drawingGridHorizontalSpacing w:val="120"/>
  <w:displayHorizontalDrawingGridEvery w:val="2"/>
  <w:noPunctuationKerning/>
  <w:characterSpacingControl w:val="doNotCompress"/>
  <w:hdrShapeDefaults>
    <o:shapedefaults v:ext="edit" spidmax="140289"/>
  </w:hdrShapeDefaults>
  <w:footnotePr>
    <w:footnote w:id="-1"/>
    <w:footnote w:id="0"/>
  </w:footnotePr>
  <w:endnotePr>
    <w:endnote w:id="-1"/>
    <w:endnote w:id="0"/>
  </w:endnotePr>
  <w:compat/>
  <w:rsids>
    <w:rsidRoot w:val="00776D55"/>
    <w:rsid w:val="00000169"/>
    <w:rsid w:val="00005E3F"/>
    <w:rsid w:val="00007B91"/>
    <w:rsid w:val="00007F44"/>
    <w:rsid w:val="00010EE5"/>
    <w:rsid w:val="0001256E"/>
    <w:rsid w:val="00012BB2"/>
    <w:rsid w:val="00012D46"/>
    <w:rsid w:val="0001364B"/>
    <w:rsid w:val="000208E3"/>
    <w:rsid w:val="000218B1"/>
    <w:rsid w:val="000239C3"/>
    <w:rsid w:val="00023C6D"/>
    <w:rsid w:val="000256CB"/>
    <w:rsid w:val="000264C7"/>
    <w:rsid w:val="00026CB2"/>
    <w:rsid w:val="0003048B"/>
    <w:rsid w:val="00031CB4"/>
    <w:rsid w:val="000354E6"/>
    <w:rsid w:val="00036E31"/>
    <w:rsid w:val="00041C94"/>
    <w:rsid w:val="00041F39"/>
    <w:rsid w:val="00042947"/>
    <w:rsid w:val="00042D1F"/>
    <w:rsid w:val="00043C0B"/>
    <w:rsid w:val="00044647"/>
    <w:rsid w:val="00044C0E"/>
    <w:rsid w:val="00045944"/>
    <w:rsid w:val="00045E37"/>
    <w:rsid w:val="00045E95"/>
    <w:rsid w:val="00046E2D"/>
    <w:rsid w:val="000500CC"/>
    <w:rsid w:val="00051164"/>
    <w:rsid w:val="00052F84"/>
    <w:rsid w:val="00053DBB"/>
    <w:rsid w:val="0005423C"/>
    <w:rsid w:val="0005483D"/>
    <w:rsid w:val="00054F45"/>
    <w:rsid w:val="00061653"/>
    <w:rsid w:val="0006613C"/>
    <w:rsid w:val="0006688C"/>
    <w:rsid w:val="00066BE2"/>
    <w:rsid w:val="00067548"/>
    <w:rsid w:val="000709AE"/>
    <w:rsid w:val="00073432"/>
    <w:rsid w:val="00073910"/>
    <w:rsid w:val="000743BD"/>
    <w:rsid w:val="00074EAD"/>
    <w:rsid w:val="00076A9E"/>
    <w:rsid w:val="0007777B"/>
    <w:rsid w:val="00080C83"/>
    <w:rsid w:val="00080DC3"/>
    <w:rsid w:val="00080F4B"/>
    <w:rsid w:val="000813CA"/>
    <w:rsid w:val="000814EC"/>
    <w:rsid w:val="000818F5"/>
    <w:rsid w:val="00081CEF"/>
    <w:rsid w:val="00081DEE"/>
    <w:rsid w:val="00081F1E"/>
    <w:rsid w:val="00082676"/>
    <w:rsid w:val="00082C61"/>
    <w:rsid w:val="000838CD"/>
    <w:rsid w:val="0008412D"/>
    <w:rsid w:val="000866C8"/>
    <w:rsid w:val="000869DF"/>
    <w:rsid w:val="000873CC"/>
    <w:rsid w:val="000906FE"/>
    <w:rsid w:val="00090702"/>
    <w:rsid w:val="00095B5B"/>
    <w:rsid w:val="00095C30"/>
    <w:rsid w:val="00095C88"/>
    <w:rsid w:val="00096CB8"/>
    <w:rsid w:val="000977CF"/>
    <w:rsid w:val="00097E60"/>
    <w:rsid w:val="000A0C32"/>
    <w:rsid w:val="000A2401"/>
    <w:rsid w:val="000A289D"/>
    <w:rsid w:val="000A36D9"/>
    <w:rsid w:val="000A59DB"/>
    <w:rsid w:val="000A6943"/>
    <w:rsid w:val="000A7095"/>
    <w:rsid w:val="000B1FBB"/>
    <w:rsid w:val="000B2E5E"/>
    <w:rsid w:val="000B316F"/>
    <w:rsid w:val="000B4649"/>
    <w:rsid w:val="000B5767"/>
    <w:rsid w:val="000B692E"/>
    <w:rsid w:val="000C1206"/>
    <w:rsid w:val="000C2329"/>
    <w:rsid w:val="000C2949"/>
    <w:rsid w:val="000C29AE"/>
    <w:rsid w:val="000C2BE1"/>
    <w:rsid w:val="000C43EB"/>
    <w:rsid w:val="000C4EFB"/>
    <w:rsid w:val="000C5048"/>
    <w:rsid w:val="000C58E9"/>
    <w:rsid w:val="000C67BD"/>
    <w:rsid w:val="000D017D"/>
    <w:rsid w:val="000D2A9E"/>
    <w:rsid w:val="000D46E8"/>
    <w:rsid w:val="000D65D7"/>
    <w:rsid w:val="000D6674"/>
    <w:rsid w:val="000D6A78"/>
    <w:rsid w:val="000D6E87"/>
    <w:rsid w:val="000D6EE7"/>
    <w:rsid w:val="000D7AC2"/>
    <w:rsid w:val="000D7C3E"/>
    <w:rsid w:val="000E0CB9"/>
    <w:rsid w:val="000E22E8"/>
    <w:rsid w:val="000E2A4C"/>
    <w:rsid w:val="000E31BE"/>
    <w:rsid w:val="000E56AF"/>
    <w:rsid w:val="000F03E5"/>
    <w:rsid w:val="000F08D8"/>
    <w:rsid w:val="000F0A71"/>
    <w:rsid w:val="000F0F9D"/>
    <w:rsid w:val="000F13A9"/>
    <w:rsid w:val="000F1D27"/>
    <w:rsid w:val="000F369B"/>
    <w:rsid w:val="000F379D"/>
    <w:rsid w:val="000F38AC"/>
    <w:rsid w:val="000F47C2"/>
    <w:rsid w:val="00100BF1"/>
    <w:rsid w:val="0010227B"/>
    <w:rsid w:val="00103C31"/>
    <w:rsid w:val="00103E76"/>
    <w:rsid w:val="0011054D"/>
    <w:rsid w:val="00110994"/>
    <w:rsid w:val="001124A3"/>
    <w:rsid w:val="00113047"/>
    <w:rsid w:val="00114579"/>
    <w:rsid w:val="0011622C"/>
    <w:rsid w:val="00120871"/>
    <w:rsid w:val="00121872"/>
    <w:rsid w:val="00122574"/>
    <w:rsid w:val="00122BFC"/>
    <w:rsid w:val="00122C50"/>
    <w:rsid w:val="00124B23"/>
    <w:rsid w:val="00125039"/>
    <w:rsid w:val="00133504"/>
    <w:rsid w:val="0013517F"/>
    <w:rsid w:val="0013573E"/>
    <w:rsid w:val="00137907"/>
    <w:rsid w:val="0014041A"/>
    <w:rsid w:val="001407F1"/>
    <w:rsid w:val="00140A96"/>
    <w:rsid w:val="00143E9D"/>
    <w:rsid w:val="001454C5"/>
    <w:rsid w:val="00146182"/>
    <w:rsid w:val="00146250"/>
    <w:rsid w:val="00150387"/>
    <w:rsid w:val="00151798"/>
    <w:rsid w:val="00151855"/>
    <w:rsid w:val="00153086"/>
    <w:rsid w:val="0015424A"/>
    <w:rsid w:val="00156C4D"/>
    <w:rsid w:val="00156EDF"/>
    <w:rsid w:val="001578AD"/>
    <w:rsid w:val="00161147"/>
    <w:rsid w:val="00161CED"/>
    <w:rsid w:val="0016263D"/>
    <w:rsid w:val="001635D5"/>
    <w:rsid w:val="0016440D"/>
    <w:rsid w:val="00164E11"/>
    <w:rsid w:val="001652B4"/>
    <w:rsid w:val="00165B98"/>
    <w:rsid w:val="00165F76"/>
    <w:rsid w:val="0016757C"/>
    <w:rsid w:val="00167B14"/>
    <w:rsid w:val="001701E9"/>
    <w:rsid w:val="00170B02"/>
    <w:rsid w:val="00170D14"/>
    <w:rsid w:val="00171C03"/>
    <w:rsid w:val="00172191"/>
    <w:rsid w:val="001732D4"/>
    <w:rsid w:val="00173396"/>
    <w:rsid w:val="00173BE9"/>
    <w:rsid w:val="00174890"/>
    <w:rsid w:val="00175111"/>
    <w:rsid w:val="0017531A"/>
    <w:rsid w:val="001764DE"/>
    <w:rsid w:val="001765CC"/>
    <w:rsid w:val="00177C9A"/>
    <w:rsid w:val="00181BC4"/>
    <w:rsid w:val="00181E9B"/>
    <w:rsid w:val="001833C9"/>
    <w:rsid w:val="00184D62"/>
    <w:rsid w:val="00186D36"/>
    <w:rsid w:val="001910CC"/>
    <w:rsid w:val="0019135E"/>
    <w:rsid w:val="00191657"/>
    <w:rsid w:val="001941AB"/>
    <w:rsid w:val="0019449E"/>
    <w:rsid w:val="00194B8A"/>
    <w:rsid w:val="00196217"/>
    <w:rsid w:val="00196405"/>
    <w:rsid w:val="00197EE8"/>
    <w:rsid w:val="001A001B"/>
    <w:rsid w:val="001A1E27"/>
    <w:rsid w:val="001A26D2"/>
    <w:rsid w:val="001A2A0E"/>
    <w:rsid w:val="001A41DC"/>
    <w:rsid w:val="001A6365"/>
    <w:rsid w:val="001A6A80"/>
    <w:rsid w:val="001A7119"/>
    <w:rsid w:val="001A720D"/>
    <w:rsid w:val="001A7A4A"/>
    <w:rsid w:val="001A7D01"/>
    <w:rsid w:val="001B1525"/>
    <w:rsid w:val="001B1FDB"/>
    <w:rsid w:val="001B2E5C"/>
    <w:rsid w:val="001B5304"/>
    <w:rsid w:val="001B6387"/>
    <w:rsid w:val="001B6931"/>
    <w:rsid w:val="001B722B"/>
    <w:rsid w:val="001B74DB"/>
    <w:rsid w:val="001B74FC"/>
    <w:rsid w:val="001C123B"/>
    <w:rsid w:val="001C388C"/>
    <w:rsid w:val="001C3BE3"/>
    <w:rsid w:val="001C45F7"/>
    <w:rsid w:val="001C45FE"/>
    <w:rsid w:val="001D0C74"/>
    <w:rsid w:val="001D2F26"/>
    <w:rsid w:val="001D3B6C"/>
    <w:rsid w:val="001D6B9E"/>
    <w:rsid w:val="001D7E9E"/>
    <w:rsid w:val="001E0239"/>
    <w:rsid w:val="001E0577"/>
    <w:rsid w:val="001E179E"/>
    <w:rsid w:val="001E21A8"/>
    <w:rsid w:val="001E4037"/>
    <w:rsid w:val="001E43D9"/>
    <w:rsid w:val="001E4EEE"/>
    <w:rsid w:val="001E6C89"/>
    <w:rsid w:val="001E7759"/>
    <w:rsid w:val="001F1097"/>
    <w:rsid w:val="001F240E"/>
    <w:rsid w:val="001F31D1"/>
    <w:rsid w:val="001F3FE6"/>
    <w:rsid w:val="001F6E95"/>
    <w:rsid w:val="002001BF"/>
    <w:rsid w:val="00200448"/>
    <w:rsid w:val="00200CFB"/>
    <w:rsid w:val="00202FEB"/>
    <w:rsid w:val="002047E2"/>
    <w:rsid w:val="00204B21"/>
    <w:rsid w:val="002053A2"/>
    <w:rsid w:val="002072E5"/>
    <w:rsid w:val="00211CC2"/>
    <w:rsid w:val="0021320B"/>
    <w:rsid w:val="0022159F"/>
    <w:rsid w:val="00221A85"/>
    <w:rsid w:val="00222F36"/>
    <w:rsid w:val="002232B5"/>
    <w:rsid w:val="00224466"/>
    <w:rsid w:val="0022469F"/>
    <w:rsid w:val="00224F9D"/>
    <w:rsid w:val="00225163"/>
    <w:rsid w:val="00233371"/>
    <w:rsid w:val="002363D3"/>
    <w:rsid w:val="00237B23"/>
    <w:rsid w:val="00241D8B"/>
    <w:rsid w:val="00245280"/>
    <w:rsid w:val="00246FB4"/>
    <w:rsid w:val="00247761"/>
    <w:rsid w:val="00260C1B"/>
    <w:rsid w:val="00261B0B"/>
    <w:rsid w:val="00261CB9"/>
    <w:rsid w:val="00262302"/>
    <w:rsid w:val="00262376"/>
    <w:rsid w:val="00265CE6"/>
    <w:rsid w:val="002664ED"/>
    <w:rsid w:val="00266650"/>
    <w:rsid w:val="00267CD1"/>
    <w:rsid w:val="00272547"/>
    <w:rsid w:val="00273332"/>
    <w:rsid w:val="00273481"/>
    <w:rsid w:val="00274323"/>
    <w:rsid w:val="00274616"/>
    <w:rsid w:val="00274BA3"/>
    <w:rsid w:val="00275457"/>
    <w:rsid w:val="00275B2A"/>
    <w:rsid w:val="00276000"/>
    <w:rsid w:val="00276E5D"/>
    <w:rsid w:val="00277902"/>
    <w:rsid w:val="00277CB1"/>
    <w:rsid w:val="0028050A"/>
    <w:rsid w:val="002818F5"/>
    <w:rsid w:val="00282BA4"/>
    <w:rsid w:val="00284448"/>
    <w:rsid w:val="002847F3"/>
    <w:rsid w:val="002849A7"/>
    <w:rsid w:val="0028548B"/>
    <w:rsid w:val="00285A52"/>
    <w:rsid w:val="00285B09"/>
    <w:rsid w:val="002860C0"/>
    <w:rsid w:val="0028699C"/>
    <w:rsid w:val="00286D88"/>
    <w:rsid w:val="00290359"/>
    <w:rsid w:val="00294C0D"/>
    <w:rsid w:val="00294FF3"/>
    <w:rsid w:val="00295C8D"/>
    <w:rsid w:val="00297AD2"/>
    <w:rsid w:val="002A0A9F"/>
    <w:rsid w:val="002A11C5"/>
    <w:rsid w:val="002A130E"/>
    <w:rsid w:val="002A215C"/>
    <w:rsid w:val="002A4BFD"/>
    <w:rsid w:val="002B0312"/>
    <w:rsid w:val="002B2D39"/>
    <w:rsid w:val="002B3AD8"/>
    <w:rsid w:val="002B59C6"/>
    <w:rsid w:val="002B5D19"/>
    <w:rsid w:val="002B61F7"/>
    <w:rsid w:val="002B721D"/>
    <w:rsid w:val="002C2212"/>
    <w:rsid w:val="002C3154"/>
    <w:rsid w:val="002C4519"/>
    <w:rsid w:val="002C644E"/>
    <w:rsid w:val="002C675C"/>
    <w:rsid w:val="002C70F6"/>
    <w:rsid w:val="002C7C91"/>
    <w:rsid w:val="002D0458"/>
    <w:rsid w:val="002D0B1A"/>
    <w:rsid w:val="002D0EA2"/>
    <w:rsid w:val="002D142F"/>
    <w:rsid w:val="002D2256"/>
    <w:rsid w:val="002D3EF5"/>
    <w:rsid w:val="002D4223"/>
    <w:rsid w:val="002D49C6"/>
    <w:rsid w:val="002E1CE3"/>
    <w:rsid w:val="002E32A5"/>
    <w:rsid w:val="002E368C"/>
    <w:rsid w:val="002E37B0"/>
    <w:rsid w:val="002E43EB"/>
    <w:rsid w:val="002E637A"/>
    <w:rsid w:val="002F0139"/>
    <w:rsid w:val="002F04D5"/>
    <w:rsid w:val="002F260B"/>
    <w:rsid w:val="002F280C"/>
    <w:rsid w:val="002F2A0A"/>
    <w:rsid w:val="002F2B51"/>
    <w:rsid w:val="002F4575"/>
    <w:rsid w:val="002F5472"/>
    <w:rsid w:val="002F673E"/>
    <w:rsid w:val="002F6B12"/>
    <w:rsid w:val="002F791B"/>
    <w:rsid w:val="00300EDC"/>
    <w:rsid w:val="0030362B"/>
    <w:rsid w:val="003036A9"/>
    <w:rsid w:val="00303E04"/>
    <w:rsid w:val="00304B88"/>
    <w:rsid w:val="0030711F"/>
    <w:rsid w:val="00310B2F"/>
    <w:rsid w:val="00311A5B"/>
    <w:rsid w:val="00312DF5"/>
    <w:rsid w:val="00312E88"/>
    <w:rsid w:val="00313261"/>
    <w:rsid w:val="00316396"/>
    <w:rsid w:val="0031669F"/>
    <w:rsid w:val="00316EAD"/>
    <w:rsid w:val="0032191C"/>
    <w:rsid w:val="00321BBE"/>
    <w:rsid w:val="00323D06"/>
    <w:rsid w:val="003248E6"/>
    <w:rsid w:val="00324F4B"/>
    <w:rsid w:val="003257DA"/>
    <w:rsid w:val="00326267"/>
    <w:rsid w:val="0032636E"/>
    <w:rsid w:val="00326C5E"/>
    <w:rsid w:val="00327725"/>
    <w:rsid w:val="0032780A"/>
    <w:rsid w:val="0033185B"/>
    <w:rsid w:val="00331C63"/>
    <w:rsid w:val="00331E6F"/>
    <w:rsid w:val="00333D9D"/>
    <w:rsid w:val="00334307"/>
    <w:rsid w:val="0033542C"/>
    <w:rsid w:val="003368CC"/>
    <w:rsid w:val="00337A95"/>
    <w:rsid w:val="00337BCF"/>
    <w:rsid w:val="00337F48"/>
    <w:rsid w:val="00341AA3"/>
    <w:rsid w:val="003427D7"/>
    <w:rsid w:val="00345C49"/>
    <w:rsid w:val="00345D3B"/>
    <w:rsid w:val="00345EBC"/>
    <w:rsid w:val="003461D6"/>
    <w:rsid w:val="00346948"/>
    <w:rsid w:val="003500E0"/>
    <w:rsid w:val="00351D56"/>
    <w:rsid w:val="003524C1"/>
    <w:rsid w:val="0035348D"/>
    <w:rsid w:val="0035382A"/>
    <w:rsid w:val="003567A0"/>
    <w:rsid w:val="003569FE"/>
    <w:rsid w:val="00357F1B"/>
    <w:rsid w:val="003600E9"/>
    <w:rsid w:val="003617F8"/>
    <w:rsid w:val="00362068"/>
    <w:rsid w:val="00365382"/>
    <w:rsid w:val="003656C2"/>
    <w:rsid w:val="003704E8"/>
    <w:rsid w:val="003706B8"/>
    <w:rsid w:val="003709F6"/>
    <w:rsid w:val="00371827"/>
    <w:rsid w:val="00373AD5"/>
    <w:rsid w:val="00376846"/>
    <w:rsid w:val="0037792B"/>
    <w:rsid w:val="00384D56"/>
    <w:rsid w:val="00385C2F"/>
    <w:rsid w:val="003867C2"/>
    <w:rsid w:val="00386CD1"/>
    <w:rsid w:val="00392771"/>
    <w:rsid w:val="00394D17"/>
    <w:rsid w:val="003965EA"/>
    <w:rsid w:val="003967CD"/>
    <w:rsid w:val="003A0410"/>
    <w:rsid w:val="003A07FA"/>
    <w:rsid w:val="003A0BE7"/>
    <w:rsid w:val="003A0C94"/>
    <w:rsid w:val="003A4E28"/>
    <w:rsid w:val="003A56B0"/>
    <w:rsid w:val="003A570C"/>
    <w:rsid w:val="003A7676"/>
    <w:rsid w:val="003A779D"/>
    <w:rsid w:val="003B0F3C"/>
    <w:rsid w:val="003B649F"/>
    <w:rsid w:val="003B64F7"/>
    <w:rsid w:val="003B6E3F"/>
    <w:rsid w:val="003B71A5"/>
    <w:rsid w:val="003B7391"/>
    <w:rsid w:val="003C0D86"/>
    <w:rsid w:val="003C21EC"/>
    <w:rsid w:val="003C2EFE"/>
    <w:rsid w:val="003C31F8"/>
    <w:rsid w:val="003C3366"/>
    <w:rsid w:val="003C3E8D"/>
    <w:rsid w:val="003C4BA2"/>
    <w:rsid w:val="003C5BDB"/>
    <w:rsid w:val="003D0B8F"/>
    <w:rsid w:val="003D1F19"/>
    <w:rsid w:val="003D2120"/>
    <w:rsid w:val="003E1AEF"/>
    <w:rsid w:val="003E28A6"/>
    <w:rsid w:val="003E4776"/>
    <w:rsid w:val="003E51B9"/>
    <w:rsid w:val="003E51D5"/>
    <w:rsid w:val="003E760A"/>
    <w:rsid w:val="003E7760"/>
    <w:rsid w:val="003F152A"/>
    <w:rsid w:val="003F513B"/>
    <w:rsid w:val="003F5F27"/>
    <w:rsid w:val="003F703F"/>
    <w:rsid w:val="00400B7A"/>
    <w:rsid w:val="00401F8F"/>
    <w:rsid w:val="004030C4"/>
    <w:rsid w:val="00403F8C"/>
    <w:rsid w:val="00403FFD"/>
    <w:rsid w:val="00405F97"/>
    <w:rsid w:val="00406D8F"/>
    <w:rsid w:val="0041147B"/>
    <w:rsid w:val="00412C5C"/>
    <w:rsid w:val="00414016"/>
    <w:rsid w:val="00414802"/>
    <w:rsid w:val="00415B48"/>
    <w:rsid w:val="00416B0B"/>
    <w:rsid w:val="00422A9D"/>
    <w:rsid w:val="00422CEA"/>
    <w:rsid w:val="00423B27"/>
    <w:rsid w:val="00423C2F"/>
    <w:rsid w:val="00423C8B"/>
    <w:rsid w:val="00424A29"/>
    <w:rsid w:val="00424D9C"/>
    <w:rsid w:val="00425154"/>
    <w:rsid w:val="0042555A"/>
    <w:rsid w:val="00426CA7"/>
    <w:rsid w:val="00430A12"/>
    <w:rsid w:val="00431F46"/>
    <w:rsid w:val="004328C7"/>
    <w:rsid w:val="00432BBA"/>
    <w:rsid w:val="00433259"/>
    <w:rsid w:val="004356AE"/>
    <w:rsid w:val="004362F0"/>
    <w:rsid w:val="00440212"/>
    <w:rsid w:val="00441D55"/>
    <w:rsid w:val="004439A9"/>
    <w:rsid w:val="00443EB2"/>
    <w:rsid w:val="004441BA"/>
    <w:rsid w:val="0044714A"/>
    <w:rsid w:val="00450252"/>
    <w:rsid w:val="004513E8"/>
    <w:rsid w:val="004529E4"/>
    <w:rsid w:val="00454002"/>
    <w:rsid w:val="00454A73"/>
    <w:rsid w:val="0046201A"/>
    <w:rsid w:val="00462BBE"/>
    <w:rsid w:val="00464610"/>
    <w:rsid w:val="0046634A"/>
    <w:rsid w:val="00466763"/>
    <w:rsid w:val="0046759B"/>
    <w:rsid w:val="00467A29"/>
    <w:rsid w:val="004701FC"/>
    <w:rsid w:val="0047563C"/>
    <w:rsid w:val="004763AB"/>
    <w:rsid w:val="004771A7"/>
    <w:rsid w:val="00477246"/>
    <w:rsid w:val="00477631"/>
    <w:rsid w:val="00477D1D"/>
    <w:rsid w:val="004803DC"/>
    <w:rsid w:val="00481E67"/>
    <w:rsid w:val="00481F59"/>
    <w:rsid w:val="00484522"/>
    <w:rsid w:val="004848E3"/>
    <w:rsid w:val="0048645B"/>
    <w:rsid w:val="00486507"/>
    <w:rsid w:val="00487B36"/>
    <w:rsid w:val="00492128"/>
    <w:rsid w:val="00493390"/>
    <w:rsid w:val="0049379C"/>
    <w:rsid w:val="00495D2E"/>
    <w:rsid w:val="00495FCB"/>
    <w:rsid w:val="00497122"/>
    <w:rsid w:val="004974D5"/>
    <w:rsid w:val="004A0AED"/>
    <w:rsid w:val="004A1089"/>
    <w:rsid w:val="004A294C"/>
    <w:rsid w:val="004A2E98"/>
    <w:rsid w:val="004A3034"/>
    <w:rsid w:val="004A42ED"/>
    <w:rsid w:val="004A4990"/>
    <w:rsid w:val="004A67C2"/>
    <w:rsid w:val="004A6A49"/>
    <w:rsid w:val="004A7954"/>
    <w:rsid w:val="004B474D"/>
    <w:rsid w:val="004B5217"/>
    <w:rsid w:val="004B6234"/>
    <w:rsid w:val="004B7786"/>
    <w:rsid w:val="004B7EB3"/>
    <w:rsid w:val="004C06F8"/>
    <w:rsid w:val="004C07B0"/>
    <w:rsid w:val="004C29B2"/>
    <w:rsid w:val="004C2CEC"/>
    <w:rsid w:val="004C32B7"/>
    <w:rsid w:val="004C34BF"/>
    <w:rsid w:val="004C4798"/>
    <w:rsid w:val="004C5814"/>
    <w:rsid w:val="004C67AA"/>
    <w:rsid w:val="004C6C78"/>
    <w:rsid w:val="004C711F"/>
    <w:rsid w:val="004C7238"/>
    <w:rsid w:val="004D0579"/>
    <w:rsid w:val="004D06A2"/>
    <w:rsid w:val="004D2D37"/>
    <w:rsid w:val="004D3493"/>
    <w:rsid w:val="004D52C8"/>
    <w:rsid w:val="004D53E5"/>
    <w:rsid w:val="004D5A80"/>
    <w:rsid w:val="004D68EF"/>
    <w:rsid w:val="004D7098"/>
    <w:rsid w:val="004D7DF0"/>
    <w:rsid w:val="004E1D04"/>
    <w:rsid w:val="004E2CAA"/>
    <w:rsid w:val="004E36DF"/>
    <w:rsid w:val="004E3FF3"/>
    <w:rsid w:val="004E54E2"/>
    <w:rsid w:val="004E5C17"/>
    <w:rsid w:val="004E6841"/>
    <w:rsid w:val="004E69FB"/>
    <w:rsid w:val="004E7882"/>
    <w:rsid w:val="004F1B60"/>
    <w:rsid w:val="004F2CF3"/>
    <w:rsid w:val="004F2ED2"/>
    <w:rsid w:val="004F2EFF"/>
    <w:rsid w:val="004F76EE"/>
    <w:rsid w:val="00503621"/>
    <w:rsid w:val="00504F0C"/>
    <w:rsid w:val="00506780"/>
    <w:rsid w:val="005070A8"/>
    <w:rsid w:val="0050761C"/>
    <w:rsid w:val="0051029C"/>
    <w:rsid w:val="00511B12"/>
    <w:rsid w:val="00511F89"/>
    <w:rsid w:val="00512A51"/>
    <w:rsid w:val="0051334D"/>
    <w:rsid w:val="00514EC4"/>
    <w:rsid w:val="005150F7"/>
    <w:rsid w:val="00516D9A"/>
    <w:rsid w:val="0051761E"/>
    <w:rsid w:val="005214C8"/>
    <w:rsid w:val="005232D4"/>
    <w:rsid w:val="00524592"/>
    <w:rsid w:val="005264BC"/>
    <w:rsid w:val="0052778F"/>
    <w:rsid w:val="005302E3"/>
    <w:rsid w:val="00530B32"/>
    <w:rsid w:val="00530DC5"/>
    <w:rsid w:val="0053348A"/>
    <w:rsid w:val="00535B47"/>
    <w:rsid w:val="0054102B"/>
    <w:rsid w:val="0054136E"/>
    <w:rsid w:val="0054318E"/>
    <w:rsid w:val="00543C42"/>
    <w:rsid w:val="00543EB7"/>
    <w:rsid w:val="00545A05"/>
    <w:rsid w:val="00545BDD"/>
    <w:rsid w:val="00547300"/>
    <w:rsid w:val="005503A1"/>
    <w:rsid w:val="005505AC"/>
    <w:rsid w:val="00551B98"/>
    <w:rsid w:val="0055400D"/>
    <w:rsid w:val="005545F1"/>
    <w:rsid w:val="00554FA4"/>
    <w:rsid w:val="00557062"/>
    <w:rsid w:val="005621A4"/>
    <w:rsid w:val="00562A58"/>
    <w:rsid w:val="00564296"/>
    <w:rsid w:val="00564DE1"/>
    <w:rsid w:val="005650D9"/>
    <w:rsid w:val="005656AD"/>
    <w:rsid w:val="0056646E"/>
    <w:rsid w:val="0056750F"/>
    <w:rsid w:val="005678E4"/>
    <w:rsid w:val="00567AB6"/>
    <w:rsid w:val="005713BC"/>
    <w:rsid w:val="00571BD7"/>
    <w:rsid w:val="005722F7"/>
    <w:rsid w:val="00572D03"/>
    <w:rsid w:val="00572F52"/>
    <w:rsid w:val="005732B3"/>
    <w:rsid w:val="005743DB"/>
    <w:rsid w:val="005744D2"/>
    <w:rsid w:val="00574786"/>
    <w:rsid w:val="0057512E"/>
    <w:rsid w:val="0057685E"/>
    <w:rsid w:val="00576B4D"/>
    <w:rsid w:val="00577CC8"/>
    <w:rsid w:val="00580105"/>
    <w:rsid w:val="0058140D"/>
    <w:rsid w:val="005821C6"/>
    <w:rsid w:val="0058664B"/>
    <w:rsid w:val="00586841"/>
    <w:rsid w:val="00586940"/>
    <w:rsid w:val="00590E9A"/>
    <w:rsid w:val="00591FEB"/>
    <w:rsid w:val="005931E5"/>
    <w:rsid w:val="005A51E8"/>
    <w:rsid w:val="005A7104"/>
    <w:rsid w:val="005A749F"/>
    <w:rsid w:val="005A7979"/>
    <w:rsid w:val="005B012A"/>
    <w:rsid w:val="005B07E9"/>
    <w:rsid w:val="005B1086"/>
    <w:rsid w:val="005B582E"/>
    <w:rsid w:val="005B62A2"/>
    <w:rsid w:val="005C0B55"/>
    <w:rsid w:val="005C14DA"/>
    <w:rsid w:val="005C156E"/>
    <w:rsid w:val="005C1D95"/>
    <w:rsid w:val="005C218E"/>
    <w:rsid w:val="005C5236"/>
    <w:rsid w:val="005C53DC"/>
    <w:rsid w:val="005C793F"/>
    <w:rsid w:val="005D1934"/>
    <w:rsid w:val="005D215B"/>
    <w:rsid w:val="005D2FBE"/>
    <w:rsid w:val="005D37B6"/>
    <w:rsid w:val="005D4953"/>
    <w:rsid w:val="005D6BFB"/>
    <w:rsid w:val="005E29DB"/>
    <w:rsid w:val="005E5BFD"/>
    <w:rsid w:val="005E60A9"/>
    <w:rsid w:val="005E67EC"/>
    <w:rsid w:val="005E7F53"/>
    <w:rsid w:val="005F1946"/>
    <w:rsid w:val="005F19B1"/>
    <w:rsid w:val="005F1C66"/>
    <w:rsid w:val="005F2C59"/>
    <w:rsid w:val="005F384B"/>
    <w:rsid w:val="005F3CF7"/>
    <w:rsid w:val="005F4150"/>
    <w:rsid w:val="005F444B"/>
    <w:rsid w:val="005F50A8"/>
    <w:rsid w:val="005F54F1"/>
    <w:rsid w:val="005F61D6"/>
    <w:rsid w:val="0060020E"/>
    <w:rsid w:val="0060274F"/>
    <w:rsid w:val="00602EA5"/>
    <w:rsid w:val="00602FA4"/>
    <w:rsid w:val="00605BEE"/>
    <w:rsid w:val="0060660E"/>
    <w:rsid w:val="00607DA1"/>
    <w:rsid w:val="00607E95"/>
    <w:rsid w:val="006135D3"/>
    <w:rsid w:val="00614061"/>
    <w:rsid w:val="00615298"/>
    <w:rsid w:val="006155C4"/>
    <w:rsid w:val="006159CF"/>
    <w:rsid w:val="00616332"/>
    <w:rsid w:val="00616369"/>
    <w:rsid w:val="006172ED"/>
    <w:rsid w:val="0061743B"/>
    <w:rsid w:val="006174B1"/>
    <w:rsid w:val="00617849"/>
    <w:rsid w:val="00620604"/>
    <w:rsid w:val="006215C4"/>
    <w:rsid w:val="00622370"/>
    <w:rsid w:val="006224EA"/>
    <w:rsid w:val="00622A02"/>
    <w:rsid w:val="00623B33"/>
    <w:rsid w:val="0062414B"/>
    <w:rsid w:val="00625627"/>
    <w:rsid w:val="0062786A"/>
    <w:rsid w:val="0063032B"/>
    <w:rsid w:val="006327E6"/>
    <w:rsid w:val="00633377"/>
    <w:rsid w:val="00633762"/>
    <w:rsid w:val="00634865"/>
    <w:rsid w:val="00634AE7"/>
    <w:rsid w:val="00634B75"/>
    <w:rsid w:val="0063624B"/>
    <w:rsid w:val="00636F92"/>
    <w:rsid w:val="00637A14"/>
    <w:rsid w:val="006412D9"/>
    <w:rsid w:val="00641D2B"/>
    <w:rsid w:val="00643749"/>
    <w:rsid w:val="00643E13"/>
    <w:rsid w:val="006447C1"/>
    <w:rsid w:val="00645B0D"/>
    <w:rsid w:val="006466D4"/>
    <w:rsid w:val="00647CA2"/>
    <w:rsid w:val="00647F3C"/>
    <w:rsid w:val="00650DC1"/>
    <w:rsid w:val="00651212"/>
    <w:rsid w:val="006517D6"/>
    <w:rsid w:val="00654005"/>
    <w:rsid w:val="00654785"/>
    <w:rsid w:val="00657609"/>
    <w:rsid w:val="00657930"/>
    <w:rsid w:val="006612E7"/>
    <w:rsid w:val="00661301"/>
    <w:rsid w:val="0066677B"/>
    <w:rsid w:val="00666F54"/>
    <w:rsid w:val="00667182"/>
    <w:rsid w:val="006710DA"/>
    <w:rsid w:val="00676861"/>
    <w:rsid w:val="00676B32"/>
    <w:rsid w:val="00676CBF"/>
    <w:rsid w:val="0067705B"/>
    <w:rsid w:val="00680220"/>
    <w:rsid w:val="00681398"/>
    <w:rsid w:val="00681BAE"/>
    <w:rsid w:val="00682562"/>
    <w:rsid w:val="00682ADC"/>
    <w:rsid w:val="006831F8"/>
    <w:rsid w:val="00685037"/>
    <w:rsid w:val="006850E0"/>
    <w:rsid w:val="006910CC"/>
    <w:rsid w:val="0069208B"/>
    <w:rsid w:val="006926C9"/>
    <w:rsid w:val="00692910"/>
    <w:rsid w:val="006933F8"/>
    <w:rsid w:val="00694483"/>
    <w:rsid w:val="00696510"/>
    <w:rsid w:val="00696EA5"/>
    <w:rsid w:val="00697728"/>
    <w:rsid w:val="006A0ACF"/>
    <w:rsid w:val="006A11FD"/>
    <w:rsid w:val="006A230F"/>
    <w:rsid w:val="006A5FE9"/>
    <w:rsid w:val="006A68E5"/>
    <w:rsid w:val="006A6E78"/>
    <w:rsid w:val="006A7E19"/>
    <w:rsid w:val="006B16BA"/>
    <w:rsid w:val="006B4805"/>
    <w:rsid w:val="006B7001"/>
    <w:rsid w:val="006C13D5"/>
    <w:rsid w:val="006C1734"/>
    <w:rsid w:val="006C18E0"/>
    <w:rsid w:val="006C1C14"/>
    <w:rsid w:val="006C237D"/>
    <w:rsid w:val="006C3E80"/>
    <w:rsid w:val="006C7C97"/>
    <w:rsid w:val="006D1797"/>
    <w:rsid w:val="006D1C9E"/>
    <w:rsid w:val="006D2680"/>
    <w:rsid w:val="006D2D19"/>
    <w:rsid w:val="006D3B1A"/>
    <w:rsid w:val="006D5845"/>
    <w:rsid w:val="006D587F"/>
    <w:rsid w:val="006D686C"/>
    <w:rsid w:val="006D7454"/>
    <w:rsid w:val="006D7CE5"/>
    <w:rsid w:val="006E2BC2"/>
    <w:rsid w:val="006E6056"/>
    <w:rsid w:val="006F0554"/>
    <w:rsid w:val="006F114C"/>
    <w:rsid w:val="006F1A81"/>
    <w:rsid w:val="006F2730"/>
    <w:rsid w:val="006F2C2B"/>
    <w:rsid w:val="006F2CAC"/>
    <w:rsid w:val="006F348A"/>
    <w:rsid w:val="006F36DC"/>
    <w:rsid w:val="006F3D03"/>
    <w:rsid w:val="006F563D"/>
    <w:rsid w:val="006F56CF"/>
    <w:rsid w:val="006F5EEA"/>
    <w:rsid w:val="006F6A1C"/>
    <w:rsid w:val="006F7726"/>
    <w:rsid w:val="006F7EE5"/>
    <w:rsid w:val="0070048D"/>
    <w:rsid w:val="00700F0A"/>
    <w:rsid w:val="00701173"/>
    <w:rsid w:val="00701692"/>
    <w:rsid w:val="007017FD"/>
    <w:rsid w:val="007019D9"/>
    <w:rsid w:val="007036E9"/>
    <w:rsid w:val="0070560C"/>
    <w:rsid w:val="0070604E"/>
    <w:rsid w:val="00706B1A"/>
    <w:rsid w:val="00707343"/>
    <w:rsid w:val="00707AA8"/>
    <w:rsid w:val="00711A94"/>
    <w:rsid w:val="007125B6"/>
    <w:rsid w:val="007128C3"/>
    <w:rsid w:val="00713B98"/>
    <w:rsid w:val="007151C4"/>
    <w:rsid w:val="007158C9"/>
    <w:rsid w:val="007168DE"/>
    <w:rsid w:val="00717FED"/>
    <w:rsid w:val="00720112"/>
    <w:rsid w:val="00722242"/>
    <w:rsid w:val="00722492"/>
    <w:rsid w:val="00722C32"/>
    <w:rsid w:val="0072401B"/>
    <w:rsid w:val="00725053"/>
    <w:rsid w:val="007263D2"/>
    <w:rsid w:val="00726BA8"/>
    <w:rsid w:val="00727A6D"/>
    <w:rsid w:val="0073052F"/>
    <w:rsid w:val="007318BD"/>
    <w:rsid w:val="007324C0"/>
    <w:rsid w:val="00732EBE"/>
    <w:rsid w:val="00732F76"/>
    <w:rsid w:val="007333FC"/>
    <w:rsid w:val="007337A2"/>
    <w:rsid w:val="00733CC5"/>
    <w:rsid w:val="00735D08"/>
    <w:rsid w:val="0073629A"/>
    <w:rsid w:val="00736CA1"/>
    <w:rsid w:val="00737EAE"/>
    <w:rsid w:val="007404F7"/>
    <w:rsid w:val="00744F0C"/>
    <w:rsid w:val="0074578D"/>
    <w:rsid w:val="00746A93"/>
    <w:rsid w:val="00747F7D"/>
    <w:rsid w:val="007502D3"/>
    <w:rsid w:val="007504D7"/>
    <w:rsid w:val="007515DA"/>
    <w:rsid w:val="0075177E"/>
    <w:rsid w:val="00751843"/>
    <w:rsid w:val="007530D4"/>
    <w:rsid w:val="00753958"/>
    <w:rsid w:val="00753DD5"/>
    <w:rsid w:val="00755C49"/>
    <w:rsid w:val="007563DD"/>
    <w:rsid w:val="007605F9"/>
    <w:rsid w:val="00760C76"/>
    <w:rsid w:val="00762D90"/>
    <w:rsid w:val="0076497A"/>
    <w:rsid w:val="007651B7"/>
    <w:rsid w:val="0077075F"/>
    <w:rsid w:val="00772291"/>
    <w:rsid w:val="007729D8"/>
    <w:rsid w:val="0077323C"/>
    <w:rsid w:val="00773431"/>
    <w:rsid w:val="00773536"/>
    <w:rsid w:val="00774089"/>
    <w:rsid w:val="00776D55"/>
    <w:rsid w:val="00776D81"/>
    <w:rsid w:val="00777189"/>
    <w:rsid w:val="007825CC"/>
    <w:rsid w:val="00782F2F"/>
    <w:rsid w:val="00783D37"/>
    <w:rsid w:val="0078451E"/>
    <w:rsid w:val="00785D7F"/>
    <w:rsid w:val="007864BA"/>
    <w:rsid w:val="00786D7A"/>
    <w:rsid w:val="00786E60"/>
    <w:rsid w:val="00787F26"/>
    <w:rsid w:val="00790521"/>
    <w:rsid w:val="0079217B"/>
    <w:rsid w:val="007927E4"/>
    <w:rsid w:val="007948C7"/>
    <w:rsid w:val="007A05D3"/>
    <w:rsid w:val="007A2975"/>
    <w:rsid w:val="007A2D2B"/>
    <w:rsid w:val="007A3C43"/>
    <w:rsid w:val="007A3E34"/>
    <w:rsid w:val="007A599D"/>
    <w:rsid w:val="007A5F5F"/>
    <w:rsid w:val="007B02EE"/>
    <w:rsid w:val="007B1397"/>
    <w:rsid w:val="007B2562"/>
    <w:rsid w:val="007B2E88"/>
    <w:rsid w:val="007B4DEE"/>
    <w:rsid w:val="007B5457"/>
    <w:rsid w:val="007B5C6E"/>
    <w:rsid w:val="007B5FDF"/>
    <w:rsid w:val="007B7ADF"/>
    <w:rsid w:val="007C1D6E"/>
    <w:rsid w:val="007C4A0A"/>
    <w:rsid w:val="007C6C4A"/>
    <w:rsid w:val="007D1282"/>
    <w:rsid w:val="007D487B"/>
    <w:rsid w:val="007E3530"/>
    <w:rsid w:val="007E3DB2"/>
    <w:rsid w:val="007E52AA"/>
    <w:rsid w:val="007F21B6"/>
    <w:rsid w:val="007F6FE0"/>
    <w:rsid w:val="007F74DC"/>
    <w:rsid w:val="0080002F"/>
    <w:rsid w:val="0080528B"/>
    <w:rsid w:val="00805508"/>
    <w:rsid w:val="00805E9F"/>
    <w:rsid w:val="0080636D"/>
    <w:rsid w:val="008064FC"/>
    <w:rsid w:val="00810EF4"/>
    <w:rsid w:val="00812B85"/>
    <w:rsid w:val="00812FFC"/>
    <w:rsid w:val="00816236"/>
    <w:rsid w:val="0081667F"/>
    <w:rsid w:val="00816784"/>
    <w:rsid w:val="00821234"/>
    <w:rsid w:val="00821605"/>
    <w:rsid w:val="00821741"/>
    <w:rsid w:val="0082286D"/>
    <w:rsid w:val="0082324E"/>
    <w:rsid w:val="0082325E"/>
    <w:rsid w:val="0082383F"/>
    <w:rsid w:val="00824325"/>
    <w:rsid w:val="008247BD"/>
    <w:rsid w:val="00827055"/>
    <w:rsid w:val="00827ED9"/>
    <w:rsid w:val="0083094B"/>
    <w:rsid w:val="008315C9"/>
    <w:rsid w:val="00831D1F"/>
    <w:rsid w:val="00832421"/>
    <w:rsid w:val="00832890"/>
    <w:rsid w:val="00833EF2"/>
    <w:rsid w:val="00834D33"/>
    <w:rsid w:val="00834EF0"/>
    <w:rsid w:val="00836309"/>
    <w:rsid w:val="0083685C"/>
    <w:rsid w:val="00836EC6"/>
    <w:rsid w:val="00841369"/>
    <w:rsid w:val="00842EDB"/>
    <w:rsid w:val="00843F84"/>
    <w:rsid w:val="0084498F"/>
    <w:rsid w:val="00846E85"/>
    <w:rsid w:val="008519D6"/>
    <w:rsid w:val="00852844"/>
    <w:rsid w:val="00853C85"/>
    <w:rsid w:val="00855857"/>
    <w:rsid w:val="008574E1"/>
    <w:rsid w:val="0086038E"/>
    <w:rsid w:val="00861463"/>
    <w:rsid w:val="008621FC"/>
    <w:rsid w:val="00863EAA"/>
    <w:rsid w:val="0086559E"/>
    <w:rsid w:val="0086606A"/>
    <w:rsid w:val="0086778B"/>
    <w:rsid w:val="00867C7C"/>
    <w:rsid w:val="00870C59"/>
    <w:rsid w:val="008716BE"/>
    <w:rsid w:val="008718B0"/>
    <w:rsid w:val="00875C16"/>
    <w:rsid w:val="00875F99"/>
    <w:rsid w:val="00877E4D"/>
    <w:rsid w:val="008800CA"/>
    <w:rsid w:val="00881206"/>
    <w:rsid w:val="008826B2"/>
    <w:rsid w:val="00883880"/>
    <w:rsid w:val="00885E54"/>
    <w:rsid w:val="008861B0"/>
    <w:rsid w:val="0088696C"/>
    <w:rsid w:val="00891C96"/>
    <w:rsid w:val="00893821"/>
    <w:rsid w:val="00893B43"/>
    <w:rsid w:val="00893B94"/>
    <w:rsid w:val="00895515"/>
    <w:rsid w:val="008959AD"/>
    <w:rsid w:val="008967EE"/>
    <w:rsid w:val="0089703C"/>
    <w:rsid w:val="008A29E5"/>
    <w:rsid w:val="008A2AC8"/>
    <w:rsid w:val="008A3271"/>
    <w:rsid w:val="008A3B58"/>
    <w:rsid w:val="008A4658"/>
    <w:rsid w:val="008A4F6F"/>
    <w:rsid w:val="008A7608"/>
    <w:rsid w:val="008B16A5"/>
    <w:rsid w:val="008B28C5"/>
    <w:rsid w:val="008B3B49"/>
    <w:rsid w:val="008B499F"/>
    <w:rsid w:val="008B66CA"/>
    <w:rsid w:val="008C0766"/>
    <w:rsid w:val="008C1388"/>
    <w:rsid w:val="008C1B82"/>
    <w:rsid w:val="008C4F68"/>
    <w:rsid w:val="008C6154"/>
    <w:rsid w:val="008C722B"/>
    <w:rsid w:val="008C7768"/>
    <w:rsid w:val="008C7CD5"/>
    <w:rsid w:val="008D13CE"/>
    <w:rsid w:val="008D23AC"/>
    <w:rsid w:val="008D2D24"/>
    <w:rsid w:val="008D4256"/>
    <w:rsid w:val="008D4A43"/>
    <w:rsid w:val="008D5FDE"/>
    <w:rsid w:val="008D68CB"/>
    <w:rsid w:val="008D7D1C"/>
    <w:rsid w:val="008E0329"/>
    <w:rsid w:val="008E0D8A"/>
    <w:rsid w:val="008E2AE5"/>
    <w:rsid w:val="008E38E2"/>
    <w:rsid w:val="008E6D5A"/>
    <w:rsid w:val="008E75C3"/>
    <w:rsid w:val="008F07C5"/>
    <w:rsid w:val="008F218D"/>
    <w:rsid w:val="008F33B3"/>
    <w:rsid w:val="008F3D3B"/>
    <w:rsid w:val="008F5C98"/>
    <w:rsid w:val="008F788D"/>
    <w:rsid w:val="008F7D2A"/>
    <w:rsid w:val="009011A2"/>
    <w:rsid w:val="0090294D"/>
    <w:rsid w:val="00902F0B"/>
    <w:rsid w:val="009031FE"/>
    <w:rsid w:val="00903414"/>
    <w:rsid w:val="00904B59"/>
    <w:rsid w:val="0090582D"/>
    <w:rsid w:val="00905E12"/>
    <w:rsid w:val="00905FBB"/>
    <w:rsid w:val="00907AC3"/>
    <w:rsid w:val="00910E66"/>
    <w:rsid w:val="009119E4"/>
    <w:rsid w:val="00911DF4"/>
    <w:rsid w:val="00911F52"/>
    <w:rsid w:val="0091222D"/>
    <w:rsid w:val="009158D5"/>
    <w:rsid w:val="009158DD"/>
    <w:rsid w:val="00915B90"/>
    <w:rsid w:val="00920E51"/>
    <w:rsid w:val="00922A2D"/>
    <w:rsid w:val="00923DB4"/>
    <w:rsid w:val="009261A2"/>
    <w:rsid w:val="009263EF"/>
    <w:rsid w:val="00927902"/>
    <w:rsid w:val="00927BD1"/>
    <w:rsid w:val="009333FC"/>
    <w:rsid w:val="00935181"/>
    <w:rsid w:val="009365C8"/>
    <w:rsid w:val="00936A2A"/>
    <w:rsid w:val="00942C0E"/>
    <w:rsid w:val="00943959"/>
    <w:rsid w:val="009441A3"/>
    <w:rsid w:val="00945A0E"/>
    <w:rsid w:val="00945D0C"/>
    <w:rsid w:val="00945E8E"/>
    <w:rsid w:val="009466D0"/>
    <w:rsid w:val="00947211"/>
    <w:rsid w:val="00947B78"/>
    <w:rsid w:val="00952081"/>
    <w:rsid w:val="009522ED"/>
    <w:rsid w:val="009534BE"/>
    <w:rsid w:val="00953AD1"/>
    <w:rsid w:val="009546C1"/>
    <w:rsid w:val="00954845"/>
    <w:rsid w:val="009549DB"/>
    <w:rsid w:val="00954BA3"/>
    <w:rsid w:val="00956A29"/>
    <w:rsid w:val="00957D17"/>
    <w:rsid w:val="00960D94"/>
    <w:rsid w:val="00960DA2"/>
    <w:rsid w:val="00961E29"/>
    <w:rsid w:val="00961E80"/>
    <w:rsid w:val="00963B71"/>
    <w:rsid w:val="00963D42"/>
    <w:rsid w:val="00965A38"/>
    <w:rsid w:val="00966995"/>
    <w:rsid w:val="009670DE"/>
    <w:rsid w:val="0096756C"/>
    <w:rsid w:val="00967658"/>
    <w:rsid w:val="0097116A"/>
    <w:rsid w:val="009723A0"/>
    <w:rsid w:val="009738B1"/>
    <w:rsid w:val="00974A54"/>
    <w:rsid w:val="00976FF8"/>
    <w:rsid w:val="00981C7A"/>
    <w:rsid w:val="00983A78"/>
    <w:rsid w:val="00984D9E"/>
    <w:rsid w:val="009854AD"/>
    <w:rsid w:val="00985F56"/>
    <w:rsid w:val="00991670"/>
    <w:rsid w:val="009922DB"/>
    <w:rsid w:val="00993972"/>
    <w:rsid w:val="00994E9E"/>
    <w:rsid w:val="00995121"/>
    <w:rsid w:val="00995427"/>
    <w:rsid w:val="00997C70"/>
    <w:rsid w:val="00997E1E"/>
    <w:rsid w:val="009A2697"/>
    <w:rsid w:val="009A2D56"/>
    <w:rsid w:val="009A2F01"/>
    <w:rsid w:val="009A3011"/>
    <w:rsid w:val="009A6099"/>
    <w:rsid w:val="009A63B9"/>
    <w:rsid w:val="009B33E1"/>
    <w:rsid w:val="009B3CD2"/>
    <w:rsid w:val="009B4488"/>
    <w:rsid w:val="009B48D5"/>
    <w:rsid w:val="009B5913"/>
    <w:rsid w:val="009B5C6D"/>
    <w:rsid w:val="009B6A0A"/>
    <w:rsid w:val="009B77A1"/>
    <w:rsid w:val="009C00E9"/>
    <w:rsid w:val="009C21D7"/>
    <w:rsid w:val="009C2AD4"/>
    <w:rsid w:val="009C5398"/>
    <w:rsid w:val="009C5585"/>
    <w:rsid w:val="009C58C8"/>
    <w:rsid w:val="009C67DF"/>
    <w:rsid w:val="009D29BB"/>
    <w:rsid w:val="009D2B91"/>
    <w:rsid w:val="009D5386"/>
    <w:rsid w:val="009E2964"/>
    <w:rsid w:val="009E320A"/>
    <w:rsid w:val="009E3661"/>
    <w:rsid w:val="009E3DED"/>
    <w:rsid w:val="009E5DBF"/>
    <w:rsid w:val="009E69EC"/>
    <w:rsid w:val="009E6E6E"/>
    <w:rsid w:val="009F016D"/>
    <w:rsid w:val="009F072E"/>
    <w:rsid w:val="009F08E6"/>
    <w:rsid w:val="009F30DD"/>
    <w:rsid w:val="009F37E8"/>
    <w:rsid w:val="009F37FC"/>
    <w:rsid w:val="009F4082"/>
    <w:rsid w:val="009F47BD"/>
    <w:rsid w:val="009F5FAB"/>
    <w:rsid w:val="009F646C"/>
    <w:rsid w:val="009F6D66"/>
    <w:rsid w:val="00A018DE"/>
    <w:rsid w:val="00A02FFE"/>
    <w:rsid w:val="00A033D2"/>
    <w:rsid w:val="00A03E60"/>
    <w:rsid w:val="00A04774"/>
    <w:rsid w:val="00A10A6B"/>
    <w:rsid w:val="00A16BB5"/>
    <w:rsid w:val="00A20671"/>
    <w:rsid w:val="00A20AD2"/>
    <w:rsid w:val="00A20D75"/>
    <w:rsid w:val="00A213F6"/>
    <w:rsid w:val="00A21706"/>
    <w:rsid w:val="00A222C8"/>
    <w:rsid w:val="00A24AC2"/>
    <w:rsid w:val="00A24CE7"/>
    <w:rsid w:val="00A24D17"/>
    <w:rsid w:val="00A24E4B"/>
    <w:rsid w:val="00A257CC"/>
    <w:rsid w:val="00A275E7"/>
    <w:rsid w:val="00A3153C"/>
    <w:rsid w:val="00A31D5C"/>
    <w:rsid w:val="00A3200E"/>
    <w:rsid w:val="00A32061"/>
    <w:rsid w:val="00A332EA"/>
    <w:rsid w:val="00A36FDE"/>
    <w:rsid w:val="00A37274"/>
    <w:rsid w:val="00A41E05"/>
    <w:rsid w:val="00A41E76"/>
    <w:rsid w:val="00A46697"/>
    <w:rsid w:val="00A46C67"/>
    <w:rsid w:val="00A527B9"/>
    <w:rsid w:val="00A53550"/>
    <w:rsid w:val="00A549DC"/>
    <w:rsid w:val="00A559D2"/>
    <w:rsid w:val="00A55E25"/>
    <w:rsid w:val="00A56BD8"/>
    <w:rsid w:val="00A604B9"/>
    <w:rsid w:val="00A61769"/>
    <w:rsid w:val="00A63D93"/>
    <w:rsid w:val="00A64B95"/>
    <w:rsid w:val="00A65421"/>
    <w:rsid w:val="00A65A69"/>
    <w:rsid w:val="00A665D1"/>
    <w:rsid w:val="00A66629"/>
    <w:rsid w:val="00A66D4E"/>
    <w:rsid w:val="00A72303"/>
    <w:rsid w:val="00A7346C"/>
    <w:rsid w:val="00A777EE"/>
    <w:rsid w:val="00A829CE"/>
    <w:rsid w:val="00A8312E"/>
    <w:rsid w:val="00A83160"/>
    <w:rsid w:val="00A84EF1"/>
    <w:rsid w:val="00A85A28"/>
    <w:rsid w:val="00A86A1D"/>
    <w:rsid w:val="00A913E2"/>
    <w:rsid w:val="00A91E1F"/>
    <w:rsid w:val="00A926E8"/>
    <w:rsid w:val="00A95FC1"/>
    <w:rsid w:val="00A9659F"/>
    <w:rsid w:val="00AA0CBB"/>
    <w:rsid w:val="00AA1801"/>
    <w:rsid w:val="00AA1F21"/>
    <w:rsid w:val="00AA259C"/>
    <w:rsid w:val="00AA27AB"/>
    <w:rsid w:val="00AA2AB5"/>
    <w:rsid w:val="00AA2C0B"/>
    <w:rsid w:val="00AA3D54"/>
    <w:rsid w:val="00AA4886"/>
    <w:rsid w:val="00AA6023"/>
    <w:rsid w:val="00AB03EA"/>
    <w:rsid w:val="00AB0E60"/>
    <w:rsid w:val="00AB116E"/>
    <w:rsid w:val="00AB14A1"/>
    <w:rsid w:val="00AB2730"/>
    <w:rsid w:val="00AB2F68"/>
    <w:rsid w:val="00AB41CF"/>
    <w:rsid w:val="00AB58E0"/>
    <w:rsid w:val="00AB6D9A"/>
    <w:rsid w:val="00AC00A7"/>
    <w:rsid w:val="00AC166B"/>
    <w:rsid w:val="00AC1718"/>
    <w:rsid w:val="00AC1A1F"/>
    <w:rsid w:val="00AC3BC7"/>
    <w:rsid w:val="00AC7BC1"/>
    <w:rsid w:val="00AD17DC"/>
    <w:rsid w:val="00AD19AA"/>
    <w:rsid w:val="00AD3D74"/>
    <w:rsid w:val="00AD6C32"/>
    <w:rsid w:val="00AE0112"/>
    <w:rsid w:val="00AE041C"/>
    <w:rsid w:val="00AE5170"/>
    <w:rsid w:val="00AE570A"/>
    <w:rsid w:val="00AE5FF6"/>
    <w:rsid w:val="00AE6A12"/>
    <w:rsid w:val="00AE79DF"/>
    <w:rsid w:val="00AF09D1"/>
    <w:rsid w:val="00AF0FA5"/>
    <w:rsid w:val="00AF270B"/>
    <w:rsid w:val="00AF4F05"/>
    <w:rsid w:val="00AF558E"/>
    <w:rsid w:val="00AF5640"/>
    <w:rsid w:val="00B00D09"/>
    <w:rsid w:val="00B02DE9"/>
    <w:rsid w:val="00B03446"/>
    <w:rsid w:val="00B04BCE"/>
    <w:rsid w:val="00B05344"/>
    <w:rsid w:val="00B10BA5"/>
    <w:rsid w:val="00B14E60"/>
    <w:rsid w:val="00B16717"/>
    <w:rsid w:val="00B16A94"/>
    <w:rsid w:val="00B16D65"/>
    <w:rsid w:val="00B17590"/>
    <w:rsid w:val="00B178A1"/>
    <w:rsid w:val="00B2463E"/>
    <w:rsid w:val="00B24E00"/>
    <w:rsid w:val="00B2650E"/>
    <w:rsid w:val="00B3049B"/>
    <w:rsid w:val="00B30A95"/>
    <w:rsid w:val="00B328F1"/>
    <w:rsid w:val="00B32BAB"/>
    <w:rsid w:val="00B330D5"/>
    <w:rsid w:val="00B3484D"/>
    <w:rsid w:val="00B34ECE"/>
    <w:rsid w:val="00B356B2"/>
    <w:rsid w:val="00B3594D"/>
    <w:rsid w:val="00B370CE"/>
    <w:rsid w:val="00B412C2"/>
    <w:rsid w:val="00B46578"/>
    <w:rsid w:val="00B502D2"/>
    <w:rsid w:val="00B50DD2"/>
    <w:rsid w:val="00B530A8"/>
    <w:rsid w:val="00B5374B"/>
    <w:rsid w:val="00B54B74"/>
    <w:rsid w:val="00B56B1D"/>
    <w:rsid w:val="00B5769B"/>
    <w:rsid w:val="00B57C87"/>
    <w:rsid w:val="00B61594"/>
    <w:rsid w:val="00B61A77"/>
    <w:rsid w:val="00B6233F"/>
    <w:rsid w:val="00B631E7"/>
    <w:rsid w:val="00B6346F"/>
    <w:rsid w:val="00B64941"/>
    <w:rsid w:val="00B6663B"/>
    <w:rsid w:val="00B67062"/>
    <w:rsid w:val="00B70936"/>
    <w:rsid w:val="00B72862"/>
    <w:rsid w:val="00B73476"/>
    <w:rsid w:val="00B73684"/>
    <w:rsid w:val="00B73749"/>
    <w:rsid w:val="00B7413B"/>
    <w:rsid w:val="00B74E7B"/>
    <w:rsid w:val="00B75FFE"/>
    <w:rsid w:val="00B77BFA"/>
    <w:rsid w:val="00B77CE6"/>
    <w:rsid w:val="00B86634"/>
    <w:rsid w:val="00B87446"/>
    <w:rsid w:val="00B874EB"/>
    <w:rsid w:val="00B91CB6"/>
    <w:rsid w:val="00B9274E"/>
    <w:rsid w:val="00B92856"/>
    <w:rsid w:val="00B93488"/>
    <w:rsid w:val="00B93AE5"/>
    <w:rsid w:val="00B93F33"/>
    <w:rsid w:val="00B94175"/>
    <w:rsid w:val="00B9735A"/>
    <w:rsid w:val="00BA100F"/>
    <w:rsid w:val="00BA111D"/>
    <w:rsid w:val="00BA34C3"/>
    <w:rsid w:val="00BB1096"/>
    <w:rsid w:val="00BB1B51"/>
    <w:rsid w:val="00BB4536"/>
    <w:rsid w:val="00BB515E"/>
    <w:rsid w:val="00BB5CFE"/>
    <w:rsid w:val="00BB7DC7"/>
    <w:rsid w:val="00BC079E"/>
    <w:rsid w:val="00BC305C"/>
    <w:rsid w:val="00BC3AC6"/>
    <w:rsid w:val="00BC42EA"/>
    <w:rsid w:val="00BC552B"/>
    <w:rsid w:val="00BD08E2"/>
    <w:rsid w:val="00BD092B"/>
    <w:rsid w:val="00BD135F"/>
    <w:rsid w:val="00BD1B49"/>
    <w:rsid w:val="00BD1ECF"/>
    <w:rsid w:val="00BD381D"/>
    <w:rsid w:val="00BD43F8"/>
    <w:rsid w:val="00BD488F"/>
    <w:rsid w:val="00BD4EE6"/>
    <w:rsid w:val="00BE0F60"/>
    <w:rsid w:val="00BE193F"/>
    <w:rsid w:val="00BE357A"/>
    <w:rsid w:val="00BE3A4F"/>
    <w:rsid w:val="00BE4151"/>
    <w:rsid w:val="00BE4864"/>
    <w:rsid w:val="00BE4E26"/>
    <w:rsid w:val="00BE52E3"/>
    <w:rsid w:val="00BE5757"/>
    <w:rsid w:val="00BE70A5"/>
    <w:rsid w:val="00BF0956"/>
    <w:rsid w:val="00BF1AF5"/>
    <w:rsid w:val="00BF208E"/>
    <w:rsid w:val="00BF267A"/>
    <w:rsid w:val="00BF6285"/>
    <w:rsid w:val="00BF7972"/>
    <w:rsid w:val="00C0052A"/>
    <w:rsid w:val="00C04F9B"/>
    <w:rsid w:val="00C05BF7"/>
    <w:rsid w:val="00C060F2"/>
    <w:rsid w:val="00C102BE"/>
    <w:rsid w:val="00C102E5"/>
    <w:rsid w:val="00C12713"/>
    <w:rsid w:val="00C130BF"/>
    <w:rsid w:val="00C148E7"/>
    <w:rsid w:val="00C16A21"/>
    <w:rsid w:val="00C2159D"/>
    <w:rsid w:val="00C2384A"/>
    <w:rsid w:val="00C23F59"/>
    <w:rsid w:val="00C248FB"/>
    <w:rsid w:val="00C252D7"/>
    <w:rsid w:val="00C25646"/>
    <w:rsid w:val="00C2582E"/>
    <w:rsid w:val="00C2640C"/>
    <w:rsid w:val="00C270C8"/>
    <w:rsid w:val="00C302EF"/>
    <w:rsid w:val="00C31C39"/>
    <w:rsid w:val="00C32D01"/>
    <w:rsid w:val="00C35B7D"/>
    <w:rsid w:val="00C369E3"/>
    <w:rsid w:val="00C36B31"/>
    <w:rsid w:val="00C429A2"/>
    <w:rsid w:val="00C42F02"/>
    <w:rsid w:val="00C46439"/>
    <w:rsid w:val="00C467BF"/>
    <w:rsid w:val="00C472C0"/>
    <w:rsid w:val="00C477CB"/>
    <w:rsid w:val="00C502CF"/>
    <w:rsid w:val="00C505BE"/>
    <w:rsid w:val="00C50F12"/>
    <w:rsid w:val="00C53CA0"/>
    <w:rsid w:val="00C55295"/>
    <w:rsid w:val="00C5587A"/>
    <w:rsid w:val="00C55B09"/>
    <w:rsid w:val="00C5708F"/>
    <w:rsid w:val="00C601F8"/>
    <w:rsid w:val="00C608BB"/>
    <w:rsid w:val="00C618C3"/>
    <w:rsid w:val="00C65205"/>
    <w:rsid w:val="00C67098"/>
    <w:rsid w:val="00C70189"/>
    <w:rsid w:val="00C7073F"/>
    <w:rsid w:val="00C71F8F"/>
    <w:rsid w:val="00C74F7B"/>
    <w:rsid w:val="00C758BA"/>
    <w:rsid w:val="00C76C47"/>
    <w:rsid w:val="00C77DED"/>
    <w:rsid w:val="00C8313C"/>
    <w:rsid w:val="00C838FB"/>
    <w:rsid w:val="00C83B64"/>
    <w:rsid w:val="00C83E0C"/>
    <w:rsid w:val="00C84C16"/>
    <w:rsid w:val="00C87F64"/>
    <w:rsid w:val="00C91922"/>
    <w:rsid w:val="00C91D08"/>
    <w:rsid w:val="00C9334F"/>
    <w:rsid w:val="00C9351D"/>
    <w:rsid w:val="00C938B7"/>
    <w:rsid w:val="00C93D07"/>
    <w:rsid w:val="00C9438E"/>
    <w:rsid w:val="00C9492B"/>
    <w:rsid w:val="00C96A82"/>
    <w:rsid w:val="00CA0492"/>
    <w:rsid w:val="00CA1751"/>
    <w:rsid w:val="00CA1D81"/>
    <w:rsid w:val="00CA257F"/>
    <w:rsid w:val="00CA261C"/>
    <w:rsid w:val="00CA2DA6"/>
    <w:rsid w:val="00CA3110"/>
    <w:rsid w:val="00CA36E4"/>
    <w:rsid w:val="00CA4594"/>
    <w:rsid w:val="00CA4B7B"/>
    <w:rsid w:val="00CA4BB6"/>
    <w:rsid w:val="00CA514E"/>
    <w:rsid w:val="00CA782E"/>
    <w:rsid w:val="00CB0AB0"/>
    <w:rsid w:val="00CB0BF2"/>
    <w:rsid w:val="00CB21C4"/>
    <w:rsid w:val="00CB2911"/>
    <w:rsid w:val="00CB2BDF"/>
    <w:rsid w:val="00CB5080"/>
    <w:rsid w:val="00CB5D93"/>
    <w:rsid w:val="00CB75A2"/>
    <w:rsid w:val="00CC0268"/>
    <w:rsid w:val="00CC2D80"/>
    <w:rsid w:val="00CC3234"/>
    <w:rsid w:val="00CC340B"/>
    <w:rsid w:val="00CC3D16"/>
    <w:rsid w:val="00CC5C88"/>
    <w:rsid w:val="00CC642B"/>
    <w:rsid w:val="00CD008E"/>
    <w:rsid w:val="00CD183B"/>
    <w:rsid w:val="00CD2F4C"/>
    <w:rsid w:val="00CD418D"/>
    <w:rsid w:val="00CE01D0"/>
    <w:rsid w:val="00CE1537"/>
    <w:rsid w:val="00CE28BC"/>
    <w:rsid w:val="00CE2EA8"/>
    <w:rsid w:val="00CE3D64"/>
    <w:rsid w:val="00CE436C"/>
    <w:rsid w:val="00CE4C17"/>
    <w:rsid w:val="00CE54E5"/>
    <w:rsid w:val="00CE55A4"/>
    <w:rsid w:val="00CE5665"/>
    <w:rsid w:val="00CE6F2E"/>
    <w:rsid w:val="00CF0BEF"/>
    <w:rsid w:val="00CF15A2"/>
    <w:rsid w:val="00CF21C3"/>
    <w:rsid w:val="00CF21EC"/>
    <w:rsid w:val="00CF275F"/>
    <w:rsid w:val="00CF55CF"/>
    <w:rsid w:val="00CF6A0B"/>
    <w:rsid w:val="00CF7148"/>
    <w:rsid w:val="00CF770C"/>
    <w:rsid w:val="00CF7E4D"/>
    <w:rsid w:val="00D017A3"/>
    <w:rsid w:val="00D021C3"/>
    <w:rsid w:val="00D034BF"/>
    <w:rsid w:val="00D035A4"/>
    <w:rsid w:val="00D04813"/>
    <w:rsid w:val="00D04B48"/>
    <w:rsid w:val="00D054F3"/>
    <w:rsid w:val="00D05C6F"/>
    <w:rsid w:val="00D10255"/>
    <w:rsid w:val="00D10E7A"/>
    <w:rsid w:val="00D113B4"/>
    <w:rsid w:val="00D12F4C"/>
    <w:rsid w:val="00D12FCC"/>
    <w:rsid w:val="00D134D5"/>
    <w:rsid w:val="00D14038"/>
    <w:rsid w:val="00D151AB"/>
    <w:rsid w:val="00D15D7F"/>
    <w:rsid w:val="00D17269"/>
    <w:rsid w:val="00D17758"/>
    <w:rsid w:val="00D17CAD"/>
    <w:rsid w:val="00D224F6"/>
    <w:rsid w:val="00D22544"/>
    <w:rsid w:val="00D22F5D"/>
    <w:rsid w:val="00D2490F"/>
    <w:rsid w:val="00D25810"/>
    <w:rsid w:val="00D25A2C"/>
    <w:rsid w:val="00D26B3B"/>
    <w:rsid w:val="00D27FF3"/>
    <w:rsid w:val="00D303F6"/>
    <w:rsid w:val="00D30F64"/>
    <w:rsid w:val="00D33691"/>
    <w:rsid w:val="00D35E7C"/>
    <w:rsid w:val="00D37002"/>
    <w:rsid w:val="00D4056A"/>
    <w:rsid w:val="00D4627B"/>
    <w:rsid w:val="00D46F34"/>
    <w:rsid w:val="00D47B5A"/>
    <w:rsid w:val="00D47CDF"/>
    <w:rsid w:val="00D518D2"/>
    <w:rsid w:val="00D51A42"/>
    <w:rsid w:val="00D527A3"/>
    <w:rsid w:val="00D5299F"/>
    <w:rsid w:val="00D529E3"/>
    <w:rsid w:val="00D5496D"/>
    <w:rsid w:val="00D55D94"/>
    <w:rsid w:val="00D576BD"/>
    <w:rsid w:val="00D61CE3"/>
    <w:rsid w:val="00D63DB8"/>
    <w:rsid w:val="00D64393"/>
    <w:rsid w:val="00D652CA"/>
    <w:rsid w:val="00D70565"/>
    <w:rsid w:val="00D70F44"/>
    <w:rsid w:val="00D71060"/>
    <w:rsid w:val="00D7165F"/>
    <w:rsid w:val="00D71B39"/>
    <w:rsid w:val="00D71D5B"/>
    <w:rsid w:val="00D72BA7"/>
    <w:rsid w:val="00D742B6"/>
    <w:rsid w:val="00D743D3"/>
    <w:rsid w:val="00D81A3C"/>
    <w:rsid w:val="00D84253"/>
    <w:rsid w:val="00D84D09"/>
    <w:rsid w:val="00D86517"/>
    <w:rsid w:val="00D91EE2"/>
    <w:rsid w:val="00D92FE4"/>
    <w:rsid w:val="00D940DB"/>
    <w:rsid w:val="00D959AD"/>
    <w:rsid w:val="00D96D7D"/>
    <w:rsid w:val="00D97CD9"/>
    <w:rsid w:val="00DA1A40"/>
    <w:rsid w:val="00DA2CE8"/>
    <w:rsid w:val="00DA3A8B"/>
    <w:rsid w:val="00DA59B3"/>
    <w:rsid w:val="00DA6BB6"/>
    <w:rsid w:val="00DA779E"/>
    <w:rsid w:val="00DB16CC"/>
    <w:rsid w:val="00DB50C9"/>
    <w:rsid w:val="00DB60AD"/>
    <w:rsid w:val="00DC0767"/>
    <w:rsid w:val="00DC0FBD"/>
    <w:rsid w:val="00DC222F"/>
    <w:rsid w:val="00DC2798"/>
    <w:rsid w:val="00DC3A68"/>
    <w:rsid w:val="00DC3D4B"/>
    <w:rsid w:val="00DC403D"/>
    <w:rsid w:val="00DC4ABB"/>
    <w:rsid w:val="00DC5965"/>
    <w:rsid w:val="00DC6296"/>
    <w:rsid w:val="00DC734F"/>
    <w:rsid w:val="00DD0E5D"/>
    <w:rsid w:val="00DD1472"/>
    <w:rsid w:val="00DD1DFB"/>
    <w:rsid w:val="00DD3BA4"/>
    <w:rsid w:val="00DD6598"/>
    <w:rsid w:val="00DD6CF3"/>
    <w:rsid w:val="00DE0763"/>
    <w:rsid w:val="00DE07A9"/>
    <w:rsid w:val="00DE3178"/>
    <w:rsid w:val="00DE3991"/>
    <w:rsid w:val="00DE4106"/>
    <w:rsid w:val="00DE445B"/>
    <w:rsid w:val="00DE4CA1"/>
    <w:rsid w:val="00DE5242"/>
    <w:rsid w:val="00DE78CC"/>
    <w:rsid w:val="00DE7D5B"/>
    <w:rsid w:val="00DF0CB7"/>
    <w:rsid w:val="00DF239E"/>
    <w:rsid w:val="00DF39B3"/>
    <w:rsid w:val="00DF3B97"/>
    <w:rsid w:val="00DF52C1"/>
    <w:rsid w:val="00DF6CA8"/>
    <w:rsid w:val="00DF7B04"/>
    <w:rsid w:val="00E0009A"/>
    <w:rsid w:val="00E0022C"/>
    <w:rsid w:val="00E0026B"/>
    <w:rsid w:val="00E00647"/>
    <w:rsid w:val="00E0181D"/>
    <w:rsid w:val="00E031F2"/>
    <w:rsid w:val="00E041D5"/>
    <w:rsid w:val="00E07270"/>
    <w:rsid w:val="00E116C3"/>
    <w:rsid w:val="00E11EEB"/>
    <w:rsid w:val="00E144AC"/>
    <w:rsid w:val="00E17250"/>
    <w:rsid w:val="00E20384"/>
    <w:rsid w:val="00E22597"/>
    <w:rsid w:val="00E23446"/>
    <w:rsid w:val="00E23997"/>
    <w:rsid w:val="00E2554B"/>
    <w:rsid w:val="00E30C91"/>
    <w:rsid w:val="00E30E25"/>
    <w:rsid w:val="00E322C6"/>
    <w:rsid w:val="00E32762"/>
    <w:rsid w:val="00E34DD6"/>
    <w:rsid w:val="00E37720"/>
    <w:rsid w:val="00E412CB"/>
    <w:rsid w:val="00E43161"/>
    <w:rsid w:val="00E442E9"/>
    <w:rsid w:val="00E50893"/>
    <w:rsid w:val="00E51E92"/>
    <w:rsid w:val="00E51F36"/>
    <w:rsid w:val="00E52B81"/>
    <w:rsid w:val="00E52BEA"/>
    <w:rsid w:val="00E530C5"/>
    <w:rsid w:val="00E532B6"/>
    <w:rsid w:val="00E54F82"/>
    <w:rsid w:val="00E56258"/>
    <w:rsid w:val="00E5625D"/>
    <w:rsid w:val="00E562BF"/>
    <w:rsid w:val="00E601CF"/>
    <w:rsid w:val="00E60376"/>
    <w:rsid w:val="00E60EB9"/>
    <w:rsid w:val="00E627A3"/>
    <w:rsid w:val="00E62851"/>
    <w:rsid w:val="00E62C31"/>
    <w:rsid w:val="00E6315E"/>
    <w:rsid w:val="00E633FF"/>
    <w:rsid w:val="00E635AB"/>
    <w:rsid w:val="00E65B03"/>
    <w:rsid w:val="00E66EB5"/>
    <w:rsid w:val="00E703DC"/>
    <w:rsid w:val="00E71E94"/>
    <w:rsid w:val="00E72EEE"/>
    <w:rsid w:val="00E73FA3"/>
    <w:rsid w:val="00E74740"/>
    <w:rsid w:val="00E74956"/>
    <w:rsid w:val="00E8328B"/>
    <w:rsid w:val="00E832CD"/>
    <w:rsid w:val="00E84B6A"/>
    <w:rsid w:val="00E874B9"/>
    <w:rsid w:val="00E923E3"/>
    <w:rsid w:val="00E93205"/>
    <w:rsid w:val="00E93E8A"/>
    <w:rsid w:val="00E949FE"/>
    <w:rsid w:val="00E95019"/>
    <w:rsid w:val="00E9567E"/>
    <w:rsid w:val="00EA0A0A"/>
    <w:rsid w:val="00EA0B10"/>
    <w:rsid w:val="00EA2E5B"/>
    <w:rsid w:val="00EB0797"/>
    <w:rsid w:val="00EB6487"/>
    <w:rsid w:val="00EB6BCE"/>
    <w:rsid w:val="00EB71E9"/>
    <w:rsid w:val="00EB79E5"/>
    <w:rsid w:val="00EC046F"/>
    <w:rsid w:val="00EC2F18"/>
    <w:rsid w:val="00EC369E"/>
    <w:rsid w:val="00EC3CFA"/>
    <w:rsid w:val="00EC4A65"/>
    <w:rsid w:val="00EC4FDD"/>
    <w:rsid w:val="00EC55C8"/>
    <w:rsid w:val="00EC5E5D"/>
    <w:rsid w:val="00EC61E8"/>
    <w:rsid w:val="00ED0093"/>
    <w:rsid w:val="00ED0E19"/>
    <w:rsid w:val="00ED2D03"/>
    <w:rsid w:val="00ED2F12"/>
    <w:rsid w:val="00ED47DA"/>
    <w:rsid w:val="00ED51BE"/>
    <w:rsid w:val="00EE02F3"/>
    <w:rsid w:val="00EE0C5F"/>
    <w:rsid w:val="00EE2153"/>
    <w:rsid w:val="00EE2B4B"/>
    <w:rsid w:val="00EE2B5D"/>
    <w:rsid w:val="00EE347F"/>
    <w:rsid w:val="00EE44E2"/>
    <w:rsid w:val="00EE50B0"/>
    <w:rsid w:val="00EE5CA6"/>
    <w:rsid w:val="00EE5D3D"/>
    <w:rsid w:val="00EE60A1"/>
    <w:rsid w:val="00EE7A89"/>
    <w:rsid w:val="00EF1FEF"/>
    <w:rsid w:val="00EF31D9"/>
    <w:rsid w:val="00EF45DE"/>
    <w:rsid w:val="00EF4F1B"/>
    <w:rsid w:val="00EF5685"/>
    <w:rsid w:val="00EF5EA1"/>
    <w:rsid w:val="00EF7286"/>
    <w:rsid w:val="00F02645"/>
    <w:rsid w:val="00F030E4"/>
    <w:rsid w:val="00F1070C"/>
    <w:rsid w:val="00F117A4"/>
    <w:rsid w:val="00F12351"/>
    <w:rsid w:val="00F1378F"/>
    <w:rsid w:val="00F1392C"/>
    <w:rsid w:val="00F14941"/>
    <w:rsid w:val="00F1497E"/>
    <w:rsid w:val="00F15385"/>
    <w:rsid w:val="00F15908"/>
    <w:rsid w:val="00F15C92"/>
    <w:rsid w:val="00F16024"/>
    <w:rsid w:val="00F16521"/>
    <w:rsid w:val="00F16C17"/>
    <w:rsid w:val="00F2298D"/>
    <w:rsid w:val="00F22F46"/>
    <w:rsid w:val="00F240B3"/>
    <w:rsid w:val="00F244AF"/>
    <w:rsid w:val="00F24A5C"/>
    <w:rsid w:val="00F26474"/>
    <w:rsid w:val="00F307D2"/>
    <w:rsid w:val="00F35A83"/>
    <w:rsid w:val="00F36006"/>
    <w:rsid w:val="00F36495"/>
    <w:rsid w:val="00F36950"/>
    <w:rsid w:val="00F40709"/>
    <w:rsid w:val="00F40B22"/>
    <w:rsid w:val="00F4154D"/>
    <w:rsid w:val="00F420EA"/>
    <w:rsid w:val="00F43867"/>
    <w:rsid w:val="00F469ED"/>
    <w:rsid w:val="00F52971"/>
    <w:rsid w:val="00F52F39"/>
    <w:rsid w:val="00F53796"/>
    <w:rsid w:val="00F542A2"/>
    <w:rsid w:val="00F5445F"/>
    <w:rsid w:val="00F549A1"/>
    <w:rsid w:val="00F54B06"/>
    <w:rsid w:val="00F557C2"/>
    <w:rsid w:val="00F57EC5"/>
    <w:rsid w:val="00F57F5D"/>
    <w:rsid w:val="00F602BE"/>
    <w:rsid w:val="00F602F7"/>
    <w:rsid w:val="00F610FA"/>
    <w:rsid w:val="00F62A3D"/>
    <w:rsid w:val="00F6353A"/>
    <w:rsid w:val="00F635AF"/>
    <w:rsid w:val="00F663D7"/>
    <w:rsid w:val="00F663FB"/>
    <w:rsid w:val="00F66C58"/>
    <w:rsid w:val="00F677F9"/>
    <w:rsid w:val="00F7021E"/>
    <w:rsid w:val="00F7165C"/>
    <w:rsid w:val="00F7283E"/>
    <w:rsid w:val="00F7379F"/>
    <w:rsid w:val="00F74B64"/>
    <w:rsid w:val="00F75087"/>
    <w:rsid w:val="00F75CB1"/>
    <w:rsid w:val="00F7625D"/>
    <w:rsid w:val="00F7699F"/>
    <w:rsid w:val="00F76DDD"/>
    <w:rsid w:val="00F77177"/>
    <w:rsid w:val="00F777DB"/>
    <w:rsid w:val="00F8007B"/>
    <w:rsid w:val="00F808CE"/>
    <w:rsid w:val="00F8091F"/>
    <w:rsid w:val="00F810DF"/>
    <w:rsid w:val="00F81F69"/>
    <w:rsid w:val="00F83631"/>
    <w:rsid w:val="00F83B29"/>
    <w:rsid w:val="00F847E7"/>
    <w:rsid w:val="00F8483F"/>
    <w:rsid w:val="00F85941"/>
    <w:rsid w:val="00F86BDB"/>
    <w:rsid w:val="00F870CF"/>
    <w:rsid w:val="00F900CE"/>
    <w:rsid w:val="00F915B4"/>
    <w:rsid w:val="00F91D0B"/>
    <w:rsid w:val="00F933ED"/>
    <w:rsid w:val="00F94989"/>
    <w:rsid w:val="00F95899"/>
    <w:rsid w:val="00F95B38"/>
    <w:rsid w:val="00F960A8"/>
    <w:rsid w:val="00F96D65"/>
    <w:rsid w:val="00F96D9E"/>
    <w:rsid w:val="00F96EEF"/>
    <w:rsid w:val="00FA074F"/>
    <w:rsid w:val="00FA1E2C"/>
    <w:rsid w:val="00FA2268"/>
    <w:rsid w:val="00FA323D"/>
    <w:rsid w:val="00FA3C6C"/>
    <w:rsid w:val="00FA3F2B"/>
    <w:rsid w:val="00FA4307"/>
    <w:rsid w:val="00FA5CFB"/>
    <w:rsid w:val="00FB2463"/>
    <w:rsid w:val="00FB468F"/>
    <w:rsid w:val="00FB61B0"/>
    <w:rsid w:val="00FB7A54"/>
    <w:rsid w:val="00FC1459"/>
    <w:rsid w:val="00FC3E0E"/>
    <w:rsid w:val="00FC3EA6"/>
    <w:rsid w:val="00FC58D8"/>
    <w:rsid w:val="00FC5A87"/>
    <w:rsid w:val="00FC5C64"/>
    <w:rsid w:val="00FC6342"/>
    <w:rsid w:val="00FC6645"/>
    <w:rsid w:val="00FC7CB9"/>
    <w:rsid w:val="00FD1358"/>
    <w:rsid w:val="00FD1B78"/>
    <w:rsid w:val="00FD1F80"/>
    <w:rsid w:val="00FD252F"/>
    <w:rsid w:val="00FD4AAA"/>
    <w:rsid w:val="00FD4F86"/>
    <w:rsid w:val="00FD79AB"/>
    <w:rsid w:val="00FD7DCC"/>
    <w:rsid w:val="00FE2163"/>
    <w:rsid w:val="00FE43C4"/>
    <w:rsid w:val="00FE626A"/>
    <w:rsid w:val="00FE6C9B"/>
    <w:rsid w:val="00FE70B3"/>
    <w:rsid w:val="00FF2170"/>
    <w:rsid w:val="00FF2185"/>
    <w:rsid w:val="00FF48FD"/>
    <w:rsid w:val="00FF565E"/>
    <w:rsid w:val="00FF763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028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9"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footnote text" w:uiPriority="99"/>
    <w:lsdException w:name="header" w:uiPriority="99"/>
    <w:lsdException w:name="footer" w:uiPriority="99"/>
    <w:lsdException w:name="caption" w:qFormat="1"/>
    <w:lsdException w:name="footnote reference" w:uiPriority="99"/>
    <w:lsdException w:name="Title" w:qFormat="1"/>
    <w:lsdException w:name="Subtitle" w:qFormat="1"/>
    <w:lsdException w:name="Hyperlink" w:uiPriority="99"/>
    <w:lsdException w:name="Strong" w:uiPriority="22" w:qFormat="1"/>
    <w:lsdException w:name="Emphasis" w:qFormat="1"/>
    <w:lsdException w:name="Normal (Web)" w:qFormat="1"/>
    <w:lsdException w:name="HTML Code" w:uiPriority="99"/>
    <w:lsdException w:name="No List" w:uiPriority="99"/>
    <w:lsdException w:name="Table Grid" w:uiPriority="59"/>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rsid w:val="0058664B"/>
    <w:rPr>
      <w:sz w:val="24"/>
      <w:szCs w:val="24"/>
    </w:rPr>
  </w:style>
  <w:style w:type="paragraph" w:styleId="10">
    <w:name w:val="heading 1"/>
    <w:basedOn w:val="a0"/>
    <w:next w:val="a0"/>
    <w:link w:val="11"/>
    <w:uiPriority w:val="99"/>
    <w:qFormat/>
    <w:rsid w:val="00F40B22"/>
    <w:pPr>
      <w:keepNext/>
      <w:spacing w:before="240" w:after="60"/>
      <w:outlineLvl w:val="0"/>
    </w:pPr>
    <w:rPr>
      <w:rFonts w:ascii="Arial" w:hAnsi="Arial" w:cs="Arial"/>
      <w:b/>
      <w:bCs/>
      <w:kern w:val="32"/>
      <w:sz w:val="32"/>
      <w:szCs w:val="32"/>
    </w:rPr>
  </w:style>
  <w:style w:type="paragraph" w:styleId="20">
    <w:name w:val="heading 2"/>
    <w:basedOn w:val="a0"/>
    <w:next w:val="a0"/>
    <w:qFormat/>
    <w:rsid w:val="004A1089"/>
    <w:pPr>
      <w:keepNext/>
      <w:spacing w:before="240" w:after="60"/>
      <w:outlineLvl w:val="1"/>
    </w:pPr>
    <w:rPr>
      <w:rFonts w:ascii="Arial" w:hAnsi="Arial" w:cs="Arial"/>
      <w:b/>
      <w:bCs/>
      <w:i/>
      <w:iCs/>
      <w:sz w:val="28"/>
      <w:szCs w:val="28"/>
    </w:rPr>
  </w:style>
  <w:style w:type="paragraph" w:styleId="30">
    <w:name w:val="heading 3"/>
    <w:basedOn w:val="a0"/>
    <w:next w:val="a0"/>
    <w:qFormat/>
    <w:rsid w:val="00B412C2"/>
    <w:pPr>
      <w:keepNext/>
      <w:spacing w:before="240" w:after="60"/>
      <w:outlineLvl w:val="2"/>
    </w:pPr>
    <w:rPr>
      <w:rFonts w:ascii="Arial" w:hAnsi="Arial" w:cs="Arial"/>
      <w:b/>
      <w:bCs/>
      <w:sz w:val="26"/>
      <w:szCs w:val="26"/>
    </w:rPr>
  </w:style>
  <w:style w:type="paragraph" w:styleId="40">
    <w:name w:val="heading 4"/>
    <w:basedOn w:val="a0"/>
    <w:next w:val="a0"/>
    <w:qFormat/>
    <w:rsid w:val="004A1089"/>
    <w:pPr>
      <w:keepNext/>
      <w:tabs>
        <w:tab w:val="num" w:pos="864"/>
      </w:tabs>
      <w:spacing w:before="240" w:after="60"/>
      <w:ind w:left="864" w:hanging="864"/>
      <w:jc w:val="both"/>
      <w:outlineLvl w:val="3"/>
    </w:pPr>
    <w:rPr>
      <w:b/>
      <w:bCs/>
      <w:sz w:val="28"/>
      <w:szCs w:val="28"/>
    </w:rPr>
  </w:style>
  <w:style w:type="paragraph" w:styleId="5">
    <w:name w:val="heading 5"/>
    <w:basedOn w:val="a0"/>
    <w:next w:val="a0"/>
    <w:qFormat/>
    <w:rsid w:val="00E50893"/>
    <w:pPr>
      <w:spacing w:before="240" w:after="60"/>
      <w:outlineLvl w:val="4"/>
    </w:pPr>
    <w:rPr>
      <w:b/>
      <w:bCs/>
      <w:i/>
      <w:iCs/>
      <w:sz w:val="26"/>
      <w:szCs w:val="26"/>
    </w:rPr>
  </w:style>
  <w:style w:type="paragraph" w:styleId="6">
    <w:name w:val="heading 6"/>
    <w:basedOn w:val="a0"/>
    <w:next w:val="a0"/>
    <w:qFormat/>
    <w:rsid w:val="004A1089"/>
    <w:pPr>
      <w:tabs>
        <w:tab w:val="num" w:pos="1152"/>
      </w:tabs>
      <w:spacing w:before="240" w:after="60"/>
      <w:ind w:left="1152" w:hanging="1152"/>
      <w:jc w:val="both"/>
      <w:outlineLvl w:val="5"/>
    </w:pPr>
    <w:rPr>
      <w:b/>
      <w:bCs/>
      <w:sz w:val="22"/>
      <w:szCs w:val="22"/>
    </w:rPr>
  </w:style>
  <w:style w:type="paragraph" w:styleId="7">
    <w:name w:val="heading 7"/>
    <w:basedOn w:val="a0"/>
    <w:next w:val="a0"/>
    <w:qFormat/>
    <w:rsid w:val="004A1089"/>
    <w:pPr>
      <w:tabs>
        <w:tab w:val="num" w:pos="1296"/>
      </w:tabs>
      <w:spacing w:before="240" w:after="60"/>
      <w:ind w:left="1296" w:hanging="1296"/>
      <w:jc w:val="both"/>
      <w:outlineLvl w:val="6"/>
    </w:pPr>
  </w:style>
  <w:style w:type="paragraph" w:styleId="8">
    <w:name w:val="heading 8"/>
    <w:basedOn w:val="a0"/>
    <w:next w:val="a0"/>
    <w:qFormat/>
    <w:rsid w:val="004A1089"/>
    <w:pPr>
      <w:tabs>
        <w:tab w:val="num" w:pos="1440"/>
      </w:tabs>
      <w:spacing w:before="240" w:after="60"/>
      <w:ind w:left="1440" w:hanging="1440"/>
      <w:jc w:val="both"/>
      <w:outlineLvl w:val="7"/>
    </w:pPr>
    <w:rPr>
      <w:i/>
      <w:iCs/>
    </w:rPr>
  </w:style>
  <w:style w:type="paragraph" w:styleId="9">
    <w:name w:val="heading 9"/>
    <w:basedOn w:val="a0"/>
    <w:next w:val="a0"/>
    <w:qFormat/>
    <w:rsid w:val="004A1089"/>
    <w:pPr>
      <w:tabs>
        <w:tab w:val="num" w:pos="1584"/>
      </w:tabs>
      <w:spacing w:before="240" w:after="60"/>
      <w:ind w:left="1584" w:hanging="1584"/>
      <w:jc w:val="both"/>
      <w:outlineLvl w:val="8"/>
    </w:pPr>
    <w:rPr>
      <w:rFonts w:ascii="Arial" w:hAnsi="Arial" w:cs="Arial"/>
      <w:sz w:val="22"/>
      <w:szCs w:val="2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0"/>
    <w:link w:val="a5"/>
    <w:uiPriority w:val="99"/>
    <w:rsid w:val="0037792B"/>
    <w:pPr>
      <w:tabs>
        <w:tab w:val="center" w:pos="4677"/>
        <w:tab w:val="right" w:pos="9355"/>
      </w:tabs>
    </w:pPr>
  </w:style>
  <w:style w:type="table" w:styleId="a6">
    <w:name w:val="Table Grid"/>
    <w:basedOn w:val="a2"/>
    <w:uiPriority w:val="59"/>
    <w:rsid w:val="0037792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rmal">
    <w:name w:val="ConsNormal"/>
    <w:link w:val="ConsNormal0"/>
    <w:rsid w:val="0037792B"/>
    <w:pPr>
      <w:widowControl w:val="0"/>
      <w:autoSpaceDE w:val="0"/>
      <w:autoSpaceDN w:val="0"/>
      <w:adjustRightInd w:val="0"/>
      <w:ind w:right="19772" w:firstLine="720"/>
    </w:pPr>
    <w:rPr>
      <w:rFonts w:ascii="Arial" w:hAnsi="Arial" w:cs="Arial"/>
    </w:rPr>
  </w:style>
  <w:style w:type="paragraph" w:customStyle="1" w:styleId="12">
    <w:name w:val="Обычный1"/>
    <w:rsid w:val="0037792B"/>
  </w:style>
  <w:style w:type="paragraph" w:styleId="a7">
    <w:name w:val="footer"/>
    <w:basedOn w:val="a0"/>
    <w:link w:val="a8"/>
    <w:uiPriority w:val="99"/>
    <w:rsid w:val="00AC3BC7"/>
    <w:pPr>
      <w:tabs>
        <w:tab w:val="center" w:pos="4677"/>
        <w:tab w:val="right" w:pos="9355"/>
      </w:tabs>
    </w:pPr>
  </w:style>
  <w:style w:type="character" w:styleId="a9">
    <w:name w:val="page number"/>
    <w:basedOn w:val="a1"/>
    <w:rsid w:val="00AC3BC7"/>
  </w:style>
  <w:style w:type="paragraph" w:customStyle="1" w:styleId="02statia3">
    <w:name w:val="02statia3"/>
    <w:basedOn w:val="a0"/>
    <w:rsid w:val="008A3B58"/>
    <w:pPr>
      <w:spacing w:before="120" w:line="320" w:lineRule="atLeast"/>
      <w:ind w:left="2900" w:hanging="880"/>
      <w:jc w:val="both"/>
    </w:pPr>
    <w:rPr>
      <w:rFonts w:ascii="GaramondNarrowC" w:hAnsi="GaramondNarrowC"/>
      <w:color w:val="000000"/>
      <w:sz w:val="21"/>
      <w:szCs w:val="21"/>
    </w:rPr>
  </w:style>
  <w:style w:type="paragraph" w:customStyle="1" w:styleId="13">
    <w:name w:val="1"/>
    <w:basedOn w:val="a0"/>
    <w:rsid w:val="00A275E7"/>
    <w:pPr>
      <w:spacing w:before="100" w:beforeAutospacing="1" w:after="100" w:afterAutospacing="1"/>
    </w:pPr>
    <w:rPr>
      <w:rFonts w:ascii="Tahoma" w:hAnsi="Tahoma"/>
      <w:sz w:val="20"/>
      <w:szCs w:val="20"/>
      <w:lang w:val="en-US" w:eastAsia="en-US"/>
    </w:rPr>
  </w:style>
  <w:style w:type="paragraph" w:styleId="aa">
    <w:name w:val="Body Text"/>
    <w:basedOn w:val="a0"/>
    <w:link w:val="ab"/>
    <w:rsid w:val="00A275E7"/>
    <w:pPr>
      <w:spacing w:after="120"/>
    </w:pPr>
  </w:style>
  <w:style w:type="paragraph" w:styleId="ac">
    <w:name w:val="Body Text Indent"/>
    <w:basedOn w:val="a0"/>
    <w:link w:val="ad"/>
    <w:rsid w:val="003A07FA"/>
    <w:pPr>
      <w:spacing w:after="120"/>
      <w:ind w:left="283"/>
    </w:pPr>
  </w:style>
  <w:style w:type="paragraph" w:customStyle="1" w:styleId="Heading">
    <w:name w:val="Heading"/>
    <w:rsid w:val="00E50893"/>
    <w:pPr>
      <w:widowControl w:val="0"/>
      <w:autoSpaceDE w:val="0"/>
      <w:autoSpaceDN w:val="0"/>
      <w:adjustRightInd w:val="0"/>
    </w:pPr>
    <w:rPr>
      <w:rFonts w:ascii="Arial" w:hAnsi="Arial" w:cs="Arial"/>
      <w:b/>
      <w:bCs/>
      <w:sz w:val="22"/>
      <w:szCs w:val="22"/>
    </w:rPr>
  </w:style>
  <w:style w:type="paragraph" w:customStyle="1" w:styleId="31">
    <w:name w:val="Стиль3 Знак Знак"/>
    <w:basedOn w:val="21"/>
    <w:rsid w:val="00E50893"/>
    <w:pPr>
      <w:widowControl w:val="0"/>
      <w:tabs>
        <w:tab w:val="num" w:pos="360"/>
      </w:tabs>
      <w:spacing w:after="0" w:line="240" w:lineRule="auto"/>
      <w:jc w:val="both"/>
    </w:pPr>
    <w:rPr>
      <w:szCs w:val="20"/>
    </w:rPr>
  </w:style>
  <w:style w:type="paragraph" w:styleId="21">
    <w:name w:val="Body Text Indent 2"/>
    <w:basedOn w:val="a0"/>
    <w:link w:val="22"/>
    <w:rsid w:val="00E50893"/>
    <w:pPr>
      <w:spacing w:after="120" w:line="480" w:lineRule="auto"/>
      <w:ind w:left="283"/>
    </w:pPr>
  </w:style>
  <w:style w:type="paragraph" w:styleId="ae">
    <w:name w:val="Balloon Text"/>
    <w:basedOn w:val="a0"/>
    <w:semiHidden/>
    <w:rsid w:val="00787F26"/>
    <w:rPr>
      <w:rFonts w:ascii="Tahoma" w:hAnsi="Tahoma" w:cs="Tahoma"/>
      <w:sz w:val="16"/>
      <w:szCs w:val="16"/>
    </w:rPr>
  </w:style>
  <w:style w:type="character" w:styleId="af">
    <w:name w:val="Strong"/>
    <w:uiPriority w:val="22"/>
    <w:qFormat/>
    <w:rsid w:val="00B412C2"/>
    <w:rPr>
      <w:b/>
      <w:bCs/>
    </w:rPr>
  </w:style>
  <w:style w:type="paragraph" w:customStyle="1" w:styleId="af0">
    <w:name w:val="инструкция"/>
    <w:basedOn w:val="a0"/>
    <w:rsid w:val="00B412C2"/>
    <w:pPr>
      <w:spacing w:before="60" w:after="60"/>
      <w:ind w:left="1134"/>
    </w:pPr>
    <w:rPr>
      <w:rFonts w:ascii="Verdana" w:hAnsi="Verdana"/>
      <w:sz w:val="20"/>
    </w:rPr>
  </w:style>
  <w:style w:type="character" w:customStyle="1" w:styleId="Verdana11">
    <w:name w:val="Стиль Verdana 11 пт Черный"/>
    <w:rsid w:val="00B412C2"/>
    <w:rPr>
      <w:rFonts w:ascii="Verdana" w:hAnsi="Verdana"/>
      <w:color w:val="000000"/>
      <w:sz w:val="22"/>
      <w:szCs w:val="22"/>
    </w:rPr>
  </w:style>
  <w:style w:type="character" w:styleId="af1">
    <w:name w:val="Hyperlink"/>
    <w:uiPriority w:val="99"/>
    <w:rsid w:val="00495FCB"/>
    <w:rPr>
      <w:rFonts w:ascii="Tahoma" w:hAnsi="Tahoma" w:cs="Tahoma" w:hint="default"/>
      <w:strike w:val="0"/>
      <w:dstrike w:val="0"/>
      <w:color w:val="0000FF"/>
      <w:sz w:val="16"/>
      <w:szCs w:val="16"/>
      <w:u w:val="none"/>
      <w:effect w:val="none"/>
    </w:rPr>
  </w:style>
  <w:style w:type="paragraph" w:customStyle="1" w:styleId="1">
    <w:name w:val="Стиль1"/>
    <w:basedOn w:val="a0"/>
    <w:rsid w:val="00495FCB"/>
    <w:pPr>
      <w:keepNext/>
      <w:keepLines/>
      <w:widowControl w:val="0"/>
      <w:numPr>
        <w:numId w:val="1"/>
      </w:numPr>
      <w:suppressLineNumbers/>
      <w:suppressAutoHyphens/>
      <w:spacing w:after="60"/>
    </w:pPr>
    <w:rPr>
      <w:b/>
      <w:sz w:val="28"/>
    </w:rPr>
  </w:style>
  <w:style w:type="paragraph" w:customStyle="1" w:styleId="2">
    <w:name w:val="Стиль2"/>
    <w:basedOn w:val="23"/>
    <w:rsid w:val="00495FCB"/>
    <w:pPr>
      <w:keepNext/>
      <w:keepLines/>
      <w:widowControl w:val="0"/>
      <w:numPr>
        <w:ilvl w:val="1"/>
        <w:numId w:val="1"/>
      </w:numPr>
      <w:suppressLineNumbers/>
      <w:suppressAutoHyphens/>
      <w:spacing w:after="60"/>
      <w:jc w:val="both"/>
    </w:pPr>
    <w:rPr>
      <w:b/>
      <w:szCs w:val="20"/>
    </w:rPr>
  </w:style>
  <w:style w:type="paragraph" w:customStyle="1" w:styleId="3">
    <w:name w:val="Стиль3"/>
    <w:basedOn w:val="21"/>
    <w:rsid w:val="00495FCB"/>
    <w:pPr>
      <w:widowControl w:val="0"/>
      <w:numPr>
        <w:ilvl w:val="2"/>
        <w:numId w:val="1"/>
      </w:numPr>
      <w:adjustRightInd w:val="0"/>
      <w:spacing w:after="0" w:line="240" w:lineRule="auto"/>
      <w:jc w:val="both"/>
    </w:pPr>
    <w:rPr>
      <w:szCs w:val="20"/>
    </w:rPr>
  </w:style>
  <w:style w:type="paragraph" w:styleId="23">
    <w:name w:val="List Number 2"/>
    <w:basedOn w:val="a0"/>
    <w:rsid w:val="00495FCB"/>
    <w:pPr>
      <w:tabs>
        <w:tab w:val="num" w:pos="432"/>
      </w:tabs>
      <w:ind w:left="432" w:hanging="432"/>
    </w:pPr>
  </w:style>
  <w:style w:type="paragraph" w:customStyle="1" w:styleId="ConsPlusNormal">
    <w:name w:val="ConsPlusNormal"/>
    <w:link w:val="ConsPlusNormal0"/>
    <w:rsid w:val="004A1089"/>
    <w:pPr>
      <w:widowControl w:val="0"/>
      <w:autoSpaceDE w:val="0"/>
      <w:autoSpaceDN w:val="0"/>
      <w:adjustRightInd w:val="0"/>
      <w:ind w:firstLine="720"/>
    </w:pPr>
    <w:rPr>
      <w:rFonts w:ascii="Arial" w:hAnsi="Arial" w:cs="Arial"/>
    </w:rPr>
  </w:style>
  <w:style w:type="paragraph" w:customStyle="1" w:styleId="2-11">
    <w:name w:val="содержание2-11"/>
    <w:basedOn w:val="a0"/>
    <w:rsid w:val="00045944"/>
    <w:pPr>
      <w:spacing w:after="60"/>
      <w:jc w:val="both"/>
    </w:pPr>
  </w:style>
  <w:style w:type="paragraph" w:styleId="af2">
    <w:name w:val="Normal (Web)"/>
    <w:aliases w:val="Обычный (Web)"/>
    <w:basedOn w:val="a0"/>
    <w:link w:val="af3"/>
    <w:qFormat/>
    <w:rsid w:val="0077075F"/>
    <w:pPr>
      <w:spacing w:before="100" w:beforeAutospacing="1" w:after="100" w:afterAutospacing="1"/>
    </w:pPr>
  </w:style>
  <w:style w:type="paragraph" w:styleId="32">
    <w:name w:val="Body Text 3"/>
    <w:basedOn w:val="a0"/>
    <w:link w:val="33"/>
    <w:rsid w:val="004B7EB3"/>
    <w:pPr>
      <w:spacing w:after="120"/>
    </w:pPr>
    <w:rPr>
      <w:sz w:val="16"/>
      <w:szCs w:val="16"/>
    </w:rPr>
  </w:style>
  <w:style w:type="character" w:customStyle="1" w:styleId="af4">
    <w:name w:val="Основной шрифт"/>
    <w:semiHidden/>
    <w:rsid w:val="005821C6"/>
  </w:style>
  <w:style w:type="paragraph" w:styleId="af5">
    <w:name w:val="caption"/>
    <w:basedOn w:val="a0"/>
    <w:next w:val="a0"/>
    <w:qFormat/>
    <w:rsid w:val="00BF7972"/>
    <w:pPr>
      <w:spacing w:line="360" w:lineRule="auto"/>
      <w:jc w:val="center"/>
    </w:pPr>
    <w:rPr>
      <w:b/>
      <w:bCs/>
      <w:caps/>
      <w:sz w:val="20"/>
    </w:rPr>
  </w:style>
  <w:style w:type="paragraph" w:styleId="af6">
    <w:name w:val="Title"/>
    <w:basedOn w:val="a0"/>
    <w:qFormat/>
    <w:rsid w:val="00BF7972"/>
    <w:pPr>
      <w:jc w:val="center"/>
    </w:pPr>
    <w:rPr>
      <w:b/>
      <w:bCs/>
      <w:caps/>
    </w:rPr>
  </w:style>
  <w:style w:type="character" w:customStyle="1" w:styleId="ab">
    <w:name w:val="Основной текст Знак"/>
    <w:link w:val="aa"/>
    <w:semiHidden/>
    <w:locked/>
    <w:rsid w:val="00CE54E5"/>
    <w:rPr>
      <w:sz w:val="24"/>
      <w:szCs w:val="24"/>
      <w:lang w:val="ru-RU" w:eastAsia="ru-RU" w:bidi="ar-SA"/>
    </w:rPr>
  </w:style>
  <w:style w:type="character" w:customStyle="1" w:styleId="33">
    <w:name w:val="Основной текст 3 Знак"/>
    <w:link w:val="32"/>
    <w:semiHidden/>
    <w:rsid w:val="00CE54E5"/>
    <w:rPr>
      <w:sz w:val="16"/>
      <w:szCs w:val="16"/>
      <w:lang w:val="ru-RU" w:eastAsia="ru-RU" w:bidi="ar-SA"/>
    </w:rPr>
  </w:style>
  <w:style w:type="paragraph" w:styleId="af7">
    <w:name w:val="footnote text"/>
    <w:basedOn w:val="a0"/>
    <w:link w:val="af8"/>
    <w:uiPriority w:val="99"/>
    <w:semiHidden/>
    <w:rsid w:val="00747F7D"/>
    <w:rPr>
      <w:sz w:val="20"/>
      <w:szCs w:val="20"/>
    </w:rPr>
  </w:style>
  <w:style w:type="character" w:styleId="af9">
    <w:name w:val="footnote reference"/>
    <w:uiPriority w:val="99"/>
    <w:semiHidden/>
    <w:rsid w:val="00747F7D"/>
    <w:rPr>
      <w:vertAlign w:val="superscript"/>
    </w:rPr>
  </w:style>
  <w:style w:type="character" w:customStyle="1" w:styleId="af8">
    <w:name w:val="Текст сноски Знак"/>
    <w:link w:val="af7"/>
    <w:uiPriority w:val="99"/>
    <w:semiHidden/>
    <w:rsid w:val="005A749F"/>
  </w:style>
  <w:style w:type="paragraph" w:customStyle="1" w:styleId="24">
    <w:name w:val="Заголовок 2 Раздела 4"/>
    <w:basedOn w:val="20"/>
    <w:rsid w:val="002D0458"/>
    <w:pPr>
      <w:numPr>
        <w:numId w:val="3"/>
      </w:numPr>
      <w:tabs>
        <w:tab w:val="center" w:pos="4590"/>
      </w:tabs>
      <w:suppressAutoHyphens/>
      <w:spacing w:before="0" w:after="0"/>
      <w:jc w:val="both"/>
    </w:pPr>
    <w:rPr>
      <w:rFonts w:ascii="Times New Roman" w:hAnsi="Times New Roman" w:cs="Times New Roman"/>
      <w:bCs w:val="0"/>
      <w:iCs w:val="0"/>
      <w:sz w:val="24"/>
      <w:szCs w:val="24"/>
    </w:rPr>
  </w:style>
  <w:style w:type="paragraph" w:customStyle="1" w:styleId="western">
    <w:name w:val="western"/>
    <w:basedOn w:val="a0"/>
    <w:uiPriority w:val="99"/>
    <w:rsid w:val="008C1B82"/>
    <w:pPr>
      <w:numPr>
        <w:numId w:val="2"/>
      </w:numPr>
      <w:spacing w:before="100" w:beforeAutospacing="1" w:after="100" w:afterAutospacing="1"/>
      <w:jc w:val="both"/>
    </w:pPr>
    <w:rPr>
      <w:rFonts w:eastAsia="SimSun"/>
      <w:lang w:eastAsia="zh-CN"/>
    </w:rPr>
  </w:style>
  <w:style w:type="paragraph" w:customStyle="1" w:styleId="afa">
    <w:name w:val="текст сноски"/>
    <w:basedOn w:val="a0"/>
    <w:rsid w:val="002D2256"/>
    <w:pPr>
      <w:widowControl w:val="0"/>
    </w:pPr>
    <w:rPr>
      <w:rFonts w:ascii="Gelvetsky 12pt" w:hAnsi="Gelvetsky 12pt"/>
      <w:szCs w:val="20"/>
      <w:lang w:val="en-US"/>
    </w:rPr>
  </w:style>
  <w:style w:type="paragraph" w:styleId="afb">
    <w:name w:val="List Paragraph"/>
    <w:basedOn w:val="a0"/>
    <w:uiPriority w:val="34"/>
    <w:qFormat/>
    <w:rsid w:val="001E179E"/>
    <w:pPr>
      <w:ind w:left="720"/>
      <w:contextualSpacing/>
    </w:pPr>
  </w:style>
  <w:style w:type="paragraph" w:customStyle="1" w:styleId="OP1111">
    <w:name w:val="OP.1.1.1.1"/>
    <w:basedOn w:val="a0"/>
    <w:autoRedefine/>
    <w:rsid w:val="00591FEB"/>
    <w:pPr>
      <w:numPr>
        <w:ilvl w:val="3"/>
        <w:numId w:val="8"/>
      </w:numPr>
      <w:ind w:left="0" w:firstLine="709"/>
      <w:jc w:val="both"/>
      <w:outlineLvl w:val="3"/>
    </w:pPr>
  </w:style>
  <w:style w:type="paragraph" w:customStyle="1" w:styleId="OP111">
    <w:name w:val="OP.1.1.1"/>
    <w:basedOn w:val="OP1111"/>
    <w:autoRedefine/>
    <w:rsid w:val="00591FEB"/>
    <w:pPr>
      <w:numPr>
        <w:ilvl w:val="2"/>
      </w:numPr>
      <w:ind w:firstLine="709"/>
      <w:outlineLvl w:val="2"/>
    </w:pPr>
  </w:style>
  <w:style w:type="paragraph" w:customStyle="1" w:styleId="OP11">
    <w:name w:val="OP.1.1"/>
    <w:basedOn w:val="OP111"/>
    <w:next w:val="OP111"/>
    <w:autoRedefine/>
    <w:rsid w:val="00591FEB"/>
    <w:pPr>
      <w:numPr>
        <w:ilvl w:val="1"/>
      </w:numPr>
      <w:ind w:left="0" w:firstLine="709"/>
      <w:outlineLvl w:val="1"/>
    </w:pPr>
  </w:style>
  <w:style w:type="paragraph" w:customStyle="1" w:styleId="OP1">
    <w:name w:val="OP.1"/>
    <w:basedOn w:val="OP11"/>
    <w:rsid w:val="00591FEB"/>
    <w:pPr>
      <w:numPr>
        <w:ilvl w:val="0"/>
      </w:numPr>
      <w:spacing w:before="360" w:after="120"/>
      <w:ind w:left="0" w:firstLine="709"/>
      <w:jc w:val="left"/>
      <w:outlineLvl w:val="0"/>
    </w:pPr>
    <w:rPr>
      <w:b/>
      <w:sz w:val="32"/>
    </w:rPr>
  </w:style>
  <w:style w:type="character" w:customStyle="1" w:styleId="edittime">
    <w:name w:val="edittime"/>
    <w:basedOn w:val="a1"/>
    <w:rsid w:val="00634AE7"/>
  </w:style>
  <w:style w:type="paragraph" w:customStyle="1" w:styleId="ConsNonformat">
    <w:name w:val="ConsNonformat"/>
    <w:rsid w:val="00326267"/>
    <w:pPr>
      <w:widowControl w:val="0"/>
      <w:suppressAutoHyphens/>
      <w:autoSpaceDE w:val="0"/>
    </w:pPr>
    <w:rPr>
      <w:rFonts w:ascii="Courier New" w:eastAsia="Arial" w:hAnsi="Courier New" w:cs="Courier New"/>
      <w:lang w:eastAsia="ar-SA"/>
    </w:rPr>
  </w:style>
  <w:style w:type="character" w:customStyle="1" w:styleId="postbody">
    <w:name w:val="postbody"/>
    <w:basedOn w:val="a1"/>
    <w:rsid w:val="00CF55CF"/>
  </w:style>
  <w:style w:type="paragraph" w:styleId="HTML">
    <w:name w:val="HTML Preformatted"/>
    <w:basedOn w:val="a0"/>
    <w:link w:val="HTML0"/>
    <w:rsid w:val="00CF55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1"/>
    <w:link w:val="HTML"/>
    <w:rsid w:val="00CF55CF"/>
    <w:rPr>
      <w:rFonts w:ascii="Courier New" w:hAnsi="Courier New" w:cs="Courier New"/>
    </w:rPr>
  </w:style>
  <w:style w:type="paragraph" w:customStyle="1" w:styleId="afc">
    <w:name w:val="Обычный таблица"/>
    <w:basedOn w:val="a0"/>
    <w:link w:val="afd"/>
    <w:rsid w:val="00CF55CF"/>
    <w:rPr>
      <w:sz w:val="18"/>
      <w:szCs w:val="18"/>
    </w:rPr>
  </w:style>
  <w:style w:type="character" w:customStyle="1" w:styleId="afd">
    <w:name w:val="Обычный таблица Знак"/>
    <w:basedOn w:val="a1"/>
    <w:link w:val="afc"/>
    <w:locked/>
    <w:rsid w:val="00CF55CF"/>
    <w:rPr>
      <w:sz w:val="18"/>
      <w:szCs w:val="18"/>
    </w:rPr>
  </w:style>
  <w:style w:type="numbering" w:customStyle="1" w:styleId="4">
    <w:name w:val="Стиль4"/>
    <w:uiPriority w:val="99"/>
    <w:rsid w:val="00CF55CF"/>
    <w:pPr>
      <w:numPr>
        <w:numId w:val="9"/>
      </w:numPr>
    </w:pPr>
  </w:style>
  <w:style w:type="paragraph" w:styleId="14">
    <w:name w:val="toc 1"/>
    <w:basedOn w:val="a0"/>
    <w:next w:val="a0"/>
    <w:autoRedefine/>
    <w:uiPriority w:val="39"/>
    <w:rsid w:val="001E0239"/>
    <w:pPr>
      <w:tabs>
        <w:tab w:val="left" w:pos="660"/>
        <w:tab w:val="right" w:pos="9923"/>
      </w:tabs>
      <w:spacing w:line="276" w:lineRule="auto"/>
      <w:ind w:left="142" w:right="566" w:hanging="284"/>
      <w:jc w:val="both"/>
    </w:pPr>
    <w:rPr>
      <w:b/>
      <w:caps/>
      <w:noProof/>
      <w:color w:val="000000"/>
      <w:sz w:val="20"/>
      <w:szCs w:val="20"/>
    </w:rPr>
  </w:style>
  <w:style w:type="character" w:customStyle="1" w:styleId="11">
    <w:name w:val="Заголовок 1 Знак"/>
    <w:basedOn w:val="a1"/>
    <w:link w:val="10"/>
    <w:uiPriority w:val="99"/>
    <w:rsid w:val="00CF55CF"/>
    <w:rPr>
      <w:rFonts w:ascii="Arial" w:hAnsi="Arial" w:cs="Arial"/>
      <w:b/>
      <w:bCs/>
      <w:kern w:val="32"/>
      <w:sz w:val="32"/>
      <w:szCs w:val="32"/>
    </w:rPr>
  </w:style>
  <w:style w:type="character" w:styleId="afe">
    <w:name w:val="line number"/>
    <w:basedOn w:val="a1"/>
    <w:rsid w:val="005A51E8"/>
  </w:style>
  <w:style w:type="character" w:customStyle="1" w:styleId="a5">
    <w:name w:val="Верхний колонтитул Знак"/>
    <w:basedOn w:val="a1"/>
    <w:link w:val="a4"/>
    <w:uiPriority w:val="99"/>
    <w:rsid w:val="005A51E8"/>
    <w:rPr>
      <w:sz w:val="24"/>
      <w:szCs w:val="24"/>
    </w:rPr>
  </w:style>
  <w:style w:type="character" w:customStyle="1" w:styleId="a8">
    <w:name w:val="Нижний колонтитул Знак"/>
    <w:basedOn w:val="a1"/>
    <w:link w:val="a7"/>
    <w:uiPriority w:val="99"/>
    <w:rsid w:val="005A51E8"/>
    <w:rPr>
      <w:sz w:val="24"/>
      <w:szCs w:val="24"/>
    </w:rPr>
  </w:style>
  <w:style w:type="paragraph" w:styleId="25">
    <w:name w:val="List 2"/>
    <w:basedOn w:val="a0"/>
    <w:rsid w:val="007263D2"/>
    <w:pPr>
      <w:ind w:left="566" w:hanging="283"/>
      <w:contextualSpacing/>
    </w:pPr>
  </w:style>
  <w:style w:type="paragraph" w:styleId="34">
    <w:name w:val="List Bullet 3"/>
    <w:basedOn w:val="a0"/>
    <w:rsid w:val="007263D2"/>
    <w:pPr>
      <w:ind w:left="849" w:hanging="283"/>
    </w:pPr>
    <w:rPr>
      <w:sz w:val="28"/>
      <w:szCs w:val="20"/>
    </w:rPr>
  </w:style>
  <w:style w:type="character" w:customStyle="1" w:styleId="apple-converted-space">
    <w:name w:val="apple-converted-space"/>
    <w:basedOn w:val="a1"/>
    <w:rsid w:val="009B5C6D"/>
  </w:style>
  <w:style w:type="character" w:styleId="HTML1">
    <w:name w:val="HTML Code"/>
    <w:basedOn w:val="a1"/>
    <w:uiPriority w:val="99"/>
    <w:unhideWhenUsed/>
    <w:rsid w:val="0063032B"/>
    <w:rPr>
      <w:rFonts w:ascii="Courier New" w:eastAsia="Times New Roman" w:hAnsi="Courier New" w:cs="Courier New"/>
      <w:sz w:val="20"/>
      <w:szCs w:val="20"/>
    </w:rPr>
  </w:style>
  <w:style w:type="paragraph" w:styleId="26">
    <w:name w:val="List Continue 2"/>
    <w:basedOn w:val="a0"/>
    <w:rsid w:val="005D6BFB"/>
    <w:pPr>
      <w:spacing w:after="120"/>
      <w:ind w:left="566"/>
    </w:pPr>
    <w:rPr>
      <w:sz w:val="28"/>
      <w:szCs w:val="20"/>
    </w:rPr>
  </w:style>
  <w:style w:type="paragraph" w:customStyle="1" w:styleId="15">
    <w:name w:val="Знак1 Знак Знак Знак Знак Знак Знак Знак"/>
    <w:basedOn w:val="a0"/>
    <w:rsid w:val="005D6BFB"/>
    <w:pPr>
      <w:spacing w:before="100" w:beforeAutospacing="1" w:after="100" w:afterAutospacing="1"/>
    </w:pPr>
    <w:rPr>
      <w:rFonts w:ascii="Tahoma" w:hAnsi="Tahoma" w:cs="Tahoma"/>
      <w:sz w:val="20"/>
      <w:szCs w:val="20"/>
      <w:lang w:val="en-US" w:eastAsia="en-US"/>
    </w:rPr>
  </w:style>
  <w:style w:type="paragraph" w:customStyle="1" w:styleId="16">
    <w:name w:val="Абзац списка1"/>
    <w:basedOn w:val="a0"/>
    <w:link w:val="ListParagraphChar"/>
    <w:qFormat/>
    <w:rsid w:val="00893821"/>
    <w:pPr>
      <w:widowControl w:val="0"/>
      <w:suppressAutoHyphens/>
      <w:spacing w:after="200" w:line="276" w:lineRule="auto"/>
      <w:ind w:left="720"/>
    </w:pPr>
    <w:rPr>
      <w:rFonts w:ascii="Calibri" w:eastAsia="WenQuanYi Zen Hei" w:hAnsi="Calibri" w:cs="Calibri"/>
      <w:kern w:val="1"/>
      <w:sz w:val="22"/>
      <w:szCs w:val="22"/>
      <w:lang w:eastAsia="hi-IN" w:bidi="hi-IN"/>
    </w:rPr>
  </w:style>
  <w:style w:type="paragraph" w:styleId="aff">
    <w:name w:val="No Spacing"/>
    <w:link w:val="aff0"/>
    <w:uiPriority w:val="99"/>
    <w:qFormat/>
    <w:rsid w:val="00326C5E"/>
    <w:rPr>
      <w:rFonts w:ascii="Calibri" w:eastAsia="Calibri" w:hAnsi="Calibri"/>
      <w:sz w:val="22"/>
      <w:szCs w:val="22"/>
      <w:lang w:eastAsia="en-US"/>
    </w:rPr>
  </w:style>
  <w:style w:type="paragraph" w:customStyle="1" w:styleId="aff1">
    <w:name w:val="Пункт"/>
    <w:basedOn w:val="a0"/>
    <w:rsid w:val="00275B2A"/>
    <w:pPr>
      <w:tabs>
        <w:tab w:val="num" w:pos="1980"/>
      </w:tabs>
      <w:ind w:left="1404" w:hanging="504"/>
      <w:jc w:val="both"/>
    </w:pPr>
  </w:style>
  <w:style w:type="paragraph" w:customStyle="1" w:styleId="17">
    <w:name w:val="Знак1 Знак Знак Знак"/>
    <w:basedOn w:val="a0"/>
    <w:rsid w:val="00AE6A12"/>
    <w:pPr>
      <w:spacing w:before="100" w:beforeAutospacing="1" w:after="100" w:afterAutospacing="1"/>
    </w:pPr>
    <w:rPr>
      <w:rFonts w:ascii="Tahoma" w:hAnsi="Tahoma"/>
      <w:sz w:val="20"/>
      <w:szCs w:val="20"/>
      <w:lang w:val="en-US" w:eastAsia="en-US"/>
    </w:rPr>
  </w:style>
  <w:style w:type="paragraph" w:customStyle="1" w:styleId="a">
    <w:name w:val="Текст ТД"/>
    <w:basedOn w:val="a0"/>
    <w:link w:val="aff2"/>
    <w:rsid w:val="00113047"/>
    <w:pPr>
      <w:numPr>
        <w:numId w:val="10"/>
      </w:numPr>
      <w:autoSpaceDE w:val="0"/>
      <w:autoSpaceDN w:val="0"/>
      <w:adjustRightInd w:val="0"/>
      <w:spacing w:after="200"/>
      <w:jc w:val="both"/>
    </w:pPr>
    <w:rPr>
      <w:lang w:eastAsia="en-US"/>
    </w:rPr>
  </w:style>
  <w:style w:type="character" w:customStyle="1" w:styleId="aff2">
    <w:name w:val="Текст ТД Знак"/>
    <w:link w:val="a"/>
    <w:locked/>
    <w:rsid w:val="00113047"/>
    <w:rPr>
      <w:sz w:val="24"/>
      <w:szCs w:val="24"/>
      <w:lang w:eastAsia="en-US"/>
    </w:rPr>
  </w:style>
  <w:style w:type="character" w:customStyle="1" w:styleId="ConsPlusNormal0">
    <w:name w:val="ConsPlusNormal Знак"/>
    <w:link w:val="ConsPlusNormal"/>
    <w:locked/>
    <w:rsid w:val="006F0554"/>
    <w:rPr>
      <w:rFonts w:ascii="Arial" w:hAnsi="Arial" w:cs="Arial"/>
      <w:lang w:val="ru-RU" w:eastAsia="ru-RU" w:bidi="ar-SA"/>
    </w:rPr>
  </w:style>
  <w:style w:type="character" w:customStyle="1" w:styleId="27">
    <w:name w:val="Основной текст (2)_"/>
    <w:link w:val="28"/>
    <w:locked/>
    <w:rsid w:val="006F0554"/>
    <w:rPr>
      <w:b/>
      <w:bCs/>
      <w:sz w:val="21"/>
      <w:szCs w:val="21"/>
      <w:shd w:val="clear" w:color="auto" w:fill="FFFFFF"/>
      <w:lang w:bidi="ar-SA"/>
    </w:rPr>
  </w:style>
  <w:style w:type="paragraph" w:customStyle="1" w:styleId="28">
    <w:name w:val="Основной текст (2)"/>
    <w:basedOn w:val="a0"/>
    <w:link w:val="27"/>
    <w:rsid w:val="006F0554"/>
    <w:pPr>
      <w:widowControl w:val="0"/>
      <w:shd w:val="clear" w:color="auto" w:fill="FFFFFF"/>
      <w:spacing w:after="480" w:line="254" w:lineRule="exact"/>
      <w:ind w:hanging="360"/>
    </w:pPr>
    <w:rPr>
      <w:b/>
      <w:bCs/>
      <w:sz w:val="21"/>
      <w:szCs w:val="21"/>
      <w:shd w:val="clear" w:color="auto" w:fill="FFFFFF"/>
    </w:rPr>
  </w:style>
  <w:style w:type="paragraph" w:customStyle="1" w:styleId="18">
    <w:name w:val="Без интервала1"/>
    <w:qFormat/>
    <w:rsid w:val="006F0554"/>
    <w:rPr>
      <w:rFonts w:ascii="Calibri" w:hAnsi="Calibri"/>
      <w:sz w:val="22"/>
      <w:szCs w:val="22"/>
      <w:lang w:eastAsia="en-US"/>
    </w:rPr>
  </w:style>
  <w:style w:type="paragraph" w:customStyle="1" w:styleId="19">
    <w:name w:val="Знак1 Знак Знак Знак"/>
    <w:basedOn w:val="a0"/>
    <w:rsid w:val="0006688C"/>
    <w:pPr>
      <w:spacing w:before="100" w:beforeAutospacing="1" w:after="100" w:afterAutospacing="1"/>
    </w:pPr>
    <w:rPr>
      <w:rFonts w:ascii="Tahoma" w:hAnsi="Tahoma"/>
      <w:sz w:val="20"/>
      <w:szCs w:val="20"/>
      <w:lang w:val="en-US" w:eastAsia="en-US"/>
    </w:rPr>
  </w:style>
  <w:style w:type="paragraph" w:customStyle="1" w:styleId="Times12">
    <w:name w:val="Times 12"/>
    <w:basedOn w:val="a0"/>
    <w:rsid w:val="00623B33"/>
    <w:pPr>
      <w:overflowPunct w:val="0"/>
      <w:autoSpaceDE w:val="0"/>
      <w:autoSpaceDN w:val="0"/>
      <w:adjustRightInd w:val="0"/>
      <w:ind w:firstLine="567"/>
      <w:jc w:val="both"/>
    </w:pPr>
    <w:rPr>
      <w:rFonts w:eastAsia="Calibri"/>
      <w:bCs/>
      <w:szCs w:val="22"/>
    </w:rPr>
  </w:style>
  <w:style w:type="character" w:customStyle="1" w:styleId="aff3">
    <w:name w:val="Комментраий Знак"/>
    <w:rsid w:val="00623B33"/>
    <w:rPr>
      <w:i/>
      <w:color w:val="3366FF"/>
      <w:sz w:val="28"/>
      <w:lang w:val="ru-RU" w:eastAsia="ru-RU"/>
    </w:rPr>
  </w:style>
  <w:style w:type="paragraph" w:customStyle="1" w:styleId="aff4">
    <w:name w:val="Ариал"/>
    <w:basedOn w:val="a0"/>
    <w:link w:val="1a"/>
    <w:rsid w:val="00623B33"/>
    <w:pPr>
      <w:spacing w:before="120" w:after="120" w:line="360" w:lineRule="auto"/>
      <w:ind w:firstLine="851"/>
      <w:jc w:val="both"/>
    </w:pPr>
    <w:rPr>
      <w:rFonts w:ascii="Arial" w:hAnsi="Arial"/>
      <w:szCs w:val="20"/>
    </w:rPr>
  </w:style>
  <w:style w:type="character" w:customStyle="1" w:styleId="1a">
    <w:name w:val="Ариал Знак1"/>
    <w:link w:val="aff4"/>
    <w:locked/>
    <w:rsid w:val="00623B33"/>
    <w:rPr>
      <w:rFonts w:ascii="Arial" w:hAnsi="Arial"/>
      <w:sz w:val="24"/>
      <w:lang w:val="ru-RU" w:eastAsia="ru-RU" w:bidi="ar-SA"/>
    </w:rPr>
  </w:style>
  <w:style w:type="character" w:customStyle="1" w:styleId="ListParagraphChar">
    <w:name w:val="List Paragraph Char"/>
    <w:link w:val="16"/>
    <w:locked/>
    <w:rsid w:val="000264C7"/>
    <w:rPr>
      <w:rFonts w:ascii="Calibri" w:eastAsia="WenQuanYi Zen Hei" w:hAnsi="Calibri" w:cs="Calibri"/>
      <w:kern w:val="1"/>
      <w:sz w:val="22"/>
      <w:szCs w:val="22"/>
      <w:lang w:eastAsia="hi-IN" w:bidi="hi-IN"/>
    </w:rPr>
  </w:style>
  <w:style w:type="character" w:customStyle="1" w:styleId="af3">
    <w:name w:val="Обычный (веб) Знак"/>
    <w:aliases w:val="Обычный (Web) Знак"/>
    <w:link w:val="af2"/>
    <w:rsid w:val="000264C7"/>
    <w:rPr>
      <w:sz w:val="24"/>
      <w:szCs w:val="24"/>
    </w:rPr>
  </w:style>
  <w:style w:type="character" w:customStyle="1" w:styleId="ad">
    <w:name w:val="Основной текст с отступом Знак"/>
    <w:basedOn w:val="a1"/>
    <w:link w:val="ac"/>
    <w:rsid w:val="000264C7"/>
    <w:rPr>
      <w:sz w:val="24"/>
      <w:szCs w:val="24"/>
    </w:rPr>
  </w:style>
  <w:style w:type="character" w:customStyle="1" w:styleId="aff0">
    <w:name w:val="Без интервала Знак"/>
    <w:basedOn w:val="a1"/>
    <w:link w:val="aff"/>
    <w:uiPriority w:val="1"/>
    <w:locked/>
    <w:rsid w:val="000264C7"/>
    <w:rPr>
      <w:rFonts w:ascii="Calibri" w:eastAsia="Calibri" w:hAnsi="Calibri"/>
      <w:sz w:val="22"/>
      <w:szCs w:val="22"/>
      <w:lang w:eastAsia="en-US"/>
    </w:rPr>
  </w:style>
  <w:style w:type="character" w:customStyle="1" w:styleId="22">
    <w:name w:val="Основной текст с отступом 2 Знак"/>
    <w:basedOn w:val="a1"/>
    <w:link w:val="21"/>
    <w:rsid w:val="000838CD"/>
    <w:rPr>
      <w:sz w:val="24"/>
      <w:szCs w:val="24"/>
    </w:rPr>
  </w:style>
  <w:style w:type="character" w:customStyle="1" w:styleId="ConsNormal0">
    <w:name w:val="ConsNormal Знак"/>
    <w:basedOn w:val="a1"/>
    <w:link w:val="ConsNormal"/>
    <w:locked/>
    <w:rsid w:val="000838CD"/>
    <w:rPr>
      <w:rFonts w:ascii="Arial" w:hAnsi="Arial" w:cs="Arial"/>
    </w:rPr>
  </w:style>
  <w:style w:type="paragraph" w:customStyle="1" w:styleId="29">
    <w:name w:val="Без интервала2"/>
    <w:qFormat/>
    <w:rsid w:val="00666F54"/>
    <w:rPr>
      <w:sz w:val="24"/>
      <w:szCs w:val="24"/>
    </w:rPr>
  </w:style>
  <w:style w:type="paragraph" w:customStyle="1" w:styleId="ConsPlusNonformat">
    <w:name w:val="ConsPlusNonformat"/>
    <w:uiPriority w:val="99"/>
    <w:rsid w:val="00C467BF"/>
    <w:pPr>
      <w:widowControl w:val="0"/>
      <w:autoSpaceDE w:val="0"/>
      <w:autoSpaceDN w:val="0"/>
    </w:pPr>
    <w:rPr>
      <w:rFonts w:ascii="Courier New" w:hAnsi="Courier New" w:cs="Courier New"/>
    </w:rPr>
  </w:style>
  <w:style w:type="paragraph" w:customStyle="1" w:styleId="aff5">
    <w:name w:val="Пункт Знак"/>
    <w:basedOn w:val="a0"/>
    <w:rsid w:val="00C93D07"/>
    <w:pPr>
      <w:spacing w:line="360" w:lineRule="auto"/>
      <w:ind w:left="1844" w:hanging="567"/>
    </w:pPr>
    <w:rPr>
      <w:b/>
      <w:bCs/>
      <w:sz w:val="28"/>
      <w:szCs w:val="28"/>
      <w:lang w:eastAsia="ar-SA"/>
    </w:rPr>
  </w:style>
  <w:style w:type="paragraph" w:customStyle="1" w:styleId="320">
    <w:name w:val="Основной текст с отступом 32"/>
    <w:basedOn w:val="a0"/>
    <w:rsid w:val="001B1FDB"/>
    <w:pPr>
      <w:ind w:firstLine="567"/>
    </w:pPr>
    <w:rPr>
      <w:sz w:val="16"/>
      <w:szCs w:val="16"/>
      <w:lang w:eastAsia="ar-SA"/>
    </w:rPr>
  </w:style>
  <w:style w:type="paragraph" w:customStyle="1" w:styleId="35">
    <w:name w:val="Пункт_3"/>
    <w:basedOn w:val="a0"/>
    <w:rsid w:val="001B1FDB"/>
    <w:pPr>
      <w:spacing w:line="360" w:lineRule="auto"/>
      <w:ind w:left="1134" w:hanging="1133"/>
    </w:pPr>
    <w:rPr>
      <w:sz w:val="28"/>
      <w:szCs w:val="28"/>
      <w:lang w:eastAsia="ar-SA"/>
    </w:rPr>
  </w:style>
  <w:style w:type="paragraph" w:customStyle="1" w:styleId="aff6">
    <w:name w:val="Базовый"/>
    <w:rsid w:val="001B1FDB"/>
    <w:pPr>
      <w:suppressAutoHyphens/>
      <w:spacing w:after="200" w:line="276" w:lineRule="auto"/>
    </w:pPr>
    <w:rPr>
      <w:rFonts w:ascii="Calibri" w:eastAsia="Lucida Sans Unicode" w:hAnsi="Calibri" w:cs="Calibri"/>
      <w:color w:val="00000A"/>
      <w:sz w:val="22"/>
      <w:szCs w:val="22"/>
      <w:lang w:eastAsia="en-US"/>
    </w:rPr>
  </w:style>
  <w:style w:type="character" w:customStyle="1" w:styleId="FontStyle14">
    <w:name w:val="Font Style14"/>
    <w:uiPriority w:val="99"/>
    <w:rsid w:val="001B1FDB"/>
    <w:rPr>
      <w:rFonts w:ascii="Times New Roman" w:hAnsi="Times New Roman" w:cs="Times New Roman"/>
      <w:sz w:val="22"/>
      <w:szCs w:val="22"/>
    </w:rPr>
  </w:style>
  <w:style w:type="paragraph" w:customStyle="1" w:styleId="1b">
    <w:name w:val="Пункт1"/>
    <w:basedOn w:val="a0"/>
    <w:rsid w:val="00371827"/>
    <w:pPr>
      <w:spacing w:before="240" w:line="360" w:lineRule="auto"/>
      <w:ind w:left="567" w:hanging="279"/>
      <w:jc w:val="center"/>
    </w:pPr>
    <w:rPr>
      <w:rFonts w:ascii="Arial" w:hAnsi="Arial" w:cs="Arial"/>
      <w:b/>
      <w:bCs/>
      <w:sz w:val="28"/>
      <w:szCs w:val="28"/>
      <w:lang w:eastAsia="ar-SA"/>
    </w:rPr>
  </w:style>
  <w:style w:type="paragraph" w:customStyle="1" w:styleId="aff7">
    <w:name w:val="Îáû÷íûé"/>
    <w:rsid w:val="001910CC"/>
    <w:pPr>
      <w:suppressAutoHyphens/>
    </w:pPr>
    <w:rPr>
      <w:rFonts w:eastAsia="Arial"/>
      <w:lang w:eastAsia="ar-SA"/>
    </w:rPr>
  </w:style>
  <w:style w:type="paragraph" w:customStyle="1" w:styleId="aff8">
    <w:name w:val="Íîðìàëüíûé"/>
    <w:rsid w:val="001910CC"/>
    <w:pPr>
      <w:suppressAutoHyphens/>
    </w:pPr>
    <w:rPr>
      <w:rFonts w:ascii="Courier" w:eastAsia="Arial" w:hAnsi="Courier" w:cs="Courier"/>
      <w:sz w:val="24"/>
      <w:szCs w:val="24"/>
      <w:lang w:val="en-GB" w:eastAsia="ar-SA"/>
    </w:rPr>
  </w:style>
  <w:style w:type="character" w:customStyle="1" w:styleId="Bodytext4">
    <w:name w:val="Body text (4)_"/>
    <w:link w:val="Bodytext41"/>
    <w:locked/>
    <w:rsid w:val="001910CC"/>
    <w:rPr>
      <w:sz w:val="23"/>
      <w:szCs w:val="23"/>
      <w:shd w:val="clear" w:color="auto" w:fill="FFFFFF"/>
    </w:rPr>
  </w:style>
  <w:style w:type="paragraph" w:customStyle="1" w:styleId="Bodytext41">
    <w:name w:val="Body text (4)1"/>
    <w:basedOn w:val="a0"/>
    <w:link w:val="Bodytext4"/>
    <w:rsid w:val="001910CC"/>
    <w:pPr>
      <w:shd w:val="clear" w:color="auto" w:fill="FFFFFF"/>
      <w:spacing w:line="240" w:lineRule="atLeast"/>
    </w:pPr>
    <w:rPr>
      <w:sz w:val="23"/>
      <w:szCs w:val="23"/>
      <w:shd w:val="clear" w:color="auto" w:fill="FFFFFF"/>
    </w:rPr>
  </w:style>
  <w:style w:type="character" w:customStyle="1" w:styleId="fc-light">
    <w:name w:val="__fc-light"/>
    <w:basedOn w:val="a1"/>
    <w:rsid w:val="00B631E7"/>
  </w:style>
</w:styles>
</file>

<file path=word/webSettings.xml><?xml version="1.0" encoding="utf-8"?>
<w:webSettings xmlns:r="http://schemas.openxmlformats.org/officeDocument/2006/relationships" xmlns:w="http://schemas.openxmlformats.org/wordprocessingml/2006/main">
  <w:divs>
    <w:div w:id="76371833">
      <w:bodyDiv w:val="1"/>
      <w:marLeft w:val="0"/>
      <w:marRight w:val="0"/>
      <w:marTop w:val="0"/>
      <w:marBottom w:val="0"/>
      <w:divBdr>
        <w:top w:val="none" w:sz="0" w:space="0" w:color="auto"/>
        <w:left w:val="none" w:sz="0" w:space="0" w:color="auto"/>
        <w:bottom w:val="none" w:sz="0" w:space="0" w:color="auto"/>
        <w:right w:val="none" w:sz="0" w:space="0" w:color="auto"/>
      </w:divBdr>
    </w:div>
    <w:div w:id="142358557">
      <w:bodyDiv w:val="1"/>
      <w:marLeft w:val="0"/>
      <w:marRight w:val="0"/>
      <w:marTop w:val="0"/>
      <w:marBottom w:val="0"/>
      <w:divBdr>
        <w:top w:val="none" w:sz="0" w:space="0" w:color="auto"/>
        <w:left w:val="none" w:sz="0" w:space="0" w:color="auto"/>
        <w:bottom w:val="none" w:sz="0" w:space="0" w:color="auto"/>
        <w:right w:val="none" w:sz="0" w:space="0" w:color="auto"/>
      </w:divBdr>
      <w:divsChild>
        <w:div w:id="2123725202">
          <w:marLeft w:val="0"/>
          <w:marRight w:val="0"/>
          <w:marTop w:val="0"/>
          <w:marBottom w:val="0"/>
          <w:divBdr>
            <w:top w:val="none" w:sz="0" w:space="0" w:color="auto"/>
            <w:left w:val="none" w:sz="0" w:space="0" w:color="auto"/>
            <w:bottom w:val="none" w:sz="0" w:space="0" w:color="auto"/>
            <w:right w:val="none" w:sz="0" w:space="0" w:color="auto"/>
          </w:divBdr>
        </w:div>
      </w:divsChild>
    </w:div>
    <w:div w:id="554053152">
      <w:bodyDiv w:val="1"/>
      <w:marLeft w:val="0"/>
      <w:marRight w:val="0"/>
      <w:marTop w:val="0"/>
      <w:marBottom w:val="0"/>
      <w:divBdr>
        <w:top w:val="none" w:sz="0" w:space="0" w:color="auto"/>
        <w:left w:val="none" w:sz="0" w:space="0" w:color="auto"/>
        <w:bottom w:val="none" w:sz="0" w:space="0" w:color="auto"/>
        <w:right w:val="none" w:sz="0" w:space="0" w:color="auto"/>
      </w:divBdr>
    </w:div>
    <w:div w:id="618952808">
      <w:bodyDiv w:val="1"/>
      <w:marLeft w:val="0"/>
      <w:marRight w:val="0"/>
      <w:marTop w:val="0"/>
      <w:marBottom w:val="0"/>
      <w:divBdr>
        <w:top w:val="none" w:sz="0" w:space="0" w:color="auto"/>
        <w:left w:val="none" w:sz="0" w:space="0" w:color="auto"/>
        <w:bottom w:val="none" w:sz="0" w:space="0" w:color="auto"/>
        <w:right w:val="none" w:sz="0" w:space="0" w:color="auto"/>
      </w:divBdr>
    </w:div>
    <w:div w:id="634678579">
      <w:bodyDiv w:val="1"/>
      <w:marLeft w:val="0"/>
      <w:marRight w:val="0"/>
      <w:marTop w:val="0"/>
      <w:marBottom w:val="0"/>
      <w:divBdr>
        <w:top w:val="none" w:sz="0" w:space="0" w:color="auto"/>
        <w:left w:val="none" w:sz="0" w:space="0" w:color="auto"/>
        <w:bottom w:val="none" w:sz="0" w:space="0" w:color="auto"/>
        <w:right w:val="none" w:sz="0" w:space="0" w:color="auto"/>
      </w:divBdr>
      <w:divsChild>
        <w:div w:id="1157527972">
          <w:marLeft w:val="0"/>
          <w:marRight w:val="0"/>
          <w:marTop w:val="0"/>
          <w:marBottom w:val="0"/>
          <w:divBdr>
            <w:top w:val="none" w:sz="0" w:space="0" w:color="auto"/>
            <w:left w:val="none" w:sz="0" w:space="0" w:color="auto"/>
            <w:bottom w:val="none" w:sz="0" w:space="0" w:color="auto"/>
            <w:right w:val="none" w:sz="0" w:space="0" w:color="auto"/>
          </w:divBdr>
          <w:divsChild>
            <w:div w:id="882910342">
              <w:marLeft w:val="0"/>
              <w:marRight w:val="0"/>
              <w:marTop w:val="0"/>
              <w:marBottom w:val="0"/>
              <w:divBdr>
                <w:top w:val="none" w:sz="0" w:space="0" w:color="auto"/>
                <w:left w:val="none" w:sz="0" w:space="0" w:color="auto"/>
                <w:bottom w:val="none" w:sz="0" w:space="0" w:color="auto"/>
                <w:right w:val="none" w:sz="0" w:space="0" w:color="auto"/>
              </w:divBdr>
              <w:divsChild>
                <w:div w:id="513227057">
                  <w:marLeft w:val="0"/>
                  <w:marRight w:val="0"/>
                  <w:marTop w:val="0"/>
                  <w:marBottom w:val="0"/>
                  <w:divBdr>
                    <w:top w:val="none" w:sz="0" w:space="0" w:color="auto"/>
                    <w:left w:val="none" w:sz="0" w:space="0" w:color="auto"/>
                    <w:bottom w:val="none" w:sz="0" w:space="0" w:color="auto"/>
                    <w:right w:val="none" w:sz="0" w:space="0" w:color="auto"/>
                  </w:divBdr>
                  <w:divsChild>
                    <w:div w:id="954869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5449159">
      <w:bodyDiv w:val="1"/>
      <w:marLeft w:val="0"/>
      <w:marRight w:val="0"/>
      <w:marTop w:val="0"/>
      <w:marBottom w:val="0"/>
      <w:divBdr>
        <w:top w:val="none" w:sz="0" w:space="0" w:color="auto"/>
        <w:left w:val="none" w:sz="0" w:space="0" w:color="auto"/>
        <w:bottom w:val="none" w:sz="0" w:space="0" w:color="auto"/>
        <w:right w:val="none" w:sz="0" w:space="0" w:color="auto"/>
      </w:divBdr>
    </w:div>
    <w:div w:id="659384224">
      <w:bodyDiv w:val="1"/>
      <w:marLeft w:val="0"/>
      <w:marRight w:val="0"/>
      <w:marTop w:val="0"/>
      <w:marBottom w:val="0"/>
      <w:divBdr>
        <w:top w:val="none" w:sz="0" w:space="0" w:color="auto"/>
        <w:left w:val="none" w:sz="0" w:space="0" w:color="auto"/>
        <w:bottom w:val="none" w:sz="0" w:space="0" w:color="auto"/>
        <w:right w:val="none" w:sz="0" w:space="0" w:color="auto"/>
      </w:divBdr>
    </w:div>
    <w:div w:id="904801148">
      <w:bodyDiv w:val="1"/>
      <w:marLeft w:val="0"/>
      <w:marRight w:val="0"/>
      <w:marTop w:val="0"/>
      <w:marBottom w:val="0"/>
      <w:divBdr>
        <w:top w:val="none" w:sz="0" w:space="0" w:color="auto"/>
        <w:left w:val="none" w:sz="0" w:space="0" w:color="auto"/>
        <w:bottom w:val="none" w:sz="0" w:space="0" w:color="auto"/>
        <w:right w:val="none" w:sz="0" w:space="0" w:color="auto"/>
      </w:divBdr>
    </w:div>
    <w:div w:id="1024745152">
      <w:bodyDiv w:val="1"/>
      <w:marLeft w:val="0"/>
      <w:marRight w:val="0"/>
      <w:marTop w:val="0"/>
      <w:marBottom w:val="0"/>
      <w:divBdr>
        <w:top w:val="none" w:sz="0" w:space="0" w:color="auto"/>
        <w:left w:val="none" w:sz="0" w:space="0" w:color="auto"/>
        <w:bottom w:val="none" w:sz="0" w:space="0" w:color="auto"/>
        <w:right w:val="none" w:sz="0" w:space="0" w:color="auto"/>
      </w:divBdr>
    </w:div>
    <w:div w:id="1040285099">
      <w:bodyDiv w:val="1"/>
      <w:marLeft w:val="125"/>
      <w:marRight w:val="125"/>
      <w:marTop w:val="125"/>
      <w:marBottom w:val="125"/>
      <w:divBdr>
        <w:top w:val="none" w:sz="0" w:space="0" w:color="auto"/>
        <w:left w:val="none" w:sz="0" w:space="0" w:color="auto"/>
        <w:bottom w:val="none" w:sz="0" w:space="0" w:color="auto"/>
        <w:right w:val="none" w:sz="0" w:space="0" w:color="auto"/>
      </w:divBdr>
      <w:divsChild>
        <w:div w:id="463282030">
          <w:marLeft w:val="0"/>
          <w:marRight w:val="0"/>
          <w:marTop w:val="0"/>
          <w:marBottom w:val="0"/>
          <w:divBdr>
            <w:top w:val="none" w:sz="0" w:space="0" w:color="auto"/>
            <w:left w:val="none" w:sz="0" w:space="0" w:color="auto"/>
            <w:bottom w:val="none" w:sz="0" w:space="0" w:color="auto"/>
            <w:right w:val="none" w:sz="0" w:space="0" w:color="auto"/>
          </w:divBdr>
          <w:divsChild>
            <w:div w:id="1545677300">
              <w:marLeft w:val="0"/>
              <w:marRight w:val="0"/>
              <w:marTop w:val="188"/>
              <w:marBottom w:val="0"/>
              <w:divBdr>
                <w:top w:val="single" w:sz="4" w:space="0" w:color="4878B2"/>
                <w:left w:val="single" w:sz="4" w:space="0" w:color="4878B2"/>
                <w:bottom w:val="single" w:sz="4" w:space="13" w:color="4878B2"/>
                <w:right w:val="single" w:sz="4" w:space="0" w:color="4878B2"/>
              </w:divBdr>
              <w:divsChild>
                <w:div w:id="1656447522">
                  <w:marLeft w:val="0"/>
                  <w:marRight w:val="0"/>
                  <w:marTop w:val="376"/>
                  <w:marBottom w:val="0"/>
                  <w:divBdr>
                    <w:top w:val="none" w:sz="0" w:space="0" w:color="auto"/>
                    <w:left w:val="none" w:sz="0" w:space="0" w:color="auto"/>
                    <w:bottom w:val="none" w:sz="0" w:space="0" w:color="auto"/>
                    <w:right w:val="none" w:sz="0" w:space="0" w:color="auto"/>
                  </w:divBdr>
                </w:div>
              </w:divsChild>
            </w:div>
          </w:divsChild>
        </w:div>
      </w:divsChild>
    </w:div>
    <w:div w:id="1105465180">
      <w:bodyDiv w:val="1"/>
      <w:marLeft w:val="0"/>
      <w:marRight w:val="0"/>
      <w:marTop w:val="0"/>
      <w:marBottom w:val="0"/>
      <w:divBdr>
        <w:top w:val="none" w:sz="0" w:space="0" w:color="auto"/>
        <w:left w:val="none" w:sz="0" w:space="0" w:color="auto"/>
        <w:bottom w:val="none" w:sz="0" w:space="0" w:color="auto"/>
        <w:right w:val="none" w:sz="0" w:space="0" w:color="auto"/>
      </w:divBdr>
      <w:divsChild>
        <w:div w:id="1689403605">
          <w:marLeft w:val="0"/>
          <w:marRight w:val="0"/>
          <w:marTop w:val="0"/>
          <w:marBottom w:val="0"/>
          <w:divBdr>
            <w:top w:val="none" w:sz="0" w:space="0" w:color="auto"/>
            <w:left w:val="none" w:sz="0" w:space="0" w:color="auto"/>
            <w:bottom w:val="none" w:sz="0" w:space="0" w:color="auto"/>
            <w:right w:val="none" w:sz="0" w:space="0" w:color="auto"/>
          </w:divBdr>
        </w:div>
      </w:divsChild>
    </w:div>
    <w:div w:id="1117026076">
      <w:bodyDiv w:val="1"/>
      <w:marLeft w:val="0"/>
      <w:marRight w:val="0"/>
      <w:marTop w:val="0"/>
      <w:marBottom w:val="0"/>
      <w:divBdr>
        <w:top w:val="none" w:sz="0" w:space="0" w:color="auto"/>
        <w:left w:val="none" w:sz="0" w:space="0" w:color="auto"/>
        <w:bottom w:val="none" w:sz="0" w:space="0" w:color="auto"/>
        <w:right w:val="none" w:sz="0" w:space="0" w:color="auto"/>
      </w:divBdr>
      <w:divsChild>
        <w:div w:id="752169686">
          <w:marLeft w:val="0"/>
          <w:marRight w:val="0"/>
          <w:marTop w:val="0"/>
          <w:marBottom w:val="0"/>
          <w:divBdr>
            <w:top w:val="none" w:sz="0" w:space="0" w:color="auto"/>
            <w:left w:val="none" w:sz="0" w:space="0" w:color="auto"/>
            <w:bottom w:val="none" w:sz="0" w:space="0" w:color="auto"/>
            <w:right w:val="none" w:sz="0" w:space="0" w:color="auto"/>
          </w:divBdr>
          <w:divsChild>
            <w:div w:id="1182671752">
              <w:marLeft w:val="0"/>
              <w:marRight w:val="0"/>
              <w:marTop w:val="0"/>
              <w:marBottom w:val="0"/>
              <w:divBdr>
                <w:top w:val="none" w:sz="0" w:space="0" w:color="auto"/>
                <w:left w:val="none" w:sz="0" w:space="0" w:color="auto"/>
                <w:bottom w:val="none" w:sz="0" w:space="0" w:color="auto"/>
                <w:right w:val="none" w:sz="0" w:space="0" w:color="auto"/>
              </w:divBdr>
              <w:divsChild>
                <w:div w:id="374932846">
                  <w:marLeft w:val="0"/>
                  <w:marRight w:val="0"/>
                  <w:marTop w:val="0"/>
                  <w:marBottom w:val="0"/>
                  <w:divBdr>
                    <w:top w:val="none" w:sz="0" w:space="0" w:color="auto"/>
                    <w:left w:val="none" w:sz="0" w:space="0" w:color="auto"/>
                    <w:bottom w:val="none" w:sz="0" w:space="0" w:color="auto"/>
                    <w:right w:val="none" w:sz="0" w:space="0" w:color="auto"/>
                  </w:divBdr>
                  <w:divsChild>
                    <w:div w:id="1859348521">
                      <w:marLeft w:val="0"/>
                      <w:marRight w:val="0"/>
                      <w:marTop w:val="0"/>
                      <w:marBottom w:val="0"/>
                      <w:divBdr>
                        <w:top w:val="none" w:sz="0" w:space="0" w:color="auto"/>
                        <w:left w:val="none" w:sz="0" w:space="0" w:color="auto"/>
                        <w:bottom w:val="none" w:sz="0" w:space="0" w:color="auto"/>
                        <w:right w:val="none" w:sz="0" w:space="0" w:color="auto"/>
                      </w:divBdr>
                      <w:divsChild>
                        <w:div w:id="567345281">
                          <w:marLeft w:val="0"/>
                          <w:marRight w:val="0"/>
                          <w:marTop w:val="0"/>
                          <w:marBottom w:val="0"/>
                          <w:divBdr>
                            <w:top w:val="none" w:sz="0" w:space="0" w:color="auto"/>
                            <w:left w:val="none" w:sz="0" w:space="0" w:color="auto"/>
                            <w:bottom w:val="none" w:sz="0" w:space="0" w:color="auto"/>
                            <w:right w:val="none" w:sz="0" w:space="0" w:color="auto"/>
                          </w:divBdr>
                          <w:divsChild>
                            <w:div w:id="1399591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71212579">
      <w:bodyDiv w:val="1"/>
      <w:marLeft w:val="0"/>
      <w:marRight w:val="0"/>
      <w:marTop w:val="0"/>
      <w:marBottom w:val="0"/>
      <w:divBdr>
        <w:top w:val="none" w:sz="0" w:space="0" w:color="auto"/>
        <w:left w:val="none" w:sz="0" w:space="0" w:color="auto"/>
        <w:bottom w:val="none" w:sz="0" w:space="0" w:color="auto"/>
        <w:right w:val="none" w:sz="0" w:space="0" w:color="auto"/>
      </w:divBdr>
    </w:div>
    <w:div w:id="2036151348">
      <w:bodyDiv w:val="1"/>
      <w:marLeft w:val="0"/>
      <w:marRight w:val="0"/>
      <w:marTop w:val="0"/>
      <w:marBottom w:val="0"/>
      <w:divBdr>
        <w:top w:val="none" w:sz="0" w:space="0" w:color="auto"/>
        <w:left w:val="none" w:sz="0" w:space="0" w:color="auto"/>
        <w:bottom w:val="none" w:sz="0" w:space="0" w:color="auto"/>
        <w:right w:val="none" w:sz="0" w:space="0" w:color="auto"/>
      </w:divBdr>
      <w:divsChild>
        <w:div w:id="1634825561">
          <w:marLeft w:val="0"/>
          <w:marRight w:val="0"/>
          <w:marTop w:val="0"/>
          <w:marBottom w:val="0"/>
          <w:divBdr>
            <w:top w:val="none" w:sz="0" w:space="0" w:color="auto"/>
            <w:left w:val="none" w:sz="0" w:space="0" w:color="auto"/>
            <w:bottom w:val="none" w:sz="0" w:space="0" w:color="auto"/>
            <w:right w:val="none" w:sz="0" w:space="0" w:color="auto"/>
          </w:divBdr>
        </w:div>
      </w:divsChild>
    </w:div>
    <w:div w:id="2098937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A3DBF4CB59385E730536768324E74D56A3533EE3190F029D74F1119BECB12134765983A1CB950ACp6B5I" TargetMode="External"/><Relationship Id="rId13" Type="http://schemas.openxmlformats.org/officeDocument/2006/relationships/hyperlink" Target="mailto:sosh7-priutovo@mail.ru" TargetMode="External"/><Relationship Id="rId18" Type="http://schemas.openxmlformats.org/officeDocument/2006/relationships/hyperlink" Target="consultantplus://offline/ref=DF52F38813AA77788AD461262D3FAB5223854D15DA9103E15130E9A99D0AuEE" TargetMode="External"/><Relationship Id="rId26" Type="http://schemas.openxmlformats.org/officeDocument/2006/relationships/hyperlink" Target="http://www.zakupki.gov.ru" TargetMode="External"/><Relationship Id="rId3" Type="http://schemas.openxmlformats.org/officeDocument/2006/relationships/styles" Target="styles.xml"/><Relationship Id="rId21" Type="http://schemas.openxmlformats.org/officeDocument/2006/relationships/image" Target="media/image2.wmf"/><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consultantplus://offline/ref=B3A2BBBF91C4C321071AAA71ABDBC03AACEB6DF6B6215BC027C737A75ADE7F45AE4064FA8E60E781s6V5D" TargetMode="External"/><Relationship Id="rId17" Type="http://schemas.openxmlformats.org/officeDocument/2006/relationships/hyperlink" Target="http://www.zakupki.gov.ru" TargetMode="External"/><Relationship Id="rId25" Type="http://schemas.openxmlformats.org/officeDocument/2006/relationships/image" Target="media/image6.wmf"/><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roseltorg.ru" TargetMode="External"/><Relationship Id="rId20" Type="http://schemas.openxmlformats.org/officeDocument/2006/relationships/image" Target="media/image1.wmf"/><Relationship Id="rId29" Type="http://schemas.openxmlformats.org/officeDocument/2006/relationships/hyperlink" Target="http://otc-tender.ru/&#109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otc-tender.ru/" TargetMode="External"/><Relationship Id="rId24" Type="http://schemas.openxmlformats.org/officeDocument/2006/relationships/image" Target="media/image5.wmf"/><Relationship Id="rId32" Type="http://schemas.openxmlformats.org/officeDocument/2006/relationships/hyperlink" Target="mailto:sosh7-priutovo@mail.ru" TargetMode="External"/><Relationship Id="rId5" Type="http://schemas.openxmlformats.org/officeDocument/2006/relationships/webSettings" Target="webSettings.xml"/><Relationship Id="rId15" Type="http://schemas.openxmlformats.org/officeDocument/2006/relationships/hyperlink" Target="www.%20https://estp.ru" TargetMode="External"/><Relationship Id="rId23" Type="http://schemas.openxmlformats.org/officeDocument/2006/relationships/image" Target="media/image4.wmf"/><Relationship Id="rId28" Type="http://schemas.openxmlformats.org/officeDocument/2006/relationships/hyperlink" Target="http://www.zakupki.gov.ru" TargetMode="External"/><Relationship Id="rId10" Type="http://schemas.openxmlformats.org/officeDocument/2006/relationships/hyperlink" Target="http://www.zakupki.gov.ru/" TargetMode="External"/><Relationship Id="rId19" Type="http://schemas.openxmlformats.org/officeDocument/2006/relationships/footer" Target="footer1.xml"/><Relationship Id="rId31" Type="http://schemas.openxmlformats.org/officeDocument/2006/relationships/hyperlink" Target="consultantplus://offline/ref=A34C144A7FAF0433CC209876F4DAF1E18EC241EFF8CD145995E5FF0A66y1sEF" TargetMode="External"/><Relationship Id="rId4" Type="http://schemas.openxmlformats.org/officeDocument/2006/relationships/settings" Target="settings.xml"/><Relationship Id="rId9" Type="http://schemas.openxmlformats.org/officeDocument/2006/relationships/hyperlink" Target="consultantplus://offline/ref=1A3DBF4CB59385E730536768324E74D56A3438E5309BF029D74F1119BEpCBBI" TargetMode="External"/><Relationship Id="rId14" Type="http://schemas.openxmlformats.org/officeDocument/2006/relationships/hyperlink" Target="file:///\\192.168.0.3\&#1086;&#1073;&#1084;&#1077;&#1085;&#1085;&#1080;&#1082;\&#1047;&#1040;&#1050;&#1059;&#1055;&#1050;&#1048;\&#1054;&#1061;&#1056;&#1040;&#1053;&#1040;,%20&#1040;&#1055;&#1057;,%20&#1069;&#1051;&#1045;&#1050;&#1058;&#1056;&#1054;&#1059;&#1057;&#1058;&#1040;&#1053;\&#1042;&#1099;&#1074;&#1086;&#1076;%20&#1089;&#1080;&#1075;&#1085;&#1072;&#1083;&#1072;\&#1042;&#1099;&#1074;&#1086;&#1076;%20&#1089;&#1080;&#1075;&#1085;&#1072;&#1083;&#1072;%20&#1059;&#1089;&#1090;&#1080;&#1085;&#1086;&#1074;&#1072;\www.%20https:\estp.ru" TargetMode="External"/><Relationship Id="rId22" Type="http://schemas.openxmlformats.org/officeDocument/2006/relationships/image" Target="media/image3.wmf"/><Relationship Id="rId27" Type="http://schemas.openxmlformats.org/officeDocument/2006/relationships/hyperlink" Target="http://otc-tender.ru/&#1090;" TargetMode="External"/><Relationship Id="rId30" Type="http://schemas.openxmlformats.org/officeDocument/2006/relationships/hyperlink" Target="consultantplus://offline/ref=A34C144A7FAF0433CC209876F4DAF1E18EC543EAF8CD145995E5FF0A66y1sE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C6B352-FED2-48D7-8F95-C155EC58AF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1265</TotalTime>
  <Pages>34</Pages>
  <Words>13968</Words>
  <Characters>104455</Characters>
  <Application>Microsoft Office Word</Application>
  <DocSecurity>0</DocSecurity>
  <Lines>870</Lines>
  <Paragraphs>236</Paragraphs>
  <ScaleCrop>false</ScaleCrop>
  <HeadingPairs>
    <vt:vector size="2" baseType="variant">
      <vt:variant>
        <vt:lpstr>Название</vt:lpstr>
      </vt:variant>
      <vt:variant>
        <vt:i4>1</vt:i4>
      </vt:variant>
    </vt:vector>
  </HeadingPairs>
  <TitlesOfParts>
    <vt:vector size="1" baseType="lpstr">
      <vt:lpstr>Инновационная образовательная программа  ТюмГУ</vt:lpstr>
    </vt:vector>
  </TitlesOfParts>
  <Company>Hewlett-Packard Company</Company>
  <LinksUpToDate>false</LinksUpToDate>
  <CharactersWithSpaces>118187</CharactersWithSpaces>
  <SharedDoc>false</SharedDoc>
  <HLinks>
    <vt:vector size="24" baseType="variant">
      <vt:variant>
        <vt:i4>3407917</vt:i4>
      </vt:variant>
      <vt:variant>
        <vt:i4>9</vt:i4>
      </vt:variant>
      <vt:variant>
        <vt:i4>0</vt:i4>
      </vt:variant>
      <vt:variant>
        <vt:i4>5</vt:i4>
      </vt:variant>
      <vt:variant>
        <vt:lpwstr>http://www.sberbank-ast.ru/</vt:lpwstr>
      </vt:variant>
      <vt:variant>
        <vt:lpwstr/>
      </vt:variant>
      <vt:variant>
        <vt:i4>5242882</vt:i4>
      </vt:variant>
      <vt:variant>
        <vt:i4>6</vt:i4>
      </vt:variant>
      <vt:variant>
        <vt:i4>0</vt:i4>
      </vt:variant>
      <vt:variant>
        <vt:i4>5</vt:i4>
      </vt:variant>
      <vt:variant>
        <vt:lpwstr/>
      </vt:variant>
      <vt:variant>
        <vt:lpwstr>Par1</vt:lpwstr>
      </vt:variant>
      <vt:variant>
        <vt:i4>5505026</vt:i4>
      </vt:variant>
      <vt:variant>
        <vt:i4>3</vt:i4>
      </vt:variant>
      <vt:variant>
        <vt:i4>0</vt:i4>
      </vt:variant>
      <vt:variant>
        <vt:i4>5</vt:i4>
      </vt:variant>
      <vt:variant>
        <vt:lpwstr/>
      </vt:variant>
      <vt:variant>
        <vt:lpwstr>Par5</vt:lpwstr>
      </vt:variant>
      <vt:variant>
        <vt:i4>7274549</vt:i4>
      </vt:variant>
      <vt:variant>
        <vt:i4>0</vt:i4>
      </vt:variant>
      <vt:variant>
        <vt:i4>0</vt:i4>
      </vt:variant>
      <vt:variant>
        <vt:i4>5</vt:i4>
      </vt:variant>
      <vt:variant>
        <vt:lpwstr>http://www.zakupki.gov.ru/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Инновационная образовательная программа  ТюмГУ</dc:title>
  <dc:creator>~</dc:creator>
  <cp:lastModifiedBy>Kazna</cp:lastModifiedBy>
  <cp:revision>288</cp:revision>
  <cp:lastPrinted>2017-03-17T11:03:00Z</cp:lastPrinted>
  <dcterms:created xsi:type="dcterms:W3CDTF">2016-04-06T09:14:00Z</dcterms:created>
  <dcterms:modified xsi:type="dcterms:W3CDTF">2017-03-18T04:38:00Z</dcterms:modified>
</cp:coreProperties>
</file>