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F1E" w:rsidRDefault="00B42F1E" w:rsidP="00B42F1E"/>
    <w:p w:rsidR="00B42F1E" w:rsidRPr="00237DED" w:rsidRDefault="00B42F1E" w:rsidP="00B42F1E">
      <w:pPr>
        <w:tabs>
          <w:tab w:val="left" w:pos="9639"/>
        </w:tabs>
        <w:ind w:right="207"/>
        <w:jc w:val="right"/>
        <w:rPr>
          <w:b/>
        </w:rPr>
      </w:pPr>
      <w:r>
        <w:rPr>
          <w:b/>
        </w:rPr>
        <w:t xml:space="preserve">   </w:t>
      </w:r>
      <w:r w:rsidRPr="00237DED">
        <w:rPr>
          <w:b/>
        </w:rPr>
        <w:t xml:space="preserve">Утверждаю </w:t>
      </w:r>
    </w:p>
    <w:p w:rsidR="00B42F1E" w:rsidRDefault="00B42F1E" w:rsidP="00B42F1E">
      <w:pPr>
        <w:tabs>
          <w:tab w:val="left" w:pos="9639"/>
        </w:tabs>
        <w:ind w:right="207"/>
        <w:jc w:val="right"/>
        <w:rPr>
          <w:b/>
        </w:rPr>
      </w:pPr>
      <w:r>
        <w:rPr>
          <w:b/>
        </w:rPr>
        <w:t xml:space="preserve">  </w:t>
      </w:r>
      <w:proofErr w:type="spellStart"/>
      <w:r>
        <w:rPr>
          <w:b/>
        </w:rPr>
        <w:t>Врио</w:t>
      </w:r>
      <w:proofErr w:type="spellEnd"/>
      <w:r>
        <w:rPr>
          <w:b/>
        </w:rPr>
        <w:t xml:space="preserve"> </w:t>
      </w:r>
      <w:r w:rsidRPr="00237DED">
        <w:rPr>
          <w:b/>
        </w:rPr>
        <w:t>Директор</w:t>
      </w:r>
      <w:r>
        <w:rPr>
          <w:b/>
        </w:rPr>
        <w:t>а</w:t>
      </w:r>
      <w:r w:rsidRPr="00237DED">
        <w:rPr>
          <w:b/>
        </w:rPr>
        <w:t xml:space="preserve"> МАУ «Здоровое питание»</w:t>
      </w:r>
    </w:p>
    <w:p w:rsidR="00B42F1E" w:rsidRPr="00237DED" w:rsidRDefault="00B42F1E" w:rsidP="00B42F1E">
      <w:pPr>
        <w:tabs>
          <w:tab w:val="left" w:pos="9639"/>
        </w:tabs>
        <w:ind w:right="207"/>
        <w:jc w:val="both"/>
        <w:rPr>
          <w:b/>
        </w:rPr>
      </w:pPr>
    </w:p>
    <w:p w:rsidR="00B42F1E" w:rsidRDefault="00B42F1E" w:rsidP="00B42F1E">
      <w:pPr>
        <w:jc w:val="right"/>
      </w:pPr>
      <w:r w:rsidRPr="00237DED">
        <w:rPr>
          <w:b/>
        </w:rPr>
        <w:t xml:space="preserve">____________  </w:t>
      </w:r>
      <w:r>
        <w:rPr>
          <w:b/>
        </w:rPr>
        <w:t>И.В. Иванова</w:t>
      </w:r>
    </w:p>
    <w:p w:rsidR="00B42F1E" w:rsidRDefault="00B42F1E" w:rsidP="00B42F1E">
      <w:pPr>
        <w:pStyle w:val="a6"/>
        <w:tabs>
          <w:tab w:val="left" w:pos="2640"/>
        </w:tabs>
      </w:pPr>
    </w:p>
    <w:p w:rsidR="00B42F1E" w:rsidRPr="00F220F2" w:rsidRDefault="00B42F1E" w:rsidP="00B42F1E">
      <w:pPr>
        <w:pStyle w:val="a6"/>
        <w:tabs>
          <w:tab w:val="left" w:pos="2640"/>
        </w:tabs>
      </w:pPr>
      <w:r w:rsidRPr="00F220F2">
        <w:t xml:space="preserve">Котировочная документация </w:t>
      </w:r>
    </w:p>
    <w:p w:rsidR="00B42F1E" w:rsidRPr="00F220F2" w:rsidRDefault="00B42F1E" w:rsidP="00B42F1E">
      <w:pPr>
        <w:autoSpaceDE w:val="0"/>
        <w:autoSpaceDN w:val="0"/>
        <w:adjustRightInd w:val="0"/>
        <w:jc w:val="center"/>
      </w:pPr>
      <w:r w:rsidRPr="00F220F2">
        <w:t xml:space="preserve">на право заключения контракта </w:t>
      </w:r>
    </w:p>
    <w:p w:rsidR="00B42F1E" w:rsidRPr="00F220F2" w:rsidRDefault="00B42F1E" w:rsidP="00B42F1E">
      <w:pPr>
        <w:pStyle w:val="a6"/>
        <w:rPr>
          <w:b w:val="0"/>
          <w:bCs w:val="0"/>
          <w:sz w:val="20"/>
          <w:szCs w:val="20"/>
        </w:rPr>
      </w:pPr>
      <w:r w:rsidRPr="00F220F2">
        <w:rPr>
          <w:b w:val="0"/>
          <w:bCs w:val="0"/>
          <w:sz w:val="20"/>
          <w:szCs w:val="20"/>
        </w:rPr>
        <w:t xml:space="preserve">на поставку </w:t>
      </w:r>
      <w:r w:rsidR="00DE05B6">
        <w:rPr>
          <w:b w:val="0"/>
          <w:bCs w:val="0"/>
          <w:color w:val="FF0000"/>
          <w:sz w:val="20"/>
          <w:szCs w:val="20"/>
        </w:rPr>
        <w:t>Масла подсолнечного рафинированного дезодорированного</w:t>
      </w:r>
      <w:r w:rsidRPr="00F220F2">
        <w:rPr>
          <w:b w:val="0"/>
          <w:bCs w:val="0"/>
          <w:color w:val="FF0000"/>
          <w:sz w:val="20"/>
          <w:szCs w:val="20"/>
        </w:rPr>
        <w:tab/>
      </w:r>
    </w:p>
    <w:p w:rsidR="00B42F1E" w:rsidRPr="00F220F2" w:rsidRDefault="00B42F1E" w:rsidP="00B42F1E">
      <w:pPr>
        <w:autoSpaceDE w:val="0"/>
        <w:autoSpaceDN w:val="0"/>
        <w:adjustRightInd w:val="0"/>
      </w:pPr>
    </w:p>
    <w:p w:rsidR="00B42F1E" w:rsidRPr="00F220F2" w:rsidRDefault="00DE05B6" w:rsidP="00B42F1E">
      <w:pPr>
        <w:pStyle w:val="a6"/>
        <w:jc w:val="right"/>
        <w:rPr>
          <w:b w:val="0"/>
          <w:bCs w:val="0"/>
          <w:sz w:val="20"/>
          <w:szCs w:val="20"/>
        </w:rPr>
      </w:pPr>
      <w:r>
        <w:rPr>
          <w:b w:val="0"/>
          <w:bCs w:val="0"/>
          <w:color w:val="FF0000"/>
          <w:sz w:val="20"/>
          <w:szCs w:val="20"/>
        </w:rPr>
        <w:t>27</w:t>
      </w:r>
      <w:r w:rsidR="00B42F1E" w:rsidRPr="00F220F2">
        <w:rPr>
          <w:b w:val="0"/>
          <w:bCs w:val="0"/>
          <w:color w:val="FF0000"/>
          <w:sz w:val="20"/>
          <w:szCs w:val="20"/>
        </w:rPr>
        <w:t xml:space="preserve"> марта 2017г</w:t>
      </w:r>
      <w:r w:rsidR="00B42F1E" w:rsidRPr="00F220F2">
        <w:rPr>
          <w:b w:val="0"/>
          <w:bCs w:val="0"/>
          <w:sz w:val="20"/>
          <w:szCs w:val="20"/>
        </w:rPr>
        <w:t>.</w:t>
      </w:r>
    </w:p>
    <w:p w:rsidR="00B42F1E" w:rsidRPr="00F220F2" w:rsidRDefault="00B42F1E" w:rsidP="00B42F1E">
      <w:pPr>
        <w:pStyle w:val="a6"/>
        <w:jc w:val="right"/>
        <w:rPr>
          <w:b w:val="0"/>
        </w:rPr>
      </w:pPr>
    </w:p>
    <w:p w:rsidR="00B42F1E" w:rsidRPr="00546AC4" w:rsidRDefault="00B42F1E" w:rsidP="00B42F1E">
      <w:pPr>
        <w:shd w:val="clear" w:color="auto" w:fill="FFFFFF"/>
        <w:autoSpaceDE w:val="0"/>
        <w:autoSpaceDN w:val="0"/>
        <w:adjustRightInd w:val="0"/>
        <w:ind w:firstLine="708"/>
        <w:jc w:val="both"/>
        <w:rPr>
          <w:color w:val="FF0000"/>
        </w:rPr>
      </w:pPr>
      <w:r w:rsidRPr="00546AC4">
        <w:t>МАУ «Здоровое питание» приглашает любое юридическое лицо, независимо от организационно-правовой формы, формы собственности, места нахождения и места происхождения капитала либо любое физическое лицо, в том числе индивидуальный предприниматель, принять участие в запросе котировок</w:t>
      </w:r>
      <w:r w:rsidR="00DE05B6">
        <w:t xml:space="preserve"> в электронной форме</w:t>
      </w:r>
      <w:r w:rsidRPr="00546AC4">
        <w:t xml:space="preserve"> в целях обеспечения нужд заказчика на поставку </w:t>
      </w:r>
      <w:r w:rsidR="00DE05B6" w:rsidRPr="00DE05B6">
        <w:rPr>
          <w:color w:val="FF0000"/>
        </w:rPr>
        <w:t>Масла подсолнечного ра</w:t>
      </w:r>
      <w:r w:rsidR="00DE05B6">
        <w:rPr>
          <w:color w:val="FF0000"/>
        </w:rPr>
        <w:t>финированного дезодорированного</w:t>
      </w:r>
    </w:p>
    <w:p w:rsidR="00B42F1E" w:rsidRPr="00546AC4" w:rsidRDefault="00B42F1E" w:rsidP="00B42F1E">
      <w:pPr>
        <w:shd w:val="clear" w:color="auto" w:fill="FFFFFF"/>
        <w:autoSpaceDE w:val="0"/>
        <w:autoSpaceDN w:val="0"/>
        <w:adjustRightInd w:val="0"/>
        <w:ind w:firstLine="708"/>
        <w:jc w:val="both"/>
      </w:pPr>
      <w:r w:rsidRPr="00546AC4">
        <w:t xml:space="preserve">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 </w:t>
      </w:r>
    </w:p>
    <w:p w:rsidR="00B42F1E" w:rsidRPr="00546AC4" w:rsidRDefault="00B42F1E" w:rsidP="00B42F1E">
      <w:pPr>
        <w:shd w:val="clear" w:color="auto" w:fill="FFFFFF"/>
        <w:autoSpaceDE w:val="0"/>
        <w:autoSpaceDN w:val="0"/>
        <w:adjustRightInd w:val="0"/>
        <w:ind w:firstLine="708"/>
        <w:jc w:val="both"/>
      </w:pPr>
      <w:r w:rsidRPr="00546AC4">
        <w:t>Процедура запроса котировок не регулируется статьями 447- 449 части 1 ГК РФ, а так же статьями 1057 – 1061 части второй ГК РФ.</w:t>
      </w:r>
    </w:p>
    <w:p w:rsidR="00B42F1E" w:rsidRDefault="00B42F1E" w:rsidP="00B42F1E">
      <w:pPr>
        <w:ind w:firstLine="708"/>
        <w:jc w:val="both"/>
      </w:pPr>
      <w:r w:rsidRPr="00546AC4">
        <w:t xml:space="preserve">Котировочная документация размещена на официальном сайте </w:t>
      </w:r>
      <w:hyperlink r:id="rId5" w:history="1">
        <w:r w:rsidRPr="00546AC4">
          <w:t>www.zakupki.gov.ru</w:t>
        </w:r>
      </w:hyperlink>
      <w:r w:rsidRPr="00546AC4">
        <w:t xml:space="preserve"> и на сайте ЭТП </w:t>
      </w:r>
      <w:r w:rsidR="00DE05B6" w:rsidRPr="00DE05B6">
        <w:rPr>
          <w:color w:val="FF0000"/>
        </w:rPr>
        <w:t>Универсальная электронная торговая площадка ESTP.RU</w:t>
      </w:r>
    </w:p>
    <w:p w:rsidR="00DE05B6" w:rsidRDefault="00B42F1E" w:rsidP="00DE05B6">
      <w:pPr>
        <w:pStyle w:val="3"/>
        <w:shd w:val="clear" w:color="auto" w:fill="FFFFFF"/>
        <w:tabs>
          <w:tab w:val="left" w:pos="708"/>
        </w:tabs>
        <w:ind w:left="0" w:firstLine="709"/>
        <w:rPr>
          <w:sz w:val="20"/>
        </w:rPr>
      </w:pPr>
      <w:r w:rsidRPr="00546AC4">
        <w:rPr>
          <w:sz w:val="20"/>
        </w:rPr>
        <w:t xml:space="preserve">В случае обнаружения несоответствия положений настоящей документации Положению о закупках МАУ «Здоровое питание» применению подлежат положения, установленные действующим Положением о </w:t>
      </w:r>
      <w:r w:rsidRPr="00BF048C">
        <w:rPr>
          <w:sz w:val="20"/>
        </w:rPr>
        <w:t>закупках МАУ «Здоровое питание».</w:t>
      </w:r>
    </w:p>
    <w:p w:rsidR="00DE05B6" w:rsidRDefault="00DE05B6" w:rsidP="00DE05B6">
      <w:pPr>
        <w:pStyle w:val="3"/>
        <w:shd w:val="clear" w:color="auto" w:fill="FFFFFF"/>
        <w:tabs>
          <w:tab w:val="left" w:pos="708"/>
        </w:tabs>
        <w:ind w:left="0" w:firstLine="709"/>
        <w:rPr>
          <w:sz w:val="20"/>
        </w:rPr>
      </w:pPr>
      <w:r w:rsidRPr="00DE05B6">
        <w:rPr>
          <w:sz w:val="20"/>
        </w:rPr>
        <w:t>Заказчик проводит настоящую процедуру размещения заказа для определения участника размещения заказа, предложившего наиболее низкую цену.</w:t>
      </w:r>
    </w:p>
    <w:p w:rsidR="00DE05B6" w:rsidRDefault="00DE05B6" w:rsidP="00DE05B6">
      <w:pPr>
        <w:pStyle w:val="3"/>
        <w:shd w:val="clear" w:color="auto" w:fill="FFFFFF"/>
        <w:tabs>
          <w:tab w:val="left" w:pos="708"/>
        </w:tabs>
        <w:ind w:left="0" w:firstLine="709"/>
        <w:rPr>
          <w:sz w:val="20"/>
        </w:rPr>
      </w:pPr>
    </w:p>
    <w:p w:rsidR="00DE05B6" w:rsidRDefault="00DE05B6" w:rsidP="00DE05B6">
      <w:pPr>
        <w:pStyle w:val="3"/>
        <w:shd w:val="clear" w:color="auto" w:fill="FFFFFF"/>
        <w:tabs>
          <w:tab w:val="left" w:pos="708"/>
        </w:tabs>
        <w:ind w:left="0" w:firstLine="709"/>
        <w:rPr>
          <w:sz w:val="20"/>
        </w:rPr>
      </w:pPr>
    </w:p>
    <w:tbl>
      <w:tblPr>
        <w:tblStyle w:val="a5"/>
        <w:tblW w:w="0" w:type="auto"/>
        <w:tblLook w:val="04A0" w:firstRow="1" w:lastRow="0" w:firstColumn="1" w:lastColumn="0" w:noHBand="0" w:noVBand="1"/>
      </w:tblPr>
      <w:tblGrid>
        <w:gridCol w:w="534"/>
        <w:gridCol w:w="2409"/>
        <w:gridCol w:w="6628"/>
      </w:tblGrid>
      <w:tr w:rsidR="0011682A" w:rsidTr="0011682A">
        <w:tc>
          <w:tcPr>
            <w:tcW w:w="534" w:type="dxa"/>
          </w:tcPr>
          <w:p w:rsidR="0011682A" w:rsidRDefault="0011682A" w:rsidP="00DE05B6">
            <w:pPr>
              <w:pStyle w:val="3"/>
              <w:tabs>
                <w:tab w:val="left" w:pos="708"/>
              </w:tabs>
              <w:ind w:left="0"/>
              <w:rPr>
                <w:sz w:val="20"/>
              </w:rPr>
            </w:pPr>
            <w:r>
              <w:rPr>
                <w:sz w:val="20"/>
              </w:rPr>
              <w:t>№ п/п</w:t>
            </w:r>
          </w:p>
        </w:tc>
        <w:tc>
          <w:tcPr>
            <w:tcW w:w="9037" w:type="dxa"/>
            <w:gridSpan w:val="2"/>
          </w:tcPr>
          <w:p w:rsidR="0011682A" w:rsidRDefault="0011682A" w:rsidP="00DE05B6">
            <w:pPr>
              <w:pStyle w:val="3"/>
              <w:tabs>
                <w:tab w:val="left" w:pos="708"/>
              </w:tabs>
              <w:ind w:left="0"/>
              <w:rPr>
                <w:sz w:val="20"/>
              </w:rPr>
            </w:pPr>
          </w:p>
        </w:tc>
      </w:tr>
      <w:tr w:rsidR="00DE05B6" w:rsidTr="00FD7622">
        <w:trPr>
          <w:trHeight w:val="339"/>
        </w:trPr>
        <w:tc>
          <w:tcPr>
            <w:tcW w:w="534" w:type="dxa"/>
          </w:tcPr>
          <w:p w:rsidR="00DE05B6" w:rsidRDefault="0011682A" w:rsidP="00DE05B6">
            <w:pPr>
              <w:pStyle w:val="3"/>
              <w:tabs>
                <w:tab w:val="left" w:pos="708"/>
              </w:tabs>
              <w:ind w:left="0"/>
              <w:rPr>
                <w:sz w:val="20"/>
              </w:rPr>
            </w:pPr>
            <w:r>
              <w:rPr>
                <w:sz w:val="20"/>
              </w:rPr>
              <w:t>1</w:t>
            </w:r>
          </w:p>
        </w:tc>
        <w:tc>
          <w:tcPr>
            <w:tcW w:w="2409" w:type="dxa"/>
          </w:tcPr>
          <w:p w:rsidR="00DE05B6" w:rsidRDefault="00DE05B6" w:rsidP="00DE05B6">
            <w:pPr>
              <w:pStyle w:val="3"/>
              <w:tabs>
                <w:tab w:val="left" w:pos="708"/>
              </w:tabs>
              <w:ind w:left="0"/>
              <w:rPr>
                <w:sz w:val="20"/>
              </w:rPr>
            </w:pPr>
            <w:r w:rsidRPr="00DE05B6">
              <w:rPr>
                <w:sz w:val="20"/>
              </w:rPr>
              <w:t>Наименование заказчика, контактная информация</w:t>
            </w:r>
          </w:p>
        </w:tc>
        <w:tc>
          <w:tcPr>
            <w:tcW w:w="6628" w:type="dxa"/>
          </w:tcPr>
          <w:p w:rsidR="00DE05B6" w:rsidRPr="0011682A" w:rsidRDefault="00DE05B6" w:rsidP="00DE05B6">
            <w:pPr>
              <w:pStyle w:val="p8"/>
              <w:rPr>
                <w:sz w:val="20"/>
                <w:szCs w:val="20"/>
              </w:rPr>
            </w:pPr>
            <w:r w:rsidRPr="0011682A">
              <w:rPr>
                <w:b/>
                <w:sz w:val="20"/>
                <w:szCs w:val="20"/>
              </w:rPr>
              <w:t>Заказчик:</w:t>
            </w:r>
            <w:r w:rsidRPr="0011682A">
              <w:rPr>
                <w:sz w:val="20"/>
                <w:szCs w:val="20"/>
              </w:rPr>
              <w:t xml:space="preserve"> </w:t>
            </w:r>
            <w:r w:rsidR="0011682A" w:rsidRPr="0011682A">
              <w:rPr>
                <w:sz w:val="20"/>
                <w:szCs w:val="20"/>
              </w:rPr>
              <w:t>МАУ «Здоровое питание»</w:t>
            </w:r>
          </w:p>
          <w:p w:rsidR="0011682A" w:rsidRDefault="00DE05B6" w:rsidP="00DE05B6">
            <w:pPr>
              <w:pStyle w:val="p8"/>
              <w:rPr>
                <w:sz w:val="20"/>
                <w:szCs w:val="20"/>
              </w:rPr>
            </w:pPr>
            <w:r w:rsidRPr="0011682A">
              <w:rPr>
                <w:b/>
                <w:sz w:val="20"/>
                <w:szCs w:val="20"/>
              </w:rPr>
              <w:t>Адрес местонахождения Заказчика:</w:t>
            </w:r>
            <w:r w:rsidRPr="0011682A">
              <w:rPr>
                <w:sz w:val="20"/>
                <w:szCs w:val="20"/>
              </w:rPr>
              <w:t xml:space="preserve"> </w:t>
            </w:r>
            <w:r w:rsidR="0011682A" w:rsidRPr="0011682A">
              <w:rPr>
                <w:sz w:val="20"/>
                <w:szCs w:val="20"/>
              </w:rPr>
              <w:t>427627, Удмуртская Республика, город Глазов, ул. Парковая, д.10</w:t>
            </w:r>
          </w:p>
          <w:p w:rsidR="0011682A" w:rsidRDefault="00DE05B6" w:rsidP="00DE05B6">
            <w:pPr>
              <w:pStyle w:val="p8"/>
              <w:rPr>
                <w:sz w:val="20"/>
                <w:szCs w:val="20"/>
              </w:rPr>
            </w:pPr>
            <w:r w:rsidRPr="0011682A">
              <w:rPr>
                <w:b/>
                <w:sz w:val="20"/>
                <w:szCs w:val="20"/>
              </w:rPr>
              <w:t>Почтовый адрес Заказчика:</w:t>
            </w:r>
            <w:r w:rsidRPr="0011682A">
              <w:rPr>
                <w:sz w:val="20"/>
                <w:szCs w:val="20"/>
              </w:rPr>
              <w:t xml:space="preserve"> </w:t>
            </w:r>
            <w:r w:rsidR="0011682A" w:rsidRPr="0011682A">
              <w:rPr>
                <w:sz w:val="20"/>
                <w:szCs w:val="20"/>
              </w:rPr>
              <w:t>427627, Удмуртская Республика, город Глазов, ул. Парковая, д.10</w:t>
            </w:r>
          </w:p>
          <w:p w:rsidR="00DE05B6" w:rsidRPr="0011682A" w:rsidRDefault="00DE05B6" w:rsidP="00DE05B6">
            <w:pPr>
              <w:pStyle w:val="p8"/>
              <w:rPr>
                <w:sz w:val="20"/>
                <w:szCs w:val="20"/>
              </w:rPr>
            </w:pPr>
            <w:r w:rsidRPr="0011682A">
              <w:rPr>
                <w:b/>
                <w:sz w:val="20"/>
                <w:szCs w:val="20"/>
              </w:rPr>
              <w:t>Контактное лицо:</w:t>
            </w:r>
            <w:r w:rsidRPr="0011682A">
              <w:rPr>
                <w:sz w:val="20"/>
                <w:szCs w:val="20"/>
              </w:rPr>
              <w:t xml:space="preserve"> </w:t>
            </w:r>
            <w:r w:rsidR="0011682A">
              <w:rPr>
                <w:sz w:val="20"/>
                <w:szCs w:val="20"/>
              </w:rPr>
              <w:t>Братухин Виталий Викторович</w:t>
            </w:r>
          </w:p>
          <w:p w:rsidR="00DE05B6" w:rsidRPr="0011682A" w:rsidRDefault="00DE05B6" w:rsidP="00DE05B6">
            <w:pPr>
              <w:pStyle w:val="p8"/>
              <w:rPr>
                <w:sz w:val="20"/>
                <w:szCs w:val="20"/>
              </w:rPr>
            </w:pPr>
            <w:r w:rsidRPr="0011682A">
              <w:rPr>
                <w:b/>
                <w:sz w:val="20"/>
                <w:szCs w:val="20"/>
              </w:rPr>
              <w:t>Телефон:</w:t>
            </w:r>
            <w:r w:rsidRPr="0011682A">
              <w:rPr>
                <w:sz w:val="20"/>
                <w:szCs w:val="20"/>
              </w:rPr>
              <w:t xml:space="preserve"> </w:t>
            </w:r>
            <w:r w:rsidR="0011682A">
              <w:rPr>
                <w:sz w:val="20"/>
                <w:szCs w:val="20"/>
              </w:rPr>
              <w:t>8 (34141) 5-91-03</w:t>
            </w:r>
          </w:p>
          <w:p w:rsidR="00DE05B6" w:rsidRPr="0011682A" w:rsidRDefault="00DE05B6" w:rsidP="0011682A">
            <w:pPr>
              <w:pStyle w:val="p8"/>
              <w:rPr>
                <w:sz w:val="20"/>
                <w:szCs w:val="20"/>
              </w:rPr>
            </w:pPr>
            <w:r w:rsidRPr="0011682A">
              <w:rPr>
                <w:b/>
                <w:sz w:val="20"/>
                <w:szCs w:val="20"/>
              </w:rPr>
              <w:t>Адрес электронной почты:</w:t>
            </w:r>
            <w:r w:rsidRPr="0011682A">
              <w:rPr>
                <w:sz w:val="20"/>
                <w:szCs w:val="20"/>
              </w:rPr>
              <w:t xml:space="preserve"> </w:t>
            </w:r>
            <w:r w:rsidR="0011682A">
              <w:rPr>
                <w:sz w:val="20"/>
                <w:szCs w:val="20"/>
                <w:lang w:val="en-US"/>
              </w:rPr>
              <w:t>mau</w:t>
            </w:r>
            <w:r w:rsidR="0011682A" w:rsidRPr="0011682A">
              <w:rPr>
                <w:sz w:val="20"/>
                <w:szCs w:val="20"/>
              </w:rPr>
              <w:t>.</w:t>
            </w:r>
            <w:r w:rsidR="0011682A">
              <w:rPr>
                <w:sz w:val="20"/>
                <w:szCs w:val="20"/>
                <w:lang w:val="en-US"/>
              </w:rPr>
              <w:t>zakupki</w:t>
            </w:r>
            <w:r w:rsidRPr="0011682A">
              <w:rPr>
                <w:sz w:val="20"/>
                <w:szCs w:val="20"/>
              </w:rPr>
              <w:t>@yandex.ru</w:t>
            </w:r>
          </w:p>
        </w:tc>
      </w:tr>
      <w:tr w:rsidR="0011682A" w:rsidTr="00FD7622">
        <w:trPr>
          <w:trHeight w:val="339"/>
        </w:trPr>
        <w:tc>
          <w:tcPr>
            <w:tcW w:w="534" w:type="dxa"/>
          </w:tcPr>
          <w:p w:rsidR="0011682A" w:rsidRDefault="0011682A" w:rsidP="00DE05B6">
            <w:pPr>
              <w:pStyle w:val="3"/>
              <w:tabs>
                <w:tab w:val="left" w:pos="708"/>
              </w:tabs>
              <w:ind w:left="0"/>
              <w:rPr>
                <w:sz w:val="20"/>
              </w:rPr>
            </w:pPr>
            <w:r>
              <w:rPr>
                <w:sz w:val="20"/>
              </w:rPr>
              <w:t>2</w:t>
            </w:r>
          </w:p>
        </w:tc>
        <w:tc>
          <w:tcPr>
            <w:tcW w:w="2409" w:type="dxa"/>
          </w:tcPr>
          <w:p w:rsidR="0011682A" w:rsidRPr="00DE05B6" w:rsidRDefault="0011682A" w:rsidP="0011682A">
            <w:pPr>
              <w:pStyle w:val="3"/>
              <w:tabs>
                <w:tab w:val="left" w:pos="708"/>
              </w:tabs>
              <w:ind w:left="0"/>
              <w:rPr>
                <w:sz w:val="20"/>
              </w:rPr>
            </w:pPr>
            <w:r w:rsidRPr="0011682A">
              <w:rPr>
                <w:sz w:val="20"/>
              </w:rPr>
              <w:t xml:space="preserve">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w:t>
            </w:r>
            <w:r w:rsidRPr="0011682A">
              <w:rPr>
                <w:sz w:val="20"/>
              </w:rPr>
              <w:lastRenderedPageBreak/>
              <w:t>(потребительским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6628" w:type="dxa"/>
          </w:tcPr>
          <w:p w:rsidR="0011682A" w:rsidRPr="0011682A" w:rsidRDefault="0011682A" w:rsidP="00DE05B6">
            <w:pPr>
              <w:pStyle w:val="p8"/>
              <w:rPr>
                <w:b/>
                <w:sz w:val="20"/>
                <w:szCs w:val="20"/>
              </w:rPr>
            </w:pPr>
            <w:r w:rsidRPr="0011682A">
              <w:rPr>
                <w:sz w:val="20"/>
                <w:szCs w:val="20"/>
              </w:rPr>
              <w:lastRenderedPageBreak/>
              <w:t xml:space="preserve">В соответствии </w:t>
            </w:r>
            <w:proofErr w:type="gramStart"/>
            <w:r w:rsidRPr="0011682A">
              <w:rPr>
                <w:sz w:val="20"/>
                <w:szCs w:val="20"/>
              </w:rPr>
              <w:t>с</w:t>
            </w:r>
            <w:r w:rsidRPr="0011682A">
              <w:rPr>
                <w:b/>
                <w:sz w:val="20"/>
                <w:szCs w:val="20"/>
              </w:rPr>
              <w:t xml:space="preserve">  Приложением</w:t>
            </w:r>
            <w:proofErr w:type="gramEnd"/>
            <w:r w:rsidRPr="0011682A">
              <w:rPr>
                <w:b/>
                <w:sz w:val="20"/>
                <w:szCs w:val="20"/>
              </w:rPr>
              <w:t xml:space="preserve"> №1</w:t>
            </w:r>
            <w:r>
              <w:rPr>
                <w:b/>
                <w:sz w:val="20"/>
                <w:szCs w:val="20"/>
              </w:rPr>
              <w:t xml:space="preserve"> </w:t>
            </w:r>
            <w:r w:rsidRPr="0011682A">
              <w:rPr>
                <w:b/>
                <w:sz w:val="20"/>
                <w:szCs w:val="20"/>
              </w:rPr>
              <w:t>Техническое задание.</w:t>
            </w:r>
          </w:p>
        </w:tc>
      </w:tr>
      <w:tr w:rsidR="0011682A" w:rsidTr="00FD7622">
        <w:trPr>
          <w:trHeight w:val="339"/>
        </w:trPr>
        <w:tc>
          <w:tcPr>
            <w:tcW w:w="534" w:type="dxa"/>
          </w:tcPr>
          <w:p w:rsidR="0011682A" w:rsidRDefault="0011682A" w:rsidP="00DE05B6">
            <w:pPr>
              <w:pStyle w:val="3"/>
              <w:tabs>
                <w:tab w:val="left" w:pos="708"/>
              </w:tabs>
              <w:ind w:left="0"/>
              <w:rPr>
                <w:sz w:val="20"/>
              </w:rPr>
            </w:pPr>
            <w:r>
              <w:rPr>
                <w:sz w:val="20"/>
              </w:rPr>
              <w:lastRenderedPageBreak/>
              <w:t>3</w:t>
            </w:r>
          </w:p>
        </w:tc>
        <w:tc>
          <w:tcPr>
            <w:tcW w:w="2409" w:type="dxa"/>
          </w:tcPr>
          <w:p w:rsidR="0011682A" w:rsidRPr="0011682A" w:rsidRDefault="0011682A" w:rsidP="0011682A">
            <w:pPr>
              <w:pStyle w:val="3"/>
              <w:tabs>
                <w:tab w:val="left" w:pos="708"/>
              </w:tabs>
              <w:ind w:left="0"/>
              <w:rPr>
                <w:sz w:val="20"/>
              </w:rPr>
            </w:pPr>
            <w:r w:rsidRPr="0011682A">
              <w:rPr>
                <w:sz w:val="20"/>
              </w:rPr>
              <w:t>Место доставки поставляемых товаров, место выполнения работ, место оказания услуг:</w:t>
            </w:r>
          </w:p>
        </w:tc>
        <w:tc>
          <w:tcPr>
            <w:tcW w:w="6628" w:type="dxa"/>
          </w:tcPr>
          <w:p w:rsidR="0011682A" w:rsidRPr="0011682A" w:rsidRDefault="0011682A" w:rsidP="00537D10">
            <w:pPr>
              <w:pStyle w:val="p8"/>
              <w:rPr>
                <w:sz w:val="20"/>
                <w:szCs w:val="20"/>
              </w:rPr>
            </w:pPr>
            <w:r w:rsidRPr="0011682A">
              <w:rPr>
                <w:sz w:val="20"/>
                <w:szCs w:val="20"/>
              </w:rPr>
              <w:t xml:space="preserve">Место </w:t>
            </w:r>
            <w:r w:rsidR="00537D10">
              <w:rPr>
                <w:sz w:val="20"/>
                <w:szCs w:val="20"/>
              </w:rPr>
              <w:t>доставки</w:t>
            </w:r>
            <w:r w:rsidRPr="0011682A">
              <w:rPr>
                <w:sz w:val="20"/>
                <w:szCs w:val="20"/>
              </w:rPr>
              <w:t xml:space="preserve"> товара: склад Заказчика, расположенный по адресу: Удмуртская республика, г. Глазов, ул. Мира, 22, </w:t>
            </w:r>
            <w:proofErr w:type="gramStart"/>
            <w:r w:rsidRPr="0011682A">
              <w:rPr>
                <w:sz w:val="20"/>
                <w:szCs w:val="20"/>
              </w:rPr>
              <w:t>здание  Школьно</w:t>
            </w:r>
            <w:proofErr w:type="gramEnd"/>
            <w:r w:rsidRPr="0011682A">
              <w:rPr>
                <w:sz w:val="20"/>
                <w:szCs w:val="20"/>
              </w:rPr>
              <w:t>-базовой столовой.</w:t>
            </w:r>
          </w:p>
        </w:tc>
      </w:tr>
      <w:tr w:rsidR="00537D10" w:rsidTr="00FD7622">
        <w:trPr>
          <w:trHeight w:val="339"/>
        </w:trPr>
        <w:tc>
          <w:tcPr>
            <w:tcW w:w="534" w:type="dxa"/>
          </w:tcPr>
          <w:p w:rsidR="00537D10" w:rsidRDefault="00537D10" w:rsidP="00DE05B6">
            <w:pPr>
              <w:pStyle w:val="3"/>
              <w:tabs>
                <w:tab w:val="left" w:pos="708"/>
              </w:tabs>
              <w:ind w:left="0"/>
              <w:rPr>
                <w:sz w:val="20"/>
              </w:rPr>
            </w:pPr>
            <w:r>
              <w:rPr>
                <w:sz w:val="20"/>
              </w:rPr>
              <w:t>4</w:t>
            </w:r>
          </w:p>
        </w:tc>
        <w:tc>
          <w:tcPr>
            <w:tcW w:w="2409" w:type="dxa"/>
          </w:tcPr>
          <w:p w:rsidR="00537D10" w:rsidRPr="0011682A" w:rsidRDefault="00537D10" w:rsidP="00537D10">
            <w:pPr>
              <w:pStyle w:val="3"/>
              <w:tabs>
                <w:tab w:val="left" w:pos="708"/>
              </w:tabs>
              <w:ind w:left="0"/>
              <w:rPr>
                <w:sz w:val="20"/>
              </w:rPr>
            </w:pPr>
            <w:r w:rsidRPr="00537D10">
              <w:rPr>
                <w:sz w:val="20"/>
              </w:rPr>
              <w:t>Сроки поставок товаров, выполнения работ, оказания услуг:</w:t>
            </w:r>
          </w:p>
        </w:tc>
        <w:tc>
          <w:tcPr>
            <w:tcW w:w="6628" w:type="dxa"/>
          </w:tcPr>
          <w:p w:rsidR="00537D10" w:rsidRPr="00537D10" w:rsidRDefault="00537D10" w:rsidP="00537D10">
            <w:pPr>
              <w:pStyle w:val="p8"/>
              <w:jc w:val="both"/>
              <w:rPr>
                <w:sz w:val="20"/>
                <w:szCs w:val="20"/>
              </w:rPr>
            </w:pPr>
            <w:r w:rsidRPr="00537D10">
              <w:rPr>
                <w:sz w:val="20"/>
                <w:szCs w:val="20"/>
              </w:rPr>
              <w:t>Срок и условия поставки: с мо</w:t>
            </w:r>
            <w:r>
              <w:rPr>
                <w:sz w:val="20"/>
                <w:szCs w:val="20"/>
              </w:rPr>
              <w:t>мента заключения контракта по 31.12</w:t>
            </w:r>
            <w:r w:rsidRPr="00537D10">
              <w:rPr>
                <w:sz w:val="20"/>
                <w:szCs w:val="20"/>
              </w:rPr>
              <w:t>.2017г. Контракт пролонгируется, если стороны не заяви</w:t>
            </w:r>
            <w:r>
              <w:rPr>
                <w:sz w:val="20"/>
                <w:szCs w:val="20"/>
              </w:rPr>
              <w:t>ли о расторжение контракта до 31.12</w:t>
            </w:r>
            <w:r w:rsidRPr="00537D10">
              <w:rPr>
                <w:sz w:val="20"/>
                <w:szCs w:val="20"/>
              </w:rPr>
              <w:t xml:space="preserve">.2017г и обязательство не исполнено в полном объеме в отношении поставленного товара. Поставка товара осуществляется партиями не более чем за 2 рабочих дня после получения заявки от Заказчика, в объеме, указанном в заявке. Каждая партия товара должна сопровождаться соответствующими сопроводительными финансовыми документами, сертификатом (декларацией) соответствия, ветеринарными свидетельствами (справками) на продукты животного происхождения, удостоверениями качества и безопасности пищевых продуктов, а также иными документами, предусмотренными законодательством Российской Федерации. </w:t>
            </w:r>
          </w:p>
          <w:p w:rsidR="00537D10" w:rsidRPr="00537D10" w:rsidRDefault="00537D10" w:rsidP="00537D10">
            <w:pPr>
              <w:pStyle w:val="p8"/>
              <w:jc w:val="both"/>
              <w:rPr>
                <w:sz w:val="20"/>
                <w:szCs w:val="20"/>
              </w:rPr>
            </w:pPr>
            <w:r w:rsidRPr="00537D10">
              <w:rPr>
                <w:sz w:val="20"/>
                <w:szCs w:val="20"/>
              </w:rPr>
              <w:t xml:space="preserve">Заявка Заказчика на поставку </w:t>
            </w:r>
            <w:proofErr w:type="gramStart"/>
            <w:r w:rsidRPr="00537D10">
              <w:rPr>
                <w:sz w:val="20"/>
                <w:szCs w:val="20"/>
              </w:rPr>
              <w:t>продукции  направляется</w:t>
            </w:r>
            <w:proofErr w:type="gramEnd"/>
            <w:r w:rsidRPr="00537D10">
              <w:rPr>
                <w:sz w:val="20"/>
                <w:szCs w:val="20"/>
              </w:rPr>
              <w:t xml:space="preserve"> Поставщику посредством электронной или факсимильной связи с последующим направлением подписанного оригинала заявки почтовым отправлением или  нарочно. Поставщик обязуется уведомить Заказчика о принятии Заявки к исполнению и о дате поставки Продукции, согласно принятой Заявке, путем направления Уведомления Заказчику посредством электронной или факсимильной связи в течение 1 (Одного) рабочего дня с момента получения заявки от Заказчика, с последующим направлением оригинала Уведомления о принятии заявки и подписанной со своей стороны  Заявки на поставку, посредством почтового отправления в адрес Заказчика в течение 2 (Двух) рабочих дней с момента подтверждения Заявки.</w:t>
            </w:r>
          </w:p>
          <w:p w:rsidR="00537D10" w:rsidRPr="0011682A" w:rsidRDefault="00537D10" w:rsidP="00537D10">
            <w:pPr>
              <w:pStyle w:val="p8"/>
              <w:jc w:val="both"/>
              <w:rPr>
                <w:sz w:val="20"/>
                <w:szCs w:val="20"/>
              </w:rPr>
            </w:pPr>
            <w:r w:rsidRPr="00537D10">
              <w:rPr>
                <w:sz w:val="20"/>
                <w:szCs w:val="20"/>
              </w:rPr>
              <w:t>Поставка товара осуществляется транспортом Поставщика, соответствующим санитарно-эпидемиологическим и гигиеническим требованиям к транспорту, осуществляющему перевозки продуктов питания, с 8:30 ч. До 16:00 ч. (время местное «МСК+1</w:t>
            </w:r>
            <w:proofErr w:type="gramStart"/>
            <w:r w:rsidRPr="00537D10">
              <w:rPr>
                <w:sz w:val="20"/>
                <w:szCs w:val="20"/>
              </w:rPr>
              <w:t>»)  в</w:t>
            </w:r>
            <w:proofErr w:type="gramEnd"/>
            <w:r w:rsidRPr="00537D10">
              <w:rPr>
                <w:sz w:val="20"/>
                <w:szCs w:val="20"/>
              </w:rPr>
              <w:t xml:space="preserve"> рабочие дни по графику 5-дневной рабочей недели, перерыв с 12:00 до 13:00 (время местное «МСК+1») на склад Заказчика, расположенный по адресу: Удмуртская республика, г. Глазов, ул. Мира, 22, здание  Школьно-базовой столовой.  Товар транспортируют всеми видами транспорта в соответствии с правилами перевозок скоропортящихся грузов, действующих на транспорте данного вида. Товар разгружается силами Поставщика за его счет на складе Заказчика.</w:t>
            </w:r>
          </w:p>
        </w:tc>
      </w:tr>
      <w:tr w:rsidR="00FD7622" w:rsidTr="00FD7622">
        <w:trPr>
          <w:trHeight w:val="339"/>
        </w:trPr>
        <w:tc>
          <w:tcPr>
            <w:tcW w:w="534" w:type="dxa"/>
          </w:tcPr>
          <w:p w:rsidR="00FD7622" w:rsidRDefault="00FD7622" w:rsidP="00DE05B6">
            <w:pPr>
              <w:pStyle w:val="3"/>
              <w:tabs>
                <w:tab w:val="left" w:pos="708"/>
              </w:tabs>
              <w:ind w:left="0"/>
              <w:rPr>
                <w:sz w:val="20"/>
              </w:rPr>
            </w:pPr>
            <w:r>
              <w:rPr>
                <w:sz w:val="20"/>
              </w:rPr>
              <w:t>5</w:t>
            </w:r>
          </w:p>
        </w:tc>
        <w:tc>
          <w:tcPr>
            <w:tcW w:w="2409" w:type="dxa"/>
          </w:tcPr>
          <w:p w:rsidR="00FD7622" w:rsidRPr="00537D10" w:rsidRDefault="00FD7622" w:rsidP="00FD7622">
            <w:pPr>
              <w:pStyle w:val="3"/>
              <w:tabs>
                <w:tab w:val="left" w:pos="708"/>
              </w:tabs>
              <w:ind w:left="0"/>
              <w:rPr>
                <w:sz w:val="20"/>
              </w:rPr>
            </w:pPr>
            <w:r w:rsidRPr="00FD7622">
              <w:rPr>
                <w:sz w:val="20"/>
              </w:rPr>
              <w:t xml:space="preserve">Порядок формирования цены </w:t>
            </w:r>
            <w:r>
              <w:rPr>
                <w:sz w:val="20"/>
              </w:rPr>
              <w:t>контракта</w:t>
            </w:r>
          </w:p>
        </w:tc>
        <w:tc>
          <w:tcPr>
            <w:tcW w:w="6628" w:type="dxa"/>
          </w:tcPr>
          <w:p w:rsidR="00FD7622" w:rsidRDefault="00FD7622" w:rsidP="00FD7622">
            <w:pPr>
              <w:pStyle w:val="p8"/>
              <w:jc w:val="both"/>
              <w:rPr>
                <w:sz w:val="20"/>
                <w:szCs w:val="20"/>
              </w:rPr>
            </w:pPr>
            <w:r>
              <w:rPr>
                <w:sz w:val="20"/>
                <w:szCs w:val="20"/>
              </w:rPr>
              <w:t>Ц</w:t>
            </w:r>
            <w:r w:rsidRPr="00FD7622">
              <w:rPr>
                <w:sz w:val="20"/>
                <w:szCs w:val="20"/>
              </w:rPr>
              <w:t xml:space="preserve">ена </w:t>
            </w:r>
            <w:r>
              <w:rPr>
                <w:sz w:val="20"/>
                <w:szCs w:val="20"/>
              </w:rPr>
              <w:t>контракта</w:t>
            </w:r>
            <w:r w:rsidR="00C06768">
              <w:rPr>
                <w:sz w:val="20"/>
                <w:szCs w:val="20"/>
              </w:rPr>
              <w:t>, включает</w:t>
            </w:r>
            <w:r w:rsidRPr="00FD7622">
              <w:rPr>
                <w:sz w:val="20"/>
                <w:szCs w:val="20"/>
              </w:rPr>
              <w:t xml:space="preserve"> в себя расходы на перевозку (доставку на склад Заказчика), разгрузку, страхование, уплату таможенных пошлин, налогов, сборов и других обязательных платежей, установленных законодательством, в </w:t>
            </w:r>
            <w:proofErr w:type="spellStart"/>
            <w:r w:rsidRPr="00FD7622">
              <w:rPr>
                <w:sz w:val="20"/>
                <w:szCs w:val="20"/>
              </w:rPr>
              <w:t>т.ч</w:t>
            </w:r>
            <w:proofErr w:type="spellEnd"/>
            <w:r w:rsidRPr="00FD7622">
              <w:rPr>
                <w:sz w:val="20"/>
                <w:szCs w:val="20"/>
              </w:rPr>
              <w:t>. НДС. (руб.)</w:t>
            </w:r>
          </w:p>
          <w:p w:rsidR="00C06768" w:rsidRPr="00C06768" w:rsidRDefault="00C06768" w:rsidP="00C06768">
            <w:pPr>
              <w:pStyle w:val="p8"/>
              <w:jc w:val="both"/>
              <w:rPr>
                <w:sz w:val="20"/>
                <w:szCs w:val="20"/>
              </w:rPr>
            </w:pPr>
            <w:r w:rsidRPr="00C06768">
              <w:rPr>
                <w:sz w:val="20"/>
                <w:szCs w:val="20"/>
              </w:rPr>
              <w:t xml:space="preserve">Цена контракта, указанная в заявке участника закупки, является твердой, не может изменяться в ходе исполнения контракта и включает в себя расходы на перевозку (доставку на склад Заказчика), разгрузку, страхование, уплату таможенных пошлин, налогов, сборов и других обязательных платежей, установленных законодательством, в </w:t>
            </w:r>
            <w:proofErr w:type="spellStart"/>
            <w:r w:rsidRPr="00C06768">
              <w:rPr>
                <w:sz w:val="20"/>
                <w:szCs w:val="20"/>
              </w:rPr>
              <w:t>т.ч</w:t>
            </w:r>
            <w:proofErr w:type="spellEnd"/>
            <w:r w:rsidRPr="00C06768">
              <w:rPr>
                <w:sz w:val="20"/>
                <w:szCs w:val="20"/>
              </w:rPr>
              <w:t xml:space="preserve">. НДС, если иного не предусмотрено в проекте контракта. Цена за единицу </w:t>
            </w:r>
            <w:r w:rsidRPr="00C06768">
              <w:rPr>
                <w:sz w:val="20"/>
                <w:szCs w:val="20"/>
              </w:rPr>
              <w:lastRenderedPageBreak/>
              <w:t xml:space="preserve">товара может быть снижена по соглашению сторон. </w:t>
            </w:r>
          </w:p>
          <w:p w:rsidR="00C06768" w:rsidRPr="00C06768" w:rsidRDefault="00C06768" w:rsidP="00C06768">
            <w:pPr>
              <w:pStyle w:val="p8"/>
              <w:jc w:val="both"/>
              <w:rPr>
                <w:sz w:val="20"/>
                <w:szCs w:val="20"/>
              </w:rPr>
            </w:pPr>
            <w:r w:rsidRPr="00C06768">
              <w:rPr>
                <w:sz w:val="20"/>
                <w:szCs w:val="20"/>
              </w:rPr>
              <w:t xml:space="preserve">Заказчик вправе увеличить количество поставляемого товара при подписании контракта (при необходимости). </w:t>
            </w:r>
          </w:p>
          <w:p w:rsidR="00C06768" w:rsidRPr="00537D10" w:rsidRDefault="00C06768" w:rsidP="00C06768">
            <w:pPr>
              <w:pStyle w:val="p8"/>
              <w:jc w:val="both"/>
              <w:rPr>
                <w:sz w:val="20"/>
                <w:szCs w:val="20"/>
              </w:rPr>
            </w:pPr>
            <w:r w:rsidRPr="00C06768">
              <w:rPr>
                <w:sz w:val="20"/>
                <w:szCs w:val="20"/>
              </w:rPr>
              <w:t>Заказчик вправе изменить предусмотренную контрактом первоначальную цену Контракта пропорционально количеству таких Товаров, но не более чем на десять процентов такой цены Контракта.</w:t>
            </w:r>
          </w:p>
        </w:tc>
      </w:tr>
      <w:tr w:rsidR="00FD7622" w:rsidTr="00FD7622">
        <w:trPr>
          <w:trHeight w:val="339"/>
        </w:trPr>
        <w:tc>
          <w:tcPr>
            <w:tcW w:w="534" w:type="dxa"/>
          </w:tcPr>
          <w:p w:rsidR="00FD7622" w:rsidRDefault="00FD7622" w:rsidP="00DE05B6">
            <w:pPr>
              <w:pStyle w:val="3"/>
              <w:tabs>
                <w:tab w:val="left" w:pos="708"/>
              </w:tabs>
              <w:ind w:left="0"/>
              <w:rPr>
                <w:sz w:val="20"/>
              </w:rPr>
            </w:pPr>
            <w:r>
              <w:rPr>
                <w:sz w:val="20"/>
              </w:rPr>
              <w:lastRenderedPageBreak/>
              <w:t>6</w:t>
            </w:r>
          </w:p>
        </w:tc>
        <w:tc>
          <w:tcPr>
            <w:tcW w:w="2409" w:type="dxa"/>
          </w:tcPr>
          <w:p w:rsidR="00FD7622" w:rsidRPr="00FD7622" w:rsidRDefault="00FD7622" w:rsidP="00FD7622">
            <w:pPr>
              <w:pStyle w:val="3"/>
              <w:tabs>
                <w:tab w:val="left" w:pos="708"/>
              </w:tabs>
              <w:ind w:left="0"/>
              <w:rPr>
                <w:sz w:val="20"/>
              </w:rPr>
            </w:pPr>
            <w:r w:rsidRPr="00FD7622">
              <w:rPr>
                <w:sz w:val="20"/>
              </w:rPr>
              <w:t>Начальная (максимальная) цена договора, определяемая Заказчиком:</w:t>
            </w:r>
          </w:p>
        </w:tc>
        <w:tc>
          <w:tcPr>
            <w:tcW w:w="6628" w:type="dxa"/>
          </w:tcPr>
          <w:p w:rsidR="00FD7622" w:rsidRDefault="00FD7622" w:rsidP="00FD7622">
            <w:pPr>
              <w:pStyle w:val="p8"/>
              <w:jc w:val="both"/>
              <w:rPr>
                <w:sz w:val="20"/>
                <w:szCs w:val="20"/>
              </w:rPr>
            </w:pPr>
            <w:r w:rsidRPr="00FD7622">
              <w:rPr>
                <w:color w:val="FF0000"/>
                <w:sz w:val="20"/>
                <w:szCs w:val="20"/>
              </w:rPr>
              <w:t>856 192,00</w:t>
            </w:r>
            <w:r>
              <w:rPr>
                <w:sz w:val="20"/>
                <w:szCs w:val="20"/>
              </w:rPr>
              <w:t xml:space="preserve"> рублей,</w:t>
            </w:r>
            <w:r>
              <w:t xml:space="preserve"> </w:t>
            </w:r>
            <w:r w:rsidRPr="00FD7622">
              <w:rPr>
                <w:sz w:val="20"/>
                <w:szCs w:val="20"/>
              </w:rPr>
              <w:t xml:space="preserve">при формировании </w:t>
            </w:r>
            <w:proofErr w:type="gramStart"/>
            <w:r w:rsidRPr="00FD7622">
              <w:rPr>
                <w:sz w:val="20"/>
                <w:szCs w:val="20"/>
              </w:rPr>
              <w:t>цены  используется</w:t>
            </w:r>
            <w:proofErr w:type="gramEnd"/>
            <w:r w:rsidRPr="00FD7622">
              <w:rPr>
                <w:sz w:val="20"/>
                <w:szCs w:val="20"/>
              </w:rPr>
              <w:t xml:space="preserve"> валюта  - российский рубль  (₱) .</w:t>
            </w:r>
          </w:p>
        </w:tc>
      </w:tr>
      <w:tr w:rsidR="00FD7622" w:rsidTr="00FD7622">
        <w:trPr>
          <w:trHeight w:val="339"/>
        </w:trPr>
        <w:tc>
          <w:tcPr>
            <w:tcW w:w="534" w:type="dxa"/>
          </w:tcPr>
          <w:p w:rsidR="00FD7622" w:rsidRDefault="00FD7622" w:rsidP="00DE05B6">
            <w:pPr>
              <w:pStyle w:val="3"/>
              <w:tabs>
                <w:tab w:val="left" w:pos="708"/>
              </w:tabs>
              <w:ind w:left="0"/>
              <w:rPr>
                <w:sz w:val="20"/>
              </w:rPr>
            </w:pPr>
            <w:r>
              <w:rPr>
                <w:sz w:val="20"/>
              </w:rPr>
              <w:t>7</w:t>
            </w:r>
          </w:p>
        </w:tc>
        <w:tc>
          <w:tcPr>
            <w:tcW w:w="2409" w:type="dxa"/>
          </w:tcPr>
          <w:p w:rsidR="00FD7622" w:rsidRPr="00FD7622" w:rsidRDefault="00FD7622" w:rsidP="00FD7622">
            <w:pPr>
              <w:pStyle w:val="3"/>
              <w:tabs>
                <w:tab w:val="left" w:pos="708"/>
              </w:tabs>
              <w:ind w:left="0"/>
              <w:rPr>
                <w:sz w:val="20"/>
              </w:rPr>
            </w:pPr>
            <w:r w:rsidRPr="00FD7622">
              <w:rPr>
                <w:sz w:val="20"/>
              </w:rPr>
              <w:t>Место подачи заявок по запросу Котировок в электронной форме:</w:t>
            </w:r>
          </w:p>
        </w:tc>
        <w:tc>
          <w:tcPr>
            <w:tcW w:w="6628" w:type="dxa"/>
          </w:tcPr>
          <w:p w:rsidR="00FD7622" w:rsidRPr="00FD7622" w:rsidRDefault="00FD7622" w:rsidP="00FD7622">
            <w:pPr>
              <w:pStyle w:val="p8"/>
              <w:jc w:val="both"/>
              <w:rPr>
                <w:sz w:val="20"/>
                <w:szCs w:val="20"/>
              </w:rPr>
            </w:pPr>
            <w:r>
              <w:rPr>
                <w:sz w:val="20"/>
                <w:szCs w:val="20"/>
              </w:rPr>
              <w:t xml:space="preserve">Электронная торговая площадка - </w:t>
            </w:r>
            <w:r w:rsidRPr="00FD7622">
              <w:rPr>
                <w:color w:val="FF0000"/>
                <w:sz w:val="20"/>
                <w:szCs w:val="20"/>
              </w:rPr>
              <w:t>Универсальная электронная торговая площадка ESTP.RU</w:t>
            </w:r>
            <w:r>
              <w:rPr>
                <w:sz w:val="20"/>
                <w:szCs w:val="20"/>
              </w:rPr>
              <w:t xml:space="preserve">     </w:t>
            </w:r>
            <w:r w:rsidRPr="00FD7622">
              <w:rPr>
                <w:b/>
                <w:color w:val="FF0000"/>
                <w:sz w:val="20"/>
                <w:szCs w:val="20"/>
              </w:rPr>
              <w:t>http://www.estp.ru</w:t>
            </w:r>
          </w:p>
        </w:tc>
      </w:tr>
      <w:tr w:rsidR="00FD7622" w:rsidTr="00FD7622">
        <w:trPr>
          <w:trHeight w:val="339"/>
        </w:trPr>
        <w:tc>
          <w:tcPr>
            <w:tcW w:w="534" w:type="dxa"/>
          </w:tcPr>
          <w:p w:rsidR="00FD7622" w:rsidRDefault="00FD7622" w:rsidP="00DE05B6">
            <w:pPr>
              <w:pStyle w:val="3"/>
              <w:tabs>
                <w:tab w:val="left" w:pos="708"/>
              </w:tabs>
              <w:ind w:left="0"/>
              <w:rPr>
                <w:sz w:val="20"/>
              </w:rPr>
            </w:pPr>
            <w:r>
              <w:rPr>
                <w:sz w:val="20"/>
              </w:rPr>
              <w:t>8</w:t>
            </w:r>
          </w:p>
        </w:tc>
        <w:tc>
          <w:tcPr>
            <w:tcW w:w="2409" w:type="dxa"/>
          </w:tcPr>
          <w:p w:rsidR="00FD7622" w:rsidRPr="00FD7622" w:rsidRDefault="00FD7622" w:rsidP="00FD7622">
            <w:pPr>
              <w:pStyle w:val="3"/>
              <w:tabs>
                <w:tab w:val="left" w:pos="708"/>
              </w:tabs>
              <w:ind w:left="0"/>
              <w:rPr>
                <w:sz w:val="20"/>
              </w:rPr>
            </w:pPr>
            <w:r w:rsidRPr="00FD7622">
              <w:rPr>
                <w:sz w:val="20"/>
              </w:rPr>
              <w:t>Дата и время начала срока подачи заявок в запросе Котировок в электронной форме:</w:t>
            </w:r>
          </w:p>
        </w:tc>
        <w:tc>
          <w:tcPr>
            <w:tcW w:w="6628" w:type="dxa"/>
          </w:tcPr>
          <w:p w:rsidR="00FD7622" w:rsidRDefault="00FD7622" w:rsidP="00FD7622">
            <w:pPr>
              <w:pStyle w:val="p8"/>
              <w:jc w:val="both"/>
              <w:rPr>
                <w:sz w:val="20"/>
                <w:szCs w:val="20"/>
              </w:rPr>
            </w:pPr>
            <w:r>
              <w:rPr>
                <w:sz w:val="20"/>
                <w:szCs w:val="20"/>
              </w:rPr>
              <w:t xml:space="preserve">Дата начала подачи заявок: </w:t>
            </w:r>
            <w:r w:rsidR="00E053B7">
              <w:rPr>
                <w:color w:val="FF0000"/>
                <w:sz w:val="20"/>
                <w:szCs w:val="20"/>
              </w:rPr>
              <w:t>27.03.2017 г 18:2</w:t>
            </w:r>
            <w:r w:rsidRPr="00FD7622">
              <w:rPr>
                <w:color w:val="FF0000"/>
                <w:sz w:val="20"/>
                <w:szCs w:val="20"/>
              </w:rPr>
              <w:t>0(местное время)</w:t>
            </w:r>
          </w:p>
        </w:tc>
      </w:tr>
      <w:tr w:rsidR="00FD7622" w:rsidTr="00FD7622">
        <w:trPr>
          <w:trHeight w:val="339"/>
        </w:trPr>
        <w:tc>
          <w:tcPr>
            <w:tcW w:w="534" w:type="dxa"/>
          </w:tcPr>
          <w:p w:rsidR="00FD7622" w:rsidRDefault="00FD7622" w:rsidP="00DE05B6">
            <w:pPr>
              <w:pStyle w:val="3"/>
              <w:tabs>
                <w:tab w:val="left" w:pos="708"/>
              </w:tabs>
              <w:ind w:left="0"/>
              <w:rPr>
                <w:sz w:val="20"/>
              </w:rPr>
            </w:pPr>
            <w:r>
              <w:rPr>
                <w:sz w:val="20"/>
              </w:rPr>
              <w:t>9</w:t>
            </w:r>
          </w:p>
        </w:tc>
        <w:tc>
          <w:tcPr>
            <w:tcW w:w="2409" w:type="dxa"/>
          </w:tcPr>
          <w:p w:rsidR="00FD7622" w:rsidRPr="00FD7622" w:rsidRDefault="00FD7622" w:rsidP="00FD7622">
            <w:pPr>
              <w:pStyle w:val="3"/>
              <w:tabs>
                <w:tab w:val="left" w:pos="708"/>
              </w:tabs>
              <w:ind w:left="0"/>
              <w:rPr>
                <w:sz w:val="20"/>
              </w:rPr>
            </w:pPr>
            <w:r w:rsidRPr="00FD7622">
              <w:rPr>
                <w:sz w:val="20"/>
              </w:rPr>
              <w:t>Срок окончания приема заявок по запросу Котировок в электронной форме:</w:t>
            </w:r>
          </w:p>
        </w:tc>
        <w:tc>
          <w:tcPr>
            <w:tcW w:w="6628" w:type="dxa"/>
          </w:tcPr>
          <w:p w:rsidR="00FD7622" w:rsidRDefault="00FD7622" w:rsidP="00FD7622">
            <w:pPr>
              <w:pStyle w:val="p8"/>
              <w:jc w:val="both"/>
              <w:rPr>
                <w:sz w:val="20"/>
                <w:szCs w:val="20"/>
              </w:rPr>
            </w:pPr>
            <w:r>
              <w:rPr>
                <w:sz w:val="20"/>
                <w:szCs w:val="20"/>
              </w:rPr>
              <w:t>Дата окончания подачи заявок: 07.04.2017 г 09</w:t>
            </w:r>
            <w:r w:rsidRPr="00FD7622">
              <w:rPr>
                <w:sz w:val="20"/>
                <w:szCs w:val="20"/>
              </w:rPr>
              <w:t>:00(местное время)</w:t>
            </w:r>
          </w:p>
        </w:tc>
      </w:tr>
      <w:tr w:rsidR="00FD7622" w:rsidTr="00FD7622">
        <w:trPr>
          <w:trHeight w:val="339"/>
        </w:trPr>
        <w:tc>
          <w:tcPr>
            <w:tcW w:w="534" w:type="dxa"/>
          </w:tcPr>
          <w:p w:rsidR="00FD7622" w:rsidRDefault="00FD7622" w:rsidP="00DE05B6">
            <w:pPr>
              <w:pStyle w:val="3"/>
              <w:tabs>
                <w:tab w:val="left" w:pos="708"/>
              </w:tabs>
              <w:ind w:left="0"/>
              <w:rPr>
                <w:sz w:val="20"/>
              </w:rPr>
            </w:pPr>
            <w:r>
              <w:rPr>
                <w:sz w:val="20"/>
              </w:rPr>
              <w:t>10</w:t>
            </w:r>
            <w:bookmarkStart w:id="0" w:name="_GoBack"/>
            <w:bookmarkEnd w:id="0"/>
          </w:p>
        </w:tc>
        <w:tc>
          <w:tcPr>
            <w:tcW w:w="2409" w:type="dxa"/>
          </w:tcPr>
          <w:p w:rsidR="00FD7622" w:rsidRPr="00FD7622" w:rsidRDefault="00FD7622" w:rsidP="00FD7622">
            <w:pPr>
              <w:pStyle w:val="3"/>
              <w:tabs>
                <w:tab w:val="left" w:pos="708"/>
              </w:tabs>
              <w:ind w:left="0"/>
              <w:rPr>
                <w:sz w:val="20"/>
              </w:rPr>
            </w:pPr>
            <w:r w:rsidRPr="00FD7622">
              <w:rPr>
                <w:sz w:val="20"/>
              </w:rPr>
              <w:t>Место, день и время рассмотрения заявок и подведения итогов на участие в запросе Котировок в электронной форме</w:t>
            </w:r>
          </w:p>
        </w:tc>
        <w:tc>
          <w:tcPr>
            <w:tcW w:w="6628" w:type="dxa"/>
          </w:tcPr>
          <w:p w:rsidR="008B23E7" w:rsidRPr="008B23E7" w:rsidRDefault="008B23E7" w:rsidP="008B23E7">
            <w:pPr>
              <w:pStyle w:val="p8"/>
              <w:jc w:val="both"/>
              <w:rPr>
                <w:sz w:val="20"/>
                <w:szCs w:val="20"/>
              </w:rPr>
            </w:pPr>
            <w:r w:rsidRPr="008B23E7">
              <w:rPr>
                <w:sz w:val="20"/>
                <w:szCs w:val="20"/>
              </w:rPr>
              <w:t>Место</w:t>
            </w:r>
            <w:r>
              <w:rPr>
                <w:sz w:val="20"/>
                <w:szCs w:val="20"/>
              </w:rPr>
              <w:t>: Электронная торговая площадка</w:t>
            </w:r>
          </w:p>
          <w:p w:rsidR="008B23E7" w:rsidRPr="00C06768" w:rsidRDefault="008B23E7" w:rsidP="008B23E7">
            <w:pPr>
              <w:pStyle w:val="p8"/>
              <w:jc w:val="both"/>
              <w:rPr>
                <w:color w:val="FF0000"/>
                <w:sz w:val="20"/>
                <w:szCs w:val="20"/>
              </w:rPr>
            </w:pPr>
            <w:r w:rsidRPr="00C06768">
              <w:rPr>
                <w:color w:val="FF0000"/>
                <w:sz w:val="20"/>
                <w:szCs w:val="20"/>
              </w:rPr>
              <w:t>http://www.estp.ru</w:t>
            </w:r>
          </w:p>
          <w:p w:rsidR="008B23E7" w:rsidRPr="008B23E7" w:rsidRDefault="00BC2019" w:rsidP="008B23E7">
            <w:pPr>
              <w:pStyle w:val="p8"/>
              <w:jc w:val="both"/>
              <w:rPr>
                <w:sz w:val="20"/>
                <w:szCs w:val="20"/>
              </w:rPr>
            </w:pPr>
            <w:r>
              <w:rPr>
                <w:sz w:val="20"/>
                <w:szCs w:val="20"/>
              </w:rPr>
              <w:t xml:space="preserve">Дата рассмотрения заявок: </w:t>
            </w:r>
            <w:r w:rsidRPr="00BC2019">
              <w:rPr>
                <w:color w:val="FF0000"/>
                <w:sz w:val="20"/>
                <w:szCs w:val="20"/>
              </w:rPr>
              <w:t>«07</w:t>
            </w:r>
            <w:r w:rsidR="008B23E7" w:rsidRPr="00BC2019">
              <w:rPr>
                <w:color w:val="FF0000"/>
                <w:sz w:val="20"/>
                <w:szCs w:val="20"/>
              </w:rPr>
              <w:t xml:space="preserve">» </w:t>
            </w:r>
            <w:r w:rsidRPr="00BC2019">
              <w:rPr>
                <w:color w:val="FF0000"/>
                <w:sz w:val="20"/>
                <w:szCs w:val="20"/>
              </w:rPr>
              <w:t>апреля 2017</w:t>
            </w:r>
            <w:r w:rsidR="008B23E7" w:rsidRPr="00BC2019">
              <w:rPr>
                <w:color w:val="FF0000"/>
                <w:sz w:val="20"/>
                <w:szCs w:val="20"/>
              </w:rPr>
              <w:t xml:space="preserve"> г. </w:t>
            </w:r>
            <w:r w:rsidRPr="00BC2019">
              <w:rPr>
                <w:color w:val="FF0000"/>
                <w:sz w:val="20"/>
                <w:szCs w:val="20"/>
              </w:rPr>
              <w:t>09:00</w:t>
            </w:r>
            <w:r w:rsidR="008B23E7">
              <w:rPr>
                <w:sz w:val="20"/>
                <w:szCs w:val="20"/>
              </w:rPr>
              <w:t xml:space="preserve"> (местное время Заказчика)</w:t>
            </w:r>
          </w:p>
          <w:p w:rsidR="00BC2019" w:rsidRDefault="00BC2019" w:rsidP="00BC2019">
            <w:pPr>
              <w:pStyle w:val="p8"/>
              <w:jc w:val="both"/>
              <w:rPr>
                <w:sz w:val="20"/>
                <w:szCs w:val="20"/>
              </w:rPr>
            </w:pPr>
            <w:r>
              <w:rPr>
                <w:sz w:val="20"/>
                <w:szCs w:val="20"/>
              </w:rPr>
              <w:t xml:space="preserve">Дата подведения итогов: </w:t>
            </w:r>
            <w:r w:rsidRPr="00BC2019">
              <w:rPr>
                <w:color w:val="FF0000"/>
                <w:sz w:val="20"/>
                <w:szCs w:val="20"/>
              </w:rPr>
              <w:t>«08</w:t>
            </w:r>
            <w:r w:rsidR="008B23E7" w:rsidRPr="00BC2019">
              <w:rPr>
                <w:color w:val="FF0000"/>
                <w:sz w:val="20"/>
                <w:szCs w:val="20"/>
              </w:rPr>
              <w:t xml:space="preserve">» </w:t>
            </w:r>
            <w:r w:rsidRPr="00BC2019">
              <w:rPr>
                <w:color w:val="FF0000"/>
                <w:sz w:val="20"/>
                <w:szCs w:val="20"/>
              </w:rPr>
              <w:t>апреля 2017</w:t>
            </w:r>
            <w:r w:rsidR="008B23E7" w:rsidRPr="00BC2019">
              <w:rPr>
                <w:color w:val="FF0000"/>
                <w:sz w:val="20"/>
                <w:szCs w:val="20"/>
              </w:rPr>
              <w:t xml:space="preserve"> г. 17.00</w:t>
            </w:r>
            <w:r w:rsidR="008B23E7" w:rsidRPr="008B23E7">
              <w:rPr>
                <w:sz w:val="20"/>
                <w:szCs w:val="20"/>
              </w:rPr>
              <w:t xml:space="preserve"> (местное время Заказчика)</w:t>
            </w:r>
          </w:p>
          <w:p w:rsidR="00C06768" w:rsidRDefault="00C06768" w:rsidP="00BC2019">
            <w:pPr>
              <w:pStyle w:val="p8"/>
              <w:jc w:val="both"/>
              <w:rPr>
                <w:sz w:val="20"/>
                <w:szCs w:val="20"/>
              </w:rPr>
            </w:pPr>
            <w:r w:rsidRPr="00C06768">
              <w:rPr>
                <w:sz w:val="20"/>
                <w:szCs w:val="20"/>
              </w:rPr>
              <w:t>Комиссия по закупке не позднее следующего дня после дня окончания приема котировочных заявок рассматривает котировочные заявки с целью определения соответствия каждого участника закупки требованиям, установленным документацией о проведении запроса котировок, и соответствия котировочной заявки, поданной таким участником, требованиям к котировочным заявкам, установленным документацией о проведении запроса котировок.</w:t>
            </w:r>
          </w:p>
          <w:p w:rsidR="00BC2019" w:rsidRPr="00BC2019" w:rsidRDefault="00BC2019" w:rsidP="00BC2019">
            <w:pPr>
              <w:pStyle w:val="p8"/>
              <w:jc w:val="both"/>
              <w:rPr>
                <w:sz w:val="20"/>
                <w:szCs w:val="20"/>
              </w:rPr>
            </w:pPr>
            <w:r w:rsidRPr="00BC2019">
              <w:rPr>
                <w:sz w:val="20"/>
                <w:szCs w:val="20"/>
              </w:rPr>
              <w:t xml:space="preserve">Указанный протокол размещается заказчиком </w:t>
            </w:r>
            <w:r w:rsidRPr="00BC2019">
              <w:rPr>
                <w:b/>
                <w:sz w:val="20"/>
                <w:szCs w:val="20"/>
              </w:rPr>
              <w:t xml:space="preserve">не позднее чем через 3 рабочих дня </w:t>
            </w:r>
            <w:r w:rsidRPr="00BC2019">
              <w:rPr>
                <w:sz w:val="20"/>
                <w:szCs w:val="20"/>
              </w:rPr>
              <w:t xml:space="preserve">со дня подписания на официальном сайте ЭТП и (или) на официальном сайте </w:t>
            </w:r>
            <w:hyperlink r:id="rId6" w:history="1">
              <w:r w:rsidRPr="00BC2019">
                <w:rPr>
                  <w:sz w:val="20"/>
                  <w:szCs w:val="20"/>
                </w:rPr>
                <w:t>www.zakupki.gov.ru</w:t>
              </w:r>
            </w:hyperlink>
          </w:p>
        </w:tc>
      </w:tr>
      <w:tr w:rsidR="00BC2019" w:rsidTr="00FD7622">
        <w:trPr>
          <w:trHeight w:val="339"/>
        </w:trPr>
        <w:tc>
          <w:tcPr>
            <w:tcW w:w="534" w:type="dxa"/>
          </w:tcPr>
          <w:p w:rsidR="00BC2019" w:rsidRDefault="00BC2019" w:rsidP="00DE05B6">
            <w:pPr>
              <w:pStyle w:val="3"/>
              <w:tabs>
                <w:tab w:val="left" w:pos="708"/>
              </w:tabs>
              <w:ind w:left="0"/>
              <w:rPr>
                <w:sz w:val="20"/>
              </w:rPr>
            </w:pPr>
            <w:r>
              <w:rPr>
                <w:sz w:val="20"/>
              </w:rPr>
              <w:t>11</w:t>
            </w:r>
          </w:p>
        </w:tc>
        <w:tc>
          <w:tcPr>
            <w:tcW w:w="2409" w:type="dxa"/>
          </w:tcPr>
          <w:p w:rsidR="00BC2019" w:rsidRPr="00FD7622" w:rsidRDefault="00BC2019" w:rsidP="00FD7622">
            <w:pPr>
              <w:pStyle w:val="3"/>
              <w:tabs>
                <w:tab w:val="left" w:pos="708"/>
              </w:tabs>
              <w:ind w:left="0"/>
              <w:rPr>
                <w:sz w:val="20"/>
              </w:rPr>
            </w:pPr>
            <w:r w:rsidRPr="00BC2019">
              <w:rPr>
                <w:sz w:val="20"/>
              </w:rPr>
              <w:t>Срок и условия оплаты поставок товаров, выполнения работ, оказания услуг:</w:t>
            </w:r>
          </w:p>
        </w:tc>
        <w:tc>
          <w:tcPr>
            <w:tcW w:w="6628" w:type="dxa"/>
          </w:tcPr>
          <w:p w:rsidR="00BC2019" w:rsidRPr="008B23E7" w:rsidRDefault="00BC2019" w:rsidP="008B23E7">
            <w:pPr>
              <w:pStyle w:val="p8"/>
              <w:jc w:val="both"/>
              <w:rPr>
                <w:sz w:val="20"/>
                <w:szCs w:val="20"/>
              </w:rPr>
            </w:pPr>
            <w:r>
              <w:rPr>
                <w:sz w:val="20"/>
                <w:szCs w:val="20"/>
              </w:rPr>
              <w:t>Р</w:t>
            </w:r>
            <w:r w:rsidRPr="00BC2019">
              <w:rPr>
                <w:sz w:val="20"/>
                <w:szCs w:val="20"/>
              </w:rPr>
              <w:t xml:space="preserve">асчет за каждую поставленную партию продуктов питания производится в течение </w:t>
            </w:r>
            <w:r w:rsidRPr="00BC2019">
              <w:rPr>
                <w:color w:val="FF0000"/>
                <w:sz w:val="20"/>
                <w:szCs w:val="20"/>
              </w:rPr>
              <w:t>тридцати рабочих дней</w:t>
            </w:r>
            <w:r w:rsidRPr="00BC2019">
              <w:rPr>
                <w:sz w:val="20"/>
                <w:szCs w:val="20"/>
              </w:rPr>
              <w:t xml:space="preserve"> с момента получения Заказчиком продуктов питания, после подписания сторонами накладной на основании счета и/или счета-фактуры путем перечисления денежных средств на расчетный счет Поставщика.</w:t>
            </w:r>
          </w:p>
        </w:tc>
      </w:tr>
      <w:tr w:rsidR="00BC2019" w:rsidTr="00FD7622">
        <w:trPr>
          <w:trHeight w:val="339"/>
        </w:trPr>
        <w:tc>
          <w:tcPr>
            <w:tcW w:w="534" w:type="dxa"/>
          </w:tcPr>
          <w:p w:rsidR="00BC2019" w:rsidRDefault="00BC2019" w:rsidP="00DE05B6">
            <w:pPr>
              <w:pStyle w:val="3"/>
              <w:tabs>
                <w:tab w:val="left" w:pos="708"/>
              </w:tabs>
              <w:ind w:left="0"/>
              <w:rPr>
                <w:sz w:val="20"/>
              </w:rPr>
            </w:pPr>
            <w:r>
              <w:rPr>
                <w:sz w:val="20"/>
              </w:rPr>
              <w:t>12</w:t>
            </w:r>
          </w:p>
        </w:tc>
        <w:tc>
          <w:tcPr>
            <w:tcW w:w="2409" w:type="dxa"/>
          </w:tcPr>
          <w:p w:rsidR="00BC2019" w:rsidRPr="00BC2019" w:rsidRDefault="00BC2019" w:rsidP="00FD7622">
            <w:pPr>
              <w:pStyle w:val="3"/>
              <w:tabs>
                <w:tab w:val="left" w:pos="708"/>
              </w:tabs>
              <w:ind w:left="0"/>
              <w:rPr>
                <w:sz w:val="20"/>
              </w:rPr>
            </w:pPr>
            <w:r w:rsidRPr="00BC2019">
              <w:rPr>
                <w:sz w:val="20"/>
              </w:rPr>
              <w:t>Срок подписания договора в проведении запроса Котировок в электронной форме</w:t>
            </w:r>
            <w:r>
              <w:rPr>
                <w:sz w:val="20"/>
              </w:rPr>
              <w:t>:</w:t>
            </w:r>
          </w:p>
        </w:tc>
        <w:tc>
          <w:tcPr>
            <w:tcW w:w="6628" w:type="dxa"/>
          </w:tcPr>
          <w:p w:rsidR="00BC2019" w:rsidRDefault="00BC2019" w:rsidP="008B23E7">
            <w:pPr>
              <w:pStyle w:val="p8"/>
              <w:jc w:val="both"/>
              <w:rPr>
                <w:sz w:val="20"/>
                <w:szCs w:val="20"/>
              </w:rPr>
            </w:pPr>
            <w:r>
              <w:rPr>
                <w:sz w:val="20"/>
                <w:szCs w:val="20"/>
              </w:rPr>
              <w:t>Контракт</w:t>
            </w:r>
            <w:r w:rsidRPr="00BC2019">
              <w:rPr>
                <w:sz w:val="20"/>
                <w:szCs w:val="20"/>
              </w:rPr>
              <w:t xml:space="preserve"> между Заказчиком и победителем запроса котировок в электронной форме может быть заключен не ранее </w:t>
            </w:r>
            <w:r w:rsidRPr="00BC2019">
              <w:rPr>
                <w:color w:val="FF0000"/>
                <w:sz w:val="20"/>
                <w:szCs w:val="20"/>
              </w:rPr>
              <w:t>10 рабочих дней</w:t>
            </w:r>
            <w:r w:rsidRPr="00BC2019">
              <w:rPr>
                <w:sz w:val="20"/>
                <w:szCs w:val="20"/>
              </w:rPr>
              <w:t xml:space="preserve"> со дня размещения на официальном сайте и на сайте электронной торговой площадке протокола рассмотрения и оценки заявок участников запроса Котировок в электронной форме. </w:t>
            </w:r>
          </w:p>
          <w:p w:rsidR="00BC2019" w:rsidRDefault="00BC2019" w:rsidP="008B23E7">
            <w:pPr>
              <w:pStyle w:val="p8"/>
              <w:jc w:val="both"/>
              <w:rPr>
                <w:color w:val="FF0000"/>
                <w:sz w:val="20"/>
                <w:szCs w:val="20"/>
              </w:rPr>
            </w:pPr>
            <w:r w:rsidRPr="00BC2019">
              <w:rPr>
                <w:sz w:val="20"/>
                <w:szCs w:val="20"/>
              </w:rPr>
              <w:t xml:space="preserve">Победителю на подписание договора отводится </w:t>
            </w:r>
            <w:r w:rsidR="00530A45">
              <w:rPr>
                <w:color w:val="FF0000"/>
                <w:sz w:val="20"/>
                <w:szCs w:val="20"/>
              </w:rPr>
              <w:t>5</w:t>
            </w:r>
            <w:r w:rsidRPr="00BC2019">
              <w:rPr>
                <w:color w:val="FF0000"/>
                <w:sz w:val="20"/>
                <w:szCs w:val="20"/>
              </w:rPr>
              <w:t xml:space="preserve"> рабочих дней</w:t>
            </w:r>
            <w:r w:rsidRPr="00BC2019">
              <w:rPr>
                <w:sz w:val="20"/>
                <w:szCs w:val="20"/>
              </w:rPr>
              <w:t xml:space="preserve">, а Заказчику </w:t>
            </w:r>
            <w:r w:rsidR="00530A45">
              <w:rPr>
                <w:color w:val="FF0000"/>
                <w:sz w:val="20"/>
                <w:szCs w:val="20"/>
              </w:rPr>
              <w:t>5</w:t>
            </w:r>
            <w:r w:rsidRPr="00BC2019">
              <w:rPr>
                <w:color w:val="FF0000"/>
                <w:sz w:val="20"/>
                <w:szCs w:val="20"/>
              </w:rPr>
              <w:t xml:space="preserve"> рабочих дня</w:t>
            </w:r>
            <w:r>
              <w:rPr>
                <w:color w:val="FF0000"/>
                <w:sz w:val="20"/>
                <w:szCs w:val="20"/>
              </w:rPr>
              <w:t>.</w:t>
            </w:r>
          </w:p>
          <w:p w:rsidR="00530A45" w:rsidRPr="00456E09" w:rsidRDefault="00530A45" w:rsidP="00530A45">
            <w:pPr>
              <w:pStyle w:val="a8"/>
              <w:widowControl w:val="0"/>
              <w:tabs>
                <w:tab w:val="left" w:pos="0"/>
                <w:tab w:val="left" w:pos="360"/>
                <w:tab w:val="left" w:pos="567"/>
              </w:tabs>
              <w:ind w:left="0" w:firstLine="709"/>
              <w:jc w:val="both"/>
              <w:rPr>
                <w:color w:val="FF0000"/>
                <w:sz w:val="20"/>
                <w:szCs w:val="20"/>
              </w:rPr>
            </w:pPr>
            <w:r w:rsidRPr="00456E09">
              <w:rPr>
                <w:color w:val="FF0000"/>
                <w:sz w:val="20"/>
                <w:szCs w:val="20"/>
              </w:rPr>
              <w:t xml:space="preserve">В случае, если победитель запроса котировок в течение пяти рабочих дней не направит Заказчику подписанный контракт, либо не предоставит протокол разногласий, победитель запроса котировок </w:t>
            </w:r>
            <w:r w:rsidRPr="00456E09">
              <w:rPr>
                <w:color w:val="FF0000"/>
                <w:sz w:val="20"/>
                <w:szCs w:val="20"/>
              </w:rPr>
              <w:lastRenderedPageBreak/>
              <w:t>считается уклонившимся от заключения контракта.</w:t>
            </w:r>
          </w:p>
          <w:p w:rsidR="00530A45" w:rsidRPr="00530A45" w:rsidRDefault="00530A45" w:rsidP="00530A45">
            <w:pPr>
              <w:pStyle w:val="a8"/>
              <w:widowControl w:val="0"/>
              <w:tabs>
                <w:tab w:val="left" w:pos="0"/>
                <w:tab w:val="left" w:pos="360"/>
                <w:tab w:val="left" w:pos="567"/>
              </w:tabs>
              <w:ind w:left="0" w:firstLine="709"/>
              <w:jc w:val="both"/>
              <w:rPr>
                <w:color w:val="FF0000"/>
                <w:sz w:val="20"/>
                <w:szCs w:val="20"/>
              </w:rPr>
            </w:pPr>
            <w:r w:rsidRPr="00456E09">
              <w:rPr>
                <w:color w:val="FF0000"/>
                <w:sz w:val="20"/>
                <w:szCs w:val="20"/>
              </w:rPr>
              <w:t>В случае если победитель запроса котировок признан уклонившимся от заключения контракта, Заказчик вправе заключить контракт с участником запроса котировок, чья котировочная заявка получила второй порядковый номер при оценке котировочных заявок участни</w:t>
            </w:r>
            <w:r>
              <w:rPr>
                <w:color w:val="FF0000"/>
                <w:sz w:val="20"/>
                <w:szCs w:val="20"/>
              </w:rPr>
              <w:t>ков.</w:t>
            </w:r>
          </w:p>
        </w:tc>
      </w:tr>
      <w:tr w:rsidR="00BC2019" w:rsidTr="00FD7622">
        <w:trPr>
          <w:trHeight w:val="339"/>
        </w:trPr>
        <w:tc>
          <w:tcPr>
            <w:tcW w:w="534" w:type="dxa"/>
          </w:tcPr>
          <w:p w:rsidR="00BC2019" w:rsidRDefault="00BC2019" w:rsidP="00DE05B6">
            <w:pPr>
              <w:pStyle w:val="3"/>
              <w:tabs>
                <w:tab w:val="left" w:pos="708"/>
              </w:tabs>
              <w:ind w:left="0"/>
              <w:rPr>
                <w:sz w:val="20"/>
              </w:rPr>
            </w:pPr>
            <w:r>
              <w:rPr>
                <w:sz w:val="20"/>
              </w:rPr>
              <w:lastRenderedPageBreak/>
              <w:t>13</w:t>
            </w:r>
          </w:p>
        </w:tc>
        <w:tc>
          <w:tcPr>
            <w:tcW w:w="2409" w:type="dxa"/>
          </w:tcPr>
          <w:p w:rsidR="00BC2019" w:rsidRPr="00BC2019" w:rsidRDefault="00BC2019" w:rsidP="00BC2019">
            <w:pPr>
              <w:pStyle w:val="3"/>
              <w:tabs>
                <w:tab w:val="left" w:pos="708"/>
              </w:tabs>
              <w:ind w:left="0"/>
              <w:rPr>
                <w:sz w:val="20"/>
              </w:rPr>
            </w:pPr>
            <w:r w:rsidRPr="00BC2019">
              <w:rPr>
                <w:sz w:val="20"/>
              </w:rPr>
              <w:t>Общеобязательные требования, устанавливаемые Заказчиком к участникам процедуры закупки</w:t>
            </w:r>
          </w:p>
        </w:tc>
        <w:tc>
          <w:tcPr>
            <w:tcW w:w="6628" w:type="dxa"/>
          </w:tcPr>
          <w:p w:rsidR="00BC2019" w:rsidRDefault="00BC2019" w:rsidP="008B23E7">
            <w:pPr>
              <w:pStyle w:val="p8"/>
              <w:jc w:val="both"/>
              <w:rPr>
                <w:sz w:val="20"/>
                <w:szCs w:val="20"/>
              </w:rPr>
            </w:pPr>
            <w:r w:rsidRPr="00BC2019">
              <w:rPr>
                <w:sz w:val="20"/>
                <w:szCs w:val="20"/>
              </w:rPr>
              <w:t xml:space="preserve">Участник запроса котировок, подавший заявку на участие в запросе котировок, считается представившим заказчику информацию о своем соответствии условиям, запретам и ограничениям, установленным </w:t>
            </w:r>
            <w:r>
              <w:rPr>
                <w:sz w:val="20"/>
                <w:szCs w:val="20"/>
              </w:rPr>
              <w:t>З</w:t>
            </w:r>
            <w:r w:rsidRPr="00BC2019">
              <w:rPr>
                <w:sz w:val="20"/>
                <w:szCs w:val="20"/>
              </w:rPr>
              <w:t>аказчиком:</w:t>
            </w:r>
          </w:p>
          <w:p w:rsidR="00BC2019" w:rsidRPr="00BC2019" w:rsidRDefault="00BC2019" w:rsidP="00BC2019">
            <w:pPr>
              <w:pStyle w:val="p8"/>
              <w:jc w:val="both"/>
              <w:rPr>
                <w:sz w:val="20"/>
                <w:szCs w:val="20"/>
              </w:rPr>
            </w:pPr>
            <w:r w:rsidRPr="00BC2019">
              <w:rPr>
                <w:sz w:val="20"/>
                <w:szCs w:val="20"/>
              </w:rPr>
              <w:t>1)</w:t>
            </w:r>
            <w:r w:rsidRPr="00BC2019">
              <w:rPr>
                <w:sz w:val="20"/>
                <w:szCs w:val="20"/>
              </w:rPr>
              <w:tab/>
              <w:t>не находиться в процессе реорганизации/ликвидации (для юридического лица) или не быть признанным по решению арбитражного суда несостоятельным (банкротом);</w:t>
            </w:r>
          </w:p>
          <w:p w:rsidR="00BC2019" w:rsidRPr="00BC2019" w:rsidRDefault="00BC2019" w:rsidP="00BC2019">
            <w:pPr>
              <w:pStyle w:val="p8"/>
              <w:jc w:val="both"/>
              <w:rPr>
                <w:sz w:val="20"/>
                <w:szCs w:val="20"/>
              </w:rPr>
            </w:pPr>
            <w:r w:rsidRPr="00BC2019">
              <w:rPr>
                <w:sz w:val="20"/>
                <w:szCs w:val="20"/>
              </w:rPr>
              <w:t>2)</w:t>
            </w:r>
            <w:r w:rsidRPr="00BC2019">
              <w:rPr>
                <w:sz w:val="20"/>
                <w:szCs w:val="20"/>
              </w:rPr>
              <w:tab/>
              <w:t>не являться организацией, на имущество которой наложен арест по решению суда, административного органа и (или) экономическая деятельность которой приостановлена;</w:t>
            </w:r>
          </w:p>
          <w:p w:rsidR="00BC2019" w:rsidRPr="00BC2019" w:rsidRDefault="00BC2019" w:rsidP="00BC2019">
            <w:pPr>
              <w:pStyle w:val="p8"/>
              <w:jc w:val="both"/>
              <w:rPr>
                <w:sz w:val="20"/>
                <w:szCs w:val="20"/>
              </w:rPr>
            </w:pPr>
            <w:r w:rsidRPr="00BC2019">
              <w:rPr>
                <w:sz w:val="20"/>
                <w:szCs w:val="20"/>
              </w:rPr>
              <w:t>3)</w:t>
            </w:r>
            <w:r w:rsidRPr="00BC2019">
              <w:rPr>
                <w:sz w:val="20"/>
                <w:szCs w:val="20"/>
              </w:rPr>
              <w:tab/>
              <w:t>обладает профессиональной компетентностью, финансовыми и трудовыми (кадровыми) ресурсами, оборудованием и другими материальными возможностями, надежностью, опытом и репутацией, необходимыми для исполнения контракта на поставку продукции;</w:t>
            </w:r>
          </w:p>
          <w:p w:rsidR="00BC2019" w:rsidRPr="00BC2019" w:rsidRDefault="00BC2019" w:rsidP="00BC2019">
            <w:pPr>
              <w:pStyle w:val="p8"/>
              <w:jc w:val="both"/>
              <w:rPr>
                <w:sz w:val="20"/>
                <w:szCs w:val="20"/>
              </w:rPr>
            </w:pPr>
            <w:r w:rsidRPr="00BC2019">
              <w:rPr>
                <w:sz w:val="20"/>
                <w:szCs w:val="20"/>
              </w:rPr>
              <w:t>4)</w:t>
            </w:r>
            <w:r w:rsidRPr="00BC2019">
              <w:rPr>
                <w:sz w:val="20"/>
                <w:szCs w:val="20"/>
              </w:rPr>
              <w:tab/>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 </w:t>
            </w:r>
          </w:p>
          <w:p w:rsidR="00BC2019" w:rsidRPr="00BC2019" w:rsidRDefault="00BC2019" w:rsidP="00BC2019">
            <w:pPr>
              <w:pStyle w:val="p8"/>
              <w:jc w:val="both"/>
              <w:rPr>
                <w:sz w:val="20"/>
                <w:szCs w:val="20"/>
              </w:rPr>
            </w:pPr>
            <w:r w:rsidRPr="00BC2019">
              <w:rPr>
                <w:sz w:val="20"/>
                <w:szCs w:val="20"/>
              </w:rPr>
              <w:t>5)</w:t>
            </w:r>
            <w:r w:rsidRPr="00BC2019">
              <w:rPr>
                <w:sz w:val="20"/>
                <w:szCs w:val="20"/>
              </w:rPr>
              <w:tab/>
              <w:t>не числиться в реестре недобросовестных поставщиков, предусмотренных Федеральным законом № 223-ФЗ от 18.07.2011г., и в реестре недобросовестных поставщиков (подрядчиков, исполнителей), предусмотренном Федеральным законом № 44-ФЗ от 05.04.2013г.,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p w:rsidR="00BC2019" w:rsidRPr="00BC2019" w:rsidRDefault="00BC2019" w:rsidP="00BC2019">
            <w:pPr>
              <w:pStyle w:val="p8"/>
              <w:jc w:val="both"/>
              <w:rPr>
                <w:sz w:val="20"/>
                <w:szCs w:val="20"/>
              </w:rPr>
            </w:pPr>
            <w:r w:rsidRPr="00BC2019">
              <w:rPr>
                <w:sz w:val="20"/>
                <w:szCs w:val="20"/>
              </w:rPr>
              <w:t>6)</w:t>
            </w:r>
            <w:r w:rsidRPr="00BC2019">
              <w:rPr>
                <w:sz w:val="20"/>
                <w:szCs w:val="20"/>
              </w:rPr>
              <w:tab/>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w:t>
            </w:r>
            <w:r w:rsidRPr="00BC2019">
              <w:rPr>
                <w:sz w:val="20"/>
                <w:szCs w:val="20"/>
              </w:rPr>
              <w:lastRenderedPageBreak/>
              <w:t>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BC2019" w:rsidRPr="00BC2019" w:rsidRDefault="00BC2019" w:rsidP="00BC2019">
            <w:pPr>
              <w:pStyle w:val="p8"/>
              <w:jc w:val="both"/>
              <w:rPr>
                <w:sz w:val="20"/>
                <w:szCs w:val="20"/>
              </w:rPr>
            </w:pPr>
            <w:r w:rsidRPr="00BC2019">
              <w:rPr>
                <w:sz w:val="20"/>
                <w:szCs w:val="20"/>
              </w:rPr>
              <w:t>7)</w:t>
            </w:r>
            <w:r w:rsidRPr="00BC2019">
              <w:rPr>
                <w:sz w:val="20"/>
                <w:szCs w:val="20"/>
              </w:rPr>
              <w:tab/>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BC2019" w:rsidRPr="00BC2019" w:rsidRDefault="00BC2019" w:rsidP="00BC2019">
            <w:pPr>
              <w:pStyle w:val="p8"/>
              <w:jc w:val="both"/>
              <w:rPr>
                <w:sz w:val="20"/>
                <w:szCs w:val="20"/>
              </w:rPr>
            </w:pPr>
            <w:r w:rsidRPr="00BC2019">
              <w:rPr>
                <w:sz w:val="20"/>
                <w:szCs w:val="20"/>
              </w:rPr>
              <w:t>8)</w:t>
            </w:r>
            <w:r w:rsidRPr="00BC2019">
              <w:rPr>
                <w:sz w:val="20"/>
                <w:szCs w:val="20"/>
              </w:rPr>
              <w:tab/>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BC2019">
              <w:rPr>
                <w:sz w:val="20"/>
                <w:szCs w:val="20"/>
              </w:rPr>
              <w:t>неполнородными</w:t>
            </w:r>
            <w:proofErr w:type="spellEnd"/>
            <w:r w:rsidRPr="00BC2019">
              <w:rPr>
                <w:sz w:val="20"/>
                <w:szCs w:val="20"/>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C2019" w:rsidRDefault="00BC2019" w:rsidP="00BC2019">
            <w:pPr>
              <w:pStyle w:val="p8"/>
              <w:jc w:val="both"/>
              <w:rPr>
                <w:sz w:val="20"/>
                <w:szCs w:val="20"/>
              </w:rPr>
            </w:pPr>
            <w:r w:rsidRPr="00BC2019">
              <w:rPr>
                <w:sz w:val="20"/>
                <w:szCs w:val="20"/>
              </w:rPr>
              <w:t>9)</w:t>
            </w:r>
            <w:r w:rsidRPr="00BC2019">
              <w:rPr>
                <w:sz w:val="20"/>
                <w:szCs w:val="20"/>
              </w:rPr>
              <w:tab/>
              <w:t>участник закупки не является офшорной компанией (п. 7 в ред. Федерального закона от 28.12.2016 N 489-ФЗ).</w:t>
            </w:r>
          </w:p>
        </w:tc>
      </w:tr>
      <w:tr w:rsidR="00BC2019" w:rsidTr="00FD7622">
        <w:trPr>
          <w:trHeight w:val="339"/>
        </w:trPr>
        <w:tc>
          <w:tcPr>
            <w:tcW w:w="534" w:type="dxa"/>
          </w:tcPr>
          <w:p w:rsidR="00BC2019" w:rsidRDefault="00124412" w:rsidP="00DE05B6">
            <w:pPr>
              <w:pStyle w:val="3"/>
              <w:tabs>
                <w:tab w:val="left" w:pos="708"/>
              </w:tabs>
              <w:ind w:left="0"/>
              <w:rPr>
                <w:sz w:val="20"/>
              </w:rPr>
            </w:pPr>
            <w:r>
              <w:rPr>
                <w:sz w:val="20"/>
              </w:rPr>
              <w:lastRenderedPageBreak/>
              <w:t>14</w:t>
            </w:r>
          </w:p>
        </w:tc>
        <w:tc>
          <w:tcPr>
            <w:tcW w:w="2409" w:type="dxa"/>
          </w:tcPr>
          <w:p w:rsidR="00BC2019" w:rsidRPr="00BC2019" w:rsidRDefault="00124412" w:rsidP="00BC2019">
            <w:pPr>
              <w:pStyle w:val="3"/>
              <w:tabs>
                <w:tab w:val="left" w:pos="708"/>
              </w:tabs>
              <w:ind w:left="0"/>
              <w:rPr>
                <w:sz w:val="20"/>
              </w:rPr>
            </w:pPr>
            <w:r>
              <w:rPr>
                <w:sz w:val="20"/>
              </w:rPr>
              <w:t>П</w:t>
            </w:r>
            <w:r w:rsidRPr="00124412">
              <w:rPr>
                <w:sz w:val="20"/>
              </w:rPr>
              <w:t>риоритет к товарам российского производства.</w:t>
            </w:r>
          </w:p>
        </w:tc>
        <w:tc>
          <w:tcPr>
            <w:tcW w:w="6628" w:type="dxa"/>
          </w:tcPr>
          <w:p w:rsidR="00124412" w:rsidRPr="00124412" w:rsidRDefault="00124412" w:rsidP="00124412">
            <w:pPr>
              <w:pStyle w:val="p8"/>
              <w:jc w:val="both"/>
              <w:rPr>
                <w:sz w:val="20"/>
                <w:szCs w:val="20"/>
              </w:rPr>
            </w:pPr>
            <w:r w:rsidRPr="00124412">
              <w:rPr>
                <w:sz w:val="20"/>
                <w:szCs w:val="20"/>
              </w:rPr>
              <w:t xml:space="preserve">В соответствии с п. 1 ч. 8 ст. 3 223-ФЗ Заказчиком установлен приоритет к товарам российского производства. </w:t>
            </w:r>
          </w:p>
          <w:p w:rsidR="00124412" w:rsidRPr="00124412" w:rsidRDefault="00124412" w:rsidP="00124412">
            <w:pPr>
              <w:pStyle w:val="p8"/>
              <w:jc w:val="both"/>
              <w:rPr>
                <w:sz w:val="20"/>
                <w:szCs w:val="20"/>
              </w:rPr>
            </w:pPr>
            <w:r w:rsidRPr="00124412">
              <w:rPr>
                <w:sz w:val="20"/>
                <w:szCs w:val="20"/>
              </w:rPr>
              <w:t>Для выполнения условия предоставления приоритета Заказчиком устанавливается:</w:t>
            </w:r>
          </w:p>
          <w:p w:rsidR="00124412" w:rsidRPr="00124412" w:rsidRDefault="00124412" w:rsidP="00124412">
            <w:pPr>
              <w:pStyle w:val="p8"/>
              <w:jc w:val="both"/>
              <w:rPr>
                <w:sz w:val="20"/>
                <w:szCs w:val="20"/>
              </w:rPr>
            </w:pPr>
            <w:r w:rsidRPr="00124412">
              <w:rPr>
                <w:sz w:val="20"/>
                <w:szCs w:val="20"/>
              </w:rPr>
              <w:t>- требование об указании (декларировании) участнику закупки в заявке на участие в закупке наименования страны происхождения поставляемых товаров;</w:t>
            </w:r>
          </w:p>
          <w:p w:rsidR="00124412" w:rsidRPr="00124412" w:rsidRDefault="00124412" w:rsidP="00124412">
            <w:pPr>
              <w:pStyle w:val="p8"/>
              <w:jc w:val="both"/>
              <w:rPr>
                <w:sz w:val="20"/>
                <w:szCs w:val="20"/>
              </w:rPr>
            </w:pPr>
            <w:r w:rsidRPr="00124412">
              <w:rPr>
                <w:sz w:val="20"/>
                <w:szCs w:val="20"/>
              </w:rPr>
              <w:t>При отсутствии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124412" w:rsidRPr="00124412" w:rsidRDefault="00124412" w:rsidP="00124412">
            <w:pPr>
              <w:pStyle w:val="p8"/>
              <w:jc w:val="both"/>
              <w:rPr>
                <w:sz w:val="20"/>
                <w:szCs w:val="20"/>
              </w:rPr>
            </w:pPr>
            <w:r w:rsidRPr="00124412">
              <w:rPr>
                <w:sz w:val="20"/>
                <w:szCs w:val="20"/>
              </w:rPr>
              <w:t>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от предложенной им цены контракта.</w:t>
            </w:r>
          </w:p>
          <w:p w:rsidR="00124412" w:rsidRPr="00124412" w:rsidRDefault="00124412" w:rsidP="00124412">
            <w:pPr>
              <w:pStyle w:val="p8"/>
              <w:jc w:val="both"/>
              <w:rPr>
                <w:sz w:val="20"/>
                <w:szCs w:val="20"/>
              </w:rPr>
            </w:pPr>
            <w:r w:rsidRPr="00124412">
              <w:rPr>
                <w:sz w:val="20"/>
                <w:szCs w:val="20"/>
              </w:rPr>
              <w:t xml:space="preserve">В случае, если победителем закупки, при проведении которой цена контракта снижена до нуля и которая проводится на право заключить контракт, представлена заявка на участие в закупке, которая содержит предложение о поставке товаров, происходящих из иностранных </w:t>
            </w:r>
            <w:r w:rsidRPr="00124412">
              <w:rPr>
                <w:sz w:val="20"/>
                <w:szCs w:val="20"/>
              </w:rPr>
              <w:lastRenderedPageBreak/>
              <w:t>государств, или предложение о выполнении работ, оказании услуг иностранными лицами, контракт с таким победителем заключается по цене, увеличенной на 15% от предложенной им цены контракта.</w:t>
            </w:r>
          </w:p>
          <w:p w:rsidR="00124412" w:rsidRPr="00124412" w:rsidRDefault="00124412" w:rsidP="00124412">
            <w:pPr>
              <w:pStyle w:val="p8"/>
              <w:jc w:val="both"/>
              <w:rPr>
                <w:sz w:val="20"/>
                <w:szCs w:val="20"/>
              </w:rPr>
            </w:pPr>
            <w:r w:rsidRPr="00124412">
              <w:rPr>
                <w:sz w:val="20"/>
                <w:szCs w:val="20"/>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ТРУ определяется как произведение начальной (максимальной) цены единицы ТРУ, указанной в документации о закупке, на коэффициент изменения начальной (максимальной) цены договора – 15%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124412" w:rsidRDefault="00124412" w:rsidP="00124412">
            <w:pPr>
              <w:pStyle w:val="p8"/>
              <w:jc w:val="both"/>
              <w:rPr>
                <w:sz w:val="20"/>
                <w:szCs w:val="20"/>
              </w:rPr>
            </w:pPr>
            <w:r w:rsidRPr="00124412">
              <w:rPr>
                <w:sz w:val="20"/>
                <w:szCs w:val="20"/>
              </w:rPr>
              <w:t>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w:t>
            </w:r>
            <w:r>
              <w:rPr>
                <w:sz w:val="20"/>
                <w:szCs w:val="20"/>
              </w:rPr>
              <w:t xml:space="preserve"> товаров, указанных в договоре.</w:t>
            </w:r>
          </w:p>
          <w:p w:rsidR="00124412" w:rsidRPr="00124412" w:rsidRDefault="00124412" w:rsidP="00124412">
            <w:pPr>
              <w:pStyle w:val="p8"/>
              <w:jc w:val="both"/>
              <w:rPr>
                <w:b/>
                <w:sz w:val="20"/>
                <w:szCs w:val="20"/>
              </w:rPr>
            </w:pPr>
            <w:r w:rsidRPr="00124412">
              <w:rPr>
                <w:b/>
                <w:sz w:val="20"/>
                <w:szCs w:val="20"/>
              </w:rPr>
              <w:t>Приоритет не предоставляется в случаях, если:</w:t>
            </w:r>
          </w:p>
          <w:p w:rsidR="00124412" w:rsidRPr="00124412" w:rsidRDefault="00124412" w:rsidP="00124412">
            <w:pPr>
              <w:pStyle w:val="p8"/>
              <w:jc w:val="both"/>
              <w:rPr>
                <w:sz w:val="20"/>
                <w:szCs w:val="20"/>
              </w:rPr>
            </w:pPr>
            <w:r w:rsidRPr="00124412">
              <w:rPr>
                <w:sz w:val="20"/>
                <w:szCs w:val="20"/>
              </w:rPr>
              <w:t>- закупка признана несостоявшейся и договор заключается с единственным участником закупки;</w:t>
            </w:r>
          </w:p>
          <w:p w:rsidR="00124412" w:rsidRPr="00124412" w:rsidRDefault="00124412" w:rsidP="00124412">
            <w:pPr>
              <w:pStyle w:val="p8"/>
              <w:jc w:val="both"/>
              <w:rPr>
                <w:sz w:val="20"/>
                <w:szCs w:val="20"/>
              </w:rPr>
            </w:pPr>
            <w:r w:rsidRPr="00124412">
              <w:rPr>
                <w:sz w:val="20"/>
                <w:szCs w:val="20"/>
              </w:rPr>
              <w:t>-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124412" w:rsidRPr="00124412" w:rsidRDefault="00124412" w:rsidP="00124412">
            <w:pPr>
              <w:pStyle w:val="p8"/>
              <w:jc w:val="both"/>
              <w:rPr>
                <w:sz w:val="20"/>
                <w:szCs w:val="20"/>
              </w:rPr>
            </w:pPr>
            <w:r w:rsidRPr="00124412">
              <w:rPr>
                <w:sz w:val="20"/>
                <w:szCs w:val="20"/>
              </w:rPr>
              <w:t>-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124412" w:rsidRPr="00124412" w:rsidRDefault="00124412" w:rsidP="00124412">
            <w:pPr>
              <w:pStyle w:val="p8"/>
              <w:jc w:val="both"/>
              <w:rPr>
                <w:sz w:val="20"/>
                <w:szCs w:val="20"/>
              </w:rPr>
            </w:pPr>
            <w:r w:rsidRPr="00124412">
              <w:rPr>
                <w:sz w:val="20"/>
                <w:szCs w:val="20"/>
              </w:rPr>
              <w:t>-в заявке на участие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стоимости всех предложенных таким участником ТРУ.</w:t>
            </w:r>
          </w:p>
          <w:p w:rsidR="00BC2019" w:rsidRPr="00BC2019" w:rsidRDefault="00124412" w:rsidP="00124412">
            <w:pPr>
              <w:pStyle w:val="p8"/>
              <w:jc w:val="both"/>
              <w:rPr>
                <w:sz w:val="20"/>
                <w:szCs w:val="20"/>
              </w:rPr>
            </w:pPr>
            <w:r w:rsidRPr="00124412">
              <w:rPr>
                <w:sz w:val="20"/>
                <w:szCs w:val="20"/>
              </w:rPr>
              <w:tab/>
              <w:t>Ответственность участников закупки за представление недостоверных сведений о стране происхождения товара, указанного в заявке на участие в закупке предусматривается в соответствии с действующим законодательством.</w:t>
            </w:r>
          </w:p>
        </w:tc>
      </w:tr>
      <w:tr w:rsidR="00124412" w:rsidTr="00FD7622">
        <w:trPr>
          <w:trHeight w:val="339"/>
        </w:trPr>
        <w:tc>
          <w:tcPr>
            <w:tcW w:w="534" w:type="dxa"/>
          </w:tcPr>
          <w:p w:rsidR="00124412" w:rsidRDefault="00124412" w:rsidP="00DE05B6">
            <w:pPr>
              <w:pStyle w:val="3"/>
              <w:tabs>
                <w:tab w:val="left" w:pos="708"/>
              </w:tabs>
              <w:ind w:left="0"/>
              <w:rPr>
                <w:sz w:val="20"/>
              </w:rPr>
            </w:pPr>
            <w:r>
              <w:rPr>
                <w:sz w:val="20"/>
              </w:rPr>
              <w:lastRenderedPageBreak/>
              <w:t>15</w:t>
            </w:r>
          </w:p>
        </w:tc>
        <w:tc>
          <w:tcPr>
            <w:tcW w:w="2409" w:type="dxa"/>
          </w:tcPr>
          <w:p w:rsidR="00124412" w:rsidRDefault="00124412" w:rsidP="00124412">
            <w:pPr>
              <w:pStyle w:val="3"/>
              <w:tabs>
                <w:tab w:val="left" w:pos="708"/>
              </w:tabs>
              <w:ind w:left="0"/>
              <w:rPr>
                <w:sz w:val="20"/>
              </w:rPr>
            </w:pPr>
            <w:r w:rsidRPr="00124412">
              <w:rPr>
                <w:sz w:val="20"/>
              </w:rPr>
              <w:t>Порядок предоставления документации о закупке</w:t>
            </w:r>
            <w:r>
              <w:rPr>
                <w:sz w:val="20"/>
              </w:rPr>
              <w:t>:</w:t>
            </w:r>
          </w:p>
        </w:tc>
        <w:tc>
          <w:tcPr>
            <w:tcW w:w="6628" w:type="dxa"/>
          </w:tcPr>
          <w:p w:rsidR="00124412" w:rsidRPr="00124412" w:rsidRDefault="00124412" w:rsidP="00124412">
            <w:pPr>
              <w:pStyle w:val="p8"/>
              <w:jc w:val="both"/>
              <w:rPr>
                <w:sz w:val="20"/>
                <w:szCs w:val="20"/>
              </w:rPr>
            </w:pPr>
            <w:r w:rsidRPr="00124412">
              <w:rPr>
                <w:sz w:val="20"/>
                <w:szCs w:val="20"/>
              </w:rPr>
              <w:t>Документация доступна для ознакомления в течение всего срока подачи котировочных заявок на Официальном сайте без взимания платы</w:t>
            </w:r>
            <w:r>
              <w:rPr>
                <w:sz w:val="20"/>
                <w:szCs w:val="20"/>
              </w:rPr>
              <w:t>.</w:t>
            </w:r>
          </w:p>
        </w:tc>
      </w:tr>
      <w:tr w:rsidR="00124412" w:rsidTr="00FD7622">
        <w:trPr>
          <w:trHeight w:val="339"/>
        </w:trPr>
        <w:tc>
          <w:tcPr>
            <w:tcW w:w="534" w:type="dxa"/>
          </w:tcPr>
          <w:p w:rsidR="00124412" w:rsidRDefault="00124412" w:rsidP="00DE05B6">
            <w:pPr>
              <w:pStyle w:val="3"/>
              <w:tabs>
                <w:tab w:val="left" w:pos="708"/>
              </w:tabs>
              <w:ind w:left="0"/>
              <w:rPr>
                <w:sz w:val="20"/>
              </w:rPr>
            </w:pPr>
            <w:r>
              <w:rPr>
                <w:sz w:val="20"/>
              </w:rPr>
              <w:t>16</w:t>
            </w:r>
          </w:p>
        </w:tc>
        <w:tc>
          <w:tcPr>
            <w:tcW w:w="2409" w:type="dxa"/>
          </w:tcPr>
          <w:p w:rsidR="00124412" w:rsidRPr="00124412" w:rsidRDefault="00124412" w:rsidP="00124412">
            <w:pPr>
              <w:pStyle w:val="3"/>
              <w:tabs>
                <w:tab w:val="left" w:pos="708"/>
              </w:tabs>
              <w:ind w:left="0"/>
              <w:rPr>
                <w:sz w:val="20"/>
              </w:rPr>
            </w:pPr>
            <w:r w:rsidRPr="00124412">
              <w:rPr>
                <w:sz w:val="20"/>
              </w:rPr>
              <w:t>Формы, порядок, дата начала и дата окончания срока предоставления участниками закупки разъяснений положений документации.</w:t>
            </w:r>
          </w:p>
        </w:tc>
        <w:tc>
          <w:tcPr>
            <w:tcW w:w="6628" w:type="dxa"/>
          </w:tcPr>
          <w:p w:rsidR="00124412" w:rsidRPr="00124412" w:rsidRDefault="00124412" w:rsidP="00124412">
            <w:pPr>
              <w:pStyle w:val="p8"/>
              <w:jc w:val="both"/>
              <w:rPr>
                <w:sz w:val="20"/>
                <w:szCs w:val="20"/>
              </w:rPr>
            </w:pPr>
            <w:r w:rsidRPr="00124412">
              <w:rPr>
                <w:sz w:val="20"/>
                <w:szCs w:val="20"/>
              </w:rPr>
              <w:t>Любой участник процедуры закупки вправе направить Заказчику не более чем одного запроса о разъяснении положений настоящей документации. В течение одного рабочего дня с даты поступления указанного запроса заказчик обязан разъяснения положений настоящей документации, если указанный запрос поступил не позднее чем за 2 (два) рабочих дня до даты окончания подачи котировочных заявок. А также размешает копию таких разъяснений (без указания наименования или адреса претендента, от которого был по</w:t>
            </w:r>
            <w:r>
              <w:rPr>
                <w:sz w:val="20"/>
                <w:szCs w:val="20"/>
              </w:rPr>
              <w:t>лучен запрос на разъяснения) на официальном сайте.</w:t>
            </w:r>
          </w:p>
        </w:tc>
      </w:tr>
      <w:tr w:rsidR="00867284" w:rsidTr="00FD7622">
        <w:trPr>
          <w:trHeight w:val="339"/>
        </w:trPr>
        <w:tc>
          <w:tcPr>
            <w:tcW w:w="534" w:type="dxa"/>
          </w:tcPr>
          <w:p w:rsidR="00867284" w:rsidRDefault="00867284" w:rsidP="00DE05B6">
            <w:pPr>
              <w:pStyle w:val="3"/>
              <w:tabs>
                <w:tab w:val="left" w:pos="708"/>
              </w:tabs>
              <w:ind w:left="0"/>
              <w:rPr>
                <w:sz w:val="20"/>
              </w:rPr>
            </w:pPr>
            <w:r>
              <w:rPr>
                <w:sz w:val="20"/>
              </w:rPr>
              <w:t>17</w:t>
            </w:r>
          </w:p>
        </w:tc>
        <w:tc>
          <w:tcPr>
            <w:tcW w:w="2409" w:type="dxa"/>
          </w:tcPr>
          <w:p w:rsidR="00867284" w:rsidRPr="00124412" w:rsidRDefault="00867284" w:rsidP="00867284">
            <w:pPr>
              <w:pStyle w:val="3"/>
              <w:tabs>
                <w:tab w:val="left" w:pos="708"/>
              </w:tabs>
              <w:ind w:left="0"/>
              <w:rPr>
                <w:sz w:val="20"/>
              </w:rPr>
            </w:pPr>
            <w:r w:rsidRPr="00867284">
              <w:rPr>
                <w:sz w:val="20"/>
              </w:rPr>
              <w:t>Критерии и порядок оценки и сопоставления заявок на участие в запросе котировок в электронной форме</w:t>
            </w:r>
          </w:p>
        </w:tc>
        <w:tc>
          <w:tcPr>
            <w:tcW w:w="6628" w:type="dxa"/>
          </w:tcPr>
          <w:p w:rsidR="00867284" w:rsidRDefault="00867284" w:rsidP="00867284">
            <w:pPr>
              <w:pStyle w:val="p8"/>
              <w:jc w:val="both"/>
              <w:rPr>
                <w:sz w:val="20"/>
                <w:szCs w:val="20"/>
              </w:rPr>
            </w:pPr>
            <w:r w:rsidRPr="00867284">
              <w:rPr>
                <w:sz w:val="20"/>
                <w:szCs w:val="20"/>
              </w:rPr>
              <w:t>Победителем в проведении запроса котировок признается Участник, подавший предложение, которое соответствует всем требованиям, указанным в документации по запросу котировок, и в которой указана наиболее низкая стоимость товара при прочих равных характеристиках.</w:t>
            </w:r>
          </w:p>
          <w:p w:rsidR="00867284" w:rsidRPr="00867284" w:rsidRDefault="00867284" w:rsidP="00867284">
            <w:pPr>
              <w:pStyle w:val="p8"/>
              <w:jc w:val="both"/>
              <w:rPr>
                <w:sz w:val="20"/>
                <w:szCs w:val="20"/>
              </w:rPr>
            </w:pPr>
            <w:r w:rsidRPr="00867284">
              <w:rPr>
                <w:sz w:val="20"/>
                <w:szCs w:val="20"/>
              </w:rPr>
              <w:t xml:space="preserve">В случае если при проведении рассмотрения и оценки котировочная </w:t>
            </w:r>
            <w:r w:rsidRPr="00867284">
              <w:rPr>
                <w:sz w:val="20"/>
                <w:szCs w:val="20"/>
              </w:rPr>
              <w:lastRenderedPageBreak/>
              <w:t>заявка только одного участника признана соответствующей требованиям документации о проведении запроса котировок, такой участник считается единственным участником запроса котировок, конкурентная процедура признается несостоявшейся. Заказчик имеет право заключить контракт с участником закупки, подавшим такую заявку на условиях документации о проведении запроса котировок, проекта контракта и заявки, поданной участником. Такой участник не вправе отказаться от заключения контракта с заказчиком.</w:t>
            </w:r>
          </w:p>
          <w:p w:rsidR="00867284" w:rsidRPr="00867284" w:rsidRDefault="00867284" w:rsidP="00867284">
            <w:pPr>
              <w:pStyle w:val="p8"/>
              <w:jc w:val="both"/>
              <w:rPr>
                <w:sz w:val="20"/>
                <w:szCs w:val="20"/>
              </w:rPr>
            </w:pPr>
            <w:r w:rsidRPr="00867284">
              <w:rPr>
                <w:sz w:val="20"/>
                <w:szCs w:val="20"/>
              </w:rPr>
              <w:t xml:space="preserve">  В случае если при проведении рассмотрения и оценки все котировочные заявки признаны несоответствующими документации о проведении запроса котировок, или котировочная заявка только одного участника признана соответствующей требованиям документации о проведении запроса котировок, запрос котировок признается несостоявшимся. Информация об этом вносится в протокол о результатах закупки.</w:t>
            </w:r>
          </w:p>
          <w:p w:rsidR="00867284" w:rsidRPr="00867284" w:rsidRDefault="00867284" w:rsidP="00867284">
            <w:pPr>
              <w:pStyle w:val="p8"/>
              <w:jc w:val="both"/>
              <w:rPr>
                <w:sz w:val="20"/>
                <w:szCs w:val="20"/>
              </w:rPr>
            </w:pPr>
            <w:r w:rsidRPr="00867284">
              <w:rPr>
                <w:sz w:val="20"/>
                <w:szCs w:val="20"/>
              </w:rPr>
              <w:t>При предложении одинаковой наиболее низкой цены товаров, работ, услуг несколькими участниками закупки победителем в проведении запроса котировок признается участник, котировочная заявка которого поступила ранее котировочных заявок других участников.</w:t>
            </w:r>
          </w:p>
          <w:p w:rsidR="00867284" w:rsidRPr="00124412" w:rsidRDefault="00867284" w:rsidP="00867284">
            <w:pPr>
              <w:pStyle w:val="p8"/>
              <w:jc w:val="both"/>
              <w:rPr>
                <w:sz w:val="20"/>
                <w:szCs w:val="20"/>
              </w:rPr>
            </w:pPr>
          </w:p>
        </w:tc>
      </w:tr>
      <w:tr w:rsidR="00AA1491" w:rsidTr="00FD7622">
        <w:trPr>
          <w:trHeight w:val="339"/>
        </w:trPr>
        <w:tc>
          <w:tcPr>
            <w:tcW w:w="534" w:type="dxa"/>
          </w:tcPr>
          <w:p w:rsidR="00AA1491" w:rsidRDefault="00AA1491" w:rsidP="00DE05B6">
            <w:pPr>
              <w:pStyle w:val="3"/>
              <w:tabs>
                <w:tab w:val="left" w:pos="708"/>
              </w:tabs>
              <w:ind w:left="0"/>
              <w:rPr>
                <w:sz w:val="20"/>
              </w:rPr>
            </w:pPr>
            <w:r>
              <w:rPr>
                <w:sz w:val="20"/>
              </w:rPr>
              <w:lastRenderedPageBreak/>
              <w:t>18</w:t>
            </w:r>
          </w:p>
        </w:tc>
        <w:tc>
          <w:tcPr>
            <w:tcW w:w="2409" w:type="dxa"/>
          </w:tcPr>
          <w:p w:rsidR="00AA1491" w:rsidRPr="00867284" w:rsidRDefault="00AA1491" w:rsidP="00867284">
            <w:pPr>
              <w:pStyle w:val="3"/>
              <w:tabs>
                <w:tab w:val="left" w:pos="708"/>
              </w:tabs>
              <w:ind w:left="0"/>
              <w:rPr>
                <w:sz w:val="20"/>
              </w:rPr>
            </w:pPr>
            <w:r w:rsidRPr="00AA1491">
              <w:rPr>
                <w:sz w:val="20"/>
              </w:rPr>
              <w:t>Документы, входящие в состав заявки на участие в запросе котировок в электронной форме</w:t>
            </w:r>
          </w:p>
        </w:tc>
        <w:tc>
          <w:tcPr>
            <w:tcW w:w="6628" w:type="dxa"/>
          </w:tcPr>
          <w:p w:rsidR="00AA1491" w:rsidRPr="00AA1491" w:rsidRDefault="00AA1491" w:rsidP="00AA1491">
            <w:pPr>
              <w:pStyle w:val="p8"/>
              <w:jc w:val="both"/>
              <w:rPr>
                <w:sz w:val="20"/>
                <w:szCs w:val="20"/>
              </w:rPr>
            </w:pPr>
            <w:r w:rsidRPr="00AA1491">
              <w:rPr>
                <w:sz w:val="20"/>
                <w:szCs w:val="20"/>
              </w:rPr>
              <w:t>Участник запроса котировок в электронной форме (далее - участник) должен подго</w:t>
            </w:r>
            <w:r>
              <w:rPr>
                <w:sz w:val="20"/>
                <w:szCs w:val="20"/>
              </w:rPr>
              <w:t>товить предложение, включающее:</w:t>
            </w:r>
          </w:p>
          <w:p w:rsidR="00AA1491" w:rsidRPr="00AA1491" w:rsidRDefault="00AA1491" w:rsidP="00AA1491">
            <w:pPr>
              <w:pStyle w:val="p8"/>
              <w:jc w:val="both"/>
              <w:rPr>
                <w:sz w:val="20"/>
                <w:szCs w:val="20"/>
              </w:rPr>
            </w:pPr>
            <w:proofErr w:type="gramStart"/>
            <w:r w:rsidRPr="00AA1491">
              <w:rPr>
                <w:sz w:val="20"/>
                <w:szCs w:val="20"/>
              </w:rPr>
              <w:t>1)​</w:t>
            </w:r>
            <w:proofErr w:type="gramEnd"/>
            <w:r w:rsidRPr="00AA1491">
              <w:rPr>
                <w:sz w:val="20"/>
                <w:szCs w:val="20"/>
              </w:rPr>
              <w:t xml:space="preserve"> заявку о подаче предложения по форме и в соответствии с требованиями документации (</w:t>
            </w:r>
            <w:r w:rsidR="00F97507">
              <w:rPr>
                <w:sz w:val="20"/>
                <w:szCs w:val="20"/>
              </w:rPr>
              <w:t>к</w:t>
            </w:r>
            <w:r w:rsidR="00F97507" w:rsidRPr="00F97507">
              <w:rPr>
                <w:sz w:val="20"/>
                <w:szCs w:val="20"/>
              </w:rPr>
              <w:t>отировочная заявка подается по форме, указанной в Приложении № 3 к настоящей документации.</w:t>
            </w:r>
            <w:r w:rsidRPr="00AA1491">
              <w:rPr>
                <w:sz w:val="20"/>
                <w:szCs w:val="20"/>
              </w:rPr>
              <w:t>) – форма</w:t>
            </w:r>
            <w:r>
              <w:rPr>
                <w:sz w:val="20"/>
                <w:szCs w:val="20"/>
              </w:rPr>
              <w:t xml:space="preserve"> заявки изменениям не подлежит;</w:t>
            </w:r>
          </w:p>
          <w:p w:rsidR="00AA1491" w:rsidRPr="00AA1491" w:rsidRDefault="00AA1491" w:rsidP="00AA1491">
            <w:pPr>
              <w:pStyle w:val="p8"/>
              <w:jc w:val="both"/>
              <w:rPr>
                <w:sz w:val="20"/>
                <w:szCs w:val="20"/>
              </w:rPr>
            </w:pPr>
            <w:r>
              <w:rPr>
                <w:sz w:val="20"/>
                <w:szCs w:val="20"/>
              </w:rPr>
              <w:t>2</w:t>
            </w:r>
            <w:r w:rsidRPr="00AA1491">
              <w:rPr>
                <w:sz w:val="20"/>
                <w:szCs w:val="20"/>
              </w:rPr>
              <w:t>)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предложений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w:t>
            </w:r>
            <w:r>
              <w:rPr>
                <w:sz w:val="20"/>
                <w:szCs w:val="20"/>
              </w:rPr>
              <w:t>ждающий полномочия такого лица;</w:t>
            </w:r>
          </w:p>
          <w:p w:rsidR="00AA1491" w:rsidRPr="00AA1491" w:rsidRDefault="00AA1491" w:rsidP="00AA1491">
            <w:pPr>
              <w:pStyle w:val="p8"/>
              <w:jc w:val="both"/>
              <w:rPr>
                <w:sz w:val="20"/>
                <w:szCs w:val="20"/>
              </w:rPr>
            </w:pPr>
            <w:r>
              <w:rPr>
                <w:sz w:val="20"/>
                <w:szCs w:val="20"/>
              </w:rPr>
              <w:t>3</w:t>
            </w:r>
            <w:r w:rsidRPr="00AA1491">
              <w:rPr>
                <w:sz w:val="20"/>
                <w:szCs w:val="20"/>
              </w:rPr>
              <w:t>) копии учредительных документов участника процедуры з</w:t>
            </w:r>
            <w:r>
              <w:rPr>
                <w:sz w:val="20"/>
                <w:szCs w:val="20"/>
              </w:rPr>
              <w:t>акупки (для юридических лиц);</w:t>
            </w:r>
          </w:p>
          <w:p w:rsidR="00AA1491" w:rsidRPr="00AA1491" w:rsidRDefault="00AA1491" w:rsidP="00AA1491">
            <w:pPr>
              <w:pStyle w:val="p8"/>
              <w:jc w:val="both"/>
              <w:rPr>
                <w:sz w:val="20"/>
                <w:szCs w:val="20"/>
              </w:rPr>
            </w:pPr>
            <w:r>
              <w:rPr>
                <w:sz w:val="20"/>
                <w:szCs w:val="20"/>
              </w:rPr>
              <w:t>4</w:t>
            </w:r>
            <w:r w:rsidRPr="00AA1491">
              <w:rPr>
                <w:sz w:val="20"/>
                <w:szCs w:val="20"/>
              </w:rPr>
              <w:t xml:space="preserve">)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w:t>
            </w:r>
            <w:r w:rsidRPr="00AA1491">
              <w:rPr>
                <w:sz w:val="20"/>
                <w:szCs w:val="20"/>
              </w:rPr>
              <w:lastRenderedPageBreak/>
              <w:t xml:space="preserve">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w:t>
            </w:r>
            <w:r>
              <w:rPr>
                <w:sz w:val="20"/>
                <w:szCs w:val="20"/>
              </w:rPr>
              <w:t>проведении запроса предложений;</w:t>
            </w:r>
          </w:p>
          <w:p w:rsidR="00AA1491" w:rsidRPr="00AA1491" w:rsidRDefault="00AA1491" w:rsidP="00AA1491">
            <w:pPr>
              <w:pStyle w:val="p8"/>
              <w:jc w:val="both"/>
              <w:rPr>
                <w:sz w:val="20"/>
                <w:szCs w:val="20"/>
              </w:rPr>
            </w:pPr>
            <w:r>
              <w:rPr>
                <w:sz w:val="20"/>
                <w:szCs w:val="20"/>
              </w:rPr>
              <w:t>5</w:t>
            </w:r>
            <w:r w:rsidRPr="00AA1491">
              <w:rPr>
                <w:sz w:val="20"/>
                <w:szCs w:val="20"/>
              </w:rPr>
              <w:t>) копию свидетельства о государственной регистрации ю</w:t>
            </w:r>
            <w:r>
              <w:rPr>
                <w:sz w:val="20"/>
                <w:szCs w:val="20"/>
              </w:rPr>
              <w:t>ридического (физического) лица;</w:t>
            </w:r>
          </w:p>
          <w:p w:rsidR="00AA1491" w:rsidRPr="00AA1491" w:rsidRDefault="00AA1491" w:rsidP="00AA1491">
            <w:pPr>
              <w:pStyle w:val="p8"/>
              <w:jc w:val="both"/>
              <w:rPr>
                <w:sz w:val="20"/>
                <w:szCs w:val="20"/>
              </w:rPr>
            </w:pPr>
            <w:r>
              <w:rPr>
                <w:sz w:val="20"/>
                <w:szCs w:val="20"/>
              </w:rPr>
              <w:t>6</w:t>
            </w:r>
            <w:r w:rsidRPr="00AA1491">
              <w:rPr>
                <w:sz w:val="20"/>
                <w:szCs w:val="20"/>
              </w:rPr>
              <w:t>) копию свидетельства о постановке на учет в налоговом органе ю</w:t>
            </w:r>
            <w:r>
              <w:rPr>
                <w:sz w:val="20"/>
                <w:szCs w:val="20"/>
              </w:rPr>
              <w:t>ридического (физического) лица;</w:t>
            </w:r>
          </w:p>
          <w:p w:rsidR="00AA1491" w:rsidRDefault="00AA1491" w:rsidP="00AA1491">
            <w:pPr>
              <w:pStyle w:val="p8"/>
              <w:jc w:val="both"/>
              <w:rPr>
                <w:sz w:val="20"/>
                <w:szCs w:val="20"/>
              </w:rPr>
            </w:pPr>
            <w:r>
              <w:rPr>
                <w:sz w:val="20"/>
                <w:szCs w:val="20"/>
              </w:rPr>
              <w:t>7</w:t>
            </w:r>
            <w:r w:rsidRPr="00AA1491">
              <w:rPr>
                <w:sz w:val="20"/>
                <w:szCs w:val="20"/>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r>
              <w:rPr>
                <w:sz w:val="20"/>
                <w:szCs w:val="20"/>
              </w:rPr>
              <w:t>;</w:t>
            </w:r>
          </w:p>
          <w:p w:rsidR="00AA1491" w:rsidRPr="00AA1491" w:rsidRDefault="00AA1491" w:rsidP="00AA1491">
            <w:pPr>
              <w:pStyle w:val="a8"/>
              <w:shd w:val="clear" w:color="auto" w:fill="FFFFFF"/>
              <w:tabs>
                <w:tab w:val="left" w:pos="709"/>
                <w:tab w:val="left" w:pos="993"/>
                <w:tab w:val="left" w:pos="1134"/>
              </w:tabs>
              <w:ind w:left="0"/>
              <w:jc w:val="both"/>
              <w:rPr>
                <w:color w:val="FF0000"/>
                <w:sz w:val="20"/>
                <w:szCs w:val="20"/>
              </w:rPr>
            </w:pPr>
            <w:r>
              <w:rPr>
                <w:sz w:val="20"/>
                <w:szCs w:val="20"/>
              </w:rPr>
              <w:t>8)</w:t>
            </w:r>
            <w:r w:rsidRPr="007E10ED">
              <w:rPr>
                <w:color w:val="FF0000"/>
                <w:sz w:val="20"/>
                <w:szCs w:val="20"/>
              </w:rPr>
              <w:t xml:space="preserve"> сертификат (декларирования) страны происхождения ТРУ.</w:t>
            </w:r>
          </w:p>
        </w:tc>
      </w:tr>
      <w:tr w:rsidR="00F97507" w:rsidTr="00FD7622">
        <w:trPr>
          <w:trHeight w:val="339"/>
        </w:trPr>
        <w:tc>
          <w:tcPr>
            <w:tcW w:w="534" w:type="dxa"/>
          </w:tcPr>
          <w:p w:rsidR="00F97507" w:rsidRDefault="00F97507" w:rsidP="00DE05B6">
            <w:pPr>
              <w:pStyle w:val="3"/>
              <w:tabs>
                <w:tab w:val="left" w:pos="708"/>
              </w:tabs>
              <w:ind w:left="0"/>
              <w:rPr>
                <w:sz w:val="20"/>
              </w:rPr>
            </w:pPr>
            <w:r>
              <w:rPr>
                <w:sz w:val="20"/>
              </w:rPr>
              <w:lastRenderedPageBreak/>
              <w:t>19</w:t>
            </w:r>
          </w:p>
        </w:tc>
        <w:tc>
          <w:tcPr>
            <w:tcW w:w="2409" w:type="dxa"/>
          </w:tcPr>
          <w:p w:rsidR="00F97507" w:rsidRPr="00AA1491" w:rsidRDefault="00F97507" w:rsidP="00F97507">
            <w:pPr>
              <w:pStyle w:val="3"/>
              <w:tabs>
                <w:tab w:val="left" w:pos="708"/>
              </w:tabs>
              <w:ind w:left="0"/>
              <w:rPr>
                <w:sz w:val="20"/>
              </w:rPr>
            </w:pPr>
            <w:r w:rsidRPr="00F97507">
              <w:rPr>
                <w:sz w:val="20"/>
              </w:rPr>
              <w:t>Форма котировочной заявки</w:t>
            </w:r>
          </w:p>
        </w:tc>
        <w:tc>
          <w:tcPr>
            <w:tcW w:w="6628" w:type="dxa"/>
          </w:tcPr>
          <w:p w:rsidR="00F97507" w:rsidRDefault="00F97507" w:rsidP="00AA1491">
            <w:pPr>
              <w:pStyle w:val="p8"/>
              <w:jc w:val="both"/>
              <w:rPr>
                <w:sz w:val="20"/>
                <w:szCs w:val="20"/>
              </w:rPr>
            </w:pPr>
            <w:r w:rsidRPr="00F97507">
              <w:rPr>
                <w:sz w:val="20"/>
                <w:szCs w:val="20"/>
              </w:rPr>
              <w:t>Котировочная заявка подается по форме, указанной в Приложении № 3 к настоящей документации. Котировочная заявка подается в электронной форме, подписанной ЭЦП. Участник процедуры закупки вправе подать только одну котировочную заявку.</w:t>
            </w:r>
          </w:p>
          <w:p w:rsidR="00C06768" w:rsidRDefault="00C06768" w:rsidP="00C06768">
            <w:pPr>
              <w:pStyle w:val="p8"/>
              <w:jc w:val="both"/>
              <w:rPr>
                <w:sz w:val="20"/>
                <w:szCs w:val="20"/>
              </w:rPr>
            </w:pPr>
            <w:r w:rsidRPr="00C06768">
              <w:rPr>
                <w:sz w:val="20"/>
                <w:szCs w:val="20"/>
              </w:rPr>
              <w:t>Заявка на участие в запросе котировок, подается участником размещения заказа оператору</w:t>
            </w:r>
            <w:r>
              <w:rPr>
                <w:sz w:val="20"/>
                <w:szCs w:val="20"/>
              </w:rPr>
              <w:t xml:space="preserve"> электронной торговой площадки.</w:t>
            </w:r>
          </w:p>
          <w:p w:rsidR="00C06768" w:rsidRDefault="00C06768" w:rsidP="00C06768">
            <w:pPr>
              <w:pStyle w:val="p8"/>
              <w:jc w:val="both"/>
              <w:rPr>
                <w:sz w:val="20"/>
                <w:szCs w:val="20"/>
              </w:rPr>
            </w:pPr>
            <w:r w:rsidRPr="00C06768">
              <w:rPr>
                <w:sz w:val="20"/>
                <w:szCs w:val="20"/>
              </w:rPr>
              <w:t>Заявка на участие в запросе котировок, составленная в форме электронного документа в формате *.</w:t>
            </w:r>
            <w:proofErr w:type="spellStart"/>
            <w:r w:rsidRPr="00C06768">
              <w:rPr>
                <w:sz w:val="20"/>
                <w:szCs w:val="20"/>
              </w:rPr>
              <w:t>doc</w:t>
            </w:r>
            <w:proofErr w:type="spellEnd"/>
            <w:r w:rsidRPr="00C06768">
              <w:rPr>
                <w:sz w:val="20"/>
                <w:szCs w:val="20"/>
              </w:rPr>
              <w:t>, должна быть заверена электронной цифровой подписью участника</w:t>
            </w:r>
            <w:r>
              <w:rPr>
                <w:sz w:val="20"/>
                <w:szCs w:val="20"/>
              </w:rPr>
              <w:t>(ЭЦП)</w:t>
            </w:r>
            <w:r w:rsidRPr="00C06768">
              <w:rPr>
                <w:sz w:val="20"/>
                <w:szCs w:val="20"/>
              </w:rPr>
              <w:t xml:space="preserve"> процедуры закупки.</w:t>
            </w:r>
          </w:p>
          <w:p w:rsidR="00C06768" w:rsidRPr="00AA1491" w:rsidRDefault="00C06768" w:rsidP="00C06768">
            <w:pPr>
              <w:pStyle w:val="p8"/>
              <w:jc w:val="both"/>
              <w:rPr>
                <w:sz w:val="20"/>
                <w:szCs w:val="20"/>
              </w:rPr>
            </w:pPr>
            <w:r w:rsidRPr="00C06768">
              <w:rPr>
                <w:sz w:val="20"/>
                <w:szCs w:val="20"/>
              </w:rPr>
              <w:t>Все приложения, лицензии, сертификаты, доверенности и иные документы, прилагаемые к составу заявки на участие в запросе котировок, вставляются в файл заявки в виде отсканированных копий.</w:t>
            </w:r>
          </w:p>
        </w:tc>
      </w:tr>
      <w:tr w:rsidR="00C06768" w:rsidTr="00FD7622">
        <w:trPr>
          <w:trHeight w:val="339"/>
        </w:trPr>
        <w:tc>
          <w:tcPr>
            <w:tcW w:w="534" w:type="dxa"/>
          </w:tcPr>
          <w:p w:rsidR="00C06768" w:rsidRDefault="00C06768" w:rsidP="00DE05B6">
            <w:pPr>
              <w:pStyle w:val="3"/>
              <w:tabs>
                <w:tab w:val="left" w:pos="708"/>
              </w:tabs>
              <w:ind w:left="0"/>
              <w:rPr>
                <w:sz w:val="20"/>
              </w:rPr>
            </w:pPr>
            <w:r>
              <w:rPr>
                <w:sz w:val="20"/>
              </w:rPr>
              <w:t>20</w:t>
            </w:r>
          </w:p>
        </w:tc>
        <w:tc>
          <w:tcPr>
            <w:tcW w:w="2409" w:type="dxa"/>
          </w:tcPr>
          <w:p w:rsidR="00C06768" w:rsidRPr="00F97507" w:rsidRDefault="00C06768" w:rsidP="00F97507">
            <w:pPr>
              <w:pStyle w:val="3"/>
              <w:tabs>
                <w:tab w:val="left" w:pos="708"/>
              </w:tabs>
              <w:ind w:left="0"/>
              <w:rPr>
                <w:sz w:val="20"/>
              </w:rPr>
            </w:pPr>
            <w:r w:rsidRPr="00C06768">
              <w:rPr>
                <w:sz w:val="20"/>
              </w:rPr>
              <w:t>Возможные причины отклонения котировочной заявки от рассмотрения и оценки:</w:t>
            </w:r>
          </w:p>
        </w:tc>
        <w:tc>
          <w:tcPr>
            <w:tcW w:w="6628" w:type="dxa"/>
          </w:tcPr>
          <w:p w:rsidR="00C06768" w:rsidRPr="00C06768" w:rsidRDefault="00C06768" w:rsidP="00C06768">
            <w:pPr>
              <w:pStyle w:val="p8"/>
              <w:jc w:val="both"/>
              <w:rPr>
                <w:sz w:val="20"/>
                <w:szCs w:val="20"/>
              </w:rPr>
            </w:pPr>
            <w:r w:rsidRPr="00C06768">
              <w:rPr>
                <w:sz w:val="20"/>
                <w:szCs w:val="20"/>
              </w:rPr>
              <w:t>- непредставления документов, а также иных сведений, требование о наличии которых установлено документацией о проведении запроса котировок;</w:t>
            </w:r>
          </w:p>
          <w:p w:rsidR="00C06768" w:rsidRPr="00C06768" w:rsidRDefault="00C06768" w:rsidP="00C06768">
            <w:pPr>
              <w:pStyle w:val="p8"/>
              <w:jc w:val="both"/>
              <w:rPr>
                <w:sz w:val="20"/>
                <w:szCs w:val="20"/>
              </w:rPr>
            </w:pPr>
            <w:r w:rsidRPr="00C06768">
              <w:rPr>
                <w:sz w:val="20"/>
                <w:szCs w:val="20"/>
              </w:rPr>
              <w:t>- несоответствия участника закупки требованиям к участникам закупки, установленным извещением о проведении запроса котировок, документацией о проведении запроса котировок;</w:t>
            </w:r>
          </w:p>
          <w:p w:rsidR="00C06768" w:rsidRPr="00C06768" w:rsidRDefault="00C06768" w:rsidP="00C06768">
            <w:pPr>
              <w:pStyle w:val="p8"/>
              <w:jc w:val="both"/>
              <w:rPr>
                <w:sz w:val="20"/>
                <w:szCs w:val="20"/>
              </w:rPr>
            </w:pPr>
            <w:r w:rsidRPr="00C06768">
              <w:rPr>
                <w:sz w:val="20"/>
                <w:szCs w:val="20"/>
              </w:rPr>
              <w:t>- несоответствия котировочной заявки требованиям, установленным извещением о проведении запроса котировок;</w:t>
            </w:r>
          </w:p>
          <w:p w:rsidR="00C06768" w:rsidRPr="00C06768" w:rsidRDefault="00C06768" w:rsidP="00C06768">
            <w:pPr>
              <w:pStyle w:val="p8"/>
              <w:jc w:val="both"/>
              <w:rPr>
                <w:sz w:val="20"/>
                <w:szCs w:val="20"/>
              </w:rPr>
            </w:pPr>
            <w:r w:rsidRPr="00C06768">
              <w:rPr>
                <w:sz w:val="20"/>
                <w:szCs w:val="20"/>
              </w:rPr>
              <w:t>- несоответствия предлагаемых товаров, работ, услуг требованиям документации о проведении запроса котировок;</w:t>
            </w:r>
          </w:p>
          <w:p w:rsidR="00C06768" w:rsidRPr="00C06768" w:rsidRDefault="00C06768" w:rsidP="00C06768">
            <w:pPr>
              <w:pStyle w:val="p8"/>
              <w:jc w:val="both"/>
              <w:rPr>
                <w:sz w:val="20"/>
                <w:szCs w:val="20"/>
              </w:rPr>
            </w:pPr>
            <w:r w:rsidRPr="00C06768">
              <w:rPr>
                <w:sz w:val="20"/>
                <w:szCs w:val="20"/>
              </w:rPr>
              <w:t>-предоставления в составе котировочной заявки заведомо ложных сведений, намеренного искажения информации или документов, входящих в состав заявки.</w:t>
            </w:r>
          </w:p>
          <w:p w:rsidR="00C06768" w:rsidRPr="00F97507" w:rsidRDefault="00C06768" w:rsidP="00C06768">
            <w:pPr>
              <w:pStyle w:val="p8"/>
              <w:jc w:val="both"/>
              <w:rPr>
                <w:sz w:val="20"/>
                <w:szCs w:val="20"/>
              </w:rPr>
            </w:pPr>
            <w:r w:rsidRPr="00C06768">
              <w:rPr>
                <w:sz w:val="20"/>
                <w:szCs w:val="20"/>
              </w:rPr>
              <w:t>Отклонение заявки по иным основаниям, к</w:t>
            </w:r>
            <w:r>
              <w:rPr>
                <w:sz w:val="20"/>
                <w:szCs w:val="20"/>
              </w:rPr>
              <w:t xml:space="preserve">роме предусмотренных пунктом 20 </w:t>
            </w:r>
            <w:r w:rsidRPr="00C06768">
              <w:rPr>
                <w:sz w:val="20"/>
                <w:szCs w:val="20"/>
              </w:rPr>
              <w:t>настоящей котировочной документации, не допускается.</w:t>
            </w:r>
          </w:p>
        </w:tc>
      </w:tr>
      <w:tr w:rsidR="00530A45" w:rsidTr="00FD7622">
        <w:trPr>
          <w:trHeight w:val="339"/>
        </w:trPr>
        <w:tc>
          <w:tcPr>
            <w:tcW w:w="534" w:type="dxa"/>
          </w:tcPr>
          <w:p w:rsidR="00530A45" w:rsidRDefault="00530A45" w:rsidP="00DE05B6">
            <w:pPr>
              <w:pStyle w:val="3"/>
              <w:tabs>
                <w:tab w:val="left" w:pos="708"/>
              </w:tabs>
              <w:ind w:left="0"/>
              <w:rPr>
                <w:sz w:val="20"/>
              </w:rPr>
            </w:pPr>
            <w:r>
              <w:rPr>
                <w:sz w:val="20"/>
              </w:rPr>
              <w:lastRenderedPageBreak/>
              <w:t>21</w:t>
            </w:r>
          </w:p>
        </w:tc>
        <w:tc>
          <w:tcPr>
            <w:tcW w:w="2409" w:type="dxa"/>
          </w:tcPr>
          <w:p w:rsidR="00530A45" w:rsidRPr="00C06768" w:rsidRDefault="00530A45" w:rsidP="00F97507">
            <w:pPr>
              <w:pStyle w:val="3"/>
              <w:tabs>
                <w:tab w:val="left" w:pos="708"/>
              </w:tabs>
              <w:ind w:left="0"/>
              <w:rPr>
                <w:sz w:val="20"/>
              </w:rPr>
            </w:pPr>
            <w:r w:rsidRPr="00530A45">
              <w:rPr>
                <w:sz w:val="20"/>
              </w:rPr>
              <w:t xml:space="preserve">Уточнение котировочных заявок: </w:t>
            </w:r>
            <w:r w:rsidRPr="00530A45">
              <w:rPr>
                <w:sz w:val="20"/>
              </w:rPr>
              <w:tab/>
            </w:r>
          </w:p>
        </w:tc>
        <w:tc>
          <w:tcPr>
            <w:tcW w:w="6628" w:type="dxa"/>
          </w:tcPr>
          <w:p w:rsidR="00530A45" w:rsidRPr="00530A45" w:rsidRDefault="00530A45" w:rsidP="00530A45">
            <w:pPr>
              <w:pStyle w:val="p8"/>
              <w:jc w:val="both"/>
              <w:rPr>
                <w:sz w:val="20"/>
                <w:szCs w:val="20"/>
              </w:rPr>
            </w:pPr>
            <w:r w:rsidRPr="00530A45">
              <w:rPr>
                <w:sz w:val="20"/>
                <w:szCs w:val="20"/>
              </w:rPr>
              <w:t>По результатам рассмотрения котировочных заявок Заказчик вправе направить запрос участникам процедуры закупки:</w:t>
            </w:r>
          </w:p>
          <w:p w:rsidR="00530A45" w:rsidRPr="00530A45" w:rsidRDefault="00530A45" w:rsidP="00530A45">
            <w:pPr>
              <w:pStyle w:val="p8"/>
              <w:jc w:val="both"/>
              <w:rPr>
                <w:sz w:val="20"/>
                <w:szCs w:val="20"/>
              </w:rPr>
            </w:pPr>
            <w:r w:rsidRPr="00530A45">
              <w:rPr>
                <w:sz w:val="20"/>
                <w:szCs w:val="20"/>
              </w:rPr>
              <w:t>1)</w:t>
            </w:r>
            <w:r w:rsidRPr="00530A45">
              <w:rPr>
                <w:sz w:val="20"/>
                <w:szCs w:val="20"/>
              </w:rPr>
              <w:tab/>
              <w:t>о предоставлении непредставленных, представленных не в полном объеме или в нечитаемом виде документов и сведений, предусмотренных котировочной документацией;</w:t>
            </w:r>
          </w:p>
          <w:p w:rsidR="00530A45" w:rsidRPr="00530A45" w:rsidRDefault="00530A45" w:rsidP="00530A45">
            <w:pPr>
              <w:pStyle w:val="p8"/>
              <w:jc w:val="both"/>
              <w:rPr>
                <w:sz w:val="20"/>
                <w:szCs w:val="20"/>
              </w:rPr>
            </w:pPr>
            <w:r w:rsidRPr="00530A45">
              <w:rPr>
                <w:sz w:val="20"/>
                <w:szCs w:val="20"/>
              </w:rPr>
              <w:t>2)</w:t>
            </w:r>
            <w:r w:rsidRPr="00530A45">
              <w:rPr>
                <w:sz w:val="20"/>
                <w:szCs w:val="20"/>
              </w:rPr>
              <w:tab/>
              <w:t>об исправлении противоречий и (или) выявленных в ходе рассмотрения арифметических и грамматических ошибок в документах, представленных в составе котировочной заявки и направлении исправленных документов.</w:t>
            </w:r>
          </w:p>
          <w:p w:rsidR="00530A45" w:rsidRPr="00530A45" w:rsidRDefault="00530A45" w:rsidP="00530A45">
            <w:pPr>
              <w:pStyle w:val="p8"/>
              <w:jc w:val="both"/>
              <w:rPr>
                <w:sz w:val="20"/>
                <w:szCs w:val="20"/>
              </w:rPr>
            </w:pPr>
            <w:r w:rsidRPr="00530A45">
              <w:rPr>
                <w:sz w:val="20"/>
                <w:szCs w:val="20"/>
              </w:rPr>
              <w:t>Такой запрос направляется каждому участнику процедуры закупки, в заявке которого не содержатся необходимые документы и сведения и (или) документы и сведения представлены не в полном объеме, в нечитаемом виде, содержат противоречия, в том числе арифметические, грамматические ошибки.</w:t>
            </w:r>
          </w:p>
          <w:p w:rsidR="00530A45" w:rsidRPr="00530A45" w:rsidRDefault="00530A45" w:rsidP="00530A45">
            <w:pPr>
              <w:pStyle w:val="p8"/>
              <w:jc w:val="both"/>
              <w:rPr>
                <w:sz w:val="20"/>
                <w:szCs w:val="20"/>
              </w:rPr>
            </w:pPr>
            <w:r w:rsidRPr="00530A45">
              <w:rPr>
                <w:sz w:val="20"/>
                <w:szCs w:val="20"/>
              </w:rPr>
              <w:t>При этом в запросе устанавливается единый срок для всех участников процедуры закупки для представления документов и сведений до даты рассмотрения, и оценки котировочных заявок.</w:t>
            </w:r>
          </w:p>
          <w:p w:rsidR="00530A45" w:rsidRPr="00C06768" w:rsidRDefault="00530A45" w:rsidP="00530A45">
            <w:pPr>
              <w:pStyle w:val="p8"/>
              <w:jc w:val="both"/>
              <w:rPr>
                <w:sz w:val="20"/>
                <w:szCs w:val="20"/>
              </w:rPr>
            </w:pPr>
            <w:r w:rsidRPr="00530A45">
              <w:rPr>
                <w:sz w:val="20"/>
                <w:szCs w:val="20"/>
              </w:rPr>
              <w:t>Непредставление или несвоевременное представление участником процедуры закупки документов и (или) сведений, их ненадлежащее оформление, а также представление документов и сведений, изменяющих цену и (или) предложение участника процедуры закупки, является основанием для отклонения заявки.</w:t>
            </w:r>
          </w:p>
        </w:tc>
      </w:tr>
      <w:tr w:rsidR="00530A45" w:rsidTr="00FD7622">
        <w:trPr>
          <w:trHeight w:val="339"/>
        </w:trPr>
        <w:tc>
          <w:tcPr>
            <w:tcW w:w="534" w:type="dxa"/>
          </w:tcPr>
          <w:p w:rsidR="00530A45" w:rsidRDefault="00530A45" w:rsidP="00DE05B6">
            <w:pPr>
              <w:pStyle w:val="3"/>
              <w:tabs>
                <w:tab w:val="left" w:pos="708"/>
              </w:tabs>
              <w:ind w:left="0"/>
              <w:rPr>
                <w:sz w:val="20"/>
              </w:rPr>
            </w:pPr>
            <w:r>
              <w:rPr>
                <w:sz w:val="20"/>
              </w:rPr>
              <w:t>22</w:t>
            </w:r>
          </w:p>
        </w:tc>
        <w:tc>
          <w:tcPr>
            <w:tcW w:w="2409" w:type="dxa"/>
          </w:tcPr>
          <w:p w:rsidR="00530A45" w:rsidRPr="00530A45" w:rsidRDefault="00530A45" w:rsidP="00530A45">
            <w:pPr>
              <w:pStyle w:val="3"/>
              <w:tabs>
                <w:tab w:val="left" w:pos="708"/>
              </w:tabs>
              <w:ind w:left="0"/>
              <w:rPr>
                <w:sz w:val="20"/>
              </w:rPr>
            </w:pPr>
            <w:r w:rsidRPr="00530A45">
              <w:rPr>
                <w:sz w:val="20"/>
              </w:rPr>
              <w:t>Размер обеспечения заявки, срок и порядок внесения денежных средств:</w:t>
            </w:r>
          </w:p>
        </w:tc>
        <w:tc>
          <w:tcPr>
            <w:tcW w:w="6628" w:type="dxa"/>
          </w:tcPr>
          <w:p w:rsidR="00530A45" w:rsidRPr="00530A45" w:rsidRDefault="00530A45" w:rsidP="00530A45">
            <w:pPr>
              <w:pStyle w:val="p8"/>
              <w:jc w:val="both"/>
              <w:rPr>
                <w:sz w:val="20"/>
                <w:szCs w:val="20"/>
              </w:rPr>
            </w:pPr>
            <w:r>
              <w:rPr>
                <w:sz w:val="20"/>
                <w:szCs w:val="20"/>
              </w:rPr>
              <w:t>Д</w:t>
            </w:r>
            <w:r w:rsidRPr="00530A45">
              <w:rPr>
                <w:sz w:val="20"/>
                <w:szCs w:val="20"/>
              </w:rPr>
              <w:t>анное требование не устанавливается настоящей документацией</w:t>
            </w:r>
          </w:p>
        </w:tc>
      </w:tr>
      <w:tr w:rsidR="00530A45" w:rsidTr="00FD7622">
        <w:trPr>
          <w:trHeight w:val="339"/>
        </w:trPr>
        <w:tc>
          <w:tcPr>
            <w:tcW w:w="534" w:type="dxa"/>
          </w:tcPr>
          <w:p w:rsidR="00530A45" w:rsidRDefault="00530A45" w:rsidP="00DE05B6">
            <w:pPr>
              <w:pStyle w:val="3"/>
              <w:tabs>
                <w:tab w:val="left" w:pos="708"/>
              </w:tabs>
              <w:ind w:left="0"/>
              <w:rPr>
                <w:sz w:val="20"/>
              </w:rPr>
            </w:pPr>
            <w:r>
              <w:rPr>
                <w:sz w:val="20"/>
              </w:rPr>
              <w:t>23</w:t>
            </w:r>
          </w:p>
        </w:tc>
        <w:tc>
          <w:tcPr>
            <w:tcW w:w="2409" w:type="dxa"/>
          </w:tcPr>
          <w:p w:rsidR="00530A45" w:rsidRPr="00530A45" w:rsidRDefault="00530A45" w:rsidP="00530A45">
            <w:pPr>
              <w:pStyle w:val="3"/>
              <w:tabs>
                <w:tab w:val="left" w:pos="708"/>
              </w:tabs>
              <w:ind w:left="0"/>
              <w:rPr>
                <w:sz w:val="20"/>
              </w:rPr>
            </w:pPr>
            <w:r w:rsidRPr="00530A45">
              <w:rPr>
                <w:sz w:val="20"/>
              </w:rPr>
              <w:t xml:space="preserve">Размер обеспечения исполнения контракта, условия, порядок и форма внесения обеспечения исполнения контракта: </w:t>
            </w:r>
          </w:p>
        </w:tc>
        <w:tc>
          <w:tcPr>
            <w:tcW w:w="6628" w:type="dxa"/>
          </w:tcPr>
          <w:p w:rsidR="00530A45" w:rsidRPr="00530A45" w:rsidRDefault="00530A45" w:rsidP="00530A45">
            <w:pPr>
              <w:pStyle w:val="p8"/>
              <w:jc w:val="both"/>
              <w:rPr>
                <w:sz w:val="20"/>
                <w:szCs w:val="20"/>
              </w:rPr>
            </w:pPr>
            <w:r>
              <w:rPr>
                <w:sz w:val="20"/>
                <w:szCs w:val="20"/>
              </w:rPr>
              <w:t>Д</w:t>
            </w:r>
            <w:r w:rsidRPr="00530A45">
              <w:rPr>
                <w:sz w:val="20"/>
                <w:szCs w:val="20"/>
              </w:rPr>
              <w:t>анное требование не устанавливается настоящей документацией.</w:t>
            </w:r>
          </w:p>
        </w:tc>
      </w:tr>
      <w:tr w:rsidR="00530A45" w:rsidTr="00FD7622">
        <w:trPr>
          <w:trHeight w:val="339"/>
        </w:trPr>
        <w:tc>
          <w:tcPr>
            <w:tcW w:w="534" w:type="dxa"/>
          </w:tcPr>
          <w:p w:rsidR="00530A45" w:rsidRDefault="00530A45" w:rsidP="00DE05B6">
            <w:pPr>
              <w:pStyle w:val="3"/>
              <w:tabs>
                <w:tab w:val="left" w:pos="708"/>
              </w:tabs>
              <w:ind w:left="0"/>
              <w:rPr>
                <w:sz w:val="20"/>
              </w:rPr>
            </w:pPr>
            <w:r>
              <w:rPr>
                <w:sz w:val="20"/>
              </w:rPr>
              <w:t>24</w:t>
            </w:r>
          </w:p>
        </w:tc>
        <w:tc>
          <w:tcPr>
            <w:tcW w:w="2409" w:type="dxa"/>
          </w:tcPr>
          <w:p w:rsidR="00530A45" w:rsidRPr="00530A45" w:rsidRDefault="00530A45" w:rsidP="00530A45">
            <w:pPr>
              <w:pStyle w:val="3"/>
              <w:tabs>
                <w:tab w:val="left" w:pos="708"/>
              </w:tabs>
              <w:ind w:left="0"/>
              <w:rPr>
                <w:sz w:val="20"/>
              </w:rPr>
            </w:pPr>
            <w:r w:rsidRPr="00530A45">
              <w:rPr>
                <w:sz w:val="20"/>
              </w:rPr>
              <w:t>Возможность подачи альтернативных предложений участником процедуры закупки:</w:t>
            </w:r>
          </w:p>
        </w:tc>
        <w:tc>
          <w:tcPr>
            <w:tcW w:w="6628" w:type="dxa"/>
          </w:tcPr>
          <w:p w:rsidR="00530A45" w:rsidRDefault="00530A45" w:rsidP="00530A45">
            <w:pPr>
              <w:pStyle w:val="p8"/>
              <w:jc w:val="both"/>
              <w:rPr>
                <w:sz w:val="20"/>
                <w:szCs w:val="20"/>
              </w:rPr>
            </w:pPr>
            <w:r>
              <w:rPr>
                <w:sz w:val="20"/>
                <w:szCs w:val="20"/>
              </w:rPr>
              <w:t>Н</w:t>
            </w:r>
            <w:r w:rsidRPr="00530A45">
              <w:rPr>
                <w:sz w:val="20"/>
                <w:szCs w:val="20"/>
              </w:rPr>
              <w:t>е устанавливается настоящей документацией.</w:t>
            </w:r>
          </w:p>
        </w:tc>
      </w:tr>
      <w:tr w:rsidR="00530A45" w:rsidTr="00FD7622">
        <w:trPr>
          <w:trHeight w:val="339"/>
        </w:trPr>
        <w:tc>
          <w:tcPr>
            <w:tcW w:w="534" w:type="dxa"/>
          </w:tcPr>
          <w:p w:rsidR="00530A45" w:rsidRDefault="00530A45" w:rsidP="00DE05B6">
            <w:pPr>
              <w:pStyle w:val="3"/>
              <w:tabs>
                <w:tab w:val="left" w:pos="708"/>
              </w:tabs>
              <w:ind w:left="0"/>
              <w:rPr>
                <w:sz w:val="20"/>
              </w:rPr>
            </w:pPr>
            <w:r>
              <w:rPr>
                <w:sz w:val="20"/>
              </w:rPr>
              <w:t>24</w:t>
            </w:r>
          </w:p>
        </w:tc>
        <w:tc>
          <w:tcPr>
            <w:tcW w:w="2409" w:type="dxa"/>
          </w:tcPr>
          <w:p w:rsidR="00530A45" w:rsidRPr="00C06768" w:rsidRDefault="00530A45" w:rsidP="00530A45">
            <w:pPr>
              <w:pStyle w:val="3"/>
              <w:tabs>
                <w:tab w:val="left" w:pos="708"/>
              </w:tabs>
              <w:ind w:left="0"/>
              <w:rPr>
                <w:sz w:val="20"/>
              </w:rPr>
            </w:pPr>
            <w:r w:rsidRPr="00530A45">
              <w:rPr>
                <w:sz w:val="20"/>
              </w:rPr>
              <w:t>Информация о возможности одностороннего отказа от исполнения контракта:</w:t>
            </w:r>
          </w:p>
        </w:tc>
        <w:tc>
          <w:tcPr>
            <w:tcW w:w="6628" w:type="dxa"/>
          </w:tcPr>
          <w:p w:rsidR="00530A45" w:rsidRPr="00C06768" w:rsidRDefault="00530A45" w:rsidP="00C06768">
            <w:pPr>
              <w:pStyle w:val="p8"/>
              <w:jc w:val="both"/>
              <w:rPr>
                <w:sz w:val="20"/>
                <w:szCs w:val="20"/>
              </w:rPr>
            </w:pPr>
            <w:r>
              <w:rPr>
                <w:sz w:val="20"/>
                <w:szCs w:val="20"/>
              </w:rPr>
              <w:t>В</w:t>
            </w:r>
            <w:r w:rsidRPr="00530A45">
              <w:rPr>
                <w:sz w:val="20"/>
                <w:szCs w:val="20"/>
              </w:rPr>
              <w:t xml:space="preserve"> соответствии с проектом контракта.</w:t>
            </w:r>
          </w:p>
        </w:tc>
      </w:tr>
      <w:tr w:rsidR="00530A45" w:rsidTr="00FD7622">
        <w:trPr>
          <w:trHeight w:val="339"/>
        </w:trPr>
        <w:tc>
          <w:tcPr>
            <w:tcW w:w="534" w:type="dxa"/>
          </w:tcPr>
          <w:p w:rsidR="00530A45" w:rsidRDefault="00530A45" w:rsidP="00DE05B6">
            <w:pPr>
              <w:pStyle w:val="3"/>
              <w:tabs>
                <w:tab w:val="left" w:pos="708"/>
              </w:tabs>
              <w:ind w:left="0"/>
              <w:rPr>
                <w:sz w:val="20"/>
              </w:rPr>
            </w:pPr>
            <w:r>
              <w:rPr>
                <w:sz w:val="20"/>
              </w:rPr>
              <w:t>25</w:t>
            </w:r>
          </w:p>
        </w:tc>
        <w:tc>
          <w:tcPr>
            <w:tcW w:w="2409" w:type="dxa"/>
          </w:tcPr>
          <w:p w:rsidR="00530A45" w:rsidRPr="00530A45" w:rsidRDefault="00972131" w:rsidP="00972131">
            <w:pPr>
              <w:pStyle w:val="3"/>
              <w:tabs>
                <w:tab w:val="left" w:pos="708"/>
              </w:tabs>
              <w:ind w:left="0"/>
              <w:rPr>
                <w:sz w:val="20"/>
              </w:rPr>
            </w:pPr>
            <w:r>
              <w:rPr>
                <w:sz w:val="20"/>
              </w:rPr>
              <w:t>Разъяснения, п</w:t>
            </w:r>
            <w:r w:rsidRPr="00972131">
              <w:rPr>
                <w:sz w:val="20"/>
              </w:rPr>
              <w:t xml:space="preserve">ричины отклонения (проигрыша) </w:t>
            </w:r>
            <w:r>
              <w:rPr>
                <w:sz w:val="20"/>
              </w:rPr>
              <w:t>Участника закупки;</w:t>
            </w:r>
          </w:p>
        </w:tc>
        <w:tc>
          <w:tcPr>
            <w:tcW w:w="6628" w:type="dxa"/>
          </w:tcPr>
          <w:p w:rsidR="00530A45" w:rsidRPr="00530A45" w:rsidRDefault="00530A45" w:rsidP="00530A45">
            <w:pPr>
              <w:pStyle w:val="p8"/>
              <w:jc w:val="both"/>
              <w:rPr>
                <w:sz w:val="20"/>
                <w:szCs w:val="20"/>
              </w:rPr>
            </w:pPr>
            <w:r w:rsidRPr="00530A45">
              <w:rPr>
                <w:sz w:val="20"/>
                <w:szCs w:val="20"/>
              </w:rPr>
              <w:t>По требованию любого проигравшего участника закупки заказчик в течение 5 дней со дня получения соответствующего запроса предоставляет ему следующую информацию:</w:t>
            </w:r>
          </w:p>
          <w:p w:rsidR="00530A45" w:rsidRDefault="00530A45" w:rsidP="00530A45">
            <w:pPr>
              <w:pStyle w:val="p8"/>
              <w:jc w:val="both"/>
              <w:rPr>
                <w:sz w:val="20"/>
                <w:szCs w:val="20"/>
              </w:rPr>
            </w:pPr>
            <w:r w:rsidRPr="00530A45">
              <w:rPr>
                <w:sz w:val="20"/>
                <w:szCs w:val="20"/>
              </w:rPr>
              <w:t>Причины отклонения (проигрыша) его заявки;</w:t>
            </w:r>
          </w:p>
        </w:tc>
      </w:tr>
    </w:tbl>
    <w:p w:rsidR="00B42F1E" w:rsidRPr="00972131" w:rsidRDefault="00B42F1E" w:rsidP="00972131">
      <w:pPr>
        <w:widowControl w:val="0"/>
        <w:tabs>
          <w:tab w:val="left" w:pos="0"/>
          <w:tab w:val="left" w:pos="284"/>
          <w:tab w:val="left" w:pos="567"/>
        </w:tabs>
        <w:jc w:val="both"/>
      </w:pPr>
    </w:p>
    <w:p w:rsidR="00B42F1E" w:rsidRDefault="00B42F1E" w:rsidP="00B42F1E">
      <w:pPr>
        <w:pStyle w:val="a8"/>
        <w:widowControl w:val="0"/>
        <w:tabs>
          <w:tab w:val="left" w:pos="0"/>
          <w:tab w:val="left" w:pos="284"/>
          <w:tab w:val="left" w:pos="567"/>
        </w:tabs>
        <w:ind w:left="0" w:firstLine="709"/>
        <w:jc w:val="both"/>
        <w:rPr>
          <w:sz w:val="20"/>
          <w:szCs w:val="20"/>
        </w:rPr>
      </w:pPr>
      <w:r w:rsidRPr="00F65925">
        <w:rPr>
          <w:sz w:val="20"/>
          <w:szCs w:val="20"/>
        </w:rPr>
        <w:t xml:space="preserve">В случае уклонения победителя в проведении запроса котировок от заключения </w:t>
      </w:r>
      <w:r>
        <w:rPr>
          <w:sz w:val="20"/>
          <w:szCs w:val="20"/>
        </w:rPr>
        <w:t>контракт</w:t>
      </w:r>
      <w:r w:rsidRPr="00F65925">
        <w:rPr>
          <w:sz w:val="20"/>
          <w:szCs w:val="20"/>
        </w:rPr>
        <w:t>а, заказч</w:t>
      </w:r>
      <w:r>
        <w:rPr>
          <w:sz w:val="20"/>
          <w:szCs w:val="20"/>
        </w:rPr>
        <w:t>ик вправе осуществить закупку у</w:t>
      </w:r>
      <w:r w:rsidRPr="00F65925">
        <w:rPr>
          <w:sz w:val="20"/>
          <w:szCs w:val="20"/>
        </w:rPr>
        <w:t xml:space="preserve"> единственного </w:t>
      </w:r>
      <w:r>
        <w:rPr>
          <w:sz w:val="20"/>
          <w:szCs w:val="20"/>
        </w:rPr>
        <w:t>поставщика</w:t>
      </w:r>
      <w:r w:rsidRPr="00F65925">
        <w:rPr>
          <w:sz w:val="20"/>
          <w:szCs w:val="20"/>
        </w:rPr>
        <w:t xml:space="preserve">, без передачи права заключения </w:t>
      </w:r>
      <w:r>
        <w:rPr>
          <w:sz w:val="20"/>
          <w:szCs w:val="20"/>
        </w:rPr>
        <w:t>контракт</w:t>
      </w:r>
      <w:r w:rsidRPr="00F65925">
        <w:rPr>
          <w:sz w:val="20"/>
          <w:szCs w:val="20"/>
        </w:rPr>
        <w:t xml:space="preserve">а участнику закупки, предложившим в котировочной заявке такую же цену, как и победитель, или предложение о цене </w:t>
      </w:r>
      <w:proofErr w:type="gramStart"/>
      <w:r>
        <w:rPr>
          <w:sz w:val="20"/>
          <w:szCs w:val="20"/>
        </w:rPr>
        <w:t>контракт</w:t>
      </w:r>
      <w:r w:rsidRPr="00F65925">
        <w:rPr>
          <w:sz w:val="20"/>
          <w:szCs w:val="20"/>
        </w:rPr>
        <w:t>а</w:t>
      </w:r>
      <w:proofErr w:type="gramEnd"/>
      <w:r w:rsidRPr="00F65925">
        <w:rPr>
          <w:sz w:val="20"/>
          <w:szCs w:val="20"/>
        </w:rPr>
        <w:t xml:space="preserve"> которого содержит лучшие условия, следующие после предложенных победителем.</w:t>
      </w:r>
    </w:p>
    <w:p w:rsidR="00B42F1E" w:rsidRDefault="00B42F1E" w:rsidP="00B42F1E">
      <w:pPr>
        <w:pStyle w:val="a8"/>
        <w:widowControl w:val="0"/>
        <w:tabs>
          <w:tab w:val="left" w:pos="0"/>
          <w:tab w:val="left" w:pos="284"/>
          <w:tab w:val="left" w:pos="567"/>
        </w:tabs>
        <w:ind w:left="0" w:firstLine="709"/>
        <w:jc w:val="both"/>
        <w:rPr>
          <w:sz w:val="20"/>
          <w:szCs w:val="20"/>
        </w:rPr>
      </w:pPr>
      <w:r w:rsidRPr="002C4655">
        <w:rPr>
          <w:sz w:val="20"/>
          <w:szCs w:val="20"/>
        </w:rPr>
        <w:t xml:space="preserve">Заказчик вправе без объяснения причин отказаться от заключения </w:t>
      </w:r>
      <w:r>
        <w:rPr>
          <w:sz w:val="20"/>
          <w:szCs w:val="20"/>
        </w:rPr>
        <w:t>контракт</w:t>
      </w:r>
      <w:r w:rsidRPr="002C4655">
        <w:rPr>
          <w:sz w:val="20"/>
          <w:szCs w:val="20"/>
        </w:rPr>
        <w:t>а, не возмещая победителю или иному участнику понесенные им расходы в связи с участием в процедуре запроса котировок.</w:t>
      </w:r>
    </w:p>
    <w:p w:rsidR="00B42F1E" w:rsidRPr="003054D2" w:rsidRDefault="00B42F1E" w:rsidP="00B42F1E">
      <w:pPr>
        <w:pStyle w:val="a8"/>
        <w:widowControl w:val="0"/>
        <w:tabs>
          <w:tab w:val="left" w:pos="0"/>
          <w:tab w:val="left" w:pos="284"/>
          <w:tab w:val="left" w:pos="567"/>
        </w:tabs>
        <w:ind w:left="0" w:firstLine="709"/>
        <w:jc w:val="both"/>
        <w:rPr>
          <w:sz w:val="20"/>
          <w:szCs w:val="20"/>
        </w:rPr>
      </w:pPr>
      <w:r w:rsidRPr="002C4655">
        <w:rPr>
          <w:sz w:val="20"/>
          <w:szCs w:val="20"/>
        </w:rPr>
        <w:lastRenderedPageBreak/>
        <w:t xml:space="preserve">В случае отказа заказчика от заключения </w:t>
      </w:r>
      <w:r>
        <w:rPr>
          <w:sz w:val="20"/>
          <w:szCs w:val="20"/>
        </w:rPr>
        <w:t>контракт</w:t>
      </w:r>
      <w:r w:rsidRPr="002C4655">
        <w:rPr>
          <w:sz w:val="20"/>
          <w:szCs w:val="20"/>
        </w:rPr>
        <w:t xml:space="preserve">а с победителем запроса котировок и участником, предложившим в котировочной заявке такую же цену, как и победитель, или предложение о цене </w:t>
      </w:r>
      <w:r>
        <w:rPr>
          <w:sz w:val="20"/>
          <w:szCs w:val="20"/>
        </w:rPr>
        <w:t>контракт</w:t>
      </w:r>
      <w:r w:rsidRPr="002C4655">
        <w:rPr>
          <w:sz w:val="20"/>
          <w:szCs w:val="20"/>
        </w:rPr>
        <w:t xml:space="preserve">а которого содержит лучшие условия, следующие после предложенных победителем, заказчик размешает извещение о признании запроса котировок несостоявшимся на официальном сайте заказчика и (или) на официальном </w:t>
      </w:r>
      <w:proofErr w:type="gramStart"/>
      <w:r w:rsidRPr="002C4655">
        <w:rPr>
          <w:sz w:val="20"/>
          <w:szCs w:val="20"/>
        </w:rPr>
        <w:t xml:space="preserve">сайте  </w:t>
      </w:r>
      <w:hyperlink r:id="rId7" w:history="1">
        <w:r w:rsidRPr="002C4655">
          <w:rPr>
            <w:sz w:val="20"/>
            <w:szCs w:val="20"/>
          </w:rPr>
          <w:t>www.zakupki.gov.ru</w:t>
        </w:r>
        <w:proofErr w:type="gramEnd"/>
      </w:hyperlink>
      <w:r>
        <w:rPr>
          <w:sz w:val="20"/>
          <w:szCs w:val="20"/>
        </w:rPr>
        <w:t>.</w:t>
      </w:r>
    </w:p>
    <w:p w:rsidR="00B42F1E" w:rsidRDefault="00B42F1E" w:rsidP="00B42F1E">
      <w:pPr>
        <w:jc w:val="both"/>
      </w:pPr>
    </w:p>
    <w:p w:rsidR="00972131" w:rsidRPr="00972131" w:rsidRDefault="00972131" w:rsidP="00972131">
      <w:pPr>
        <w:pStyle w:val="a8"/>
        <w:widowControl w:val="0"/>
        <w:tabs>
          <w:tab w:val="left" w:pos="0"/>
          <w:tab w:val="left" w:pos="360"/>
          <w:tab w:val="left" w:pos="567"/>
        </w:tabs>
        <w:ind w:firstLine="709"/>
        <w:jc w:val="both"/>
        <w:rPr>
          <w:b/>
          <w:sz w:val="20"/>
          <w:szCs w:val="20"/>
        </w:rPr>
      </w:pPr>
      <w:r w:rsidRPr="00972131">
        <w:rPr>
          <w:b/>
          <w:sz w:val="20"/>
          <w:szCs w:val="20"/>
        </w:rPr>
        <w:t>Приложения:</w:t>
      </w:r>
    </w:p>
    <w:p w:rsidR="00972131" w:rsidRPr="00972131" w:rsidRDefault="00972131" w:rsidP="00972131">
      <w:pPr>
        <w:pStyle w:val="a8"/>
        <w:widowControl w:val="0"/>
        <w:tabs>
          <w:tab w:val="left" w:pos="0"/>
          <w:tab w:val="left" w:pos="360"/>
          <w:tab w:val="left" w:pos="567"/>
        </w:tabs>
        <w:ind w:firstLine="709"/>
        <w:jc w:val="both"/>
        <w:rPr>
          <w:sz w:val="20"/>
          <w:szCs w:val="20"/>
        </w:rPr>
      </w:pPr>
      <w:r w:rsidRPr="00972131">
        <w:rPr>
          <w:sz w:val="20"/>
          <w:szCs w:val="20"/>
        </w:rPr>
        <w:t xml:space="preserve">Приложение 1: Обоснование начальной цены контракта.  </w:t>
      </w:r>
    </w:p>
    <w:p w:rsidR="00972131" w:rsidRPr="00972131" w:rsidRDefault="00972131" w:rsidP="00972131">
      <w:pPr>
        <w:pStyle w:val="a8"/>
        <w:widowControl w:val="0"/>
        <w:tabs>
          <w:tab w:val="left" w:pos="0"/>
          <w:tab w:val="left" w:pos="360"/>
          <w:tab w:val="left" w:pos="567"/>
        </w:tabs>
        <w:ind w:firstLine="709"/>
        <w:jc w:val="both"/>
        <w:rPr>
          <w:sz w:val="20"/>
          <w:szCs w:val="20"/>
        </w:rPr>
      </w:pPr>
      <w:r w:rsidRPr="00972131">
        <w:rPr>
          <w:sz w:val="20"/>
          <w:szCs w:val="20"/>
        </w:rPr>
        <w:t>Приложение 2: Техническое задание.</w:t>
      </w:r>
    </w:p>
    <w:p w:rsidR="00972131" w:rsidRDefault="00972131" w:rsidP="00972131">
      <w:pPr>
        <w:pStyle w:val="a8"/>
        <w:widowControl w:val="0"/>
        <w:tabs>
          <w:tab w:val="left" w:pos="0"/>
          <w:tab w:val="left" w:pos="360"/>
          <w:tab w:val="left" w:pos="567"/>
        </w:tabs>
        <w:ind w:firstLine="709"/>
        <w:jc w:val="both"/>
        <w:rPr>
          <w:sz w:val="20"/>
          <w:szCs w:val="20"/>
        </w:rPr>
      </w:pPr>
      <w:r w:rsidRPr="00972131">
        <w:rPr>
          <w:sz w:val="20"/>
          <w:szCs w:val="20"/>
        </w:rPr>
        <w:t>Приложени</w:t>
      </w:r>
      <w:r>
        <w:rPr>
          <w:sz w:val="20"/>
          <w:szCs w:val="20"/>
        </w:rPr>
        <w:t>е 3: Форма котировочной заявки.</w:t>
      </w:r>
    </w:p>
    <w:p w:rsidR="00B42F1E" w:rsidRPr="00972131" w:rsidRDefault="00972131" w:rsidP="00972131">
      <w:pPr>
        <w:pStyle w:val="a8"/>
        <w:widowControl w:val="0"/>
        <w:tabs>
          <w:tab w:val="left" w:pos="0"/>
          <w:tab w:val="left" w:pos="360"/>
          <w:tab w:val="left" w:pos="567"/>
        </w:tabs>
        <w:ind w:firstLine="709"/>
        <w:jc w:val="both"/>
        <w:rPr>
          <w:sz w:val="20"/>
          <w:szCs w:val="20"/>
        </w:rPr>
      </w:pPr>
      <w:r w:rsidRPr="00972131">
        <w:rPr>
          <w:sz w:val="20"/>
          <w:szCs w:val="20"/>
        </w:rPr>
        <w:t>Приложение 4: Проект контракта.</w:t>
      </w:r>
    </w:p>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Pr>
        <w:sectPr w:rsidR="00B42F1E" w:rsidSect="00F6318B">
          <w:pgSz w:w="11906" w:h="16838"/>
          <w:pgMar w:top="1134" w:right="850" w:bottom="1134" w:left="1701" w:header="708" w:footer="708" w:gutter="0"/>
          <w:cols w:space="708"/>
          <w:docGrid w:linePitch="360"/>
        </w:sectPr>
      </w:pPr>
      <w:r>
        <w:br w:type="page"/>
      </w:r>
    </w:p>
    <w:p w:rsidR="00B42F1E" w:rsidRDefault="00B42F1E" w:rsidP="00B42F1E">
      <w:pPr>
        <w:jc w:val="right"/>
      </w:pPr>
      <w:r>
        <w:lastRenderedPageBreak/>
        <w:t>П</w:t>
      </w:r>
      <w:r w:rsidRPr="004E1CB3">
        <w:t>риложение №1 Обоснование НМЦ</w:t>
      </w:r>
    </w:p>
    <w:p w:rsidR="00B42F1E" w:rsidRDefault="00B42F1E" w:rsidP="00B42F1E"/>
    <w:p w:rsidR="00B42F1E" w:rsidRDefault="00B42F1E" w:rsidP="00B42F1E"/>
    <w:p w:rsidR="00B42F1E" w:rsidRDefault="00B42F1E" w:rsidP="00B42F1E"/>
    <w:p w:rsidR="00B42F1E" w:rsidRDefault="00B42F1E" w:rsidP="00B42F1E"/>
    <w:tbl>
      <w:tblPr>
        <w:tblW w:w="14399" w:type="dxa"/>
        <w:tblInd w:w="113" w:type="dxa"/>
        <w:tblLook w:val="04A0" w:firstRow="1" w:lastRow="0" w:firstColumn="1" w:lastColumn="0" w:noHBand="0" w:noVBand="1"/>
      </w:tblPr>
      <w:tblGrid>
        <w:gridCol w:w="2217"/>
        <w:gridCol w:w="675"/>
        <w:gridCol w:w="1793"/>
        <w:gridCol w:w="1731"/>
        <w:gridCol w:w="1718"/>
        <w:gridCol w:w="1718"/>
        <w:gridCol w:w="1718"/>
        <w:gridCol w:w="1245"/>
        <w:gridCol w:w="1756"/>
      </w:tblGrid>
      <w:tr w:rsidR="00972131" w:rsidRPr="00972131" w:rsidTr="00972131">
        <w:trPr>
          <w:trHeight w:val="196"/>
        </w:trPr>
        <w:tc>
          <w:tcPr>
            <w:tcW w:w="14399" w:type="dxa"/>
            <w:gridSpan w:val="9"/>
            <w:tcBorders>
              <w:top w:val="nil"/>
              <w:left w:val="nil"/>
              <w:bottom w:val="nil"/>
              <w:right w:val="nil"/>
            </w:tcBorders>
            <w:shd w:val="clear" w:color="auto" w:fill="auto"/>
            <w:noWrap/>
            <w:vAlign w:val="bottom"/>
            <w:hideMark/>
          </w:tcPr>
          <w:p w:rsidR="00972131" w:rsidRPr="00972131" w:rsidRDefault="00972131" w:rsidP="00972131">
            <w:pPr>
              <w:jc w:val="center"/>
              <w:rPr>
                <w:b/>
                <w:bCs/>
                <w:sz w:val="24"/>
                <w:szCs w:val="24"/>
              </w:rPr>
            </w:pPr>
            <w:r w:rsidRPr="00972131">
              <w:rPr>
                <w:b/>
                <w:bCs/>
                <w:sz w:val="24"/>
                <w:szCs w:val="24"/>
              </w:rPr>
              <w:t xml:space="preserve">                                                </w:t>
            </w:r>
            <w:r w:rsidRPr="00972131">
              <w:rPr>
                <w:rFonts w:ascii="Times New Roman CYR" w:hAnsi="Times New Roman CYR"/>
                <w:b/>
                <w:bCs/>
                <w:sz w:val="24"/>
                <w:szCs w:val="24"/>
              </w:rPr>
              <w:t>Обоснование начальной (максимальной) цены договора</w:t>
            </w:r>
          </w:p>
        </w:tc>
      </w:tr>
      <w:tr w:rsidR="00972131" w:rsidRPr="00972131" w:rsidTr="00972131">
        <w:trPr>
          <w:trHeight w:val="537"/>
        </w:trPr>
        <w:tc>
          <w:tcPr>
            <w:tcW w:w="14399" w:type="dxa"/>
            <w:gridSpan w:val="9"/>
            <w:tcBorders>
              <w:top w:val="nil"/>
              <w:left w:val="nil"/>
              <w:bottom w:val="nil"/>
              <w:right w:val="nil"/>
            </w:tcBorders>
            <w:shd w:val="clear" w:color="auto" w:fill="auto"/>
            <w:vAlign w:val="bottom"/>
            <w:hideMark/>
          </w:tcPr>
          <w:p w:rsidR="00972131" w:rsidRPr="00972131" w:rsidRDefault="00972131" w:rsidP="00972131">
            <w:pPr>
              <w:jc w:val="center"/>
              <w:rPr>
                <w:rFonts w:ascii="Times New Roman CYR" w:hAnsi="Times New Roman CYR" w:cs="Arial"/>
                <w:sz w:val="24"/>
                <w:szCs w:val="24"/>
              </w:rPr>
            </w:pPr>
            <w:r w:rsidRPr="00972131">
              <w:t>Для установления начальной (максимальной) цены договора источниками информации о ценах товаров, являющихся предметом заказа являлись исследования рынка, проведенные по инициативе заказчика на основании коммерческих и ценовых предложений поставщиков товара, согласно представленной таблицы.</w:t>
            </w:r>
          </w:p>
        </w:tc>
      </w:tr>
      <w:tr w:rsidR="00972131" w:rsidRPr="00972131" w:rsidTr="00972131">
        <w:trPr>
          <w:trHeight w:val="196"/>
        </w:trPr>
        <w:tc>
          <w:tcPr>
            <w:tcW w:w="2217" w:type="dxa"/>
            <w:tcBorders>
              <w:top w:val="nil"/>
              <w:left w:val="nil"/>
              <w:bottom w:val="nil"/>
              <w:right w:val="nil"/>
            </w:tcBorders>
            <w:shd w:val="clear" w:color="auto" w:fill="auto"/>
            <w:noWrap/>
            <w:vAlign w:val="bottom"/>
            <w:hideMark/>
          </w:tcPr>
          <w:p w:rsidR="00972131" w:rsidRPr="00972131" w:rsidRDefault="00972131" w:rsidP="00972131">
            <w:pPr>
              <w:jc w:val="center"/>
              <w:rPr>
                <w:rFonts w:ascii="Times New Roman CYR" w:hAnsi="Times New Roman CYR" w:cs="Arial"/>
                <w:sz w:val="24"/>
                <w:szCs w:val="24"/>
              </w:rPr>
            </w:pPr>
          </w:p>
        </w:tc>
        <w:tc>
          <w:tcPr>
            <w:tcW w:w="498" w:type="dxa"/>
            <w:tcBorders>
              <w:top w:val="nil"/>
              <w:left w:val="nil"/>
              <w:bottom w:val="nil"/>
              <w:right w:val="nil"/>
            </w:tcBorders>
            <w:shd w:val="clear" w:color="auto" w:fill="auto"/>
            <w:noWrap/>
            <w:vAlign w:val="bottom"/>
            <w:hideMark/>
          </w:tcPr>
          <w:p w:rsidR="00972131" w:rsidRPr="00972131" w:rsidRDefault="00972131" w:rsidP="00972131">
            <w:pPr>
              <w:jc w:val="center"/>
            </w:pPr>
          </w:p>
        </w:tc>
        <w:tc>
          <w:tcPr>
            <w:tcW w:w="1793" w:type="dxa"/>
            <w:tcBorders>
              <w:top w:val="nil"/>
              <w:left w:val="nil"/>
              <w:bottom w:val="nil"/>
              <w:right w:val="nil"/>
            </w:tcBorders>
            <w:shd w:val="clear" w:color="auto" w:fill="auto"/>
            <w:noWrap/>
            <w:vAlign w:val="bottom"/>
            <w:hideMark/>
          </w:tcPr>
          <w:p w:rsidR="00972131" w:rsidRPr="00972131" w:rsidRDefault="00972131" w:rsidP="00972131"/>
        </w:tc>
        <w:tc>
          <w:tcPr>
            <w:tcW w:w="1731" w:type="dxa"/>
            <w:tcBorders>
              <w:top w:val="nil"/>
              <w:left w:val="nil"/>
              <w:bottom w:val="nil"/>
              <w:right w:val="nil"/>
            </w:tcBorders>
            <w:shd w:val="clear" w:color="auto" w:fill="auto"/>
            <w:noWrap/>
            <w:vAlign w:val="bottom"/>
            <w:hideMark/>
          </w:tcPr>
          <w:p w:rsidR="00972131" w:rsidRPr="00972131" w:rsidRDefault="00972131" w:rsidP="00972131"/>
        </w:tc>
        <w:tc>
          <w:tcPr>
            <w:tcW w:w="1718" w:type="dxa"/>
            <w:tcBorders>
              <w:top w:val="nil"/>
              <w:left w:val="nil"/>
              <w:bottom w:val="nil"/>
              <w:right w:val="nil"/>
            </w:tcBorders>
            <w:shd w:val="clear" w:color="auto" w:fill="auto"/>
            <w:noWrap/>
            <w:vAlign w:val="bottom"/>
            <w:hideMark/>
          </w:tcPr>
          <w:p w:rsidR="00972131" w:rsidRPr="00972131" w:rsidRDefault="00972131" w:rsidP="00972131"/>
        </w:tc>
        <w:tc>
          <w:tcPr>
            <w:tcW w:w="1718" w:type="dxa"/>
            <w:tcBorders>
              <w:top w:val="nil"/>
              <w:left w:val="nil"/>
              <w:bottom w:val="nil"/>
              <w:right w:val="nil"/>
            </w:tcBorders>
            <w:shd w:val="clear" w:color="auto" w:fill="auto"/>
            <w:noWrap/>
            <w:vAlign w:val="bottom"/>
            <w:hideMark/>
          </w:tcPr>
          <w:p w:rsidR="00972131" w:rsidRPr="00972131" w:rsidRDefault="00972131" w:rsidP="00972131"/>
        </w:tc>
        <w:tc>
          <w:tcPr>
            <w:tcW w:w="1718" w:type="dxa"/>
            <w:tcBorders>
              <w:top w:val="nil"/>
              <w:left w:val="nil"/>
              <w:bottom w:val="nil"/>
              <w:right w:val="nil"/>
            </w:tcBorders>
            <w:shd w:val="clear" w:color="auto" w:fill="auto"/>
            <w:noWrap/>
            <w:vAlign w:val="bottom"/>
            <w:hideMark/>
          </w:tcPr>
          <w:p w:rsidR="00972131" w:rsidRPr="00972131" w:rsidRDefault="00972131" w:rsidP="00972131"/>
        </w:tc>
        <w:tc>
          <w:tcPr>
            <w:tcW w:w="1245" w:type="dxa"/>
            <w:tcBorders>
              <w:top w:val="nil"/>
              <w:left w:val="nil"/>
              <w:bottom w:val="nil"/>
              <w:right w:val="nil"/>
            </w:tcBorders>
            <w:shd w:val="clear" w:color="auto" w:fill="auto"/>
            <w:noWrap/>
            <w:vAlign w:val="bottom"/>
            <w:hideMark/>
          </w:tcPr>
          <w:p w:rsidR="00972131" w:rsidRPr="00972131" w:rsidRDefault="00972131" w:rsidP="00972131"/>
        </w:tc>
        <w:tc>
          <w:tcPr>
            <w:tcW w:w="1756" w:type="dxa"/>
            <w:tcBorders>
              <w:top w:val="nil"/>
              <w:left w:val="nil"/>
              <w:bottom w:val="nil"/>
              <w:right w:val="nil"/>
            </w:tcBorders>
            <w:shd w:val="clear" w:color="auto" w:fill="auto"/>
            <w:noWrap/>
            <w:vAlign w:val="bottom"/>
            <w:hideMark/>
          </w:tcPr>
          <w:p w:rsidR="00972131" w:rsidRPr="00972131" w:rsidRDefault="00972131" w:rsidP="00972131"/>
        </w:tc>
      </w:tr>
      <w:tr w:rsidR="00972131" w:rsidRPr="00972131" w:rsidTr="00972131">
        <w:trPr>
          <w:trHeight w:val="203"/>
        </w:trPr>
        <w:tc>
          <w:tcPr>
            <w:tcW w:w="2217" w:type="dxa"/>
            <w:tcBorders>
              <w:top w:val="nil"/>
              <w:left w:val="nil"/>
              <w:bottom w:val="nil"/>
              <w:right w:val="nil"/>
            </w:tcBorders>
            <w:shd w:val="clear" w:color="auto" w:fill="auto"/>
            <w:noWrap/>
            <w:vAlign w:val="bottom"/>
            <w:hideMark/>
          </w:tcPr>
          <w:p w:rsidR="00972131" w:rsidRPr="00972131" w:rsidRDefault="00972131" w:rsidP="00972131"/>
        </w:tc>
        <w:tc>
          <w:tcPr>
            <w:tcW w:w="498" w:type="dxa"/>
            <w:tcBorders>
              <w:top w:val="nil"/>
              <w:left w:val="nil"/>
              <w:bottom w:val="nil"/>
              <w:right w:val="nil"/>
            </w:tcBorders>
            <w:shd w:val="clear" w:color="auto" w:fill="auto"/>
            <w:noWrap/>
            <w:vAlign w:val="bottom"/>
            <w:hideMark/>
          </w:tcPr>
          <w:p w:rsidR="00972131" w:rsidRPr="00972131" w:rsidRDefault="00972131" w:rsidP="00972131">
            <w:pPr>
              <w:jc w:val="both"/>
            </w:pPr>
          </w:p>
        </w:tc>
        <w:tc>
          <w:tcPr>
            <w:tcW w:w="1793" w:type="dxa"/>
            <w:tcBorders>
              <w:top w:val="nil"/>
              <w:left w:val="nil"/>
              <w:bottom w:val="nil"/>
              <w:right w:val="nil"/>
            </w:tcBorders>
            <w:shd w:val="clear" w:color="auto" w:fill="auto"/>
            <w:noWrap/>
            <w:vAlign w:val="bottom"/>
            <w:hideMark/>
          </w:tcPr>
          <w:p w:rsidR="00972131" w:rsidRPr="00972131" w:rsidRDefault="00972131" w:rsidP="00972131"/>
        </w:tc>
        <w:tc>
          <w:tcPr>
            <w:tcW w:w="1731" w:type="dxa"/>
            <w:tcBorders>
              <w:top w:val="nil"/>
              <w:left w:val="nil"/>
              <w:bottom w:val="nil"/>
              <w:right w:val="nil"/>
            </w:tcBorders>
            <w:shd w:val="clear" w:color="auto" w:fill="auto"/>
            <w:noWrap/>
            <w:vAlign w:val="bottom"/>
            <w:hideMark/>
          </w:tcPr>
          <w:p w:rsidR="00972131" w:rsidRPr="00972131" w:rsidRDefault="00972131" w:rsidP="00972131"/>
        </w:tc>
        <w:tc>
          <w:tcPr>
            <w:tcW w:w="1718" w:type="dxa"/>
            <w:tcBorders>
              <w:top w:val="nil"/>
              <w:left w:val="nil"/>
              <w:bottom w:val="nil"/>
              <w:right w:val="nil"/>
            </w:tcBorders>
            <w:shd w:val="clear" w:color="auto" w:fill="auto"/>
            <w:noWrap/>
            <w:vAlign w:val="bottom"/>
            <w:hideMark/>
          </w:tcPr>
          <w:p w:rsidR="00972131" w:rsidRPr="00972131" w:rsidRDefault="00972131" w:rsidP="00972131"/>
        </w:tc>
        <w:tc>
          <w:tcPr>
            <w:tcW w:w="1718" w:type="dxa"/>
            <w:tcBorders>
              <w:top w:val="nil"/>
              <w:left w:val="nil"/>
              <w:bottom w:val="nil"/>
              <w:right w:val="nil"/>
            </w:tcBorders>
            <w:shd w:val="clear" w:color="auto" w:fill="auto"/>
            <w:noWrap/>
            <w:vAlign w:val="bottom"/>
            <w:hideMark/>
          </w:tcPr>
          <w:p w:rsidR="00972131" w:rsidRPr="00972131" w:rsidRDefault="00972131" w:rsidP="00972131"/>
        </w:tc>
        <w:tc>
          <w:tcPr>
            <w:tcW w:w="1718" w:type="dxa"/>
            <w:tcBorders>
              <w:top w:val="nil"/>
              <w:left w:val="nil"/>
              <w:bottom w:val="nil"/>
              <w:right w:val="nil"/>
            </w:tcBorders>
            <w:shd w:val="clear" w:color="auto" w:fill="auto"/>
            <w:noWrap/>
            <w:vAlign w:val="bottom"/>
            <w:hideMark/>
          </w:tcPr>
          <w:p w:rsidR="00972131" w:rsidRPr="00972131" w:rsidRDefault="00972131" w:rsidP="00972131"/>
        </w:tc>
        <w:tc>
          <w:tcPr>
            <w:tcW w:w="1245" w:type="dxa"/>
            <w:tcBorders>
              <w:top w:val="nil"/>
              <w:left w:val="nil"/>
              <w:bottom w:val="nil"/>
              <w:right w:val="nil"/>
            </w:tcBorders>
            <w:shd w:val="clear" w:color="auto" w:fill="auto"/>
            <w:noWrap/>
            <w:vAlign w:val="bottom"/>
            <w:hideMark/>
          </w:tcPr>
          <w:p w:rsidR="00972131" w:rsidRPr="00972131" w:rsidRDefault="00972131" w:rsidP="00972131"/>
        </w:tc>
        <w:tc>
          <w:tcPr>
            <w:tcW w:w="1756" w:type="dxa"/>
            <w:tcBorders>
              <w:top w:val="nil"/>
              <w:left w:val="nil"/>
              <w:bottom w:val="nil"/>
              <w:right w:val="nil"/>
            </w:tcBorders>
            <w:shd w:val="clear" w:color="auto" w:fill="auto"/>
            <w:noWrap/>
            <w:vAlign w:val="bottom"/>
            <w:hideMark/>
          </w:tcPr>
          <w:p w:rsidR="00972131" w:rsidRPr="00972131" w:rsidRDefault="00972131" w:rsidP="00972131"/>
        </w:tc>
      </w:tr>
      <w:tr w:rsidR="00972131" w:rsidRPr="00972131" w:rsidTr="00972131">
        <w:trPr>
          <w:trHeight w:val="392"/>
        </w:trPr>
        <w:tc>
          <w:tcPr>
            <w:tcW w:w="2217" w:type="dxa"/>
            <w:vMerge w:val="restart"/>
            <w:tcBorders>
              <w:top w:val="single" w:sz="8" w:space="0" w:color="auto"/>
              <w:left w:val="single" w:sz="8" w:space="0" w:color="auto"/>
              <w:bottom w:val="single" w:sz="8" w:space="0" w:color="000000"/>
              <w:right w:val="single" w:sz="8" w:space="0" w:color="000000"/>
            </w:tcBorders>
            <w:shd w:val="clear" w:color="auto" w:fill="auto"/>
            <w:hideMark/>
          </w:tcPr>
          <w:p w:rsidR="00972131" w:rsidRPr="00972131" w:rsidRDefault="00972131" w:rsidP="00972131">
            <w:pPr>
              <w:jc w:val="center"/>
              <w:rPr>
                <w:b/>
                <w:bCs/>
                <w:sz w:val="24"/>
                <w:szCs w:val="24"/>
              </w:rPr>
            </w:pPr>
            <w:r w:rsidRPr="00972131">
              <w:rPr>
                <w:b/>
                <w:bCs/>
                <w:sz w:val="24"/>
                <w:szCs w:val="24"/>
              </w:rPr>
              <w:t>Наименование товара</w:t>
            </w:r>
          </w:p>
        </w:tc>
        <w:tc>
          <w:tcPr>
            <w:tcW w:w="498" w:type="dxa"/>
            <w:vMerge w:val="restart"/>
            <w:tcBorders>
              <w:top w:val="single" w:sz="8" w:space="0" w:color="auto"/>
              <w:left w:val="single" w:sz="8" w:space="0" w:color="000000"/>
              <w:bottom w:val="single" w:sz="8" w:space="0" w:color="000000"/>
              <w:right w:val="single" w:sz="8" w:space="0" w:color="000000"/>
            </w:tcBorders>
            <w:shd w:val="clear" w:color="auto" w:fill="auto"/>
            <w:hideMark/>
          </w:tcPr>
          <w:p w:rsidR="00972131" w:rsidRPr="00972131" w:rsidRDefault="00972131" w:rsidP="00972131">
            <w:pPr>
              <w:jc w:val="center"/>
              <w:rPr>
                <w:b/>
                <w:bCs/>
                <w:sz w:val="24"/>
                <w:szCs w:val="24"/>
              </w:rPr>
            </w:pPr>
            <w:r w:rsidRPr="00972131">
              <w:rPr>
                <w:b/>
                <w:bCs/>
                <w:sz w:val="24"/>
                <w:szCs w:val="24"/>
              </w:rPr>
              <w:t>Ед. изм.</w:t>
            </w:r>
          </w:p>
        </w:tc>
        <w:tc>
          <w:tcPr>
            <w:tcW w:w="1793" w:type="dxa"/>
            <w:tcBorders>
              <w:top w:val="single" w:sz="8" w:space="0" w:color="auto"/>
              <w:left w:val="nil"/>
              <w:bottom w:val="nil"/>
              <w:right w:val="nil"/>
            </w:tcBorders>
            <w:shd w:val="clear" w:color="auto" w:fill="auto"/>
            <w:hideMark/>
          </w:tcPr>
          <w:p w:rsidR="00972131" w:rsidRPr="00972131" w:rsidRDefault="00972131" w:rsidP="00972131">
            <w:pPr>
              <w:jc w:val="center"/>
              <w:rPr>
                <w:b/>
                <w:bCs/>
                <w:sz w:val="24"/>
                <w:szCs w:val="24"/>
              </w:rPr>
            </w:pPr>
            <w:r w:rsidRPr="00972131">
              <w:rPr>
                <w:b/>
                <w:bCs/>
                <w:sz w:val="24"/>
                <w:szCs w:val="24"/>
              </w:rPr>
              <w:t xml:space="preserve">Ценовое предложение </w:t>
            </w:r>
            <w:proofErr w:type="gramStart"/>
            <w:r w:rsidRPr="00972131">
              <w:rPr>
                <w:b/>
                <w:bCs/>
                <w:sz w:val="24"/>
                <w:szCs w:val="24"/>
              </w:rPr>
              <w:t>1  (</w:t>
            </w:r>
            <w:proofErr w:type="gramEnd"/>
            <w:r w:rsidRPr="00972131">
              <w:rPr>
                <w:b/>
                <w:bCs/>
                <w:sz w:val="24"/>
                <w:szCs w:val="24"/>
              </w:rPr>
              <w:t>руб.)</w:t>
            </w:r>
          </w:p>
        </w:tc>
        <w:tc>
          <w:tcPr>
            <w:tcW w:w="1731" w:type="dxa"/>
            <w:tcBorders>
              <w:top w:val="single" w:sz="8" w:space="0" w:color="auto"/>
              <w:left w:val="single" w:sz="8" w:space="0" w:color="000000"/>
              <w:bottom w:val="nil"/>
              <w:right w:val="nil"/>
            </w:tcBorders>
            <w:shd w:val="clear" w:color="auto" w:fill="auto"/>
            <w:hideMark/>
          </w:tcPr>
          <w:p w:rsidR="00972131" w:rsidRPr="00972131" w:rsidRDefault="00972131" w:rsidP="00972131">
            <w:pPr>
              <w:jc w:val="center"/>
              <w:rPr>
                <w:b/>
                <w:bCs/>
                <w:sz w:val="24"/>
                <w:szCs w:val="24"/>
              </w:rPr>
            </w:pPr>
            <w:r w:rsidRPr="00972131">
              <w:rPr>
                <w:b/>
                <w:bCs/>
                <w:sz w:val="24"/>
                <w:szCs w:val="24"/>
              </w:rPr>
              <w:t xml:space="preserve">Ценовое предложение </w:t>
            </w:r>
            <w:proofErr w:type="gramStart"/>
            <w:r w:rsidRPr="00972131">
              <w:rPr>
                <w:b/>
                <w:bCs/>
                <w:sz w:val="24"/>
                <w:szCs w:val="24"/>
              </w:rPr>
              <w:t>2  (</w:t>
            </w:r>
            <w:proofErr w:type="gramEnd"/>
            <w:r w:rsidRPr="00972131">
              <w:rPr>
                <w:b/>
                <w:bCs/>
                <w:sz w:val="24"/>
                <w:szCs w:val="24"/>
              </w:rPr>
              <w:t>руб.)</w:t>
            </w:r>
          </w:p>
        </w:tc>
        <w:tc>
          <w:tcPr>
            <w:tcW w:w="1718" w:type="dxa"/>
            <w:tcBorders>
              <w:top w:val="single" w:sz="8" w:space="0" w:color="auto"/>
              <w:left w:val="single" w:sz="8" w:space="0" w:color="000000"/>
              <w:bottom w:val="nil"/>
              <w:right w:val="nil"/>
            </w:tcBorders>
            <w:shd w:val="clear" w:color="auto" w:fill="auto"/>
            <w:hideMark/>
          </w:tcPr>
          <w:p w:rsidR="00972131" w:rsidRPr="00972131" w:rsidRDefault="00972131" w:rsidP="00972131">
            <w:pPr>
              <w:jc w:val="center"/>
              <w:rPr>
                <w:b/>
                <w:bCs/>
                <w:sz w:val="24"/>
                <w:szCs w:val="24"/>
              </w:rPr>
            </w:pPr>
            <w:r w:rsidRPr="00972131">
              <w:rPr>
                <w:b/>
                <w:bCs/>
                <w:sz w:val="24"/>
                <w:szCs w:val="24"/>
              </w:rPr>
              <w:t xml:space="preserve">Ценовое предложение </w:t>
            </w:r>
            <w:proofErr w:type="gramStart"/>
            <w:r w:rsidRPr="00972131">
              <w:rPr>
                <w:b/>
                <w:bCs/>
                <w:sz w:val="24"/>
                <w:szCs w:val="24"/>
              </w:rPr>
              <w:t>3  (</w:t>
            </w:r>
            <w:proofErr w:type="gramEnd"/>
            <w:r w:rsidRPr="00972131">
              <w:rPr>
                <w:b/>
                <w:bCs/>
                <w:sz w:val="24"/>
                <w:szCs w:val="24"/>
              </w:rPr>
              <w:t>руб.)</w:t>
            </w:r>
          </w:p>
        </w:tc>
        <w:tc>
          <w:tcPr>
            <w:tcW w:w="1718" w:type="dxa"/>
            <w:tcBorders>
              <w:top w:val="single" w:sz="8" w:space="0" w:color="auto"/>
              <w:left w:val="single" w:sz="8" w:space="0" w:color="000000"/>
              <w:bottom w:val="nil"/>
              <w:right w:val="nil"/>
            </w:tcBorders>
            <w:shd w:val="clear" w:color="auto" w:fill="auto"/>
            <w:hideMark/>
          </w:tcPr>
          <w:p w:rsidR="00972131" w:rsidRPr="00972131" w:rsidRDefault="00972131" w:rsidP="00972131">
            <w:pPr>
              <w:jc w:val="center"/>
              <w:rPr>
                <w:b/>
                <w:bCs/>
                <w:sz w:val="24"/>
                <w:szCs w:val="24"/>
              </w:rPr>
            </w:pPr>
            <w:r w:rsidRPr="00972131">
              <w:rPr>
                <w:b/>
                <w:bCs/>
                <w:sz w:val="24"/>
                <w:szCs w:val="24"/>
              </w:rPr>
              <w:t xml:space="preserve">Ценовое предложение </w:t>
            </w:r>
            <w:proofErr w:type="gramStart"/>
            <w:r w:rsidRPr="00972131">
              <w:rPr>
                <w:b/>
                <w:bCs/>
                <w:sz w:val="24"/>
                <w:szCs w:val="24"/>
              </w:rPr>
              <w:t>4  (</w:t>
            </w:r>
            <w:proofErr w:type="gramEnd"/>
            <w:r w:rsidRPr="00972131">
              <w:rPr>
                <w:b/>
                <w:bCs/>
                <w:sz w:val="24"/>
                <w:szCs w:val="24"/>
              </w:rPr>
              <w:t>руб.)</w:t>
            </w:r>
          </w:p>
        </w:tc>
        <w:tc>
          <w:tcPr>
            <w:tcW w:w="1718" w:type="dxa"/>
            <w:tcBorders>
              <w:top w:val="single" w:sz="8" w:space="0" w:color="auto"/>
              <w:left w:val="single" w:sz="8" w:space="0" w:color="000000"/>
              <w:bottom w:val="nil"/>
              <w:right w:val="nil"/>
            </w:tcBorders>
            <w:shd w:val="clear" w:color="auto" w:fill="auto"/>
            <w:hideMark/>
          </w:tcPr>
          <w:p w:rsidR="00972131" w:rsidRPr="00972131" w:rsidRDefault="00972131" w:rsidP="00972131">
            <w:pPr>
              <w:jc w:val="center"/>
              <w:rPr>
                <w:b/>
                <w:bCs/>
                <w:sz w:val="24"/>
                <w:szCs w:val="24"/>
              </w:rPr>
            </w:pPr>
            <w:r w:rsidRPr="00972131">
              <w:rPr>
                <w:b/>
                <w:bCs/>
                <w:sz w:val="24"/>
                <w:szCs w:val="24"/>
              </w:rPr>
              <w:t xml:space="preserve">Ценовое предложение </w:t>
            </w:r>
            <w:proofErr w:type="gramStart"/>
            <w:r w:rsidRPr="00972131">
              <w:rPr>
                <w:b/>
                <w:bCs/>
                <w:sz w:val="24"/>
                <w:szCs w:val="24"/>
              </w:rPr>
              <w:t>5  (</w:t>
            </w:r>
            <w:proofErr w:type="gramEnd"/>
            <w:r w:rsidRPr="00972131">
              <w:rPr>
                <w:b/>
                <w:bCs/>
                <w:sz w:val="24"/>
                <w:szCs w:val="24"/>
              </w:rPr>
              <w:t>руб.)</w:t>
            </w:r>
          </w:p>
        </w:tc>
        <w:tc>
          <w:tcPr>
            <w:tcW w:w="1245" w:type="dxa"/>
            <w:vMerge w:val="restart"/>
            <w:tcBorders>
              <w:top w:val="single" w:sz="8" w:space="0" w:color="auto"/>
              <w:left w:val="single" w:sz="8" w:space="0" w:color="000000"/>
              <w:bottom w:val="single" w:sz="8" w:space="0" w:color="000000"/>
              <w:right w:val="single" w:sz="8" w:space="0" w:color="000000"/>
            </w:tcBorders>
            <w:shd w:val="clear" w:color="auto" w:fill="auto"/>
            <w:hideMark/>
          </w:tcPr>
          <w:p w:rsidR="00972131" w:rsidRPr="00972131" w:rsidRDefault="00972131" w:rsidP="00972131">
            <w:pPr>
              <w:jc w:val="center"/>
              <w:rPr>
                <w:b/>
                <w:bCs/>
                <w:sz w:val="24"/>
                <w:szCs w:val="24"/>
              </w:rPr>
            </w:pPr>
            <w:r w:rsidRPr="00972131">
              <w:rPr>
                <w:b/>
                <w:bCs/>
                <w:sz w:val="24"/>
                <w:szCs w:val="24"/>
              </w:rPr>
              <w:t>Средняя цена</w:t>
            </w:r>
          </w:p>
        </w:tc>
        <w:tc>
          <w:tcPr>
            <w:tcW w:w="1756" w:type="dxa"/>
            <w:vMerge w:val="restart"/>
            <w:tcBorders>
              <w:top w:val="single" w:sz="8" w:space="0" w:color="auto"/>
              <w:left w:val="single" w:sz="8" w:space="0" w:color="000000"/>
              <w:bottom w:val="single" w:sz="8" w:space="0" w:color="000000"/>
              <w:right w:val="single" w:sz="8" w:space="0" w:color="auto"/>
            </w:tcBorders>
            <w:shd w:val="clear" w:color="auto" w:fill="auto"/>
            <w:hideMark/>
          </w:tcPr>
          <w:p w:rsidR="00972131" w:rsidRPr="00972131" w:rsidRDefault="00972131" w:rsidP="00972131">
            <w:pPr>
              <w:jc w:val="center"/>
              <w:rPr>
                <w:b/>
                <w:bCs/>
                <w:sz w:val="24"/>
                <w:szCs w:val="24"/>
              </w:rPr>
            </w:pPr>
            <w:r w:rsidRPr="00972131">
              <w:rPr>
                <w:b/>
                <w:bCs/>
                <w:sz w:val="24"/>
                <w:szCs w:val="24"/>
              </w:rPr>
              <w:t>Кол-во</w:t>
            </w:r>
          </w:p>
        </w:tc>
      </w:tr>
      <w:tr w:rsidR="00972131" w:rsidRPr="00972131" w:rsidTr="00972131">
        <w:trPr>
          <w:trHeight w:val="226"/>
        </w:trPr>
        <w:tc>
          <w:tcPr>
            <w:tcW w:w="2217" w:type="dxa"/>
            <w:vMerge/>
            <w:tcBorders>
              <w:top w:val="single" w:sz="8" w:space="0" w:color="auto"/>
              <w:left w:val="single" w:sz="8" w:space="0" w:color="auto"/>
              <w:bottom w:val="single" w:sz="8" w:space="0" w:color="000000"/>
              <w:right w:val="single" w:sz="8" w:space="0" w:color="000000"/>
            </w:tcBorders>
            <w:vAlign w:val="center"/>
            <w:hideMark/>
          </w:tcPr>
          <w:p w:rsidR="00972131" w:rsidRPr="00972131" w:rsidRDefault="00972131" w:rsidP="00972131">
            <w:pPr>
              <w:rPr>
                <w:b/>
                <w:bCs/>
                <w:sz w:val="24"/>
                <w:szCs w:val="24"/>
              </w:rPr>
            </w:pPr>
          </w:p>
        </w:tc>
        <w:tc>
          <w:tcPr>
            <w:tcW w:w="498" w:type="dxa"/>
            <w:vMerge/>
            <w:tcBorders>
              <w:top w:val="single" w:sz="8" w:space="0" w:color="auto"/>
              <w:left w:val="single" w:sz="8" w:space="0" w:color="000000"/>
              <w:bottom w:val="single" w:sz="8" w:space="0" w:color="000000"/>
              <w:right w:val="single" w:sz="8" w:space="0" w:color="000000"/>
            </w:tcBorders>
            <w:vAlign w:val="center"/>
            <w:hideMark/>
          </w:tcPr>
          <w:p w:rsidR="00972131" w:rsidRPr="00972131" w:rsidRDefault="00972131" w:rsidP="00972131">
            <w:pPr>
              <w:rPr>
                <w:b/>
                <w:bCs/>
                <w:sz w:val="24"/>
                <w:szCs w:val="24"/>
              </w:rPr>
            </w:pPr>
          </w:p>
        </w:tc>
        <w:tc>
          <w:tcPr>
            <w:tcW w:w="1793" w:type="dxa"/>
            <w:tcBorders>
              <w:top w:val="nil"/>
              <w:left w:val="nil"/>
              <w:bottom w:val="single" w:sz="8" w:space="0" w:color="auto"/>
              <w:right w:val="single" w:sz="8" w:space="0" w:color="000000"/>
            </w:tcBorders>
            <w:shd w:val="clear" w:color="auto" w:fill="auto"/>
            <w:hideMark/>
          </w:tcPr>
          <w:p w:rsidR="00972131" w:rsidRPr="00972131" w:rsidRDefault="00972131" w:rsidP="00972131">
            <w:pPr>
              <w:jc w:val="center"/>
              <w:rPr>
                <w:b/>
                <w:bCs/>
                <w:sz w:val="24"/>
                <w:szCs w:val="24"/>
              </w:rPr>
            </w:pPr>
            <w:r w:rsidRPr="00972131">
              <w:rPr>
                <w:b/>
                <w:bCs/>
                <w:sz w:val="24"/>
                <w:szCs w:val="24"/>
              </w:rPr>
              <w:t> </w:t>
            </w:r>
          </w:p>
        </w:tc>
        <w:tc>
          <w:tcPr>
            <w:tcW w:w="1731" w:type="dxa"/>
            <w:tcBorders>
              <w:top w:val="nil"/>
              <w:left w:val="nil"/>
              <w:bottom w:val="single" w:sz="8" w:space="0" w:color="auto"/>
              <w:right w:val="single" w:sz="8" w:space="0" w:color="000000"/>
            </w:tcBorders>
            <w:shd w:val="clear" w:color="auto" w:fill="auto"/>
            <w:hideMark/>
          </w:tcPr>
          <w:p w:rsidR="00972131" w:rsidRPr="00972131" w:rsidRDefault="00972131" w:rsidP="00972131">
            <w:pPr>
              <w:jc w:val="center"/>
              <w:rPr>
                <w:b/>
                <w:bCs/>
                <w:sz w:val="24"/>
                <w:szCs w:val="24"/>
              </w:rPr>
            </w:pPr>
            <w:r w:rsidRPr="00972131">
              <w:rPr>
                <w:b/>
                <w:bCs/>
                <w:sz w:val="24"/>
                <w:szCs w:val="24"/>
              </w:rPr>
              <w:t> </w:t>
            </w:r>
          </w:p>
        </w:tc>
        <w:tc>
          <w:tcPr>
            <w:tcW w:w="1718" w:type="dxa"/>
            <w:tcBorders>
              <w:top w:val="nil"/>
              <w:left w:val="nil"/>
              <w:bottom w:val="single" w:sz="8" w:space="0" w:color="auto"/>
              <w:right w:val="single" w:sz="8" w:space="0" w:color="000000"/>
            </w:tcBorders>
            <w:shd w:val="clear" w:color="auto" w:fill="auto"/>
            <w:hideMark/>
          </w:tcPr>
          <w:p w:rsidR="00972131" w:rsidRPr="00972131" w:rsidRDefault="00972131" w:rsidP="00972131">
            <w:pPr>
              <w:jc w:val="center"/>
              <w:rPr>
                <w:b/>
                <w:bCs/>
                <w:sz w:val="24"/>
                <w:szCs w:val="24"/>
              </w:rPr>
            </w:pPr>
            <w:r w:rsidRPr="00972131">
              <w:rPr>
                <w:b/>
                <w:bCs/>
                <w:sz w:val="24"/>
                <w:szCs w:val="24"/>
              </w:rPr>
              <w:t> </w:t>
            </w:r>
          </w:p>
        </w:tc>
        <w:tc>
          <w:tcPr>
            <w:tcW w:w="1718" w:type="dxa"/>
            <w:tcBorders>
              <w:top w:val="nil"/>
              <w:left w:val="nil"/>
              <w:bottom w:val="single" w:sz="8" w:space="0" w:color="auto"/>
              <w:right w:val="single" w:sz="8" w:space="0" w:color="000000"/>
            </w:tcBorders>
            <w:shd w:val="clear" w:color="auto" w:fill="auto"/>
            <w:hideMark/>
          </w:tcPr>
          <w:p w:rsidR="00972131" w:rsidRPr="00972131" w:rsidRDefault="00972131" w:rsidP="00972131">
            <w:pPr>
              <w:jc w:val="center"/>
              <w:rPr>
                <w:b/>
                <w:bCs/>
                <w:sz w:val="24"/>
                <w:szCs w:val="24"/>
              </w:rPr>
            </w:pPr>
            <w:r w:rsidRPr="00972131">
              <w:rPr>
                <w:b/>
                <w:bCs/>
                <w:sz w:val="24"/>
                <w:szCs w:val="24"/>
              </w:rPr>
              <w:t> </w:t>
            </w:r>
          </w:p>
        </w:tc>
        <w:tc>
          <w:tcPr>
            <w:tcW w:w="1718" w:type="dxa"/>
            <w:tcBorders>
              <w:top w:val="nil"/>
              <w:left w:val="nil"/>
              <w:bottom w:val="single" w:sz="8" w:space="0" w:color="auto"/>
              <w:right w:val="single" w:sz="8" w:space="0" w:color="000000"/>
            </w:tcBorders>
            <w:shd w:val="clear" w:color="auto" w:fill="auto"/>
            <w:hideMark/>
          </w:tcPr>
          <w:p w:rsidR="00972131" w:rsidRPr="00972131" w:rsidRDefault="00972131" w:rsidP="00972131">
            <w:pPr>
              <w:jc w:val="center"/>
              <w:rPr>
                <w:b/>
                <w:bCs/>
                <w:sz w:val="24"/>
                <w:szCs w:val="24"/>
              </w:rPr>
            </w:pPr>
            <w:r w:rsidRPr="00972131">
              <w:rPr>
                <w:b/>
                <w:bCs/>
                <w:sz w:val="24"/>
                <w:szCs w:val="24"/>
              </w:rPr>
              <w:t> </w:t>
            </w:r>
          </w:p>
        </w:tc>
        <w:tc>
          <w:tcPr>
            <w:tcW w:w="1245" w:type="dxa"/>
            <w:vMerge/>
            <w:tcBorders>
              <w:top w:val="single" w:sz="8" w:space="0" w:color="auto"/>
              <w:left w:val="single" w:sz="8" w:space="0" w:color="000000"/>
              <w:bottom w:val="single" w:sz="8" w:space="0" w:color="000000"/>
              <w:right w:val="single" w:sz="8" w:space="0" w:color="000000"/>
            </w:tcBorders>
            <w:vAlign w:val="center"/>
            <w:hideMark/>
          </w:tcPr>
          <w:p w:rsidR="00972131" w:rsidRPr="00972131" w:rsidRDefault="00972131" w:rsidP="00972131">
            <w:pPr>
              <w:rPr>
                <w:b/>
                <w:bCs/>
                <w:sz w:val="24"/>
                <w:szCs w:val="24"/>
              </w:rPr>
            </w:pPr>
          </w:p>
        </w:tc>
        <w:tc>
          <w:tcPr>
            <w:tcW w:w="1756" w:type="dxa"/>
            <w:vMerge/>
            <w:tcBorders>
              <w:top w:val="single" w:sz="8" w:space="0" w:color="auto"/>
              <w:left w:val="single" w:sz="8" w:space="0" w:color="000000"/>
              <w:bottom w:val="single" w:sz="8" w:space="0" w:color="000000"/>
              <w:right w:val="single" w:sz="8" w:space="0" w:color="auto"/>
            </w:tcBorders>
            <w:vAlign w:val="center"/>
            <w:hideMark/>
          </w:tcPr>
          <w:p w:rsidR="00972131" w:rsidRPr="00972131" w:rsidRDefault="00972131" w:rsidP="00972131">
            <w:pPr>
              <w:rPr>
                <w:b/>
                <w:bCs/>
                <w:sz w:val="24"/>
                <w:szCs w:val="24"/>
              </w:rPr>
            </w:pPr>
          </w:p>
        </w:tc>
      </w:tr>
      <w:tr w:rsidR="00972131" w:rsidRPr="00972131" w:rsidTr="00972131">
        <w:trPr>
          <w:trHeight w:val="593"/>
        </w:trPr>
        <w:tc>
          <w:tcPr>
            <w:tcW w:w="2217" w:type="dxa"/>
            <w:tcBorders>
              <w:top w:val="nil"/>
              <w:left w:val="single" w:sz="4" w:space="0" w:color="auto"/>
              <w:bottom w:val="single" w:sz="4" w:space="0" w:color="auto"/>
              <w:right w:val="single" w:sz="4" w:space="0" w:color="auto"/>
            </w:tcBorders>
            <w:shd w:val="clear" w:color="auto" w:fill="auto"/>
            <w:hideMark/>
          </w:tcPr>
          <w:p w:rsidR="00972131" w:rsidRPr="00972131" w:rsidRDefault="00972131" w:rsidP="00972131">
            <w:pPr>
              <w:rPr>
                <w:sz w:val="24"/>
                <w:szCs w:val="24"/>
              </w:rPr>
            </w:pPr>
            <w:r w:rsidRPr="00972131">
              <w:rPr>
                <w:sz w:val="24"/>
                <w:szCs w:val="24"/>
              </w:rPr>
              <w:t>Масло подсолнечное рафинированное дезодорированное</w:t>
            </w:r>
          </w:p>
        </w:tc>
        <w:tc>
          <w:tcPr>
            <w:tcW w:w="498" w:type="dxa"/>
            <w:tcBorders>
              <w:top w:val="nil"/>
              <w:left w:val="nil"/>
              <w:bottom w:val="single" w:sz="4" w:space="0" w:color="auto"/>
              <w:right w:val="single" w:sz="4" w:space="0" w:color="auto"/>
            </w:tcBorders>
            <w:shd w:val="clear" w:color="auto" w:fill="auto"/>
            <w:hideMark/>
          </w:tcPr>
          <w:p w:rsidR="00972131" w:rsidRPr="00972131" w:rsidRDefault="00972131" w:rsidP="00972131">
            <w:pPr>
              <w:jc w:val="center"/>
              <w:rPr>
                <w:sz w:val="24"/>
                <w:szCs w:val="24"/>
              </w:rPr>
            </w:pPr>
            <w:r w:rsidRPr="00972131">
              <w:rPr>
                <w:sz w:val="24"/>
                <w:szCs w:val="24"/>
              </w:rPr>
              <w:t>л</w:t>
            </w:r>
          </w:p>
        </w:tc>
        <w:tc>
          <w:tcPr>
            <w:tcW w:w="1793" w:type="dxa"/>
            <w:tcBorders>
              <w:top w:val="nil"/>
              <w:left w:val="nil"/>
              <w:bottom w:val="single" w:sz="4" w:space="0" w:color="auto"/>
              <w:right w:val="single" w:sz="4" w:space="0" w:color="auto"/>
            </w:tcBorders>
            <w:shd w:val="clear" w:color="auto" w:fill="auto"/>
            <w:hideMark/>
          </w:tcPr>
          <w:p w:rsidR="00972131" w:rsidRPr="00972131" w:rsidRDefault="00972131" w:rsidP="00972131">
            <w:pPr>
              <w:jc w:val="center"/>
              <w:rPr>
                <w:sz w:val="24"/>
                <w:szCs w:val="24"/>
              </w:rPr>
            </w:pPr>
            <w:r w:rsidRPr="00972131">
              <w:rPr>
                <w:sz w:val="24"/>
                <w:szCs w:val="24"/>
              </w:rPr>
              <w:t>63,90</w:t>
            </w:r>
          </w:p>
        </w:tc>
        <w:tc>
          <w:tcPr>
            <w:tcW w:w="1731" w:type="dxa"/>
            <w:tcBorders>
              <w:top w:val="nil"/>
              <w:left w:val="nil"/>
              <w:bottom w:val="single" w:sz="4" w:space="0" w:color="auto"/>
              <w:right w:val="single" w:sz="4" w:space="0" w:color="auto"/>
            </w:tcBorders>
            <w:shd w:val="clear" w:color="auto" w:fill="auto"/>
            <w:hideMark/>
          </w:tcPr>
          <w:p w:rsidR="00972131" w:rsidRPr="00972131" w:rsidRDefault="00972131" w:rsidP="00972131">
            <w:pPr>
              <w:jc w:val="center"/>
              <w:rPr>
                <w:sz w:val="24"/>
                <w:szCs w:val="24"/>
              </w:rPr>
            </w:pPr>
            <w:r w:rsidRPr="00972131">
              <w:rPr>
                <w:sz w:val="24"/>
                <w:szCs w:val="24"/>
              </w:rPr>
              <w:t>75,67</w:t>
            </w:r>
          </w:p>
        </w:tc>
        <w:tc>
          <w:tcPr>
            <w:tcW w:w="1718" w:type="dxa"/>
            <w:tcBorders>
              <w:top w:val="nil"/>
              <w:left w:val="nil"/>
              <w:bottom w:val="single" w:sz="4" w:space="0" w:color="auto"/>
              <w:right w:val="single" w:sz="4" w:space="0" w:color="auto"/>
            </w:tcBorders>
            <w:shd w:val="clear" w:color="auto" w:fill="auto"/>
            <w:hideMark/>
          </w:tcPr>
          <w:p w:rsidR="00972131" w:rsidRPr="00972131" w:rsidRDefault="00972131" w:rsidP="00972131">
            <w:pPr>
              <w:jc w:val="center"/>
              <w:rPr>
                <w:sz w:val="24"/>
                <w:szCs w:val="24"/>
              </w:rPr>
            </w:pPr>
            <w:r w:rsidRPr="00972131">
              <w:rPr>
                <w:sz w:val="24"/>
                <w:szCs w:val="24"/>
              </w:rPr>
              <w:t>70,00</w:t>
            </w:r>
          </w:p>
        </w:tc>
        <w:tc>
          <w:tcPr>
            <w:tcW w:w="1718" w:type="dxa"/>
            <w:tcBorders>
              <w:top w:val="nil"/>
              <w:left w:val="nil"/>
              <w:bottom w:val="single" w:sz="4" w:space="0" w:color="auto"/>
              <w:right w:val="single" w:sz="4" w:space="0" w:color="auto"/>
            </w:tcBorders>
            <w:shd w:val="clear" w:color="auto" w:fill="auto"/>
            <w:hideMark/>
          </w:tcPr>
          <w:p w:rsidR="00972131" w:rsidRPr="00972131" w:rsidRDefault="00972131" w:rsidP="00972131">
            <w:pPr>
              <w:jc w:val="center"/>
              <w:rPr>
                <w:sz w:val="24"/>
                <w:szCs w:val="24"/>
              </w:rPr>
            </w:pPr>
            <w:r w:rsidRPr="00972131">
              <w:rPr>
                <w:sz w:val="24"/>
                <w:szCs w:val="24"/>
              </w:rPr>
              <w:t>63,08</w:t>
            </w:r>
          </w:p>
        </w:tc>
        <w:tc>
          <w:tcPr>
            <w:tcW w:w="1718" w:type="dxa"/>
            <w:tcBorders>
              <w:top w:val="nil"/>
              <w:left w:val="nil"/>
              <w:bottom w:val="single" w:sz="4" w:space="0" w:color="auto"/>
              <w:right w:val="single" w:sz="4" w:space="0" w:color="auto"/>
            </w:tcBorders>
            <w:shd w:val="clear" w:color="auto" w:fill="auto"/>
            <w:hideMark/>
          </w:tcPr>
          <w:p w:rsidR="00972131" w:rsidRPr="00972131" w:rsidRDefault="00972131" w:rsidP="00972131">
            <w:pPr>
              <w:jc w:val="center"/>
              <w:rPr>
                <w:sz w:val="24"/>
                <w:szCs w:val="24"/>
              </w:rPr>
            </w:pPr>
            <w:r w:rsidRPr="00972131">
              <w:rPr>
                <w:sz w:val="24"/>
                <w:szCs w:val="24"/>
              </w:rPr>
              <w:t>61,82</w:t>
            </w:r>
          </w:p>
        </w:tc>
        <w:tc>
          <w:tcPr>
            <w:tcW w:w="1245" w:type="dxa"/>
            <w:tcBorders>
              <w:top w:val="nil"/>
              <w:left w:val="nil"/>
              <w:bottom w:val="single" w:sz="4" w:space="0" w:color="auto"/>
              <w:right w:val="single" w:sz="4" w:space="0" w:color="auto"/>
            </w:tcBorders>
            <w:shd w:val="clear" w:color="auto" w:fill="auto"/>
            <w:hideMark/>
          </w:tcPr>
          <w:p w:rsidR="00972131" w:rsidRPr="00972131" w:rsidRDefault="00972131" w:rsidP="00972131">
            <w:pPr>
              <w:jc w:val="center"/>
              <w:rPr>
                <w:color w:val="FF0000"/>
                <w:sz w:val="24"/>
                <w:szCs w:val="24"/>
              </w:rPr>
            </w:pPr>
            <w:r w:rsidRPr="00972131">
              <w:rPr>
                <w:color w:val="FF0000"/>
                <w:sz w:val="24"/>
                <w:szCs w:val="24"/>
              </w:rPr>
              <w:t>66,89</w:t>
            </w:r>
          </w:p>
        </w:tc>
        <w:tc>
          <w:tcPr>
            <w:tcW w:w="1756" w:type="dxa"/>
            <w:tcBorders>
              <w:top w:val="nil"/>
              <w:left w:val="nil"/>
              <w:bottom w:val="single" w:sz="4" w:space="0" w:color="auto"/>
              <w:right w:val="single" w:sz="4" w:space="0" w:color="auto"/>
            </w:tcBorders>
            <w:shd w:val="clear" w:color="auto" w:fill="auto"/>
            <w:hideMark/>
          </w:tcPr>
          <w:p w:rsidR="00972131" w:rsidRPr="00972131" w:rsidRDefault="00972131" w:rsidP="00972131">
            <w:pPr>
              <w:jc w:val="center"/>
              <w:rPr>
                <w:sz w:val="24"/>
                <w:szCs w:val="24"/>
              </w:rPr>
            </w:pPr>
            <w:r w:rsidRPr="00972131">
              <w:rPr>
                <w:sz w:val="24"/>
                <w:szCs w:val="24"/>
              </w:rPr>
              <w:t>12</w:t>
            </w:r>
            <w:r>
              <w:rPr>
                <w:sz w:val="24"/>
                <w:szCs w:val="24"/>
              </w:rPr>
              <w:t xml:space="preserve"> </w:t>
            </w:r>
            <w:r w:rsidRPr="00972131">
              <w:rPr>
                <w:sz w:val="24"/>
                <w:szCs w:val="24"/>
              </w:rPr>
              <w:t>800</w:t>
            </w:r>
          </w:p>
        </w:tc>
      </w:tr>
      <w:tr w:rsidR="00972131" w:rsidRPr="00972131" w:rsidTr="00972131">
        <w:trPr>
          <w:trHeight w:val="263"/>
        </w:trPr>
        <w:tc>
          <w:tcPr>
            <w:tcW w:w="12642" w:type="dxa"/>
            <w:gridSpan w:val="8"/>
            <w:tcBorders>
              <w:top w:val="single" w:sz="4" w:space="0" w:color="auto"/>
              <w:left w:val="single" w:sz="4" w:space="0" w:color="auto"/>
              <w:bottom w:val="single" w:sz="4" w:space="0" w:color="auto"/>
              <w:right w:val="single" w:sz="4" w:space="0" w:color="auto"/>
            </w:tcBorders>
            <w:shd w:val="clear" w:color="auto" w:fill="auto"/>
            <w:hideMark/>
          </w:tcPr>
          <w:p w:rsidR="00972131" w:rsidRPr="00972131" w:rsidRDefault="00972131" w:rsidP="00972131">
            <w:pPr>
              <w:rPr>
                <w:sz w:val="24"/>
                <w:szCs w:val="24"/>
              </w:rPr>
            </w:pPr>
            <w:r w:rsidRPr="00972131">
              <w:rPr>
                <w:sz w:val="24"/>
                <w:szCs w:val="24"/>
              </w:rPr>
              <w:t>Итого НМЦК:</w:t>
            </w:r>
          </w:p>
        </w:tc>
        <w:tc>
          <w:tcPr>
            <w:tcW w:w="1756" w:type="dxa"/>
            <w:tcBorders>
              <w:top w:val="nil"/>
              <w:left w:val="nil"/>
              <w:bottom w:val="single" w:sz="4" w:space="0" w:color="auto"/>
              <w:right w:val="single" w:sz="4" w:space="0" w:color="auto"/>
            </w:tcBorders>
            <w:shd w:val="clear" w:color="auto" w:fill="auto"/>
            <w:hideMark/>
          </w:tcPr>
          <w:p w:rsidR="00972131" w:rsidRPr="00972131" w:rsidRDefault="00972131" w:rsidP="00972131">
            <w:pPr>
              <w:rPr>
                <w:b/>
                <w:bCs/>
                <w:sz w:val="24"/>
                <w:szCs w:val="24"/>
              </w:rPr>
            </w:pPr>
            <w:r w:rsidRPr="00972131">
              <w:rPr>
                <w:b/>
                <w:bCs/>
                <w:sz w:val="24"/>
                <w:szCs w:val="24"/>
              </w:rPr>
              <w:t xml:space="preserve">                       856 192,00р. </w:t>
            </w:r>
          </w:p>
        </w:tc>
      </w:tr>
    </w:tbl>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E516A" w:rsidRDefault="00BE516A" w:rsidP="00B42F1E"/>
    <w:p w:rsidR="00BE516A" w:rsidRDefault="00BE516A"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 w:rsidR="00B42F1E" w:rsidRDefault="00B42F1E" w:rsidP="00B42F1E">
      <w:pPr>
        <w:jc w:val="right"/>
      </w:pPr>
      <w:r w:rsidRPr="00D83214">
        <w:rPr>
          <w:b/>
        </w:rPr>
        <w:t>Приложение №2:</w:t>
      </w:r>
      <w:r>
        <w:t xml:space="preserve"> Техническое задание</w:t>
      </w:r>
    </w:p>
    <w:p w:rsidR="00B42F1E" w:rsidRDefault="00B42F1E" w:rsidP="00B42F1E"/>
    <w:p w:rsidR="00B42F1E" w:rsidRDefault="00B42F1E" w:rsidP="00B42F1E"/>
    <w:tbl>
      <w:tblPr>
        <w:tblW w:w="15220" w:type="dxa"/>
        <w:tblInd w:w="113" w:type="dxa"/>
        <w:tblLook w:val="04A0" w:firstRow="1" w:lastRow="0" w:firstColumn="1" w:lastColumn="0" w:noHBand="0" w:noVBand="1"/>
      </w:tblPr>
      <w:tblGrid>
        <w:gridCol w:w="960"/>
        <w:gridCol w:w="3820"/>
        <w:gridCol w:w="960"/>
        <w:gridCol w:w="6340"/>
        <w:gridCol w:w="3140"/>
      </w:tblGrid>
      <w:tr w:rsidR="00972131" w:rsidRPr="00972131" w:rsidTr="00972131">
        <w:trPr>
          <w:trHeight w:val="2364"/>
        </w:trPr>
        <w:tc>
          <w:tcPr>
            <w:tcW w:w="15220" w:type="dxa"/>
            <w:gridSpan w:val="5"/>
            <w:tcBorders>
              <w:top w:val="nil"/>
              <w:left w:val="nil"/>
              <w:bottom w:val="single" w:sz="4" w:space="0" w:color="auto"/>
              <w:right w:val="nil"/>
            </w:tcBorders>
            <w:shd w:val="clear" w:color="auto" w:fill="auto"/>
            <w:vAlign w:val="bottom"/>
            <w:hideMark/>
          </w:tcPr>
          <w:p w:rsidR="00972131" w:rsidRPr="00972131" w:rsidRDefault="00972131" w:rsidP="00972131">
            <w:pPr>
              <w:jc w:val="center"/>
            </w:pPr>
            <w:r w:rsidRPr="00972131">
              <w:t>Требования к качеству, техническим характеристикам товара, требования к их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 (техническое задание).</w:t>
            </w:r>
          </w:p>
        </w:tc>
      </w:tr>
      <w:tr w:rsidR="00972131" w:rsidRPr="00972131" w:rsidTr="00972131">
        <w:trPr>
          <w:trHeight w:val="540"/>
        </w:trPr>
        <w:tc>
          <w:tcPr>
            <w:tcW w:w="15220" w:type="dxa"/>
            <w:gridSpan w:val="5"/>
            <w:tcBorders>
              <w:top w:val="single" w:sz="4" w:space="0" w:color="auto"/>
              <w:left w:val="nil"/>
              <w:bottom w:val="single" w:sz="4" w:space="0" w:color="auto"/>
              <w:right w:val="nil"/>
            </w:tcBorders>
            <w:shd w:val="clear" w:color="auto" w:fill="auto"/>
            <w:vAlign w:val="bottom"/>
            <w:hideMark/>
          </w:tcPr>
          <w:p w:rsidR="00972131" w:rsidRPr="00972131" w:rsidRDefault="00972131" w:rsidP="00972131">
            <w:pPr>
              <w:jc w:val="center"/>
              <w:rPr>
                <w:b/>
                <w:bCs/>
                <w:sz w:val="28"/>
                <w:szCs w:val="28"/>
              </w:rPr>
            </w:pPr>
            <w:r w:rsidRPr="00972131">
              <w:rPr>
                <w:b/>
                <w:bCs/>
                <w:sz w:val="28"/>
                <w:szCs w:val="28"/>
              </w:rPr>
              <w:t>Техническое задание</w:t>
            </w:r>
          </w:p>
        </w:tc>
      </w:tr>
      <w:tr w:rsidR="00972131" w:rsidRPr="00972131" w:rsidTr="00972131">
        <w:trPr>
          <w:trHeight w:val="1590"/>
        </w:trPr>
        <w:tc>
          <w:tcPr>
            <w:tcW w:w="960" w:type="dxa"/>
            <w:tcBorders>
              <w:top w:val="nil"/>
              <w:left w:val="single" w:sz="4" w:space="0" w:color="auto"/>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 п/п</w:t>
            </w:r>
          </w:p>
        </w:tc>
        <w:tc>
          <w:tcPr>
            <w:tcW w:w="3820" w:type="dxa"/>
            <w:tcBorders>
              <w:top w:val="nil"/>
              <w:left w:val="nil"/>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 xml:space="preserve">Наименование товаров, </w:t>
            </w:r>
            <w:proofErr w:type="spellStart"/>
            <w:proofErr w:type="gramStart"/>
            <w:r w:rsidRPr="00972131">
              <w:t>работ,услуг</w:t>
            </w:r>
            <w:proofErr w:type="spellEnd"/>
            <w:proofErr w:type="gramEnd"/>
            <w:r w:rsidRPr="00972131">
              <w:t>.</w:t>
            </w:r>
          </w:p>
        </w:tc>
        <w:tc>
          <w:tcPr>
            <w:tcW w:w="960" w:type="dxa"/>
            <w:tcBorders>
              <w:top w:val="nil"/>
              <w:left w:val="nil"/>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Ед. изм.</w:t>
            </w:r>
          </w:p>
        </w:tc>
        <w:tc>
          <w:tcPr>
            <w:tcW w:w="6340" w:type="dxa"/>
            <w:tcBorders>
              <w:top w:val="nil"/>
              <w:left w:val="nil"/>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 xml:space="preserve">Требования к качеству, техническим </w:t>
            </w:r>
            <w:proofErr w:type="gramStart"/>
            <w:r w:rsidRPr="00972131">
              <w:t>характеристикам  товара</w:t>
            </w:r>
            <w:proofErr w:type="gramEnd"/>
            <w:r w:rsidRPr="00972131">
              <w:t>, работ, услуг, требования к их безопасности, требования к функциональным характеристикам</w:t>
            </w:r>
          </w:p>
        </w:tc>
        <w:tc>
          <w:tcPr>
            <w:tcW w:w="3140" w:type="dxa"/>
            <w:tcBorders>
              <w:top w:val="nil"/>
              <w:left w:val="nil"/>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Количество</w:t>
            </w:r>
          </w:p>
        </w:tc>
      </w:tr>
      <w:tr w:rsidR="00972131" w:rsidRPr="00972131" w:rsidTr="00972131">
        <w:trPr>
          <w:trHeight w:val="936"/>
        </w:trPr>
        <w:tc>
          <w:tcPr>
            <w:tcW w:w="960" w:type="dxa"/>
            <w:tcBorders>
              <w:top w:val="nil"/>
              <w:left w:val="single" w:sz="4" w:space="0" w:color="auto"/>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1.</w:t>
            </w:r>
          </w:p>
        </w:tc>
        <w:tc>
          <w:tcPr>
            <w:tcW w:w="3820" w:type="dxa"/>
            <w:tcBorders>
              <w:top w:val="nil"/>
              <w:left w:val="nil"/>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Масло подсолнечное рафинированное дезодорированное</w:t>
            </w:r>
          </w:p>
        </w:tc>
        <w:tc>
          <w:tcPr>
            <w:tcW w:w="960" w:type="dxa"/>
            <w:tcBorders>
              <w:top w:val="nil"/>
              <w:left w:val="nil"/>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л</w:t>
            </w:r>
          </w:p>
        </w:tc>
        <w:tc>
          <w:tcPr>
            <w:tcW w:w="6340" w:type="dxa"/>
            <w:tcBorders>
              <w:top w:val="nil"/>
              <w:left w:val="nil"/>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ГОСТ 1129-2013</w:t>
            </w:r>
            <w:r w:rsidRPr="00972131">
              <w:br/>
              <w:t xml:space="preserve">Для непосредственного употребления в пищу и для производства пищевых продуктов.   </w:t>
            </w:r>
            <w:r w:rsidRPr="00972131">
              <w:br/>
              <w:t>Прозрачность – прозрачное без осадка, запах и вкус – без запаха, обезличенный вкус. ТР ТС 024/2011 от 09.12.2011 №883</w:t>
            </w:r>
          </w:p>
        </w:tc>
        <w:tc>
          <w:tcPr>
            <w:tcW w:w="3140" w:type="dxa"/>
            <w:tcBorders>
              <w:top w:val="nil"/>
              <w:left w:val="nil"/>
              <w:bottom w:val="single" w:sz="4" w:space="0" w:color="auto"/>
              <w:right w:val="single" w:sz="4" w:space="0" w:color="auto"/>
            </w:tcBorders>
            <w:shd w:val="clear" w:color="000000" w:fill="FFFFFF"/>
            <w:vAlign w:val="bottom"/>
            <w:hideMark/>
          </w:tcPr>
          <w:p w:rsidR="00972131" w:rsidRPr="00972131" w:rsidRDefault="00972131" w:rsidP="00972131">
            <w:pPr>
              <w:jc w:val="center"/>
            </w:pPr>
            <w:r w:rsidRPr="00972131">
              <w:t>12800</w:t>
            </w:r>
          </w:p>
        </w:tc>
      </w:tr>
    </w:tbl>
    <w:p w:rsidR="00B42F1E" w:rsidRDefault="00B42F1E" w:rsidP="00B42F1E">
      <w:pPr>
        <w:sectPr w:rsidR="00B42F1E" w:rsidSect="00F6318B">
          <w:pgSz w:w="16838" w:h="11906" w:orient="landscape"/>
          <w:pgMar w:top="1701" w:right="1134" w:bottom="850" w:left="1134" w:header="708" w:footer="708" w:gutter="0"/>
          <w:cols w:space="708"/>
          <w:docGrid w:linePitch="360"/>
        </w:sectPr>
      </w:pPr>
    </w:p>
    <w:p w:rsidR="00B42F1E" w:rsidRDefault="00B42F1E" w:rsidP="00B42F1E"/>
    <w:tbl>
      <w:tblPr>
        <w:tblStyle w:val="a5"/>
        <w:tblW w:w="96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7"/>
        <w:gridCol w:w="2959"/>
      </w:tblGrid>
      <w:tr w:rsidR="00B42F1E" w:rsidTr="00F6318B">
        <w:trPr>
          <w:trHeight w:val="205"/>
        </w:trPr>
        <w:tc>
          <w:tcPr>
            <w:tcW w:w="6667" w:type="dxa"/>
          </w:tcPr>
          <w:p w:rsidR="00B42F1E" w:rsidRDefault="00B42F1E" w:rsidP="00F6318B">
            <w:pPr>
              <w:pStyle w:val="a3"/>
              <w:ind w:right="207"/>
              <w:rPr>
                <w:rFonts w:ascii="Times New Roman" w:hAnsi="Times New Roman" w:cs="Times New Roman"/>
                <w:b/>
                <w:sz w:val="20"/>
              </w:rPr>
            </w:pPr>
          </w:p>
        </w:tc>
        <w:tc>
          <w:tcPr>
            <w:tcW w:w="2959" w:type="dxa"/>
          </w:tcPr>
          <w:p w:rsidR="00B42F1E" w:rsidRPr="003013EC" w:rsidRDefault="00B42F1E" w:rsidP="00F6318B">
            <w:pPr>
              <w:pStyle w:val="a3"/>
              <w:ind w:right="207"/>
              <w:rPr>
                <w:rFonts w:ascii="Times New Roman" w:hAnsi="Times New Roman" w:cs="Times New Roman"/>
                <w:b/>
                <w:sz w:val="20"/>
              </w:rPr>
            </w:pPr>
            <w:r>
              <w:rPr>
                <w:rFonts w:ascii="Times New Roman" w:hAnsi="Times New Roman" w:cs="Times New Roman"/>
                <w:b/>
                <w:sz w:val="20"/>
              </w:rPr>
              <w:t>Приложение 3</w:t>
            </w:r>
            <w:r w:rsidRPr="003013EC">
              <w:rPr>
                <w:rFonts w:ascii="Times New Roman" w:hAnsi="Times New Roman" w:cs="Times New Roman"/>
                <w:b/>
                <w:sz w:val="20"/>
              </w:rPr>
              <w:t xml:space="preserve">: </w:t>
            </w:r>
            <w:r>
              <w:rPr>
                <w:rFonts w:ascii="Times New Roman" w:hAnsi="Times New Roman" w:cs="Times New Roman"/>
                <w:sz w:val="20"/>
              </w:rPr>
              <w:t>Ф</w:t>
            </w:r>
            <w:r w:rsidRPr="003013EC">
              <w:rPr>
                <w:rFonts w:ascii="Times New Roman" w:hAnsi="Times New Roman" w:cs="Times New Roman"/>
                <w:sz w:val="20"/>
              </w:rPr>
              <w:t>орма котировочной заявки.</w:t>
            </w:r>
            <w:r w:rsidRPr="003013EC">
              <w:rPr>
                <w:rFonts w:ascii="Times New Roman" w:hAnsi="Times New Roman" w:cs="Times New Roman"/>
                <w:b/>
                <w:sz w:val="20"/>
              </w:rPr>
              <w:t xml:space="preserve">  </w:t>
            </w:r>
          </w:p>
          <w:p w:rsidR="00B42F1E" w:rsidRDefault="00B42F1E" w:rsidP="00F6318B">
            <w:pPr>
              <w:pStyle w:val="a3"/>
              <w:ind w:right="207"/>
              <w:rPr>
                <w:rFonts w:ascii="Times New Roman" w:hAnsi="Times New Roman" w:cs="Times New Roman"/>
                <w:b/>
                <w:sz w:val="20"/>
              </w:rPr>
            </w:pPr>
          </w:p>
        </w:tc>
      </w:tr>
    </w:tbl>
    <w:p w:rsidR="00B42F1E" w:rsidRPr="0043140C" w:rsidRDefault="00B42F1E" w:rsidP="00B42F1E">
      <w:pPr>
        <w:ind w:right="207"/>
        <w:jc w:val="center"/>
        <w:rPr>
          <w:b/>
        </w:rPr>
      </w:pPr>
      <w:r w:rsidRPr="0043140C">
        <w:rPr>
          <w:b/>
        </w:rPr>
        <w:t>Котировочная заявка</w:t>
      </w:r>
    </w:p>
    <w:p w:rsidR="00B42F1E" w:rsidRDefault="00B42F1E" w:rsidP="00B42F1E">
      <w:pPr>
        <w:ind w:right="207"/>
        <w:jc w:val="center"/>
        <w:rPr>
          <w:b/>
        </w:rPr>
      </w:pPr>
      <w:r w:rsidRPr="0043140C">
        <w:rPr>
          <w:b/>
        </w:rPr>
        <w:t xml:space="preserve">на закупку </w:t>
      </w:r>
    </w:p>
    <w:p w:rsidR="00B42F1E" w:rsidRDefault="00972131" w:rsidP="00B42F1E">
      <w:pPr>
        <w:ind w:right="207"/>
        <w:jc w:val="center"/>
        <w:rPr>
          <w:b/>
          <w:bCs/>
          <w:color w:val="FF0000"/>
        </w:rPr>
      </w:pPr>
      <w:r w:rsidRPr="00972131">
        <w:rPr>
          <w:b/>
          <w:bCs/>
          <w:color w:val="FF0000"/>
        </w:rPr>
        <w:t>Масла подсолнечного рафинированного дезодорированного</w:t>
      </w:r>
      <w:r w:rsidRPr="00972131">
        <w:rPr>
          <w:b/>
          <w:bCs/>
          <w:color w:val="FF0000"/>
        </w:rPr>
        <w:tab/>
      </w:r>
    </w:p>
    <w:p w:rsidR="00B42F1E" w:rsidRPr="00283D48" w:rsidRDefault="00B42F1E" w:rsidP="00B42F1E">
      <w:pPr>
        <w:ind w:right="207"/>
        <w:jc w:val="center"/>
        <w:rPr>
          <w:b/>
          <w:bCs/>
          <w:color w:val="FF0000"/>
        </w:rPr>
      </w:pPr>
      <w:r>
        <w:rPr>
          <w:b/>
          <w:bCs/>
        </w:rPr>
        <w:t>по котировочной документации</w:t>
      </w:r>
      <w:r w:rsidRPr="00F82E56">
        <w:rPr>
          <w:b/>
          <w:bCs/>
        </w:rPr>
        <w:t xml:space="preserve"> </w:t>
      </w:r>
      <w:r w:rsidR="00972131">
        <w:rPr>
          <w:b/>
          <w:bCs/>
          <w:color w:val="FF0000"/>
        </w:rPr>
        <w:t>№3</w:t>
      </w:r>
      <w:r>
        <w:rPr>
          <w:b/>
          <w:bCs/>
          <w:color w:val="FF0000"/>
        </w:rPr>
        <w:t xml:space="preserve"> </w:t>
      </w:r>
      <w:r w:rsidRPr="00283D48">
        <w:rPr>
          <w:b/>
          <w:bCs/>
          <w:color w:val="FF0000"/>
        </w:rPr>
        <w:t xml:space="preserve">от </w:t>
      </w:r>
      <w:r w:rsidR="00972131">
        <w:rPr>
          <w:b/>
          <w:bCs/>
          <w:color w:val="FF0000"/>
        </w:rPr>
        <w:t>27</w:t>
      </w:r>
      <w:r w:rsidRPr="00283D48">
        <w:rPr>
          <w:b/>
          <w:bCs/>
          <w:color w:val="FF0000"/>
        </w:rPr>
        <w:t>.0</w:t>
      </w:r>
      <w:r>
        <w:rPr>
          <w:b/>
          <w:bCs/>
          <w:color w:val="FF0000"/>
        </w:rPr>
        <w:t>3</w:t>
      </w:r>
      <w:r w:rsidRPr="00283D48">
        <w:rPr>
          <w:b/>
          <w:bCs/>
          <w:color w:val="FF0000"/>
        </w:rPr>
        <w:t>.201</w:t>
      </w:r>
      <w:r>
        <w:rPr>
          <w:b/>
          <w:bCs/>
          <w:color w:val="FF0000"/>
        </w:rPr>
        <w:t>7</w:t>
      </w:r>
      <w:r w:rsidRPr="00283D48">
        <w:rPr>
          <w:b/>
          <w:bCs/>
          <w:color w:val="FF0000"/>
        </w:rPr>
        <w:t>г.</w:t>
      </w:r>
    </w:p>
    <w:p w:rsidR="00B42F1E" w:rsidRPr="0043140C" w:rsidRDefault="00B42F1E" w:rsidP="00B42F1E">
      <w:pPr>
        <w:ind w:right="207"/>
        <w:jc w:val="center"/>
        <w:rPr>
          <w:b/>
        </w:rPr>
      </w:pPr>
      <w:r>
        <w:rPr>
          <w:b/>
          <w:bCs/>
        </w:rPr>
        <w:t>МАУ «Здоровое питание»</w:t>
      </w:r>
    </w:p>
    <w:p w:rsidR="00B42F1E" w:rsidRPr="0043140C" w:rsidRDefault="00B42F1E" w:rsidP="00B42F1E">
      <w:pPr>
        <w:shd w:val="clear" w:color="auto" w:fill="FFFFFF"/>
        <w:tabs>
          <w:tab w:val="left" w:pos="9639"/>
        </w:tabs>
        <w:ind w:right="207"/>
        <w:jc w:val="center"/>
        <w:rPr>
          <w:b/>
        </w:rPr>
      </w:pPr>
      <w:r w:rsidRPr="0043140C">
        <w:rPr>
          <w:b/>
        </w:rPr>
        <w:t>Участника размещения заказа.</w:t>
      </w:r>
    </w:p>
    <w:tbl>
      <w:tblPr>
        <w:tblStyle w:val="a5"/>
        <w:tblW w:w="0" w:type="auto"/>
        <w:tblInd w:w="-601" w:type="dxa"/>
        <w:tblLook w:val="04A0" w:firstRow="1" w:lastRow="0" w:firstColumn="1" w:lastColumn="0" w:noHBand="0" w:noVBand="1"/>
      </w:tblPr>
      <w:tblGrid>
        <w:gridCol w:w="3544"/>
        <w:gridCol w:w="6628"/>
      </w:tblGrid>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Наименование полное  и сокращенное для юридического лица</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Наименование, фамилия, имя, отчество, (для физического лица)</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 xml:space="preserve">Место нахождения </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Место   жительства (для физического лица)</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ИНН</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shd w:val="clear" w:color="auto" w:fill="FFFFFF"/>
              <w:tabs>
                <w:tab w:val="left" w:pos="9639"/>
              </w:tabs>
              <w:ind w:right="207"/>
              <w:jc w:val="both"/>
              <w:rPr>
                <w:b/>
                <w:sz w:val="18"/>
              </w:rPr>
            </w:pPr>
            <w:r w:rsidRPr="00013EA9">
              <w:rPr>
                <w:b/>
                <w:sz w:val="18"/>
              </w:rPr>
              <w:t>Дата постановки на учет в налоговом органе</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КПП  (при наличии)</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ОГРН (при наличии)</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Р/с</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БИК</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Наименование Банка</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Контактный телефон (факс)</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Адрес электронной почты (для подачи заявок на поставку)</w:t>
            </w:r>
          </w:p>
        </w:tc>
        <w:tc>
          <w:tcPr>
            <w:tcW w:w="6628" w:type="dxa"/>
          </w:tcPr>
          <w:p w:rsidR="00B42F1E" w:rsidRPr="00013EA9" w:rsidRDefault="00B42F1E" w:rsidP="00F6318B">
            <w:pPr>
              <w:tabs>
                <w:tab w:val="left" w:pos="9639"/>
              </w:tabs>
              <w:ind w:right="207"/>
              <w:jc w:val="both"/>
              <w:rPr>
                <w:b/>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Характеристика поставляемого товара участником</w:t>
            </w:r>
          </w:p>
        </w:tc>
        <w:tc>
          <w:tcPr>
            <w:tcW w:w="6628" w:type="dxa"/>
          </w:tcPr>
          <w:p w:rsidR="00972131" w:rsidRPr="00972131" w:rsidRDefault="00972131" w:rsidP="00972131">
            <w:pPr>
              <w:tabs>
                <w:tab w:val="left" w:pos="9639"/>
              </w:tabs>
              <w:ind w:right="207"/>
              <w:jc w:val="both"/>
              <w:rPr>
                <w:color w:val="FF0000"/>
              </w:rPr>
            </w:pPr>
            <w:r w:rsidRPr="00972131">
              <w:rPr>
                <w:color w:val="FF0000"/>
              </w:rPr>
              <w:t>ГОСТ 1129-2013</w:t>
            </w:r>
          </w:p>
          <w:p w:rsidR="00972131" w:rsidRPr="00972131" w:rsidRDefault="00972131" w:rsidP="00972131">
            <w:pPr>
              <w:tabs>
                <w:tab w:val="left" w:pos="9639"/>
              </w:tabs>
              <w:ind w:right="207"/>
              <w:jc w:val="both"/>
              <w:rPr>
                <w:color w:val="FF0000"/>
              </w:rPr>
            </w:pPr>
            <w:r w:rsidRPr="00972131">
              <w:rPr>
                <w:color w:val="FF0000"/>
              </w:rPr>
              <w:t xml:space="preserve">Для непосредственного употребления в пищу и для производства пищевых продуктов.   </w:t>
            </w:r>
          </w:p>
          <w:p w:rsidR="00B42F1E" w:rsidRPr="00966FE4" w:rsidRDefault="00972131" w:rsidP="00972131">
            <w:pPr>
              <w:tabs>
                <w:tab w:val="left" w:pos="9639"/>
              </w:tabs>
              <w:ind w:right="207"/>
              <w:jc w:val="both"/>
              <w:rPr>
                <w:b/>
                <w:color w:val="FF0000"/>
                <w:sz w:val="18"/>
              </w:rPr>
            </w:pPr>
            <w:r w:rsidRPr="00972131">
              <w:rPr>
                <w:color w:val="FF0000"/>
              </w:rPr>
              <w:t>Прозрачность – прозрачное без осадка, запах и вкус – без запаха, обезличенный вкус. ТР ТС 024/2011 от 09.12.2011 №883</w:t>
            </w:r>
          </w:p>
        </w:tc>
      </w:tr>
      <w:tr w:rsidR="00B42F1E" w:rsidRPr="0043140C" w:rsidTr="00F6318B">
        <w:tc>
          <w:tcPr>
            <w:tcW w:w="3544" w:type="dxa"/>
          </w:tcPr>
          <w:p w:rsidR="00B42F1E" w:rsidRPr="00013EA9" w:rsidRDefault="00B42F1E" w:rsidP="00F6318B">
            <w:pPr>
              <w:tabs>
                <w:tab w:val="left" w:pos="9639"/>
              </w:tabs>
              <w:ind w:right="207"/>
              <w:jc w:val="both"/>
              <w:rPr>
                <w:b/>
                <w:sz w:val="18"/>
              </w:rPr>
            </w:pPr>
            <w:r>
              <w:rPr>
                <w:b/>
                <w:sz w:val="18"/>
              </w:rPr>
              <w:t>Страна происхождения поставляемого товара</w:t>
            </w:r>
          </w:p>
        </w:tc>
        <w:tc>
          <w:tcPr>
            <w:tcW w:w="6628" w:type="dxa"/>
          </w:tcPr>
          <w:p w:rsidR="00B42F1E" w:rsidRPr="00ED4BE6" w:rsidRDefault="00B42F1E" w:rsidP="00F6318B">
            <w:pPr>
              <w:spacing w:line="276" w:lineRule="auto"/>
              <w:rPr>
                <w:color w:val="FF0000"/>
                <w:sz w:val="18"/>
              </w:rPr>
            </w:pPr>
          </w:p>
        </w:tc>
      </w:tr>
      <w:tr w:rsidR="00B42F1E" w:rsidRPr="0043140C" w:rsidTr="00F6318B">
        <w:tc>
          <w:tcPr>
            <w:tcW w:w="3544" w:type="dxa"/>
          </w:tcPr>
          <w:p w:rsidR="00B42F1E" w:rsidRPr="00013EA9" w:rsidRDefault="00B42F1E" w:rsidP="00F6318B">
            <w:pPr>
              <w:tabs>
                <w:tab w:val="left" w:pos="9639"/>
              </w:tabs>
              <w:ind w:right="207"/>
              <w:jc w:val="both"/>
              <w:rPr>
                <w:b/>
                <w:sz w:val="18"/>
              </w:rPr>
            </w:pPr>
            <w:r w:rsidRPr="00013EA9">
              <w:rPr>
                <w:b/>
                <w:sz w:val="18"/>
              </w:rPr>
              <w:t>Цена за единицу товара (руб.)</w:t>
            </w:r>
            <w:r>
              <w:rPr>
                <w:b/>
                <w:sz w:val="18"/>
              </w:rPr>
              <w:t xml:space="preserve"> –</w:t>
            </w:r>
            <w:r w:rsidR="00972131">
              <w:rPr>
                <w:b/>
                <w:color w:val="FF0000"/>
                <w:sz w:val="18"/>
              </w:rPr>
              <w:t xml:space="preserve"> за 1 литр</w:t>
            </w:r>
            <w:r w:rsidRPr="00966FE4">
              <w:rPr>
                <w:b/>
                <w:color w:val="FF0000"/>
                <w:sz w:val="18"/>
              </w:rPr>
              <w:t>.</w:t>
            </w:r>
          </w:p>
        </w:tc>
        <w:tc>
          <w:tcPr>
            <w:tcW w:w="6628" w:type="dxa"/>
          </w:tcPr>
          <w:p w:rsidR="00B42F1E" w:rsidRPr="00013EA9" w:rsidRDefault="00B42F1E" w:rsidP="00F6318B">
            <w:pPr>
              <w:spacing w:line="276" w:lineRule="auto"/>
              <w:rPr>
                <w:sz w:val="18"/>
              </w:rPr>
            </w:pPr>
          </w:p>
        </w:tc>
      </w:tr>
      <w:tr w:rsidR="00B42F1E" w:rsidRPr="0043140C" w:rsidTr="00F6318B">
        <w:tc>
          <w:tcPr>
            <w:tcW w:w="3544" w:type="dxa"/>
          </w:tcPr>
          <w:p w:rsidR="00B42F1E" w:rsidRPr="00013EA9" w:rsidRDefault="00B42F1E" w:rsidP="00F6318B">
            <w:pPr>
              <w:pStyle w:val="a6"/>
              <w:spacing w:after="120"/>
              <w:jc w:val="both"/>
              <w:rPr>
                <w:bCs w:val="0"/>
                <w:sz w:val="18"/>
                <w:szCs w:val="20"/>
              </w:rPr>
            </w:pPr>
            <w:r w:rsidRPr="00013EA9">
              <w:rPr>
                <w:bCs w:val="0"/>
                <w:sz w:val="18"/>
                <w:szCs w:val="20"/>
              </w:rPr>
              <w:t>Общая цена договора, включающая в себя расходы на перевозку (доставку на склад Заказчика), разгрузку, страхование, уплату таможенных пошлин, налогов, сборов и других обязательных платежей, установленных законодательством, в т.ч. НДС. (руб.)</w:t>
            </w:r>
          </w:p>
        </w:tc>
        <w:tc>
          <w:tcPr>
            <w:tcW w:w="6628" w:type="dxa"/>
          </w:tcPr>
          <w:p w:rsidR="00B42F1E" w:rsidRPr="00013EA9" w:rsidRDefault="00B42F1E" w:rsidP="00F6318B">
            <w:pPr>
              <w:spacing w:line="276" w:lineRule="auto"/>
              <w:rPr>
                <w:sz w:val="18"/>
              </w:rPr>
            </w:pPr>
          </w:p>
        </w:tc>
      </w:tr>
    </w:tbl>
    <w:p w:rsidR="00B42F1E" w:rsidRDefault="00B42F1E" w:rsidP="00B42F1E">
      <w:pPr>
        <w:pBdr>
          <w:bottom w:val="single" w:sz="12" w:space="1" w:color="auto"/>
        </w:pBdr>
        <w:shd w:val="clear" w:color="auto" w:fill="FFFFFF"/>
        <w:tabs>
          <w:tab w:val="left" w:pos="9639"/>
        </w:tabs>
        <w:ind w:right="207"/>
        <w:jc w:val="both"/>
      </w:pPr>
    </w:p>
    <w:p w:rsidR="00B42F1E" w:rsidRDefault="00B42F1E" w:rsidP="00B42F1E">
      <w:pPr>
        <w:pBdr>
          <w:bottom w:val="single" w:sz="12" w:space="1" w:color="auto"/>
        </w:pBdr>
        <w:shd w:val="clear" w:color="auto" w:fill="FFFFFF"/>
        <w:tabs>
          <w:tab w:val="left" w:pos="9639"/>
        </w:tabs>
        <w:ind w:right="207"/>
        <w:jc w:val="both"/>
      </w:pPr>
    </w:p>
    <w:p w:rsidR="00B42F1E" w:rsidRDefault="00B42F1E" w:rsidP="00B42F1E">
      <w:pPr>
        <w:pBdr>
          <w:bottom w:val="single" w:sz="12" w:space="1" w:color="auto"/>
        </w:pBdr>
        <w:shd w:val="clear" w:color="auto" w:fill="FFFFFF"/>
        <w:tabs>
          <w:tab w:val="left" w:pos="9639"/>
        </w:tabs>
        <w:ind w:right="207"/>
        <w:jc w:val="both"/>
      </w:pPr>
    </w:p>
    <w:p w:rsidR="00B42F1E" w:rsidRDefault="00B42F1E" w:rsidP="00B42F1E">
      <w:pPr>
        <w:pBdr>
          <w:bottom w:val="single" w:sz="12" w:space="1" w:color="auto"/>
        </w:pBdr>
        <w:shd w:val="clear" w:color="auto" w:fill="FFFFFF"/>
        <w:tabs>
          <w:tab w:val="left" w:pos="9639"/>
        </w:tabs>
        <w:ind w:right="207"/>
        <w:jc w:val="both"/>
        <w:rPr>
          <w:bCs/>
          <w:i/>
          <w:color w:val="000000"/>
          <w:sz w:val="18"/>
          <w:szCs w:val="18"/>
        </w:rPr>
      </w:pPr>
    </w:p>
    <w:p w:rsidR="00B42F1E" w:rsidRDefault="00B42F1E" w:rsidP="00B42F1E">
      <w:pPr>
        <w:ind w:firstLine="709"/>
        <w:jc w:val="center"/>
        <w:rPr>
          <w:sz w:val="16"/>
          <w:szCs w:val="16"/>
        </w:rPr>
      </w:pPr>
      <w:r w:rsidRPr="00280672">
        <w:rPr>
          <w:sz w:val="16"/>
          <w:szCs w:val="16"/>
        </w:rPr>
        <w:t>- фамилия, имя, отчество (</w:t>
      </w:r>
      <w:r>
        <w:rPr>
          <w:sz w:val="16"/>
          <w:szCs w:val="16"/>
        </w:rPr>
        <w:t>уполномоченного лица</w:t>
      </w:r>
      <w:r w:rsidRPr="00280672">
        <w:rPr>
          <w:sz w:val="16"/>
          <w:szCs w:val="16"/>
        </w:rPr>
        <w:t>)</w:t>
      </w:r>
    </w:p>
    <w:p w:rsidR="00B42F1E" w:rsidRPr="00D94B97" w:rsidRDefault="00B42F1E" w:rsidP="00B42F1E">
      <w:pPr>
        <w:jc w:val="center"/>
        <w:rPr>
          <w:sz w:val="16"/>
          <w:szCs w:val="16"/>
        </w:rPr>
      </w:pPr>
      <w:r>
        <w:t>согласен исполнить все условия контракта,</w:t>
      </w:r>
      <w:r w:rsidRPr="00321556">
        <w:t xml:space="preserve"> </w:t>
      </w:r>
      <w:r w:rsidRPr="00F5662E">
        <w:t>даю согласие на обработку своих</w:t>
      </w:r>
    </w:p>
    <w:p w:rsidR="00B42F1E" w:rsidRPr="005800A9" w:rsidRDefault="00B42F1E" w:rsidP="00B42F1E">
      <w:pPr>
        <w:jc w:val="center"/>
        <w:rPr>
          <w:sz w:val="16"/>
          <w:szCs w:val="16"/>
        </w:rPr>
      </w:pPr>
      <w:r>
        <w:t>персональных данных, необходимую при проведении процедуры закупки.</w:t>
      </w:r>
    </w:p>
    <w:p w:rsidR="00B42F1E" w:rsidRDefault="00B42F1E" w:rsidP="00B42F1E">
      <w:r>
        <w:t xml:space="preserve"> </w:t>
      </w:r>
    </w:p>
    <w:p w:rsidR="00B42F1E" w:rsidRDefault="00B42F1E" w:rsidP="00B42F1E">
      <w:r>
        <w:t>_____________________               _____________________       _______________________</w:t>
      </w:r>
    </w:p>
    <w:p w:rsidR="00B42F1E" w:rsidRPr="00E07A26" w:rsidRDefault="00B42F1E" w:rsidP="00B42F1E">
      <w:pPr>
        <w:rPr>
          <w:sz w:val="16"/>
          <w:szCs w:val="16"/>
        </w:rPr>
      </w:pPr>
      <w:r>
        <w:rPr>
          <w:sz w:val="16"/>
          <w:szCs w:val="16"/>
        </w:rPr>
        <w:t>Наименование</w:t>
      </w:r>
      <w:r w:rsidRPr="00C81081">
        <w:rPr>
          <w:sz w:val="16"/>
          <w:szCs w:val="16"/>
        </w:rPr>
        <w:t xml:space="preserve">  </w:t>
      </w:r>
      <w:r>
        <w:rPr>
          <w:sz w:val="16"/>
          <w:szCs w:val="16"/>
        </w:rPr>
        <w:t xml:space="preserve">Участника процедуры закупки                      подпись </w:t>
      </w:r>
      <w:r w:rsidRPr="00E07A26">
        <w:rPr>
          <w:sz w:val="16"/>
          <w:szCs w:val="16"/>
        </w:rPr>
        <w:t xml:space="preserve"> </w:t>
      </w:r>
      <w:r>
        <w:rPr>
          <w:sz w:val="16"/>
          <w:szCs w:val="16"/>
        </w:rPr>
        <w:t xml:space="preserve">                             расшифровка подписи</w:t>
      </w:r>
    </w:p>
    <w:p w:rsidR="00B42F1E" w:rsidRDefault="00B42F1E" w:rsidP="00B42F1E">
      <w:pPr>
        <w:rPr>
          <w:sz w:val="16"/>
          <w:szCs w:val="16"/>
        </w:rPr>
      </w:pPr>
      <w:r>
        <w:rPr>
          <w:sz w:val="16"/>
          <w:szCs w:val="16"/>
        </w:rPr>
        <w:t xml:space="preserve">(для юридического </w:t>
      </w:r>
      <w:proofErr w:type="gramStart"/>
      <w:r>
        <w:rPr>
          <w:sz w:val="16"/>
          <w:szCs w:val="16"/>
        </w:rPr>
        <w:t>лица  –</w:t>
      </w:r>
      <w:proofErr w:type="gramEnd"/>
      <w:r>
        <w:rPr>
          <w:sz w:val="16"/>
          <w:szCs w:val="16"/>
        </w:rPr>
        <w:t xml:space="preserve"> с указанием должности                                                 </w:t>
      </w:r>
    </w:p>
    <w:p w:rsidR="00B42F1E" w:rsidRDefault="00B42F1E" w:rsidP="00B42F1E">
      <w:pPr>
        <w:rPr>
          <w:sz w:val="16"/>
          <w:szCs w:val="16"/>
        </w:rPr>
      </w:pPr>
      <w:r>
        <w:rPr>
          <w:sz w:val="16"/>
          <w:szCs w:val="16"/>
        </w:rPr>
        <w:t>руководителя или уполномоченного им лица</w:t>
      </w:r>
    </w:p>
    <w:p w:rsidR="00B42F1E" w:rsidRDefault="00B42F1E" w:rsidP="00B42F1E">
      <w:pPr>
        <w:rPr>
          <w:sz w:val="16"/>
          <w:szCs w:val="16"/>
        </w:rPr>
      </w:pPr>
      <w:r>
        <w:rPr>
          <w:sz w:val="16"/>
          <w:szCs w:val="16"/>
        </w:rPr>
        <w:t>с приложением доверенности на такое лицо)</w:t>
      </w:r>
      <w:r w:rsidRPr="00C03DEC">
        <w:rPr>
          <w:sz w:val="16"/>
          <w:szCs w:val="16"/>
          <w:vertAlign w:val="superscript"/>
        </w:rPr>
        <w:t xml:space="preserve"> </w:t>
      </w:r>
    </w:p>
    <w:p w:rsidR="00B42F1E" w:rsidRDefault="00B42F1E" w:rsidP="00B42F1E">
      <w:pPr>
        <w:spacing w:line="276" w:lineRule="auto"/>
        <w:rPr>
          <w:sz w:val="16"/>
          <w:szCs w:val="16"/>
        </w:rPr>
      </w:pPr>
      <w:r w:rsidRPr="00C81081">
        <w:rPr>
          <w:sz w:val="16"/>
          <w:szCs w:val="16"/>
        </w:rPr>
        <w:t xml:space="preserve">  </w:t>
      </w:r>
      <w:r>
        <w:rPr>
          <w:sz w:val="16"/>
          <w:szCs w:val="16"/>
        </w:rPr>
        <w:t xml:space="preserve">                                                                                                        </w:t>
      </w:r>
      <w:r w:rsidRPr="00C03DEC">
        <w:rPr>
          <w:sz w:val="16"/>
          <w:szCs w:val="16"/>
        </w:rPr>
        <w:t>М.П.</w:t>
      </w:r>
    </w:p>
    <w:p w:rsidR="00972131" w:rsidRDefault="00972131" w:rsidP="00B42F1E">
      <w:pPr>
        <w:spacing w:line="276" w:lineRule="auto"/>
        <w:rPr>
          <w:sz w:val="16"/>
          <w:szCs w:val="16"/>
        </w:rPr>
      </w:pPr>
    </w:p>
    <w:p w:rsidR="00972131" w:rsidRDefault="00972131" w:rsidP="00B42F1E">
      <w:pPr>
        <w:spacing w:line="276" w:lineRule="auto"/>
        <w:rPr>
          <w:sz w:val="16"/>
          <w:szCs w:val="16"/>
        </w:rPr>
      </w:pPr>
    </w:p>
    <w:p w:rsidR="00972131" w:rsidRDefault="00972131" w:rsidP="00B42F1E">
      <w:pPr>
        <w:spacing w:line="276" w:lineRule="auto"/>
        <w:rPr>
          <w:sz w:val="16"/>
          <w:szCs w:val="16"/>
        </w:rPr>
      </w:pPr>
    </w:p>
    <w:p w:rsidR="00972131" w:rsidRDefault="00972131" w:rsidP="00B42F1E">
      <w:pPr>
        <w:spacing w:line="276" w:lineRule="auto"/>
        <w:rPr>
          <w:sz w:val="16"/>
          <w:szCs w:val="16"/>
        </w:rPr>
      </w:pPr>
    </w:p>
    <w:p w:rsidR="00972131" w:rsidRDefault="00972131" w:rsidP="00B42F1E">
      <w:pPr>
        <w:spacing w:line="276" w:lineRule="auto"/>
        <w:rPr>
          <w:sz w:val="16"/>
          <w:szCs w:val="16"/>
        </w:rPr>
      </w:pPr>
    </w:p>
    <w:p w:rsidR="00972131" w:rsidRDefault="00972131" w:rsidP="00B42F1E">
      <w:pPr>
        <w:spacing w:line="276" w:lineRule="auto"/>
        <w:rPr>
          <w:sz w:val="16"/>
          <w:szCs w:val="16"/>
        </w:rPr>
      </w:pPr>
    </w:p>
    <w:p w:rsidR="00972131" w:rsidRDefault="00972131" w:rsidP="00B42F1E">
      <w:pPr>
        <w:spacing w:line="276" w:lineRule="auto"/>
        <w:rPr>
          <w:sz w:val="16"/>
          <w:szCs w:val="16"/>
        </w:rPr>
      </w:pPr>
    </w:p>
    <w:p w:rsidR="00972131" w:rsidRPr="0049534A" w:rsidRDefault="00972131" w:rsidP="00B42F1E">
      <w:pPr>
        <w:spacing w:line="276" w:lineRule="auto"/>
        <w:rPr>
          <w:sz w:val="16"/>
          <w:szCs w:val="16"/>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29"/>
        <w:gridCol w:w="2942"/>
      </w:tblGrid>
      <w:tr w:rsidR="00B42F1E" w:rsidTr="00F6318B">
        <w:tc>
          <w:tcPr>
            <w:tcW w:w="6629" w:type="dxa"/>
          </w:tcPr>
          <w:p w:rsidR="00B42F1E" w:rsidRDefault="00B42F1E" w:rsidP="00F6318B">
            <w:pPr>
              <w:pStyle w:val="a3"/>
              <w:ind w:right="207"/>
              <w:rPr>
                <w:rFonts w:ascii="Times New Roman" w:hAnsi="Times New Roman" w:cs="Times New Roman"/>
                <w:b/>
                <w:sz w:val="20"/>
              </w:rPr>
            </w:pPr>
          </w:p>
        </w:tc>
        <w:tc>
          <w:tcPr>
            <w:tcW w:w="2942" w:type="dxa"/>
          </w:tcPr>
          <w:p w:rsidR="00B42F1E" w:rsidRDefault="00B42F1E" w:rsidP="00F6318B">
            <w:pPr>
              <w:pStyle w:val="a3"/>
              <w:ind w:right="207"/>
              <w:rPr>
                <w:rFonts w:ascii="Times New Roman" w:hAnsi="Times New Roman" w:cs="Times New Roman"/>
                <w:b/>
                <w:sz w:val="20"/>
              </w:rPr>
            </w:pPr>
            <w:r>
              <w:rPr>
                <w:rFonts w:ascii="Times New Roman" w:hAnsi="Times New Roman" w:cs="Times New Roman"/>
                <w:b/>
                <w:sz w:val="20"/>
              </w:rPr>
              <w:t>Приложение 4</w:t>
            </w:r>
            <w:r w:rsidRPr="003013EC">
              <w:rPr>
                <w:rFonts w:ascii="Times New Roman" w:hAnsi="Times New Roman" w:cs="Times New Roman"/>
                <w:b/>
                <w:sz w:val="20"/>
              </w:rPr>
              <w:t xml:space="preserve">: </w:t>
            </w:r>
            <w:r w:rsidRPr="00486B82">
              <w:rPr>
                <w:rFonts w:ascii="Times New Roman" w:hAnsi="Times New Roman" w:cs="Times New Roman"/>
                <w:sz w:val="20"/>
              </w:rPr>
              <w:t xml:space="preserve">Проект контракта. </w:t>
            </w:r>
          </w:p>
        </w:tc>
      </w:tr>
    </w:tbl>
    <w:p w:rsidR="00B42F1E" w:rsidRDefault="00B42F1E" w:rsidP="00B42F1E"/>
    <w:p w:rsidR="00B42F1E" w:rsidRDefault="00B42F1E" w:rsidP="00B42F1E">
      <w:pPr>
        <w:widowControl w:val="0"/>
        <w:autoSpaceDE w:val="0"/>
        <w:jc w:val="center"/>
        <w:rPr>
          <w:b/>
          <w:bCs/>
        </w:rPr>
      </w:pPr>
    </w:p>
    <w:p w:rsidR="00B42F1E" w:rsidRDefault="00B42F1E" w:rsidP="00B42F1E">
      <w:pPr>
        <w:pStyle w:val="ConsPlusTitle"/>
        <w:widowControl/>
        <w:jc w:val="center"/>
        <w:rPr>
          <w:rFonts w:ascii="Times New Roman" w:hAnsi="Times New Roman" w:cs="Times New Roman"/>
          <w:bCs w:val="0"/>
        </w:rPr>
      </w:pPr>
      <w:r>
        <w:rPr>
          <w:rFonts w:ascii="Times New Roman" w:hAnsi="Times New Roman" w:cs="Times New Roman"/>
          <w:bCs w:val="0"/>
        </w:rPr>
        <w:t>Контракт</w:t>
      </w:r>
    </w:p>
    <w:p w:rsidR="00B42F1E" w:rsidRPr="0043140C" w:rsidRDefault="00BE516A" w:rsidP="00B42F1E">
      <w:pPr>
        <w:pStyle w:val="ConsPlusTitle"/>
        <w:widowControl/>
        <w:jc w:val="center"/>
        <w:rPr>
          <w:rFonts w:ascii="Times New Roman" w:hAnsi="Times New Roman" w:cs="Times New Roman"/>
          <w:bCs w:val="0"/>
        </w:rPr>
      </w:pPr>
      <w:r>
        <w:rPr>
          <w:rFonts w:ascii="Times New Roman" w:hAnsi="Times New Roman" w:cs="Times New Roman"/>
          <w:bCs w:val="0"/>
        </w:rPr>
        <w:t xml:space="preserve">          </w:t>
      </w:r>
      <w:r w:rsidR="00B42F1E">
        <w:rPr>
          <w:rFonts w:ascii="Times New Roman" w:hAnsi="Times New Roman" w:cs="Times New Roman"/>
          <w:bCs w:val="0"/>
        </w:rPr>
        <w:t>№_____________</w:t>
      </w:r>
    </w:p>
    <w:p w:rsidR="00B42F1E" w:rsidRPr="0043140C" w:rsidRDefault="00B42F1E" w:rsidP="00B42F1E">
      <w:pPr>
        <w:jc w:val="center"/>
        <w:rPr>
          <w:b/>
          <w:color w:val="000000"/>
        </w:rPr>
      </w:pPr>
    </w:p>
    <w:p w:rsidR="00B42F1E" w:rsidRPr="0043140C" w:rsidRDefault="00B42F1E" w:rsidP="00B42F1E">
      <w:pPr>
        <w:rPr>
          <w:b/>
        </w:rPr>
      </w:pPr>
    </w:p>
    <w:p w:rsidR="00B42F1E" w:rsidRPr="0043140C" w:rsidRDefault="00B42F1E" w:rsidP="00B42F1E">
      <w:pPr>
        <w:rPr>
          <w:b/>
          <w:color w:val="000000"/>
          <w:spacing w:val="-1"/>
        </w:rPr>
      </w:pPr>
      <w:r w:rsidRPr="0043140C">
        <w:rPr>
          <w:b/>
          <w:color w:val="000000"/>
          <w:spacing w:val="-4"/>
        </w:rPr>
        <w:t xml:space="preserve">г. Глазов               </w:t>
      </w:r>
      <w:r w:rsidRPr="0043140C">
        <w:rPr>
          <w:b/>
          <w:color w:val="000000"/>
        </w:rPr>
        <w:t xml:space="preserve">                                                                                                   </w:t>
      </w:r>
      <w:r w:rsidR="00BE516A">
        <w:rPr>
          <w:b/>
          <w:color w:val="000000"/>
        </w:rPr>
        <w:t xml:space="preserve">                        </w:t>
      </w:r>
      <w:proofErr w:type="gramStart"/>
      <w:r w:rsidRPr="0043140C">
        <w:rPr>
          <w:b/>
          <w:color w:val="000000"/>
        </w:rPr>
        <w:t xml:space="preserve">   </w:t>
      </w:r>
      <w:r w:rsidR="00BE516A">
        <w:rPr>
          <w:b/>
          <w:color w:val="000000"/>
          <w:spacing w:val="-1"/>
        </w:rPr>
        <w:t>«</w:t>
      </w:r>
      <w:proofErr w:type="gramEnd"/>
      <w:r w:rsidR="00BE516A">
        <w:rPr>
          <w:b/>
          <w:color w:val="000000"/>
          <w:spacing w:val="-1"/>
        </w:rPr>
        <w:t xml:space="preserve"> ____» _</w:t>
      </w:r>
      <w:r w:rsidR="00BE516A" w:rsidRPr="0043140C">
        <w:rPr>
          <w:b/>
          <w:color w:val="000000"/>
          <w:spacing w:val="-1"/>
        </w:rPr>
        <w:t>_ 201</w:t>
      </w:r>
      <w:r w:rsidR="00BE516A">
        <w:rPr>
          <w:b/>
          <w:color w:val="000000"/>
          <w:spacing w:val="-1"/>
        </w:rPr>
        <w:t>7</w:t>
      </w:r>
      <w:r w:rsidR="00BE516A" w:rsidRPr="0043140C">
        <w:rPr>
          <w:b/>
          <w:color w:val="000000"/>
          <w:spacing w:val="-1"/>
        </w:rPr>
        <w:t xml:space="preserve"> г.</w:t>
      </w:r>
      <w:r w:rsidRPr="0043140C">
        <w:rPr>
          <w:b/>
          <w:color w:val="000000"/>
        </w:rPr>
        <w:t xml:space="preserve">  </w:t>
      </w:r>
      <w:r w:rsidR="00BE516A">
        <w:rPr>
          <w:b/>
          <w:color w:val="000000"/>
        </w:rPr>
        <w:t xml:space="preserve">                            </w:t>
      </w:r>
    </w:p>
    <w:p w:rsidR="00B42F1E" w:rsidRPr="00BE516A" w:rsidRDefault="00B42F1E" w:rsidP="00BE516A">
      <w:pPr>
        <w:keepNext/>
        <w:shd w:val="clear" w:color="auto" w:fill="FFFFFF"/>
        <w:tabs>
          <w:tab w:val="left" w:pos="8280"/>
        </w:tabs>
        <w:jc w:val="center"/>
        <w:rPr>
          <w:color w:val="000000"/>
          <w:spacing w:val="-1"/>
        </w:rPr>
      </w:pPr>
      <w:r w:rsidRPr="0043140C">
        <w:rPr>
          <w:color w:val="000000"/>
          <w:spacing w:val="-1"/>
        </w:rPr>
        <w:t xml:space="preserve">                  </w:t>
      </w:r>
    </w:p>
    <w:p w:rsidR="00B42F1E" w:rsidRPr="0043140C" w:rsidRDefault="00B42F1E" w:rsidP="00B42F1E">
      <w:pPr>
        <w:pStyle w:val="ConsPlusNonformat"/>
        <w:widowControl/>
        <w:ind w:firstLine="708"/>
        <w:jc w:val="both"/>
        <w:rPr>
          <w:rFonts w:ascii="Times New Roman" w:hAnsi="Times New Roman" w:cs="Times New Roman"/>
        </w:rPr>
      </w:pPr>
      <w:r w:rsidRPr="0043140C">
        <w:rPr>
          <w:rFonts w:ascii="Times New Roman" w:hAnsi="Times New Roman" w:cs="Times New Roman"/>
          <w:b/>
          <w:color w:val="000000"/>
        </w:rPr>
        <w:t>Муниципальное  автономное учреждение «Здоровое питание»  муниципального образования «Город Глазов»</w:t>
      </w:r>
      <w:r w:rsidRPr="0043140C">
        <w:rPr>
          <w:rFonts w:ascii="Times New Roman" w:hAnsi="Times New Roman" w:cs="Times New Roman"/>
        </w:rPr>
        <w:t xml:space="preserve">, именуемое в дальнейшем «Заказчик», в лице </w:t>
      </w:r>
      <w:proofErr w:type="spellStart"/>
      <w:r>
        <w:rPr>
          <w:rFonts w:ascii="Times New Roman" w:hAnsi="Times New Roman" w:cs="Times New Roman"/>
        </w:rPr>
        <w:t>Врио</w:t>
      </w:r>
      <w:proofErr w:type="spellEnd"/>
      <w:r>
        <w:rPr>
          <w:rFonts w:ascii="Times New Roman" w:hAnsi="Times New Roman" w:cs="Times New Roman"/>
        </w:rPr>
        <w:t xml:space="preserve"> </w:t>
      </w:r>
      <w:r w:rsidRPr="0043140C">
        <w:rPr>
          <w:rFonts w:ascii="Times New Roman" w:hAnsi="Times New Roman" w:cs="Times New Roman"/>
        </w:rPr>
        <w:t xml:space="preserve">директора </w:t>
      </w:r>
      <w:r>
        <w:rPr>
          <w:rFonts w:ascii="Times New Roman" w:hAnsi="Times New Roman" w:cs="Times New Roman"/>
        </w:rPr>
        <w:t>Ивановой Ирины Валентиновны</w:t>
      </w:r>
      <w:r w:rsidRPr="0043140C">
        <w:rPr>
          <w:rFonts w:ascii="Times New Roman" w:hAnsi="Times New Roman" w:cs="Times New Roman"/>
        </w:rPr>
        <w:t xml:space="preserve">, действующего  на основании  Устава, с одной стороны и </w:t>
      </w:r>
      <w:r w:rsidRPr="0043140C">
        <w:rPr>
          <w:rFonts w:ascii="Times New Roman" w:hAnsi="Times New Roman" w:cs="Times New Roman"/>
          <w:b/>
        </w:rPr>
        <w:t>___________________________________________________</w:t>
      </w:r>
      <w:r w:rsidRPr="0043140C">
        <w:rPr>
          <w:rFonts w:ascii="Times New Roman" w:hAnsi="Times New Roman" w:cs="Times New Roman"/>
        </w:rPr>
        <w:t>, именуем в дальнейшем «Поставщик», в лице ___________________________________,  действующей на основании</w:t>
      </w:r>
      <w:r w:rsidRPr="0043140C">
        <w:t xml:space="preserve"> </w:t>
      </w:r>
      <w:r w:rsidRPr="0043140C">
        <w:rPr>
          <w:rFonts w:ascii="Times New Roman" w:hAnsi="Times New Roman" w:cs="Times New Roman"/>
        </w:rPr>
        <w:t>_____________________________, с другой стороны, именуемые в дальнейшем «Стороны»</w:t>
      </w:r>
      <w:r w:rsidRPr="0043140C">
        <w:rPr>
          <w:rFonts w:ascii="Times New Roman" w:hAnsi="Times New Roman" w:cs="Times New Roman"/>
          <w:color w:val="000000"/>
        </w:rPr>
        <w:t xml:space="preserve"> или по отдельности «Сторона»</w:t>
      </w:r>
      <w:r w:rsidRPr="0043140C">
        <w:rPr>
          <w:rFonts w:ascii="Times New Roman" w:hAnsi="Times New Roman" w:cs="Times New Roman"/>
        </w:rPr>
        <w:t>, на основании   протокола  рассмотрения и оценки котировочных заявок №</w:t>
      </w:r>
      <w:r>
        <w:rPr>
          <w:rFonts w:ascii="Times New Roman" w:hAnsi="Times New Roman" w:cs="Times New Roman"/>
        </w:rPr>
        <w:t xml:space="preserve"> ____ от «___» ___________  2017</w:t>
      </w:r>
      <w:r w:rsidRPr="0043140C">
        <w:rPr>
          <w:rFonts w:ascii="Times New Roman" w:hAnsi="Times New Roman" w:cs="Times New Roman"/>
        </w:rPr>
        <w:t xml:space="preserve"> года заключили настоящий контракт по итогам </w:t>
      </w:r>
      <w:r w:rsidRPr="0043140C">
        <w:rPr>
          <w:rFonts w:ascii="Times New Roman" w:hAnsi="Times New Roman" w:cs="Times New Roman"/>
          <w:b/>
        </w:rPr>
        <w:t>запроса котировок</w:t>
      </w:r>
      <w:r w:rsidRPr="0043140C">
        <w:rPr>
          <w:rFonts w:ascii="Times New Roman" w:hAnsi="Times New Roman" w:cs="Times New Roman"/>
        </w:rPr>
        <w:t xml:space="preserve"> о нижеследующем:</w:t>
      </w:r>
    </w:p>
    <w:p w:rsidR="00B42F1E" w:rsidRPr="0043140C" w:rsidRDefault="00B42F1E" w:rsidP="00B42F1E">
      <w:pPr>
        <w:pStyle w:val="ConsPlusNonformat"/>
        <w:widowControl/>
        <w:ind w:firstLine="708"/>
        <w:jc w:val="both"/>
        <w:rPr>
          <w:rFonts w:ascii="Times New Roman" w:hAnsi="Times New Roman" w:cs="Times New Roman"/>
        </w:rPr>
      </w:pPr>
    </w:p>
    <w:p w:rsidR="00B42F1E" w:rsidRPr="0043140C" w:rsidRDefault="00B42F1E" w:rsidP="00B42F1E">
      <w:pPr>
        <w:numPr>
          <w:ilvl w:val="0"/>
          <w:numId w:val="1"/>
        </w:numPr>
        <w:shd w:val="clear" w:color="auto" w:fill="FFFFFF"/>
        <w:suppressAutoHyphens/>
        <w:ind w:left="0" w:right="408" w:firstLine="0"/>
        <w:jc w:val="center"/>
        <w:rPr>
          <w:b/>
          <w:color w:val="000000"/>
          <w:spacing w:val="5"/>
        </w:rPr>
      </w:pPr>
      <w:r w:rsidRPr="0043140C">
        <w:rPr>
          <w:b/>
          <w:color w:val="000000"/>
          <w:spacing w:val="5"/>
        </w:rPr>
        <w:t xml:space="preserve">ПРЕДМЕТ </w:t>
      </w:r>
      <w:r>
        <w:rPr>
          <w:b/>
          <w:color w:val="000000"/>
          <w:spacing w:val="5"/>
        </w:rPr>
        <w:t>КОНТРАКТ</w:t>
      </w:r>
      <w:r w:rsidRPr="0043140C">
        <w:rPr>
          <w:b/>
          <w:color w:val="000000"/>
          <w:spacing w:val="5"/>
        </w:rPr>
        <w:t>А</w:t>
      </w:r>
    </w:p>
    <w:p w:rsidR="00B42F1E" w:rsidRPr="0043140C" w:rsidRDefault="00B42F1E" w:rsidP="00B42F1E">
      <w:pPr>
        <w:pStyle w:val="ConsPlusNonformat"/>
        <w:widowControl/>
        <w:ind w:firstLine="708"/>
        <w:jc w:val="both"/>
        <w:rPr>
          <w:rFonts w:ascii="Times New Roman" w:hAnsi="Times New Roman" w:cs="Times New Roman"/>
          <w:color w:val="000000" w:themeColor="text1"/>
        </w:rPr>
      </w:pPr>
    </w:p>
    <w:p w:rsidR="00B42F1E" w:rsidRPr="00326F71" w:rsidRDefault="00B42F1E" w:rsidP="00B42F1E">
      <w:pPr>
        <w:ind w:right="207" w:firstLine="708"/>
        <w:jc w:val="both"/>
        <w:rPr>
          <w:b/>
          <w:bCs/>
          <w:color w:val="FF0000"/>
        </w:rPr>
      </w:pPr>
      <w:r w:rsidRPr="0043140C">
        <w:rPr>
          <w:color w:val="000000" w:themeColor="text1"/>
        </w:rPr>
        <w:t xml:space="preserve">1.1.Поставщик обязуется на условиях настоящего Контракта осуществить Заказчику поставку </w:t>
      </w:r>
      <w:r w:rsidR="00972131" w:rsidRPr="00972131">
        <w:rPr>
          <w:b/>
          <w:bCs/>
          <w:color w:val="FF0000"/>
        </w:rPr>
        <w:t>Масла подсолнечного рафинированного дезодорированного</w:t>
      </w:r>
      <w:proofErr w:type="gramStart"/>
      <w:r w:rsidR="00972131" w:rsidRPr="00972131">
        <w:rPr>
          <w:b/>
          <w:bCs/>
          <w:color w:val="FF0000"/>
        </w:rPr>
        <w:tab/>
      </w:r>
      <w:r w:rsidRPr="0043140C">
        <w:rPr>
          <w:color w:val="000000" w:themeColor="text1"/>
        </w:rPr>
        <w:t>(</w:t>
      </w:r>
      <w:proofErr w:type="gramEnd"/>
      <w:r w:rsidRPr="0043140C">
        <w:rPr>
          <w:color w:val="000000" w:themeColor="text1"/>
        </w:rPr>
        <w:t>далее - Товар) в соответствии со Спецификацией (Приложение 1), а Заказчик обязуется принять и оплатить Товар.</w:t>
      </w:r>
    </w:p>
    <w:p w:rsidR="00B42F1E" w:rsidRPr="0043140C" w:rsidRDefault="00B42F1E" w:rsidP="00B42F1E">
      <w:pPr>
        <w:pStyle w:val="ConsPlusNonformat"/>
        <w:widowControl/>
        <w:ind w:firstLine="708"/>
        <w:jc w:val="both"/>
        <w:rPr>
          <w:rFonts w:ascii="Times New Roman" w:hAnsi="Times New Roman" w:cs="Times New Roman"/>
          <w:color w:val="000000" w:themeColor="text1"/>
        </w:rPr>
      </w:pPr>
      <w:r w:rsidRPr="0043140C">
        <w:rPr>
          <w:rFonts w:ascii="Times New Roman" w:hAnsi="Times New Roman" w:cs="Times New Roman"/>
          <w:color w:val="000000" w:themeColor="text1"/>
        </w:rPr>
        <w:t>1.2.Качество поставляемого Товара и его маркировка должны  соответствовать требованиям нормативных документов.</w:t>
      </w:r>
    </w:p>
    <w:p w:rsidR="00B42F1E" w:rsidRPr="0043140C" w:rsidRDefault="00B42F1E" w:rsidP="00B42F1E">
      <w:pPr>
        <w:pStyle w:val="ConsPlusNonformat"/>
        <w:widowControl/>
        <w:ind w:firstLine="708"/>
        <w:jc w:val="both"/>
        <w:rPr>
          <w:rFonts w:ascii="Times New Roman" w:hAnsi="Times New Roman" w:cs="Times New Roman"/>
          <w:color w:val="000000" w:themeColor="text1"/>
        </w:rPr>
      </w:pPr>
      <w:r w:rsidRPr="0043140C">
        <w:rPr>
          <w:rFonts w:ascii="Times New Roman" w:hAnsi="Times New Roman" w:cs="Times New Roman"/>
          <w:color w:val="000000" w:themeColor="text1"/>
        </w:rPr>
        <w:t xml:space="preserve">1.3.Поставляемый Товар упакован в тару, отвечающую требованиям ГОСТов, ТУ или Технических регламентов и  обеспечивающих его сохранность при перевозке и хранении. </w:t>
      </w:r>
    </w:p>
    <w:p w:rsidR="00B42F1E" w:rsidRPr="0043140C" w:rsidRDefault="00B42F1E" w:rsidP="00B42F1E">
      <w:pPr>
        <w:shd w:val="clear" w:color="auto" w:fill="FFFFFF"/>
        <w:suppressAutoHyphens/>
        <w:ind w:right="408"/>
        <w:rPr>
          <w:b/>
          <w:color w:val="000000"/>
          <w:spacing w:val="5"/>
        </w:rPr>
      </w:pPr>
    </w:p>
    <w:p w:rsidR="00B42F1E" w:rsidRPr="0043140C" w:rsidRDefault="00B42F1E" w:rsidP="00B42F1E">
      <w:pPr>
        <w:numPr>
          <w:ilvl w:val="0"/>
          <w:numId w:val="1"/>
        </w:numPr>
        <w:shd w:val="clear" w:color="auto" w:fill="FFFFFF"/>
        <w:suppressAutoHyphens/>
        <w:ind w:left="0" w:right="408" w:firstLine="0"/>
        <w:jc w:val="center"/>
        <w:rPr>
          <w:b/>
          <w:color w:val="000000"/>
          <w:spacing w:val="5"/>
        </w:rPr>
      </w:pPr>
      <w:r w:rsidRPr="0043140C">
        <w:rPr>
          <w:b/>
          <w:color w:val="000000"/>
          <w:spacing w:val="5"/>
        </w:rPr>
        <w:t>ЦЕНА КОНТРАКТА И ПОРЯДОК РАСЧЕТОВ</w:t>
      </w:r>
    </w:p>
    <w:p w:rsidR="00B42F1E" w:rsidRPr="0043140C" w:rsidRDefault="00B42F1E" w:rsidP="00B42F1E">
      <w:pPr>
        <w:rPr>
          <w:color w:val="FF0000"/>
        </w:rPr>
      </w:pPr>
    </w:p>
    <w:p w:rsidR="00B42F1E" w:rsidRPr="00D94B97" w:rsidRDefault="00B42F1E" w:rsidP="00B42F1E">
      <w:pPr>
        <w:pStyle w:val="ConsPlusNonformat"/>
        <w:widowControl/>
        <w:ind w:firstLine="708"/>
        <w:jc w:val="both"/>
        <w:rPr>
          <w:rFonts w:ascii="Times New Roman" w:hAnsi="Times New Roman" w:cs="Times New Roman"/>
          <w:color w:val="000000" w:themeColor="text1"/>
        </w:rPr>
      </w:pPr>
      <w:r w:rsidRPr="00D94B97">
        <w:rPr>
          <w:rFonts w:ascii="Times New Roman" w:hAnsi="Times New Roman" w:cs="Times New Roman"/>
          <w:color w:val="000000" w:themeColor="text1"/>
        </w:rPr>
        <w:t>2.1.Цена  Контракта составляет</w:t>
      </w:r>
      <w:r>
        <w:rPr>
          <w:rFonts w:ascii="Times New Roman" w:hAnsi="Times New Roman" w:cs="Times New Roman"/>
          <w:color w:val="000000" w:themeColor="text1"/>
        </w:rPr>
        <w:t xml:space="preserve"> </w:t>
      </w:r>
      <w:r w:rsidRPr="00D94B97">
        <w:rPr>
          <w:rFonts w:ascii="Times New Roman" w:hAnsi="Times New Roman" w:cs="Times New Roman"/>
          <w:color w:val="000000" w:themeColor="text1"/>
        </w:rPr>
        <w:t xml:space="preserve">__________ рублей _____копеек.  Стоимость единицы товара указана в Спецификации (Приложение № 1).   </w:t>
      </w:r>
    </w:p>
    <w:p w:rsidR="00B42F1E" w:rsidRPr="00D94B97" w:rsidRDefault="00B42F1E" w:rsidP="00B42F1E">
      <w:pPr>
        <w:pStyle w:val="ConsPlusNonformat"/>
        <w:widowControl/>
        <w:ind w:firstLine="708"/>
        <w:jc w:val="both"/>
        <w:rPr>
          <w:rFonts w:ascii="Times New Roman" w:hAnsi="Times New Roman" w:cs="Times New Roman"/>
          <w:color w:val="000000" w:themeColor="text1"/>
        </w:rPr>
      </w:pPr>
      <w:r w:rsidRPr="00D94B97">
        <w:rPr>
          <w:rFonts w:ascii="Times New Roman" w:hAnsi="Times New Roman" w:cs="Times New Roman"/>
          <w:color w:val="000000" w:themeColor="text1"/>
        </w:rPr>
        <w:t xml:space="preserve">2.2.Установленная Цена Контракта является твердой и не подлежит изменению в течение срока действия настоящего Контракта, за исключением случаев, предусмотренных пунктами 10.2., 10.3 раздела 10 настоящего Контракта. Цена включает в себя все налоги и другие обязательные платежи, выплаченные или подлежащие выплате, стоимость одноразовой тары и упаковки, оплату транспортных расходов и прочих расходов, связанных с доставкой товаров к месту поставки, оплату расходов на погрузочно-разгрузочные работы и стоимость прочих сопутствующих поставке товара услуг. </w:t>
      </w:r>
    </w:p>
    <w:p w:rsidR="00B42F1E" w:rsidRPr="00D94B97" w:rsidRDefault="00B42F1E" w:rsidP="00B42F1E">
      <w:pPr>
        <w:pStyle w:val="ConsPlusNonformat"/>
        <w:widowControl/>
        <w:ind w:firstLine="708"/>
        <w:jc w:val="both"/>
        <w:rPr>
          <w:rFonts w:ascii="Times New Roman" w:hAnsi="Times New Roman" w:cs="Times New Roman"/>
          <w:color w:val="000000" w:themeColor="text1"/>
        </w:rPr>
      </w:pPr>
      <w:r w:rsidRPr="00D94B97">
        <w:rPr>
          <w:rFonts w:ascii="Times New Roman" w:hAnsi="Times New Roman" w:cs="Times New Roman"/>
          <w:color w:val="000000" w:themeColor="text1"/>
        </w:rPr>
        <w:t>2.3.Оплата по Контракту осуществляется по безналичному расчету платежными поручениями путем перечисления Заказчиком денежных средств на расчетный счет Поставщика, указанный в настоящем Контракте, либо иным способом, не запрещенным законодательством РФ: в течение 30 (тридцать) рабочих дней</w:t>
      </w:r>
      <w:r w:rsidRPr="00D94B97">
        <w:rPr>
          <w:color w:val="000000" w:themeColor="text1"/>
          <w:spacing w:val="5"/>
        </w:rPr>
        <w:t xml:space="preserve"> </w:t>
      </w:r>
      <w:r w:rsidRPr="00D94B97">
        <w:rPr>
          <w:rFonts w:ascii="Times New Roman" w:hAnsi="Times New Roman" w:cs="Times New Roman"/>
          <w:color w:val="000000" w:themeColor="text1"/>
        </w:rPr>
        <w:t>с момента подписания накладной на основании счета и/или счета-</w:t>
      </w:r>
      <w:proofErr w:type="gramStart"/>
      <w:r w:rsidRPr="00D94B97">
        <w:rPr>
          <w:rFonts w:ascii="Times New Roman" w:hAnsi="Times New Roman" w:cs="Times New Roman"/>
          <w:color w:val="000000" w:themeColor="text1"/>
        </w:rPr>
        <w:t>фактуры..</w:t>
      </w:r>
      <w:proofErr w:type="gramEnd"/>
      <w:r w:rsidRPr="00D94B97">
        <w:rPr>
          <w:rFonts w:ascii="Times New Roman" w:hAnsi="Times New Roman" w:cs="Times New Roman"/>
          <w:color w:val="000000" w:themeColor="text1"/>
        </w:rPr>
        <w:t xml:space="preserve"> В случае изменения его расчетного счета Поставщик обязан в срок 5 рабочих </w:t>
      </w:r>
      <w:proofErr w:type="gramStart"/>
      <w:r w:rsidRPr="00D94B97">
        <w:rPr>
          <w:rFonts w:ascii="Times New Roman" w:hAnsi="Times New Roman" w:cs="Times New Roman"/>
          <w:color w:val="000000" w:themeColor="text1"/>
        </w:rPr>
        <w:t>дней  в</w:t>
      </w:r>
      <w:proofErr w:type="gramEnd"/>
      <w:r w:rsidRPr="00D94B97">
        <w:rPr>
          <w:rFonts w:ascii="Times New Roman" w:hAnsi="Times New Roman" w:cs="Times New Roman"/>
          <w:color w:val="000000" w:themeColor="text1"/>
        </w:rPr>
        <w:t xml:space="preserve">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Контракте счет Поставщика, несет Поставщик.</w:t>
      </w:r>
    </w:p>
    <w:p w:rsidR="00B42F1E" w:rsidRPr="00D94B97" w:rsidRDefault="00B42F1E" w:rsidP="00B42F1E">
      <w:pPr>
        <w:pStyle w:val="ConsPlusNonformat"/>
        <w:widowControl/>
        <w:ind w:firstLine="708"/>
        <w:jc w:val="both"/>
        <w:rPr>
          <w:rFonts w:ascii="Times New Roman" w:hAnsi="Times New Roman" w:cs="Times New Roman"/>
          <w:color w:val="000000" w:themeColor="text1"/>
        </w:rPr>
      </w:pPr>
      <w:r w:rsidRPr="00D94B97">
        <w:rPr>
          <w:rFonts w:ascii="Times New Roman" w:hAnsi="Times New Roman" w:cs="Times New Roman"/>
          <w:color w:val="000000" w:themeColor="text1"/>
        </w:rPr>
        <w:t>2.4. Оплата производится за фактически поставленное количество Товара в соответствии с ценой за единицу Товара, указанной в спецификации в приложении 1 к настоящему Контракту.</w:t>
      </w:r>
    </w:p>
    <w:p w:rsidR="00B42F1E" w:rsidRPr="0043140C" w:rsidRDefault="00B42F1E" w:rsidP="00B42F1E">
      <w:pPr>
        <w:pStyle w:val="ConsPlusNonformat"/>
        <w:widowControl/>
        <w:ind w:firstLine="708"/>
        <w:jc w:val="both"/>
        <w:rPr>
          <w:rFonts w:ascii="Times New Roman" w:hAnsi="Times New Roman" w:cs="Times New Roman"/>
          <w:color w:val="FF0000"/>
          <w:sz w:val="18"/>
          <w:szCs w:val="18"/>
        </w:rPr>
      </w:pPr>
    </w:p>
    <w:p w:rsidR="00B42F1E" w:rsidRDefault="00B42F1E" w:rsidP="00B42F1E">
      <w:pPr>
        <w:numPr>
          <w:ilvl w:val="0"/>
          <w:numId w:val="1"/>
        </w:numPr>
        <w:shd w:val="clear" w:color="auto" w:fill="FFFFFF"/>
        <w:suppressAutoHyphens/>
        <w:ind w:left="0" w:right="408" w:firstLine="0"/>
        <w:jc w:val="center"/>
        <w:rPr>
          <w:b/>
          <w:color w:val="000000"/>
          <w:spacing w:val="5"/>
        </w:rPr>
      </w:pPr>
      <w:r>
        <w:rPr>
          <w:b/>
          <w:color w:val="000000"/>
          <w:spacing w:val="5"/>
        </w:rPr>
        <w:t xml:space="preserve"> СРОКИ И ПОРЯДОК ПОСТАВКИ ТОВАРА</w:t>
      </w:r>
    </w:p>
    <w:p w:rsidR="00B42F1E" w:rsidRDefault="00B42F1E" w:rsidP="00B42F1E">
      <w:pPr>
        <w:shd w:val="clear" w:color="auto" w:fill="FFFFFF"/>
        <w:rPr>
          <w:b/>
          <w:color w:val="000000"/>
          <w:spacing w:val="5"/>
        </w:rPr>
      </w:pPr>
    </w:p>
    <w:p w:rsidR="00B42F1E" w:rsidRDefault="00B42F1E" w:rsidP="00B42F1E">
      <w:pPr>
        <w:shd w:val="clear" w:color="auto" w:fill="FFFFFF"/>
        <w:ind w:firstLine="360"/>
        <w:jc w:val="both"/>
        <w:rPr>
          <w:color w:val="000000"/>
          <w:spacing w:val="5"/>
        </w:rPr>
      </w:pPr>
      <w:r>
        <w:rPr>
          <w:color w:val="000000"/>
          <w:spacing w:val="5"/>
        </w:rPr>
        <w:t xml:space="preserve">      3.1.Поставка Товара производится Поставщиком на склад по адресу: УР, г.Глазов, ул.Мира,22.</w:t>
      </w:r>
    </w:p>
    <w:p w:rsidR="00B42F1E" w:rsidRDefault="00B42F1E" w:rsidP="00B42F1E">
      <w:pPr>
        <w:keepNext/>
        <w:ind w:firstLine="708"/>
        <w:jc w:val="both"/>
        <w:rPr>
          <w:color w:val="000000"/>
          <w:spacing w:val="5"/>
        </w:rPr>
      </w:pPr>
      <w:r w:rsidRPr="00D94B97">
        <w:rPr>
          <w:color w:val="000000"/>
          <w:spacing w:val="5"/>
        </w:rPr>
        <w:t>3.2.Поставка Товара производится силами  и средствами Поставщика, в течение определенного срока на основании предварительной заявки Заказчика в течение 2-х рабочих дней с момента получения Поставщиком заявки.</w:t>
      </w:r>
    </w:p>
    <w:p w:rsidR="00B42F1E" w:rsidRDefault="00B42F1E" w:rsidP="00B42F1E">
      <w:pPr>
        <w:keepNext/>
        <w:ind w:firstLine="708"/>
        <w:jc w:val="both"/>
      </w:pPr>
      <w:r>
        <w:rPr>
          <w:color w:val="000000"/>
          <w:spacing w:val="5"/>
        </w:rPr>
        <w:t>3.3.</w:t>
      </w:r>
      <w:r w:rsidRPr="006B32FD">
        <w:t xml:space="preserve"> </w:t>
      </w:r>
      <w:r>
        <w:t>Заявка Заказчика на поставку продукции  направляется</w:t>
      </w:r>
      <w:r w:rsidRPr="006B32FD">
        <w:t xml:space="preserve"> </w:t>
      </w:r>
      <w:r>
        <w:t>Поставщику посредством электронной или факсимильной связи с последующим направлением подписанного оригинала заявки почтовым отправлением или  нарочно.</w:t>
      </w:r>
    </w:p>
    <w:p w:rsidR="00B42F1E" w:rsidRPr="00342B4E" w:rsidRDefault="00B42F1E" w:rsidP="00B42F1E">
      <w:pPr>
        <w:keepNext/>
        <w:ind w:firstLine="708"/>
        <w:jc w:val="both"/>
      </w:pPr>
      <w:r>
        <w:t xml:space="preserve">Поставщик обязуется уведомить Заказчика о принятии Заявки к исполнению и о дате поставки Продукции, согласно принятой Заявке, путем направления Уведомления Заказчику посредством электронной или факсимильной связи в течение 1 (Одного) рабочего дня с момента получения заявки от Заказчика, с последующим направлением оригинала Уведомления о принятии заявки и подписанной со </w:t>
      </w:r>
      <w:r>
        <w:lastRenderedPageBreak/>
        <w:t>своей стороны  Заявки на поставку, посредством почтового отправления в адрес Заказчика в течение 2 (Двух) рабочих дней с момента подтверждения Заявки.</w:t>
      </w:r>
    </w:p>
    <w:p w:rsidR="00B42F1E" w:rsidRPr="00D94B97" w:rsidRDefault="00B42F1E" w:rsidP="00B42F1E">
      <w:pPr>
        <w:shd w:val="clear" w:color="auto" w:fill="FFFFFF"/>
        <w:ind w:firstLine="360"/>
        <w:jc w:val="both"/>
      </w:pPr>
      <w:r>
        <w:rPr>
          <w:color w:val="000000"/>
          <w:spacing w:val="5"/>
        </w:rPr>
        <w:t xml:space="preserve">      3.4</w:t>
      </w:r>
      <w:r w:rsidRPr="00D94B97">
        <w:rPr>
          <w:color w:val="000000"/>
          <w:spacing w:val="5"/>
        </w:rPr>
        <w:t>. Поставка Товара производится Поставщиком</w:t>
      </w:r>
      <w:r w:rsidRPr="00D94B97">
        <w:t xml:space="preserve"> соответствующим санитарно-эпидемиологическим и гигиеническим требованиям к транспорту, осуществляющему перевозки продуктов питания, с 8:30 ч. до 16:00 ч. За исключением обеденного перерыва с 12.00 ч. до 13.00 ч. в рабочие дни по графику 5-дневной рабочей недели.</w:t>
      </w:r>
    </w:p>
    <w:p w:rsidR="00B42F1E" w:rsidRPr="0043140C" w:rsidRDefault="00B42F1E" w:rsidP="00B42F1E">
      <w:pPr>
        <w:shd w:val="clear" w:color="auto" w:fill="FFFFFF"/>
        <w:ind w:firstLine="360"/>
        <w:jc w:val="both"/>
        <w:rPr>
          <w:color w:val="000000"/>
          <w:spacing w:val="5"/>
        </w:rPr>
      </w:pPr>
      <w:r>
        <w:t xml:space="preserve">      3.5</w:t>
      </w:r>
      <w:r w:rsidRPr="0043140C">
        <w:t>. Товар транспортируют всеми видами транспорта в соответствии с правилами перевозок скоропортящихся грузов, действующих на транспорте данного вида. Товар разгружается силами Поставщика за его счет на складе Заказчика</w:t>
      </w:r>
      <w:r w:rsidRPr="0043140C">
        <w:rPr>
          <w:color w:val="000000"/>
          <w:spacing w:val="5"/>
        </w:rPr>
        <w:t>. Поставка товара осуществляется партиями в объеме указанной в заявке. Каждая партия товара должна сопровождаться соответствующими сопроводительными финансовыми документами, сертификатами (декларацией) соответствия, ветеринарными свидетельствами (справками) на продукты животного происхождения, удостоверенными качества и безопасности пищевых продуктов, а также иными документами, предусмотренными законодательством Российской Федерации.</w:t>
      </w:r>
    </w:p>
    <w:p w:rsidR="00B42F1E" w:rsidRPr="0008422C" w:rsidRDefault="00B42F1E" w:rsidP="00B42F1E">
      <w:pPr>
        <w:keepNext/>
        <w:tabs>
          <w:tab w:val="left" w:pos="709"/>
        </w:tabs>
        <w:autoSpaceDE w:val="0"/>
        <w:autoSpaceDN w:val="0"/>
        <w:adjustRightInd w:val="0"/>
        <w:jc w:val="both"/>
        <w:rPr>
          <w:color w:val="000000"/>
        </w:rPr>
      </w:pPr>
      <w:r>
        <w:rPr>
          <w:color w:val="000000"/>
          <w:spacing w:val="5"/>
        </w:rPr>
        <w:t xml:space="preserve">           3.6.</w:t>
      </w:r>
      <w:r w:rsidRPr="0043140C">
        <w:rPr>
          <w:color w:val="000000"/>
        </w:rPr>
        <w:t xml:space="preserve"> Порядок приемки товара Заказчиком по количеству  и  качеству регулируется  действующими  Инструкциями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  15.06.1965  N  П-6,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25.04.1966 N П-7.</w:t>
      </w:r>
    </w:p>
    <w:p w:rsidR="00B42F1E" w:rsidRDefault="00B42F1E" w:rsidP="00B42F1E">
      <w:pPr>
        <w:shd w:val="clear" w:color="auto" w:fill="FFFFFF"/>
        <w:jc w:val="both"/>
        <w:rPr>
          <w:color w:val="000000"/>
          <w:spacing w:val="5"/>
        </w:rPr>
      </w:pPr>
    </w:p>
    <w:p w:rsidR="00B42F1E" w:rsidRDefault="00B42F1E" w:rsidP="00B42F1E">
      <w:pPr>
        <w:shd w:val="clear" w:color="auto" w:fill="FFFFFF"/>
        <w:ind w:left="540" w:hanging="540"/>
        <w:jc w:val="both"/>
        <w:rPr>
          <w:b/>
          <w:bCs/>
          <w:color w:val="000000"/>
          <w:spacing w:val="5"/>
        </w:rPr>
      </w:pPr>
    </w:p>
    <w:p w:rsidR="00B42F1E" w:rsidRDefault="00B42F1E" w:rsidP="00B42F1E">
      <w:pPr>
        <w:numPr>
          <w:ilvl w:val="0"/>
          <w:numId w:val="4"/>
        </w:numPr>
        <w:shd w:val="clear" w:color="auto" w:fill="FFFFFF"/>
        <w:suppressAutoHyphens/>
        <w:jc w:val="center"/>
        <w:rPr>
          <w:b/>
          <w:color w:val="000000"/>
          <w:spacing w:val="5"/>
        </w:rPr>
      </w:pPr>
      <w:r>
        <w:rPr>
          <w:b/>
          <w:color w:val="000000"/>
          <w:spacing w:val="5"/>
        </w:rPr>
        <w:t>ПОРЯДОК СДАЧИ И ПРИЕМКИ ТОВАРА</w:t>
      </w:r>
    </w:p>
    <w:p w:rsidR="00B42F1E" w:rsidRDefault="00B42F1E" w:rsidP="00B42F1E">
      <w:pPr>
        <w:ind w:left="792"/>
        <w:jc w:val="both"/>
        <w:rPr>
          <w:color w:val="000000"/>
        </w:rPr>
      </w:pPr>
    </w:p>
    <w:p w:rsidR="00B42F1E" w:rsidRDefault="00B42F1E" w:rsidP="00B42F1E">
      <w:pPr>
        <w:autoSpaceDE w:val="0"/>
        <w:jc w:val="both"/>
      </w:pPr>
      <w:r>
        <w:rPr>
          <w:color w:val="000000"/>
        </w:rPr>
        <w:t xml:space="preserve">              4.1.</w:t>
      </w:r>
      <w:r>
        <w:t xml:space="preserve"> Прием Товара по количеству и качеству осуществляется во время передачи Заказчику. Качество Товара проверяется Заказчиком по товарному виду и сроку годности, указанному на упаковке, целостности передаваемого Товара, а также наличия документов, подтверждающих его качество. В накладной делается отметка о фактически принятом количестве и ассортименте Товара, ставится печать или штамп Заказчика и расшифрованная подпись лица, получившего Товар.</w:t>
      </w:r>
    </w:p>
    <w:p w:rsidR="00B42F1E" w:rsidRDefault="00B42F1E" w:rsidP="00B42F1E">
      <w:pPr>
        <w:shd w:val="clear" w:color="auto" w:fill="FFFFFF"/>
        <w:ind w:firstLine="708"/>
        <w:jc w:val="both"/>
        <w:rPr>
          <w:color w:val="000000"/>
          <w:spacing w:val="5"/>
        </w:rPr>
      </w:pPr>
      <w:r>
        <w:rPr>
          <w:color w:val="000000"/>
          <w:spacing w:val="5"/>
        </w:rPr>
        <w:t>4.2.Моментом исполнения обязательств Поставщиком по поставке товара  по настоящему Контракту считается момент передачи товара  Поставщиком, что подтверждается накладной, оформленной надлежащим образом, то есть в соответствии с законодательством Российской Федерации.</w:t>
      </w:r>
    </w:p>
    <w:p w:rsidR="00B42F1E" w:rsidRDefault="00B42F1E" w:rsidP="00B42F1E">
      <w:pPr>
        <w:shd w:val="clear" w:color="auto" w:fill="FFFFFF"/>
        <w:ind w:firstLine="708"/>
        <w:jc w:val="both"/>
        <w:rPr>
          <w:color w:val="000000"/>
          <w:spacing w:val="5"/>
        </w:rPr>
      </w:pPr>
      <w:r>
        <w:rPr>
          <w:color w:val="000000"/>
          <w:spacing w:val="5"/>
        </w:rPr>
        <w:t>4.3. С момента подписания товарно-транспортной  накладной Заказчиком все риски случайной гибели, утраты или повреждения Товара переходят к Заказчику.</w:t>
      </w:r>
    </w:p>
    <w:p w:rsidR="00B42F1E" w:rsidRDefault="00B42F1E" w:rsidP="00B42F1E">
      <w:pPr>
        <w:shd w:val="clear" w:color="auto" w:fill="FFFFFF"/>
        <w:ind w:firstLine="708"/>
        <w:jc w:val="both"/>
        <w:rPr>
          <w:color w:val="000000"/>
          <w:spacing w:val="5"/>
        </w:rPr>
      </w:pPr>
      <w:r>
        <w:rPr>
          <w:color w:val="000000"/>
          <w:spacing w:val="5"/>
        </w:rPr>
        <w:t>4.4.Претензии по качеству, несоответствию количества и/или ассортимента поставленного Товара и/или комплекта сопроводительных документов, подтверждающих соответствие Товара требованиям, установленным в соответствии с законодательством РФ, должны быть заявлены  Поставщику не позднее 3(трех) рабочих дней с момента подписания Заказчиком товарно-транспортной  накладной.</w:t>
      </w:r>
    </w:p>
    <w:p w:rsidR="00B42F1E" w:rsidRDefault="00B42F1E" w:rsidP="00B42F1E">
      <w:pPr>
        <w:shd w:val="clear" w:color="auto" w:fill="FFFFFF"/>
        <w:ind w:firstLine="708"/>
        <w:jc w:val="both"/>
        <w:rPr>
          <w:color w:val="000000"/>
          <w:spacing w:val="5"/>
        </w:rPr>
      </w:pPr>
      <w:r>
        <w:rPr>
          <w:color w:val="000000"/>
          <w:spacing w:val="5"/>
        </w:rPr>
        <w:t>4.5.Все претензии оформляются в письменном виде и направляются Поставщику способом, позволяющим подтвердить получение претензии Поставщиком.</w:t>
      </w:r>
    </w:p>
    <w:p w:rsidR="00B42F1E" w:rsidRDefault="00B42F1E" w:rsidP="00B42F1E">
      <w:pPr>
        <w:shd w:val="clear" w:color="auto" w:fill="FFFFFF"/>
        <w:ind w:firstLine="708"/>
        <w:jc w:val="both"/>
        <w:rPr>
          <w:color w:val="000000"/>
          <w:spacing w:val="5"/>
        </w:rPr>
      </w:pPr>
      <w:r>
        <w:rPr>
          <w:color w:val="000000"/>
          <w:spacing w:val="5"/>
        </w:rPr>
        <w:t>4.6.Претензии рассматриваются и согласовываются сторонами в течение 3 рабочих дней с момента получения претензии Поставщиком и оформляются в виде Протокола с указанием сроков устранения претензий Поставщиком.</w:t>
      </w:r>
    </w:p>
    <w:p w:rsidR="00B42F1E" w:rsidRDefault="00B42F1E" w:rsidP="00B42F1E">
      <w:pPr>
        <w:shd w:val="clear" w:color="auto" w:fill="FFFFFF"/>
        <w:jc w:val="both"/>
        <w:rPr>
          <w:color w:val="000000"/>
          <w:spacing w:val="5"/>
        </w:rPr>
      </w:pPr>
    </w:p>
    <w:p w:rsidR="00B42F1E" w:rsidRDefault="00B42F1E" w:rsidP="00B42F1E">
      <w:pPr>
        <w:numPr>
          <w:ilvl w:val="0"/>
          <w:numId w:val="1"/>
        </w:numPr>
        <w:shd w:val="clear" w:color="auto" w:fill="FFFFFF"/>
        <w:suppressAutoHyphens/>
        <w:ind w:left="0" w:right="408" w:firstLine="0"/>
        <w:jc w:val="center"/>
        <w:rPr>
          <w:b/>
          <w:color w:val="000000"/>
          <w:spacing w:val="5"/>
        </w:rPr>
      </w:pPr>
      <w:r>
        <w:rPr>
          <w:b/>
          <w:color w:val="000000"/>
          <w:spacing w:val="5"/>
        </w:rPr>
        <w:t>ПРАВА И ОБЯЗАННОСТИ СТОРОН</w:t>
      </w:r>
    </w:p>
    <w:p w:rsidR="00B42F1E" w:rsidRPr="0043140C" w:rsidRDefault="00B42F1E" w:rsidP="00B42F1E">
      <w:pPr>
        <w:shd w:val="clear" w:color="auto" w:fill="FFFFFF"/>
        <w:suppressAutoHyphens/>
        <w:ind w:right="408"/>
        <w:rPr>
          <w:b/>
          <w:color w:val="000000"/>
          <w:spacing w:val="5"/>
        </w:rPr>
      </w:pPr>
    </w:p>
    <w:p w:rsidR="00B42F1E" w:rsidRPr="00821533" w:rsidRDefault="00B42F1E" w:rsidP="00B42F1E">
      <w:pPr>
        <w:shd w:val="clear" w:color="auto" w:fill="FFFFFF"/>
        <w:ind w:firstLine="708"/>
        <w:jc w:val="both"/>
        <w:rPr>
          <w:spacing w:val="5"/>
        </w:rPr>
      </w:pPr>
      <w:r w:rsidRPr="00821533">
        <w:rPr>
          <w:spacing w:val="5"/>
        </w:rPr>
        <w:t xml:space="preserve">5.1.Поставщик обязан: </w:t>
      </w:r>
    </w:p>
    <w:p w:rsidR="00B42F1E" w:rsidRPr="00821533" w:rsidRDefault="00B42F1E" w:rsidP="00B42F1E">
      <w:pPr>
        <w:shd w:val="clear" w:color="auto" w:fill="FFFFFF"/>
        <w:ind w:firstLine="708"/>
        <w:jc w:val="both"/>
        <w:rPr>
          <w:spacing w:val="5"/>
        </w:rPr>
      </w:pPr>
      <w:r w:rsidRPr="00821533">
        <w:rPr>
          <w:spacing w:val="5"/>
        </w:rPr>
        <w:t xml:space="preserve">5.1.1.В предусмотренный настоящим </w:t>
      </w:r>
      <w:r>
        <w:rPr>
          <w:spacing w:val="5"/>
        </w:rPr>
        <w:t>Контракт</w:t>
      </w:r>
      <w:r w:rsidRPr="00821533">
        <w:rPr>
          <w:spacing w:val="5"/>
        </w:rPr>
        <w:t>ом срок поставить Товар Заказчику:</w:t>
      </w:r>
    </w:p>
    <w:p w:rsidR="00B42F1E" w:rsidRPr="00821533" w:rsidRDefault="00B42F1E" w:rsidP="00B42F1E">
      <w:pPr>
        <w:widowControl w:val="0"/>
        <w:shd w:val="clear" w:color="auto" w:fill="FFFFFF"/>
        <w:autoSpaceDE w:val="0"/>
        <w:ind w:firstLine="708"/>
        <w:jc w:val="both"/>
        <w:rPr>
          <w:spacing w:val="3"/>
        </w:rPr>
      </w:pPr>
      <w:r w:rsidRPr="00821533">
        <w:rPr>
          <w:spacing w:val="3"/>
        </w:rPr>
        <w:t>-по количеству;</w:t>
      </w:r>
    </w:p>
    <w:p w:rsidR="00B42F1E" w:rsidRDefault="00B42F1E" w:rsidP="00B42F1E">
      <w:pPr>
        <w:widowControl w:val="0"/>
        <w:shd w:val="clear" w:color="auto" w:fill="FFFFFF"/>
        <w:autoSpaceDE w:val="0"/>
        <w:ind w:firstLine="708"/>
        <w:jc w:val="both"/>
      </w:pPr>
      <w:r w:rsidRPr="00821533">
        <w:rPr>
          <w:spacing w:val="3"/>
        </w:rPr>
        <w:t>-по ассортименту</w:t>
      </w:r>
      <w:r w:rsidRPr="00821533">
        <w:t xml:space="preserve"> в соответствии со Спецификацией (Приложение 1);</w:t>
      </w:r>
    </w:p>
    <w:p w:rsidR="00B42F1E" w:rsidRPr="00D94B97" w:rsidRDefault="00B42F1E" w:rsidP="00B42F1E">
      <w:pPr>
        <w:widowControl w:val="0"/>
        <w:shd w:val="clear" w:color="auto" w:fill="FFFFFF"/>
        <w:autoSpaceDE w:val="0"/>
        <w:ind w:left="709"/>
        <w:jc w:val="both"/>
      </w:pPr>
      <w:r w:rsidRPr="00D94B97">
        <w:t>-Своими силами и за свой счет, не нарушая конечной даты исполнения контракта устранять допущенные по своей вине недостатки товара, восполнять недопоставку, в том числе при поставке некачественного товара.</w:t>
      </w:r>
    </w:p>
    <w:p w:rsidR="00B42F1E" w:rsidRPr="00821533" w:rsidRDefault="00B42F1E" w:rsidP="00B42F1E">
      <w:pPr>
        <w:shd w:val="clear" w:color="auto" w:fill="FFFFFF"/>
        <w:ind w:firstLine="708"/>
        <w:jc w:val="both"/>
        <w:rPr>
          <w:spacing w:val="5"/>
        </w:rPr>
      </w:pPr>
      <w:r w:rsidRPr="00D94B97">
        <w:rPr>
          <w:spacing w:val="5"/>
        </w:rPr>
        <w:t>5.1.2.Передать вместе с Товаром</w:t>
      </w:r>
      <w:r w:rsidRPr="00821533">
        <w:rPr>
          <w:spacing w:val="5"/>
        </w:rPr>
        <w:t xml:space="preserve"> комплект сопроводительных документов, подтверждающих соответствие Товара требованиям, установленным в соответствии с законодательством РФ.</w:t>
      </w:r>
    </w:p>
    <w:p w:rsidR="00B42F1E" w:rsidRPr="00821533" w:rsidRDefault="00B42F1E" w:rsidP="00B42F1E">
      <w:pPr>
        <w:shd w:val="clear" w:color="auto" w:fill="FFFFFF"/>
        <w:ind w:firstLine="708"/>
        <w:jc w:val="both"/>
        <w:rPr>
          <w:spacing w:val="5"/>
        </w:rPr>
      </w:pPr>
      <w:r w:rsidRPr="00821533">
        <w:rPr>
          <w:spacing w:val="5"/>
        </w:rPr>
        <w:t xml:space="preserve">5.1.3.Поставить Товар Заказчику в соответствии </w:t>
      </w:r>
      <w:r w:rsidRPr="00821533">
        <w:rPr>
          <w:i/>
          <w:spacing w:val="5"/>
        </w:rPr>
        <w:t xml:space="preserve"> </w:t>
      </w:r>
      <w:r w:rsidRPr="00821533">
        <w:rPr>
          <w:spacing w:val="5"/>
        </w:rPr>
        <w:t xml:space="preserve">с заявкой Заказчика, условиями настоящего </w:t>
      </w:r>
      <w:r>
        <w:rPr>
          <w:spacing w:val="5"/>
        </w:rPr>
        <w:t>Контракт</w:t>
      </w:r>
      <w:r w:rsidRPr="00821533">
        <w:rPr>
          <w:spacing w:val="5"/>
        </w:rPr>
        <w:t>а.</w:t>
      </w:r>
    </w:p>
    <w:p w:rsidR="00B42F1E" w:rsidRPr="00821533" w:rsidRDefault="00B42F1E" w:rsidP="00B42F1E">
      <w:pPr>
        <w:shd w:val="clear" w:color="auto" w:fill="FFFFFF"/>
        <w:jc w:val="both"/>
        <w:rPr>
          <w:spacing w:val="5"/>
        </w:rPr>
      </w:pPr>
      <w:r>
        <w:rPr>
          <w:spacing w:val="5"/>
        </w:rPr>
        <w:t xml:space="preserve">             5.1.4</w:t>
      </w:r>
      <w:r w:rsidRPr="00821533">
        <w:rPr>
          <w:spacing w:val="5"/>
        </w:rPr>
        <w:t>.В день поставки Товара передать Заказчику  оригиналы товарно-транспортных накладных и счетов-фактур.</w:t>
      </w:r>
    </w:p>
    <w:p w:rsidR="00B42F1E" w:rsidRPr="00821533" w:rsidRDefault="00B42F1E" w:rsidP="00B42F1E">
      <w:pPr>
        <w:shd w:val="clear" w:color="auto" w:fill="FFFFFF"/>
        <w:ind w:firstLine="708"/>
        <w:jc w:val="both"/>
        <w:rPr>
          <w:spacing w:val="5"/>
        </w:rPr>
      </w:pPr>
      <w:r>
        <w:rPr>
          <w:spacing w:val="5"/>
        </w:rPr>
        <w:t>5.1.5</w:t>
      </w:r>
      <w:r w:rsidRPr="00821533">
        <w:rPr>
          <w:spacing w:val="5"/>
        </w:rPr>
        <w:t xml:space="preserve">.Участвовать в приемке-передаче Товаров в соответствии с разделом 4 настоящего </w:t>
      </w:r>
      <w:r>
        <w:rPr>
          <w:spacing w:val="5"/>
        </w:rPr>
        <w:t>Контракт</w:t>
      </w:r>
      <w:r w:rsidRPr="00821533">
        <w:rPr>
          <w:spacing w:val="5"/>
        </w:rPr>
        <w:t xml:space="preserve">а. </w:t>
      </w:r>
    </w:p>
    <w:p w:rsidR="00B42F1E" w:rsidRPr="00821533" w:rsidRDefault="00B42F1E" w:rsidP="00B42F1E">
      <w:pPr>
        <w:shd w:val="clear" w:color="auto" w:fill="FFFFFF"/>
        <w:ind w:firstLine="708"/>
        <w:jc w:val="both"/>
      </w:pPr>
      <w:r>
        <w:rPr>
          <w:spacing w:val="5"/>
        </w:rPr>
        <w:lastRenderedPageBreak/>
        <w:t>5.1.6</w:t>
      </w:r>
      <w:r w:rsidRPr="00821533">
        <w:rPr>
          <w:spacing w:val="5"/>
        </w:rPr>
        <w:t xml:space="preserve">. По требованию Заказчика Поставщик обязан заменить Товар с </w:t>
      </w:r>
      <w:proofErr w:type="gramStart"/>
      <w:r w:rsidRPr="00821533">
        <w:rPr>
          <w:spacing w:val="5"/>
        </w:rPr>
        <w:t>недостатками  на</w:t>
      </w:r>
      <w:proofErr w:type="gramEnd"/>
      <w:r w:rsidRPr="00821533">
        <w:rPr>
          <w:spacing w:val="5"/>
        </w:rPr>
        <w:t xml:space="preserve"> Товар, соответствующий по качеству условиям настоящего </w:t>
      </w:r>
      <w:r>
        <w:rPr>
          <w:spacing w:val="5"/>
        </w:rPr>
        <w:t>Контракт</w:t>
      </w:r>
      <w:r w:rsidRPr="00821533">
        <w:rPr>
          <w:spacing w:val="5"/>
        </w:rPr>
        <w:t xml:space="preserve">а, либо вернуть все денежные средства, полученные в счет оплаты Товара, в течение 3(трех) календарных дней с даты получения соответствующего требования Заказчика и забрать Товар. </w:t>
      </w:r>
      <w:r w:rsidRPr="00821533">
        <w:t xml:space="preserve"> </w:t>
      </w:r>
    </w:p>
    <w:p w:rsidR="00B42F1E" w:rsidRPr="00821533" w:rsidRDefault="00B42F1E" w:rsidP="00B42F1E">
      <w:pPr>
        <w:shd w:val="clear" w:color="auto" w:fill="FFFFFF"/>
        <w:ind w:firstLine="708"/>
        <w:jc w:val="both"/>
        <w:rPr>
          <w:spacing w:val="5"/>
        </w:rPr>
      </w:pPr>
      <w:r>
        <w:t>5.1.7</w:t>
      </w:r>
      <w:r w:rsidRPr="00821533">
        <w:t xml:space="preserve">. Соблюдать условия хранения и реализации </w:t>
      </w:r>
      <w:r>
        <w:t>товара</w:t>
      </w:r>
      <w:r w:rsidRPr="00821533">
        <w:t xml:space="preserve">. Доставка </w:t>
      </w:r>
      <w:r>
        <w:t>продукции</w:t>
      </w:r>
      <w:r w:rsidRPr="00821533">
        <w:t xml:space="preserve"> до Заказчика должна осуществляться транспортными средствами с соблюдением санитарных правил и норм. Поставлять </w:t>
      </w:r>
      <w:r>
        <w:t>товар</w:t>
      </w:r>
      <w:r w:rsidRPr="00821533">
        <w:t xml:space="preserve"> с четкими данными о сроках их годности, изготовителей и прочей информации в соответствии с требованиями по </w:t>
      </w:r>
      <w:proofErr w:type="spellStart"/>
      <w:r w:rsidRPr="00821533">
        <w:t>этикированию</w:t>
      </w:r>
      <w:proofErr w:type="spellEnd"/>
      <w:r w:rsidRPr="00821533">
        <w:t xml:space="preserve">. Поставлять </w:t>
      </w:r>
      <w:r>
        <w:t>товар</w:t>
      </w:r>
      <w:r w:rsidRPr="00821533">
        <w:t xml:space="preserve"> в прочной, чистой, сухой таре и упаковке, без постороннего запаха, изготовленными из материалов, разрешенными органами госсанэпиднадзора для контакта с пищевыми продуктами. Выполнять санитарно-гигиенические требования действующего санитарного законодательства.</w:t>
      </w:r>
    </w:p>
    <w:p w:rsidR="00B42F1E" w:rsidRPr="00821533" w:rsidRDefault="00B42F1E" w:rsidP="00B42F1E">
      <w:pPr>
        <w:shd w:val="clear" w:color="auto" w:fill="FFFFFF"/>
        <w:ind w:firstLine="708"/>
        <w:jc w:val="both"/>
        <w:rPr>
          <w:spacing w:val="5"/>
        </w:rPr>
      </w:pPr>
      <w:r>
        <w:rPr>
          <w:spacing w:val="5"/>
        </w:rPr>
        <w:t>5.2</w:t>
      </w:r>
      <w:r w:rsidRPr="00821533">
        <w:rPr>
          <w:spacing w:val="5"/>
        </w:rPr>
        <w:t xml:space="preserve">.Заказчик обязан: </w:t>
      </w:r>
    </w:p>
    <w:p w:rsidR="00B42F1E" w:rsidRPr="00821533" w:rsidRDefault="00B42F1E" w:rsidP="00B42F1E">
      <w:pPr>
        <w:shd w:val="clear" w:color="auto" w:fill="FFFFFF"/>
        <w:ind w:firstLine="708"/>
        <w:jc w:val="both"/>
        <w:rPr>
          <w:spacing w:val="5"/>
        </w:rPr>
      </w:pPr>
      <w:r w:rsidRPr="00821533">
        <w:rPr>
          <w:spacing w:val="5"/>
        </w:rPr>
        <w:t>5</w:t>
      </w:r>
      <w:r>
        <w:rPr>
          <w:spacing w:val="5"/>
        </w:rPr>
        <w:t>.2</w:t>
      </w:r>
      <w:r w:rsidRPr="00821533">
        <w:rPr>
          <w:spacing w:val="5"/>
        </w:rPr>
        <w:t>.1.</w:t>
      </w:r>
      <w:r>
        <w:rPr>
          <w:spacing w:val="5"/>
        </w:rPr>
        <w:t xml:space="preserve"> </w:t>
      </w:r>
      <w:r w:rsidRPr="00821533">
        <w:rPr>
          <w:spacing w:val="5"/>
        </w:rPr>
        <w:t xml:space="preserve">По мере необходимости подавать Поставщику заявку с указанием количества и ассортимента Товара, в установленном в п.3.2. настоящего </w:t>
      </w:r>
      <w:r>
        <w:rPr>
          <w:spacing w:val="5"/>
        </w:rPr>
        <w:t>Контракт</w:t>
      </w:r>
      <w:r w:rsidRPr="00821533">
        <w:rPr>
          <w:spacing w:val="5"/>
        </w:rPr>
        <w:t xml:space="preserve">а порядке. </w:t>
      </w:r>
    </w:p>
    <w:p w:rsidR="00B42F1E" w:rsidRPr="00821533" w:rsidRDefault="00B42F1E" w:rsidP="00B42F1E">
      <w:pPr>
        <w:shd w:val="clear" w:color="auto" w:fill="FFFFFF"/>
        <w:ind w:firstLine="708"/>
        <w:jc w:val="both"/>
        <w:rPr>
          <w:spacing w:val="5"/>
        </w:rPr>
      </w:pPr>
      <w:r>
        <w:rPr>
          <w:spacing w:val="5"/>
        </w:rPr>
        <w:t>5.2</w:t>
      </w:r>
      <w:r w:rsidRPr="00821533">
        <w:rPr>
          <w:spacing w:val="5"/>
        </w:rPr>
        <w:t>.2.</w:t>
      </w:r>
      <w:r>
        <w:rPr>
          <w:spacing w:val="5"/>
        </w:rPr>
        <w:t xml:space="preserve"> </w:t>
      </w:r>
      <w:r w:rsidRPr="00821533">
        <w:rPr>
          <w:spacing w:val="5"/>
        </w:rPr>
        <w:t xml:space="preserve">Принять Товар в соответствии с разделом 4 настоящего </w:t>
      </w:r>
      <w:r>
        <w:rPr>
          <w:spacing w:val="5"/>
        </w:rPr>
        <w:t>Контракт</w:t>
      </w:r>
      <w:r w:rsidRPr="00821533">
        <w:rPr>
          <w:spacing w:val="5"/>
        </w:rPr>
        <w:t>а и при отсутствии претензий относительно качества, количества, ассо</w:t>
      </w:r>
      <w:r>
        <w:rPr>
          <w:spacing w:val="5"/>
        </w:rPr>
        <w:t>ртимента, комплектности  Товара</w:t>
      </w:r>
      <w:r w:rsidRPr="00821533">
        <w:rPr>
          <w:spacing w:val="5"/>
        </w:rPr>
        <w:t xml:space="preserve">, подписать накладную на передачу Товара и передать один экземпляр накладной Поставщику. </w:t>
      </w:r>
    </w:p>
    <w:p w:rsidR="00B42F1E" w:rsidRPr="00821533" w:rsidRDefault="00B42F1E" w:rsidP="00B42F1E">
      <w:pPr>
        <w:shd w:val="clear" w:color="auto" w:fill="FFFFFF"/>
        <w:ind w:firstLine="708"/>
        <w:jc w:val="both"/>
        <w:rPr>
          <w:spacing w:val="5"/>
        </w:rPr>
      </w:pPr>
      <w:r>
        <w:rPr>
          <w:spacing w:val="5"/>
        </w:rPr>
        <w:t>5.2</w:t>
      </w:r>
      <w:r w:rsidRPr="00821533">
        <w:rPr>
          <w:spacing w:val="5"/>
        </w:rPr>
        <w:t>.3.</w:t>
      </w:r>
      <w:r>
        <w:rPr>
          <w:spacing w:val="5"/>
        </w:rPr>
        <w:t xml:space="preserve"> </w:t>
      </w:r>
      <w:r w:rsidRPr="00821533">
        <w:rPr>
          <w:spacing w:val="5"/>
        </w:rPr>
        <w:t xml:space="preserve">Оплатить поставку Товара в соответствии с условиями настоящего </w:t>
      </w:r>
      <w:r>
        <w:rPr>
          <w:spacing w:val="5"/>
        </w:rPr>
        <w:t>Контракт</w:t>
      </w:r>
      <w:r w:rsidRPr="00821533">
        <w:rPr>
          <w:spacing w:val="5"/>
        </w:rPr>
        <w:t xml:space="preserve">а. </w:t>
      </w:r>
    </w:p>
    <w:p w:rsidR="00B42F1E" w:rsidRDefault="00B42F1E" w:rsidP="00B42F1E">
      <w:pPr>
        <w:shd w:val="clear" w:color="auto" w:fill="FFFFFF"/>
        <w:rPr>
          <w:b/>
          <w:color w:val="000000"/>
          <w:spacing w:val="5"/>
        </w:rPr>
      </w:pPr>
    </w:p>
    <w:p w:rsidR="00B42F1E" w:rsidRDefault="00B42F1E" w:rsidP="00B42F1E">
      <w:pPr>
        <w:shd w:val="clear" w:color="auto" w:fill="FFFFFF"/>
        <w:jc w:val="center"/>
        <w:rPr>
          <w:b/>
          <w:color w:val="000000"/>
          <w:spacing w:val="5"/>
        </w:rPr>
      </w:pPr>
    </w:p>
    <w:p w:rsidR="00B42F1E" w:rsidRDefault="00B42F1E" w:rsidP="00B42F1E">
      <w:pPr>
        <w:numPr>
          <w:ilvl w:val="0"/>
          <w:numId w:val="3"/>
        </w:numPr>
        <w:shd w:val="clear" w:color="auto" w:fill="FFFFFF"/>
        <w:suppressAutoHyphens/>
        <w:jc w:val="center"/>
        <w:rPr>
          <w:b/>
          <w:color w:val="000000"/>
          <w:spacing w:val="5"/>
        </w:rPr>
      </w:pPr>
      <w:r>
        <w:rPr>
          <w:b/>
          <w:color w:val="000000"/>
          <w:spacing w:val="5"/>
        </w:rPr>
        <w:t>ТРЕБОВАНИЯ ПО КАЧЕСТВУ ТОВАРА (ГАРАНТИИ)</w:t>
      </w:r>
    </w:p>
    <w:p w:rsidR="00B42F1E" w:rsidRDefault="00B42F1E" w:rsidP="00B42F1E">
      <w:pPr>
        <w:shd w:val="clear" w:color="auto" w:fill="FFFFFF"/>
        <w:rPr>
          <w:b/>
          <w:color w:val="000000"/>
          <w:spacing w:val="5"/>
        </w:rPr>
      </w:pPr>
    </w:p>
    <w:p w:rsidR="00B42F1E" w:rsidRDefault="00B42F1E" w:rsidP="00B42F1E">
      <w:pPr>
        <w:autoSpaceDE w:val="0"/>
        <w:jc w:val="both"/>
        <w:rPr>
          <w:spacing w:val="5"/>
        </w:rPr>
      </w:pPr>
      <w:r>
        <w:rPr>
          <w:spacing w:val="5"/>
        </w:rPr>
        <w:t xml:space="preserve">          </w:t>
      </w:r>
      <w:r w:rsidRPr="00821533">
        <w:rPr>
          <w:spacing w:val="5"/>
        </w:rPr>
        <w:t>6.1</w:t>
      </w:r>
      <w:r w:rsidRPr="007A42A2">
        <w:rPr>
          <w:spacing w:val="5"/>
        </w:rPr>
        <w:t xml:space="preserve">. </w:t>
      </w:r>
      <w:r w:rsidRPr="007A42A2">
        <w:t>Поставляемый Товар по своему качеству должен соответствовать требованиям действующих ГОСТов, СанПиН и другой нормативной докуме</w:t>
      </w:r>
      <w:r>
        <w:t>нтации, кроме того качество Товара должно подтверждаться</w:t>
      </w:r>
      <w:r w:rsidRPr="00806B58">
        <w:t xml:space="preserve"> сопроводительными  документами  удостоверяющими качество и безопасность:   протоколом лабораторных исследований, упаковочным ярлыком,  ветеринарным свидетельством на продукты животноводства и рыбопродукты, а также сопроводительной документацией удостоверяющей качество безо</w:t>
      </w:r>
      <w:r>
        <w:t>пасности упаковочного материала</w:t>
      </w:r>
      <w:r w:rsidRPr="00821533">
        <w:rPr>
          <w:spacing w:val="5"/>
        </w:rPr>
        <w:t xml:space="preserve">   </w:t>
      </w:r>
    </w:p>
    <w:p w:rsidR="00B42F1E" w:rsidRPr="00821533" w:rsidRDefault="00B42F1E" w:rsidP="00B42F1E">
      <w:pPr>
        <w:autoSpaceDE w:val="0"/>
        <w:jc w:val="both"/>
        <w:rPr>
          <w:spacing w:val="5"/>
        </w:rPr>
      </w:pPr>
      <w:r>
        <w:rPr>
          <w:spacing w:val="5"/>
        </w:rPr>
        <w:t xml:space="preserve">         </w:t>
      </w:r>
      <w:r w:rsidRPr="00821533">
        <w:rPr>
          <w:spacing w:val="5"/>
        </w:rPr>
        <w:t>6.2.На поставляемый Товар  распространя</w:t>
      </w:r>
      <w:r>
        <w:rPr>
          <w:spacing w:val="5"/>
        </w:rPr>
        <w:t>ется срок годности – не менее 80</w:t>
      </w:r>
      <w:r w:rsidRPr="00821533">
        <w:rPr>
          <w:spacing w:val="5"/>
        </w:rPr>
        <w:t>%</w:t>
      </w:r>
      <w:r w:rsidRPr="00821533">
        <w:rPr>
          <w:i/>
          <w:spacing w:val="5"/>
        </w:rPr>
        <w:t xml:space="preserve"> </w:t>
      </w:r>
      <w:r w:rsidRPr="00821533">
        <w:rPr>
          <w:spacing w:val="5"/>
        </w:rPr>
        <w:t>от срока годности с момента подписания товарно-транспортной накладной на поставленный Товар/партию Товара.</w:t>
      </w:r>
    </w:p>
    <w:p w:rsidR="00B42F1E" w:rsidRPr="00821533" w:rsidRDefault="00B42F1E" w:rsidP="00B42F1E">
      <w:pPr>
        <w:shd w:val="clear" w:color="auto" w:fill="FFFFFF"/>
        <w:jc w:val="both"/>
      </w:pPr>
      <w:r w:rsidRPr="00821533">
        <w:rPr>
          <w:spacing w:val="5"/>
        </w:rPr>
        <w:t xml:space="preserve">  </w:t>
      </w:r>
      <w:r>
        <w:rPr>
          <w:spacing w:val="5"/>
        </w:rPr>
        <w:t xml:space="preserve">      </w:t>
      </w:r>
      <w:r w:rsidRPr="00821533">
        <w:rPr>
          <w:spacing w:val="5"/>
        </w:rPr>
        <w:t xml:space="preserve"> 6.3. </w:t>
      </w:r>
      <w:r w:rsidRPr="00821533">
        <w:t xml:space="preserve">При обнаружении в поставляемых </w:t>
      </w:r>
      <w:r>
        <w:t xml:space="preserve">товарах </w:t>
      </w:r>
      <w:r w:rsidRPr="00821533">
        <w:t xml:space="preserve"> производственных дефектов, недостач или иных несоответствий условиям </w:t>
      </w:r>
      <w:r>
        <w:t>Контракт</w:t>
      </w:r>
      <w:r w:rsidRPr="00821533">
        <w:t>а. Заказчик незамедлительно письменно или в иной доступной форме (телефонограммой, факсом) уведомляет об этом Поставщика. После получения уведомления Поставщик должен в течение 1 (одного) дня  исправить дефекты, доукомплектовать или       произвести         замену бракованного продукта (его части) без увеличения расходов со стороны Заказчика</w:t>
      </w:r>
    </w:p>
    <w:p w:rsidR="00B42F1E" w:rsidRPr="00821533" w:rsidRDefault="00B42F1E" w:rsidP="00B42F1E">
      <w:pPr>
        <w:shd w:val="clear" w:color="auto" w:fill="FFFFFF"/>
        <w:ind w:firstLine="360"/>
        <w:jc w:val="both"/>
        <w:rPr>
          <w:spacing w:val="5"/>
        </w:rPr>
      </w:pPr>
      <w:r>
        <w:rPr>
          <w:spacing w:val="5"/>
        </w:rPr>
        <w:t xml:space="preserve">   </w:t>
      </w:r>
      <w:r w:rsidRPr="00821533">
        <w:rPr>
          <w:spacing w:val="5"/>
        </w:rPr>
        <w:t>6.4.Все расходы по замене некачественного Товара, включая рас</w:t>
      </w:r>
      <w:r>
        <w:rPr>
          <w:spacing w:val="5"/>
        </w:rPr>
        <w:t>ходы</w:t>
      </w:r>
      <w:r>
        <w:rPr>
          <w:color w:val="000000"/>
          <w:spacing w:val="5"/>
        </w:rPr>
        <w:t xml:space="preserve"> на проведение экспертизы по качеству продукции,</w:t>
      </w:r>
      <w:r>
        <w:rPr>
          <w:spacing w:val="5"/>
        </w:rPr>
        <w:t xml:space="preserve"> </w:t>
      </w:r>
      <w:r w:rsidRPr="00821533">
        <w:rPr>
          <w:spacing w:val="5"/>
        </w:rPr>
        <w:t xml:space="preserve"> на выезд представителя Поставщика к Заказчику, транспортировку, упаковку и страхование заменяемого Товара несет Поставщик.</w:t>
      </w:r>
    </w:p>
    <w:p w:rsidR="00B42F1E" w:rsidRDefault="00B42F1E" w:rsidP="00B42F1E">
      <w:pPr>
        <w:shd w:val="clear" w:color="auto" w:fill="FFFFFF"/>
        <w:ind w:firstLine="360"/>
        <w:jc w:val="both"/>
        <w:rPr>
          <w:spacing w:val="5"/>
        </w:rPr>
      </w:pPr>
      <w:r>
        <w:rPr>
          <w:spacing w:val="5"/>
        </w:rPr>
        <w:t xml:space="preserve">   </w:t>
      </w:r>
      <w:r w:rsidRPr="00821533">
        <w:rPr>
          <w:spacing w:val="5"/>
        </w:rPr>
        <w:t>6.5.Гарантия действует при условии соблюдения Заказчиком правил хранения и реализации, изложенных в прилагаемой к Товару  документации.</w:t>
      </w:r>
    </w:p>
    <w:p w:rsidR="00B42F1E" w:rsidRPr="00D71B3B" w:rsidRDefault="00B42F1E" w:rsidP="00B42F1E">
      <w:pPr>
        <w:shd w:val="clear" w:color="auto" w:fill="FFFFFF"/>
        <w:ind w:firstLine="360"/>
        <w:jc w:val="both"/>
        <w:rPr>
          <w:color w:val="FF0000"/>
          <w:spacing w:val="5"/>
        </w:rPr>
      </w:pPr>
      <w:r w:rsidRPr="00D71B3B">
        <w:rPr>
          <w:color w:val="FF0000"/>
          <w:spacing w:val="5"/>
        </w:rPr>
        <w:t>6.6. Не допускается замена страны происхождения товара,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товара в соответствии со спецификацией.</w:t>
      </w:r>
    </w:p>
    <w:p w:rsidR="00B42F1E" w:rsidRPr="00821533" w:rsidRDefault="00B42F1E" w:rsidP="00B42F1E">
      <w:pPr>
        <w:shd w:val="clear" w:color="auto" w:fill="FFFFFF"/>
        <w:ind w:firstLine="360"/>
        <w:jc w:val="both"/>
        <w:rPr>
          <w:spacing w:val="5"/>
        </w:rPr>
      </w:pPr>
    </w:p>
    <w:p w:rsidR="00B42F1E" w:rsidRDefault="00B42F1E" w:rsidP="00B42F1E">
      <w:pPr>
        <w:shd w:val="clear" w:color="auto" w:fill="FFFFFF"/>
        <w:jc w:val="center"/>
        <w:rPr>
          <w:b/>
          <w:color w:val="000000"/>
          <w:spacing w:val="5"/>
        </w:rPr>
      </w:pPr>
      <w:r>
        <w:rPr>
          <w:b/>
          <w:color w:val="000000"/>
          <w:spacing w:val="5"/>
        </w:rPr>
        <w:t>7.  ОТВЕТСТВЕННОСТЬ СТОРОН</w:t>
      </w:r>
    </w:p>
    <w:p w:rsidR="00B42F1E" w:rsidRDefault="00B42F1E" w:rsidP="00B42F1E">
      <w:pPr>
        <w:pStyle w:val="ConsPlusNormal"/>
        <w:widowControl/>
        <w:ind w:firstLine="708"/>
        <w:jc w:val="both"/>
        <w:rPr>
          <w:rFonts w:ascii="Times New Roman" w:hAnsi="Times New Roman" w:cs="Times New Roman"/>
          <w:sz w:val="24"/>
          <w:szCs w:val="24"/>
        </w:rPr>
      </w:pPr>
    </w:p>
    <w:p w:rsidR="00B42F1E" w:rsidRPr="0043140C" w:rsidRDefault="00B42F1E" w:rsidP="00B42F1E">
      <w:pPr>
        <w:pStyle w:val="ConsPlusNormal"/>
        <w:widowControl/>
        <w:ind w:firstLine="708"/>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7.1.За неисполнение или ненадлежащее исполнение Контракта Стороны несут ответственность в соответствии с законодательством Российской Федерации.</w:t>
      </w:r>
    </w:p>
    <w:p w:rsidR="00B42F1E" w:rsidRPr="0043140C" w:rsidRDefault="00B42F1E" w:rsidP="00B42F1E">
      <w:pPr>
        <w:shd w:val="clear" w:color="auto" w:fill="FFFFFF"/>
        <w:ind w:firstLine="708"/>
        <w:jc w:val="both"/>
      </w:pPr>
      <w:r w:rsidRPr="0043140C">
        <w:t>7.2.Товар, несоответствующий требованиям, указанным в разделе 1 настоящего  Контракта, а также некомплектный или не имеющий сопроводительных документов, считается не поставленным</w:t>
      </w:r>
    </w:p>
    <w:p w:rsidR="00B42F1E" w:rsidRPr="0043140C" w:rsidRDefault="00B42F1E" w:rsidP="00B42F1E">
      <w:pPr>
        <w:shd w:val="clear" w:color="auto" w:fill="FFFFFF"/>
        <w:ind w:firstLine="708"/>
        <w:jc w:val="both"/>
      </w:pPr>
      <w:r w:rsidRPr="0043140C">
        <w:t>7.3. В случае поставки товара, несоответствующего требованиям, указанным в разделе 1 настоящего  Контракта, Поставщик уплачивает штраф Заказчику в размере 10% от суммы  поставленного товара.</w:t>
      </w:r>
    </w:p>
    <w:p w:rsidR="00B42F1E" w:rsidRDefault="00B42F1E" w:rsidP="00B42F1E">
      <w:pPr>
        <w:shd w:val="clear" w:color="auto" w:fill="FFFFFF"/>
        <w:ind w:firstLine="708"/>
        <w:jc w:val="both"/>
      </w:pPr>
      <w:r>
        <w:t>7.4.В случае полного или частичного невыполнения Контракта одной из Сторон последняя обязана возместить другой Стороне причиненные в результате этого убытки.</w:t>
      </w:r>
    </w:p>
    <w:p w:rsidR="00B42F1E" w:rsidRDefault="00B42F1E" w:rsidP="00B42F1E">
      <w:pPr>
        <w:shd w:val="clear" w:color="auto" w:fill="FFFFFF"/>
        <w:ind w:firstLine="708"/>
        <w:jc w:val="both"/>
      </w:pPr>
      <w:r>
        <w:t>7.5.За нарушение срока поставки Товара Поставщик уплачивает Заказчику неустойку (штраф, пени)  в размере 0.1% от стоимости недопоставленного Товара за каждый день просрочки исполнения обязательства, начиная со дня, следующего после дня истечения срока поставки.</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Поставщик освобождается от уплаты неустойки (штрафа, пеней), если докажет, что просрочка исполнения указанного обязательства произошла вследствие непреодолимой силы или по вине Заказчика.</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 xml:space="preserve">7.6.При несоблюдении предусмотренных Контрактом сроков платежей Заказчик уплачивает Поставщику неустойку (штраф, пени) за каждый день просрочки исполнения обязательства </w:t>
      </w:r>
      <w:r w:rsidRPr="0043140C">
        <w:rPr>
          <w:rFonts w:ascii="Times New Roman" w:eastAsia="Times New Roman" w:hAnsi="Times New Roman" w:cs="Times New Roman"/>
          <w:lang w:eastAsia="ru-RU"/>
        </w:rPr>
        <w:lastRenderedPageBreak/>
        <w:t>предусмотренного контрактом, в размере одной трехсотой действующей на день уплаты неустойки ставки рефинансирования Центрального банка Российской Федерации.</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 xml:space="preserve">Заказчик освобождается от уплаты неустойки (штрафа, пеней) в случаях: если докажет, что просрочка исполнения указанного обязательства произошла вследствие непреодолимой силы или по вине другой стороны. </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7.7. Поставщик обязан возместить Заказчику убытки (реальный ущерб  и упущенную выгоду), причиненные неисполнением или ненадлежащим исполнением обязательства.</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7.8. Уплата неустойки и возмещение убытков в случае ненадлежащего исполнения обязательства или неисполнения обязательства не освобождает Поставщика от исполнения обязательства.</w:t>
      </w:r>
    </w:p>
    <w:p w:rsidR="00B42F1E"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 xml:space="preserve">7.9. Убытки, причиненные в результате исполнения Контракта третьему лицу, возмещаются виновной Стороной. </w:t>
      </w:r>
    </w:p>
    <w:p w:rsidR="00B42F1E" w:rsidRDefault="00B42F1E" w:rsidP="00B42F1E">
      <w:pPr>
        <w:pStyle w:val="ConsPlusNormal"/>
        <w:widowControl/>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7.10. </w:t>
      </w:r>
      <w:r w:rsidRPr="00562E1E">
        <w:rPr>
          <w:rFonts w:ascii="Times New Roman" w:eastAsia="Times New Roman" w:hAnsi="Times New Roman" w:cs="Times New Roman"/>
          <w:lang w:eastAsia="ru-RU"/>
        </w:rPr>
        <w:t>Поставщик несет ответственность за неисполнение, или ненадлежащее исполнение прин</w:t>
      </w:r>
      <w:r>
        <w:rPr>
          <w:rFonts w:ascii="Times New Roman" w:eastAsia="Times New Roman" w:hAnsi="Times New Roman" w:cs="Times New Roman"/>
          <w:lang w:eastAsia="ru-RU"/>
        </w:rPr>
        <w:t>ятых на себя обязательств п. 3.4</w:t>
      </w:r>
      <w:r w:rsidRPr="00562E1E">
        <w:rPr>
          <w:rFonts w:ascii="Times New Roman" w:eastAsia="Times New Roman" w:hAnsi="Times New Roman" w:cs="Times New Roman"/>
          <w:lang w:eastAsia="ru-RU"/>
        </w:rPr>
        <w:t>.  настоящего Договора в размере реального ущерба (выплаты заработной платы работнику за сверхурочную работу по вине Поставщика).</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7.11. </w:t>
      </w:r>
      <w:r w:rsidRPr="0043140C">
        <w:rPr>
          <w:rFonts w:ascii="Times New Roman" w:eastAsia="Times New Roman" w:hAnsi="Times New Roman" w:cs="Times New Roman"/>
          <w:lang w:eastAsia="ru-RU"/>
        </w:rPr>
        <w:t xml:space="preserve"> По настоящему </w:t>
      </w:r>
      <w:r>
        <w:rPr>
          <w:rFonts w:ascii="Times New Roman" w:eastAsia="Times New Roman" w:hAnsi="Times New Roman" w:cs="Times New Roman"/>
          <w:lang w:eastAsia="ru-RU"/>
        </w:rPr>
        <w:t>контракт</w:t>
      </w:r>
      <w:r w:rsidRPr="0043140C">
        <w:rPr>
          <w:rFonts w:ascii="Times New Roman" w:eastAsia="Times New Roman" w:hAnsi="Times New Roman" w:cs="Times New Roman"/>
          <w:lang w:eastAsia="ru-RU"/>
        </w:rPr>
        <w:t>у на стороны не распространяется ст.823,809, 317.1 ГК РФ.</w:t>
      </w:r>
    </w:p>
    <w:p w:rsidR="00B42F1E" w:rsidRPr="0043140C" w:rsidRDefault="00B42F1E" w:rsidP="00B42F1E">
      <w:pPr>
        <w:pStyle w:val="ConsPlusNormal"/>
        <w:widowControl/>
        <w:ind w:firstLine="567"/>
        <w:jc w:val="both"/>
        <w:rPr>
          <w:rFonts w:ascii="Times New Roman" w:eastAsia="Times New Roman" w:hAnsi="Times New Roman" w:cs="Times New Roman"/>
          <w:b/>
          <w:color w:val="000000"/>
          <w:spacing w:val="5"/>
          <w:lang w:eastAsia="ru-RU"/>
        </w:rPr>
      </w:pPr>
    </w:p>
    <w:p w:rsidR="00B42F1E" w:rsidRDefault="00B42F1E" w:rsidP="00B42F1E">
      <w:pPr>
        <w:numPr>
          <w:ilvl w:val="0"/>
          <w:numId w:val="5"/>
        </w:numPr>
        <w:shd w:val="clear" w:color="auto" w:fill="FFFFFF"/>
        <w:suppressAutoHyphens/>
        <w:jc w:val="center"/>
        <w:rPr>
          <w:b/>
          <w:color w:val="000000"/>
          <w:spacing w:val="5"/>
        </w:rPr>
      </w:pPr>
      <w:r>
        <w:rPr>
          <w:b/>
          <w:color w:val="000000"/>
          <w:spacing w:val="5"/>
        </w:rPr>
        <w:t>ОБСТОЯТЕЛЬСТВА НЕПРЕОДОЛИМОЙ СИЛЫ (ФОРС-МАЖОР)</w:t>
      </w:r>
    </w:p>
    <w:p w:rsidR="00B42F1E" w:rsidRDefault="00B42F1E" w:rsidP="00B42F1E">
      <w:pPr>
        <w:shd w:val="clear" w:color="auto" w:fill="FFFFFF"/>
        <w:ind w:left="360"/>
        <w:jc w:val="center"/>
        <w:rPr>
          <w:b/>
          <w:color w:val="000000"/>
          <w:spacing w:val="5"/>
        </w:rPr>
      </w:pP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8.1. Ни одна из сторон не несет ответственности перед другой Стороной за неисполнение либо ненадлежащее исполнение обязательств по Контракту, в случае наступления обстоятельств непосредственно влияющих на исполнение Контракта, возникших помимо воли Сторон и которые нельзя предвидеть или избежать. Такими обстоятельствами признаются: военные действия, объявление режима военного или чрезвычайного положения, блокада, эмбарго, взрывы, эпидемии, землетрясения, наводнения, пожары и другие стихийные бедствия, а также введение запретных либо ограничительных мер законодательством Российской Федерации в период действия Контракта.</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Инфляционные процессы в экономике к форс-мажорным обстоятельствам не относятся.</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8.2. Сторона, для которой возникли (прекратились) обстоятельства невозможности исполнения обязательств по Контракту, обязана немедленно письменно уведомить другую Сторону о наступлении (прекращении) обстоятельств непреодолимой силы и их влиянии на исполнение обязательств по Контракту, приложив к уведомлению документ, подтверждающий приведенные обстоятельства.</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Документ, выданный органом государственной власти, копия нормативного правого акта, являются подтверждением наличия и продолжительности действия непреодолимой силы.</w:t>
      </w:r>
    </w:p>
    <w:p w:rsidR="00B42F1E" w:rsidRDefault="00B42F1E" w:rsidP="00B42F1E">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w:t>
      </w:r>
    </w:p>
    <w:p w:rsidR="00B42F1E" w:rsidRPr="0043140C" w:rsidRDefault="00B42F1E" w:rsidP="00B42F1E">
      <w:pPr>
        <w:pStyle w:val="ConsPlusNormal"/>
        <w:widowControl/>
        <w:numPr>
          <w:ilvl w:val="0"/>
          <w:numId w:val="5"/>
        </w:numPr>
        <w:jc w:val="center"/>
        <w:rPr>
          <w:rFonts w:ascii="Times New Roman" w:eastAsia="Times New Roman" w:hAnsi="Times New Roman" w:cs="Times New Roman"/>
          <w:b/>
          <w:color w:val="000000"/>
          <w:spacing w:val="5"/>
          <w:lang w:eastAsia="ru-RU"/>
        </w:rPr>
      </w:pPr>
      <w:r w:rsidRPr="0043140C">
        <w:rPr>
          <w:rFonts w:ascii="Times New Roman" w:eastAsia="Times New Roman" w:hAnsi="Times New Roman" w:cs="Times New Roman"/>
          <w:b/>
          <w:color w:val="000000"/>
          <w:spacing w:val="5"/>
          <w:lang w:eastAsia="ru-RU"/>
        </w:rPr>
        <w:t>ПОРЯДОК РАЗРЕШЕНИЯ СПОРОВ</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9</w:t>
      </w:r>
      <w:r w:rsidRPr="0043140C">
        <w:rPr>
          <w:rFonts w:ascii="Times New Roman" w:eastAsia="Times New Roman" w:hAnsi="Times New Roman" w:cs="Times New Roman"/>
          <w:lang w:eastAsia="ru-RU"/>
        </w:rPr>
        <w:t>.1. Споры, возникающие при исполнении Контракта, разрешаются Сторонами путем переговоров или в претензионном порядке. В случае невозможности разрешения споров в досудебном порядке, спор передается на рассмотрение в Арбитражный суд УР.</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9</w:t>
      </w:r>
      <w:r w:rsidRPr="0043140C">
        <w:rPr>
          <w:rFonts w:ascii="Times New Roman" w:eastAsia="Times New Roman" w:hAnsi="Times New Roman" w:cs="Times New Roman"/>
          <w:lang w:eastAsia="ru-RU"/>
        </w:rPr>
        <w:t>.2. Во всем остальном, что не предусмотрено Контрактом, Стороны руководствуются действующим законодательством Российской Федерации.</w:t>
      </w:r>
    </w:p>
    <w:p w:rsidR="00B42F1E" w:rsidRDefault="00B42F1E" w:rsidP="00B42F1E">
      <w:pPr>
        <w:shd w:val="clear" w:color="auto" w:fill="FFFFFF"/>
        <w:ind w:left="360"/>
        <w:jc w:val="center"/>
        <w:rPr>
          <w:b/>
          <w:color w:val="000000"/>
          <w:spacing w:val="5"/>
        </w:rPr>
      </w:pPr>
    </w:p>
    <w:p w:rsidR="00B42F1E" w:rsidRPr="0043140C" w:rsidRDefault="00B42F1E" w:rsidP="00B42F1E">
      <w:pPr>
        <w:pStyle w:val="ConsPlusNormal"/>
        <w:widowControl/>
        <w:numPr>
          <w:ilvl w:val="0"/>
          <w:numId w:val="5"/>
        </w:numPr>
        <w:jc w:val="center"/>
        <w:rPr>
          <w:rFonts w:ascii="Times New Roman" w:eastAsia="Times New Roman" w:hAnsi="Times New Roman" w:cs="Times New Roman"/>
          <w:b/>
          <w:color w:val="000000"/>
          <w:spacing w:val="5"/>
          <w:lang w:eastAsia="ru-RU"/>
        </w:rPr>
      </w:pPr>
      <w:r w:rsidRPr="0043140C">
        <w:rPr>
          <w:rFonts w:ascii="Times New Roman" w:eastAsia="Times New Roman" w:hAnsi="Times New Roman" w:cs="Times New Roman"/>
          <w:b/>
          <w:color w:val="000000"/>
          <w:spacing w:val="5"/>
          <w:lang w:eastAsia="ru-RU"/>
        </w:rPr>
        <w:t>ПОРЯДОК ИЗМЕНЕНИЯ И РАСТОРЖЕНИЯ КОНТРАКТА</w:t>
      </w:r>
    </w:p>
    <w:p w:rsidR="00B42F1E" w:rsidRDefault="00B42F1E" w:rsidP="00B42F1E">
      <w:pPr>
        <w:pStyle w:val="ConsPlusNormal"/>
        <w:widowControl/>
        <w:ind w:firstLine="567"/>
        <w:jc w:val="both"/>
        <w:rPr>
          <w:rFonts w:ascii="Times New Roman" w:hAnsi="Times New Roman" w:cs="Times New Roman"/>
          <w:sz w:val="24"/>
          <w:szCs w:val="24"/>
        </w:rPr>
      </w:pP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 xml:space="preserve">10.1. Контракт может быть расторгнут в случаях, предусмотренных настоящим Контрактом, по соглашению сторон, по решению суда по основаниям, предусмотренным гражданским законодательством РФ. </w:t>
      </w:r>
    </w:p>
    <w:p w:rsidR="00B42F1E" w:rsidRDefault="00B42F1E" w:rsidP="00B42F1E">
      <w:pPr>
        <w:autoSpaceDE w:val="0"/>
        <w:ind w:firstLine="540"/>
        <w:jc w:val="both"/>
      </w:pPr>
      <w:r>
        <w:t>10.2. Цена Контракта может быть изменена по соглашению сторон без изменения предусмотренных Контрактом количества Товаров и иных условий исполнения Контракта.</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10.3. Заказчик по согласованию с Поставщиком в ходе исполнения Контракта вправе изменить не более чем на десять процентов предусмотренное Контрактом количество Товара при изменении потребности в Товаре на поставки которого заключен Контракт, или при выявлении потребности в дополнительном объеме товара, не предусмотренного Контрактом, но связанных с Товаром, предусмотренным Контрактом (в случае, если это предусмотрено конкурсной документацией, документацией об аукционе в электронной форме).</w:t>
      </w:r>
    </w:p>
    <w:p w:rsidR="00B42F1E" w:rsidRDefault="00B42F1E" w:rsidP="00B42F1E">
      <w:pPr>
        <w:pStyle w:val="ConsPlusNormal"/>
        <w:widowControl/>
        <w:ind w:firstLine="567"/>
        <w:jc w:val="both"/>
        <w:rPr>
          <w:rFonts w:ascii="Times New Roman" w:hAnsi="Times New Roman" w:cs="Times New Roman"/>
          <w:sz w:val="24"/>
          <w:szCs w:val="24"/>
        </w:rPr>
      </w:pPr>
      <w:r w:rsidRPr="0043140C">
        <w:rPr>
          <w:rFonts w:ascii="Times New Roman" w:eastAsia="Times New Roman" w:hAnsi="Times New Roman" w:cs="Times New Roman"/>
          <w:lang w:eastAsia="ru-RU"/>
        </w:rPr>
        <w:t>При поставке дополнительного количества таких Товаров, Заказчик по согласованию с Поставщиком вправе изменить первоначальную цену Контракта пропорционально количеству таких Товаров, но не более чем на десять процентов такой цены Контракта, а при внесении соответствующих изменений в Контракт в связи с сокращением потребности в поставке таких Товаров, заказчик обязан изменить цену Контракта указанным образом. Цена единицы дополнительно поставляемого Товара и цена единицы Товара при сокращении потребности в поставке части такого Товара должны определяться как частное от деления первоначальной цены Контракта на предусмотренное в контракте количество такого Товара (в случае, если это предусмотрено конкурсной документацией, документацией об аукционе в электронной форме</w:t>
      </w:r>
      <w:r>
        <w:rPr>
          <w:rFonts w:ascii="Times New Roman" w:hAnsi="Times New Roman" w:cs="Times New Roman"/>
          <w:sz w:val="24"/>
          <w:szCs w:val="24"/>
        </w:rPr>
        <w:t>).</w:t>
      </w:r>
    </w:p>
    <w:p w:rsidR="00B42F1E" w:rsidRDefault="00B42F1E" w:rsidP="00B42F1E">
      <w:pPr>
        <w:shd w:val="clear" w:color="auto" w:fill="FFFFFF"/>
        <w:ind w:firstLine="567"/>
        <w:jc w:val="both"/>
        <w:rPr>
          <w:color w:val="000000"/>
          <w:spacing w:val="5"/>
        </w:rPr>
      </w:pPr>
      <w:r>
        <w:rPr>
          <w:color w:val="000000"/>
          <w:spacing w:val="5"/>
        </w:rPr>
        <w:lastRenderedPageBreak/>
        <w:t>10.4. О внесении изменений и дополнений к настоящему Контракту Стороны уведомляют друг друга не позднее, чем за 10(десять) рабочих дней  до внесения таких изменений.</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10.5. При изменении наименования, местонахождения, банковских и иных реквизитов Стороны обязаны письменно в  срок 5(пять) рабочих дней  с момента наступления таких изменений сообщить друг другу о произошедших изменениях. Риск отрицательных последствий, связанных с неисполнением данной обязанности, несет Сторона, не осуществившая соответствующее уведомление.</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sidRPr="0043140C">
        <w:rPr>
          <w:rFonts w:ascii="Times New Roman" w:eastAsia="Times New Roman" w:hAnsi="Times New Roman" w:cs="Times New Roman"/>
          <w:lang w:eastAsia="ru-RU"/>
        </w:rPr>
        <w:t>10.6. Изменение условий Контракта действительны при условии, если они совершены в письменной форме и подписаны надлежаще уполномоченными представителями Сторон.</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Pr="0043140C">
        <w:rPr>
          <w:rFonts w:ascii="Times New Roman" w:eastAsia="Times New Roman" w:hAnsi="Times New Roman" w:cs="Times New Roman"/>
          <w:lang w:eastAsia="ru-RU"/>
        </w:rPr>
        <w:t>.7.При исполнении Контракта не допускается перемена Поставщика, за исключением случаев, если новый поставщик является правопреемником Поставщика по данному Контракту вследствие реорганизации юридического лица в форме преобразования, слияния или присоединения.</w:t>
      </w:r>
    </w:p>
    <w:p w:rsidR="00B42F1E" w:rsidRPr="0043140C" w:rsidRDefault="00B42F1E" w:rsidP="00B42F1E">
      <w:pPr>
        <w:pStyle w:val="ConsPlusNormal"/>
        <w:widowControl/>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10</w:t>
      </w:r>
      <w:r w:rsidRPr="0043140C">
        <w:rPr>
          <w:rFonts w:ascii="Times New Roman" w:eastAsia="Times New Roman" w:hAnsi="Times New Roman" w:cs="Times New Roman"/>
          <w:lang w:eastAsia="ru-RU"/>
        </w:rPr>
        <w:t>.8. Заказчик вправе расторгнуть Контракт в одностороннем порядке в случае ненадлежащего исполнения обязательств в установленном Законом порядке, заведомо документально уведомив Поставщика.</w:t>
      </w:r>
    </w:p>
    <w:p w:rsidR="00B42F1E" w:rsidRDefault="00B42F1E" w:rsidP="00B42F1E">
      <w:pPr>
        <w:pStyle w:val="ConsPlusNormal"/>
        <w:widowControl/>
        <w:ind w:firstLine="567"/>
        <w:jc w:val="both"/>
        <w:rPr>
          <w:rFonts w:ascii="Times New Roman" w:hAnsi="Times New Roman" w:cs="Times New Roman"/>
          <w:sz w:val="24"/>
          <w:szCs w:val="24"/>
        </w:rPr>
      </w:pPr>
    </w:p>
    <w:p w:rsidR="00B42F1E" w:rsidRDefault="00B42F1E" w:rsidP="00B42F1E">
      <w:pPr>
        <w:shd w:val="clear" w:color="auto" w:fill="FFFFFF"/>
        <w:ind w:left="360"/>
        <w:jc w:val="center"/>
        <w:rPr>
          <w:b/>
          <w:color w:val="000000"/>
          <w:spacing w:val="5"/>
        </w:rPr>
      </w:pPr>
      <w:r>
        <w:rPr>
          <w:b/>
          <w:color w:val="000000"/>
          <w:spacing w:val="5"/>
        </w:rPr>
        <w:t>11. ПРОЧИЕ УСЛОВИЯ</w:t>
      </w:r>
    </w:p>
    <w:p w:rsidR="00B42F1E" w:rsidRDefault="00B42F1E" w:rsidP="00B42F1E">
      <w:pPr>
        <w:shd w:val="clear" w:color="auto" w:fill="FFFFFF"/>
        <w:jc w:val="center"/>
        <w:rPr>
          <w:b/>
          <w:color w:val="000000"/>
          <w:spacing w:val="5"/>
        </w:rPr>
      </w:pPr>
    </w:p>
    <w:p w:rsidR="00B42F1E" w:rsidRPr="00E65CFB" w:rsidRDefault="00B42F1E" w:rsidP="00B42F1E">
      <w:pPr>
        <w:pStyle w:val="ConsPlusNormal"/>
        <w:widowControl/>
        <w:ind w:firstLine="360"/>
        <w:jc w:val="both"/>
        <w:rPr>
          <w:rFonts w:ascii="Times New Roman" w:eastAsia="Times New Roman" w:hAnsi="Times New Roman" w:cs="Times New Roman"/>
          <w:lang w:eastAsia="ru-RU"/>
        </w:rPr>
      </w:pPr>
      <w:r>
        <w:rPr>
          <w:rFonts w:ascii="Times New Roman" w:eastAsia="Times New Roman" w:hAnsi="Times New Roman" w:cs="Times New Roman"/>
          <w:lang w:eastAsia="ru-RU"/>
        </w:rPr>
        <w:t>11</w:t>
      </w:r>
      <w:r w:rsidRPr="0043140C">
        <w:rPr>
          <w:rFonts w:ascii="Times New Roman" w:eastAsia="Times New Roman" w:hAnsi="Times New Roman" w:cs="Times New Roman"/>
          <w:lang w:eastAsia="ru-RU"/>
        </w:rPr>
        <w:t xml:space="preserve">.1. </w:t>
      </w:r>
      <w:proofErr w:type="gramStart"/>
      <w:r w:rsidRPr="0043140C">
        <w:rPr>
          <w:rFonts w:ascii="Times New Roman" w:eastAsia="Times New Roman" w:hAnsi="Times New Roman" w:cs="Times New Roman"/>
          <w:lang w:eastAsia="ru-RU"/>
        </w:rPr>
        <w:t>Контракт  вступает</w:t>
      </w:r>
      <w:proofErr w:type="gramEnd"/>
      <w:r w:rsidRPr="0043140C">
        <w:rPr>
          <w:rFonts w:ascii="Times New Roman" w:eastAsia="Times New Roman" w:hAnsi="Times New Roman" w:cs="Times New Roman"/>
          <w:lang w:eastAsia="ru-RU"/>
        </w:rPr>
        <w:t xml:space="preserve"> в силу с </w:t>
      </w:r>
      <w:r w:rsidRPr="006B32FD">
        <w:rPr>
          <w:rFonts w:ascii="Times New Roman" w:eastAsia="Times New Roman" w:hAnsi="Times New Roman" w:cs="Times New Roman"/>
          <w:lang w:eastAsia="ru-RU"/>
        </w:rPr>
        <w:t xml:space="preserve">момента подписания  и действует по </w:t>
      </w:r>
      <w:r w:rsidRPr="004C5452">
        <w:rPr>
          <w:rFonts w:ascii="Times New Roman" w:eastAsia="Times New Roman" w:hAnsi="Times New Roman" w:cs="Times New Roman"/>
          <w:color w:val="FF0000"/>
          <w:lang w:eastAsia="ru-RU"/>
        </w:rPr>
        <w:t>«3</w:t>
      </w:r>
      <w:r w:rsidR="00972131">
        <w:rPr>
          <w:rFonts w:ascii="Times New Roman" w:eastAsia="Times New Roman" w:hAnsi="Times New Roman" w:cs="Times New Roman"/>
          <w:color w:val="FF0000"/>
          <w:lang w:eastAsia="ru-RU"/>
        </w:rPr>
        <w:t>1</w:t>
      </w:r>
      <w:r w:rsidRPr="004C5452">
        <w:rPr>
          <w:rFonts w:ascii="Times New Roman" w:eastAsia="Times New Roman" w:hAnsi="Times New Roman" w:cs="Times New Roman"/>
          <w:color w:val="FF0000"/>
          <w:lang w:eastAsia="ru-RU"/>
        </w:rPr>
        <w:t xml:space="preserve">»  </w:t>
      </w:r>
      <w:r w:rsidR="00972131">
        <w:rPr>
          <w:rFonts w:ascii="Times New Roman" w:eastAsia="Times New Roman" w:hAnsi="Times New Roman" w:cs="Times New Roman"/>
          <w:color w:val="FF0000"/>
          <w:lang w:eastAsia="ru-RU"/>
        </w:rPr>
        <w:t>декабря</w:t>
      </w:r>
      <w:r w:rsidRPr="004C5452">
        <w:rPr>
          <w:rFonts w:ascii="Times New Roman" w:eastAsia="Times New Roman" w:hAnsi="Times New Roman" w:cs="Times New Roman"/>
          <w:color w:val="FF0000"/>
          <w:lang w:eastAsia="ru-RU"/>
        </w:rPr>
        <w:t xml:space="preserve"> 2017 г.,</w:t>
      </w:r>
      <w:r w:rsidRPr="0043140C">
        <w:rPr>
          <w:rFonts w:ascii="Times New Roman" w:eastAsia="Times New Roman" w:hAnsi="Times New Roman" w:cs="Times New Roman"/>
          <w:lang w:eastAsia="ru-RU"/>
        </w:rPr>
        <w:t xml:space="preserve"> по выполнению Сторонами своих обязательств в полном объеме.</w:t>
      </w:r>
      <w:r w:rsidRPr="00E65CFB">
        <w:rPr>
          <w:color w:val="FF0000"/>
        </w:rPr>
        <w:t xml:space="preserve"> </w:t>
      </w:r>
      <w:r w:rsidRPr="00E65CFB">
        <w:rPr>
          <w:rFonts w:ascii="Times New Roman" w:hAnsi="Times New Roman" w:cs="Times New Roman"/>
          <w:color w:val="FF0000"/>
        </w:rPr>
        <w:t>Контракт пролонгируется, если стороны не заявили о</w:t>
      </w:r>
      <w:r w:rsidR="00972131">
        <w:rPr>
          <w:rFonts w:ascii="Times New Roman" w:hAnsi="Times New Roman" w:cs="Times New Roman"/>
          <w:color w:val="FF0000"/>
        </w:rPr>
        <w:t xml:space="preserve"> расторжение контракта до «31</w:t>
      </w:r>
      <w:r>
        <w:rPr>
          <w:rFonts w:ascii="Times New Roman" w:hAnsi="Times New Roman" w:cs="Times New Roman"/>
          <w:color w:val="FF0000"/>
        </w:rPr>
        <w:t xml:space="preserve">» </w:t>
      </w:r>
      <w:r w:rsidR="00972131">
        <w:rPr>
          <w:rFonts w:ascii="Times New Roman" w:hAnsi="Times New Roman" w:cs="Times New Roman"/>
          <w:color w:val="FF0000"/>
        </w:rPr>
        <w:t>декабря</w:t>
      </w:r>
      <w:r>
        <w:rPr>
          <w:rFonts w:ascii="Times New Roman" w:hAnsi="Times New Roman" w:cs="Times New Roman"/>
          <w:color w:val="FF0000"/>
        </w:rPr>
        <w:t xml:space="preserve"> </w:t>
      </w:r>
      <w:r w:rsidRPr="00E65CFB">
        <w:rPr>
          <w:rFonts w:ascii="Times New Roman" w:hAnsi="Times New Roman" w:cs="Times New Roman"/>
          <w:color w:val="FF0000"/>
        </w:rPr>
        <w:t>2017г и обязательство не исполнено в полном объеме в отношении поставленного товара.</w:t>
      </w:r>
    </w:p>
    <w:p w:rsidR="00B42F1E" w:rsidRPr="00E65CFB" w:rsidRDefault="00B42F1E" w:rsidP="00B42F1E">
      <w:pPr>
        <w:pStyle w:val="ConsPlusNormal"/>
        <w:widowControl/>
        <w:ind w:firstLine="360"/>
        <w:jc w:val="both"/>
        <w:rPr>
          <w:rFonts w:ascii="Times New Roman" w:hAnsi="Times New Roman" w:cs="Times New Roman"/>
          <w:color w:val="000000"/>
          <w:spacing w:val="5"/>
          <w:sz w:val="24"/>
          <w:szCs w:val="24"/>
        </w:rPr>
      </w:pPr>
    </w:p>
    <w:p w:rsidR="00B42F1E" w:rsidRDefault="00B42F1E" w:rsidP="00B42F1E">
      <w:pPr>
        <w:rPr>
          <w:color w:val="000000"/>
          <w:spacing w:val="5"/>
        </w:rPr>
      </w:pPr>
    </w:p>
    <w:p w:rsidR="00B42F1E" w:rsidRDefault="00B42F1E" w:rsidP="00B42F1E">
      <w:pPr>
        <w:jc w:val="center"/>
        <w:rPr>
          <w:b/>
        </w:rPr>
      </w:pPr>
    </w:p>
    <w:p w:rsidR="00B42F1E" w:rsidRPr="0043140C" w:rsidRDefault="00B42F1E" w:rsidP="00B42F1E">
      <w:pPr>
        <w:pStyle w:val="a8"/>
        <w:numPr>
          <w:ilvl w:val="0"/>
          <w:numId w:val="5"/>
        </w:numPr>
        <w:jc w:val="center"/>
        <w:rPr>
          <w:b/>
        </w:rPr>
      </w:pPr>
      <w:r w:rsidRPr="0043140C">
        <w:rPr>
          <w:b/>
        </w:rPr>
        <w:t>АДРЕСА И БАНКОВСКИЕ РЕКВИЗИТЫ СТОРОН</w:t>
      </w:r>
    </w:p>
    <w:tbl>
      <w:tblPr>
        <w:tblStyle w:val="a5"/>
        <w:tblW w:w="0" w:type="auto"/>
        <w:tblLook w:val="04A0" w:firstRow="1" w:lastRow="0" w:firstColumn="1" w:lastColumn="0" w:noHBand="0" w:noVBand="1"/>
      </w:tblPr>
      <w:tblGrid>
        <w:gridCol w:w="4785"/>
        <w:gridCol w:w="4786"/>
      </w:tblGrid>
      <w:tr w:rsidR="00B42F1E" w:rsidTr="00F6318B">
        <w:tc>
          <w:tcPr>
            <w:tcW w:w="4785" w:type="dxa"/>
          </w:tcPr>
          <w:p w:rsidR="00B42F1E" w:rsidRPr="0043140C" w:rsidRDefault="00B42F1E" w:rsidP="00F6318B">
            <w:pPr>
              <w:rPr>
                <w:b/>
              </w:rPr>
            </w:pPr>
            <w:r w:rsidRPr="0043140C">
              <w:rPr>
                <w:b/>
              </w:rPr>
              <w:t>Заказчик</w:t>
            </w:r>
          </w:p>
          <w:p w:rsidR="00B42F1E" w:rsidRPr="0043140C" w:rsidRDefault="00B42F1E" w:rsidP="00F6318B">
            <w:pPr>
              <w:rPr>
                <w:b/>
              </w:rPr>
            </w:pPr>
            <w:r w:rsidRPr="0043140C">
              <w:rPr>
                <w:b/>
              </w:rPr>
              <w:t>МАУ «Здоровое питание»</w:t>
            </w:r>
          </w:p>
          <w:p w:rsidR="00B42F1E" w:rsidRDefault="00B42F1E" w:rsidP="00F6318B"/>
          <w:p w:rsidR="00B42F1E" w:rsidRDefault="00B42F1E" w:rsidP="00F6318B"/>
          <w:p w:rsidR="00B42F1E" w:rsidRDefault="00B42F1E" w:rsidP="00F6318B">
            <w:r w:rsidRPr="0043140C">
              <w:t xml:space="preserve">Адрес: </w:t>
            </w:r>
            <w:proofErr w:type="gramStart"/>
            <w:r w:rsidRPr="0043140C">
              <w:t>427627,УР</w:t>
            </w:r>
            <w:proofErr w:type="gramEnd"/>
            <w:r w:rsidRPr="0043140C">
              <w:t>, г.Глазов, ул. Парковая, д.10</w:t>
            </w:r>
          </w:p>
          <w:p w:rsidR="00B42F1E" w:rsidRDefault="00B42F1E" w:rsidP="00F6318B">
            <w:r w:rsidRPr="0043140C">
              <w:t>Тел./факс(34141)5-89-01</w:t>
            </w:r>
          </w:p>
          <w:p w:rsidR="00B42F1E" w:rsidRDefault="00B42F1E" w:rsidP="00F6318B">
            <w:r w:rsidRPr="0043140C">
              <w:t>ИНН 1837006592/ КПП 183701001</w:t>
            </w:r>
          </w:p>
          <w:p w:rsidR="00B42F1E" w:rsidRDefault="00B42F1E" w:rsidP="00F6318B">
            <w:r w:rsidRPr="0043140C">
              <w:t>ОКТМО 94720000</w:t>
            </w:r>
          </w:p>
          <w:p w:rsidR="00B42F1E" w:rsidRDefault="00B42F1E" w:rsidP="00F6318B">
            <w:r w:rsidRPr="0043140C">
              <w:t>ОГРН 1091837000749</w:t>
            </w:r>
          </w:p>
          <w:p w:rsidR="00B42F1E" w:rsidRDefault="00B42F1E" w:rsidP="00F6318B">
            <w:r w:rsidRPr="0043140C">
              <w:t>ОКАТО 94420000000</w:t>
            </w:r>
          </w:p>
          <w:p w:rsidR="00B42F1E" w:rsidRDefault="00B42F1E" w:rsidP="00F6318B">
            <w:r w:rsidRPr="0043140C">
              <w:t>Управление финансов администрации</w:t>
            </w:r>
          </w:p>
          <w:p w:rsidR="00B42F1E" w:rsidRDefault="00B42F1E" w:rsidP="00F6318B">
            <w:r w:rsidRPr="0043140C">
              <w:t xml:space="preserve">города Глазова Муниципальное </w:t>
            </w:r>
          </w:p>
          <w:p w:rsidR="00B42F1E" w:rsidRDefault="00B42F1E" w:rsidP="00F6318B">
            <w:r w:rsidRPr="0043140C">
              <w:t xml:space="preserve">автономное учреждение «Здоровое питание» </w:t>
            </w:r>
          </w:p>
          <w:p w:rsidR="00B42F1E" w:rsidRDefault="00B42F1E" w:rsidP="00F6318B">
            <w:r w:rsidRPr="0043140C">
              <w:t>муниципального образования</w:t>
            </w:r>
          </w:p>
          <w:p w:rsidR="00B42F1E" w:rsidRDefault="00B42F1E" w:rsidP="00F6318B">
            <w:r w:rsidRPr="0043140C">
              <w:t>«Город Глазов»,</w:t>
            </w:r>
          </w:p>
          <w:p w:rsidR="00B42F1E" w:rsidRDefault="00B42F1E" w:rsidP="00F6318B">
            <w:r w:rsidRPr="0043140C">
              <w:t>л/с 30974290</w:t>
            </w:r>
            <w:r>
              <w:t>830</w:t>
            </w:r>
          </w:p>
          <w:p w:rsidR="00B42F1E" w:rsidRDefault="00B42F1E" w:rsidP="00F6318B">
            <w:r w:rsidRPr="0043140C">
              <w:t>р/с 40701810994011000004</w:t>
            </w:r>
          </w:p>
          <w:p w:rsidR="00B42F1E" w:rsidRDefault="00B42F1E" w:rsidP="00F6318B">
            <w:r w:rsidRPr="0043140C">
              <w:t xml:space="preserve">в Отделение-НБ Удмуртской Республики </w:t>
            </w:r>
            <w:proofErr w:type="spellStart"/>
            <w:r w:rsidRPr="0043140C">
              <w:t>г.Ижевск</w:t>
            </w:r>
            <w:proofErr w:type="spellEnd"/>
          </w:p>
          <w:p w:rsidR="00B42F1E" w:rsidRDefault="00B42F1E" w:rsidP="00F6318B">
            <w:r w:rsidRPr="0043140C">
              <w:t>БИК 049401001</w:t>
            </w:r>
          </w:p>
          <w:p w:rsidR="00B42F1E" w:rsidRDefault="00B42F1E" w:rsidP="00F6318B">
            <w:r>
              <w:t>КБК 960</w:t>
            </w:r>
            <w:r w:rsidRPr="0043140C">
              <w:t>00000000000000130</w:t>
            </w:r>
          </w:p>
          <w:p w:rsidR="00B42F1E" w:rsidRDefault="00B42F1E" w:rsidP="00F6318B">
            <w:r w:rsidRPr="0043140C">
              <w:t xml:space="preserve">Дополнительная бюджетная </w:t>
            </w:r>
          </w:p>
          <w:p w:rsidR="00B42F1E" w:rsidRDefault="00B42F1E" w:rsidP="00F6318B">
            <w:r w:rsidRPr="0043140C">
              <w:t>классификация 2.01130</w:t>
            </w:r>
          </w:p>
          <w:p w:rsidR="00B42F1E" w:rsidRPr="007C2765" w:rsidRDefault="00B42F1E" w:rsidP="00F6318B">
            <w:r w:rsidRPr="0043140C">
              <w:t>e-</w:t>
            </w:r>
            <w:proofErr w:type="spellStart"/>
            <w:r w:rsidRPr="0043140C">
              <w:t>mail</w:t>
            </w:r>
            <w:proofErr w:type="spellEnd"/>
            <w:r w:rsidRPr="0043140C">
              <w:t>: pitaniepit@dis.net</w:t>
            </w:r>
          </w:p>
          <w:p w:rsidR="00B42F1E" w:rsidRDefault="00B42F1E" w:rsidP="00F6318B"/>
          <w:p w:rsidR="00B42F1E" w:rsidRPr="00006CFE" w:rsidRDefault="00B42F1E" w:rsidP="00F6318B">
            <w:proofErr w:type="spellStart"/>
            <w:r>
              <w:t>Врио</w:t>
            </w:r>
            <w:proofErr w:type="spellEnd"/>
            <w:r>
              <w:t xml:space="preserve"> </w:t>
            </w:r>
            <w:r w:rsidRPr="0043140C">
              <w:t>Директор</w:t>
            </w:r>
            <w:r>
              <w:t>а</w:t>
            </w:r>
            <w:r w:rsidRPr="0043140C">
              <w:t xml:space="preserve"> МАУ «Здоровое питание»                                   </w:t>
            </w:r>
          </w:p>
          <w:p w:rsidR="00B42F1E" w:rsidRDefault="00B42F1E" w:rsidP="00F6318B"/>
          <w:p w:rsidR="00B42F1E" w:rsidRPr="00006CFE" w:rsidRDefault="00B42F1E" w:rsidP="00F6318B"/>
          <w:p w:rsidR="00B42F1E" w:rsidRDefault="00B42F1E" w:rsidP="00F6318B">
            <w:pPr>
              <w:jc w:val="center"/>
              <w:rPr>
                <w:b/>
              </w:rPr>
            </w:pPr>
            <w:r w:rsidRPr="0043140C">
              <w:t xml:space="preserve">_______________ </w:t>
            </w:r>
            <w:r>
              <w:t>И.В. Ивановой</w:t>
            </w:r>
          </w:p>
        </w:tc>
        <w:tc>
          <w:tcPr>
            <w:tcW w:w="4786" w:type="dxa"/>
          </w:tcPr>
          <w:p w:rsidR="00B42F1E" w:rsidRPr="0043140C" w:rsidRDefault="00B42F1E" w:rsidP="00F6318B">
            <w:pPr>
              <w:pStyle w:val="aa"/>
              <w:pBdr>
                <w:bottom w:val="single" w:sz="12" w:space="1" w:color="auto"/>
              </w:pBdr>
              <w:rPr>
                <w:rFonts w:eastAsia="Times New Roman"/>
                <w:b/>
                <w:sz w:val="20"/>
                <w:szCs w:val="20"/>
                <w:lang w:eastAsia="ru-RU"/>
              </w:rPr>
            </w:pPr>
            <w:r w:rsidRPr="0043140C">
              <w:rPr>
                <w:rFonts w:eastAsia="Times New Roman"/>
                <w:b/>
                <w:sz w:val="20"/>
                <w:szCs w:val="20"/>
                <w:lang w:eastAsia="ru-RU"/>
              </w:rPr>
              <w:t>Поставщик</w:t>
            </w:r>
          </w:p>
          <w:p w:rsidR="00B42F1E" w:rsidRPr="0043140C" w:rsidRDefault="00B42F1E" w:rsidP="00F6318B">
            <w:pPr>
              <w:pStyle w:val="aa"/>
              <w:pBdr>
                <w:bottom w:val="single" w:sz="12" w:space="1" w:color="auto"/>
              </w:pBdr>
              <w:rPr>
                <w:rFonts w:eastAsia="Times New Roman"/>
                <w:sz w:val="20"/>
                <w:szCs w:val="20"/>
                <w:lang w:eastAsia="ru-RU"/>
              </w:rPr>
            </w:pPr>
          </w:p>
          <w:p w:rsidR="00B42F1E" w:rsidRDefault="00B42F1E" w:rsidP="00F6318B">
            <w:pPr>
              <w:pStyle w:val="aa"/>
              <w:rPr>
                <w:rFonts w:eastAsia="Times New Roman"/>
                <w:sz w:val="20"/>
                <w:szCs w:val="20"/>
                <w:lang w:eastAsia="ru-RU"/>
              </w:rPr>
            </w:pPr>
          </w:p>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Default="00B42F1E" w:rsidP="00F6318B"/>
          <w:p w:rsidR="00B42F1E" w:rsidRPr="007926E6" w:rsidRDefault="00B42F1E" w:rsidP="00F6318B">
            <w:r>
              <w:t>Руководитель _____________________</w:t>
            </w:r>
          </w:p>
          <w:p w:rsidR="00B42F1E" w:rsidRDefault="00B42F1E" w:rsidP="00F6318B"/>
          <w:p w:rsidR="00B42F1E" w:rsidRDefault="00B42F1E" w:rsidP="00F6318B">
            <w:pPr>
              <w:rPr>
                <w:b/>
              </w:rPr>
            </w:pPr>
          </w:p>
          <w:p w:rsidR="00B42F1E" w:rsidRDefault="00B42F1E" w:rsidP="00F6318B">
            <w:pPr>
              <w:rPr>
                <w:b/>
              </w:rPr>
            </w:pPr>
            <w:r w:rsidRPr="0043140C">
              <w:t xml:space="preserve">_____________________ </w:t>
            </w:r>
          </w:p>
        </w:tc>
      </w:tr>
    </w:tbl>
    <w:p w:rsidR="00B42F1E" w:rsidRPr="0043140C" w:rsidRDefault="00B42F1E" w:rsidP="00B42F1E">
      <w:pPr>
        <w:jc w:val="center"/>
        <w:rPr>
          <w:b/>
        </w:rPr>
      </w:pPr>
    </w:p>
    <w:p w:rsidR="00B42F1E" w:rsidRDefault="00B42F1E" w:rsidP="00B42F1E">
      <w:pPr>
        <w:rPr>
          <w:b/>
        </w:rPr>
      </w:pPr>
    </w:p>
    <w:p w:rsidR="00B42F1E" w:rsidRDefault="00B42F1E" w:rsidP="00B42F1E">
      <w:pPr>
        <w:rPr>
          <w:b/>
        </w:rPr>
      </w:pPr>
    </w:p>
    <w:p w:rsidR="00B42F1E" w:rsidRDefault="00B42F1E" w:rsidP="00B42F1E">
      <w:pPr>
        <w:rPr>
          <w:b/>
          <w:bCs/>
        </w:rPr>
      </w:pPr>
    </w:p>
    <w:p w:rsidR="00B42F1E" w:rsidRDefault="00B42F1E" w:rsidP="00B42F1E">
      <w:pPr>
        <w:jc w:val="right"/>
        <w:rPr>
          <w:b/>
          <w:bCs/>
        </w:rPr>
      </w:pPr>
    </w:p>
    <w:p w:rsidR="00BE516A" w:rsidRDefault="00BE516A" w:rsidP="00B42F1E">
      <w:pPr>
        <w:jc w:val="right"/>
        <w:rPr>
          <w:b/>
          <w:bCs/>
        </w:rPr>
      </w:pPr>
    </w:p>
    <w:p w:rsidR="00BE516A" w:rsidRDefault="00BE516A" w:rsidP="00B42F1E">
      <w:pPr>
        <w:jc w:val="right"/>
        <w:rPr>
          <w:b/>
          <w:bCs/>
        </w:rPr>
      </w:pPr>
    </w:p>
    <w:p w:rsidR="00B42F1E" w:rsidRDefault="00B42F1E" w:rsidP="00B42F1E">
      <w:pPr>
        <w:jc w:val="right"/>
        <w:rPr>
          <w:b/>
          <w:bCs/>
        </w:rPr>
      </w:pPr>
    </w:p>
    <w:p w:rsidR="00B42F1E" w:rsidRDefault="00B42F1E" w:rsidP="00B42F1E">
      <w:pPr>
        <w:jc w:val="right"/>
        <w:rPr>
          <w:b/>
          <w:bCs/>
        </w:rPr>
      </w:pPr>
    </w:p>
    <w:p w:rsidR="00B42F1E" w:rsidRDefault="00B42F1E" w:rsidP="00B42F1E">
      <w:pPr>
        <w:jc w:val="right"/>
        <w:rPr>
          <w:b/>
          <w:bCs/>
        </w:rPr>
      </w:pPr>
      <w:r>
        <w:rPr>
          <w:b/>
          <w:bCs/>
        </w:rPr>
        <w:lastRenderedPageBreak/>
        <w:t xml:space="preserve">Приложение № 1 </w:t>
      </w:r>
    </w:p>
    <w:p w:rsidR="00B42F1E" w:rsidRDefault="00B42F1E" w:rsidP="00B42F1E">
      <w:pPr>
        <w:jc w:val="right"/>
        <w:rPr>
          <w:b/>
          <w:bCs/>
        </w:rPr>
      </w:pPr>
      <w:r>
        <w:rPr>
          <w:b/>
          <w:bCs/>
        </w:rPr>
        <w:t xml:space="preserve">к контракту </w:t>
      </w:r>
    </w:p>
    <w:p w:rsidR="00B42F1E" w:rsidRDefault="00B42F1E" w:rsidP="00B42F1E">
      <w:pPr>
        <w:jc w:val="right"/>
        <w:rPr>
          <w:b/>
          <w:bCs/>
        </w:rPr>
      </w:pPr>
      <w:r>
        <w:rPr>
          <w:b/>
          <w:bCs/>
        </w:rPr>
        <w:t xml:space="preserve">№___________           </w:t>
      </w:r>
    </w:p>
    <w:p w:rsidR="00B42F1E" w:rsidRDefault="00B42F1E" w:rsidP="00B42F1E">
      <w:pPr>
        <w:jc w:val="right"/>
        <w:rPr>
          <w:b/>
        </w:rPr>
      </w:pPr>
      <w:r>
        <w:rPr>
          <w:b/>
          <w:bCs/>
        </w:rPr>
        <w:t xml:space="preserve">от    «_______» _________ </w:t>
      </w:r>
      <w:r w:rsidRPr="00E76821">
        <w:rPr>
          <w:b/>
          <w:bCs/>
          <w:color w:val="FF0000"/>
        </w:rPr>
        <w:t xml:space="preserve"> 2017г</w:t>
      </w:r>
      <w:r>
        <w:rPr>
          <w:b/>
          <w:bCs/>
        </w:rPr>
        <w:t>.</w:t>
      </w:r>
    </w:p>
    <w:p w:rsidR="00B42F1E" w:rsidRDefault="00B42F1E" w:rsidP="00B42F1E">
      <w:pPr>
        <w:jc w:val="center"/>
        <w:rPr>
          <w:b/>
        </w:rPr>
      </w:pPr>
    </w:p>
    <w:p w:rsidR="00B42F1E" w:rsidRDefault="00B42F1E" w:rsidP="00B42F1E">
      <w:pPr>
        <w:jc w:val="center"/>
        <w:rPr>
          <w:b/>
        </w:rPr>
      </w:pPr>
    </w:p>
    <w:p w:rsidR="00B42F1E" w:rsidRDefault="00B42F1E" w:rsidP="00B42F1E">
      <w:pPr>
        <w:jc w:val="center"/>
        <w:rPr>
          <w:b/>
        </w:rPr>
      </w:pPr>
      <w:r>
        <w:rPr>
          <w:b/>
        </w:rPr>
        <w:t>СПЕЦИФИКАЦИЯ</w:t>
      </w:r>
    </w:p>
    <w:p w:rsidR="00B42F1E" w:rsidRDefault="00B42F1E" w:rsidP="00B42F1E">
      <w:pPr>
        <w:jc w:val="center"/>
      </w:pPr>
      <w:r>
        <w:rPr>
          <w:b/>
        </w:rPr>
        <w:t>Цены для МАУ «Здоровое питание»</w:t>
      </w:r>
    </w:p>
    <w:tbl>
      <w:tblPr>
        <w:tblStyle w:val="a5"/>
        <w:tblW w:w="0" w:type="auto"/>
        <w:tblLook w:val="04A0" w:firstRow="1" w:lastRow="0" w:firstColumn="1" w:lastColumn="0" w:noHBand="0" w:noVBand="1"/>
      </w:tblPr>
      <w:tblGrid>
        <w:gridCol w:w="817"/>
        <w:gridCol w:w="3142"/>
        <w:gridCol w:w="1869"/>
        <w:gridCol w:w="2055"/>
        <w:gridCol w:w="1688"/>
      </w:tblGrid>
      <w:tr w:rsidR="00B42F1E" w:rsidTr="00F6318B">
        <w:tc>
          <w:tcPr>
            <w:tcW w:w="817" w:type="dxa"/>
          </w:tcPr>
          <w:p w:rsidR="00B42F1E" w:rsidRDefault="00B42F1E" w:rsidP="00F6318B">
            <w:pPr>
              <w:jc w:val="center"/>
            </w:pPr>
            <w:r>
              <w:t>Номер п/п</w:t>
            </w:r>
          </w:p>
        </w:tc>
        <w:tc>
          <w:tcPr>
            <w:tcW w:w="3142" w:type="dxa"/>
          </w:tcPr>
          <w:p w:rsidR="00B42F1E" w:rsidRDefault="00B42F1E" w:rsidP="00F6318B">
            <w:pPr>
              <w:jc w:val="center"/>
            </w:pPr>
            <w:r>
              <w:t>Наименование  товара</w:t>
            </w:r>
          </w:p>
        </w:tc>
        <w:tc>
          <w:tcPr>
            <w:tcW w:w="1869" w:type="dxa"/>
          </w:tcPr>
          <w:p w:rsidR="00B42F1E" w:rsidRPr="00972131" w:rsidRDefault="00972131" w:rsidP="00F6318B">
            <w:pPr>
              <w:jc w:val="center"/>
              <w:rPr>
                <w:color w:val="FF0000"/>
              </w:rPr>
            </w:pPr>
            <w:r w:rsidRPr="00972131">
              <w:rPr>
                <w:color w:val="FF0000"/>
              </w:rPr>
              <w:t>Объем литр</w:t>
            </w:r>
          </w:p>
        </w:tc>
        <w:tc>
          <w:tcPr>
            <w:tcW w:w="2055" w:type="dxa"/>
          </w:tcPr>
          <w:p w:rsidR="00B42F1E" w:rsidRDefault="00B42F1E" w:rsidP="00F6318B">
            <w:pPr>
              <w:jc w:val="center"/>
            </w:pPr>
            <w:r>
              <w:t>Цена за ед.измерения (руб.)</w:t>
            </w:r>
          </w:p>
        </w:tc>
        <w:tc>
          <w:tcPr>
            <w:tcW w:w="1688" w:type="dxa"/>
          </w:tcPr>
          <w:p w:rsidR="00B42F1E" w:rsidRDefault="00B42F1E" w:rsidP="00F6318B">
            <w:pPr>
              <w:jc w:val="center"/>
            </w:pPr>
            <w:r>
              <w:t>Общая стоимость контракта</w:t>
            </w:r>
          </w:p>
          <w:p w:rsidR="00B42F1E" w:rsidRDefault="00B42F1E" w:rsidP="00F6318B">
            <w:pPr>
              <w:jc w:val="center"/>
            </w:pPr>
            <w:r>
              <w:t>(руб.)</w:t>
            </w:r>
          </w:p>
        </w:tc>
      </w:tr>
      <w:tr w:rsidR="00B42F1E" w:rsidTr="00F6318B">
        <w:tc>
          <w:tcPr>
            <w:tcW w:w="817" w:type="dxa"/>
          </w:tcPr>
          <w:p w:rsidR="00B42F1E" w:rsidRDefault="00B42F1E" w:rsidP="00F6318B">
            <w:pPr>
              <w:jc w:val="center"/>
            </w:pPr>
            <w:r>
              <w:t>1.</w:t>
            </w:r>
          </w:p>
        </w:tc>
        <w:tc>
          <w:tcPr>
            <w:tcW w:w="3142" w:type="dxa"/>
          </w:tcPr>
          <w:p w:rsidR="00972131" w:rsidRDefault="00972131" w:rsidP="00F6318B">
            <w:pPr>
              <w:jc w:val="center"/>
              <w:rPr>
                <w:b/>
                <w:bCs/>
                <w:color w:val="FF0000"/>
              </w:rPr>
            </w:pPr>
            <w:r w:rsidRPr="00972131">
              <w:rPr>
                <w:b/>
                <w:bCs/>
                <w:color w:val="FF0000"/>
              </w:rPr>
              <w:t>Масла подсолнечного рафинированного дезодорированного</w:t>
            </w:r>
            <w:r w:rsidRPr="00972131">
              <w:rPr>
                <w:b/>
                <w:bCs/>
                <w:color w:val="FF0000"/>
              </w:rPr>
              <w:tab/>
            </w:r>
          </w:p>
          <w:p w:rsidR="00B42F1E" w:rsidRDefault="00972131" w:rsidP="00F6318B">
            <w:pPr>
              <w:jc w:val="center"/>
            </w:pPr>
            <w:r w:rsidRPr="00972131">
              <w:rPr>
                <w:b/>
                <w:bCs/>
                <w:color w:val="FF0000"/>
              </w:rPr>
              <w:t>ГОСТ 1129-2013</w:t>
            </w:r>
          </w:p>
        </w:tc>
        <w:tc>
          <w:tcPr>
            <w:tcW w:w="1869" w:type="dxa"/>
          </w:tcPr>
          <w:p w:rsidR="00B42F1E" w:rsidRPr="002B45F2" w:rsidRDefault="00B42F1E" w:rsidP="00F6318B">
            <w:pPr>
              <w:jc w:val="center"/>
              <w:rPr>
                <w:color w:val="FF0000"/>
              </w:rPr>
            </w:pPr>
          </w:p>
        </w:tc>
        <w:tc>
          <w:tcPr>
            <w:tcW w:w="2055" w:type="dxa"/>
          </w:tcPr>
          <w:p w:rsidR="00B42F1E" w:rsidRDefault="00B42F1E" w:rsidP="00F6318B">
            <w:pPr>
              <w:jc w:val="center"/>
            </w:pPr>
          </w:p>
        </w:tc>
        <w:tc>
          <w:tcPr>
            <w:tcW w:w="1688" w:type="dxa"/>
          </w:tcPr>
          <w:p w:rsidR="00B42F1E" w:rsidRDefault="00B42F1E" w:rsidP="00F6318B">
            <w:pPr>
              <w:jc w:val="center"/>
            </w:pPr>
          </w:p>
        </w:tc>
      </w:tr>
    </w:tbl>
    <w:p w:rsidR="00B42F1E" w:rsidRDefault="00B42F1E" w:rsidP="00B42F1E">
      <w:pPr>
        <w:jc w:val="center"/>
      </w:pPr>
    </w:p>
    <w:p w:rsidR="00B42F1E" w:rsidRDefault="00B42F1E" w:rsidP="00B42F1E">
      <w:pPr>
        <w:jc w:val="center"/>
      </w:pPr>
    </w:p>
    <w:p w:rsidR="00B42F1E" w:rsidRDefault="00B42F1E" w:rsidP="00B42F1E">
      <w:pPr>
        <w:jc w:val="center"/>
      </w:pPr>
    </w:p>
    <w:p w:rsidR="00B42F1E" w:rsidRDefault="00B42F1E" w:rsidP="00B42F1E">
      <w:pPr>
        <w:jc w:val="center"/>
      </w:pPr>
    </w:p>
    <w:p w:rsidR="00B42F1E" w:rsidRDefault="00B42F1E" w:rsidP="00B42F1E">
      <w:pPr>
        <w:jc w:val="center"/>
      </w:pPr>
    </w:p>
    <w:p w:rsidR="00B42F1E" w:rsidRDefault="00B42F1E" w:rsidP="00B42F1E">
      <w:r>
        <w:t>Подписи сторон:</w:t>
      </w:r>
    </w:p>
    <w:p w:rsidR="00B42F1E" w:rsidRDefault="00B42F1E" w:rsidP="00B42F1E"/>
    <w:p w:rsidR="00B42F1E" w:rsidRDefault="00B42F1E" w:rsidP="00B42F1E"/>
    <w:tbl>
      <w:tblPr>
        <w:tblW w:w="0" w:type="auto"/>
        <w:tblLook w:val="04A0" w:firstRow="1" w:lastRow="0" w:firstColumn="1" w:lastColumn="0" w:noHBand="0" w:noVBand="1"/>
      </w:tblPr>
      <w:tblGrid>
        <w:gridCol w:w="6288"/>
        <w:gridCol w:w="3283"/>
      </w:tblGrid>
      <w:tr w:rsidR="00B42F1E" w:rsidTr="00F6318B">
        <w:tc>
          <w:tcPr>
            <w:tcW w:w="10740" w:type="dxa"/>
            <w:shd w:val="clear" w:color="auto" w:fill="auto"/>
          </w:tcPr>
          <w:p w:rsidR="00B42F1E" w:rsidRPr="00901471" w:rsidRDefault="00B42F1E" w:rsidP="00F6318B">
            <w:pPr>
              <w:rPr>
                <w:sz w:val="22"/>
                <w:szCs w:val="22"/>
              </w:rPr>
            </w:pPr>
            <w:proofErr w:type="spellStart"/>
            <w:r>
              <w:rPr>
                <w:sz w:val="22"/>
                <w:szCs w:val="22"/>
              </w:rPr>
              <w:t>Врио</w:t>
            </w:r>
            <w:proofErr w:type="spellEnd"/>
            <w:r>
              <w:rPr>
                <w:sz w:val="22"/>
                <w:szCs w:val="22"/>
              </w:rPr>
              <w:t xml:space="preserve"> </w:t>
            </w:r>
            <w:r w:rsidRPr="00901471">
              <w:rPr>
                <w:sz w:val="22"/>
                <w:szCs w:val="22"/>
              </w:rPr>
              <w:t>Директор</w:t>
            </w:r>
            <w:r>
              <w:rPr>
                <w:sz w:val="22"/>
                <w:szCs w:val="22"/>
              </w:rPr>
              <w:t>а</w:t>
            </w:r>
            <w:r w:rsidRPr="00901471">
              <w:rPr>
                <w:sz w:val="22"/>
                <w:szCs w:val="22"/>
              </w:rPr>
              <w:t xml:space="preserve"> МАУ «Здоровое питание»                                   </w:t>
            </w:r>
          </w:p>
          <w:p w:rsidR="00B42F1E" w:rsidRPr="00901471" w:rsidRDefault="00B42F1E" w:rsidP="00F6318B">
            <w:pPr>
              <w:rPr>
                <w:sz w:val="22"/>
                <w:szCs w:val="22"/>
              </w:rPr>
            </w:pPr>
          </w:p>
          <w:p w:rsidR="00B42F1E" w:rsidRPr="00901471" w:rsidRDefault="00B42F1E" w:rsidP="00F6318B">
            <w:pPr>
              <w:rPr>
                <w:sz w:val="22"/>
                <w:szCs w:val="22"/>
              </w:rPr>
            </w:pPr>
          </w:p>
          <w:p w:rsidR="00B42F1E" w:rsidRPr="00901471" w:rsidRDefault="00B42F1E" w:rsidP="00F6318B">
            <w:pPr>
              <w:rPr>
                <w:sz w:val="22"/>
                <w:szCs w:val="22"/>
              </w:rPr>
            </w:pPr>
            <w:r w:rsidRPr="00901471">
              <w:rPr>
                <w:sz w:val="22"/>
                <w:szCs w:val="22"/>
              </w:rPr>
              <w:t xml:space="preserve">_______________ </w:t>
            </w:r>
            <w:r>
              <w:rPr>
                <w:sz w:val="22"/>
                <w:szCs w:val="22"/>
              </w:rPr>
              <w:t>И.В. Иванова</w:t>
            </w:r>
          </w:p>
        </w:tc>
        <w:tc>
          <w:tcPr>
            <w:tcW w:w="4046" w:type="dxa"/>
            <w:shd w:val="clear" w:color="auto" w:fill="auto"/>
          </w:tcPr>
          <w:p w:rsidR="00B42F1E" w:rsidRPr="00901471" w:rsidRDefault="00B42F1E" w:rsidP="00F6318B">
            <w:pPr>
              <w:rPr>
                <w:sz w:val="22"/>
                <w:szCs w:val="22"/>
              </w:rPr>
            </w:pPr>
            <w:r>
              <w:rPr>
                <w:sz w:val="22"/>
                <w:szCs w:val="22"/>
              </w:rPr>
              <w:t>Руководитель</w:t>
            </w:r>
            <w:r w:rsidRPr="00901471">
              <w:rPr>
                <w:sz w:val="22"/>
                <w:szCs w:val="22"/>
              </w:rPr>
              <w:t xml:space="preserve"> </w:t>
            </w:r>
            <w:r>
              <w:rPr>
                <w:sz w:val="22"/>
                <w:szCs w:val="22"/>
              </w:rPr>
              <w:t>_____________</w:t>
            </w:r>
          </w:p>
          <w:p w:rsidR="00B42F1E" w:rsidRPr="00901471" w:rsidRDefault="00B42F1E" w:rsidP="00F6318B">
            <w:pPr>
              <w:rPr>
                <w:sz w:val="22"/>
                <w:szCs w:val="22"/>
              </w:rPr>
            </w:pPr>
          </w:p>
          <w:p w:rsidR="00B42F1E" w:rsidRPr="00901471" w:rsidRDefault="00B42F1E" w:rsidP="00F6318B">
            <w:pPr>
              <w:rPr>
                <w:sz w:val="22"/>
                <w:szCs w:val="22"/>
              </w:rPr>
            </w:pPr>
          </w:p>
          <w:p w:rsidR="00B42F1E" w:rsidRPr="00901471" w:rsidRDefault="00B42F1E" w:rsidP="00F6318B">
            <w:pPr>
              <w:rPr>
                <w:sz w:val="22"/>
                <w:szCs w:val="22"/>
              </w:rPr>
            </w:pPr>
            <w:r w:rsidRPr="00901471">
              <w:rPr>
                <w:sz w:val="22"/>
                <w:szCs w:val="22"/>
              </w:rPr>
              <w:t xml:space="preserve">_____________________ </w:t>
            </w:r>
            <w:r>
              <w:rPr>
                <w:sz w:val="22"/>
                <w:szCs w:val="22"/>
              </w:rPr>
              <w:t>______</w:t>
            </w:r>
          </w:p>
        </w:tc>
      </w:tr>
    </w:tbl>
    <w:p w:rsidR="00B42F1E" w:rsidRDefault="00B42F1E" w:rsidP="00B42F1E"/>
    <w:p w:rsidR="0040024E" w:rsidRDefault="0040024E"/>
    <w:sectPr w:rsidR="0040024E" w:rsidSect="004002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2"/>
    <w:lvl w:ilvl="0">
      <w:start w:val="6"/>
      <w:numFmt w:val="decimal"/>
      <w:lvlText w:val="%1."/>
      <w:lvlJc w:val="left"/>
      <w:pPr>
        <w:tabs>
          <w:tab w:val="num" w:pos="0"/>
        </w:tabs>
        <w:ind w:left="1080" w:hanging="360"/>
      </w:pPr>
    </w:lvl>
  </w:abstractNum>
  <w:abstractNum w:abstractNumId="1">
    <w:nsid w:val="00000003"/>
    <w:multiLevelType w:val="multilevel"/>
    <w:tmpl w:val="00000003"/>
    <w:name w:val="WW8Num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i w:val="0"/>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nsid w:val="01B939C9"/>
    <w:multiLevelType w:val="hybridMultilevel"/>
    <w:tmpl w:val="8EE42670"/>
    <w:lvl w:ilvl="0" w:tplc="7AE4F0A6">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nsid w:val="2D1F2CDF"/>
    <w:multiLevelType w:val="hybridMultilevel"/>
    <w:tmpl w:val="0C9C33E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5192D2A"/>
    <w:multiLevelType w:val="hybridMultilevel"/>
    <w:tmpl w:val="5630FD28"/>
    <w:lvl w:ilvl="0" w:tplc="BE7AE30E">
      <w:start w:val="8"/>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5D7C1BC5"/>
    <w:multiLevelType w:val="hybridMultilevel"/>
    <w:tmpl w:val="F216D680"/>
    <w:lvl w:ilvl="0" w:tplc="86142234">
      <w:start w:val="1"/>
      <w:numFmt w:val="decimal"/>
      <w:lvlText w:val="%1."/>
      <w:lvlJc w:val="left"/>
      <w:pPr>
        <w:ind w:left="720" w:hanging="360"/>
      </w:pPr>
      <w:rPr>
        <w:rFonts w:ascii="Times New Roman" w:eastAsia="Times New Roman" w:hAnsi="Times New Roman" w:cs="Times New Roman"/>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 w:numId="5">
    <w:abstractNumId w:val="4"/>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5"/>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F1E"/>
    <w:rsid w:val="0011682A"/>
    <w:rsid w:val="00124412"/>
    <w:rsid w:val="00190227"/>
    <w:rsid w:val="00263864"/>
    <w:rsid w:val="002A7293"/>
    <w:rsid w:val="003134AA"/>
    <w:rsid w:val="0040024E"/>
    <w:rsid w:val="00456E09"/>
    <w:rsid w:val="00530A45"/>
    <w:rsid w:val="00537D10"/>
    <w:rsid w:val="00584C37"/>
    <w:rsid w:val="005E0490"/>
    <w:rsid w:val="00867284"/>
    <w:rsid w:val="008B23E7"/>
    <w:rsid w:val="008E4013"/>
    <w:rsid w:val="009263CD"/>
    <w:rsid w:val="00972131"/>
    <w:rsid w:val="009A1F22"/>
    <w:rsid w:val="009E7462"/>
    <w:rsid w:val="00A073C5"/>
    <w:rsid w:val="00A43E10"/>
    <w:rsid w:val="00AA1491"/>
    <w:rsid w:val="00AF49D7"/>
    <w:rsid w:val="00B02DA0"/>
    <w:rsid w:val="00B06535"/>
    <w:rsid w:val="00B257D5"/>
    <w:rsid w:val="00B32098"/>
    <w:rsid w:val="00B42F1E"/>
    <w:rsid w:val="00BC2019"/>
    <w:rsid w:val="00BE516A"/>
    <w:rsid w:val="00BE79B8"/>
    <w:rsid w:val="00C06768"/>
    <w:rsid w:val="00C9200A"/>
    <w:rsid w:val="00DA5B83"/>
    <w:rsid w:val="00DE05B6"/>
    <w:rsid w:val="00E053B7"/>
    <w:rsid w:val="00F5074D"/>
    <w:rsid w:val="00F6318B"/>
    <w:rsid w:val="00F97507"/>
    <w:rsid w:val="00FD76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53C2536-4220-4133-9846-86843C283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42F1E"/>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текст Знак1"/>
    <w:aliases w:val="Основной текст Знак Знак Знак,Знак Знак"/>
    <w:basedOn w:val="a0"/>
    <w:link w:val="a3"/>
    <w:locked/>
    <w:rsid w:val="00B42F1E"/>
    <w:rPr>
      <w:sz w:val="24"/>
    </w:rPr>
  </w:style>
  <w:style w:type="paragraph" w:styleId="a3">
    <w:name w:val="Body Text"/>
    <w:aliases w:val="Основной текст Знак Знак,Знак"/>
    <w:basedOn w:val="a"/>
    <w:link w:val="1"/>
    <w:unhideWhenUsed/>
    <w:rsid w:val="00B42F1E"/>
    <w:rPr>
      <w:rFonts w:asciiTheme="minorHAnsi" w:eastAsiaTheme="minorHAnsi" w:hAnsiTheme="minorHAnsi" w:cstheme="minorBidi"/>
      <w:sz w:val="24"/>
      <w:szCs w:val="22"/>
      <w:lang w:eastAsia="en-US"/>
    </w:rPr>
  </w:style>
  <w:style w:type="character" w:customStyle="1" w:styleId="a4">
    <w:name w:val="Основной текст Знак"/>
    <w:basedOn w:val="a0"/>
    <w:uiPriority w:val="99"/>
    <w:semiHidden/>
    <w:rsid w:val="00B42F1E"/>
    <w:rPr>
      <w:rFonts w:ascii="Times New Roman" w:eastAsia="Times New Roman" w:hAnsi="Times New Roman" w:cs="Times New Roman"/>
      <w:sz w:val="20"/>
      <w:szCs w:val="20"/>
      <w:lang w:eastAsia="ru-RU"/>
    </w:rPr>
  </w:style>
  <w:style w:type="table" w:styleId="a5">
    <w:name w:val="Table Grid"/>
    <w:basedOn w:val="a1"/>
    <w:uiPriority w:val="59"/>
    <w:rsid w:val="00B42F1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B42F1E"/>
    <w:pPr>
      <w:widowControl w:val="0"/>
      <w:suppressAutoHyphens/>
      <w:autoSpaceDE w:val="0"/>
      <w:spacing w:after="0" w:line="240" w:lineRule="auto"/>
    </w:pPr>
    <w:rPr>
      <w:rFonts w:ascii="Arial" w:eastAsia="Times New Roman" w:hAnsi="Arial" w:cs="Arial"/>
      <w:b/>
      <w:bCs/>
      <w:sz w:val="20"/>
      <w:szCs w:val="20"/>
      <w:lang w:eastAsia="ar-SA"/>
    </w:rPr>
  </w:style>
  <w:style w:type="paragraph" w:customStyle="1" w:styleId="ConsPlusNonformat">
    <w:name w:val="ConsPlusNonformat"/>
    <w:rsid w:val="00B42F1E"/>
    <w:pPr>
      <w:widowControl w:val="0"/>
      <w:suppressAutoHyphens/>
      <w:autoSpaceDE w:val="0"/>
      <w:spacing w:after="0" w:line="240" w:lineRule="auto"/>
    </w:pPr>
    <w:rPr>
      <w:rFonts w:ascii="Courier New" w:eastAsia="Times New Roman" w:hAnsi="Courier New" w:cs="Courier New"/>
      <w:sz w:val="20"/>
      <w:szCs w:val="20"/>
      <w:lang w:eastAsia="ar-SA"/>
    </w:rPr>
  </w:style>
  <w:style w:type="paragraph" w:styleId="a6">
    <w:name w:val="Title"/>
    <w:basedOn w:val="a"/>
    <w:link w:val="a7"/>
    <w:qFormat/>
    <w:rsid w:val="00B42F1E"/>
    <w:pPr>
      <w:jc w:val="center"/>
    </w:pPr>
    <w:rPr>
      <w:b/>
      <w:bCs/>
      <w:sz w:val="24"/>
      <w:szCs w:val="24"/>
    </w:rPr>
  </w:style>
  <w:style w:type="character" w:customStyle="1" w:styleId="a7">
    <w:name w:val="Название Знак"/>
    <w:basedOn w:val="a0"/>
    <w:link w:val="a6"/>
    <w:rsid w:val="00B42F1E"/>
    <w:rPr>
      <w:rFonts w:ascii="Times New Roman" w:eastAsia="Times New Roman" w:hAnsi="Times New Roman" w:cs="Times New Roman"/>
      <w:b/>
      <w:bCs/>
      <w:sz w:val="24"/>
      <w:szCs w:val="24"/>
      <w:lang w:eastAsia="ru-RU"/>
    </w:rPr>
  </w:style>
  <w:style w:type="paragraph" w:styleId="a8">
    <w:name w:val="List Paragraph"/>
    <w:basedOn w:val="a"/>
    <w:uiPriority w:val="34"/>
    <w:qFormat/>
    <w:rsid w:val="00B42F1E"/>
    <w:pPr>
      <w:ind w:left="720"/>
      <w:contextualSpacing/>
    </w:pPr>
    <w:rPr>
      <w:sz w:val="24"/>
      <w:szCs w:val="24"/>
    </w:rPr>
  </w:style>
  <w:style w:type="character" w:customStyle="1" w:styleId="a9">
    <w:name w:val="Основной текст_"/>
    <w:basedOn w:val="a0"/>
    <w:link w:val="10"/>
    <w:locked/>
    <w:rsid w:val="00B42F1E"/>
    <w:rPr>
      <w:shd w:val="clear" w:color="auto" w:fill="FFFFFF"/>
    </w:rPr>
  </w:style>
  <w:style w:type="paragraph" w:customStyle="1" w:styleId="10">
    <w:name w:val="Основной текст1"/>
    <w:basedOn w:val="a"/>
    <w:link w:val="a9"/>
    <w:rsid w:val="00B42F1E"/>
    <w:pPr>
      <w:shd w:val="clear" w:color="auto" w:fill="FFFFFF"/>
      <w:spacing w:before="600" w:line="413" w:lineRule="exact"/>
      <w:jc w:val="both"/>
    </w:pPr>
    <w:rPr>
      <w:rFonts w:asciiTheme="minorHAnsi" w:eastAsiaTheme="minorHAnsi" w:hAnsiTheme="minorHAnsi" w:cstheme="minorBidi"/>
      <w:sz w:val="22"/>
      <w:szCs w:val="22"/>
      <w:lang w:eastAsia="en-US"/>
    </w:rPr>
  </w:style>
  <w:style w:type="paragraph" w:customStyle="1" w:styleId="3">
    <w:name w:val="Стиль3"/>
    <w:basedOn w:val="2"/>
    <w:rsid w:val="00B42F1E"/>
    <w:pPr>
      <w:widowControl w:val="0"/>
      <w:tabs>
        <w:tab w:val="num" w:pos="1307"/>
      </w:tabs>
      <w:adjustRightInd w:val="0"/>
      <w:spacing w:after="0" w:line="240" w:lineRule="auto"/>
      <w:ind w:left="1080"/>
      <w:jc w:val="both"/>
    </w:pPr>
    <w:rPr>
      <w:sz w:val="24"/>
    </w:rPr>
  </w:style>
  <w:style w:type="paragraph" w:customStyle="1" w:styleId="ConsPlusNormal">
    <w:name w:val="ConsPlusNormal"/>
    <w:rsid w:val="00B42F1E"/>
    <w:pPr>
      <w:widowControl w:val="0"/>
      <w:suppressAutoHyphens/>
      <w:autoSpaceDE w:val="0"/>
      <w:spacing w:after="0" w:line="240" w:lineRule="auto"/>
    </w:pPr>
    <w:rPr>
      <w:rFonts w:ascii="Arial" w:eastAsia="SimSun" w:hAnsi="Arial" w:cs="Arial"/>
      <w:sz w:val="20"/>
      <w:szCs w:val="20"/>
      <w:lang w:eastAsia="ar-SA"/>
    </w:rPr>
  </w:style>
  <w:style w:type="paragraph" w:customStyle="1" w:styleId="aa">
    <w:name w:val="Содержимое таблицы"/>
    <w:basedOn w:val="a"/>
    <w:rsid w:val="00B42F1E"/>
    <w:pPr>
      <w:suppressLineNumbers/>
      <w:suppressAutoHyphens/>
    </w:pPr>
    <w:rPr>
      <w:rFonts w:eastAsia="SimSun"/>
      <w:sz w:val="24"/>
      <w:szCs w:val="24"/>
      <w:lang w:eastAsia="ar-SA"/>
    </w:rPr>
  </w:style>
  <w:style w:type="paragraph" w:styleId="2">
    <w:name w:val="Body Text Indent 2"/>
    <w:basedOn w:val="a"/>
    <w:link w:val="20"/>
    <w:uiPriority w:val="99"/>
    <w:semiHidden/>
    <w:unhideWhenUsed/>
    <w:rsid w:val="00B42F1E"/>
    <w:pPr>
      <w:spacing w:after="120" w:line="480" w:lineRule="auto"/>
      <w:ind w:left="283"/>
    </w:pPr>
  </w:style>
  <w:style w:type="character" w:customStyle="1" w:styleId="20">
    <w:name w:val="Основной текст с отступом 2 Знак"/>
    <w:basedOn w:val="a0"/>
    <w:link w:val="2"/>
    <w:uiPriority w:val="99"/>
    <w:semiHidden/>
    <w:rsid w:val="00B42F1E"/>
    <w:rPr>
      <w:rFonts w:ascii="Times New Roman" w:eastAsia="Times New Roman" w:hAnsi="Times New Roman" w:cs="Times New Roman"/>
      <w:sz w:val="20"/>
      <w:szCs w:val="20"/>
      <w:lang w:eastAsia="ru-RU"/>
    </w:rPr>
  </w:style>
  <w:style w:type="paragraph" w:styleId="ab">
    <w:name w:val="Balloon Text"/>
    <w:basedOn w:val="a"/>
    <w:link w:val="ac"/>
    <w:uiPriority w:val="99"/>
    <w:semiHidden/>
    <w:unhideWhenUsed/>
    <w:rsid w:val="00A43E10"/>
    <w:rPr>
      <w:rFonts w:ascii="Segoe UI" w:hAnsi="Segoe UI" w:cs="Segoe UI"/>
      <w:sz w:val="18"/>
      <w:szCs w:val="18"/>
    </w:rPr>
  </w:style>
  <w:style w:type="character" w:customStyle="1" w:styleId="ac">
    <w:name w:val="Текст выноски Знак"/>
    <w:basedOn w:val="a0"/>
    <w:link w:val="ab"/>
    <w:uiPriority w:val="99"/>
    <w:semiHidden/>
    <w:rsid w:val="00A43E10"/>
    <w:rPr>
      <w:rFonts w:ascii="Segoe UI" w:eastAsia="Times New Roman" w:hAnsi="Segoe UI" w:cs="Segoe UI"/>
      <w:sz w:val="18"/>
      <w:szCs w:val="18"/>
      <w:lang w:eastAsia="ru-RU"/>
    </w:rPr>
  </w:style>
  <w:style w:type="paragraph" w:customStyle="1" w:styleId="p8">
    <w:name w:val="p8"/>
    <w:basedOn w:val="a"/>
    <w:rsid w:val="00DE05B6"/>
    <w:pPr>
      <w:spacing w:before="100" w:beforeAutospacing="1" w:after="100" w:afterAutospacing="1"/>
    </w:pPr>
    <w:rPr>
      <w:sz w:val="24"/>
      <w:szCs w:val="24"/>
    </w:rPr>
  </w:style>
  <w:style w:type="character" w:customStyle="1" w:styleId="s3">
    <w:name w:val="s3"/>
    <w:basedOn w:val="a0"/>
    <w:rsid w:val="00DE05B6"/>
  </w:style>
  <w:style w:type="character" w:customStyle="1" w:styleId="s4">
    <w:name w:val="s4"/>
    <w:basedOn w:val="a0"/>
    <w:rsid w:val="00DE05B6"/>
  </w:style>
  <w:style w:type="character" w:customStyle="1" w:styleId="s1">
    <w:name w:val="s1"/>
    <w:basedOn w:val="a0"/>
    <w:rsid w:val="00FD76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2517482">
      <w:bodyDiv w:val="1"/>
      <w:marLeft w:val="0"/>
      <w:marRight w:val="0"/>
      <w:marTop w:val="0"/>
      <w:marBottom w:val="0"/>
      <w:divBdr>
        <w:top w:val="none" w:sz="0" w:space="0" w:color="auto"/>
        <w:left w:val="none" w:sz="0" w:space="0" w:color="auto"/>
        <w:bottom w:val="none" w:sz="0" w:space="0" w:color="auto"/>
        <w:right w:val="none" w:sz="0" w:space="0" w:color="auto"/>
      </w:divBdr>
    </w:div>
    <w:div w:id="625432275">
      <w:bodyDiv w:val="1"/>
      <w:marLeft w:val="0"/>
      <w:marRight w:val="0"/>
      <w:marTop w:val="0"/>
      <w:marBottom w:val="0"/>
      <w:divBdr>
        <w:top w:val="none" w:sz="0" w:space="0" w:color="auto"/>
        <w:left w:val="none" w:sz="0" w:space="0" w:color="auto"/>
        <w:bottom w:val="none" w:sz="0" w:space="0" w:color="auto"/>
        <w:right w:val="none" w:sz="0" w:space="0" w:color="auto"/>
      </w:divBdr>
    </w:div>
    <w:div w:id="997611417">
      <w:bodyDiv w:val="1"/>
      <w:marLeft w:val="0"/>
      <w:marRight w:val="0"/>
      <w:marTop w:val="0"/>
      <w:marBottom w:val="0"/>
      <w:divBdr>
        <w:top w:val="none" w:sz="0" w:space="0" w:color="auto"/>
        <w:left w:val="none" w:sz="0" w:space="0" w:color="auto"/>
        <w:bottom w:val="none" w:sz="0" w:space="0" w:color="auto"/>
        <w:right w:val="none" w:sz="0" w:space="0" w:color="auto"/>
      </w:divBdr>
    </w:div>
    <w:div w:id="1396123706">
      <w:bodyDiv w:val="1"/>
      <w:marLeft w:val="0"/>
      <w:marRight w:val="0"/>
      <w:marTop w:val="0"/>
      <w:marBottom w:val="0"/>
      <w:divBdr>
        <w:top w:val="none" w:sz="0" w:space="0" w:color="auto"/>
        <w:left w:val="none" w:sz="0" w:space="0" w:color="auto"/>
        <w:bottom w:val="none" w:sz="0" w:space="0" w:color="auto"/>
        <w:right w:val="none" w:sz="0" w:space="0" w:color="auto"/>
      </w:divBdr>
    </w:div>
    <w:div w:id="1572429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zakupki.g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zakupki.gov.ru" TargetMode="External"/><Relationship Id="rId5" Type="http://schemas.openxmlformats.org/officeDocument/2006/relationships/hyperlink" Target="http://www.zakupki.gov.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7765</Words>
  <Characters>44264</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51926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MAU</cp:lastModifiedBy>
  <cp:revision>2</cp:revision>
  <cp:lastPrinted>2017-03-27T14:03:00Z</cp:lastPrinted>
  <dcterms:created xsi:type="dcterms:W3CDTF">2017-03-27T14:03:00Z</dcterms:created>
  <dcterms:modified xsi:type="dcterms:W3CDTF">2017-03-27T14:03:00Z</dcterms:modified>
</cp:coreProperties>
</file>