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42D39" w:rsidRDefault="00542D39" w:rsidP="000823AD">
      <w:pPr>
        <w:autoSpaceDE w:val="0"/>
        <w:jc w:val="center"/>
        <w:rPr>
          <w:b/>
          <w:bCs/>
          <w:szCs w:val="18"/>
        </w:rPr>
      </w:pPr>
      <w:r>
        <w:rPr>
          <w:b/>
          <w:bCs/>
          <w:szCs w:val="18"/>
        </w:rPr>
        <w:t>ИЗВЕЩЕНИЕ О ПРОВЕДЕНИИ</w:t>
      </w:r>
    </w:p>
    <w:p w:rsidR="00542D39" w:rsidRDefault="00542D39" w:rsidP="000823AD">
      <w:pPr>
        <w:autoSpaceDE w:val="0"/>
        <w:jc w:val="center"/>
        <w:rPr>
          <w:color w:val="000000"/>
        </w:rPr>
      </w:pPr>
      <w:r>
        <w:rPr>
          <w:b/>
          <w:bCs/>
          <w:szCs w:val="18"/>
        </w:rPr>
        <w:t xml:space="preserve">ЗАПРОСА </w:t>
      </w:r>
      <w:r w:rsidR="007B4C67">
        <w:rPr>
          <w:b/>
          <w:bCs/>
          <w:szCs w:val="18"/>
        </w:rPr>
        <w:t>ЦЕН</w:t>
      </w:r>
      <w:r>
        <w:rPr>
          <w:b/>
          <w:bCs/>
          <w:szCs w:val="18"/>
        </w:rPr>
        <w:t xml:space="preserve"> В ЭЛЕКРОННОЙ ФОРМЕ</w:t>
      </w:r>
    </w:p>
    <w:p w:rsidR="00542D39" w:rsidRDefault="00542D39" w:rsidP="000823AD">
      <w:pPr>
        <w:widowControl w:val="0"/>
        <w:jc w:val="center"/>
        <w:rPr>
          <w:color w:val="000000"/>
        </w:rPr>
      </w:pPr>
    </w:p>
    <w:p w:rsidR="00542D39" w:rsidRPr="008F173D" w:rsidRDefault="00542D39" w:rsidP="000823AD">
      <w:pPr>
        <w:widowControl w:val="0"/>
        <w:jc w:val="center"/>
        <w:rPr>
          <w:color w:val="000000"/>
        </w:rPr>
      </w:pPr>
      <w:r w:rsidRPr="008F173D">
        <w:rPr>
          <w:color w:val="000000"/>
        </w:rPr>
        <w:t xml:space="preserve">на право заключения договора на поставку </w:t>
      </w:r>
      <w:r w:rsidR="002A1A44">
        <w:rPr>
          <w:color w:val="000000"/>
        </w:rPr>
        <w:t xml:space="preserve">мешков полипропиленовых </w:t>
      </w:r>
      <w:r w:rsidR="000823AD">
        <w:rPr>
          <w:color w:val="000000"/>
        </w:rPr>
        <w:t xml:space="preserve">для пищевых продуктов </w:t>
      </w:r>
      <w:r w:rsidR="002A1A44">
        <w:rPr>
          <w:color w:val="000000"/>
        </w:rPr>
        <w:t xml:space="preserve">(Сендвич-бег) с </w:t>
      </w:r>
      <w:r w:rsidR="000823AD">
        <w:rPr>
          <w:color w:val="000000"/>
        </w:rPr>
        <w:t>мешками-</w:t>
      </w:r>
      <w:r w:rsidR="002A1A44">
        <w:rPr>
          <w:color w:val="000000"/>
        </w:rPr>
        <w:t>вкладыш</w:t>
      </w:r>
      <w:r w:rsidR="000823AD">
        <w:rPr>
          <w:color w:val="000000"/>
        </w:rPr>
        <w:t>ами пленочными</w:t>
      </w:r>
      <w:r w:rsidR="003268C4">
        <w:rPr>
          <w:color w:val="000000"/>
        </w:rPr>
        <w:t xml:space="preserve"> (Вкладыш) в Сендвич-бег</w:t>
      </w:r>
      <w:r w:rsidR="00193F03" w:rsidRPr="008F173D">
        <w:rPr>
          <w:color w:val="000000"/>
        </w:rPr>
        <w:t>,  для нужд  ОАО «Рыбспецпром»</w:t>
      </w:r>
    </w:p>
    <w:p w:rsidR="00193F03" w:rsidRDefault="00193F03" w:rsidP="000823AD">
      <w:pPr>
        <w:widowControl w:val="0"/>
        <w:jc w:val="center"/>
        <w:rPr>
          <w:b/>
          <w:bCs/>
          <w:szCs w:val="18"/>
        </w:rPr>
      </w:pPr>
    </w:p>
    <w:p w:rsidR="00542D39" w:rsidRDefault="00542D39" w:rsidP="000823AD">
      <w:pPr>
        <w:widowControl w:val="0"/>
        <w:jc w:val="center"/>
        <w:rPr>
          <w:i/>
        </w:rPr>
      </w:pPr>
      <w:r>
        <w:rPr>
          <w:b/>
          <w:bCs/>
          <w:szCs w:val="18"/>
        </w:rPr>
        <w:t>Уважаемые Господа!</w:t>
      </w:r>
    </w:p>
    <w:p w:rsidR="00542D39" w:rsidRDefault="00193F03" w:rsidP="000823AD">
      <w:pPr>
        <w:pStyle w:val="211"/>
        <w:ind w:firstLine="709"/>
        <w:jc w:val="both"/>
        <w:rPr>
          <w:b w:val="0"/>
          <w:sz w:val="24"/>
        </w:rPr>
      </w:pPr>
      <w:r>
        <w:rPr>
          <w:b w:val="0"/>
          <w:i/>
          <w:sz w:val="24"/>
        </w:rPr>
        <w:t>Открытое Акционерное Общество «Рыбспецпром»</w:t>
      </w:r>
      <w:r w:rsidR="00542D39">
        <w:rPr>
          <w:b w:val="0"/>
          <w:sz w:val="24"/>
        </w:rPr>
        <w:t xml:space="preserve"> (далее - Заказчик) приглашает принять участие в проведении запроса </w:t>
      </w:r>
      <w:r w:rsidR="007B4C67">
        <w:rPr>
          <w:b w:val="0"/>
          <w:sz w:val="24"/>
        </w:rPr>
        <w:t>цен</w:t>
      </w:r>
      <w:r w:rsidR="00542D39">
        <w:rPr>
          <w:b w:val="0"/>
          <w:sz w:val="24"/>
        </w:rPr>
        <w:t xml:space="preserve"> в электронной форме на право заключения договора на поставку </w:t>
      </w:r>
      <w:r w:rsidR="000823AD" w:rsidRPr="000823AD">
        <w:rPr>
          <w:color w:val="000000"/>
          <w:sz w:val="24"/>
        </w:rPr>
        <w:t>мешков полипропиленовых для пищевых продуктов (Сендвич-бег) с мешками-вкладышами пленочными</w:t>
      </w:r>
      <w:r w:rsidR="003268C4">
        <w:rPr>
          <w:color w:val="000000"/>
          <w:sz w:val="24"/>
        </w:rPr>
        <w:t xml:space="preserve"> </w:t>
      </w:r>
      <w:r w:rsidR="003268C4">
        <w:rPr>
          <w:color w:val="000000"/>
        </w:rPr>
        <w:t>(Вкладыш) в Сендвич-бег</w:t>
      </w:r>
      <w:r w:rsidR="002A1A44" w:rsidRPr="000823AD">
        <w:rPr>
          <w:color w:val="000000"/>
          <w:sz w:val="24"/>
        </w:rPr>
        <w:t>,</w:t>
      </w:r>
      <w:r>
        <w:rPr>
          <w:b w:val="0"/>
          <w:sz w:val="24"/>
        </w:rPr>
        <w:t xml:space="preserve"> </w:t>
      </w:r>
      <w:r w:rsidR="00542D39" w:rsidRPr="00193F03">
        <w:rPr>
          <w:b w:val="0"/>
          <w:sz w:val="24"/>
        </w:rPr>
        <w:t>для</w:t>
      </w:r>
      <w:r w:rsidR="00542D39">
        <w:rPr>
          <w:b w:val="0"/>
          <w:sz w:val="24"/>
        </w:rPr>
        <w:t xml:space="preserve"> определения участника процедуры закупки, предложившего наиболее низкую цену.</w:t>
      </w:r>
    </w:p>
    <w:p w:rsidR="004432C4" w:rsidRDefault="004432C4" w:rsidP="000823AD">
      <w:pPr>
        <w:pStyle w:val="211"/>
        <w:jc w:val="both"/>
        <w:rPr>
          <w:b w:val="0"/>
          <w:sz w:val="24"/>
        </w:rPr>
      </w:pPr>
    </w:p>
    <w:p w:rsidR="004432C4" w:rsidRPr="004432C4" w:rsidRDefault="004432C4" w:rsidP="000823AD">
      <w:pPr>
        <w:pStyle w:val="211"/>
        <w:jc w:val="both"/>
        <w:rPr>
          <w:sz w:val="24"/>
        </w:rPr>
      </w:pPr>
      <w:r w:rsidRPr="004432C4">
        <w:rPr>
          <w:sz w:val="24"/>
        </w:rPr>
        <w:t>Правовой статус процедуры и документов</w:t>
      </w:r>
    </w:p>
    <w:p w:rsidR="004432C4" w:rsidRPr="004432C4" w:rsidRDefault="004432C4" w:rsidP="000823AD">
      <w:pPr>
        <w:pStyle w:val="211"/>
        <w:numPr>
          <w:ilvl w:val="1"/>
          <w:numId w:val="21"/>
        </w:numPr>
        <w:ind w:left="0" w:firstLine="0"/>
        <w:jc w:val="left"/>
        <w:rPr>
          <w:b w:val="0"/>
          <w:sz w:val="24"/>
        </w:rPr>
      </w:pPr>
      <w:r w:rsidRPr="004432C4">
        <w:rPr>
          <w:b w:val="0"/>
          <w:sz w:val="24"/>
        </w:rPr>
        <w:t xml:space="preserve">Процедура открытого запроса цен </w:t>
      </w:r>
      <w:r>
        <w:rPr>
          <w:b w:val="0"/>
          <w:sz w:val="24"/>
        </w:rPr>
        <w:t xml:space="preserve">в электронной форме </w:t>
      </w:r>
      <w:r w:rsidRPr="004432C4">
        <w:rPr>
          <w:b w:val="0"/>
          <w:sz w:val="24"/>
        </w:rPr>
        <w:t>не является конкурсом, аукционом и ее проведение не регулируется статьями 447—449 части первой</w:t>
      </w:r>
    </w:p>
    <w:p w:rsidR="004432C4" w:rsidRPr="004432C4" w:rsidRDefault="004432C4" w:rsidP="000823AD">
      <w:pPr>
        <w:pStyle w:val="211"/>
        <w:jc w:val="left"/>
        <w:rPr>
          <w:b w:val="0"/>
          <w:sz w:val="24"/>
        </w:rPr>
      </w:pPr>
      <w:r w:rsidRPr="004432C4">
        <w:rPr>
          <w:b w:val="0"/>
          <w:sz w:val="24"/>
        </w:rPr>
        <w:t>Гражданского кодекса Российской Федерации. Данная процедура открытого запроса цен также не является публичным конкурсом и не регулируется</w:t>
      </w:r>
      <w:r>
        <w:rPr>
          <w:b w:val="0"/>
          <w:sz w:val="24"/>
        </w:rPr>
        <w:t xml:space="preserve"> </w:t>
      </w:r>
      <w:r w:rsidRPr="004432C4">
        <w:rPr>
          <w:b w:val="0"/>
          <w:sz w:val="24"/>
        </w:rPr>
        <w:t>статьями 1057—1061 части второй Гражданского кодекса Российской Федерации, и не накладывает на заказчика соответствующего объема</w:t>
      </w:r>
      <w:r>
        <w:rPr>
          <w:b w:val="0"/>
          <w:sz w:val="24"/>
        </w:rPr>
        <w:t xml:space="preserve"> </w:t>
      </w:r>
      <w:r w:rsidRPr="004432C4">
        <w:rPr>
          <w:b w:val="0"/>
          <w:sz w:val="24"/>
        </w:rPr>
        <w:t>гражданско-правовых обязательств.</w:t>
      </w:r>
    </w:p>
    <w:p w:rsidR="004432C4" w:rsidRPr="004432C4" w:rsidRDefault="004432C4" w:rsidP="000823AD">
      <w:pPr>
        <w:pStyle w:val="211"/>
        <w:numPr>
          <w:ilvl w:val="1"/>
          <w:numId w:val="21"/>
        </w:numPr>
        <w:ind w:left="0" w:firstLine="0"/>
        <w:jc w:val="left"/>
        <w:rPr>
          <w:b w:val="0"/>
          <w:sz w:val="24"/>
        </w:rPr>
      </w:pPr>
      <w:r w:rsidRPr="004432C4">
        <w:rPr>
          <w:b w:val="0"/>
          <w:sz w:val="24"/>
        </w:rPr>
        <w:t>Извещение и документация являются приглашением делать оферты.</w:t>
      </w:r>
    </w:p>
    <w:p w:rsidR="004432C4" w:rsidRPr="004432C4" w:rsidRDefault="004432C4" w:rsidP="000823AD">
      <w:pPr>
        <w:pStyle w:val="211"/>
        <w:numPr>
          <w:ilvl w:val="1"/>
          <w:numId w:val="21"/>
        </w:numPr>
        <w:ind w:left="0" w:firstLine="0"/>
        <w:jc w:val="left"/>
        <w:rPr>
          <w:b w:val="0"/>
          <w:sz w:val="24"/>
        </w:rPr>
      </w:pPr>
      <w:r w:rsidRPr="004432C4">
        <w:rPr>
          <w:b w:val="0"/>
          <w:sz w:val="24"/>
        </w:rPr>
        <w:t>Заказчик не имеет обязанности заключения договора по результатам настоящей процедуры закупки.</w:t>
      </w:r>
    </w:p>
    <w:p w:rsidR="004432C4" w:rsidRPr="004432C4" w:rsidRDefault="004432C4" w:rsidP="000823AD">
      <w:pPr>
        <w:pStyle w:val="211"/>
        <w:numPr>
          <w:ilvl w:val="1"/>
          <w:numId w:val="21"/>
        </w:numPr>
        <w:ind w:left="0" w:firstLine="0"/>
        <w:jc w:val="left"/>
        <w:rPr>
          <w:b w:val="0"/>
          <w:sz w:val="24"/>
        </w:rPr>
      </w:pPr>
      <w:r w:rsidRPr="004432C4">
        <w:rPr>
          <w:b w:val="0"/>
          <w:sz w:val="24"/>
        </w:rPr>
        <w:t>Во всем, что не урегулировано извещением и документацией стороны руководствуются Гражданским кодексом Российской Федерации.</w:t>
      </w:r>
    </w:p>
    <w:p w:rsidR="00542D39" w:rsidRDefault="00542D39" w:rsidP="000823AD">
      <w:pPr>
        <w:pStyle w:val="211"/>
        <w:ind w:firstLine="709"/>
        <w:jc w:val="both"/>
        <w:rPr>
          <w:b w:val="0"/>
          <w:sz w:val="24"/>
        </w:rPr>
      </w:pPr>
    </w:p>
    <w:tbl>
      <w:tblPr>
        <w:tblW w:w="9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709"/>
        <w:gridCol w:w="3920"/>
        <w:gridCol w:w="4876"/>
      </w:tblGrid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rPr>
                <w:b/>
              </w:rPr>
            </w:pPr>
            <w:r>
              <w:rPr>
                <w:b/>
                <w:lang w:val="en-US"/>
              </w:rPr>
              <w:t>№</w:t>
            </w:r>
          </w:p>
        </w:tc>
        <w:tc>
          <w:tcPr>
            <w:tcW w:w="8796" w:type="dxa"/>
            <w:gridSpan w:val="2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>Наименование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>Наименование заказчика, его почтовый адрес, адрес электронной почты заказчика (при его наличии):</w:t>
            </w:r>
          </w:p>
        </w:tc>
        <w:tc>
          <w:tcPr>
            <w:tcW w:w="4876" w:type="dxa"/>
            <w:shd w:val="clear" w:color="auto" w:fill="auto"/>
          </w:tcPr>
          <w:p w:rsidR="00193F03" w:rsidRPr="00743C04" w:rsidRDefault="00193F03" w:rsidP="000823AD">
            <w:pPr>
              <w:spacing w:before="24" w:after="24" w:line="220" w:lineRule="atLeast"/>
              <w:jc w:val="both"/>
              <w:rPr>
                <w:u w:val="single"/>
              </w:rPr>
            </w:pPr>
            <w:r w:rsidRPr="00743C04">
              <w:t xml:space="preserve">ОТКРЫТОЕ АКЦИОНЕРНОЕ ОБЩЕСТВО </w:t>
            </w:r>
            <w:r w:rsidRPr="00743C04">
              <w:rPr>
                <w:u w:val="single"/>
              </w:rPr>
              <w:t>«РЫБСПЕЦПРОМ»</w:t>
            </w:r>
          </w:p>
          <w:p w:rsidR="00193F03" w:rsidRPr="00743C04" w:rsidRDefault="00193F03" w:rsidP="000823AD">
            <w:pPr>
              <w:spacing w:before="24" w:after="24" w:line="220" w:lineRule="atLeast"/>
              <w:jc w:val="both"/>
              <w:rPr>
                <w:lang w:val="en-US"/>
              </w:rPr>
            </w:pPr>
            <w:r w:rsidRPr="00743C04">
              <w:t>683023  Камчатский край г. Петропавловск-Камчатский  ул. Абеля д.6</w:t>
            </w:r>
          </w:p>
          <w:p w:rsidR="00542D39" w:rsidRDefault="00193F03" w:rsidP="000823AD">
            <w:pPr>
              <w:widowControl w:val="0"/>
              <w:suppressAutoHyphens w:val="0"/>
              <w:autoSpaceDE w:val="0"/>
              <w:rPr>
                <w:b/>
              </w:rPr>
            </w:pPr>
            <w:r w:rsidRPr="00743C04">
              <w:rPr>
                <w:b/>
              </w:rPr>
              <w:t>Генеральный директор Лысов Олег Иванович</w:t>
            </w:r>
          </w:p>
          <w:p w:rsidR="00193F03" w:rsidRPr="00EC572D" w:rsidRDefault="00193F03" w:rsidP="000823AD">
            <w:pPr>
              <w:widowControl w:val="0"/>
              <w:suppressAutoHyphens w:val="0"/>
              <w:autoSpaceDE w:val="0"/>
              <w:rPr>
                <w:color w:val="000000"/>
              </w:rPr>
            </w:pPr>
            <w:r>
              <w:rPr>
                <w:color w:val="000000"/>
              </w:rPr>
              <w:t>Тел. +7 (4152) 49-02-41</w:t>
            </w:r>
          </w:p>
          <w:p w:rsidR="008C6D98" w:rsidRDefault="000A0C94" w:rsidP="000823AD">
            <w:pPr>
              <w:widowControl w:val="0"/>
              <w:suppressAutoHyphens w:val="0"/>
              <w:autoSpaceDE w:val="0"/>
            </w:pPr>
            <w:hyperlink r:id="rId7" w:history="1">
              <w:r w:rsidR="008C6D98" w:rsidRPr="000C2126">
                <w:rPr>
                  <w:rStyle w:val="a9"/>
                  <w:lang w:val="en-US"/>
                </w:rPr>
                <w:t>s</w:t>
              </w:r>
              <w:r w:rsidR="008C6D98" w:rsidRPr="000C2126">
                <w:rPr>
                  <w:rStyle w:val="a9"/>
                </w:rPr>
                <w:t>ervisdv.office@gmail.com</w:t>
              </w:r>
            </w:hyperlink>
          </w:p>
          <w:p w:rsidR="004432C4" w:rsidRDefault="004432C4" w:rsidP="000823AD">
            <w:pPr>
              <w:widowControl w:val="0"/>
              <w:suppressAutoHyphens w:val="0"/>
              <w:autoSpaceDE w:val="0"/>
            </w:pPr>
            <w:r>
              <w:t>Контактное лицо – Колесник Владимир Николаевич</w:t>
            </w:r>
          </w:p>
          <w:p w:rsidR="004432C4" w:rsidRPr="004432C4" w:rsidRDefault="004432C4" w:rsidP="000823AD">
            <w:pPr>
              <w:widowControl w:val="0"/>
              <w:suppressAutoHyphens w:val="0"/>
              <w:autoSpaceDE w:val="0"/>
              <w:rPr>
                <w:color w:val="000000"/>
              </w:rPr>
            </w:pPr>
            <w:r>
              <w:t>Тел. +7 9619677606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>Почтовый адрес</w:t>
            </w:r>
            <w:r w:rsidR="00193F03">
              <w:rPr>
                <w:b/>
              </w:rPr>
              <w:t xml:space="preserve"> заказчика</w:t>
            </w:r>
            <w:r>
              <w:rPr>
                <w:b/>
              </w:rPr>
              <w:t>:</w:t>
            </w:r>
          </w:p>
        </w:tc>
        <w:tc>
          <w:tcPr>
            <w:tcW w:w="4876" w:type="dxa"/>
            <w:shd w:val="clear" w:color="auto" w:fill="auto"/>
          </w:tcPr>
          <w:p w:rsidR="00542D39" w:rsidRDefault="00193F03" w:rsidP="000823AD">
            <w:pPr>
              <w:autoSpaceDE w:val="0"/>
            </w:pPr>
            <w:r w:rsidRPr="00743C04">
              <w:rPr>
                <w:szCs w:val="22"/>
              </w:rPr>
              <w:t xml:space="preserve">683023  Камчатский край г. Петропавловск-Камчатский  ул. Абеля д.6 </w:t>
            </w:r>
            <w:r w:rsidRPr="00D41A30">
              <w:t>ОПС 23 а/я 1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  <w:rPr>
                <w:rFonts w:eastAsia="Courier New"/>
                <w:color w:val="3333FF"/>
              </w:rPr>
            </w:pPr>
            <w:r>
              <w:rPr>
                <w:b/>
              </w:rPr>
              <w:t>Адрес электронной почты</w:t>
            </w:r>
            <w:r w:rsidR="00193F03">
              <w:rPr>
                <w:b/>
              </w:rPr>
              <w:t xml:space="preserve"> заказчика</w:t>
            </w:r>
            <w:r>
              <w:rPr>
                <w:b/>
              </w:rPr>
              <w:t>:</w:t>
            </w:r>
          </w:p>
        </w:tc>
        <w:tc>
          <w:tcPr>
            <w:tcW w:w="4876" w:type="dxa"/>
            <w:shd w:val="clear" w:color="auto" w:fill="auto"/>
          </w:tcPr>
          <w:p w:rsidR="00193F03" w:rsidRDefault="000A0C94" w:rsidP="000823AD">
            <w:pPr>
              <w:widowControl w:val="0"/>
              <w:suppressAutoHyphens w:val="0"/>
              <w:autoSpaceDE w:val="0"/>
              <w:rPr>
                <w:color w:val="000000"/>
              </w:rPr>
            </w:pPr>
            <w:hyperlink r:id="rId8" w:history="1">
              <w:r w:rsidR="00193F03" w:rsidRPr="000C2126">
                <w:rPr>
                  <w:rStyle w:val="a9"/>
                  <w:lang w:val="en-US"/>
                </w:rPr>
                <w:t>s</w:t>
              </w:r>
              <w:r w:rsidR="00193F03" w:rsidRPr="000C2126">
                <w:rPr>
                  <w:rStyle w:val="a9"/>
                </w:rPr>
                <w:t>ervisdv.office@gmail.com</w:t>
              </w:r>
            </w:hyperlink>
          </w:p>
          <w:p w:rsidR="00542D39" w:rsidRDefault="00542D39" w:rsidP="000823AD">
            <w:pPr>
              <w:autoSpaceDE w:val="0"/>
            </w:pP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 xml:space="preserve"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</w:t>
            </w:r>
            <w:r>
              <w:rPr>
                <w:b/>
              </w:rPr>
              <w:lastRenderedPageBreak/>
              <w:t>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4876" w:type="dxa"/>
            <w:shd w:val="clear" w:color="auto" w:fill="auto"/>
          </w:tcPr>
          <w:p w:rsidR="0026377F" w:rsidRDefault="0026377F" w:rsidP="000823AD">
            <w:r w:rsidRPr="0026377F">
              <w:lastRenderedPageBreak/>
              <w:t xml:space="preserve">Поставляемые </w:t>
            </w:r>
            <w:r w:rsidR="000823AD">
              <w:t>мешки полипропиленовые (Сендвич-бег)</w:t>
            </w:r>
            <w:r w:rsidR="00767EBF">
              <w:t xml:space="preserve"> для пищевых продуктов</w:t>
            </w:r>
            <w:r w:rsidRPr="0026377F">
              <w:t xml:space="preserve">, должны </w:t>
            </w:r>
            <w:r w:rsidR="000823AD">
              <w:t xml:space="preserve">соответствовать ГОСТ </w:t>
            </w:r>
            <w:r w:rsidR="003C7349">
              <w:t>32522-201</w:t>
            </w:r>
            <w:r w:rsidR="003B61BF">
              <w:t>3</w:t>
            </w:r>
            <w:r w:rsidR="003C7349">
              <w:t>, а так же соответствовать техническому регламенту ТР ТС 005/2011 «О безопасности упаковки»</w:t>
            </w:r>
            <w:r w:rsidRPr="0026377F">
              <w:t xml:space="preserve"> и подтверждаться действующими сертификатами качества и безопасности и (или) другими документами, предусмотренные действующим законодательством</w:t>
            </w:r>
            <w:r>
              <w:t>.</w:t>
            </w:r>
          </w:p>
          <w:p w:rsidR="00767EBF" w:rsidRDefault="00767EBF" w:rsidP="000823AD">
            <w:r>
              <w:lastRenderedPageBreak/>
              <w:t>Поставляемые мешки-вкладыши пленочные</w:t>
            </w:r>
            <w:r w:rsidR="00B522EA">
              <w:t xml:space="preserve"> для пищевых продуктов</w:t>
            </w:r>
            <w:r>
              <w:t xml:space="preserve"> должны соответствовать ГОСТ 19360-74 </w:t>
            </w:r>
            <w:r w:rsidRPr="00767EBF">
              <w:t>и подтверждаться действующими сертификатами качества и безопасности и (или) другими документами, предусмотренные действующим законодательством.</w:t>
            </w:r>
          </w:p>
          <w:p w:rsidR="0026377F" w:rsidRDefault="0026377F" w:rsidP="000823AD"/>
          <w:p w:rsidR="0026377F" w:rsidRDefault="0026377F" w:rsidP="000823AD">
            <w:pPr>
              <w:rPr>
                <w:bCs/>
              </w:rPr>
            </w:pPr>
            <w:r w:rsidRPr="0026377F">
              <w:rPr>
                <w:bCs/>
              </w:rPr>
              <w:t xml:space="preserve">По требованию </w:t>
            </w:r>
            <w:r w:rsidR="00B522EA" w:rsidRPr="00B522EA">
              <w:rPr>
                <w:bCs/>
              </w:rPr>
              <w:t>З</w:t>
            </w:r>
            <w:r w:rsidRPr="0026377F">
              <w:rPr>
                <w:bCs/>
              </w:rPr>
              <w:t>аказчика, Поставщик обязан представить ему другие, установленные законодательством документы для данного вида товара</w:t>
            </w:r>
            <w:r>
              <w:rPr>
                <w:bCs/>
              </w:rPr>
              <w:t>.</w:t>
            </w:r>
          </w:p>
          <w:p w:rsidR="0026377F" w:rsidRPr="0026377F" w:rsidRDefault="0026377F" w:rsidP="000823AD"/>
          <w:p w:rsidR="00542D39" w:rsidRDefault="00900B9C" w:rsidP="000823AD">
            <w:r w:rsidRPr="00900B9C">
              <w:t>Наименование, характеристики и количество поставляемых товаров, выполняемых работ, оказываемых услуг.</w:t>
            </w:r>
            <w:r>
              <w:rPr>
                <w:b/>
              </w:rPr>
              <w:t xml:space="preserve"> </w:t>
            </w:r>
            <w:r w:rsidR="00542D39">
              <w:t xml:space="preserve">Согласно проекту договора и приложений к нему (Приложение № 2 к настоящему извещению о проведении запроса </w:t>
            </w:r>
            <w:r w:rsidR="000C5B47">
              <w:t>цен</w:t>
            </w:r>
            <w:r w:rsidR="00542D39">
              <w:t xml:space="preserve"> в электронной форме)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5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4876" w:type="dxa"/>
            <w:shd w:val="clear" w:color="auto" w:fill="auto"/>
          </w:tcPr>
          <w:p w:rsidR="00542D39" w:rsidRPr="008C6D98" w:rsidRDefault="008C6D98" w:rsidP="000823AD">
            <w:pPr>
              <w:autoSpaceDE w:val="0"/>
            </w:pPr>
            <w:bookmarkStart w:id="0" w:name="__DdeLink__875_1464916227"/>
            <w:r w:rsidRPr="008C6D98">
              <w:rPr>
                <w:szCs w:val="22"/>
              </w:rPr>
              <w:t>Камчатский край г. Петропавловск-Камчатский</w:t>
            </w:r>
            <w:r w:rsidR="00542D39" w:rsidRPr="008C6D98">
              <w:t>, по месту требования Заказчика</w:t>
            </w:r>
            <w:bookmarkEnd w:id="0"/>
            <w:r w:rsidRPr="008C6D98">
              <w:t>.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>Сроки поставок товаров, выполнения работ, оказания услуг:</w:t>
            </w:r>
          </w:p>
        </w:tc>
        <w:tc>
          <w:tcPr>
            <w:tcW w:w="4876" w:type="dxa"/>
            <w:shd w:val="clear" w:color="auto" w:fill="auto"/>
          </w:tcPr>
          <w:p w:rsidR="00542D39" w:rsidRPr="008C6D98" w:rsidRDefault="00542D39" w:rsidP="000823AD">
            <w:r w:rsidRPr="008C6D98">
              <w:t xml:space="preserve">Согласно проекту договора и приложений к нему (Приложение № 2 к настоящему извещению о проведении запроса </w:t>
            </w:r>
            <w:r w:rsidR="000C5B47" w:rsidRPr="008C6D98">
              <w:t>цен</w:t>
            </w:r>
            <w:r w:rsidRPr="008C6D98">
              <w:t xml:space="preserve"> в электронной форме)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  <w:rPr>
                <w:rFonts w:eastAsia="Calibri" w:cs="Calibri"/>
              </w:rPr>
            </w:pPr>
            <w:r>
              <w:rPr>
                <w:b/>
              </w:rPr>
              <w:t>Сведения о включенных (не</w:t>
            </w:r>
            <w:r w:rsidR="008C6D98">
              <w:rPr>
                <w:b/>
              </w:rPr>
              <w:t xml:space="preserve"> </w:t>
            </w:r>
            <w:r>
              <w:rPr>
                <w:b/>
              </w:rPr>
              <w:t>включенных) в цену товаров, работ, услуг расходах, в том числе расходах на перевозку, страхование, уплату таможенных пошлин, налогов, сборов и других обязательных платежей: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B522EA">
            <w:pPr>
              <w:widowControl w:val="0"/>
              <w:suppressAutoHyphens w:val="0"/>
              <w:rPr>
                <w:rFonts w:eastAsia="Courier New" w:cs="Calibri"/>
                <w:color w:val="000000"/>
              </w:rPr>
            </w:pPr>
            <w:r>
              <w:rPr>
                <w:rFonts w:eastAsia="Calibri" w:cs="Calibri"/>
              </w:rPr>
              <w:t>Цена Договора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</w:t>
            </w:r>
            <w:r>
              <w:rPr>
                <w:rFonts w:eastAsia="Calibri" w:cs="Calibri"/>
                <w:bCs/>
              </w:rPr>
              <w:t xml:space="preserve"> стоимость</w:t>
            </w:r>
            <w:r>
              <w:rPr>
                <w:rFonts w:eastAsia="Calibri" w:cs="Calibri"/>
              </w:rPr>
              <w:t xml:space="preserve"> погрузочно-разгрузочных работ, страхования, транспортные расходы, налоги и иные обязательные платежи</w:t>
            </w:r>
            <w:r>
              <w:rPr>
                <w:rFonts w:eastAsia="Courier New" w:cs="Calibri"/>
                <w:color w:val="000000"/>
              </w:rPr>
              <w:t>.</w:t>
            </w:r>
            <w:r w:rsidR="00EA0808">
              <w:rPr>
                <w:rFonts w:eastAsia="Courier New" w:cs="Calibri"/>
                <w:color w:val="000000"/>
              </w:rPr>
              <w:t xml:space="preserve"> 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>Начальная (максимальная) цена договора, определяемая Заказчиком:</w:t>
            </w:r>
          </w:p>
        </w:tc>
        <w:tc>
          <w:tcPr>
            <w:tcW w:w="4876" w:type="dxa"/>
            <w:shd w:val="clear" w:color="auto" w:fill="auto"/>
          </w:tcPr>
          <w:p w:rsidR="00542D39" w:rsidRDefault="00AF749C" w:rsidP="000823AD">
            <w:pPr>
              <w:autoSpaceDE w:val="0"/>
            </w:pPr>
            <w:r>
              <w:rPr>
                <w:bCs/>
              </w:rPr>
              <w:t>819 600</w:t>
            </w:r>
            <w:r w:rsidRPr="00D341D5">
              <w:rPr>
                <w:bCs/>
              </w:rPr>
              <w:t>,00</w:t>
            </w:r>
            <w:r>
              <w:rPr>
                <w:bCs/>
              </w:rPr>
              <w:t xml:space="preserve"> </w:t>
            </w:r>
            <w:r w:rsidRPr="00D341D5">
              <w:rPr>
                <w:bCs/>
              </w:rPr>
              <w:t>(</w:t>
            </w:r>
            <w:r>
              <w:rPr>
                <w:bCs/>
              </w:rPr>
              <w:t xml:space="preserve">Восемьсот девятнадцать </w:t>
            </w:r>
            <w:r w:rsidRPr="00D341D5">
              <w:rPr>
                <w:bCs/>
              </w:rPr>
              <w:t xml:space="preserve">тысяч </w:t>
            </w:r>
            <w:r>
              <w:rPr>
                <w:bCs/>
              </w:rPr>
              <w:t xml:space="preserve">шестьсот </w:t>
            </w:r>
            <w:r w:rsidRPr="00D341D5">
              <w:rPr>
                <w:bCs/>
              </w:rPr>
              <w:t>руб. 00 коп.)</w:t>
            </w:r>
            <w:r w:rsidR="00542D39" w:rsidRPr="008C6D98">
              <w:t xml:space="preserve"> включая</w:t>
            </w:r>
            <w:r w:rsidR="00542D39">
              <w:t xml:space="preserve"> НДС 18%.</w:t>
            </w:r>
          </w:p>
          <w:p w:rsidR="00542D39" w:rsidRDefault="00542D39" w:rsidP="000823AD">
            <w:pPr>
              <w:autoSpaceDE w:val="0"/>
            </w:pPr>
          </w:p>
        </w:tc>
      </w:tr>
      <w:tr w:rsidR="00900B9C" w:rsidTr="00CA633D">
        <w:tc>
          <w:tcPr>
            <w:tcW w:w="709" w:type="dxa"/>
            <w:shd w:val="clear" w:color="auto" w:fill="auto"/>
            <w:vAlign w:val="center"/>
          </w:tcPr>
          <w:p w:rsidR="00900B9C" w:rsidRDefault="00900B9C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8.1</w:t>
            </w:r>
          </w:p>
        </w:tc>
        <w:tc>
          <w:tcPr>
            <w:tcW w:w="3920" w:type="dxa"/>
            <w:shd w:val="clear" w:color="auto" w:fill="auto"/>
          </w:tcPr>
          <w:p w:rsidR="00900B9C" w:rsidRDefault="00900B9C" w:rsidP="000823AD">
            <w:pPr>
              <w:autoSpaceDE w:val="0"/>
              <w:rPr>
                <w:b/>
              </w:rPr>
            </w:pPr>
            <w:r>
              <w:rPr>
                <w:b/>
              </w:rPr>
              <w:t>Порядок формирования цены Контракта:</w:t>
            </w:r>
          </w:p>
        </w:tc>
        <w:tc>
          <w:tcPr>
            <w:tcW w:w="4876" w:type="dxa"/>
            <w:shd w:val="clear" w:color="auto" w:fill="auto"/>
          </w:tcPr>
          <w:p w:rsidR="00900B9C" w:rsidRDefault="00900B9C" w:rsidP="000823AD">
            <w:pPr>
              <w:autoSpaceDE w:val="0"/>
            </w:pPr>
            <w:r w:rsidRPr="00CC17E9">
              <w:t xml:space="preserve">Цена контракта включает в себя: НДС, </w:t>
            </w:r>
            <w:r w:rsidRPr="00673FBA">
              <w:t>все налоги, сборы, расходы на перевозку, транспортировку, страхование и другие обязательные платежи</w:t>
            </w:r>
            <w:r>
              <w:t>.</w:t>
            </w:r>
            <w:r w:rsidR="00EA0808">
              <w:t xml:space="preserve"> </w:t>
            </w:r>
          </w:p>
        </w:tc>
      </w:tr>
      <w:tr w:rsidR="00900B9C" w:rsidTr="00CA633D">
        <w:tc>
          <w:tcPr>
            <w:tcW w:w="709" w:type="dxa"/>
            <w:shd w:val="clear" w:color="auto" w:fill="auto"/>
            <w:vAlign w:val="center"/>
          </w:tcPr>
          <w:p w:rsidR="00900B9C" w:rsidRDefault="00900B9C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8.2</w:t>
            </w:r>
          </w:p>
        </w:tc>
        <w:tc>
          <w:tcPr>
            <w:tcW w:w="3920" w:type="dxa"/>
            <w:shd w:val="clear" w:color="auto" w:fill="auto"/>
          </w:tcPr>
          <w:p w:rsidR="00900B9C" w:rsidRDefault="00900B9C" w:rsidP="000823AD">
            <w:pPr>
              <w:autoSpaceDE w:val="0"/>
              <w:rPr>
                <w:b/>
              </w:rPr>
            </w:pPr>
            <w:r>
              <w:rPr>
                <w:b/>
              </w:rPr>
              <w:t>Валюта, используемая для формирования цены контракта и расчетов с Поставщиками:</w:t>
            </w:r>
          </w:p>
        </w:tc>
        <w:tc>
          <w:tcPr>
            <w:tcW w:w="4876" w:type="dxa"/>
            <w:shd w:val="clear" w:color="auto" w:fill="auto"/>
            <w:vAlign w:val="center"/>
          </w:tcPr>
          <w:p w:rsidR="00900B9C" w:rsidRDefault="00900B9C" w:rsidP="000823AD">
            <w:pPr>
              <w:autoSpaceDE w:val="0"/>
            </w:pPr>
            <w:r>
              <w:t>Российский рубль</w:t>
            </w:r>
          </w:p>
        </w:tc>
      </w:tr>
      <w:tr w:rsidR="00900B9C" w:rsidTr="00CA633D">
        <w:tc>
          <w:tcPr>
            <w:tcW w:w="709" w:type="dxa"/>
            <w:shd w:val="clear" w:color="auto" w:fill="auto"/>
            <w:vAlign w:val="center"/>
          </w:tcPr>
          <w:p w:rsidR="00900B9C" w:rsidRDefault="00900B9C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8.3</w:t>
            </w:r>
          </w:p>
        </w:tc>
        <w:tc>
          <w:tcPr>
            <w:tcW w:w="3920" w:type="dxa"/>
            <w:shd w:val="clear" w:color="auto" w:fill="auto"/>
          </w:tcPr>
          <w:p w:rsidR="00900B9C" w:rsidRDefault="00900B9C" w:rsidP="000823AD">
            <w:pPr>
              <w:autoSpaceDE w:val="0"/>
              <w:rPr>
                <w:b/>
              </w:rPr>
            </w:pPr>
            <w:r>
              <w:rPr>
                <w:b/>
              </w:rPr>
              <w:t xml:space="preserve">Порядок применения официального курса иностранной валюты к рублю Российской Федерации, установленного Центральным </w:t>
            </w:r>
            <w:r>
              <w:rPr>
                <w:b/>
              </w:rPr>
              <w:lastRenderedPageBreak/>
              <w:t>банком Российской Федерации и используемого при оплате контракта:</w:t>
            </w:r>
          </w:p>
        </w:tc>
        <w:tc>
          <w:tcPr>
            <w:tcW w:w="4876" w:type="dxa"/>
            <w:shd w:val="clear" w:color="auto" w:fill="auto"/>
            <w:vAlign w:val="center"/>
          </w:tcPr>
          <w:p w:rsidR="00900B9C" w:rsidRDefault="00900B9C" w:rsidP="000823AD">
            <w:pPr>
              <w:autoSpaceDE w:val="0"/>
            </w:pPr>
            <w:r>
              <w:lastRenderedPageBreak/>
              <w:t>Не устанавливается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9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>Место подачи котировочных заявок в электронной форме: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t xml:space="preserve">Электронная торговая площадка ЕСТП </w:t>
            </w:r>
          </w:p>
          <w:p w:rsidR="00542D39" w:rsidRDefault="000A0C94" w:rsidP="000823AD">
            <w:pPr>
              <w:autoSpaceDE w:val="0"/>
            </w:pPr>
            <w:hyperlink r:id="rId9" w:history="1">
              <w:r w:rsidR="00542D39">
                <w:rPr>
                  <w:rStyle w:val="a9"/>
                </w:rPr>
                <w:t>http://estp.ru</w:t>
              </w:r>
            </w:hyperlink>
            <w:r w:rsidR="00542D39">
              <w:t xml:space="preserve"> 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>Дата и время начала срока подачи котировочных заявок в электронной форме:</w:t>
            </w:r>
          </w:p>
        </w:tc>
        <w:tc>
          <w:tcPr>
            <w:tcW w:w="4876" w:type="dxa"/>
            <w:shd w:val="clear" w:color="auto" w:fill="auto"/>
          </w:tcPr>
          <w:p w:rsidR="00542D39" w:rsidRPr="007B4C67" w:rsidRDefault="00CB5FCE" w:rsidP="0005382A">
            <w:pPr>
              <w:autoSpaceDE w:val="0"/>
              <w:rPr>
                <w:highlight w:val="yellow"/>
              </w:rPr>
            </w:pPr>
            <w:r w:rsidRPr="00B522EA">
              <w:rPr>
                <w:highlight w:val="yellow"/>
              </w:rPr>
              <w:t>«</w:t>
            </w:r>
            <w:r w:rsidR="0005382A">
              <w:rPr>
                <w:highlight w:val="yellow"/>
              </w:rPr>
              <w:t>06</w:t>
            </w:r>
            <w:r w:rsidR="00542D39" w:rsidRPr="00B522EA">
              <w:rPr>
                <w:highlight w:val="yellow"/>
              </w:rPr>
              <w:t xml:space="preserve">» </w:t>
            </w:r>
            <w:r w:rsidR="0005382A">
              <w:t>апреля</w:t>
            </w:r>
            <w:r w:rsidR="00542D39" w:rsidRPr="00120F9E">
              <w:t xml:space="preserve"> 201</w:t>
            </w:r>
            <w:r w:rsidR="00D932DC" w:rsidRPr="00120F9E">
              <w:t>7</w:t>
            </w:r>
            <w:r w:rsidR="00542D39" w:rsidRPr="00120F9E">
              <w:t xml:space="preserve">г. </w:t>
            </w:r>
            <w:r w:rsidR="00120F9E" w:rsidRPr="00120F9E">
              <w:t xml:space="preserve">с момента публикации 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>Срок окончания приема котировочных заявок в электронной форме:</w:t>
            </w:r>
          </w:p>
        </w:tc>
        <w:tc>
          <w:tcPr>
            <w:tcW w:w="4876" w:type="dxa"/>
            <w:shd w:val="clear" w:color="auto" w:fill="auto"/>
          </w:tcPr>
          <w:p w:rsidR="00C737EC" w:rsidRDefault="0005382A" w:rsidP="000823AD">
            <w:pPr>
              <w:autoSpaceDE w:val="0"/>
            </w:pPr>
            <w:r>
              <w:rPr>
                <w:highlight w:val="yellow"/>
              </w:rPr>
              <w:t>«17</w:t>
            </w:r>
            <w:r w:rsidR="00542D39" w:rsidRPr="00B522EA">
              <w:rPr>
                <w:highlight w:val="yellow"/>
              </w:rPr>
              <w:t xml:space="preserve">» </w:t>
            </w:r>
            <w:r>
              <w:t>апреля</w:t>
            </w:r>
            <w:r w:rsidR="00120F9E" w:rsidRPr="00120F9E">
              <w:t xml:space="preserve"> </w:t>
            </w:r>
            <w:r w:rsidR="00D932DC" w:rsidRPr="00120F9E">
              <w:t xml:space="preserve"> 2017г.</w:t>
            </w:r>
            <w:r w:rsidR="00542D39" w:rsidRPr="00120F9E">
              <w:t xml:space="preserve"> </w:t>
            </w:r>
          </w:p>
          <w:p w:rsidR="00C737EC" w:rsidRDefault="00120F9E" w:rsidP="000823AD">
            <w:pPr>
              <w:autoSpaceDE w:val="0"/>
            </w:pPr>
            <w:r w:rsidRPr="00120F9E">
              <w:t>09</w:t>
            </w:r>
            <w:r w:rsidR="00542D39" w:rsidRPr="00120F9E">
              <w:t xml:space="preserve">:00 (время </w:t>
            </w:r>
            <w:r w:rsidR="00C737EC">
              <w:t>М</w:t>
            </w:r>
            <w:r w:rsidR="00542D39" w:rsidRPr="00120F9E">
              <w:t>осковское</w:t>
            </w:r>
            <w:r>
              <w:t>)</w:t>
            </w:r>
            <w:r w:rsidRPr="00120F9E">
              <w:t xml:space="preserve">; </w:t>
            </w:r>
          </w:p>
          <w:p w:rsidR="00542D39" w:rsidRPr="007B4C67" w:rsidRDefault="00C737EC" w:rsidP="000823AD">
            <w:pPr>
              <w:autoSpaceDE w:val="0"/>
              <w:rPr>
                <w:highlight w:val="yellow"/>
              </w:rPr>
            </w:pPr>
            <w:r>
              <w:t>1</w:t>
            </w:r>
            <w:r w:rsidR="00120F9E" w:rsidRPr="00120F9E">
              <w:t>8:00 (время Камчатское)</w:t>
            </w:r>
            <w:r w:rsidR="00542D39" w:rsidRPr="00120F9E">
              <w:t xml:space="preserve"> 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 xml:space="preserve">Место, день и время рассмотрения заявок на участие в запросе </w:t>
            </w:r>
            <w:r w:rsidR="007B4C67">
              <w:rPr>
                <w:b/>
              </w:rPr>
              <w:t>цен</w:t>
            </w:r>
            <w:r>
              <w:rPr>
                <w:b/>
              </w:rPr>
              <w:t xml:space="preserve"> в электронной форме</w:t>
            </w:r>
          </w:p>
        </w:tc>
        <w:tc>
          <w:tcPr>
            <w:tcW w:w="4876" w:type="dxa"/>
            <w:shd w:val="clear" w:color="auto" w:fill="auto"/>
          </w:tcPr>
          <w:p w:rsidR="00120F9E" w:rsidRDefault="00542D39" w:rsidP="000823AD">
            <w:pPr>
              <w:autoSpaceDE w:val="0"/>
            </w:pPr>
            <w:r>
              <w:t xml:space="preserve">Рассмотрения заявок на участие в запросе </w:t>
            </w:r>
            <w:r w:rsidR="000C5B47">
              <w:t>цен</w:t>
            </w:r>
            <w:r>
              <w:t xml:space="preserve"> в электронной форме состоится по адресу: </w:t>
            </w:r>
            <w:r w:rsidR="008C6D98" w:rsidRPr="00743C04">
              <w:rPr>
                <w:szCs w:val="22"/>
              </w:rPr>
              <w:t>683023  Камчатский край</w:t>
            </w:r>
            <w:r w:rsidR="008C6D98">
              <w:rPr>
                <w:szCs w:val="22"/>
              </w:rPr>
              <w:t xml:space="preserve">, </w:t>
            </w:r>
            <w:r w:rsidR="008C6D98" w:rsidRPr="00743C04">
              <w:rPr>
                <w:szCs w:val="22"/>
              </w:rPr>
              <w:t xml:space="preserve"> г. Петропавловск-Камчатский  ул. Абеля д.6</w:t>
            </w:r>
            <w:r w:rsidR="008C6D98">
              <w:rPr>
                <w:szCs w:val="22"/>
              </w:rPr>
              <w:t xml:space="preserve"> офис компании ОАО «Рыбспецпром</w:t>
            </w:r>
            <w:r w:rsidR="008C6D98" w:rsidRPr="00120F9E">
              <w:rPr>
                <w:szCs w:val="22"/>
              </w:rPr>
              <w:t xml:space="preserve">» </w:t>
            </w:r>
            <w:r w:rsidRPr="00120F9E">
              <w:t xml:space="preserve"> в </w:t>
            </w:r>
            <w:r w:rsidR="00120F9E">
              <w:t xml:space="preserve">01:00 (время Московское); </w:t>
            </w:r>
          </w:p>
          <w:p w:rsidR="00C737EC" w:rsidRDefault="00542D39" w:rsidP="000823AD">
            <w:pPr>
              <w:autoSpaceDE w:val="0"/>
            </w:pPr>
            <w:r w:rsidRPr="00120F9E">
              <w:t>10</w:t>
            </w:r>
            <w:r w:rsidR="00C737EC">
              <w:t>:</w:t>
            </w:r>
            <w:r w:rsidRPr="00120F9E">
              <w:t xml:space="preserve">00 </w:t>
            </w:r>
            <w:r w:rsidR="00C737EC">
              <w:t xml:space="preserve">(время </w:t>
            </w:r>
            <w:r w:rsidR="00EC572D" w:rsidRPr="00120F9E">
              <w:t>Камчатско</w:t>
            </w:r>
            <w:r w:rsidR="00C737EC">
              <w:t xml:space="preserve">е) </w:t>
            </w:r>
          </w:p>
          <w:p w:rsidR="00120F9E" w:rsidRDefault="00120F9E" w:rsidP="000823AD">
            <w:pPr>
              <w:autoSpaceDE w:val="0"/>
            </w:pPr>
            <w:r w:rsidRPr="00120F9E">
              <w:t xml:space="preserve"> </w:t>
            </w:r>
            <w:r w:rsidRPr="00B522EA">
              <w:rPr>
                <w:highlight w:val="yellow"/>
              </w:rPr>
              <w:t>«</w:t>
            </w:r>
            <w:r w:rsidR="0005382A">
              <w:rPr>
                <w:highlight w:val="yellow"/>
              </w:rPr>
              <w:t>2</w:t>
            </w:r>
            <w:r w:rsidR="00CB5FCE" w:rsidRPr="00B522EA">
              <w:rPr>
                <w:highlight w:val="yellow"/>
              </w:rPr>
              <w:t>0</w:t>
            </w:r>
            <w:r w:rsidR="00542D39" w:rsidRPr="00B522EA">
              <w:rPr>
                <w:highlight w:val="yellow"/>
              </w:rPr>
              <w:t>»</w:t>
            </w:r>
            <w:r w:rsidRPr="00B522EA">
              <w:rPr>
                <w:highlight w:val="yellow"/>
              </w:rPr>
              <w:t xml:space="preserve"> </w:t>
            </w:r>
            <w:r w:rsidR="0005382A">
              <w:t>апреля</w:t>
            </w:r>
            <w:r w:rsidR="00D932DC" w:rsidRPr="00120F9E">
              <w:t xml:space="preserve"> 2017г</w:t>
            </w:r>
            <w:r w:rsidR="00542D39" w:rsidRPr="00120F9E">
              <w:t xml:space="preserve">ода </w:t>
            </w:r>
            <w:r w:rsidR="00542D39" w:rsidRPr="00120F9E">
              <w:br/>
            </w:r>
            <w:r w:rsidR="00542D39" w:rsidRPr="00120F9E">
              <w:rPr>
                <w:u w:val="single"/>
              </w:rPr>
              <w:t>Подведение итогов</w:t>
            </w:r>
            <w:r w:rsidRPr="00120F9E">
              <w:rPr>
                <w:u w:val="single"/>
              </w:rPr>
              <w:t xml:space="preserve"> </w:t>
            </w:r>
            <w:r w:rsidR="0005382A">
              <w:rPr>
                <w:highlight w:val="yellow"/>
              </w:rPr>
              <w:t>«20</w:t>
            </w:r>
            <w:r w:rsidRPr="00B522EA">
              <w:rPr>
                <w:highlight w:val="yellow"/>
              </w:rPr>
              <w:t xml:space="preserve">» </w:t>
            </w:r>
            <w:r w:rsidR="0005382A">
              <w:t>апреля</w:t>
            </w:r>
            <w:r w:rsidRPr="00120F9E">
              <w:t xml:space="preserve"> 2017года </w:t>
            </w:r>
          </w:p>
          <w:p w:rsidR="00542D39" w:rsidRDefault="00542D39" w:rsidP="000823AD">
            <w:pPr>
              <w:autoSpaceDE w:val="0"/>
            </w:pPr>
            <w:r w:rsidRPr="00120F9E">
              <w:t xml:space="preserve"> </w:t>
            </w:r>
          </w:p>
        </w:tc>
      </w:tr>
      <w:tr w:rsidR="00C77140" w:rsidTr="00CA633D">
        <w:tc>
          <w:tcPr>
            <w:tcW w:w="709" w:type="dxa"/>
            <w:shd w:val="clear" w:color="auto" w:fill="auto"/>
            <w:vAlign w:val="center"/>
          </w:tcPr>
          <w:p w:rsidR="00C77140" w:rsidRPr="00C77140" w:rsidRDefault="00C77140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3920" w:type="dxa"/>
            <w:shd w:val="clear" w:color="auto" w:fill="auto"/>
          </w:tcPr>
          <w:p w:rsidR="00C77140" w:rsidRPr="00C77140" w:rsidRDefault="00C77140" w:rsidP="000823AD">
            <w:pPr>
              <w:autoSpaceDE w:val="0"/>
              <w:rPr>
                <w:b/>
              </w:rPr>
            </w:pPr>
            <w:r w:rsidRPr="006577CE">
              <w:rPr>
                <w:b/>
                <w:shd w:val="clear" w:color="auto" w:fill="F5F5F5"/>
              </w:rPr>
              <w:t>Порядок оценки</w:t>
            </w:r>
            <w:r>
              <w:rPr>
                <w:b/>
                <w:shd w:val="clear" w:color="auto" w:fill="F5F5F5"/>
                <w:lang w:val="en-US"/>
              </w:rPr>
              <w:t xml:space="preserve"> </w:t>
            </w:r>
            <w:r>
              <w:rPr>
                <w:b/>
              </w:rPr>
              <w:t>котировочных заявок</w:t>
            </w:r>
            <w:r>
              <w:rPr>
                <w:b/>
                <w:lang w:val="en-US"/>
              </w:rPr>
              <w:t>:</w:t>
            </w:r>
          </w:p>
        </w:tc>
        <w:tc>
          <w:tcPr>
            <w:tcW w:w="4876" w:type="dxa"/>
            <w:shd w:val="clear" w:color="auto" w:fill="auto"/>
          </w:tcPr>
          <w:p w:rsidR="00C77140" w:rsidRDefault="006C0861" w:rsidP="000823AD">
            <w:pPr>
              <w:autoSpaceDE w:val="0"/>
            </w:pPr>
            <w:r w:rsidRPr="006C0861">
              <w:t xml:space="preserve">Оценка производится по единственному критерию – цена. Победителем признается участник, соответствующий требованиям извещения и документации, подавший заявку, которая отвечает всем </w:t>
            </w:r>
            <w:r w:rsidR="003431EB">
              <w:t xml:space="preserve">требованиям </w:t>
            </w:r>
            <w:r w:rsidRPr="006C0861">
              <w:t>извещения и документации и в которой содержится наиболее низкое предложение о цене договора. При равенстве цен в заявках победителем признается участник, заявка которого подана ранее остальных заявок с такими же ценами</w:t>
            </w:r>
            <w:r w:rsidR="008B3D1B">
              <w:t>. О</w:t>
            </w:r>
            <w:r w:rsidR="008B3D1B" w:rsidRPr="008B3D1B">
              <w:t>ценка и сопоставление заявок на участие в закупке</w:t>
            </w:r>
            <w:r w:rsidR="008B3D1B">
              <w:t xml:space="preserve"> производится </w:t>
            </w:r>
            <w:r w:rsidR="008B3D1B" w:rsidRPr="008B3D1B">
              <w:t>с учетом применения приоритета в соответствии с постановлением Правительства Российской Федерации от 16.09.2016 № 925 «О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лицами»</w:t>
            </w:r>
            <w:r w:rsidR="00CA633D">
              <w:t xml:space="preserve">, в порядке предусмотренном в п.13.1 настоящего извещения. </w:t>
            </w:r>
          </w:p>
        </w:tc>
      </w:tr>
      <w:tr w:rsidR="00CA633D" w:rsidTr="00050A50">
        <w:tc>
          <w:tcPr>
            <w:tcW w:w="709" w:type="dxa"/>
            <w:vMerge w:val="restart"/>
            <w:shd w:val="clear" w:color="auto" w:fill="auto"/>
          </w:tcPr>
          <w:p w:rsidR="00050A50" w:rsidRDefault="00050A50" w:rsidP="000823AD">
            <w:pPr>
              <w:autoSpaceDE w:val="0"/>
              <w:rPr>
                <w:b/>
              </w:rPr>
            </w:pPr>
          </w:p>
          <w:p w:rsidR="00CA633D" w:rsidRPr="00CA633D" w:rsidRDefault="00CA633D" w:rsidP="000823AD">
            <w:pPr>
              <w:autoSpaceDE w:val="0"/>
              <w:rPr>
                <w:b/>
              </w:rPr>
            </w:pPr>
            <w:r w:rsidRPr="00CA633D">
              <w:rPr>
                <w:b/>
              </w:rPr>
              <w:t>13.1</w:t>
            </w:r>
          </w:p>
        </w:tc>
        <w:tc>
          <w:tcPr>
            <w:tcW w:w="8796" w:type="dxa"/>
            <w:gridSpan w:val="2"/>
            <w:shd w:val="clear" w:color="auto" w:fill="auto"/>
            <w:vAlign w:val="center"/>
          </w:tcPr>
          <w:p w:rsidR="00CA633D" w:rsidRDefault="00CA633D" w:rsidP="000823AD">
            <w:pPr>
              <w:autoSpaceDE w:val="0"/>
              <w:jc w:val="center"/>
              <w:rPr>
                <w:b/>
              </w:rPr>
            </w:pPr>
          </w:p>
          <w:p w:rsidR="00CA633D" w:rsidRDefault="00CA633D" w:rsidP="000823AD">
            <w:pPr>
              <w:autoSpaceDE w:val="0"/>
              <w:jc w:val="center"/>
              <w:rPr>
                <w:b/>
              </w:rPr>
            </w:pPr>
            <w:r w:rsidRPr="00CA633D">
              <w:rPr>
                <w:b/>
              </w:rPr>
              <w:t xml:space="preserve">Порядок применения приоритета в соответствии с ПП </w:t>
            </w:r>
            <w:r>
              <w:rPr>
                <w:b/>
              </w:rPr>
              <w:t xml:space="preserve">РФ </w:t>
            </w:r>
            <w:r w:rsidRPr="00CA633D">
              <w:rPr>
                <w:b/>
              </w:rPr>
              <w:t>от 16.09.2016 № 925</w:t>
            </w:r>
          </w:p>
          <w:p w:rsidR="00CA633D" w:rsidRDefault="00CA633D" w:rsidP="000823AD">
            <w:pPr>
              <w:autoSpaceDE w:val="0"/>
              <w:jc w:val="center"/>
            </w:pPr>
          </w:p>
        </w:tc>
      </w:tr>
      <w:tr w:rsidR="00CA633D" w:rsidTr="00120F9E">
        <w:tc>
          <w:tcPr>
            <w:tcW w:w="709" w:type="dxa"/>
            <w:vMerge/>
            <w:shd w:val="clear" w:color="auto" w:fill="auto"/>
            <w:vAlign w:val="center"/>
          </w:tcPr>
          <w:p w:rsidR="00CA633D" w:rsidRPr="00CA633D" w:rsidRDefault="00CA633D" w:rsidP="000823AD">
            <w:pPr>
              <w:autoSpaceDE w:val="0"/>
              <w:jc w:val="center"/>
              <w:rPr>
                <w:b/>
              </w:rPr>
            </w:pPr>
          </w:p>
        </w:tc>
        <w:tc>
          <w:tcPr>
            <w:tcW w:w="8796" w:type="dxa"/>
            <w:gridSpan w:val="2"/>
            <w:shd w:val="clear" w:color="auto" w:fill="auto"/>
          </w:tcPr>
          <w:p w:rsidR="00375FFE" w:rsidRDefault="00CA633D" w:rsidP="000823AD">
            <w:pPr>
              <w:numPr>
                <w:ilvl w:val="2"/>
                <w:numId w:val="16"/>
              </w:numPr>
              <w:autoSpaceDE w:val="0"/>
            </w:pPr>
            <w:r>
              <w:t>О</w:t>
            </w:r>
            <w:r w:rsidRPr="00CA633D">
              <w:t>ценка и сопоставление заявок на участие в закупке, которые содержат предложения о поставке товаров российского происхождения, выполнении работ, оказании услуг российскими лицами, по стоимостным критериям оценки производятся по предложенной в указанных заявках цене дого</w:t>
            </w:r>
            <w:r w:rsidR="00C737EC">
              <w:t>вора, сниженной на 15 процентов,</w:t>
            </w:r>
            <w:r w:rsidRPr="00CA633D">
              <w:t xml:space="preserve"> при этом договор заключается по цене </w:t>
            </w:r>
            <w:r w:rsidRPr="00CA633D">
              <w:lastRenderedPageBreak/>
              <w:t>договора, предложенной участником в заявке на участие в закупке.</w:t>
            </w:r>
          </w:p>
          <w:p w:rsidR="003F7089" w:rsidRDefault="003F7089" w:rsidP="000823AD">
            <w:pPr>
              <w:numPr>
                <w:ilvl w:val="2"/>
                <w:numId w:val="16"/>
              </w:numPr>
              <w:autoSpaceDE w:val="0"/>
            </w:pPr>
            <w:r w:rsidRPr="003F7089">
              <w:t>Отнесение участника к российским или иностранным лицам осуществляется на основании документов участника, представленных в заявке</w:t>
            </w:r>
            <w:r>
              <w:t>:</w:t>
            </w:r>
          </w:p>
          <w:p w:rsidR="003F7089" w:rsidRPr="003F7089" w:rsidRDefault="003F7089" w:rsidP="000823AD">
            <w:pPr>
              <w:autoSpaceDE w:val="0"/>
              <w:ind w:left="743"/>
            </w:pPr>
            <w:r w:rsidRPr="003F7089">
              <w:t>а)</w:t>
            </w:r>
            <w:r>
              <w:t xml:space="preserve"> </w:t>
            </w:r>
            <w:r w:rsidRPr="003F7089">
              <w:t xml:space="preserve">выписки из Единого государственного реестра (для юридических лиц и </w:t>
            </w:r>
            <w:r>
              <w:t xml:space="preserve">            </w:t>
            </w:r>
            <w:r w:rsidRPr="003F7089">
              <w:t>индивидуальных предпринимателей);</w:t>
            </w:r>
          </w:p>
          <w:p w:rsidR="003F7089" w:rsidRDefault="003F7089" w:rsidP="000823AD">
            <w:pPr>
              <w:autoSpaceDE w:val="0"/>
              <w:ind w:left="743"/>
            </w:pPr>
            <w:r w:rsidRPr="003F7089">
              <w:t>б)</w:t>
            </w:r>
            <w:r>
              <w:t xml:space="preserve"> </w:t>
            </w:r>
            <w:r w:rsidRPr="003F7089">
              <w:t>документов, удостоверяющих личность (для физических лиц)</w:t>
            </w:r>
            <w:r>
              <w:t>.</w:t>
            </w:r>
          </w:p>
          <w:p w:rsidR="003F7089" w:rsidRDefault="003F7089" w:rsidP="000823AD">
            <w:pPr>
              <w:numPr>
                <w:ilvl w:val="2"/>
                <w:numId w:val="16"/>
              </w:numPr>
              <w:autoSpaceDE w:val="0"/>
            </w:pPr>
            <w:r w:rsidRPr="003F7089">
              <w:t>В случае если Техническими требованиями предусмотрена поставка товаров, для предоставления приоритета Участник обязан в Техническом предложении (</w:t>
            </w:r>
            <w:r w:rsidR="00050A50">
              <w:t>Приложение №1 пункт №1</w:t>
            </w:r>
            <w:r w:rsidRPr="003F7089">
              <w:t>настоящей Документации о закупке) указать наименование страны происхождения поставляемых товаров по каждой единице товара. Отсутствие в Техническом предложении указания (декларирования) страны происхождения поставляемого товара не является основанием для отклонения заявки, но такая заявка рассматривается как содержащая предложение о поставке иностранных товаров</w:t>
            </w:r>
            <w:r>
              <w:t>.</w:t>
            </w:r>
          </w:p>
          <w:p w:rsidR="003F7089" w:rsidRDefault="003F7089" w:rsidP="000823AD">
            <w:pPr>
              <w:numPr>
                <w:ilvl w:val="2"/>
                <w:numId w:val="16"/>
              </w:numPr>
              <w:autoSpaceDE w:val="0"/>
            </w:pPr>
            <w:r w:rsidRPr="003F7089">
              <w:t>При выявлении факта указания Участником в составе заявки недостоверных сведений в отношении страны происхождения товара, Заказчик</w:t>
            </w:r>
            <w:r>
              <w:t>:</w:t>
            </w:r>
          </w:p>
          <w:p w:rsidR="003F7089" w:rsidRDefault="003F7089" w:rsidP="000823AD">
            <w:pPr>
              <w:autoSpaceDE w:val="0"/>
              <w:ind w:left="720"/>
            </w:pPr>
            <w:r w:rsidRPr="00050A50">
              <w:rPr>
                <w:b/>
              </w:rPr>
              <w:t xml:space="preserve">а) </w:t>
            </w:r>
            <w:r w:rsidRPr="003F7089">
              <w:t>при выявлении факта недостоверности сведений до принятия решения о результатах оценки и сопоставления заявок – производит оценку и сопоставление такой заявки как содержащей предложение о поставке иностранного товара</w:t>
            </w:r>
            <w:r>
              <w:t>;</w:t>
            </w:r>
          </w:p>
          <w:p w:rsidR="003F7089" w:rsidRPr="003F7089" w:rsidRDefault="003F7089" w:rsidP="000823AD">
            <w:pPr>
              <w:autoSpaceDE w:val="0"/>
              <w:ind w:left="720"/>
            </w:pPr>
            <w:r w:rsidRPr="00050A50">
              <w:rPr>
                <w:b/>
              </w:rPr>
              <w:t>б)</w:t>
            </w:r>
            <w:r>
              <w:t xml:space="preserve"> </w:t>
            </w:r>
            <w:r w:rsidRPr="003F7089">
              <w:t>при выявлении факта недостоверности сведений после принятия решения о результатах оценки и сопоставления заявок, выбора Победителя закупки, но до заключения договора по результатам закупки – проводит процедуру оценки и сопоставления заново с учетом выявленных сведений о стране происхождения товара и в случае изменения результатов ранжирования участников оформляет и официально размещает протокол по результатам повторной процедуры оценки и сопоставления, протокол по определению Победителя закупки;</w:t>
            </w:r>
          </w:p>
          <w:p w:rsidR="003F7089" w:rsidRDefault="003F7089" w:rsidP="000823AD">
            <w:pPr>
              <w:autoSpaceDE w:val="0"/>
              <w:ind w:left="720"/>
            </w:pPr>
            <w:r w:rsidRPr="00050A50">
              <w:rPr>
                <w:b/>
              </w:rPr>
              <w:t>в)</w:t>
            </w:r>
            <w:r>
              <w:t xml:space="preserve"> </w:t>
            </w:r>
            <w:r w:rsidRPr="003F7089">
              <w:t>при выявлении факта недостоверности сведений при исполнении договора – привлекает такого участника к ответственности (если такие условия предусмотрены договором)</w:t>
            </w:r>
            <w:r>
              <w:t>.</w:t>
            </w:r>
          </w:p>
          <w:p w:rsidR="003F7089" w:rsidRDefault="00ED591E" w:rsidP="000823AD">
            <w:pPr>
              <w:numPr>
                <w:ilvl w:val="2"/>
                <w:numId w:val="16"/>
              </w:numPr>
              <w:autoSpaceDE w:val="0"/>
            </w:pPr>
            <w:r w:rsidRPr="00ED591E">
              <w:t>Победитель закупки, с которым заключается договор, и которому был предоставлен приоритет, не вправе провести замену страны происхождения товаров, за исключением случая, когда в результате такой замены вместо иностранных товаров поставляются российские товары, при этом качество, технические и функциональные характеристики (потребительские свойства) таких товаров не должны уступать качеству и соответствующим техническим и функциональным характеристикам товаров, указанных в договоре</w:t>
            </w:r>
            <w:r>
              <w:t>.</w:t>
            </w:r>
          </w:p>
          <w:p w:rsidR="00ED591E" w:rsidRDefault="00ED591E" w:rsidP="000823AD">
            <w:pPr>
              <w:numPr>
                <w:ilvl w:val="2"/>
                <w:numId w:val="16"/>
              </w:numPr>
              <w:autoSpaceDE w:val="0"/>
            </w:pPr>
            <w:r w:rsidRPr="00ED591E">
              <w:t>Приоритет не предоставляется в случаях, если</w:t>
            </w:r>
            <w:r>
              <w:t>:</w:t>
            </w:r>
          </w:p>
          <w:p w:rsidR="00ED591E" w:rsidRDefault="00ED591E" w:rsidP="000823AD">
            <w:pPr>
              <w:autoSpaceDE w:val="0"/>
              <w:ind w:left="743"/>
            </w:pPr>
            <w:r w:rsidRPr="00050A50">
              <w:rPr>
                <w:b/>
              </w:rPr>
              <w:t>а)</w:t>
            </w:r>
            <w:r>
              <w:t xml:space="preserve"> </w:t>
            </w:r>
            <w:r w:rsidRPr="00ED591E">
              <w:t>закупка признана несостоявшейся и договор заключается с единственным</w:t>
            </w:r>
            <w:r>
              <w:t xml:space="preserve"> </w:t>
            </w:r>
            <w:r w:rsidRPr="00ED591E">
              <w:t>участником закупки</w:t>
            </w:r>
            <w:r>
              <w:t>;</w:t>
            </w:r>
          </w:p>
          <w:p w:rsidR="00ED591E" w:rsidRPr="00ED591E" w:rsidRDefault="00ED591E" w:rsidP="000823AD">
            <w:pPr>
              <w:autoSpaceDE w:val="0"/>
              <w:ind w:left="743"/>
            </w:pPr>
            <w:r w:rsidRPr="00050A50">
              <w:rPr>
                <w:b/>
              </w:rPr>
              <w:t>б)</w:t>
            </w:r>
            <w:r>
              <w:t xml:space="preserve"> </w:t>
            </w:r>
            <w:r w:rsidR="006577CE" w:rsidRPr="006577CE">
              <w:t>в заявке на участие в закупке не содержится предложений о поставке товаров российского происхождения, выполнении работ, оказании услуг российскими лицами</w:t>
            </w:r>
            <w:r w:rsidRPr="00ED591E">
              <w:t>;</w:t>
            </w:r>
          </w:p>
          <w:p w:rsidR="00ED591E" w:rsidRPr="00ED591E" w:rsidRDefault="00ED591E" w:rsidP="000823AD">
            <w:pPr>
              <w:autoSpaceDE w:val="0"/>
              <w:ind w:left="743"/>
            </w:pPr>
            <w:r w:rsidRPr="00050A50">
              <w:rPr>
                <w:b/>
              </w:rPr>
              <w:t>в)</w:t>
            </w:r>
            <w:r>
              <w:t xml:space="preserve"> </w:t>
            </w:r>
            <w:r w:rsidR="006577CE" w:rsidRPr="006577CE">
              <w:t>в заявке на участие в закупке не содержится предложений о поставке товаров иностранного происхождения, выполнении работ, оказании услуг иностранными лицами</w:t>
            </w:r>
            <w:r w:rsidRPr="00ED591E">
              <w:t>;</w:t>
            </w:r>
          </w:p>
          <w:p w:rsidR="00ED591E" w:rsidRDefault="00ED591E" w:rsidP="000823AD">
            <w:pPr>
              <w:autoSpaceDE w:val="0"/>
              <w:ind w:left="743"/>
            </w:pPr>
            <w:r w:rsidRPr="00050A50">
              <w:rPr>
                <w:b/>
              </w:rPr>
              <w:t>г)</w:t>
            </w:r>
            <w:r>
              <w:t xml:space="preserve"> </w:t>
            </w:r>
            <w:r w:rsidR="006577CE">
              <w:t xml:space="preserve">в заявке на участие в закупке, </w:t>
            </w:r>
            <w:r w:rsidR="006577CE" w:rsidRPr="006577CE">
              <w:t>представленной участником</w:t>
            </w:r>
            <w:r w:rsidR="006577CE">
              <w:t xml:space="preserve">,  </w:t>
            </w:r>
            <w:r w:rsidR="006577CE" w:rsidRPr="006577CE">
              <w:t xml:space="preserve">содержится предложение о поставке товаров российского и иностранного </w:t>
            </w:r>
            <w:r w:rsidR="006577CE" w:rsidRPr="006577CE">
              <w:lastRenderedPageBreak/>
              <w:t>происхождения, выполнении работ, оказании услуг российскими и иностранными лицами, при этом стоимость товаров российского происхождения, стоимость работ, услуг, выполняемых, оказываемых российскими лицами, составляет менее 50 процентов стоимости всех предложенных таким участником товаров, работ, услуг</w:t>
            </w:r>
            <w:r w:rsidR="006577CE">
              <w:t>.</w:t>
            </w:r>
            <w:r w:rsidR="00000668">
              <w:t xml:space="preserve"> </w:t>
            </w:r>
            <w:r w:rsidR="00000668" w:rsidRPr="00000668">
              <w:t xml:space="preserve">Для целей установления соотношения цены предлагаемых к поставке товаров российского и иностранного происхождения, цены выполнения работ, оказания услуг российскими и иностранными лицами цена единицы каждого товара, работы, услуги определяется как произведение НМЦ единицы товара, работы, услуги (Приложение № </w:t>
            </w:r>
            <w:r w:rsidR="00000668">
              <w:t>3</w:t>
            </w:r>
            <w:r w:rsidR="00000668" w:rsidRPr="00000668">
              <w:t xml:space="preserve"> – Сведения о начальной (максимальной) цене единицы товара, работы, услуги) на коэффициент изменения НМЦ по результатам проведения закупки, определяемый как результат деления цены заявки участника на НМЦ договора (пункт </w:t>
            </w:r>
            <w:r w:rsidR="00000668">
              <w:t>8</w:t>
            </w:r>
            <w:r w:rsidR="00000668" w:rsidRPr="00000668">
              <w:t xml:space="preserve"> настоящей Документации о закупке)</w:t>
            </w:r>
          </w:p>
        </w:tc>
      </w:tr>
      <w:tr w:rsidR="00542D39" w:rsidTr="003431EB">
        <w:tc>
          <w:tcPr>
            <w:tcW w:w="709" w:type="dxa"/>
            <w:shd w:val="clear" w:color="auto" w:fill="auto"/>
            <w:vAlign w:val="center"/>
          </w:tcPr>
          <w:p w:rsidR="00542D39" w:rsidRDefault="00C77140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14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3431EB">
            <w:pPr>
              <w:autoSpaceDE w:val="0"/>
            </w:pPr>
            <w:r w:rsidRPr="00B92B5C">
              <w:rPr>
                <w:b/>
              </w:rPr>
              <w:t>Срок и условия оплаты поставок товаров, выполнения работ, оказания услуг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t xml:space="preserve">Согласно проекту договора и приложений к нему (Приложение № 2 к настоящему извещению о проведении запроса </w:t>
            </w:r>
            <w:r w:rsidR="000C5B47">
              <w:t xml:space="preserve">цен </w:t>
            </w:r>
            <w:r>
              <w:t>в электронной форме)</w:t>
            </w:r>
          </w:p>
        </w:tc>
      </w:tr>
      <w:tr w:rsidR="00542D39" w:rsidTr="003431EB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C77140">
              <w:rPr>
                <w:b/>
              </w:rPr>
              <w:t>5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3431EB">
            <w:pPr>
              <w:autoSpaceDE w:val="0"/>
            </w:pPr>
            <w:r>
              <w:rPr>
                <w:b/>
              </w:rPr>
              <w:t xml:space="preserve">Срок подписания договора в проведении запроса </w:t>
            </w:r>
            <w:r w:rsidR="007B4C67">
              <w:rPr>
                <w:b/>
              </w:rPr>
              <w:t>цен</w:t>
            </w:r>
            <w:r>
              <w:rPr>
                <w:b/>
              </w:rPr>
              <w:t xml:space="preserve"> в электронной форме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t xml:space="preserve">Договор между Заказчиком и победителем запроса </w:t>
            </w:r>
            <w:r w:rsidR="000C5B47">
              <w:t>цен</w:t>
            </w:r>
            <w:r>
              <w:t xml:space="preserve"> в электронной форме может быть заключен </w:t>
            </w:r>
            <w:r w:rsidR="00120F9E">
              <w:t>не ранее</w:t>
            </w:r>
            <w:r>
              <w:t xml:space="preserve"> </w:t>
            </w:r>
            <w:r w:rsidRPr="00120F9E">
              <w:t>10 рабочих дней</w:t>
            </w:r>
            <w:r>
              <w:t xml:space="preserve"> со дня размещения на официальном сайте и на сайте электронной торговой площадке протокола рассмотрения и оценки заявок участников запроса </w:t>
            </w:r>
            <w:r w:rsidR="000C5B47">
              <w:t>цен</w:t>
            </w:r>
            <w:r>
              <w:t xml:space="preserve"> в электронной форме. </w:t>
            </w:r>
          </w:p>
        </w:tc>
      </w:tr>
      <w:tr w:rsidR="00542D39" w:rsidTr="006577CE">
        <w:tc>
          <w:tcPr>
            <w:tcW w:w="709" w:type="dxa"/>
            <w:shd w:val="clear" w:color="auto" w:fill="auto"/>
            <w:vAlign w:val="center"/>
          </w:tcPr>
          <w:p w:rsidR="00542D39" w:rsidRDefault="00C77140" w:rsidP="000823AD">
            <w:pPr>
              <w:autoSpaceDE w:val="0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  <w:ind w:left="34"/>
              <w:rPr>
                <w:szCs w:val="28"/>
              </w:rPr>
            </w:pPr>
            <w:r>
              <w:rPr>
                <w:b/>
              </w:rPr>
              <w:t>Общеобязательные требования, устанавливаемые Заказчиком к участникам процедуры закупки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3431EB">
            <w:pPr>
              <w:widowControl w:val="0"/>
              <w:suppressAutoHyphens w:val="0"/>
              <w:autoSpaceDE w:val="0"/>
              <w:ind w:firstLine="23"/>
              <w:rPr>
                <w:szCs w:val="28"/>
              </w:rPr>
            </w:pPr>
            <w:r>
              <w:rPr>
                <w:szCs w:val="28"/>
              </w:rPr>
              <w:t>1) соответствие участников осуществления закупки требованиям, устанавливаемым в соответствии с законодательством Российской Федерации к лицам, осуществляющим поставки товаров, выполнение работ, оказание услуг, являющихся предметом торгов (если применимо к предмету закупки);</w:t>
            </w:r>
          </w:p>
          <w:p w:rsidR="00542D39" w:rsidRDefault="00542D39" w:rsidP="003431EB">
            <w:pPr>
              <w:widowControl w:val="0"/>
              <w:suppressAutoHyphens w:val="0"/>
              <w:autoSpaceDE w:val="0"/>
              <w:ind w:firstLine="23"/>
              <w:rPr>
                <w:szCs w:val="28"/>
              </w:rPr>
            </w:pPr>
            <w:r>
              <w:rPr>
                <w:szCs w:val="28"/>
              </w:rPr>
              <w:t>2) непроведение ликвидации участника осуществления закупки - юридического лица и отсутствие решения арбитражного суда о признании участника осуществления закупки - юридического лица, индивидуального предпринимателя банкротом и об открытии конкурсного производства;</w:t>
            </w:r>
          </w:p>
          <w:p w:rsidR="00542D39" w:rsidRDefault="00542D39" w:rsidP="003431EB">
            <w:pPr>
              <w:widowControl w:val="0"/>
              <w:suppressAutoHyphens w:val="0"/>
              <w:autoSpaceDE w:val="0"/>
              <w:ind w:firstLine="23"/>
              <w:rPr>
                <w:szCs w:val="28"/>
              </w:rPr>
            </w:pPr>
            <w:r>
              <w:rPr>
                <w:szCs w:val="28"/>
              </w:rPr>
              <w:t>3) неприостановление деятельности участника осуществления закупки в порядке, предусмотренном Кодексом Российской Федерации об административных правонарушениях, на день подачи заявки на участие в процедуре закупки;</w:t>
            </w:r>
          </w:p>
          <w:p w:rsidR="00542D39" w:rsidRDefault="00542D39" w:rsidP="00FF011D">
            <w:pPr>
              <w:widowControl w:val="0"/>
              <w:suppressAutoHyphens w:val="0"/>
              <w:autoSpaceDE w:val="0"/>
              <w:ind w:firstLine="23"/>
            </w:pPr>
            <w:r>
              <w:rPr>
                <w:szCs w:val="28"/>
              </w:rPr>
              <w:t>4)</w:t>
            </w:r>
            <w:r w:rsidR="00FF011D">
              <w:rPr>
                <w:szCs w:val="28"/>
              </w:rPr>
              <w:t xml:space="preserve"> о</w:t>
            </w:r>
            <w:r>
              <w:rPr>
                <w:szCs w:val="28"/>
              </w:rPr>
              <w:t xml:space="preserve">тсутствие у Участника задолженности по начисленным налогам, сборам и иным обязательным платежам в бюджеты любого уровня или государственные внебюджетные фонды, размер которой превышает 25 % </w:t>
            </w:r>
            <w:r>
              <w:rPr>
                <w:szCs w:val="28"/>
              </w:rPr>
              <w:lastRenderedPageBreak/>
              <w:t>(двадцать пять процентов) балансовой стоимости активов Участника по данным бухгалтерской отчётности за последний завершённый отчётный период;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C77140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17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  <w:ind w:left="34"/>
            </w:pPr>
            <w:r>
              <w:rPr>
                <w:b/>
              </w:rPr>
              <w:t>Дополнительные требования, устанавливаемые Заказчиком к участникам процедуры закупки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DC22EF">
            <w:pPr>
              <w:autoSpaceDE w:val="0"/>
            </w:pPr>
            <w:r>
              <w:t>1.</w:t>
            </w:r>
            <w:r w:rsidR="00122F42" w:rsidRPr="00122F42">
              <w:rPr>
                <w:rFonts w:eastAsia="Calibri"/>
                <w:kern w:val="28"/>
                <w:lang w:eastAsia="en-US"/>
              </w:rPr>
              <w:t xml:space="preserve"> </w:t>
            </w:r>
            <w:r w:rsidR="00122F42" w:rsidRPr="00122F42">
              <w:t>отсутствие сведений об участнике закупки в реестре недобросовестных поставщиков, предусмотренном статьей 5 Федерального закона от 18 июля 2011 г. № 223-ФЗ «О закупках товаров, работ, услуг отдельными видами юридических лиц» и (или) в реестре недобросовестных поставщиков, предусмотренном Федеральным законом от 21 июля 2005 г. № 94-ФЗ «О размещении заказов на поставки товаров, выполнение работ, оказание услуг для государственных и муниципальных нужд» и (или) в реестре недобросовестных поставщиков, предусмотренном Федеральным законом от 5 апреля 2013 г. N 44-ФЗ "О договорной системе в сфере закупок товаров, работ, услуг для обеспечения государственных и муниципальных нужд"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C77140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  <w:ind w:left="34"/>
              <w:rPr>
                <w:color w:val="000000"/>
                <w:shd w:val="clear" w:color="auto" w:fill="FFFFFF"/>
              </w:rPr>
            </w:pPr>
            <w:r>
              <w:rPr>
                <w:b/>
              </w:rPr>
              <w:t>Обеспечение заявки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0823AD">
            <w:pPr>
              <w:widowControl w:val="0"/>
              <w:jc w:val="both"/>
            </w:pPr>
            <w:r>
              <w:rPr>
                <w:color w:val="000000"/>
                <w:shd w:val="clear" w:color="auto" w:fill="FFFFFF"/>
              </w:rPr>
              <w:t>Не предусмотрено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jc w:val="center"/>
              <w:rPr>
                <w:rFonts w:eastAsia="Calibri"/>
                <w:b/>
                <w:bCs/>
                <w:color w:val="0D0D0D"/>
              </w:rPr>
            </w:pPr>
            <w:r>
              <w:rPr>
                <w:b/>
              </w:rPr>
              <w:t>1</w:t>
            </w:r>
            <w:r w:rsidR="00C77140">
              <w:rPr>
                <w:b/>
              </w:rPr>
              <w:t>9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  <w:ind w:left="34"/>
              <w:rPr>
                <w:color w:val="000000"/>
                <w:shd w:val="clear" w:color="auto" w:fill="FFFFFF"/>
              </w:rPr>
            </w:pPr>
            <w:r>
              <w:rPr>
                <w:rFonts w:eastAsia="Calibri"/>
                <w:b/>
                <w:bCs/>
                <w:color w:val="0D0D0D"/>
              </w:rPr>
              <w:t>Обеспечение исполнения Договора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color w:val="000000"/>
                <w:shd w:val="clear" w:color="auto" w:fill="FFFFFF"/>
              </w:rPr>
              <w:t>Не предусмотрено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C77140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  <w:ind w:left="34"/>
              <w:rPr>
                <w:szCs w:val="28"/>
              </w:rPr>
            </w:pPr>
            <w:r>
              <w:rPr>
                <w:b/>
              </w:rPr>
              <w:t>Порядок предоставления документации о закупке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szCs w:val="28"/>
              </w:rPr>
              <w:t>Документация доступна для ознакомления в течение всего срока подачи котировочных заявок на Официальном сайте</w:t>
            </w:r>
            <w:r>
              <w:t xml:space="preserve"> </w:t>
            </w:r>
            <w:hyperlink r:id="rId10" w:history="1">
              <w:r>
                <w:rPr>
                  <w:rStyle w:val="a9"/>
                  <w:szCs w:val="28"/>
                </w:rPr>
                <w:t>http://zakupki.gov.ru/</w:t>
              </w:r>
            </w:hyperlink>
            <w:r>
              <w:rPr>
                <w:szCs w:val="28"/>
              </w:rPr>
              <w:t xml:space="preserve"> и ЭТП</w:t>
            </w:r>
            <w:r>
              <w:t xml:space="preserve"> </w:t>
            </w:r>
            <w:r>
              <w:rPr>
                <w:color w:val="3333FF"/>
                <w:szCs w:val="28"/>
                <w:u w:val="single"/>
              </w:rPr>
              <w:t>http://estp.ru/</w:t>
            </w:r>
            <w:r>
              <w:rPr>
                <w:szCs w:val="28"/>
              </w:rPr>
              <w:t xml:space="preserve"> без взимания платы.</w:t>
            </w:r>
          </w:p>
        </w:tc>
      </w:tr>
      <w:tr w:rsidR="00542D39" w:rsidTr="00CA633D">
        <w:tc>
          <w:tcPr>
            <w:tcW w:w="709" w:type="dxa"/>
            <w:shd w:val="clear" w:color="auto" w:fill="auto"/>
            <w:vAlign w:val="center"/>
          </w:tcPr>
          <w:p w:rsidR="00542D39" w:rsidRDefault="00C77140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  <w:ind w:left="34"/>
            </w:pPr>
            <w:r>
              <w:rPr>
                <w:b/>
              </w:rPr>
              <w:t>Порядок предоставления разъяснений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68290E">
            <w:pPr>
              <w:autoSpaceDE w:val="0"/>
            </w:pPr>
            <w:r>
              <w:t xml:space="preserve">Любой участник процедуры закупки вправе направить в письменной форме запрос о разъяснении положений извещения (документации) о проведении запроса </w:t>
            </w:r>
            <w:r w:rsidR="000C5B47">
              <w:t xml:space="preserve">цен </w:t>
            </w:r>
            <w:r>
              <w:t xml:space="preserve"> не позднее, чем за </w:t>
            </w:r>
            <w:r w:rsidR="0068290E">
              <w:t>четыре дня</w:t>
            </w:r>
            <w:r>
              <w:t xml:space="preserve"> до дня окончания подачи заявок на участие в процедуре закупки. В течение двух рабочих дней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документации, без указания участника процедуры закупки, от которого поступил запрос. Разъяснение положений документации не должно изменять ее суть.</w:t>
            </w:r>
          </w:p>
        </w:tc>
      </w:tr>
      <w:tr w:rsidR="00542D39" w:rsidTr="00CA633D">
        <w:tc>
          <w:tcPr>
            <w:tcW w:w="709" w:type="dxa"/>
            <w:vMerge w:val="restart"/>
            <w:shd w:val="clear" w:color="auto" w:fill="auto"/>
            <w:vAlign w:val="center"/>
          </w:tcPr>
          <w:p w:rsidR="00542D39" w:rsidRDefault="00C77140" w:rsidP="000823AD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3920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rPr>
                <w:b/>
              </w:rPr>
              <w:t>Форма котировочной заявки:</w:t>
            </w:r>
          </w:p>
        </w:tc>
        <w:tc>
          <w:tcPr>
            <w:tcW w:w="4876" w:type="dxa"/>
            <w:shd w:val="clear" w:color="auto" w:fill="auto"/>
          </w:tcPr>
          <w:p w:rsidR="00542D39" w:rsidRDefault="00542D39" w:rsidP="000823AD">
            <w:pPr>
              <w:autoSpaceDE w:val="0"/>
            </w:pPr>
            <w:r>
              <w:t xml:space="preserve">Приложение №1 к настоящему извещению о проведении запроса </w:t>
            </w:r>
            <w:r w:rsidR="007B4C67">
              <w:t>цен</w:t>
            </w:r>
            <w:r>
              <w:t xml:space="preserve"> в электронной форме</w:t>
            </w:r>
          </w:p>
        </w:tc>
      </w:tr>
      <w:tr w:rsidR="00542D39" w:rsidTr="00CA633D">
        <w:tc>
          <w:tcPr>
            <w:tcW w:w="709" w:type="dxa"/>
            <w:vMerge/>
            <w:shd w:val="clear" w:color="auto" w:fill="auto"/>
            <w:vAlign w:val="center"/>
          </w:tcPr>
          <w:p w:rsidR="00542D39" w:rsidRDefault="00542D39" w:rsidP="000823AD">
            <w:pPr>
              <w:autoSpaceDE w:val="0"/>
              <w:snapToGrid w:val="0"/>
            </w:pPr>
          </w:p>
        </w:tc>
        <w:tc>
          <w:tcPr>
            <w:tcW w:w="8796" w:type="dxa"/>
            <w:gridSpan w:val="2"/>
            <w:shd w:val="clear" w:color="auto" w:fill="auto"/>
            <w:vAlign w:val="center"/>
          </w:tcPr>
          <w:p w:rsidR="00542D39" w:rsidRDefault="00C77140" w:rsidP="000823AD">
            <w:pPr>
              <w:autoSpaceDE w:val="0"/>
              <w:ind w:left="34"/>
            </w:pPr>
            <w:r>
              <w:t>22</w:t>
            </w:r>
            <w:r w:rsidR="00542D39">
              <w:t xml:space="preserve">.1. Котировочная заявка составляется в форме электронного документа. Котировочная заявка должна соответствовать Форме котировочной заявки (Приложение №1 к извещению о проведении запроса </w:t>
            </w:r>
            <w:r w:rsidR="000C5B47">
              <w:t>цен</w:t>
            </w:r>
            <w:r w:rsidR="00542D39">
              <w:t xml:space="preserve"> в </w:t>
            </w:r>
            <w:r w:rsidR="00542D39" w:rsidRPr="00DE607B">
              <w:t>электронной</w:t>
            </w:r>
            <w:r w:rsidR="00DE607B">
              <w:t xml:space="preserve"> ф</w:t>
            </w:r>
            <w:r w:rsidR="00542D39" w:rsidRPr="00DE607B">
              <w:t>орме</w:t>
            </w:r>
            <w:r w:rsidR="00542D39">
              <w:t>).</w:t>
            </w:r>
          </w:p>
          <w:p w:rsidR="00542D39" w:rsidRDefault="00C77140" w:rsidP="000823AD">
            <w:pPr>
              <w:autoSpaceDE w:val="0"/>
              <w:ind w:left="34"/>
            </w:pPr>
            <w:r>
              <w:t>22</w:t>
            </w:r>
            <w:r w:rsidR="00542D39">
              <w:t xml:space="preserve">.2. Котировочная заявка должна содержать подробные сведения о </w:t>
            </w:r>
            <w:r w:rsidR="00542D39">
              <w:lastRenderedPageBreak/>
              <w:t>наименовании, марке, товарном знаке</w:t>
            </w:r>
            <w:r w:rsidR="00CA633D">
              <w:t>, стране происхождения</w:t>
            </w:r>
            <w:r w:rsidR="00542D39">
              <w:t xml:space="preserve"> и характеристиках поставляемых товаров, наименовании, характеристиках, описании выполняемых работ, оказываемых услуг в соответствии с частью 4 настоящего извещения.</w:t>
            </w:r>
          </w:p>
          <w:p w:rsidR="00542D39" w:rsidRPr="006D6E0E" w:rsidRDefault="00C77140" w:rsidP="000823AD">
            <w:pPr>
              <w:autoSpaceDE w:val="0"/>
              <w:ind w:left="34"/>
            </w:pPr>
            <w:r>
              <w:t>22</w:t>
            </w:r>
            <w:r w:rsidR="00542D39">
              <w:t xml:space="preserve">.3. Котировочная заявка, должна содержать копии </w:t>
            </w:r>
            <w:r w:rsidR="006C0861">
              <w:t xml:space="preserve">лицензий, паспортов качества, сертификатов на поставляемый товар, </w:t>
            </w:r>
            <w:r w:rsidR="00542D39">
              <w:t>документов подтверждающих соответствие участника процедуры закупки требованиям, установл</w:t>
            </w:r>
            <w:r>
              <w:t>енным в соответствии с частью 16</w:t>
            </w:r>
            <w:r w:rsidR="00542D39">
              <w:t xml:space="preserve"> и 1</w:t>
            </w:r>
            <w:r>
              <w:t>7</w:t>
            </w:r>
            <w:r w:rsidR="00542D39">
              <w:t xml:space="preserve"> настоящего извещения</w:t>
            </w:r>
            <w:r w:rsidR="00542D39" w:rsidRPr="006D6E0E">
              <w:t>.</w:t>
            </w:r>
            <w:r w:rsidR="006D6E0E" w:rsidRPr="006D6E0E">
              <w:t xml:space="preserve"> </w:t>
            </w:r>
            <w:r w:rsidR="006D6E0E" w:rsidRPr="006D6E0E">
              <w:rPr>
                <w:rStyle w:val="af3"/>
                <w:bdr w:val="none" w:sz="0" w:space="0" w:color="auto" w:frame="1"/>
              </w:rPr>
              <w:t>Электронные документы, входящие в состав заявки должны иметь один из распространенных форматов документов: с расширением (*.doc), (*.docx), (*.pdf), (*.jpg)</w:t>
            </w:r>
          </w:p>
          <w:p w:rsidR="00542D39" w:rsidRDefault="00542D39" w:rsidP="000823AD">
            <w:pPr>
              <w:autoSpaceDE w:val="0"/>
              <w:ind w:left="34"/>
            </w:pPr>
            <w:r>
              <w:t xml:space="preserve">В случае, если участник процедуры закупки является субъектом малого и среднего предпринимательства, котировочная заявка </w:t>
            </w:r>
            <w:r w:rsidR="00C737EC">
              <w:t>должна</w:t>
            </w:r>
            <w:r>
              <w:t xml:space="preserve"> содержать документ, подтверждающий данную принадлежность.</w:t>
            </w:r>
          </w:p>
          <w:p w:rsidR="00542D39" w:rsidRDefault="00C77140" w:rsidP="000823AD">
            <w:pPr>
              <w:autoSpaceDE w:val="0"/>
              <w:ind w:left="34"/>
            </w:pPr>
            <w:r>
              <w:t>22</w:t>
            </w:r>
            <w:r w:rsidR="00542D39">
              <w:t>.4. Котировочная заявка подается участником процедуры закупки оператору электронной торговой площадки.</w:t>
            </w:r>
          </w:p>
          <w:p w:rsidR="00542D39" w:rsidRDefault="00C77140" w:rsidP="000823AD">
            <w:pPr>
              <w:suppressAutoHyphens w:val="0"/>
              <w:ind w:left="34"/>
            </w:pPr>
            <w:r>
              <w:t>22</w:t>
            </w:r>
            <w:r w:rsidR="00542D39">
              <w:t xml:space="preserve">.5. Котировочная </w:t>
            </w:r>
            <w:r w:rsidR="00EC5DB0">
              <w:t>заявка,</w:t>
            </w:r>
            <w:r w:rsidR="00542D39">
              <w:t xml:space="preserve"> составленная в форме электронного документа</w:t>
            </w:r>
            <w:r w:rsidR="00EC5DB0">
              <w:t>,</w:t>
            </w:r>
            <w:r w:rsidR="00542D39">
              <w:t xml:space="preserve"> должна быть заверена электронной цифровой подписью </w:t>
            </w:r>
            <w:r w:rsidR="00DC22EF">
              <w:t xml:space="preserve">(далее ЭЦП) </w:t>
            </w:r>
            <w:r w:rsidR="00542D39">
              <w:t xml:space="preserve">участника процедуры закупки. </w:t>
            </w:r>
            <w:r w:rsidR="00DC22EF">
              <w:t xml:space="preserve">ЭЦП участника процедуры закупки должна полностью соответствовать всем требованиям 63-ФЗ «Об электронной подписи». </w:t>
            </w:r>
            <w:r w:rsidR="00542D39">
              <w:t xml:space="preserve">В случае если от имени участника процедуры закупки действует лицо, уполномоченное руководителем участника процедуры закупки, заявка на участие в запросе </w:t>
            </w:r>
            <w:r w:rsidR="000C5B47">
              <w:t>цен</w:t>
            </w:r>
            <w:r w:rsidR="00542D39">
              <w:t xml:space="preserve"> в электронной форме должна содержать документ (приказ, доверенность или иной документ), подтверждающий полномочия такого лица, заверенный печатью </w:t>
            </w:r>
            <w:r w:rsidR="00535939">
              <w:t>(при наличии печати)</w:t>
            </w:r>
            <w:r w:rsidR="00535939">
              <w:rPr>
                <w:rStyle w:val="afffc"/>
              </w:rPr>
              <w:footnoteReference w:id="1"/>
            </w:r>
            <w:r w:rsidR="00535939">
              <w:t xml:space="preserve"> </w:t>
            </w:r>
            <w:r w:rsidR="00542D39">
              <w:t xml:space="preserve">участника процедуры закупки и подписанный руководителем участника процедуры закупки или уполномоченным этим руководителем лицом. В случае если указанный документ подписан лицом, уполномоченным руководителем участника процедуры закупки, заявка на участие в запросе </w:t>
            </w:r>
            <w:r w:rsidR="000C5B47">
              <w:t>цен</w:t>
            </w:r>
            <w:r w:rsidR="00542D39">
              <w:t xml:space="preserve"> в электронной форме должна содержать также документ, подтверждающий полномочия такого лица.</w:t>
            </w:r>
          </w:p>
          <w:p w:rsidR="007C203D" w:rsidRDefault="00542D39" w:rsidP="000823AD">
            <w:pPr>
              <w:pStyle w:val="aff0"/>
              <w:spacing w:before="0" w:after="125"/>
              <w:jc w:val="both"/>
              <w:textAlignment w:val="baseline"/>
              <w:rPr>
                <w:lang w:eastAsia="ru-RU"/>
              </w:rPr>
            </w:pPr>
            <w:r>
              <w:t>Все приложения, лицензии, сертификаты, доверенности и иные документы, прилагаемые к составу котировочной заявки, вставляются в файл заявки в виде отсканированных копий</w:t>
            </w:r>
            <w:r w:rsidRPr="007C203D">
              <w:t>.</w:t>
            </w:r>
            <w:r w:rsidR="007C203D" w:rsidRPr="007C203D">
              <w:t xml:space="preserve"> </w:t>
            </w:r>
            <w:r w:rsidR="007C203D" w:rsidRPr="007C203D">
              <w:rPr>
                <w:lang w:eastAsia="ru-RU"/>
              </w:rPr>
              <w:t>Файлы формируются по принципу: один файл – один документ.</w:t>
            </w:r>
            <w:r w:rsidR="007C203D">
              <w:rPr>
                <w:lang w:eastAsia="ru-RU"/>
              </w:rPr>
              <w:t xml:space="preserve"> </w:t>
            </w:r>
            <w:r w:rsidR="007C203D" w:rsidRPr="007C203D">
              <w:rPr>
                <w:lang w:eastAsia="ru-RU"/>
              </w:rPr>
              <w:t>Допускается размещение в составе заявки документов, сохраненных в архивах, при этом размещение в составе заявки архивов, разделенных на несколько частей, открытие каждой из которых по отдельности невозможно, не допускается.</w:t>
            </w:r>
            <w:r w:rsidR="007C203D">
              <w:rPr>
                <w:lang w:eastAsia="ru-RU"/>
              </w:rPr>
              <w:t xml:space="preserve"> </w:t>
            </w:r>
            <w:r w:rsidR="007C203D" w:rsidRPr="007C203D">
              <w:rPr>
                <w:lang w:eastAsia="ru-RU"/>
              </w:rPr>
              <w:t>Все файлы не должны иметь защиты от их открытия, изменения, копирования их содержимого или их печати.</w:t>
            </w:r>
            <w:r w:rsidR="007C203D">
              <w:rPr>
                <w:lang w:eastAsia="ru-RU"/>
              </w:rPr>
              <w:t xml:space="preserve"> </w:t>
            </w:r>
            <w:r w:rsidR="007C203D" w:rsidRPr="007C203D">
              <w:rPr>
                <w:lang w:eastAsia="ru-RU"/>
              </w:rPr>
              <w:t>Файлы должны быть именованы так, чтобы из их названия ясно следовало, какой документ, требуемый документацией, в каком файле находится.</w:t>
            </w:r>
            <w:r w:rsidR="007C203D">
              <w:rPr>
                <w:lang w:eastAsia="ru-RU"/>
              </w:rPr>
              <w:t xml:space="preserve"> </w:t>
            </w:r>
            <w:r w:rsidR="007C203D" w:rsidRPr="007C203D">
              <w:rPr>
                <w:lang w:eastAsia="ru-RU"/>
              </w:rPr>
              <w:t xml:space="preserve">Все документы, входящие в состав заявки должны быть подписаны </w:t>
            </w:r>
            <w:r w:rsidR="00DC22EF">
              <w:rPr>
                <w:lang w:eastAsia="ru-RU"/>
              </w:rPr>
              <w:t>ЭЦП</w:t>
            </w:r>
            <w:r w:rsidR="007C203D" w:rsidRPr="007C203D">
              <w:rPr>
                <w:lang w:eastAsia="ru-RU"/>
              </w:rPr>
              <w:t xml:space="preserve"> лица, имеющего право действовать от имени участника закупок.</w:t>
            </w:r>
            <w:r w:rsidR="007C203D">
              <w:rPr>
                <w:lang w:eastAsia="ru-RU"/>
              </w:rPr>
              <w:t xml:space="preserve">  </w:t>
            </w:r>
          </w:p>
          <w:p w:rsidR="00542D39" w:rsidRDefault="00C77140" w:rsidP="000823AD">
            <w:pPr>
              <w:pStyle w:val="aff0"/>
              <w:spacing w:before="0" w:after="125"/>
              <w:jc w:val="both"/>
              <w:textAlignment w:val="baseline"/>
            </w:pPr>
            <w:r>
              <w:t>22</w:t>
            </w:r>
            <w:r w:rsidR="00542D39">
              <w:t xml:space="preserve">.6. </w:t>
            </w:r>
            <w:r w:rsidR="00542D39">
              <w:rPr>
                <w:bCs/>
              </w:rPr>
              <w:t>Котировочная з</w:t>
            </w:r>
            <w:r w:rsidR="00542D39">
              <w:t xml:space="preserve">аявка на участие в запросе </w:t>
            </w:r>
            <w:r w:rsidR="000C5B47">
              <w:t>цен</w:t>
            </w:r>
            <w:r w:rsidR="00542D39">
              <w:t xml:space="preserve"> в электронной форме, документы, относящиеся к заявке, должны быть составлены на русском языке.</w:t>
            </w:r>
          </w:p>
          <w:p w:rsidR="00542D39" w:rsidRDefault="00C77140" w:rsidP="000823AD">
            <w:pPr>
              <w:autoSpaceDE w:val="0"/>
              <w:ind w:left="34"/>
            </w:pPr>
            <w:r>
              <w:t>22</w:t>
            </w:r>
            <w:r w:rsidR="00542D39">
              <w:t>.7. Котировочная заявка, поданная на электронную торговую площадку</w:t>
            </w:r>
            <w:r w:rsidR="00DC22EF">
              <w:t xml:space="preserve"> (далее ЭТП)</w:t>
            </w:r>
            <w:r w:rsidR="00542D39">
              <w:t xml:space="preserve">, считается поданной вовремя, если была получена оператором ЭТП по указанному адресу в сети интернет, до момента окончания приема котировочных заявок, указанного в настоящем извещении о проведении запроса </w:t>
            </w:r>
            <w:r w:rsidR="000C5B47">
              <w:t>цен</w:t>
            </w:r>
            <w:r w:rsidR="00542D39">
              <w:t xml:space="preserve"> в электронной форме.</w:t>
            </w:r>
          </w:p>
          <w:p w:rsidR="00542D39" w:rsidRDefault="00C77140" w:rsidP="000823AD">
            <w:pPr>
              <w:autoSpaceDE w:val="0"/>
              <w:ind w:left="34"/>
            </w:pPr>
            <w:r>
              <w:t>22</w:t>
            </w:r>
            <w:r w:rsidR="00542D39">
              <w:t>.8. Любой участник процедуры закупки вправе подать только одну котировочную заявку.</w:t>
            </w:r>
          </w:p>
          <w:p w:rsidR="00542D39" w:rsidRDefault="00C77140" w:rsidP="000823AD">
            <w:pPr>
              <w:autoSpaceDE w:val="0"/>
              <w:ind w:left="34"/>
            </w:pPr>
            <w:r>
              <w:t>22</w:t>
            </w:r>
            <w:r w:rsidR="00542D39">
              <w:t xml:space="preserve">.9. Комиссия отклоняет котировочные заявки, если они не соответствуют </w:t>
            </w:r>
            <w:r w:rsidR="00542D39">
              <w:lastRenderedPageBreak/>
              <w:t xml:space="preserve">требованиям, установленным в извещении о проведении запроса </w:t>
            </w:r>
            <w:r w:rsidR="000C5B47">
              <w:t>цен</w:t>
            </w:r>
            <w:r w:rsidR="00542D39">
              <w:t xml:space="preserve"> в электронной форме. </w:t>
            </w:r>
          </w:p>
          <w:p w:rsidR="00542D39" w:rsidRDefault="00C77140" w:rsidP="000823AD">
            <w:pPr>
              <w:pStyle w:val="aff0"/>
              <w:spacing w:before="0" w:after="0"/>
              <w:ind w:left="34"/>
            </w:pPr>
            <w:r>
              <w:t>22</w:t>
            </w:r>
            <w:r w:rsidR="00542D39">
              <w:t>.10. Сведения, которые содержатся в заявках и сопутствующих документах, не должны допускать двусмысленных толкований.</w:t>
            </w:r>
          </w:p>
          <w:p w:rsidR="00542D39" w:rsidRDefault="00C77140" w:rsidP="000823AD">
            <w:pPr>
              <w:pStyle w:val="aff0"/>
              <w:spacing w:before="0" w:after="0"/>
              <w:ind w:left="34"/>
            </w:pPr>
            <w:r>
              <w:t>22</w:t>
            </w:r>
            <w:r w:rsidR="00542D39">
              <w:t>.11. Все пункты, указанные Заказчиком в форме котировочной заявки должны быть заполнены.</w:t>
            </w:r>
          </w:p>
          <w:p w:rsidR="00741503" w:rsidRPr="004672D2" w:rsidRDefault="00741503" w:rsidP="00741503">
            <w:pPr>
              <w:autoSpaceDE w:val="0"/>
            </w:pPr>
            <w:r>
              <w:t xml:space="preserve">22.12. </w:t>
            </w:r>
            <w:r w:rsidRPr="004672D2">
              <w:t>Предоставление заявки с ценой за единицу продукции, превышающей размер начальной (максимальной) цены единицы товара, работы, услуги, установленный настоящей Документацией о закупке (Приложение № 3 – Сведения о начальной (максимальной) цене единицы товара, работы, услуги), не является основанием для отклонения заявки.</w:t>
            </w:r>
          </w:p>
          <w:p w:rsidR="00542D39" w:rsidRDefault="00C77140" w:rsidP="000823AD">
            <w:pPr>
              <w:widowControl w:val="0"/>
              <w:autoSpaceDE w:val="0"/>
              <w:spacing w:line="271" w:lineRule="exact"/>
              <w:ind w:right="-20"/>
            </w:pPr>
            <w:r>
              <w:t xml:space="preserve"> 22</w:t>
            </w:r>
            <w:r w:rsidR="00542D39">
              <w:t>.1</w:t>
            </w:r>
            <w:r w:rsidR="00741503">
              <w:t>3</w:t>
            </w:r>
            <w:r w:rsidR="00542D39">
              <w:t>. З</w:t>
            </w:r>
            <w:r w:rsidR="00542D39">
              <w:rPr>
                <w:spacing w:val="-1"/>
              </w:rPr>
              <w:t>а</w:t>
            </w:r>
            <w:r w:rsidR="00542D39">
              <w:rPr>
                <w:spacing w:val="1"/>
              </w:rPr>
              <w:t>к</w:t>
            </w:r>
            <w:r w:rsidR="00542D39">
              <w:rPr>
                <w:spacing w:val="-1"/>
              </w:rPr>
              <w:t>а</w:t>
            </w:r>
            <w:r w:rsidR="00542D39">
              <w:rPr>
                <w:spacing w:val="1"/>
              </w:rPr>
              <w:t>з</w:t>
            </w:r>
            <w:r w:rsidR="00542D39">
              <w:rPr>
                <w:spacing w:val="-1"/>
              </w:rPr>
              <w:t>ч</w:t>
            </w:r>
            <w:r w:rsidR="00542D39">
              <w:rPr>
                <w:spacing w:val="2"/>
              </w:rPr>
              <w:t>и</w:t>
            </w:r>
            <w:r w:rsidR="00542D39">
              <w:t xml:space="preserve">к </w:t>
            </w:r>
            <w:r w:rsidR="00542D39">
              <w:rPr>
                <w:spacing w:val="1"/>
              </w:rPr>
              <w:t>з</w:t>
            </w:r>
            <w:r w:rsidR="00542D39">
              <w:rPr>
                <w:spacing w:val="-1"/>
              </w:rPr>
              <w:t>а</w:t>
            </w:r>
            <w:r w:rsidR="00542D39">
              <w:rPr>
                <w:spacing w:val="1"/>
              </w:rPr>
              <w:t>к</w:t>
            </w:r>
            <w:r w:rsidR="00542D39">
              <w:t>л</w:t>
            </w:r>
            <w:r w:rsidR="00542D39">
              <w:rPr>
                <w:spacing w:val="1"/>
              </w:rPr>
              <w:t>ю</w:t>
            </w:r>
            <w:r w:rsidR="00542D39">
              <w:rPr>
                <w:spacing w:val="-1"/>
              </w:rPr>
              <w:t>чае</w:t>
            </w:r>
            <w:r w:rsidR="00542D39">
              <w:t xml:space="preserve">т </w:t>
            </w:r>
            <w:r w:rsidR="00542D39">
              <w:rPr>
                <w:spacing w:val="1"/>
              </w:rPr>
              <w:t>договор</w:t>
            </w:r>
            <w:r w:rsidR="00542D39">
              <w:t xml:space="preserve"> с Поб</w:t>
            </w:r>
            <w:r w:rsidR="00542D39">
              <w:rPr>
                <w:spacing w:val="-1"/>
              </w:rPr>
              <w:t>е</w:t>
            </w:r>
            <w:r w:rsidR="00542D39">
              <w:t>д</w:t>
            </w:r>
            <w:r w:rsidR="00542D39">
              <w:rPr>
                <w:spacing w:val="1"/>
              </w:rPr>
              <w:t>и</w:t>
            </w:r>
            <w:r w:rsidR="00542D39">
              <w:t>т</w:t>
            </w:r>
            <w:r w:rsidR="00542D39">
              <w:rPr>
                <w:spacing w:val="-1"/>
              </w:rPr>
              <w:t>е</w:t>
            </w:r>
            <w:r w:rsidR="00542D39">
              <w:t>л</w:t>
            </w:r>
            <w:r w:rsidR="00542D39">
              <w:rPr>
                <w:spacing w:val="1"/>
              </w:rPr>
              <w:t>е</w:t>
            </w:r>
            <w:r w:rsidR="00542D39">
              <w:t xml:space="preserve">м в запросе </w:t>
            </w:r>
            <w:r w:rsidR="000C5B47">
              <w:t>цен</w:t>
            </w:r>
            <w:r w:rsidR="00542D39">
              <w:rPr>
                <w:spacing w:val="1"/>
              </w:rPr>
              <w:t xml:space="preserve"> </w:t>
            </w:r>
            <w:r w:rsidR="00542D39">
              <w:t>в</w:t>
            </w:r>
            <w:r w:rsidR="00542D39">
              <w:rPr>
                <w:spacing w:val="2"/>
              </w:rPr>
              <w:t xml:space="preserve"> </w:t>
            </w:r>
            <w:r w:rsidR="00542D39">
              <w:t>элек</w:t>
            </w:r>
            <w:r w:rsidR="00542D39">
              <w:rPr>
                <w:spacing w:val="1"/>
              </w:rPr>
              <w:t>т</w:t>
            </w:r>
            <w:r w:rsidR="00542D39">
              <w:t>ро</w:t>
            </w:r>
            <w:r w:rsidR="00542D39">
              <w:rPr>
                <w:spacing w:val="-1"/>
              </w:rPr>
              <w:t>н</w:t>
            </w:r>
            <w:r w:rsidR="00542D39">
              <w:rPr>
                <w:spacing w:val="1"/>
              </w:rPr>
              <w:t>н</w:t>
            </w:r>
            <w:r w:rsidR="00542D39">
              <w:t>ой</w:t>
            </w:r>
            <w:r w:rsidR="00542D39">
              <w:rPr>
                <w:spacing w:val="3"/>
              </w:rPr>
              <w:t xml:space="preserve"> </w:t>
            </w:r>
            <w:r w:rsidR="00542D39">
              <w:t>форм</w:t>
            </w:r>
            <w:r w:rsidR="00542D39">
              <w:rPr>
                <w:spacing w:val="-1"/>
              </w:rPr>
              <w:t>е</w:t>
            </w:r>
            <w:r w:rsidR="00542D39">
              <w:t xml:space="preserve">, </w:t>
            </w:r>
            <w:r w:rsidR="00542D39">
              <w:rPr>
                <w:spacing w:val="1"/>
              </w:rPr>
              <w:t>н</w:t>
            </w:r>
            <w:r w:rsidR="00542D39">
              <w:t>а</w:t>
            </w:r>
            <w:r w:rsidR="00542D39">
              <w:rPr>
                <w:spacing w:val="4"/>
              </w:rPr>
              <w:t xml:space="preserve"> </w:t>
            </w:r>
            <w:r w:rsidR="00542D39">
              <w:rPr>
                <w:spacing w:val="-7"/>
              </w:rPr>
              <w:t>у</w:t>
            </w:r>
            <w:r w:rsidR="00542D39">
              <w:rPr>
                <w:spacing w:val="-1"/>
              </w:rPr>
              <w:t>с</w:t>
            </w:r>
            <w:r w:rsidR="00542D39">
              <w:t>лов</w:t>
            </w:r>
            <w:r w:rsidR="00542D39">
              <w:rPr>
                <w:spacing w:val="3"/>
              </w:rPr>
              <w:t>и</w:t>
            </w:r>
            <w:r w:rsidR="00542D39">
              <w:t>я</w:t>
            </w:r>
            <w:r w:rsidR="00542D39">
              <w:rPr>
                <w:spacing w:val="2"/>
              </w:rPr>
              <w:t>х</w:t>
            </w:r>
            <w:r w:rsidR="00542D39">
              <w:t xml:space="preserve">, </w:t>
            </w:r>
            <w:r w:rsidR="00542D39">
              <w:rPr>
                <w:spacing w:val="-1"/>
              </w:rPr>
              <w:t>с</w:t>
            </w:r>
            <w:r w:rsidR="00542D39">
              <w:t>од</w:t>
            </w:r>
            <w:r w:rsidR="00542D39">
              <w:rPr>
                <w:spacing w:val="-1"/>
              </w:rPr>
              <w:t>е</w:t>
            </w:r>
            <w:r w:rsidR="00542D39">
              <w:t>рж</w:t>
            </w:r>
            <w:r w:rsidR="00542D39">
              <w:rPr>
                <w:spacing w:val="-1"/>
              </w:rPr>
              <w:t>а</w:t>
            </w:r>
            <w:r w:rsidR="00542D39">
              <w:t>щ</w:t>
            </w:r>
            <w:r w:rsidR="00542D39">
              <w:rPr>
                <w:spacing w:val="1"/>
              </w:rPr>
              <w:t>и</w:t>
            </w:r>
            <w:r w:rsidR="00542D39">
              <w:rPr>
                <w:spacing w:val="2"/>
              </w:rPr>
              <w:t>х</w:t>
            </w:r>
            <w:r w:rsidR="00542D39">
              <w:rPr>
                <w:spacing w:val="-1"/>
              </w:rPr>
              <w:t>с</w:t>
            </w:r>
            <w:r w:rsidR="00542D39">
              <w:t>я</w:t>
            </w:r>
            <w:r w:rsidR="00542D39">
              <w:rPr>
                <w:spacing w:val="2"/>
              </w:rPr>
              <w:t xml:space="preserve"> </w:t>
            </w:r>
            <w:r w:rsidR="00542D39">
              <w:t>в</w:t>
            </w:r>
            <w:r w:rsidR="00542D39">
              <w:rPr>
                <w:spacing w:val="2"/>
              </w:rPr>
              <w:t xml:space="preserve"> </w:t>
            </w:r>
            <w:r w:rsidR="00542D39">
              <w:rPr>
                <w:spacing w:val="1"/>
              </w:rPr>
              <w:t>из</w:t>
            </w:r>
            <w:r w:rsidR="00542D39">
              <w:t>в</w:t>
            </w:r>
            <w:r w:rsidR="00542D39">
              <w:rPr>
                <w:spacing w:val="-1"/>
              </w:rPr>
              <w:t>е</w:t>
            </w:r>
            <w:r w:rsidR="00542D39">
              <w:t>щ</w:t>
            </w:r>
            <w:r w:rsidR="00542D39">
              <w:rPr>
                <w:spacing w:val="-1"/>
              </w:rPr>
              <w:t>е</w:t>
            </w:r>
            <w:r w:rsidR="00542D39">
              <w:rPr>
                <w:spacing w:val="1"/>
              </w:rPr>
              <w:t>ни</w:t>
            </w:r>
            <w:r w:rsidR="00542D39">
              <w:t>и</w:t>
            </w:r>
            <w:r w:rsidR="00542D39">
              <w:rPr>
                <w:spacing w:val="3"/>
              </w:rPr>
              <w:t xml:space="preserve"> </w:t>
            </w:r>
            <w:r w:rsidR="00542D39">
              <w:t xml:space="preserve">о </w:t>
            </w:r>
            <w:r w:rsidR="00542D39">
              <w:rPr>
                <w:spacing w:val="1"/>
              </w:rPr>
              <w:t>п</w:t>
            </w:r>
            <w:r w:rsidR="00542D39">
              <w:t>ров</w:t>
            </w:r>
            <w:r w:rsidR="00542D39">
              <w:rPr>
                <w:spacing w:val="-1"/>
              </w:rPr>
              <w:t>е</w:t>
            </w:r>
            <w:r w:rsidR="00542D39">
              <w:t>д</w:t>
            </w:r>
            <w:r w:rsidR="00542D39">
              <w:rPr>
                <w:spacing w:val="-1"/>
              </w:rPr>
              <w:t>е</w:t>
            </w:r>
            <w:r w:rsidR="00542D39">
              <w:rPr>
                <w:spacing w:val="1"/>
              </w:rPr>
              <w:t>ни</w:t>
            </w:r>
            <w:r w:rsidR="00542D39">
              <w:t>и</w:t>
            </w:r>
            <w:r w:rsidR="00542D39">
              <w:rPr>
                <w:spacing w:val="1"/>
              </w:rPr>
              <w:t xml:space="preserve"> </w:t>
            </w:r>
            <w:r w:rsidR="00542D39">
              <w:rPr>
                <w:spacing w:val="5"/>
              </w:rPr>
              <w:t xml:space="preserve">запроса </w:t>
            </w:r>
            <w:r w:rsidR="000C5B47">
              <w:rPr>
                <w:spacing w:val="5"/>
              </w:rPr>
              <w:t>цен</w:t>
            </w:r>
            <w:r w:rsidR="00542D39">
              <w:rPr>
                <w:spacing w:val="1"/>
              </w:rPr>
              <w:t xml:space="preserve"> </w:t>
            </w:r>
            <w:r w:rsidR="00542D39">
              <w:t>в</w:t>
            </w:r>
            <w:r w:rsidR="00542D39">
              <w:rPr>
                <w:spacing w:val="2"/>
              </w:rPr>
              <w:t xml:space="preserve"> </w:t>
            </w:r>
            <w:r w:rsidR="00542D39">
              <w:t>элек</w:t>
            </w:r>
            <w:r w:rsidR="00542D39">
              <w:rPr>
                <w:spacing w:val="1"/>
              </w:rPr>
              <w:t>т</w:t>
            </w:r>
            <w:r w:rsidR="00542D39">
              <w:t>ро</w:t>
            </w:r>
            <w:r w:rsidR="00542D39">
              <w:rPr>
                <w:spacing w:val="1"/>
              </w:rPr>
              <w:t>нн</w:t>
            </w:r>
            <w:r w:rsidR="00542D39">
              <w:rPr>
                <w:spacing w:val="-2"/>
              </w:rPr>
              <w:t>о</w:t>
            </w:r>
            <w:r w:rsidR="00542D39">
              <w:t>й форме</w:t>
            </w:r>
            <w:r w:rsidR="00542D39">
              <w:rPr>
                <w:spacing w:val="3"/>
              </w:rPr>
              <w:t xml:space="preserve">. </w:t>
            </w:r>
          </w:p>
          <w:p w:rsidR="00542D39" w:rsidRDefault="00542D39" w:rsidP="000823AD">
            <w:pPr>
              <w:widowControl w:val="0"/>
              <w:autoSpaceDE w:val="0"/>
              <w:spacing w:line="271" w:lineRule="exact"/>
              <w:ind w:right="-20"/>
            </w:pPr>
            <w:r>
              <w:t>Про</w:t>
            </w:r>
            <w:r>
              <w:rPr>
                <w:spacing w:val="-1"/>
              </w:rPr>
              <w:t>е</w:t>
            </w:r>
            <w:r>
              <w:rPr>
                <w:spacing w:val="1"/>
              </w:rPr>
              <w:t>к</w:t>
            </w:r>
            <w:r>
              <w:t>т</w:t>
            </w:r>
            <w:r>
              <w:rPr>
                <w:spacing w:val="2"/>
              </w:rPr>
              <w:t xml:space="preserve"> </w:t>
            </w:r>
            <w:r>
              <w:t>Договора</w:t>
            </w:r>
            <w:r>
              <w:rPr>
                <w:spacing w:val="1"/>
              </w:rPr>
              <w:t xml:space="preserve"> </w:t>
            </w:r>
            <w:r>
              <w:t>вклю</w:t>
            </w:r>
            <w:r>
              <w:rPr>
                <w:spacing w:val="-1"/>
              </w:rPr>
              <w:t>че</w:t>
            </w:r>
            <w:r>
              <w:t>н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н</w:t>
            </w:r>
            <w:r>
              <w:rPr>
                <w:spacing w:val="-1"/>
              </w:rPr>
              <w:t>ас</w:t>
            </w:r>
            <w:r>
              <w:t>тоя</w:t>
            </w:r>
            <w:r>
              <w:rPr>
                <w:spacing w:val="2"/>
              </w:rPr>
              <w:t xml:space="preserve">щее извещение о проведении запроса </w:t>
            </w:r>
            <w:r w:rsidR="000C5B47">
              <w:rPr>
                <w:spacing w:val="2"/>
              </w:rPr>
              <w:t>цен</w:t>
            </w:r>
            <w:r>
              <w:rPr>
                <w:spacing w:val="2"/>
              </w:rPr>
              <w:t xml:space="preserve"> в электронной форме. </w:t>
            </w:r>
            <w:r w:rsidR="003A5D78">
              <w:rPr>
                <w:spacing w:val="2"/>
              </w:rPr>
              <w:t>Изменение условий Проекта Договора не допускается</w:t>
            </w:r>
            <w:r w:rsidR="00816525">
              <w:rPr>
                <w:spacing w:val="2"/>
              </w:rPr>
              <w:t xml:space="preserve"> за исключением внесения в Проект Договора данных о победителе процедуры закупки и включением цены Договора предложенной победителем процедуры закупки </w:t>
            </w:r>
            <w:r w:rsidR="00816525">
              <w:rPr>
                <w:spacing w:val="-5"/>
              </w:rPr>
              <w:t>у</w:t>
            </w:r>
            <w:r w:rsidR="00816525">
              <w:rPr>
                <w:spacing w:val="1"/>
              </w:rPr>
              <w:t>к</w:t>
            </w:r>
            <w:r w:rsidR="00816525">
              <w:rPr>
                <w:spacing w:val="-1"/>
              </w:rPr>
              <w:t>а</w:t>
            </w:r>
            <w:r w:rsidR="00816525">
              <w:rPr>
                <w:spacing w:val="1"/>
              </w:rPr>
              <w:t>з</w:t>
            </w:r>
            <w:r w:rsidR="00816525">
              <w:rPr>
                <w:spacing w:val="-1"/>
              </w:rPr>
              <w:t>а</w:t>
            </w:r>
            <w:r w:rsidR="00816525">
              <w:rPr>
                <w:spacing w:val="1"/>
              </w:rPr>
              <w:t>нн</w:t>
            </w:r>
            <w:r w:rsidR="00816525">
              <w:t>ой</w:t>
            </w:r>
            <w:r w:rsidR="00816525">
              <w:rPr>
                <w:spacing w:val="4"/>
              </w:rPr>
              <w:t xml:space="preserve"> </w:t>
            </w:r>
            <w:r w:rsidR="00816525">
              <w:t>в</w:t>
            </w:r>
            <w:r w:rsidR="00816525">
              <w:rPr>
                <w:spacing w:val="2"/>
              </w:rPr>
              <w:t xml:space="preserve"> </w:t>
            </w:r>
            <w:r w:rsidR="00816525">
              <w:rPr>
                <w:spacing w:val="1"/>
              </w:rPr>
              <w:t>з</w:t>
            </w:r>
            <w:r w:rsidR="00816525">
              <w:rPr>
                <w:spacing w:val="-1"/>
              </w:rPr>
              <w:t>а</w:t>
            </w:r>
            <w:r w:rsidR="00816525">
              <w:t>явке</w:t>
            </w:r>
            <w:r w:rsidR="00816525">
              <w:rPr>
                <w:spacing w:val="2"/>
              </w:rPr>
              <w:t xml:space="preserve"> </w:t>
            </w:r>
            <w:r w:rsidR="00816525">
              <w:rPr>
                <w:spacing w:val="1"/>
              </w:rPr>
              <w:t>н</w:t>
            </w:r>
            <w:r w:rsidR="00816525">
              <w:t>а</w:t>
            </w:r>
            <w:r w:rsidR="00816525">
              <w:rPr>
                <w:spacing w:val="4"/>
              </w:rPr>
              <w:t xml:space="preserve"> </w:t>
            </w:r>
            <w:r w:rsidR="00816525">
              <w:rPr>
                <w:spacing w:val="-7"/>
              </w:rPr>
              <w:t>у</w:t>
            </w:r>
            <w:r w:rsidR="00816525">
              <w:rPr>
                <w:spacing w:val="-1"/>
              </w:rPr>
              <w:t>ч</w:t>
            </w:r>
            <w:r w:rsidR="00816525">
              <w:rPr>
                <w:spacing w:val="1"/>
              </w:rPr>
              <w:t>а</w:t>
            </w:r>
            <w:r w:rsidR="00816525">
              <w:rPr>
                <w:spacing w:val="10"/>
              </w:rPr>
              <w:t>с</w:t>
            </w:r>
            <w:r w:rsidR="00816525">
              <w:rPr>
                <w:spacing w:val="3"/>
              </w:rPr>
              <w:t>т</w:t>
            </w:r>
            <w:r w:rsidR="00816525">
              <w:rPr>
                <w:spacing w:val="1"/>
              </w:rPr>
              <w:t>и</w:t>
            </w:r>
            <w:r w:rsidR="00816525">
              <w:t>е</w:t>
            </w:r>
            <w:r w:rsidR="00816525">
              <w:rPr>
                <w:spacing w:val="1"/>
              </w:rPr>
              <w:t xml:space="preserve"> </w:t>
            </w:r>
            <w:r w:rsidR="00816525">
              <w:t>в запросе цен</w:t>
            </w:r>
            <w:r w:rsidR="00816525">
              <w:rPr>
                <w:spacing w:val="-1"/>
              </w:rPr>
              <w:t xml:space="preserve"> </w:t>
            </w:r>
            <w:r w:rsidR="00816525">
              <w:t xml:space="preserve">в </w:t>
            </w:r>
            <w:r w:rsidR="00816525">
              <w:rPr>
                <w:spacing w:val="2"/>
              </w:rPr>
              <w:t>э</w:t>
            </w:r>
            <w:r w:rsidR="00816525">
              <w:t>л</w:t>
            </w:r>
            <w:r w:rsidR="00816525">
              <w:rPr>
                <w:spacing w:val="-1"/>
              </w:rPr>
              <w:t>е</w:t>
            </w:r>
            <w:r w:rsidR="00816525">
              <w:rPr>
                <w:spacing w:val="1"/>
              </w:rPr>
              <w:t>к</w:t>
            </w:r>
            <w:r w:rsidR="00816525">
              <w:t>тро</w:t>
            </w:r>
            <w:r w:rsidR="00816525">
              <w:rPr>
                <w:spacing w:val="1"/>
              </w:rPr>
              <w:t>нн</w:t>
            </w:r>
            <w:r w:rsidR="00816525">
              <w:rPr>
                <w:spacing w:val="-2"/>
              </w:rPr>
              <w:t>о</w:t>
            </w:r>
            <w:r w:rsidR="00816525">
              <w:t>й</w:t>
            </w:r>
            <w:r w:rsidR="00816525">
              <w:rPr>
                <w:spacing w:val="1"/>
              </w:rPr>
              <w:t xml:space="preserve"> </w:t>
            </w:r>
            <w:r w:rsidR="00816525">
              <w:t>форме</w:t>
            </w:r>
            <w:r w:rsidR="00816525">
              <w:rPr>
                <w:spacing w:val="-1"/>
              </w:rPr>
              <w:t xml:space="preserve"> </w:t>
            </w:r>
            <w:r w:rsidR="00816525">
              <w:t>так</w:t>
            </w:r>
            <w:r w:rsidR="00816525">
              <w:rPr>
                <w:spacing w:val="-2"/>
              </w:rPr>
              <w:t>о</w:t>
            </w:r>
            <w:r w:rsidR="00816525">
              <w:t>го</w:t>
            </w:r>
            <w:r w:rsidR="00816525">
              <w:rPr>
                <w:spacing w:val="2"/>
              </w:rPr>
              <w:t xml:space="preserve"> </w:t>
            </w:r>
            <w:r w:rsidR="00816525">
              <w:rPr>
                <w:spacing w:val="-5"/>
              </w:rPr>
              <w:t>у</w:t>
            </w:r>
            <w:r w:rsidR="00816525">
              <w:rPr>
                <w:spacing w:val="1"/>
              </w:rPr>
              <w:t>ч</w:t>
            </w:r>
            <w:r w:rsidR="00816525">
              <w:rPr>
                <w:spacing w:val="-1"/>
              </w:rPr>
              <w:t>ас</w:t>
            </w:r>
            <w:r w:rsidR="00816525">
              <w:t>т</w:t>
            </w:r>
            <w:r w:rsidR="00816525">
              <w:rPr>
                <w:spacing w:val="1"/>
              </w:rPr>
              <w:t>ник</w:t>
            </w:r>
            <w:r w:rsidR="00816525">
              <w:rPr>
                <w:spacing w:val="-1"/>
              </w:rPr>
              <w:t>а</w:t>
            </w:r>
            <w:r w:rsidR="00816525">
              <w:rPr>
                <w:spacing w:val="2"/>
              </w:rPr>
              <w:t xml:space="preserve">. </w:t>
            </w:r>
          </w:p>
          <w:p w:rsidR="00542D39" w:rsidRDefault="00542D39" w:rsidP="000823AD">
            <w:pPr>
              <w:widowControl w:val="0"/>
              <w:autoSpaceDE w:val="0"/>
              <w:spacing w:line="271" w:lineRule="exact"/>
              <w:ind w:right="-20"/>
              <w:rPr>
                <w:bCs/>
                <w:spacing w:val="2"/>
              </w:rPr>
            </w:pPr>
            <w:r>
              <w:t>По результатам процедуры закупки З</w:t>
            </w:r>
            <w:r>
              <w:rPr>
                <w:spacing w:val="-1"/>
              </w:rPr>
              <w:t>а</w:t>
            </w:r>
            <w:r>
              <w:rPr>
                <w:spacing w:val="1"/>
              </w:rPr>
              <w:t>к</w:t>
            </w:r>
            <w:r>
              <w:rPr>
                <w:spacing w:val="-1"/>
              </w:rPr>
              <w:t>а</w:t>
            </w:r>
            <w:r>
              <w:rPr>
                <w:spacing w:val="1"/>
              </w:rPr>
              <w:t>з</w:t>
            </w:r>
            <w:r>
              <w:rPr>
                <w:spacing w:val="-1"/>
              </w:rPr>
              <w:t>ч</w:t>
            </w:r>
            <w:r>
              <w:rPr>
                <w:spacing w:val="1"/>
              </w:rPr>
              <w:t>ик н</w:t>
            </w:r>
            <w:r>
              <w:rPr>
                <w:spacing w:val="-1"/>
              </w:rPr>
              <w:t>а</w:t>
            </w:r>
            <w:r>
              <w:rPr>
                <w:spacing w:val="1"/>
              </w:rPr>
              <w:t>п</w:t>
            </w:r>
            <w:r>
              <w:t>р</w:t>
            </w:r>
            <w:r>
              <w:rPr>
                <w:spacing w:val="-1"/>
              </w:rPr>
              <w:t>а</w:t>
            </w:r>
            <w:r>
              <w:t>вля</w:t>
            </w:r>
            <w:r>
              <w:rPr>
                <w:spacing w:val="-1"/>
              </w:rPr>
              <w:t>е</w:t>
            </w:r>
            <w:r>
              <w:t>т Победителю процедуры закупки через о</w:t>
            </w:r>
            <w:r>
              <w:rPr>
                <w:spacing w:val="1"/>
              </w:rPr>
              <w:t>п</w:t>
            </w:r>
            <w:r>
              <w:rPr>
                <w:spacing w:val="-1"/>
              </w:rPr>
              <w:t>е</w:t>
            </w:r>
            <w:r>
              <w:t>р</w:t>
            </w:r>
            <w:r>
              <w:rPr>
                <w:spacing w:val="-1"/>
              </w:rPr>
              <w:t>а</w:t>
            </w:r>
            <w:r>
              <w:t>то</w:t>
            </w:r>
            <w:r>
              <w:rPr>
                <w:spacing w:val="5"/>
              </w:rPr>
              <w:t>ра</w:t>
            </w:r>
            <w:r>
              <w:t xml:space="preserve"> элек</w:t>
            </w:r>
            <w:r>
              <w:rPr>
                <w:spacing w:val="1"/>
              </w:rPr>
              <w:t>т</w:t>
            </w:r>
            <w:r>
              <w:t>ро</w:t>
            </w:r>
            <w:r>
              <w:rPr>
                <w:spacing w:val="1"/>
              </w:rPr>
              <w:t>нн</w:t>
            </w:r>
            <w:r>
              <w:rPr>
                <w:spacing w:val="-2"/>
              </w:rPr>
              <w:t>о</w:t>
            </w:r>
            <w:r>
              <w:t>й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п</w:t>
            </w:r>
            <w:r>
              <w:t>лощ</w:t>
            </w:r>
            <w:r>
              <w:rPr>
                <w:spacing w:val="-1"/>
              </w:rPr>
              <w:t>а</w:t>
            </w:r>
            <w:r>
              <w:t>д</w:t>
            </w:r>
            <w:r>
              <w:rPr>
                <w:spacing w:val="1"/>
              </w:rPr>
              <w:t>к</w:t>
            </w:r>
            <w:r>
              <w:t xml:space="preserve">и </w:t>
            </w:r>
            <w:r>
              <w:rPr>
                <w:spacing w:val="1"/>
              </w:rPr>
              <w:t>п</w:t>
            </w:r>
            <w:r>
              <w:t>ро</w:t>
            </w:r>
            <w:r>
              <w:rPr>
                <w:spacing w:val="-1"/>
              </w:rPr>
              <w:t>е</w:t>
            </w:r>
            <w:r>
              <w:rPr>
                <w:spacing w:val="1"/>
              </w:rPr>
              <w:t>к</w:t>
            </w:r>
            <w:r>
              <w:t>т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договора</w:t>
            </w:r>
            <w:r>
              <w:t>,</w:t>
            </w:r>
            <w:r>
              <w:rPr>
                <w:spacing w:val="1"/>
              </w:rPr>
              <w:t xml:space="preserve"> к</w:t>
            </w:r>
            <w:r>
              <w:rPr>
                <w:spacing w:val="-2"/>
              </w:rPr>
              <w:t>о</w:t>
            </w:r>
            <w:r>
              <w:t>торый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с</w:t>
            </w:r>
            <w:r>
              <w:t>о</w:t>
            </w:r>
            <w:r>
              <w:rPr>
                <w:spacing w:val="-1"/>
              </w:rPr>
              <w:t>с</w:t>
            </w:r>
            <w:r>
              <w:t>т</w:t>
            </w:r>
            <w:r>
              <w:rPr>
                <w:spacing w:val="-1"/>
              </w:rPr>
              <w:t>а</w:t>
            </w:r>
            <w:r>
              <w:t>вля</w:t>
            </w:r>
            <w:r>
              <w:rPr>
                <w:spacing w:val="-1"/>
              </w:rPr>
              <w:t>е</w:t>
            </w:r>
            <w:r>
              <w:t>т</w:t>
            </w:r>
            <w:r>
              <w:rPr>
                <w:spacing w:val="-1"/>
              </w:rPr>
              <w:t>с</w:t>
            </w:r>
            <w:r>
              <w:t>я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п</w:t>
            </w:r>
            <w:r>
              <w:rPr>
                <w:spacing w:val="-2"/>
              </w:rPr>
              <w:t>у</w:t>
            </w:r>
            <w:r>
              <w:t>т</w:t>
            </w:r>
            <w:r>
              <w:rPr>
                <w:spacing w:val="-1"/>
              </w:rPr>
              <w:t>е</w:t>
            </w:r>
            <w:r>
              <w:t>м вклю</w:t>
            </w:r>
            <w:r>
              <w:rPr>
                <w:spacing w:val="-1"/>
              </w:rPr>
              <w:t>че</w:t>
            </w:r>
            <w:r>
              <w:rPr>
                <w:spacing w:val="1"/>
              </w:rPr>
              <w:t>ни</w:t>
            </w:r>
            <w:r>
              <w:t>я</w:t>
            </w:r>
            <w:r>
              <w:rPr>
                <w:spacing w:val="1"/>
              </w:rPr>
              <w:t xml:space="preserve"> ц</w:t>
            </w:r>
            <w:r>
              <w:rPr>
                <w:spacing w:val="-1"/>
              </w:rPr>
              <w:t>е</w:t>
            </w:r>
            <w:r>
              <w:rPr>
                <w:spacing w:val="1"/>
              </w:rPr>
              <w:t>н</w:t>
            </w:r>
            <w:r>
              <w:t>ы</w:t>
            </w:r>
            <w:r>
              <w:rPr>
                <w:spacing w:val="1"/>
              </w:rPr>
              <w:t xml:space="preserve"> договора</w:t>
            </w:r>
            <w:r>
              <w:t>,</w:t>
            </w:r>
            <w:r>
              <w:rPr>
                <w:spacing w:val="1"/>
              </w:rPr>
              <w:t xml:space="preserve"> п</w:t>
            </w:r>
            <w:r>
              <w:t>р</w:t>
            </w:r>
            <w:r>
              <w:rPr>
                <w:spacing w:val="-1"/>
              </w:rPr>
              <w:t>е</w:t>
            </w:r>
            <w:r>
              <w:t>дложен</w:t>
            </w:r>
            <w:r>
              <w:rPr>
                <w:spacing w:val="1"/>
              </w:rPr>
              <w:t>н</w:t>
            </w:r>
            <w:r>
              <w:t>ой</w:t>
            </w:r>
            <w:r>
              <w:rPr>
                <w:spacing w:val="5"/>
              </w:rPr>
              <w:t xml:space="preserve"> </w:t>
            </w:r>
            <w:r>
              <w:rPr>
                <w:spacing w:val="-5"/>
              </w:rPr>
              <w:t>у</w:t>
            </w:r>
            <w:r>
              <w:rPr>
                <w:spacing w:val="1"/>
              </w:rPr>
              <w:t>ч</w:t>
            </w:r>
            <w:r>
              <w:rPr>
                <w:spacing w:val="-1"/>
              </w:rPr>
              <w:t>ас</w:t>
            </w:r>
            <w:r>
              <w:t>т</w:t>
            </w:r>
            <w:r>
              <w:rPr>
                <w:spacing w:val="1"/>
              </w:rPr>
              <w:t>ник</w:t>
            </w:r>
            <w:r>
              <w:t>ом</w:t>
            </w:r>
            <w:r w:rsidR="00816525">
              <w:t xml:space="preserve"> (Победителем)</w:t>
            </w:r>
            <w:r>
              <w:t xml:space="preserve"> процедуры закупки,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с</w:t>
            </w:r>
            <w:r>
              <w:t>в</w:t>
            </w:r>
            <w:r>
              <w:rPr>
                <w:spacing w:val="-1"/>
              </w:rPr>
              <w:t>е</w:t>
            </w:r>
            <w:r>
              <w:rPr>
                <w:spacing w:val="10"/>
              </w:rPr>
              <w:t>д</w:t>
            </w:r>
            <w:r>
              <w:rPr>
                <w:spacing w:val="-1"/>
              </w:rPr>
              <w:t>е</w:t>
            </w:r>
            <w:r>
              <w:rPr>
                <w:spacing w:val="1"/>
              </w:rPr>
              <w:t>ни</w:t>
            </w:r>
            <w:r>
              <w:t>й</w:t>
            </w:r>
            <w:r>
              <w:rPr>
                <w:spacing w:val="2"/>
              </w:rPr>
              <w:t xml:space="preserve"> </w:t>
            </w:r>
            <w:r>
              <w:t>о</w:t>
            </w:r>
            <w:r>
              <w:rPr>
                <w:spacing w:val="1"/>
              </w:rPr>
              <w:t xml:space="preserve"> </w:t>
            </w:r>
            <w:r>
              <w:t>тов</w:t>
            </w:r>
            <w:r>
              <w:rPr>
                <w:spacing w:val="-1"/>
              </w:rPr>
              <w:t>а</w:t>
            </w:r>
            <w:r>
              <w:t>ре (работе, услуге),</w:t>
            </w:r>
            <w:r>
              <w:rPr>
                <w:spacing w:val="4"/>
              </w:rPr>
              <w:t xml:space="preserve"> </w:t>
            </w:r>
            <w:r>
              <w:rPr>
                <w:spacing w:val="-5"/>
              </w:rPr>
              <w:t>у</w:t>
            </w:r>
            <w:r>
              <w:rPr>
                <w:spacing w:val="1"/>
              </w:rPr>
              <w:t>к</w:t>
            </w:r>
            <w:r>
              <w:rPr>
                <w:spacing w:val="-1"/>
              </w:rPr>
              <w:t>а</w:t>
            </w:r>
            <w:r>
              <w:rPr>
                <w:spacing w:val="1"/>
              </w:rPr>
              <w:t>з</w:t>
            </w:r>
            <w:r>
              <w:rPr>
                <w:spacing w:val="-1"/>
              </w:rPr>
              <w:t>а</w:t>
            </w:r>
            <w:r>
              <w:rPr>
                <w:spacing w:val="1"/>
              </w:rPr>
              <w:t>нн</w:t>
            </w:r>
            <w:r>
              <w:t>ых</w:t>
            </w:r>
            <w:r>
              <w:rPr>
                <w:spacing w:val="4"/>
              </w:rPr>
              <w:t xml:space="preserve"> </w:t>
            </w:r>
            <w:r>
              <w:t>в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з</w:t>
            </w:r>
            <w:r>
              <w:rPr>
                <w:spacing w:val="-1"/>
              </w:rPr>
              <w:t>а</w:t>
            </w:r>
            <w:r>
              <w:t>явке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н</w:t>
            </w:r>
            <w:r>
              <w:t>а</w:t>
            </w:r>
            <w:r>
              <w:rPr>
                <w:spacing w:val="4"/>
              </w:rPr>
              <w:t xml:space="preserve"> </w:t>
            </w:r>
            <w:r>
              <w:rPr>
                <w:spacing w:val="-7"/>
              </w:rPr>
              <w:t>у</w:t>
            </w:r>
            <w:r>
              <w:rPr>
                <w:spacing w:val="-1"/>
              </w:rPr>
              <w:t>ч</w:t>
            </w:r>
            <w:r>
              <w:rPr>
                <w:spacing w:val="1"/>
              </w:rPr>
              <w:t>а</w:t>
            </w:r>
            <w:r>
              <w:rPr>
                <w:spacing w:val="10"/>
              </w:rPr>
              <w:t>с</w:t>
            </w:r>
            <w:r>
              <w:rPr>
                <w:spacing w:val="3"/>
              </w:rPr>
              <w:t>т</w:t>
            </w:r>
            <w:r>
              <w:rPr>
                <w:spacing w:val="1"/>
              </w:rPr>
              <w:t>и</w:t>
            </w:r>
            <w:r>
              <w:t>е</w:t>
            </w:r>
            <w:r>
              <w:rPr>
                <w:spacing w:val="1"/>
              </w:rPr>
              <w:t xml:space="preserve"> </w:t>
            </w:r>
            <w:r>
              <w:t xml:space="preserve">в запросе </w:t>
            </w:r>
            <w:r w:rsidR="000C5B47">
              <w:t>цен</w:t>
            </w:r>
            <w:r>
              <w:rPr>
                <w:spacing w:val="-1"/>
              </w:rPr>
              <w:t xml:space="preserve"> </w:t>
            </w:r>
            <w:r>
              <w:t xml:space="preserve">в </w:t>
            </w:r>
            <w:r>
              <w:rPr>
                <w:spacing w:val="2"/>
              </w:rPr>
              <w:t>э</w:t>
            </w:r>
            <w:r>
              <w:t>л</w:t>
            </w:r>
            <w:r>
              <w:rPr>
                <w:spacing w:val="-1"/>
              </w:rPr>
              <w:t>е</w:t>
            </w:r>
            <w:r>
              <w:rPr>
                <w:spacing w:val="1"/>
              </w:rPr>
              <w:t>к</w:t>
            </w:r>
            <w:r>
              <w:t>тро</w:t>
            </w:r>
            <w:r>
              <w:rPr>
                <w:spacing w:val="1"/>
              </w:rPr>
              <w:t>нн</w:t>
            </w:r>
            <w:r>
              <w:rPr>
                <w:spacing w:val="-2"/>
              </w:rPr>
              <w:t>о</w:t>
            </w:r>
            <w:r>
              <w:t>й</w:t>
            </w:r>
            <w:r>
              <w:rPr>
                <w:spacing w:val="1"/>
              </w:rPr>
              <w:t xml:space="preserve"> </w:t>
            </w:r>
            <w:r>
              <w:t>форме</w:t>
            </w:r>
            <w:r>
              <w:rPr>
                <w:spacing w:val="-1"/>
              </w:rPr>
              <w:t xml:space="preserve"> </w:t>
            </w:r>
            <w:r>
              <w:t>так</w:t>
            </w:r>
            <w:r>
              <w:rPr>
                <w:spacing w:val="-2"/>
              </w:rPr>
              <w:t>о</w:t>
            </w:r>
            <w:r>
              <w:t>го</w:t>
            </w:r>
            <w:r>
              <w:rPr>
                <w:spacing w:val="2"/>
              </w:rPr>
              <w:t xml:space="preserve"> </w:t>
            </w:r>
            <w:r>
              <w:rPr>
                <w:spacing w:val="-5"/>
              </w:rPr>
              <w:t>у</w:t>
            </w:r>
            <w:r>
              <w:rPr>
                <w:spacing w:val="1"/>
              </w:rPr>
              <w:t>ч</w:t>
            </w:r>
            <w:r>
              <w:rPr>
                <w:spacing w:val="-1"/>
              </w:rPr>
              <w:t>ас</w:t>
            </w:r>
            <w:r>
              <w:t>т</w:t>
            </w:r>
            <w:r>
              <w:rPr>
                <w:spacing w:val="1"/>
              </w:rPr>
              <w:t>ник</w:t>
            </w:r>
            <w:r>
              <w:rPr>
                <w:spacing w:val="-1"/>
              </w:rPr>
              <w:t xml:space="preserve">а, </w:t>
            </w:r>
            <w:r>
              <w:t>б</w:t>
            </w:r>
            <w:r>
              <w:rPr>
                <w:spacing w:val="-1"/>
              </w:rPr>
              <w:t>е</w:t>
            </w:r>
            <w:r>
              <w:t>з</w:t>
            </w:r>
            <w:r>
              <w:rPr>
                <w:spacing w:val="2"/>
              </w:rPr>
              <w:t xml:space="preserve"> </w:t>
            </w:r>
            <w:r>
              <w:t>элек</w:t>
            </w:r>
            <w:r>
              <w:rPr>
                <w:spacing w:val="1"/>
              </w:rPr>
              <w:t>т</w:t>
            </w:r>
            <w:r>
              <w:t>ро</w:t>
            </w:r>
            <w:r>
              <w:rPr>
                <w:spacing w:val="-1"/>
              </w:rPr>
              <w:t>н</w:t>
            </w:r>
            <w:r>
              <w:rPr>
                <w:spacing w:val="1"/>
              </w:rPr>
              <w:t>н</w:t>
            </w:r>
            <w:r>
              <w:t xml:space="preserve">ой </w:t>
            </w:r>
            <w:r>
              <w:rPr>
                <w:spacing w:val="1"/>
              </w:rPr>
              <w:t>ци</w:t>
            </w:r>
            <w:r>
              <w:t xml:space="preserve">фровой </w:t>
            </w:r>
            <w:r>
              <w:rPr>
                <w:spacing w:val="1"/>
              </w:rPr>
              <w:t>п</w:t>
            </w:r>
            <w:r>
              <w:t>од</w:t>
            </w:r>
            <w:r>
              <w:rPr>
                <w:spacing w:val="-1"/>
              </w:rPr>
              <w:t>п</w:t>
            </w:r>
            <w:r>
              <w:rPr>
                <w:spacing w:val="1"/>
              </w:rPr>
              <w:t>и</w:t>
            </w:r>
            <w:r>
              <w:rPr>
                <w:spacing w:val="-1"/>
              </w:rPr>
              <w:t>с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л</w:t>
            </w:r>
            <w:r>
              <w:rPr>
                <w:spacing w:val="-1"/>
              </w:rPr>
              <w:t>и</w:t>
            </w:r>
            <w:r>
              <w:rPr>
                <w:spacing w:val="1"/>
              </w:rPr>
              <w:t>ц</w:t>
            </w:r>
            <w:r>
              <w:rPr>
                <w:spacing w:val="-1"/>
              </w:rPr>
              <w:t>а</w:t>
            </w:r>
            <w:r>
              <w:t xml:space="preserve">, </w:t>
            </w:r>
            <w:r>
              <w:rPr>
                <w:spacing w:val="1"/>
              </w:rPr>
              <w:t>и</w:t>
            </w:r>
            <w:r>
              <w:rPr>
                <w:spacing w:val="-1"/>
              </w:rPr>
              <w:t>ме</w:t>
            </w:r>
            <w:r>
              <w:t>ю</w:t>
            </w:r>
            <w:r>
              <w:rPr>
                <w:spacing w:val="1"/>
              </w:rPr>
              <w:t>щ</w:t>
            </w:r>
            <w:r>
              <w:rPr>
                <w:spacing w:val="-1"/>
              </w:rPr>
              <w:t>е</w:t>
            </w:r>
            <w:r>
              <w:t>го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п</w:t>
            </w:r>
            <w:r>
              <w:t>р</w:t>
            </w:r>
            <w:r>
              <w:rPr>
                <w:spacing w:val="-1"/>
              </w:rPr>
              <w:t>а</w:t>
            </w:r>
            <w:r>
              <w:t>во</w:t>
            </w:r>
            <w:r>
              <w:rPr>
                <w:spacing w:val="2"/>
              </w:rPr>
              <w:t xml:space="preserve"> </w:t>
            </w:r>
            <w:r>
              <w:t>д</w:t>
            </w:r>
            <w:r>
              <w:rPr>
                <w:spacing w:val="-1"/>
              </w:rPr>
              <w:t>е</w:t>
            </w:r>
            <w:r>
              <w:rPr>
                <w:spacing w:val="1"/>
              </w:rPr>
              <w:t>й</w:t>
            </w:r>
            <w:r>
              <w:rPr>
                <w:spacing w:val="-1"/>
              </w:rPr>
              <w:t>с</w:t>
            </w:r>
            <w:r>
              <w:t>тво</w:t>
            </w:r>
            <w:r>
              <w:rPr>
                <w:spacing w:val="-1"/>
              </w:rPr>
              <w:t>ва</w:t>
            </w:r>
            <w:r>
              <w:t>ть</w:t>
            </w:r>
            <w:r>
              <w:rPr>
                <w:spacing w:val="3"/>
              </w:rPr>
              <w:t xml:space="preserve"> </w:t>
            </w:r>
            <w:r>
              <w:t>от</w:t>
            </w:r>
            <w:r>
              <w:rPr>
                <w:spacing w:val="3"/>
              </w:rPr>
              <w:t xml:space="preserve"> </w:t>
            </w:r>
            <w:r>
              <w:rPr>
                <w:spacing w:val="1"/>
              </w:rPr>
              <w:t>и</w:t>
            </w:r>
            <w:r>
              <w:rPr>
                <w:spacing w:val="-1"/>
              </w:rPr>
              <w:t>ме</w:t>
            </w:r>
            <w:r>
              <w:rPr>
                <w:spacing w:val="1"/>
              </w:rPr>
              <w:t>н</w:t>
            </w:r>
            <w:r>
              <w:t>и</w:t>
            </w:r>
            <w:r>
              <w:rPr>
                <w:spacing w:val="1"/>
              </w:rPr>
              <w:t xml:space="preserve"> З</w:t>
            </w:r>
            <w:r>
              <w:rPr>
                <w:spacing w:val="-1"/>
              </w:rPr>
              <w:t>а</w:t>
            </w:r>
            <w:r>
              <w:rPr>
                <w:spacing w:val="1"/>
              </w:rPr>
              <w:t>к</w:t>
            </w:r>
            <w:r>
              <w:rPr>
                <w:spacing w:val="-1"/>
              </w:rPr>
              <w:t>а</w:t>
            </w:r>
            <w:r>
              <w:rPr>
                <w:spacing w:val="1"/>
              </w:rPr>
              <w:t>з</w:t>
            </w:r>
            <w:r>
              <w:rPr>
                <w:spacing w:val="-3"/>
              </w:rPr>
              <w:t>ч</w:t>
            </w:r>
            <w:r>
              <w:rPr>
                <w:spacing w:val="1"/>
              </w:rPr>
              <w:t>ик</w:t>
            </w:r>
            <w:r>
              <w:rPr>
                <w:spacing w:val="-1"/>
              </w:rPr>
              <w:t>а</w:t>
            </w:r>
            <w:r>
              <w:t xml:space="preserve">. </w:t>
            </w:r>
          </w:p>
          <w:p w:rsidR="00542D39" w:rsidRDefault="00542D39" w:rsidP="000823AD">
            <w:pPr>
              <w:widowControl w:val="0"/>
              <w:autoSpaceDE w:val="0"/>
              <w:spacing w:line="271" w:lineRule="exact"/>
              <w:ind w:right="-20"/>
            </w:pPr>
            <w:r>
              <w:rPr>
                <w:bCs/>
                <w:spacing w:val="2"/>
              </w:rPr>
              <w:t>В</w:t>
            </w:r>
            <w:r>
              <w:t xml:space="preserve"> </w:t>
            </w:r>
            <w:r w:rsidRPr="00740526">
              <w:t>т</w:t>
            </w:r>
            <w:r w:rsidRPr="00740526">
              <w:rPr>
                <w:spacing w:val="-1"/>
              </w:rPr>
              <w:t>е</w:t>
            </w:r>
            <w:r w:rsidRPr="00740526">
              <w:rPr>
                <w:spacing w:val="1"/>
              </w:rPr>
              <w:t>ч</w:t>
            </w:r>
            <w:r w:rsidRPr="00740526">
              <w:rPr>
                <w:spacing w:val="-1"/>
              </w:rPr>
              <w:t>е</w:t>
            </w:r>
            <w:r w:rsidRPr="00740526">
              <w:rPr>
                <w:spacing w:val="1"/>
              </w:rPr>
              <w:t>ни</w:t>
            </w:r>
            <w:r w:rsidRPr="00740526">
              <w:t>е</w:t>
            </w:r>
            <w:r w:rsidRPr="00740526">
              <w:rPr>
                <w:spacing w:val="1"/>
              </w:rPr>
              <w:t xml:space="preserve"> </w:t>
            </w:r>
            <w:r w:rsidRPr="00740526">
              <w:t>6</w:t>
            </w:r>
            <w:r w:rsidRPr="00740526">
              <w:rPr>
                <w:spacing w:val="2"/>
              </w:rPr>
              <w:t xml:space="preserve"> </w:t>
            </w:r>
            <w:r w:rsidRPr="00740526">
              <w:t>(</w:t>
            </w:r>
            <w:r w:rsidRPr="00740526">
              <w:rPr>
                <w:spacing w:val="-1"/>
              </w:rPr>
              <w:t>шести</w:t>
            </w:r>
            <w:r w:rsidRPr="00740526">
              <w:t>)</w:t>
            </w:r>
            <w:r w:rsidRPr="00740526">
              <w:rPr>
                <w:spacing w:val="1"/>
              </w:rPr>
              <w:t xml:space="preserve"> рабочих дней</w:t>
            </w:r>
            <w:r>
              <w:rPr>
                <w:spacing w:val="1"/>
              </w:rPr>
              <w:t xml:space="preserve"> </w:t>
            </w:r>
            <w:r>
              <w:rPr>
                <w:spacing w:val="-5"/>
              </w:rPr>
              <w:t>Победитель</w:t>
            </w:r>
            <w:r>
              <w:rPr>
                <w:spacing w:val="3"/>
              </w:rPr>
              <w:t xml:space="preserve"> </w:t>
            </w:r>
            <w:r>
              <w:t>запроса</w:t>
            </w:r>
            <w:r w:rsidR="000C5B47">
              <w:t xml:space="preserve"> цен</w:t>
            </w:r>
            <w:r>
              <w:t xml:space="preserve"> в электронной форме обязан </w:t>
            </w:r>
            <w:r>
              <w:rPr>
                <w:spacing w:val="1"/>
              </w:rPr>
              <w:t>н</w:t>
            </w:r>
            <w:r>
              <w:rPr>
                <w:spacing w:val="-1"/>
              </w:rPr>
              <w:t>а</w:t>
            </w:r>
            <w:r>
              <w:rPr>
                <w:spacing w:val="1"/>
              </w:rPr>
              <w:t>п</w:t>
            </w:r>
            <w:r>
              <w:t>р</w:t>
            </w:r>
            <w:r>
              <w:rPr>
                <w:spacing w:val="-1"/>
              </w:rPr>
              <w:t>а</w:t>
            </w:r>
            <w:r>
              <w:t>вить</w:t>
            </w:r>
            <w:r>
              <w:rPr>
                <w:spacing w:val="2"/>
              </w:rPr>
              <w:t xml:space="preserve"> Заказчику через </w:t>
            </w:r>
            <w:r>
              <w:t>о</w:t>
            </w:r>
            <w:r>
              <w:rPr>
                <w:spacing w:val="1"/>
              </w:rPr>
              <w:t>п</w:t>
            </w:r>
            <w:r>
              <w:rPr>
                <w:spacing w:val="-1"/>
              </w:rPr>
              <w:t>е</w:t>
            </w:r>
            <w:r>
              <w:t>р</w:t>
            </w:r>
            <w:r>
              <w:rPr>
                <w:spacing w:val="-1"/>
              </w:rPr>
              <w:t>а</w:t>
            </w:r>
            <w:r>
              <w:rPr>
                <w:spacing w:val="6"/>
              </w:rPr>
              <w:t>т</w:t>
            </w:r>
            <w:r>
              <w:t>о</w:t>
            </w:r>
            <w:r>
              <w:rPr>
                <w:spacing w:val="2"/>
              </w:rPr>
              <w:t>ра</w:t>
            </w:r>
            <w:r>
              <w:t xml:space="preserve"> элек</w:t>
            </w:r>
            <w:r>
              <w:rPr>
                <w:spacing w:val="1"/>
              </w:rPr>
              <w:t>т</w:t>
            </w:r>
            <w:r>
              <w:t>ро</w:t>
            </w:r>
            <w:r>
              <w:rPr>
                <w:spacing w:val="1"/>
              </w:rPr>
              <w:t>нн</w:t>
            </w:r>
            <w:r>
              <w:t>ой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</w:t>
            </w:r>
            <w:r>
              <w:t>лощ</w:t>
            </w:r>
            <w:r>
              <w:rPr>
                <w:spacing w:val="-1"/>
              </w:rPr>
              <w:t>а</w:t>
            </w:r>
            <w:r>
              <w:t>д</w:t>
            </w:r>
            <w:r>
              <w:rPr>
                <w:spacing w:val="1"/>
              </w:rPr>
              <w:t>к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rPr>
                <w:spacing w:val="1"/>
              </w:rPr>
              <w:t>п</w:t>
            </w:r>
            <w:r>
              <w:t>ро</w:t>
            </w:r>
            <w:r>
              <w:rPr>
                <w:spacing w:val="-1"/>
              </w:rPr>
              <w:t>е</w:t>
            </w:r>
            <w:r>
              <w:rPr>
                <w:spacing w:val="1"/>
              </w:rPr>
              <w:t>к</w:t>
            </w:r>
            <w:r>
              <w:t xml:space="preserve">т </w:t>
            </w:r>
            <w:r>
              <w:rPr>
                <w:spacing w:val="1"/>
              </w:rPr>
              <w:t>договора</w:t>
            </w:r>
            <w:r>
              <w:t xml:space="preserve">, </w:t>
            </w:r>
            <w:r>
              <w:rPr>
                <w:spacing w:val="1"/>
              </w:rPr>
              <w:t>п</w:t>
            </w:r>
            <w:r>
              <w:t>од</w:t>
            </w:r>
            <w:r>
              <w:rPr>
                <w:spacing w:val="-1"/>
              </w:rPr>
              <w:t>п</w:t>
            </w:r>
            <w:r>
              <w:rPr>
                <w:spacing w:val="1"/>
              </w:rPr>
              <w:t>и</w:t>
            </w:r>
            <w:r>
              <w:rPr>
                <w:spacing w:val="-1"/>
              </w:rPr>
              <w:t>са</w:t>
            </w:r>
            <w:r>
              <w:rPr>
                <w:spacing w:val="1"/>
              </w:rPr>
              <w:t>нн</w:t>
            </w:r>
            <w:r>
              <w:t>ый</w:t>
            </w:r>
            <w:r>
              <w:rPr>
                <w:spacing w:val="2"/>
              </w:rPr>
              <w:t xml:space="preserve"> </w:t>
            </w:r>
            <w:r>
              <w:t>элек</w:t>
            </w:r>
            <w:r>
              <w:rPr>
                <w:spacing w:val="1"/>
              </w:rPr>
              <w:t>т</w:t>
            </w:r>
            <w:r>
              <w:t>р</w:t>
            </w:r>
            <w:r>
              <w:rPr>
                <w:spacing w:val="-2"/>
              </w:rPr>
              <w:t>о</w:t>
            </w:r>
            <w:r>
              <w:rPr>
                <w:spacing w:val="-1"/>
              </w:rPr>
              <w:t>н</w:t>
            </w:r>
            <w:r>
              <w:rPr>
                <w:spacing w:val="1"/>
              </w:rPr>
              <w:t>н</w:t>
            </w:r>
            <w:r>
              <w:t>ой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ц</w:t>
            </w:r>
            <w:r>
              <w:rPr>
                <w:spacing w:val="1"/>
              </w:rPr>
              <w:t>и</w:t>
            </w:r>
            <w:r>
              <w:t xml:space="preserve">фровой </w:t>
            </w:r>
            <w:r>
              <w:rPr>
                <w:spacing w:val="1"/>
              </w:rPr>
              <w:t>п</w:t>
            </w:r>
            <w:r>
              <w:t>од</w:t>
            </w:r>
            <w:r>
              <w:rPr>
                <w:spacing w:val="-1"/>
              </w:rPr>
              <w:t>п</w:t>
            </w:r>
            <w:r>
              <w:rPr>
                <w:spacing w:val="1"/>
              </w:rPr>
              <w:t>и</w:t>
            </w:r>
            <w:r>
              <w:rPr>
                <w:spacing w:val="-1"/>
              </w:rPr>
              <w:t>сь</w:t>
            </w:r>
            <w:r>
              <w:t>ю</w:t>
            </w:r>
            <w:r>
              <w:rPr>
                <w:spacing w:val="2"/>
              </w:rPr>
              <w:t xml:space="preserve"> </w:t>
            </w:r>
            <w:r>
              <w:t>л</w:t>
            </w:r>
            <w:r>
              <w:rPr>
                <w:spacing w:val="1"/>
              </w:rPr>
              <w:t>иц</w:t>
            </w:r>
            <w:r>
              <w:rPr>
                <w:spacing w:val="-1"/>
              </w:rPr>
              <w:t>а</w:t>
            </w:r>
            <w:r>
              <w:t>,</w:t>
            </w:r>
            <w:r>
              <w:rPr>
                <w:spacing w:val="1"/>
              </w:rPr>
              <w:t xml:space="preserve"> и</w:t>
            </w:r>
            <w:r>
              <w:rPr>
                <w:spacing w:val="-1"/>
              </w:rPr>
              <w:t>ме</w:t>
            </w:r>
            <w:r>
              <w:t>ющ</w:t>
            </w:r>
            <w:r>
              <w:rPr>
                <w:spacing w:val="-1"/>
              </w:rPr>
              <w:t>е</w:t>
            </w:r>
            <w:r>
              <w:t>го</w:t>
            </w:r>
            <w:r>
              <w:rPr>
                <w:spacing w:val="1"/>
              </w:rPr>
              <w:t xml:space="preserve"> п</w:t>
            </w:r>
            <w:r>
              <w:t>р</w:t>
            </w:r>
            <w:r>
              <w:rPr>
                <w:spacing w:val="-1"/>
              </w:rPr>
              <w:t>а</w:t>
            </w:r>
            <w:r>
              <w:t>во</w:t>
            </w:r>
            <w:r>
              <w:rPr>
                <w:spacing w:val="1"/>
              </w:rPr>
              <w:t xml:space="preserve"> </w:t>
            </w:r>
            <w:r>
              <w:t>д</w:t>
            </w:r>
            <w:r>
              <w:rPr>
                <w:spacing w:val="-1"/>
              </w:rPr>
              <w:t>е</w:t>
            </w:r>
            <w:r>
              <w:rPr>
                <w:spacing w:val="1"/>
              </w:rPr>
              <w:t>й</w:t>
            </w:r>
            <w:r>
              <w:rPr>
                <w:spacing w:val="7"/>
              </w:rPr>
              <w:t>с</w:t>
            </w:r>
            <w:r>
              <w:rPr>
                <w:spacing w:val="1"/>
              </w:rPr>
              <w:t>т</w:t>
            </w:r>
            <w:r>
              <w:t>во</w:t>
            </w:r>
            <w:r>
              <w:rPr>
                <w:spacing w:val="-1"/>
              </w:rPr>
              <w:t>ва</w:t>
            </w:r>
            <w:r>
              <w:t>ть</w:t>
            </w:r>
            <w:r>
              <w:rPr>
                <w:spacing w:val="2"/>
              </w:rPr>
              <w:t xml:space="preserve"> </w:t>
            </w:r>
            <w:r>
              <w:t>от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и</w:t>
            </w:r>
            <w:r>
              <w:rPr>
                <w:spacing w:val="-1"/>
              </w:rPr>
              <w:t>м</w:t>
            </w:r>
            <w:r>
              <w:rPr>
                <w:spacing w:val="1"/>
              </w:rPr>
              <w:t>ен</w:t>
            </w:r>
            <w:r>
              <w:t xml:space="preserve">и </w:t>
            </w:r>
            <w:r>
              <w:rPr>
                <w:spacing w:val="-5"/>
              </w:rPr>
              <w:t>у</w:t>
            </w:r>
            <w:r>
              <w:rPr>
                <w:spacing w:val="1"/>
              </w:rPr>
              <w:t>ча</w:t>
            </w:r>
            <w:r>
              <w:rPr>
                <w:spacing w:val="-1"/>
              </w:rPr>
              <w:t>с</w:t>
            </w:r>
            <w:r>
              <w:t>т</w:t>
            </w:r>
            <w:r>
              <w:rPr>
                <w:spacing w:val="1"/>
              </w:rPr>
              <w:t>ник</w:t>
            </w:r>
            <w:r>
              <w:t>а</w:t>
            </w:r>
            <w:r>
              <w:rPr>
                <w:spacing w:val="4"/>
              </w:rPr>
              <w:t xml:space="preserve"> </w:t>
            </w:r>
            <w:r>
              <w:t xml:space="preserve">процедуры закупки. Заказчик в течение следующих 4 рабочих дней обязан направить через оператора электронной площадки договор, подписанный электронной цифровой подписью лица, имеющего право действовать от имени Заказчика. </w:t>
            </w:r>
          </w:p>
          <w:p w:rsidR="00542D39" w:rsidRDefault="00C77140" w:rsidP="00816525">
            <w:pPr>
              <w:widowControl w:val="0"/>
              <w:autoSpaceDE w:val="0"/>
              <w:spacing w:line="271" w:lineRule="exact"/>
              <w:ind w:right="-20"/>
            </w:pPr>
            <w:r>
              <w:t>22</w:t>
            </w:r>
            <w:r w:rsidR="00542D39">
              <w:t>.1</w:t>
            </w:r>
            <w:r w:rsidR="00816525">
              <w:t>4</w:t>
            </w:r>
            <w:r w:rsidR="00542D39">
              <w:t xml:space="preserve">. Победитель в запросе </w:t>
            </w:r>
            <w:r w:rsidR="000C5B47">
              <w:t>цен</w:t>
            </w:r>
            <w:r w:rsidR="00542D39">
              <w:t xml:space="preserve"> в электронной форме</w:t>
            </w:r>
            <w:r w:rsidR="00542D39">
              <w:rPr>
                <w:spacing w:val="1"/>
              </w:rPr>
              <w:t xml:space="preserve"> </w:t>
            </w:r>
            <w:r w:rsidR="00542D39">
              <w:rPr>
                <w:b/>
                <w:spacing w:val="1"/>
              </w:rPr>
              <w:t>п</w:t>
            </w:r>
            <w:r w:rsidR="00542D39">
              <w:rPr>
                <w:b/>
                <w:spacing w:val="-2"/>
              </w:rPr>
              <w:t>р</w:t>
            </w:r>
            <w:r w:rsidR="00542D39">
              <w:rPr>
                <w:b/>
                <w:spacing w:val="1"/>
              </w:rPr>
              <w:t>и</w:t>
            </w:r>
            <w:r w:rsidR="00542D39">
              <w:rPr>
                <w:b/>
                <w:spacing w:val="-1"/>
              </w:rPr>
              <w:t>з</w:t>
            </w:r>
            <w:r w:rsidR="00542D39">
              <w:rPr>
                <w:b/>
                <w:spacing w:val="1"/>
              </w:rPr>
              <w:t>н</w:t>
            </w:r>
            <w:r w:rsidR="00542D39">
              <w:rPr>
                <w:b/>
                <w:spacing w:val="-1"/>
              </w:rPr>
              <w:t>ае</w:t>
            </w:r>
            <w:r w:rsidR="00542D39">
              <w:rPr>
                <w:b/>
              </w:rPr>
              <w:t>т</w:t>
            </w:r>
            <w:r w:rsidR="00542D39">
              <w:rPr>
                <w:b/>
                <w:spacing w:val="-1"/>
              </w:rPr>
              <w:t>с</w:t>
            </w:r>
            <w:r w:rsidR="00542D39">
              <w:rPr>
                <w:b/>
              </w:rPr>
              <w:t>я</w:t>
            </w:r>
            <w:r w:rsidR="00542D39">
              <w:rPr>
                <w:b/>
                <w:spacing w:val="4"/>
              </w:rPr>
              <w:t xml:space="preserve"> </w:t>
            </w:r>
            <w:r w:rsidR="00542D39">
              <w:rPr>
                <w:b/>
                <w:spacing w:val="-2"/>
              </w:rPr>
              <w:t>у</w:t>
            </w:r>
            <w:r w:rsidR="00542D39">
              <w:rPr>
                <w:b/>
                <w:spacing w:val="1"/>
              </w:rPr>
              <w:t>к</w:t>
            </w:r>
            <w:r w:rsidR="00542D39">
              <w:rPr>
                <w:b/>
              </w:rPr>
              <w:t>ло</w:t>
            </w:r>
            <w:r w:rsidR="00542D39">
              <w:rPr>
                <w:b/>
                <w:spacing w:val="1"/>
              </w:rPr>
              <w:t>ни</w:t>
            </w:r>
            <w:r w:rsidR="00542D39">
              <w:rPr>
                <w:b/>
              </w:rPr>
              <w:t>в</w:t>
            </w:r>
            <w:r w:rsidR="00542D39">
              <w:rPr>
                <w:b/>
                <w:spacing w:val="-3"/>
              </w:rPr>
              <w:t>ш</w:t>
            </w:r>
            <w:r w:rsidR="00542D39">
              <w:rPr>
                <w:b/>
                <w:spacing w:val="1"/>
              </w:rPr>
              <w:t>и</w:t>
            </w:r>
            <w:r w:rsidR="00542D39">
              <w:rPr>
                <w:b/>
                <w:spacing w:val="-1"/>
              </w:rPr>
              <w:t>мс</w:t>
            </w:r>
            <w:r w:rsidR="00542D39">
              <w:rPr>
                <w:b/>
              </w:rPr>
              <w:t>я</w:t>
            </w:r>
            <w:r w:rsidR="00542D39">
              <w:rPr>
                <w:b/>
                <w:spacing w:val="1"/>
              </w:rPr>
              <w:t xml:space="preserve"> </w:t>
            </w:r>
            <w:r w:rsidR="00542D39">
              <w:rPr>
                <w:b/>
              </w:rPr>
              <w:t>от</w:t>
            </w:r>
            <w:r w:rsidR="00542D39">
              <w:rPr>
                <w:b/>
                <w:spacing w:val="2"/>
              </w:rPr>
              <w:t xml:space="preserve"> </w:t>
            </w:r>
            <w:r w:rsidR="00542D39">
              <w:rPr>
                <w:b/>
                <w:spacing w:val="1"/>
              </w:rPr>
              <w:t>з</w:t>
            </w:r>
            <w:r w:rsidR="00542D39">
              <w:rPr>
                <w:b/>
                <w:spacing w:val="-1"/>
              </w:rPr>
              <w:t>а</w:t>
            </w:r>
            <w:r w:rsidR="00542D39">
              <w:rPr>
                <w:b/>
                <w:spacing w:val="1"/>
              </w:rPr>
              <w:t>к</w:t>
            </w:r>
            <w:r w:rsidR="00542D39">
              <w:rPr>
                <w:b/>
              </w:rPr>
              <w:t>л</w:t>
            </w:r>
            <w:r w:rsidR="00542D39">
              <w:rPr>
                <w:b/>
                <w:spacing w:val="1"/>
              </w:rPr>
              <w:t>ю</w:t>
            </w:r>
            <w:r w:rsidR="00542D39">
              <w:rPr>
                <w:b/>
                <w:spacing w:val="-1"/>
              </w:rPr>
              <w:t>че</w:t>
            </w:r>
            <w:r w:rsidR="00542D39">
              <w:rPr>
                <w:b/>
                <w:spacing w:val="1"/>
              </w:rPr>
              <w:t>ни</w:t>
            </w:r>
            <w:r w:rsidR="00542D39">
              <w:rPr>
                <w:b/>
              </w:rPr>
              <w:t>я</w:t>
            </w:r>
            <w:r w:rsidR="00542D39">
              <w:rPr>
                <w:b/>
                <w:spacing w:val="1"/>
              </w:rPr>
              <w:t xml:space="preserve"> договора</w:t>
            </w:r>
            <w:r w:rsidR="00542D39">
              <w:rPr>
                <w:b/>
              </w:rPr>
              <w:t xml:space="preserve"> в</w:t>
            </w:r>
            <w:r w:rsidR="00542D39">
              <w:rPr>
                <w:b/>
                <w:spacing w:val="1"/>
              </w:rPr>
              <w:t xml:space="preserve"> </w:t>
            </w:r>
            <w:r w:rsidR="00542D39">
              <w:rPr>
                <w:b/>
                <w:spacing w:val="-1"/>
              </w:rPr>
              <w:t>с</w:t>
            </w:r>
            <w:r w:rsidR="00542D39">
              <w:rPr>
                <w:b/>
                <w:spacing w:val="5"/>
              </w:rPr>
              <w:t>л</w:t>
            </w:r>
            <w:r w:rsidR="00542D39">
              <w:rPr>
                <w:b/>
                <w:spacing w:val="-2"/>
              </w:rPr>
              <w:t>у</w:t>
            </w:r>
            <w:r w:rsidR="00542D39">
              <w:rPr>
                <w:b/>
                <w:spacing w:val="-1"/>
              </w:rPr>
              <w:t>чае</w:t>
            </w:r>
            <w:r w:rsidR="00542D39">
              <w:t>,</w:t>
            </w:r>
            <w:r w:rsidR="00542D39">
              <w:rPr>
                <w:spacing w:val="3"/>
              </w:rPr>
              <w:t xml:space="preserve"> </w:t>
            </w:r>
            <w:r w:rsidR="00542D39">
              <w:rPr>
                <w:spacing w:val="-1"/>
              </w:rPr>
              <w:t>ес</w:t>
            </w:r>
            <w:r w:rsidR="00542D39">
              <w:t>ли</w:t>
            </w:r>
            <w:r w:rsidR="00542D39">
              <w:rPr>
                <w:spacing w:val="2"/>
              </w:rPr>
              <w:t xml:space="preserve"> </w:t>
            </w:r>
            <w:r w:rsidR="00542D39">
              <w:t>Победитель в установленный</w:t>
            </w:r>
            <w:r w:rsidR="00542D39">
              <w:rPr>
                <w:spacing w:val="1"/>
              </w:rPr>
              <w:t xml:space="preserve"> </w:t>
            </w:r>
            <w:r w:rsidR="00542D39">
              <w:rPr>
                <w:spacing w:val="-1"/>
              </w:rPr>
              <w:t>с</w:t>
            </w:r>
            <w:r w:rsidR="00542D39">
              <w:t>ро</w:t>
            </w:r>
            <w:r w:rsidR="00542D39">
              <w:rPr>
                <w:spacing w:val="1"/>
              </w:rPr>
              <w:t>к н</w:t>
            </w:r>
            <w:r w:rsidR="00542D39">
              <w:t>е</w:t>
            </w:r>
            <w:r w:rsidR="00542D39">
              <w:rPr>
                <w:spacing w:val="3"/>
              </w:rPr>
              <w:t xml:space="preserve"> </w:t>
            </w:r>
            <w:r w:rsidR="00542D39">
              <w:rPr>
                <w:spacing w:val="1"/>
              </w:rPr>
              <w:t>н</w:t>
            </w:r>
            <w:r w:rsidR="00542D39">
              <w:rPr>
                <w:spacing w:val="-1"/>
              </w:rPr>
              <w:t>а</w:t>
            </w:r>
            <w:r w:rsidR="00542D39">
              <w:rPr>
                <w:spacing w:val="1"/>
              </w:rPr>
              <w:t>п</w:t>
            </w:r>
            <w:r w:rsidR="00542D39">
              <w:t>р</w:t>
            </w:r>
            <w:r w:rsidR="00542D39">
              <w:rPr>
                <w:spacing w:val="-1"/>
              </w:rPr>
              <w:t>а</w:t>
            </w:r>
            <w:r w:rsidR="00542D39">
              <w:t>вил</w:t>
            </w:r>
            <w:r w:rsidR="00542D39">
              <w:rPr>
                <w:spacing w:val="5"/>
              </w:rPr>
              <w:t xml:space="preserve"> </w:t>
            </w:r>
            <w:r w:rsidR="00542D39">
              <w:t>о</w:t>
            </w:r>
            <w:r w:rsidR="00542D39">
              <w:rPr>
                <w:spacing w:val="1"/>
              </w:rPr>
              <w:t>п</w:t>
            </w:r>
            <w:r w:rsidR="00542D39">
              <w:rPr>
                <w:spacing w:val="-1"/>
              </w:rPr>
              <w:t>е</w:t>
            </w:r>
            <w:r w:rsidR="00542D39">
              <w:t>р</w:t>
            </w:r>
            <w:r w:rsidR="00542D39">
              <w:rPr>
                <w:spacing w:val="-1"/>
              </w:rPr>
              <w:t>а</w:t>
            </w:r>
            <w:r w:rsidR="00542D39">
              <w:rPr>
                <w:spacing w:val="3"/>
              </w:rPr>
              <w:t>т</w:t>
            </w:r>
            <w:r w:rsidR="00542D39">
              <w:t>о</w:t>
            </w:r>
            <w:r w:rsidR="00542D39">
              <w:rPr>
                <w:spacing w:val="2"/>
              </w:rPr>
              <w:t>р</w:t>
            </w:r>
            <w:r w:rsidR="00542D39">
              <w:t>у элек</w:t>
            </w:r>
            <w:r w:rsidR="00542D39">
              <w:rPr>
                <w:spacing w:val="1"/>
              </w:rPr>
              <w:t>т</w:t>
            </w:r>
            <w:r w:rsidR="00542D39">
              <w:t>ро</w:t>
            </w:r>
            <w:r w:rsidR="00542D39">
              <w:rPr>
                <w:spacing w:val="1"/>
              </w:rPr>
              <w:t>нн</w:t>
            </w:r>
            <w:r w:rsidR="00542D39">
              <w:t>ой</w:t>
            </w:r>
            <w:r w:rsidR="00542D39">
              <w:rPr>
                <w:spacing w:val="3"/>
              </w:rPr>
              <w:t xml:space="preserve"> </w:t>
            </w:r>
            <w:r w:rsidR="00542D39">
              <w:rPr>
                <w:spacing w:val="1"/>
              </w:rPr>
              <w:t>п</w:t>
            </w:r>
            <w:r w:rsidR="00542D39">
              <w:t>лощ</w:t>
            </w:r>
            <w:r w:rsidR="00542D39">
              <w:rPr>
                <w:spacing w:val="-1"/>
              </w:rPr>
              <w:t>а</w:t>
            </w:r>
            <w:r w:rsidR="00542D39">
              <w:t>д</w:t>
            </w:r>
            <w:r w:rsidR="00542D39">
              <w:rPr>
                <w:spacing w:val="-1"/>
              </w:rPr>
              <w:t>к</w:t>
            </w:r>
            <w:r w:rsidR="00542D39">
              <w:t>и</w:t>
            </w:r>
            <w:r w:rsidR="00542D39">
              <w:rPr>
                <w:spacing w:val="5"/>
              </w:rPr>
              <w:t xml:space="preserve"> </w:t>
            </w:r>
            <w:r w:rsidR="00542D39">
              <w:rPr>
                <w:spacing w:val="1"/>
              </w:rPr>
              <w:t>п</w:t>
            </w:r>
            <w:r w:rsidR="00542D39">
              <w:t>ро</w:t>
            </w:r>
            <w:r w:rsidR="00542D39">
              <w:rPr>
                <w:spacing w:val="-3"/>
              </w:rPr>
              <w:t>е</w:t>
            </w:r>
            <w:r w:rsidR="00542D39">
              <w:rPr>
                <w:spacing w:val="1"/>
              </w:rPr>
              <w:t>к</w:t>
            </w:r>
            <w:r w:rsidR="00542D39">
              <w:t xml:space="preserve">т </w:t>
            </w:r>
            <w:r w:rsidR="00542D39">
              <w:rPr>
                <w:spacing w:val="1"/>
              </w:rPr>
              <w:t>договора</w:t>
            </w:r>
            <w:r w:rsidR="00542D39">
              <w:t>,</w:t>
            </w:r>
            <w:r w:rsidR="00542D39">
              <w:rPr>
                <w:spacing w:val="21"/>
              </w:rPr>
              <w:t xml:space="preserve"> </w:t>
            </w:r>
            <w:r w:rsidR="00542D39">
              <w:rPr>
                <w:spacing w:val="1"/>
              </w:rPr>
              <w:t>п</w:t>
            </w:r>
            <w:r w:rsidR="00542D39">
              <w:rPr>
                <w:spacing w:val="2"/>
              </w:rPr>
              <w:t>о</w:t>
            </w:r>
            <w:r w:rsidR="00542D39">
              <w:t>д</w:t>
            </w:r>
            <w:r w:rsidR="00542D39">
              <w:rPr>
                <w:spacing w:val="-1"/>
              </w:rPr>
              <w:t>п</w:t>
            </w:r>
            <w:r w:rsidR="00542D39">
              <w:rPr>
                <w:spacing w:val="1"/>
              </w:rPr>
              <w:t>и</w:t>
            </w:r>
            <w:r w:rsidR="00542D39">
              <w:rPr>
                <w:spacing w:val="-1"/>
              </w:rPr>
              <w:t>са</w:t>
            </w:r>
            <w:r w:rsidR="00542D39">
              <w:rPr>
                <w:spacing w:val="1"/>
              </w:rPr>
              <w:t>нн</w:t>
            </w:r>
            <w:r w:rsidR="00542D39">
              <w:rPr>
                <w:spacing w:val="-3"/>
              </w:rPr>
              <w:t>ы</w:t>
            </w:r>
            <w:r w:rsidR="00542D39">
              <w:t>й</w:t>
            </w:r>
            <w:r w:rsidR="00542D39">
              <w:rPr>
                <w:spacing w:val="25"/>
              </w:rPr>
              <w:t xml:space="preserve"> </w:t>
            </w:r>
            <w:r w:rsidR="00542D39">
              <w:t>элек</w:t>
            </w:r>
            <w:r w:rsidR="00542D39">
              <w:rPr>
                <w:spacing w:val="1"/>
              </w:rPr>
              <w:t>т</w:t>
            </w:r>
            <w:r w:rsidR="00542D39">
              <w:t>ро</w:t>
            </w:r>
            <w:r w:rsidR="00542D39">
              <w:rPr>
                <w:spacing w:val="-1"/>
              </w:rPr>
              <w:t>н</w:t>
            </w:r>
            <w:r w:rsidR="00542D39">
              <w:rPr>
                <w:spacing w:val="1"/>
              </w:rPr>
              <w:t>н</w:t>
            </w:r>
            <w:r w:rsidR="00542D39">
              <w:t>ой</w:t>
            </w:r>
            <w:r w:rsidR="00542D39">
              <w:rPr>
                <w:spacing w:val="22"/>
              </w:rPr>
              <w:t xml:space="preserve"> </w:t>
            </w:r>
            <w:r w:rsidR="00542D39">
              <w:rPr>
                <w:spacing w:val="1"/>
              </w:rPr>
              <w:t>ци</w:t>
            </w:r>
            <w:r w:rsidR="00542D39">
              <w:t>фро</w:t>
            </w:r>
            <w:r w:rsidR="00542D39">
              <w:rPr>
                <w:spacing w:val="-2"/>
              </w:rPr>
              <w:t>в</w:t>
            </w:r>
            <w:r w:rsidR="00542D39">
              <w:t>ой</w:t>
            </w:r>
            <w:r w:rsidR="00542D39">
              <w:rPr>
                <w:spacing w:val="25"/>
              </w:rPr>
              <w:t xml:space="preserve"> </w:t>
            </w:r>
            <w:r w:rsidR="00542D39">
              <w:rPr>
                <w:spacing w:val="1"/>
              </w:rPr>
              <w:t>п</w:t>
            </w:r>
            <w:r w:rsidR="00542D39">
              <w:t>од</w:t>
            </w:r>
            <w:r w:rsidR="00542D39">
              <w:rPr>
                <w:spacing w:val="-1"/>
              </w:rPr>
              <w:t>п</w:t>
            </w:r>
            <w:r w:rsidR="00542D39">
              <w:rPr>
                <w:spacing w:val="1"/>
              </w:rPr>
              <w:t>и</w:t>
            </w:r>
            <w:r w:rsidR="00542D39">
              <w:rPr>
                <w:spacing w:val="-1"/>
              </w:rPr>
              <w:t>с</w:t>
            </w:r>
            <w:r w:rsidR="00542D39">
              <w:rPr>
                <w:spacing w:val="1"/>
              </w:rPr>
              <w:t>ь</w:t>
            </w:r>
            <w:r w:rsidR="00542D39">
              <w:t>ю</w:t>
            </w:r>
            <w:r w:rsidR="00542D39">
              <w:rPr>
                <w:spacing w:val="24"/>
              </w:rPr>
              <w:t xml:space="preserve"> </w:t>
            </w:r>
            <w:r w:rsidR="00542D39">
              <w:rPr>
                <w:spacing w:val="-2"/>
              </w:rPr>
              <w:t>л</w:t>
            </w:r>
            <w:r w:rsidR="00542D39">
              <w:rPr>
                <w:spacing w:val="1"/>
              </w:rPr>
              <w:t>иц</w:t>
            </w:r>
            <w:r w:rsidR="00542D39">
              <w:rPr>
                <w:spacing w:val="-1"/>
              </w:rPr>
              <w:t>а</w:t>
            </w:r>
            <w:r w:rsidR="00542D39">
              <w:t>,</w:t>
            </w:r>
            <w:r w:rsidR="00542D39">
              <w:rPr>
                <w:spacing w:val="24"/>
              </w:rPr>
              <w:t xml:space="preserve"> </w:t>
            </w:r>
            <w:r w:rsidR="00542D39">
              <w:rPr>
                <w:spacing w:val="1"/>
              </w:rPr>
              <w:t>и</w:t>
            </w:r>
            <w:r w:rsidR="00542D39">
              <w:rPr>
                <w:spacing w:val="-1"/>
              </w:rPr>
              <w:t>м</w:t>
            </w:r>
            <w:r w:rsidR="00542D39">
              <w:rPr>
                <w:spacing w:val="-3"/>
              </w:rPr>
              <w:t>е</w:t>
            </w:r>
            <w:r w:rsidR="00542D39">
              <w:t>ющ</w:t>
            </w:r>
            <w:r w:rsidR="00542D39">
              <w:rPr>
                <w:spacing w:val="-1"/>
              </w:rPr>
              <w:t>е</w:t>
            </w:r>
            <w:r w:rsidR="00542D39">
              <w:t>го</w:t>
            </w:r>
            <w:r w:rsidR="00542D39">
              <w:rPr>
                <w:spacing w:val="24"/>
              </w:rPr>
              <w:t xml:space="preserve"> </w:t>
            </w:r>
            <w:r w:rsidR="00542D39">
              <w:rPr>
                <w:spacing w:val="1"/>
              </w:rPr>
              <w:t>п</w:t>
            </w:r>
            <w:r w:rsidR="00542D39">
              <w:t>р</w:t>
            </w:r>
            <w:r w:rsidR="00542D39">
              <w:rPr>
                <w:spacing w:val="-1"/>
              </w:rPr>
              <w:t>а</w:t>
            </w:r>
            <w:r w:rsidR="00542D39">
              <w:t>во</w:t>
            </w:r>
            <w:r w:rsidR="00542D39">
              <w:rPr>
                <w:spacing w:val="23"/>
              </w:rPr>
              <w:t xml:space="preserve"> </w:t>
            </w:r>
            <w:r w:rsidR="00542D39">
              <w:t>д</w:t>
            </w:r>
            <w:r w:rsidR="00542D39">
              <w:rPr>
                <w:spacing w:val="-1"/>
              </w:rPr>
              <w:t>е</w:t>
            </w:r>
            <w:r w:rsidR="00542D39">
              <w:rPr>
                <w:spacing w:val="1"/>
              </w:rPr>
              <w:t>й</w:t>
            </w:r>
            <w:r w:rsidR="00542D39">
              <w:rPr>
                <w:spacing w:val="-1"/>
              </w:rPr>
              <w:t>с</w:t>
            </w:r>
            <w:r w:rsidR="00542D39">
              <w:t>тво</w:t>
            </w:r>
            <w:r w:rsidR="00542D39">
              <w:rPr>
                <w:spacing w:val="1"/>
              </w:rPr>
              <w:t>в</w:t>
            </w:r>
            <w:r w:rsidR="00542D39">
              <w:rPr>
                <w:spacing w:val="-1"/>
              </w:rPr>
              <w:t>а</w:t>
            </w:r>
            <w:r w:rsidR="00542D39">
              <w:t>ть от</w:t>
            </w:r>
            <w:r w:rsidR="00542D39">
              <w:rPr>
                <w:spacing w:val="2"/>
              </w:rPr>
              <w:t xml:space="preserve"> </w:t>
            </w:r>
            <w:r w:rsidR="00542D39">
              <w:rPr>
                <w:spacing w:val="1"/>
              </w:rPr>
              <w:t>и</w:t>
            </w:r>
            <w:r w:rsidR="00542D39">
              <w:rPr>
                <w:spacing w:val="-1"/>
              </w:rPr>
              <w:t>ме</w:t>
            </w:r>
            <w:r w:rsidR="00542D39">
              <w:rPr>
                <w:spacing w:val="1"/>
              </w:rPr>
              <w:t>н</w:t>
            </w:r>
            <w:r w:rsidR="00542D39">
              <w:t>и</w:t>
            </w:r>
            <w:r w:rsidR="00542D39">
              <w:rPr>
                <w:spacing w:val="2"/>
              </w:rPr>
              <w:t xml:space="preserve"> </w:t>
            </w:r>
            <w:r w:rsidR="00542D39">
              <w:rPr>
                <w:spacing w:val="-7"/>
              </w:rPr>
              <w:t>у</w:t>
            </w:r>
            <w:r w:rsidR="00542D39">
              <w:rPr>
                <w:spacing w:val="1"/>
              </w:rPr>
              <w:t>ч</w:t>
            </w:r>
            <w:r w:rsidR="00542D39">
              <w:rPr>
                <w:spacing w:val="-1"/>
              </w:rPr>
              <w:t>ас</w:t>
            </w:r>
            <w:r w:rsidR="00542D39">
              <w:t>т</w:t>
            </w:r>
            <w:r w:rsidR="00542D39">
              <w:rPr>
                <w:spacing w:val="1"/>
              </w:rPr>
              <w:t>ник</w:t>
            </w:r>
            <w:r w:rsidR="00542D39">
              <w:t>а процедуры закупки</w:t>
            </w:r>
            <w:r w:rsidR="00542D39">
              <w:rPr>
                <w:spacing w:val="-1"/>
              </w:rPr>
              <w:t>.</w:t>
            </w:r>
          </w:p>
        </w:tc>
      </w:tr>
    </w:tbl>
    <w:p w:rsidR="00542D39" w:rsidRDefault="00542D39" w:rsidP="000823AD">
      <w:pPr>
        <w:autoSpaceDE w:val="0"/>
        <w:ind w:left="360" w:firstLine="348"/>
        <w:jc w:val="both"/>
        <w:rPr>
          <w:sz w:val="20"/>
        </w:rPr>
      </w:pPr>
    </w:p>
    <w:p w:rsidR="00542D39" w:rsidRDefault="00542D39" w:rsidP="000823AD">
      <w:pPr>
        <w:autoSpaceDE w:val="0"/>
        <w:ind w:firstLine="709"/>
        <w:jc w:val="both"/>
      </w:pPr>
      <w:r>
        <w:rPr>
          <w:szCs w:val="18"/>
        </w:rPr>
        <w:t xml:space="preserve">Приложения: 1. </w:t>
      </w:r>
      <w:r>
        <w:t>Форма котировочной заявки.</w:t>
      </w:r>
    </w:p>
    <w:p w:rsidR="00542D39" w:rsidRDefault="00542D39" w:rsidP="000823AD">
      <w:pPr>
        <w:autoSpaceDE w:val="0"/>
        <w:ind w:firstLine="2127"/>
        <w:jc w:val="both"/>
      </w:pPr>
      <w:r>
        <w:t xml:space="preserve"> 2. Проект договора.</w:t>
      </w:r>
    </w:p>
    <w:p w:rsidR="00542D39" w:rsidRDefault="00E3725D" w:rsidP="000823AD">
      <w:pPr>
        <w:autoSpaceDE w:val="0"/>
        <w:ind w:firstLine="2127"/>
        <w:sectPr w:rsidR="00542D39" w:rsidSect="00DD2BBB">
          <w:footerReference w:type="default" r:id="rId11"/>
          <w:pgSz w:w="11906" w:h="16838"/>
          <w:pgMar w:top="1134" w:right="851" w:bottom="851" w:left="1701" w:header="720" w:footer="549" w:gutter="0"/>
          <w:cols w:space="720"/>
          <w:docGrid w:linePitch="600" w:charSpace="32768"/>
        </w:sectPr>
      </w:pPr>
      <w:r>
        <w:t xml:space="preserve"> 3. </w:t>
      </w:r>
      <w:r w:rsidR="00542D39">
        <w:t>Обоснование начальной (максимальной) цены.</w:t>
      </w:r>
    </w:p>
    <w:p w:rsidR="00542D39" w:rsidRDefault="00542D39" w:rsidP="000823AD">
      <w:pPr>
        <w:pStyle w:val="afd"/>
        <w:autoSpaceDE w:val="0"/>
        <w:ind w:left="5670"/>
      </w:pPr>
      <w:r>
        <w:lastRenderedPageBreak/>
        <w:t>Приложение №1</w:t>
      </w:r>
    </w:p>
    <w:p w:rsidR="00542D39" w:rsidRDefault="00542D39" w:rsidP="000823AD">
      <w:pPr>
        <w:ind w:left="5670"/>
      </w:pPr>
      <w:r>
        <w:t xml:space="preserve">к извещению о проведении запроса </w:t>
      </w:r>
      <w:r w:rsidR="007B4C67">
        <w:t>цен</w:t>
      </w:r>
      <w:r>
        <w:t xml:space="preserve"> в электронной форме (форма котировочной заявки)</w:t>
      </w:r>
    </w:p>
    <w:p w:rsidR="00542D39" w:rsidRDefault="00542D39" w:rsidP="000823AD">
      <w:pPr>
        <w:jc w:val="center"/>
      </w:pPr>
    </w:p>
    <w:p w:rsidR="006C0861" w:rsidRPr="006C0861" w:rsidRDefault="006C0861" w:rsidP="000823AD">
      <w:pPr>
        <w:rPr>
          <w:u w:val="single"/>
        </w:rPr>
      </w:pPr>
      <w:r w:rsidRPr="006C0861">
        <w:rPr>
          <w:i/>
          <w:iCs/>
          <w:u w:val="single"/>
        </w:rPr>
        <w:t>На бланке организации</w:t>
      </w:r>
    </w:p>
    <w:p w:rsidR="006C0861" w:rsidRPr="006C0861" w:rsidRDefault="006C0861" w:rsidP="000823AD">
      <w:pPr>
        <w:jc w:val="right"/>
      </w:pPr>
      <w:r w:rsidRPr="006C0861">
        <w:t>Заказчику:</w:t>
      </w:r>
    </w:p>
    <w:p w:rsidR="006C0861" w:rsidRPr="006C0861" w:rsidRDefault="006C0861" w:rsidP="000823AD">
      <w:pPr>
        <w:jc w:val="right"/>
      </w:pPr>
      <w:r w:rsidRPr="006C0861">
        <w:rPr>
          <w:i/>
          <w:iCs/>
          <w:u w:val="single"/>
        </w:rPr>
        <w:t>наименование заказчика</w:t>
      </w:r>
    </w:p>
    <w:p w:rsidR="006C0861" w:rsidRDefault="006C0861" w:rsidP="000823AD">
      <w:pPr>
        <w:jc w:val="center"/>
      </w:pPr>
    </w:p>
    <w:p w:rsidR="00542D39" w:rsidRDefault="00542D39" w:rsidP="000823AD">
      <w:pPr>
        <w:jc w:val="center"/>
      </w:pPr>
      <w:r>
        <w:rPr>
          <w:b/>
        </w:rPr>
        <w:t>КОТИРОВОЧНАЯ ЗАЯВКА</w:t>
      </w:r>
    </w:p>
    <w:p w:rsidR="00542D39" w:rsidRDefault="00542D39" w:rsidP="000823AD">
      <w:pPr>
        <w:jc w:val="center"/>
      </w:pPr>
    </w:p>
    <w:p w:rsidR="00542D39" w:rsidRDefault="00542D39" w:rsidP="000823AD">
      <w:pPr>
        <w:pStyle w:val="Web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на запрос </w:t>
      </w:r>
      <w:r w:rsidR="007B4C67">
        <w:rPr>
          <w:sz w:val="24"/>
          <w:szCs w:val="24"/>
        </w:rPr>
        <w:t>цен</w:t>
      </w:r>
      <w:r>
        <w:rPr>
          <w:sz w:val="24"/>
          <w:szCs w:val="24"/>
        </w:rPr>
        <w:t xml:space="preserve"> в электронной форме</w:t>
      </w:r>
    </w:p>
    <w:p w:rsidR="00542D39" w:rsidRDefault="00542D39" w:rsidP="000823AD">
      <w:pPr>
        <w:pStyle w:val="Web"/>
        <w:ind w:firstLine="0"/>
        <w:jc w:val="center"/>
        <w:rPr>
          <w:sz w:val="20"/>
          <w:szCs w:val="24"/>
        </w:rPr>
      </w:pPr>
      <w:r>
        <w:rPr>
          <w:sz w:val="24"/>
          <w:szCs w:val="24"/>
        </w:rPr>
        <w:t>от «____»___________20___ г. №______________</w:t>
      </w:r>
    </w:p>
    <w:p w:rsidR="00542D39" w:rsidRDefault="00542D39" w:rsidP="000823AD">
      <w:pPr>
        <w:pStyle w:val="Web"/>
        <w:ind w:firstLine="488"/>
        <w:rPr>
          <w:i/>
          <w:sz w:val="24"/>
          <w:szCs w:val="24"/>
        </w:rPr>
      </w:pPr>
      <w:r>
        <w:rPr>
          <w:sz w:val="20"/>
          <w:szCs w:val="24"/>
        </w:rPr>
        <w:t xml:space="preserve">                                   (дата и номер присваивается официальным сайтом)</w:t>
      </w:r>
    </w:p>
    <w:p w:rsidR="00542D39" w:rsidRDefault="00542D39" w:rsidP="000823AD">
      <w:pPr>
        <w:pStyle w:val="Web"/>
        <w:ind w:firstLine="488"/>
        <w:rPr>
          <w:i/>
          <w:sz w:val="24"/>
          <w:szCs w:val="24"/>
        </w:rPr>
      </w:pPr>
    </w:p>
    <w:p w:rsidR="00542D39" w:rsidRDefault="00542D39" w:rsidP="000823AD">
      <w:pPr>
        <w:pStyle w:val="Web"/>
        <w:ind w:firstLine="0"/>
        <w:rPr>
          <w:sz w:val="24"/>
          <w:szCs w:val="24"/>
        </w:rPr>
      </w:pPr>
      <w:r>
        <w:rPr>
          <w:sz w:val="24"/>
          <w:szCs w:val="24"/>
        </w:rPr>
        <w:t>«______»_____________ 20___г.</w:t>
      </w:r>
    </w:p>
    <w:p w:rsidR="00542D39" w:rsidRDefault="00542D39" w:rsidP="000823AD">
      <w:pPr>
        <w:pStyle w:val="Web"/>
        <w:ind w:firstLine="0"/>
        <w:rPr>
          <w:b/>
          <w:sz w:val="24"/>
          <w:szCs w:val="24"/>
        </w:rPr>
      </w:pPr>
      <w:r>
        <w:rPr>
          <w:sz w:val="24"/>
          <w:szCs w:val="24"/>
        </w:rPr>
        <w:t>Исх. № ________</w:t>
      </w:r>
    </w:p>
    <w:p w:rsidR="00542D39" w:rsidRDefault="00542D39" w:rsidP="000823AD">
      <w:pPr>
        <w:pStyle w:val="Web"/>
        <w:ind w:firstLine="0"/>
        <w:jc w:val="center"/>
        <w:rPr>
          <w:b/>
          <w:sz w:val="24"/>
          <w:szCs w:val="24"/>
        </w:rPr>
      </w:pPr>
    </w:p>
    <w:p w:rsidR="006C2EBA" w:rsidRPr="00816525" w:rsidRDefault="006C2EBA" w:rsidP="000823AD">
      <w:pPr>
        <w:pStyle w:val="Web"/>
        <w:jc w:val="center"/>
        <w:rPr>
          <w:sz w:val="24"/>
          <w:szCs w:val="24"/>
        </w:rPr>
      </w:pPr>
      <w:r w:rsidRPr="00816525">
        <w:rPr>
          <w:sz w:val="24"/>
          <w:szCs w:val="24"/>
        </w:rPr>
        <w:t>Уважаемые господа!</w:t>
      </w:r>
    </w:p>
    <w:p w:rsidR="006C2EBA" w:rsidRPr="00816525" w:rsidRDefault="006C2EBA" w:rsidP="000823AD">
      <w:pPr>
        <w:pStyle w:val="Web"/>
        <w:jc w:val="left"/>
        <w:rPr>
          <w:b/>
          <w:sz w:val="24"/>
          <w:szCs w:val="24"/>
        </w:rPr>
      </w:pPr>
      <w:r w:rsidRPr="00816525">
        <w:rPr>
          <w:sz w:val="24"/>
          <w:szCs w:val="24"/>
        </w:rPr>
        <w:t xml:space="preserve">Изучив извещение о проведении </w:t>
      </w:r>
      <w:r w:rsidR="005D4487" w:rsidRPr="00816525">
        <w:rPr>
          <w:sz w:val="24"/>
          <w:szCs w:val="24"/>
        </w:rPr>
        <w:t>запроса цен в электронной форме</w:t>
      </w:r>
      <w:r w:rsidRPr="00816525">
        <w:rPr>
          <w:sz w:val="24"/>
          <w:szCs w:val="24"/>
        </w:rPr>
        <w:t xml:space="preserve">  № </w:t>
      </w:r>
      <w:r w:rsidR="005D4487" w:rsidRPr="00816525">
        <w:rPr>
          <w:sz w:val="24"/>
          <w:szCs w:val="24"/>
        </w:rPr>
        <w:t>_______</w:t>
      </w:r>
      <w:r w:rsidRPr="00816525">
        <w:rPr>
          <w:sz w:val="24"/>
          <w:szCs w:val="24"/>
        </w:rPr>
        <w:t>__ и документацию о проведении запроса цен в электронной форме на ________________, размещенные на официальном сайте о размещении заказов в сети Интернет по адресу: ___________ и на ЭТП, и принимая на себя обязанность выполнять установленные в них требования и условия</w:t>
      </w:r>
      <w:r w:rsidRPr="00816525">
        <w:rPr>
          <w:b/>
          <w:sz w:val="24"/>
          <w:szCs w:val="24"/>
        </w:rPr>
        <w:t>.</w:t>
      </w:r>
    </w:p>
    <w:p w:rsidR="00542D39" w:rsidRDefault="00542D39" w:rsidP="000823AD">
      <w:pPr>
        <w:pStyle w:val="Web"/>
        <w:ind w:firstLine="0"/>
        <w:jc w:val="center"/>
        <w:rPr>
          <w:b/>
          <w:sz w:val="24"/>
          <w:szCs w:val="24"/>
        </w:rPr>
      </w:pPr>
    </w:p>
    <w:p w:rsidR="00542D39" w:rsidRDefault="00542D39" w:rsidP="000823AD">
      <w:pPr>
        <w:pStyle w:val="Web"/>
        <w:ind w:firstLine="0"/>
        <w:jc w:val="center"/>
      </w:pPr>
      <w:r>
        <w:rPr>
          <w:b/>
          <w:sz w:val="24"/>
          <w:szCs w:val="24"/>
        </w:rPr>
        <w:t>ДАННЫЕ УЧАСТНИКА</w:t>
      </w:r>
    </w:p>
    <w:tbl>
      <w:tblPr>
        <w:tblW w:w="0" w:type="auto"/>
        <w:tblInd w:w="-133" w:type="dxa"/>
        <w:tblLayout w:type="fixed"/>
        <w:tblLook w:val="0000"/>
      </w:tblPr>
      <w:tblGrid>
        <w:gridCol w:w="4855"/>
        <w:gridCol w:w="4649"/>
      </w:tblGrid>
      <w:tr w:rsidR="00542D39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2667B9" w:rsidP="000823AD">
            <w:pPr>
              <w:ind w:right="99"/>
            </w:pPr>
            <w:r>
              <w:t>Н</w:t>
            </w:r>
            <w:r w:rsidRPr="002667B9">
              <w:t>аименование участника процедуры закупки - юридического лица или Ф.И.О. участника процедуры закупки - физического лица</w:t>
            </w:r>
            <w:r w:rsidR="00542D39" w:rsidRPr="002667B9">
              <w:t xml:space="preserve"> </w:t>
            </w:r>
            <w:r w:rsidR="00542D39">
              <w:t>(полностью)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  <w:ind w:right="99"/>
              <w:jc w:val="both"/>
            </w:pPr>
          </w:p>
        </w:tc>
      </w:tr>
      <w:tr w:rsidR="00542D39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ind w:right="99"/>
            </w:pPr>
            <w:r>
              <w:t>Ф.И.О. руководителя (полностью)/ должность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  <w:ind w:right="99"/>
              <w:jc w:val="both"/>
            </w:pPr>
          </w:p>
        </w:tc>
      </w:tr>
      <w:tr w:rsidR="00542D39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ind w:right="99"/>
            </w:pPr>
            <w:r>
              <w:t>Руководитель действует на основании (наименование документа)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  <w:ind w:right="99"/>
              <w:jc w:val="both"/>
            </w:pPr>
          </w:p>
        </w:tc>
      </w:tr>
      <w:tr w:rsidR="00542D39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2667B9" w:rsidP="000823AD">
            <w:pPr>
              <w:ind w:right="99"/>
            </w:pPr>
            <w:r>
              <w:t>Место нахождения (</w:t>
            </w:r>
            <w:r w:rsidR="00542D39">
              <w:t>Место жительства</w:t>
            </w:r>
            <w:r>
              <w:t xml:space="preserve">) </w:t>
            </w:r>
            <w:r w:rsidRPr="002667B9">
              <w:t>участника процедуры закупки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  <w:ind w:right="99"/>
              <w:jc w:val="both"/>
            </w:pPr>
          </w:p>
        </w:tc>
      </w:tr>
      <w:tr w:rsidR="002667B9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667B9" w:rsidRDefault="002667B9" w:rsidP="000823AD">
            <w:pPr>
              <w:ind w:right="99"/>
            </w:pPr>
            <w:r>
              <w:t xml:space="preserve">Почтовый адрес </w:t>
            </w:r>
            <w:r w:rsidRPr="002667B9">
              <w:t>участника процедуры закупки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67B9" w:rsidRDefault="002667B9" w:rsidP="000823AD">
            <w:pPr>
              <w:snapToGrid w:val="0"/>
              <w:ind w:right="99"/>
              <w:jc w:val="both"/>
            </w:pPr>
          </w:p>
        </w:tc>
      </w:tr>
      <w:tr w:rsidR="00542D39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ind w:right="99"/>
            </w:pPr>
            <w:r>
              <w:t xml:space="preserve">Контактное лицо, уполномоченное для контактов по запросу </w:t>
            </w:r>
            <w:r w:rsidR="000C5B47">
              <w:t>цен</w:t>
            </w:r>
            <w:r>
              <w:t xml:space="preserve"> в электронной форме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  <w:ind w:right="99"/>
              <w:jc w:val="both"/>
            </w:pPr>
          </w:p>
        </w:tc>
      </w:tr>
      <w:tr w:rsidR="00542D39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ind w:right="99"/>
            </w:pPr>
            <w:r>
              <w:t>Адрес электронной почты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  <w:ind w:right="99"/>
              <w:jc w:val="both"/>
            </w:pPr>
          </w:p>
        </w:tc>
      </w:tr>
      <w:tr w:rsidR="00542D39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ind w:right="99"/>
            </w:pPr>
            <w:r>
              <w:t>Телефон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  <w:ind w:right="99"/>
              <w:jc w:val="both"/>
            </w:pPr>
          </w:p>
        </w:tc>
      </w:tr>
      <w:tr w:rsidR="00542D39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ind w:right="99"/>
            </w:pPr>
            <w:r>
              <w:t>Факс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  <w:ind w:right="99"/>
              <w:jc w:val="both"/>
            </w:pPr>
          </w:p>
        </w:tc>
      </w:tr>
      <w:tr w:rsidR="00542D39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ind w:right="99"/>
            </w:pPr>
            <w:r>
              <w:t>ИНН</w:t>
            </w:r>
          </w:p>
          <w:p w:rsidR="00542D39" w:rsidRDefault="00542D39" w:rsidP="000823AD">
            <w:pPr>
              <w:ind w:right="99"/>
            </w:pPr>
            <w:r>
              <w:t>КПП</w:t>
            </w:r>
          </w:p>
          <w:p w:rsidR="00542D39" w:rsidRDefault="00542D39" w:rsidP="000823AD">
            <w:pPr>
              <w:ind w:right="99"/>
            </w:pPr>
            <w:r>
              <w:t>ОГРН</w:t>
            </w:r>
          </w:p>
          <w:p w:rsidR="00542D39" w:rsidRDefault="00542D39" w:rsidP="000823AD">
            <w:pPr>
              <w:ind w:right="99"/>
              <w:jc w:val="both"/>
            </w:pPr>
            <w:r>
              <w:t>ОКПО</w:t>
            </w:r>
          </w:p>
          <w:p w:rsidR="00542D39" w:rsidRDefault="00542D39" w:rsidP="000823AD">
            <w:pPr>
              <w:ind w:right="99"/>
              <w:jc w:val="both"/>
            </w:pPr>
            <w:r>
              <w:t>ОКОПФ</w:t>
            </w:r>
          </w:p>
          <w:p w:rsidR="00542D39" w:rsidRDefault="00542D39" w:rsidP="000823AD">
            <w:pPr>
              <w:ind w:right="99"/>
              <w:jc w:val="both"/>
            </w:pPr>
            <w:r>
              <w:t>ОКТМО</w:t>
            </w:r>
          </w:p>
          <w:p w:rsidR="00542D39" w:rsidRDefault="00542D39" w:rsidP="000823AD">
            <w:pPr>
              <w:ind w:right="99"/>
            </w:pPr>
            <w:r>
              <w:t>Дата постановки на учет в налоговом органе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  <w:ind w:right="99"/>
              <w:jc w:val="both"/>
            </w:pPr>
          </w:p>
        </w:tc>
      </w:tr>
      <w:tr w:rsidR="00542D39">
        <w:trPr>
          <w:trHeight w:val="245"/>
        </w:trPr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ind w:right="99"/>
            </w:pPr>
            <w:r>
              <w:t>Банковские реквизиты</w:t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  <w:ind w:right="99"/>
              <w:jc w:val="both"/>
            </w:pPr>
          </w:p>
        </w:tc>
      </w:tr>
    </w:tbl>
    <w:p w:rsidR="00542D39" w:rsidRDefault="00542D39" w:rsidP="000823AD">
      <w:pPr>
        <w:pStyle w:val="Web"/>
        <w:ind w:firstLine="0"/>
        <w:jc w:val="center"/>
      </w:pPr>
    </w:p>
    <w:p w:rsidR="00542D39" w:rsidRDefault="00542D39" w:rsidP="000823AD">
      <w:pPr>
        <w:autoSpaceDE w:val="0"/>
        <w:ind w:firstLine="709"/>
        <w:jc w:val="both"/>
        <w:rPr>
          <w:i/>
        </w:rPr>
      </w:pPr>
      <w:r>
        <w:t xml:space="preserve">Настоящей заявкой мы соглашаемся осуществить поставку  ____________ в полном соответствии с условиями проекта Договора, указанном в Вашем в запросе </w:t>
      </w:r>
      <w:r w:rsidR="007B4C67">
        <w:t>цен</w:t>
      </w:r>
      <w:r>
        <w:t xml:space="preserve"> в электронной форме от «____»___________20___ г. №_____________ </w:t>
      </w:r>
      <w:r>
        <w:rPr>
          <w:i/>
        </w:rPr>
        <w:t>(указаны на официальном сайте).</w:t>
      </w:r>
    </w:p>
    <w:p w:rsidR="00542D39" w:rsidRDefault="00542D39" w:rsidP="000823AD">
      <w:pPr>
        <w:autoSpaceDE w:val="0"/>
        <w:jc w:val="both"/>
        <w:rPr>
          <w:i/>
        </w:rPr>
      </w:pPr>
    </w:p>
    <w:p w:rsidR="00542D39" w:rsidRDefault="00542D39" w:rsidP="000823AD">
      <w:pPr>
        <w:ind w:right="-82" w:firstLine="709"/>
        <w:jc w:val="both"/>
      </w:pPr>
      <w:r>
        <w:rPr>
          <w:b/>
        </w:rPr>
        <w:t>1. Сведения о поставляемом товаре, выполняемых работах, оказываемых услугах:</w:t>
      </w:r>
    </w:p>
    <w:tbl>
      <w:tblPr>
        <w:tblW w:w="0" w:type="auto"/>
        <w:tblInd w:w="-133" w:type="dxa"/>
        <w:tblLayout w:type="fixed"/>
        <w:tblLook w:val="0000"/>
      </w:tblPr>
      <w:tblGrid>
        <w:gridCol w:w="575"/>
        <w:gridCol w:w="2227"/>
        <w:gridCol w:w="2835"/>
        <w:gridCol w:w="850"/>
        <w:gridCol w:w="851"/>
        <w:gridCol w:w="992"/>
        <w:gridCol w:w="1174"/>
      </w:tblGrid>
      <w:tr w:rsidR="00542D39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jc w:val="center"/>
            </w:pPr>
            <w:r>
              <w:t>№ п/п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jc w:val="center"/>
            </w:pPr>
            <w:r>
              <w:t>Наименование</w:t>
            </w:r>
            <w:r w:rsidR="00050A50">
              <w:t xml:space="preserve"> </w:t>
            </w:r>
            <w:r w:rsidR="00050A50" w:rsidRPr="00050A50">
              <w:rPr>
                <w:sz w:val="20"/>
                <w:szCs w:val="20"/>
              </w:rPr>
              <w:t>(товара выполняемых работах, оказываемых услугах)</w:t>
            </w:r>
            <w:r w:rsidR="00050A50" w:rsidRPr="00050A50">
              <w:t xml:space="preserve"> </w:t>
            </w:r>
            <w:r w:rsidR="00050A50">
              <w:t xml:space="preserve">Наименование страны происхождения </w:t>
            </w:r>
          </w:p>
          <w:p w:rsidR="00050A50" w:rsidRDefault="00050A50" w:rsidP="000823AD">
            <w:pPr>
              <w:jc w:val="center"/>
            </w:pPr>
            <w:r w:rsidRPr="00050A50">
              <w:rPr>
                <w:sz w:val="20"/>
                <w:szCs w:val="20"/>
              </w:rPr>
              <w:t>(товара выполняемых работах, оказываемых услугах)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jc w:val="center"/>
            </w:pPr>
            <w:r>
              <w:t>Характеристики</w:t>
            </w:r>
            <w:r w:rsidR="005A72B9">
              <w:br/>
            </w:r>
            <w:r w:rsidR="005A72B9">
              <w:rPr>
                <w:rFonts w:eastAsia="SimSun"/>
                <w:kern w:val="1"/>
                <w:sz w:val="20"/>
                <w:szCs w:val="20"/>
                <w:lang w:eastAsia="hi-IN" w:bidi="hi-IN"/>
              </w:rPr>
              <w:t>(</w:t>
            </w:r>
            <w:r w:rsidR="005A72B9">
              <w:rPr>
                <w:rFonts w:eastAsia="SimSun"/>
                <w:kern w:val="1"/>
                <w:sz w:val="20"/>
                <w:szCs w:val="20"/>
                <w:lang w:val="en-US" w:eastAsia="hi-IN" w:bidi="hi-IN"/>
              </w:rPr>
              <w:t>На</w:t>
            </w:r>
            <w:r w:rsidR="005A72B9">
              <w:rPr>
                <w:rFonts w:eastAsia="SimSun"/>
                <w:kern w:val="1"/>
                <w:sz w:val="20"/>
                <w:szCs w:val="20"/>
                <w:lang w:eastAsia="hi-IN" w:bidi="hi-IN"/>
              </w:rPr>
              <w:t>и</w:t>
            </w:r>
            <w:r w:rsidR="005A72B9">
              <w:rPr>
                <w:rFonts w:eastAsia="SimSun"/>
                <w:kern w:val="1"/>
                <w:sz w:val="20"/>
                <w:szCs w:val="20"/>
                <w:lang w:val="en-US" w:eastAsia="hi-IN" w:bidi="hi-IN"/>
              </w:rPr>
              <w:t>м</w:t>
            </w:r>
            <w:r w:rsidR="005A72B9">
              <w:rPr>
                <w:rFonts w:eastAsia="SimSun"/>
                <w:kern w:val="1"/>
                <w:sz w:val="20"/>
                <w:szCs w:val="20"/>
                <w:lang w:eastAsia="hi-IN" w:bidi="hi-IN"/>
              </w:rPr>
              <w:t>е</w:t>
            </w:r>
            <w:r w:rsidR="005A72B9">
              <w:rPr>
                <w:rFonts w:eastAsia="SimSun"/>
                <w:kern w:val="1"/>
                <w:sz w:val="20"/>
                <w:szCs w:val="20"/>
                <w:lang w:val="en-US" w:eastAsia="hi-IN" w:bidi="hi-IN"/>
              </w:rPr>
              <w:t>нование</w:t>
            </w:r>
            <w:r w:rsidR="005A72B9">
              <w:rPr>
                <w:rFonts w:eastAsia="SimSun"/>
                <w:kern w:val="1"/>
                <w:sz w:val="20"/>
                <w:szCs w:val="20"/>
                <w:lang w:eastAsia="hi-IN" w:bidi="hi-IN"/>
              </w:rPr>
              <w:t xml:space="preserve"> </w:t>
            </w:r>
            <w:r w:rsidR="005A72B9">
              <w:rPr>
                <w:rFonts w:eastAsia="SimSun"/>
                <w:kern w:val="1"/>
                <w:sz w:val="20"/>
                <w:szCs w:val="20"/>
                <w:lang w:val="en-US" w:eastAsia="hi-IN" w:bidi="hi-IN"/>
              </w:rPr>
              <w:t xml:space="preserve"> </w:t>
            </w:r>
            <w:r w:rsidR="005A72B9">
              <w:rPr>
                <w:rFonts w:eastAsia="SimSun"/>
                <w:kern w:val="1"/>
                <w:sz w:val="20"/>
                <w:szCs w:val="20"/>
                <w:lang w:eastAsia="hi-IN" w:bidi="hi-IN"/>
              </w:rPr>
              <w:t>показателей)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Pr="005A72B9" w:rsidRDefault="00542D39" w:rsidP="000823AD">
            <w:pPr>
              <w:jc w:val="center"/>
              <w:rPr>
                <w:sz w:val="20"/>
                <w:szCs w:val="20"/>
              </w:rPr>
            </w:pPr>
            <w:r w:rsidRPr="005A72B9">
              <w:rPr>
                <w:sz w:val="20"/>
                <w:szCs w:val="20"/>
              </w:rPr>
              <w:t>Ед. изм.</w:t>
            </w:r>
            <w:r w:rsidR="005A72B9" w:rsidRPr="005A72B9">
              <w:rPr>
                <w:sz w:val="20"/>
                <w:szCs w:val="20"/>
              </w:rPr>
              <w:br/>
              <w:t>(Факт. Значения)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jc w:val="center"/>
            </w:pPr>
            <w:r>
              <w:t>Кол-во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jc w:val="center"/>
            </w:pPr>
            <w:r>
              <w:t>Цена с НДС, руб.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jc w:val="center"/>
            </w:pPr>
            <w:r>
              <w:t>Сумма с НДС, руб.</w:t>
            </w:r>
          </w:p>
        </w:tc>
      </w:tr>
      <w:tr w:rsidR="00542D39">
        <w:trPr>
          <w:trHeight w:val="1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pPr>
              <w:jc w:val="center"/>
            </w:pPr>
            <w:r>
              <w:t>1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pPr>
              <w:jc w:val="center"/>
            </w:pPr>
            <w:r>
              <w:t>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pPr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pPr>
              <w:jc w:val="center"/>
            </w:pPr>
            <w:r>
              <w:t>6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jc w:val="center"/>
            </w:pPr>
            <w:r>
              <w:t>7</w:t>
            </w:r>
          </w:p>
        </w:tc>
      </w:tr>
      <w:tr w:rsidR="00542D39">
        <w:trPr>
          <w:trHeight w:val="2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</w:tr>
      <w:tr w:rsidR="00542D39">
        <w:trPr>
          <w:trHeight w:val="2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</w:tr>
      <w:tr w:rsidR="00542D39">
        <w:trPr>
          <w:trHeight w:val="2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</w:tr>
      <w:tr w:rsidR="00542D39">
        <w:trPr>
          <w:trHeight w:val="2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</w:tr>
      <w:tr w:rsidR="00542D39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r>
              <w:t>Всего к оплате: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</w:tr>
      <w:tr w:rsidR="00542D39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2D39" w:rsidRDefault="00542D39" w:rsidP="000823AD">
            <w:r>
              <w:t>В том числе НДС – … %: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D39" w:rsidRDefault="00542D39" w:rsidP="000823AD">
            <w:pPr>
              <w:snapToGrid w:val="0"/>
            </w:pPr>
          </w:p>
        </w:tc>
      </w:tr>
    </w:tbl>
    <w:p w:rsidR="00542D39" w:rsidRDefault="00542D39" w:rsidP="000823AD">
      <w:pPr>
        <w:ind w:right="-82" w:firstLine="709"/>
        <w:jc w:val="both"/>
      </w:pPr>
    </w:p>
    <w:p w:rsidR="00542D39" w:rsidRDefault="00542D39" w:rsidP="000823AD">
      <w:pPr>
        <w:autoSpaceDE w:val="0"/>
        <w:ind w:firstLine="709"/>
        <w:jc w:val="both"/>
      </w:pPr>
      <w:r>
        <w:rPr>
          <w:b/>
        </w:rPr>
        <w:t xml:space="preserve">Общая стоимость товара, работ, услуг: </w:t>
      </w:r>
      <w:r>
        <w:t>______________ (___________________) руб., в том числе НДС …% ___________ (_______________________) руб.</w:t>
      </w:r>
    </w:p>
    <w:p w:rsidR="00542D39" w:rsidRDefault="00542D39" w:rsidP="000823AD">
      <w:pPr>
        <w:autoSpaceDE w:val="0"/>
        <w:jc w:val="both"/>
      </w:pPr>
    </w:p>
    <w:p w:rsidR="00542D39" w:rsidRDefault="00542D39" w:rsidP="000823AD">
      <w:pPr>
        <w:autoSpaceDE w:val="0"/>
        <w:jc w:val="both"/>
      </w:pPr>
    </w:p>
    <w:p w:rsidR="00542D39" w:rsidRDefault="00542D39" w:rsidP="000823AD">
      <w:pPr>
        <w:pStyle w:val="311"/>
        <w:spacing w:line="240" w:lineRule="auto"/>
        <w:ind w:firstLine="709"/>
        <w:rPr>
          <w:rFonts w:eastAsia="Courier New" w:cs="Calibri"/>
          <w:color w:val="000000"/>
          <w:sz w:val="24"/>
          <w:szCs w:val="24"/>
        </w:rPr>
      </w:pPr>
      <w:r>
        <w:rPr>
          <w:sz w:val="24"/>
          <w:szCs w:val="24"/>
        </w:rPr>
        <w:t>2. В цену включаются общая стоимость поставляемого Товара, оплачиваемая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платежи.</w:t>
      </w:r>
    </w:p>
    <w:p w:rsidR="00542D39" w:rsidRDefault="00542D39" w:rsidP="000823AD">
      <w:pPr>
        <w:pStyle w:val="311"/>
        <w:spacing w:line="240" w:lineRule="auto"/>
        <w:ind w:firstLine="709"/>
        <w:rPr>
          <w:rFonts w:eastAsia="Courier New" w:cs="Calibri"/>
          <w:color w:val="000000"/>
          <w:sz w:val="24"/>
          <w:szCs w:val="24"/>
        </w:rPr>
      </w:pPr>
    </w:p>
    <w:p w:rsidR="00542D39" w:rsidRDefault="00542D39" w:rsidP="000823AD">
      <w:pPr>
        <w:autoSpaceDE w:val="0"/>
        <w:ind w:firstLine="709"/>
        <w:jc w:val="both"/>
        <w:rPr>
          <w:sz w:val="23"/>
          <w:szCs w:val="23"/>
          <w:vertAlign w:val="superscript"/>
        </w:rPr>
      </w:pPr>
      <w:r>
        <w:t>3._____________________________________________________________________:</w:t>
      </w:r>
    </w:p>
    <w:p w:rsidR="00542D39" w:rsidRDefault="00542D39" w:rsidP="000823AD">
      <w:pPr>
        <w:pStyle w:val="ConsNonformat"/>
        <w:jc w:val="both"/>
      </w:pPr>
      <w:r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542D39" w:rsidRDefault="00542D39" w:rsidP="000823AD">
      <w:pPr>
        <w:ind w:firstLine="709"/>
        <w:jc w:val="both"/>
      </w:pPr>
      <w:r>
        <w:t xml:space="preserve">3.1. Заявляет о верности представленных сведений, обязуется осуществить </w:t>
      </w:r>
      <w:r>
        <w:rPr>
          <w:color w:val="000000"/>
        </w:rPr>
        <w:t>поставку  _________</w:t>
      </w:r>
      <w:r>
        <w:t>.</w:t>
      </w:r>
    </w:p>
    <w:p w:rsidR="00542D39" w:rsidRDefault="00542D39" w:rsidP="000823AD">
      <w:pPr>
        <w:ind w:firstLine="709"/>
        <w:jc w:val="both"/>
      </w:pPr>
      <w:r>
        <w:t xml:space="preserve">3.2. Обязуется подписать Договор в течение срока, установленного в запросе </w:t>
      </w:r>
      <w:r w:rsidR="000C5B47">
        <w:t>цен</w:t>
      </w:r>
      <w:r>
        <w:t xml:space="preserve"> в электронной форме в случае признания нас победителем в проведении запроса </w:t>
      </w:r>
      <w:r w:rsidR="000C5B47">
        <w:t>цен</w:t>
      </w:r>
      <w:r>
        <w:t xml:space="preserve"> в электронной форме.</w:t>
      </w:r>
    </w:p>
    <w:p w:rsidR="00542D39" w:rsidRDefault="00542D39" w:rsidP="000823AD">
      <w:pPr>
        <w:ind w:firstLine="709"/>
        <w:jc w:val="both"/>
      </w:pPr>
      <w:r>
        <w:t>3.3. Подтверждает свое отсутствие в реестре недобросовестных поставщиков.</w:t>
      </w:r>
    </w:p>
    <w:p w:rsidR="00542D39" w:rsidRDefault="00542D39" w:rsidP="000823AD">
      <w:pPr>
        <w:ind w:firstLine="709"/>
        <w:jc w:val="both"/>
      </w:pPr>
      <w:r>
        <w:t>4. Настоящая котировочная заявка составлена на ___</w:t>
      </w:r>
      <w:r w:rsidR="00C737EC">
        <w:t xml:space="preserve"> </w:t>
      </w:r>
      <w:r>
        <w:t>листах, имеет ___</w:t>
      </w:r>
      <w:r w:rsidR="00C737EC">
        <w:t xml:space="preserve"> </w:t>
      </w:r>
      <w:r>
        <w:t>Приложения.</w:t>
      </w:r>
    </w:p>
    <w:p w:rsidR="00542D39" w:rsidRDefault="00542D39" w:rsidP="000823AD">
      <w:pPr>
        <w:ind w:firstLine="709"/>
        <w:jc w:val="both"/>
      </w:pPr>
      <w:r>
        <w:t>5. Перечень приложений:</w:t>
      </w:r>
    </w:p>
    <w:p w:rsidR="00542D39" w:rsidRDefault="00542D39" w:rsidP="000823AD">
      <w:pPr>
        <w:ind w:firstLine="709"/>
        <w:jc w:val="both"/>
      </w:pPr>
    </w:p>
    <w:p w:rsidR="00542D39" w:rsidRDefault="00542D39" w:rsidP="000823AD"/>
    <w:p w:rsidR="00542D39" w:rsidRDefault="00542D39" w:rsidP="000823AD">
      <w:r>
        <w:t>Руководитель организации                                          ___________________     И.О. Фамилия</w:t>
      </w:r>
    </w:p>
    <w:p w:rsidR="00542D39" w:rsidRDefault="00542D39" w:rsidP="000823AD">
      <w:pPr>
        <w:pStyle w:val="afd"/>
        <w:autoSpaceDE w:val="0"/>
      </w:pPr>
      <w:r>
        <w:t>(должность)</w:t>
      </w:r>
      <w:r>
        <w:rPr>
          <w:color w:val="000000"/>
          <w:sz w:val="23"/>
          <w:szCs w:val="23"/>
        </w:rPr>
        <w:t xml:space="preserve">                                                                        Подписывается ЭЦП</w:t>
      </w:r>
    </w:p>
    <w:p w:rsidR="00542D39" w:rsidRDefault="00542D39" w:rsidP="000823AD">
      <w:pPr>
        <w:pStyle w:val="afd"/>
        <w:pageBreakBefore/>
        <w:autoSpaceDE w:val="0"/>
        <w:ind w:left="5670"/>
      </w:pPr>
      <w:r>
        <w:lastRenderedPageBreak/>
        <w:t>Приложение №2</w:t>
      </w:r>
    </w:p>
    <w:p w:rsidR="00542D39" w:rsidRDefault="00542D39" w:rsidP="000823AD">
      <w:pPr>
        <w:pStyle w:val="afd"/>
        <w:autoSpaceDE w:val="0"/>
        <w:ind w:left="5670"/>
      </w:pPr>
      <w:r>
        <w:t xml:space="preserve">к извещению о проведении запроса </w:t>
      </w:r>
      <w:r w:rsidR="007B4C67">
        <w:t>цен</w:t>
      </w:r>
      <w:r>
        <w:t xml:space="preserve"> в электронной форме (проект договора)</w:t>
      </w:r>
    </w:p>
    <w:p w:rsidR="00914341" w:rsidRPr="00C8692E" w:rsidRDefault="00542D39" w:rsidP="00914341">
      <w:pPr>
        <w:widowControl w:val="0"/>
        <w:suppressAutoHyphens w:val="0"/>
        <w:jc w:val="center"/>
        <w:rPr>
          <w:sz w:val="20"/>
          <w:szCs w:val="20"/>
        </w:rPr>
      </w:pPr>
      <w:r w:rsidRPr="00DF2207">
        <w:rPr>
          <w:b/>
          <w:bCs/>
          <w:color w:val="000000"/>
          <w:highlight w:val="yellow"/>
        </w:rPr>
        <w:t xml:space="preserve">ПРОЕКТ </w:t>
      </w:r>
      <w:r w:rsidR="00914341" w:rsidRPr="00C8692E">
        <w:rPr>
          <w:sz w:val="20"/>
          <w:szCs w:val="20"/>
        </w:rPr>
        <w:t>ДОГОВОР</w:t>
      </w:r>
      <w:r w:rsidR="00914341">
        <w:rPr>
          <w:sz w:val="20"/>
          <w:szCs w:val="20"/>
        </w:rPr>
        <w:t xml:space="preserve"> по</w:t>
      </w:r>
      <w:r w:rsidR="00914341" w:rsidRPr="00C8692E">
        <w:rPr>
          <w:sz w:val="20"/>
          <w:szCs w:val="20"/>
        </w:rPr>
        <w:t xml:space="preserve">ставки № </w:t>
      </w:r>
      <w:bookmarkStart w:id="1" w:name="_GoBack"/>
      <w:bookmarkEnd w:id="1"/>
      <w:r w:rsidR="00914341" w:rsidRPr="00C8692E">
        <w:rPr>
          <w:sz w:val="20"/>
          <w:szCs w:val="20"/>
        </w:rPr>
        <w:t>________</w:t>
      </w:r>
    </w:p>
    <w:p w:rsidR="00914341" w:rsidRPr="00C8692E" w:rsidRDefault="00914341" w:rsidP="00914341">
      <w:pPr>
        <w:shd w:val="clear" w:color="auto" w:fill="FFFFFF"/>
        <w:tabs>
          <w:tab w:val="left" w:pos="8722"/>
        </w:tabs>
        <w:spacing w:before="254"/>
        <w:ind w:left="5" w:hanging="5"/>
        <w:jc w:val="both"/>
        <w:rPr>
          <w:b/>
          <w:sz w:val="20"/>
          <w:szCs w:val="20"/>
        </w:rPr>
      </w:pPr>
      <w:r w:rsidRPr="00C8692E">
        <w:rPr>
          <w:b/>
          <w:sz w:val="20"/>
          <w:szCs w:val="20"/>
        </w:rPr>
        <w:t xml:space="preserve">г. Петропавловск-Камчатский                                                                                           «___» _______ 2017 г.     </w:t>
      </w:r>
    </w:p>
    <w:p w:rsidR="00914341" w:rsidRPr="00C8692E" w:rsidRDefault="00914341" w:rsidP="00914341">
      <w:pPr>
        <w:pStyle w:val="afffa"/>
        <w:ind w:left="0" w:right="57" w:firstLine="567"/>
        <w:contextualSpacing/>
        <w:rPr>
          <w:sz w:val="20"/>
          <w:szCs w:val="20"/>
        </w:rPr>
      </w:pPr>
      <w:r w:rsidRPr="00C8692E">
        <w:rPr>
          <w:b/>
          <w:sz w:val="20"/>
          <w:szCs w:val="20"/>
        </w:rPr>
        <w:t xml:space="preserve">ОАО «Рыбспецпром», </w:t>
      </w:r>
      <w:r w:rsidRPr="00C8692E">
        <w:rPr>
          <w:sz w:val="20"/>
          <w:szCs w:val="20"/>
        </w:rPr>
        <w:t>именуемое в дальнейшем</w:t>
      </w:r>
      <w:r w:rsidRPr="00C8692E">
        <w:rPr>
          <w:b/>
          <w:sz w:val="20"/>
          <w:szCs w:val="20"/>
        </w:rPr>
        <w:t xml:space="preserve"> «</w:t>
      </w:r>
      <w:r>
        <w:rPr>
          <w:b/>
          <w:sz w:val="20"/>
          <w:szCs w:val="20"/>
        </w:rPr>
        <w:t>Заказчик</w:t>
      </w:r>
      <w:r w:rsidRPr="00C8692E">
        <w:rPr>
          <w:b/>
          <w:sz w:val="20"/>
          <w:szCs w:val="20"/>
        </w:rPr>
        <w:t>»,</w:t>
      </w:r>
      <w:r w:rsidRPr="00C8692E">
        <w:rPr>
          <w:sz w:val="20"/>
          <w:szCs w:val="20"/>
        </w:rPr>
        <w:t xml:space="preserve"> в лице генерального директора Лысова Олега Ивановича, с одной стороны, и  _____</w:t>
      </w:r>
      <w:r>
        <w:rPr>
          <w:sz w:val="20"/>
          <w:szCs w:val="20"/>
        </w:rPr>
        <w:t xml:space="preserve"> </w:t>
      </w:r>
      <w:r w:rsidRPr="00C8692E">
        <w:rPr>
          <w:sz w:val="20"/>
          <w:szCs w:val="20"/>
        </w:rPr>
        <w:t>, именуемый в дальнейшем</w:t>
      </w:r>
      <w:r w:rsidRPr="00C8692E">
        <w:rPr>
          <w:b/>
          <w:sz w:val="20"/>
          <w:szCs w:val="20"/>
        </w:rPr>
        <w:t xml:space="preserve"> «Поставщик», </w:t>
      </w:r>
      <w:r w:rsidRPr="00C8692E">
        <w:rPr>
          <w:sz w:val="20"/>
          <w:szCs w:val="20"/>
        </w:rPr>
        <w:t>в лице ______, действующего на основании ___________, с другой стороны, вместе именуемые Стороны, руководствуясь Федеральным законом от 18.07.2011 № 223-ФЗ «О закупках товаров, работ, услуг отдельными видами юридических лиц», Гражданским кодексом Российской Федерации, Положением о закупке товаров, работ, услуг Открытого Акционерного Общества «Рыбспецпром», в соответствии с протоколом ___________</w:t>
      </w:r>
      <w:r>
        <w:rPr>
          <w:sz w:val="20"/>
          <w:szCs w:val="20"/>
        </w:rPr>
        <w:t>______ от «___» ____________2017</w:t>
      </w:r>
      <w:r w:rsidRPr="00C8692E">
        <w:rPr>
          <w:sz w:val="20"/>
          <w:szCs w:val="20"/>
        </w:rPr>
        <w:t xml:space="preserve"> года № ________, заключили настоящий договор (далее – Договор) о нижеследующем:</w:t>
      </w:r>
    </w:p>
    <w:p w:rsidR="00914341" w:rsidRPr="00C8692E" w:rsidRDefault="00914341" w:rsidP="00914341">
      <w:pPr>
        <w:pStyle w:val="afffa"/>
        <w:spacing w:line="240" w:lineRule="auto"/>
        <w:ind w:left="0" w:right="57" w:firstLine="567"/>
        <w:contextualSpacing/>
        <w:rPr>
          <w:color w:val="auto"/>
          <w:sz w:val="20"/>
          <w:szCs w:val="20"/>
        </w:rPr>
      </w:pPr>
    </w:p>
    <w:p w:rsidR="00914341" w:rsidRPr="00C8692E" w:rsidRDefault="00914341" w:rsidP="00914341">
      <w:pPr>
        <w:pStyle w:val="aff3"/>
        <w:widowControl w:val="0"/>
        <w:numPr>
          <w:ilvl w:val="0"/>
          <w:numId w:val="8"/>
        </w:numPr>
        <w:autoSpaceDE w:val="0"/>
        <w:autoSpaceDN w:val="0"/>
        <w:adjustRightInd w:val="0"/>
        <w:contextualSpacing/>
        <w:jc w:val="center"/>
        <w:outlineLvl w:val="0"/>
        <w:rPr>
          <w:sz w:val="20"/>
          <w:szCs w:val="20"/>
        </w:rPr>
      </w:pPr>
      <w:r w:rsidRPr="00C8692E">
        <w:rPr>
          <w:b/>
          <w:bCs/>
          <w:sz w:val="20"/>
          <w:szCs w:val="20"/>
        </w:rPr>
        <w:t>Предмет Договора.</w:t>
      </w:r>
    </w:p>
    <w:p w:rsidR="00914341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rPr>
          <w:sz w:val="20"/>
          <w:szCs w:val="20"/>
        </w:rPr>
      </w:pPr>
      <w:r w:rsidRPr="00516A5C">
        <w:rPr>
          <w:sz w:val="20"/>
          <w:szCs w:val="20"/>
        </w:rPr>
        <w:t xml:space="preserve">Поставщик обязуется поставлять и передавать в собственность </w:t>
      </w:r>
      <w:r>
        <w:rPr>
          <w:sz w:val="20"/>
          <w:szCs w:val="20"/>
        </w:rPr>
        <w:t>Заказчика, либо по указанию Заказчика иному лицу,</w:t>
      </w:r>
      <w:r w:rsidRPr="00516A5C">
        <w:rPr>
          <w:sz w:val="20"/>
          <w:szCs w:val="20"/>
        </w:rPr>
        <w:t xml:space="preserve"> определенный товар, а </w:t>
      </w:r>
      <w:r>
        <w:rPr>
          <w:sz w:val="20"/>
          <w:szCs w:val="20"/>
        </w:rPr>
        <w:t>Заказчик</w:t>
      </w:r>
      <w:r w:rsidRPr="00516A5C">
        <w:rPr>
          <w:sz w:val="20"/>
          <w:szCs w:val="20"/>
        </w:rPr>
        <w:t xml:space="preserve"> обязуется принимать этот товар и своевременно производить его оплату на условиях</w:t>
      </w:r>
      <w:r>
        <w:rPr>
          <w:sz w:val="20"/>
          <w:szCs w:val="20"/>
        </w:rPr>
        <w:t xml:space="preserve"> предусмотренных </w:t>
      </w:r>
      <w:r w:rsidRPr="00516A5C">
        <w:rPr>
          <w:sz w:val="20"/>
          <w:szCs w:val="20"/>
        </w:rPr>
        <w:t>настоящ</w:t>
      </w:r>
      <w:r>
        <w:rPr>
          <w:sz w:val="20"/>
          <w:szCs w:val="20"/>
        </w:rPr>
        <w:t>им</w:t>
      </w:r>
      <w:r w:rsidRPr="00516A5C">
        <w:rPr>
          <w:sz w:val="20"/>
          <w:szCs w:val="20"/>
        </w:rPr>
        <w:t xml:space="preserve"> </w:t>
      </w:r>
      <w:r>
        <w:rPr>
          <w:sz w:val="20"/>
          <w:szCs w:val="20"/>
        </w:rPr>
        <w:t>Д</w:t>
      </w:r>
      <w:r w:rsidRPr="00516A5C">
        <w:rPr>
          <w:sz w:val="20"/>
          <w:szCs w:val="20"/>
        </w:rPr>
        <w:t>оговор</w:t>
      </w:r>
      <w:r>
        <w:rPr>
          <w:sz w:val="20"/>
          <w:szCs w:val="20"/>
        </w:rPr>
        <w:t>ом</w:t>
      </w:r>
      <w:r w:rsidRPr="00C8692E">
        <w:rPr>
          <w:sz w:val="20"/>
          <w:szCs w:val="20"/>
        </w:rPr>
        <w:t>.</w:t>
      </w:r>
      <w:r w:rsidRPr="00C8692E">
        <w:rPr>
          <w:rFonts w:eastAsia="Calibri"/>
          <w:sz w:val="20"/>
          <w:szCs w:val="20"/>
          <w:lang w:eastAsia="en-US"/>
        </w:rPr>
        <w:t xml:space="preserve"> </w:t>
      </w:r>
    </w:p>
    <w:p w:rsidR="00914341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rPr>
          <w:sz w:val="20"/>
          <w:szCs w:val="20"/>
        </w:rPr>
      </w:pPr>
      <w:r w:rsidRPr="00516A5C">
        <w:rPr>
          <w:sz w:val="20"/>
          <w:szCs w:val="20"/>
        </w:rPr>
        <w:t>Предметом договора является следующий товар: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rPr>
          <w:sz w:val="20"/>
          <w:szCs w:val="20"/>
        </w:rPr>
      </w:pPr>
      <w:r>
        <w:rPr>
          <w:sz w:val="20"/>
          <w:szCs w:val="20"/>
        </w:rPr>
        <w:t>Мешки полипропиленовые (далее Сендвич-Бег) предназначенные для упаковывания, транспортирования и хранения пищевой продукции массой до 50 кг. в количестве 40000 (сорок тысяч) штук.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rPr>
          <w:sz w:val="20"/>
          <w:szCs w:val="20"/>
        </w:rPr>
      </w:pPr>
      <w:r>
        <w:rPr>
          <w:sz w:val="20"/>
          <w:szCs w:val="20"/>
        </w:rPr>
        <w:t>Мешки-вкладыши пленочные (далее Вкладыш) в Сендвич-бег в количестве 80000 (восемьдесят тысяч) штук.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rPr>
          <w:sz w:val="20"/>
          <w:szCs w:val="20"/>
        </w:rPr>
      </w:pPr>
      <w:r>
        <w:rPr>
          <w:sz w:val="20"/>
          <w:szCs w:val="20"/>
        </w:rPr>
        <w:t>Основные параметры, размеры и технические характеристики на поставляемый товар указанны в Техническом задании, Приложение №1, к настоящему Договору.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rPr>
          <w:sz w:val="20"/>
          <w:szCs w:val="20"/>
        </w:rPr>
      </w:pPr>
      <w:r w:rsidRPr="00C8692E">
        <w:rPr>
          <w:sz w:val="20"/>
          <w:szCs w:val="20"/>
        </w:rPr>
        <w:t>Качество Товара должно соответствовать нормативным актам, действующим на момент его реализации.</w:t>
      </w:r>
    </w:p>
    <w:p w:rsidR="00914341" w:rsidRPr="00C8692E" w:rsidRDefault="00914341" w:rsidP="00914341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14341" w:rsidRPr="00C8692E" w:rsidRDefault="00914341" w:rsidP="00914341">
      <w:pPr>
        <w:pStyle w:val="aff3"/>
        <w:widowControl w:val="0"/>
        <w:numPr>
          <w:ilvl w:val="0"/>
          <w:numId w:val="8"/>
        </w:numPr>
        <w:autoSpaceDE w:val="0"/>
        <w:autoSpaceDN w:val="0"/>
        <w:adjustRightInd w:val="0"/>
        <w:contextualSpacing/>
        <w:jc w:val="center"/>
        <w:rPr>
          <w:sz w:val="20"/>
          <w:szCs w:val="20"/>
        </w:rPr>
      </w:pPr>
      <w:r w:rsidRPr="00C8692E">
        <w:rPr>
          <w:b/>
          <w:bCs/>
          <w:sz w:val="20"/>
          <w:szCs w:val="20"/>
        </w:rPr>
        <w:t>Согласование условий поставки.</w:t>
      </w:r>
    </w:p>
    <w:p w:rsidR="00914341" w:rsidRPr="00C8692E" w:rsidRDefault="00914341" w:rsidP="00914341">
      <w:pPr>
        <w:pStyle w:val="aff3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rPr>
          <w:sz w:val="20"/>
          <w:szCs w:val="20"/>
        </w:rPr>
      </w:pPr>
      <w:r w:rsidRPr="00C8692E">
        <w:rPr>
          <w:sz w:val="20"/>
          <w:szCs w:val="20"/>
        </w:rPr>
        <w:t xml:space="preserve">Срок поставки Товара </w:t>
      </w:r>
      <w:r>
        <w:rPr>
          <w:sz w:val="20"/>
          <w:szCs w:val="20"/>
        </w:rPr>
        <w:t xml:space="preserve">- </w:t>
      </w:r>
      <w:r w:rsidRPr="0068239F">
        <w:rPr>
          <w:sz w:val="20"/>
          <w:szCs w:val="20"/>
        </w:rPr>
        <w:t>Товар отгружается Партиями</w:t>
      </w:r>
      <w:r>
        <w:rPr>
          <w:sz w:val="20"/>
          <w:szCs w:val="20"/>
        </w:rPr>
        <w:t xml:space="preserve"> в период всего срока действия настоящего договора</w:t>
      </w:r>
      <w:r w:rsidRPr="0068239F">
        <w:rPr>
          <w:sz w:val="20"/>
          <w:szCs w:val="20"/>
        </w:rPr>
        <w:t>. Количество партии товара, стороны предварительно, до момента исполнения поставки, согласовывают в письменных заявках</w:t>
      </w:r>
      <w:r w:rsidRPr="00C8692E">
        <w:rPr>
          <w:sz w:val="20"/>
          <w:szCs w:val="20"/>
        </w:rPr>
        <w:t>.</w:t>
      </w:r>
      <w:r>
        <w:rPr>
          <w:sz w:val="20"/>
          <w:szCs w:val="20"/>
        </w:rPr>
        <w:t xml:space="preserve"> Заявка </w:t>
      </w:r>
      <w:r w:rsidRPr="00C76BB8">
        <w:rPr>
          <w:sz w:val="20"/>
          <w:szCs w:val="20"/>
        </w:rPr>
        <w:t>может быть передана одним из следующих способов: электронной, факсимильной, телефонной связью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rPr>
          <w:sz w:val="20"/>
          <w:szCs w:val="20"/>
        </w:rPr>
      </w:pPr>
      <w:r w:rsidRPr="00C8692E">
        <w:rPr>
          <w:sz w:val="20"/>
          <w:szCs w:val="20"/>
        </w:rPr>
        <w:t xml:space="preserve">Место </w:t>
      </w:r>
      <w:r>
        <w:rPr>
          <w:sz w:val="20"/>
          <w:szCs w:val="20"/>
        </w:rPr>
        <w:t>поставки</w:t>
      </w:r>
      <w:r w:rsidRPr="00C8692E">
        <w:rPr>
          <w:sz w:val="20"/>
          <w:szCs w:val="20"/>
        </w:rPr>
        <w:t xml:space="preserve"> товара – </w:t>
      </w:r>
      <w:r>
        <w:rPr>
          <w:sz w:val="20"/>
          <w:szCs w:val="20"/>
        </w:rPr>
        <w:t xml:space="preserve">Допускается </w:t>
      </w:r>
      <w:r w:rsidRPr="00C76BB8">
        <w:rPr>
          <w:sz w:val="20"/>
          <w:szCs w:val="20"/>
        </w:rPr>
        <w:t xml:space="preserve">поставка Товара либо посредством самовывоза Товара транспортом </w:t>
      </w:r>
      <w:r>
        <w:rPr>
          <w:sz w:val="20"/>
          <w:szCs w:val="20"/>
        </w:rPr>
        <w:t>Заказчика</w:t>
      </w:r>
      <w:r w:rsidRPr="00C76BB8">
        <w:rPr>
          <w:sz w:val="20"/>
          <w:szCs w:val="20"/>
        </w:rPr>
        <w:t xml:space="preserve"> со склада Поставщика (выборка Товара), либо посредством доставки Товара транспортом Поставщика до склада (места нахождения) </w:t>
      </w:r>
      <w:r>
        <w:rPr>
          <w:sz w:val="20"/>
          <w:szCs w:val="20"/>
        </w:rPr>
        <w:t>Заказчика.</w:t>
      </w:r>
    </w:p>
    <w:p w:rsidR="00914341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rPr>
          <w:sz w:val="20"/>
          <w:szCs w:val="20"/>
        </w:rPr>
      </w:pPr>
      <w:r w:rsidRPr="00C76BB8">
        <w:rPr>
          <w:sz w:val="20"/>
          <w:szCs w:val="20"/>
        </w:rPr>
        <w:t xml:space="preserve">Одновременно с отгрузкой партии Товара Поставщик направляет </w:t>
      </w:r>
      <w:r>
        <w:rPr>
          <w:sz w:val="20"/>
          <w:szCs w:val="20"/>
        </w:rPr>
        <w:t>Заказчику</w:t>
      </w:r>
      <w:r w:rsidRPr="00C76BB8">
        <w:rPr>
          <w:sz w:val="20"/>
          <w:szCs w:val="20"/>
        </w:rPr>
        <w:t xml:space="preserve"> (передает представителю </w:t>
      </w:r>
      <w:r>
        <w:rPr>
          <w:sz w:val="20"/>
          <w:szCs w:val="20"/>
        </w:rPr>
        <w:t>Заказчика</w:t>
      </w:r>
      <w:r w:rsidRPr="00C76BB8">
        <w:rPr>
          <w:sz w:val="20"/>
          <w:szCs w:val="20"/>
        </w:rPr>
        <w:t>/грузоперевозчику) в двух экземплярах товарную накладную, счет-фактуру на отгруженный Товар</w:t>
      </w:r>
      <w:r>
        <w:rPr>
          <w:sz w:val="20"/>
          <w:szCs w:val="20"/>
        </w:rPr>
        <w:t>.</w:t>
      </w:r>
    </w:p>
    <w:p w:rsidR="00914341" w:rsidRPr="00CC2916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C2916">
        <w:rPr>
          <w:b/>
          <w:bCs/>
          <w:sz w:val="20"/>
          <w:szCs w:val="20"/>
        </w:rPr>
        <w:t>Выборка Товара (условия поставки - франко-склад Поставщика</w:t>
      </w:r>
      <w:r>
        <w:rPr>
          <w:rStyle w:val="afffc"/>
          <w:b/>
          <w:bCs/>
          <w:sz w:val="20"/>
          <w:szCs w:val="20"/>
        </w:rPr>
        <w:footnoteReference w:id="2"/>
      </w:r>
      <w:r w:rsidRPr="00CC2916">
        <w:rPr>
          <w:b/>
          <w:bCs/>
          <w:sz w:val="20"/>
          <w:szCs w:val="20"/>
        </w:rPr>
        <w:t>)</w:t>
      </w:r>
      <w:r>
        <w:rPr>
          <w:b/>
          <w:bCs/>
          <w:sz w:val="20"/>
          <w:szCs w:val="20"/>
        </w:rPr>
        <w:t>: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 w:rsidRPr="00CC2916">
        <w:rPr>
          <w:sz w:val="20"/>
          <w:szCs w:val="20"/>
        </w:rPr>
        <w:t xml:space="preserve">В случае, если поставка Товара осуществляется на условиях самовывоза (выборки) со склада Поставщика, </w:t>
      </w:r>
      <w:r>
        <w:rPr>
          <w:sz w:val="20"/>
          <w:szCs w:val="20"/>
        </w:rPr>
        <w:t>Заказчик обязуется</w:t>
      </w:r>
      <w:r w:rsidRPr="00CC2916">
        <w:rPr>
          <w:sz w:val="20"/>
          <w:szCs w:val="20"/>
        </w:rPr>
        <w:t xml:space="preserve"> не позднее, чем за 5 (пять) дней до поставки Товара, известить Поставщика о контрольном времени, в которое прибудет транспорт Покупателя, и информацию о транспортном средстве (государственный номер, наименование транспортной организации), о данных представителя </w:t>
      </w:r>
      <w:r>
        <w:rPr>
          <w:sz w:val="20"/>
          <w:szCs w:val="20"/>
        </w:rPr>
        <w:t>Заказчика</w:t>
      </w:r>
      <w:r w:rsidRPr="00CC2916">
        <w:rPr>
          <w:sz w:val="20"/>
          <w:szCs w:val="20"/>
        </w:rPr>
        <w:t xml:space="preserve"> (номер доверенности, дата ее выдачи, ФИО представителя)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 w:rsidRPr="0067285A">
        <w:rPr>
          <w:sz w:val="20"/>
          <w:szCs w:val="20"/>
        </w:rPr>
        <w:t xml:space="preserve">При самовывозе (выборке) Товара </w:t>
      </w:r>
      <w:r>
        <w:rPr>
          <w:sz w:val="20"/>
          <w:szCs w:val="20"/>
        </w:rPr>
        <w:t>Заказчик</w:t>
      </w:r>
      <w:r w:rsidRPr="0067285A">
        <w:rPr>
          <w:sz w:val="20"/>
          <w:szCs w:val="20"/>
        </w:rPr>
        <w:t xml:space="preserve"> обязан</w:t>
      </w:r>
      <w:r>
        <w:rPr>
          <w:sz w:val="20"/>
          <w:szCs w:val="20"/>
        </w:rPr>
        <w:t>:</w:t>
      </w:r>
    </w:p>
    <w:p w:rsidR="00914341" w:rsidRDefault="00914341" w:rsidP="00914341">
      <w:pPr>
        <w:pStyle w:val="aff3"/>
        <w:widowControl w:val="0"/>
        <w:numPr>
          <w:ilvl w:val="3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О</w:t>
      </w:r>
      <w:r w:rsidRPr="0067285A">
        <w:rPr>
          <w:sz w:val="20"/>
          <w:szCs w:val="20"/>
        </w:rPr>
        <w:t>беспечить подачу под погрузку транспорт в указанное контрольное время и в состоянии, удовлетворяющем условиям безопасности транспортировки вывозимого Товара</w:t>
      </w:r>
      <w:r>
        <w:rPr>
          <w:sz w:val="20"/>
          <w:szCs w:val="20"/>
        </w:rPr>
        <w:t>;</w:t>
      </w:r>
    </w:p>
    <w:p w:rsidR="00914341" w:rsidRDefault="00914341" w:rsidP="00914341">
      <w:pPr>
        <w:pStyle w:val="aff3"/>
        <w:widowControl w:val="0"/>
        <w:numPr>
          <w:ilvl w:val="3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П</w:t>
      </w:r>
      <w:r w:rsidRPr="0067285A">
        <w:rPr>
          <w:sz w:val="20"/>
          <w:szCs w:val="20"/>
        </w:rPr>
        <w:t xml:space="preserve">ередать Поставщику доверенность на получение уполномоченным представителем (водителем–экспедитором или иным лицом) от </w:t>
      </w:r>
      <w:r>
        <w:rPr>
          <w:sz w:val="20"/>
          <w:szCs w:val="20"/>
        </w:rPr>
        <w:t>Заказчика</w:t>
      </w:r>
      <w:r w:rsidRPr="0067285A">
        <w:rPr>
          <w:sz w:val="20"/>
          <w:szCs w:val="20"/>
        </w:rPr>
        <w:t xml:space="preserve"> (грузополучателя) товарно–материальных ценностей (унифицированной формы № М–2, М–2а), оформленную в соответствии с существующими требованиями. Представитель </w:t>
      </w:r>
      <w:r>
        <w:rPr>
          <w:sz w:val="20"/>
          <w:szCs w:val="20"/>
        </w:rPr>
        <w:t>Заказчика</w:t>
      </w:r>
      <w:r w:rsidRPr="0067285A">
        <w:rPr>
          <w:sz w:val="20"/>
          <w:szCs w:val="20"/>
        </w:rPr>
        <w:t xml:space="preserve"> (водитель–экспедитор или иное лицо) должен иметь документ, удостоверяющий личность (паспорт), а в случае привлечения к работе иностранных граждан, грузополучатель должен предъявить в приложение к паспорту/удостоверению личности копию с переводом на русском языке, заверенную </w:t>
      </w:r>
      <w:r w:rsidRPr="0067285A">
        <w:rPr>
          <w:sz w:val="20"/>
          <w:szCs w:val="20"/>
        </w:rPr>
        <w:lastRenderedPageBreak/>
        <w:t>консульской службой или нотариусом</w:t>
      </w:r>
      <w:r>
        <w:rPr>
          <w:sz w:val="20"/>
          <w:szCs w:val="20"/>
        </w:rPr>
        <w:t>;</w:t>
      </w:r>
    </w:p>
    <w:p w:rsidR="00914341" w:rsidRDefault="00914341" w:rsidP="00914341">
      <w:pPr>
        <w:pStyle w:val="aff3"/>
        <w:widowControl w:val="0"/>
        <w:numPr>
          <w:ilvl w:val="3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В</w:t>
      </w:r>
      <w:r w:rsidRPr="0067285A">
        <w:rPr>
          <w:sz w:val="20"/>
          <w:szCs w:val="20"/>
        </w:rPr>
        <w:t xml:space="preserve"> каждом экземпляре транспортной накладной, оформляемой при отгрузке Товара, обязательно указать фамилию, имя, отчество, наименование должности представителя </w:t>
      </w:r>
      <w:r>
        <w:rPr>
          <w:sz w:val="20"/>
          <w:szCs w:val="20"/>
        </w:rPr>
        <w:t>Заказчика</w:t>
      </w:r>
      <w:r w:rsidRPr="0067285A">
        <w:rPr>
          <w:sz w:val="20"/>
          <w:szCs w:val="20"/>
        </w:rPr>
        <w:t>, осуществившего приемку Товара. Все эк</w:t>
      </w:r>
      <w:r w:rsidRPr="0067285A">
        <w:rPr>
          <w:sz w:val="20"/>
          <w:szCs w:val="20"/>
        </w:rPr>
        <w:softHyphen/>
        <w:t xml:space="preserve">земпляры транспортной накладной должны быть подписаны представителем </w:t>
      </w:r>
      <w:r>
        <w:rPr>
          <w:sz w:val="20"/>
          <w:szCs w:val="20"/>
        </w:rPr>
        <w:t>Заказчика</w:t>
      </w:r>
      <w:r w:rsidRPr="0067285A">
        <w:rPr>
          <w:sz w:val="20"/>
          <w:szCs w:val="20"/>
        </w:rPr>
        <w:t>, осуществляв</w:t>
      </w:r>
      <w:r w:rsidRPr="0067285A">
        <w:rPr>
          <w:sz w:val="20"/>
          <w:szCs w:val="20"/>
        </w:rPr>
        <w:softHyphen/>
        <w:t>шим приемку (расшифровка подписи обязательна)</w:t>
      </w:r>
      <w:r>
        <w:rPr>
          <w:sz w:val="20"/>
          <w:szCs w:val="20"/>
        </w:rPr>
        <w:t>;</w:t>
      </w:r>
    </w:p>
    <w:p w:rsidR="00914341" w:rsidRDefault="00914341" w:rsidP="00914341">
      <w:pPr>
        <w:pStyle w:val="aff3"/>
        <w:widowControl w:val="0"/>
        <w:numPr>
          <w:ilvl w:val="3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С</w:t>
      </w:r>
      <w:r w:rsidRPr="0067285A">
        <w:rPr>
          <w:sz w:val="20"/>
          <w:szCs w:val="20"/>
        </w:rPr>
        <w:t>воевременно информировать Поставщика обо всех обстоятельствах, которые за</w:t>
      </w:r>
      <w:r w:rsidRPr="0067285A">
        <w:rPr>
          <w:sz w:val="20"/>
          <w:szCs w:val="20"/>
        </w:rPr>
        <w:softHyphen/>
        <w:t>трудняют выборку Товара либо могут повлечь невозможность выборки Товара в установленный срок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 w:rsidRPr="0067285A">
        <w:rPr>
          <w:sz w:val="20"/>
          <w:szCs w:val="20"/>
        </w:rPr>
        <w:t>Приемка – передача партии Товара осуществляется в месте нахождения Поставщика (его склада)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 w:rsidRPr="0067285A">
        <w:rPr>
          <w:sz w:val="20"/>
          <w:szCs w:val="20"/>
        </w:rPr>
        <w:t>Подписание представителями сторон товарной накладной свидетельствует о надлежащем количестве и ассортименте выбранного Товара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 w:rsidRPr="0067285A">
        <w:rPr>
          <w:sz w:val="20"/>
          <w:szCs w:val="20"/>
        </w:rPr>
        <w:t xml:space="preserve">Право собственности на Товар, а также риск случайной гибели или повреждения Товара переходят к </w:t>
      </w:r>
      <w:r>
        <w:rPr>
          <w:sz w:val="20"/>
          <w:szCs w:val="20"/>
        </w:rPr>
        <w:t>Заказчику</w:t>
      </w:r>
      <w:r w:rsidRPr="0067285A">
        <w:rPr>
          <w:sz w:val="20"/>
          <w:szCs w:val="20"/>
        </w:rPr>
        <w:t xml:space="preserve"> с момента передачи Товара, зафиксированного подписью уполномоченного лица в товарной накладной, если иное не предусмотрено Соглашением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 w:rsidRPr="00A64956">
        <w:rPr>
          <w:sz w:val="20"/>
          <w:szCs w:val="20"/>
        </w:rPr>
        <w:t>Датой поставки Товара считается дата, указанная в товарной накладной</w:t>
      </w:r>
      <w:r>
        <w:rPr>
          <w:sz w:val="20"/>
          <w:szCs w:val="20"/>
        </w:rPr>
        <w:t>.</w:t>
      </w:r>
    </w:p>
    <w:p w:rsidR="00914341" w:rsidRPr="00A64956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spacing w:after="240"/>
        <w:ind w:left="709"/>
        <w:contextualSpacing/>
        <w:jc w:val="both"/>
        <w:rPr>
          <w:sz w:val="20"/>
          <w:szCs w:val="20"/>
        </w:rPr>
      </w:pPr>
      <w:r w:rsidRPr="00A64956">
        <w:rPr>
          <w:b/>
          <w:sz w:val="20"/>
          <w:szCs w:val="20"/>
        </w:rPr>
        <w:t xml:space="preserve">Поставка на условия поставки - франко-склад </w:t>
      </w:r>
      <w:r>
        <w:rPr>
          <w:b/>
          <w:sz w:val="20"/>
          <w:szCs w:val="20"/>
        </w:rPr>
        <w:t>Заказчика</w:t>
      </w:r>
      <w:r>
        <w:rPr>
          <w:rStyle w:val="afffc"/>
          <w:b/>
          <w:sz w:val="20"/>
          <w:szCs w:val="20"/>
        </w:rPr>
        <w:footnoteReference w:id="3"/>
      </w:r>
      <w:r>
        <w:rPr>
          <w:b/>
          <w:sz w:val="20"/>
          <w:szCs w:val="20"/>
        </w:rPr>
        <w:t>: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 w:rsidRPr="00A64956">
        <w:rPr>
          <w:sz w:val="20"/>
          <w:szCs w:val="20"/>
        </w:rPr>
        <w:t xml:space="preserve">В случае, если поставка Товара осуществляется на условиях доставки Товара до места назначения, указанного </w:t>
      </w:r>
      <w:r>
        <w:rPr>
          <w:sz w:val="20"/>
          <w:szCs w:val="20"/>
        </w:rPr>
        <w:t>Заказчиком</w:t>
      </w:r>
      <w:r w:rsidRPr="00A64956">
        <w:rPr>
          <w:sz w:val="20"/>
          <w:szCs w:val="20"/>
        </w:rPr>
        <w:t xml:space="preserve">, </w:t>
      </w:r>
      <w:r>
        <w:rPr>
          <w:sz w:val="20"/>
          <w:szCs w:val="20"/>
        </w:rPr>
        <w:t>Заказчик</w:t>
      </w:r>
      <w:r w:rsidRPr="00A64956">
        <w:rPr>
          <w:sz w:val="20"/>
          <w:szCs w:val="20"/>
        </w:rPr>
        <w:t xml:space="preserve"> обяз</w:t>
      </w:r>
      <w:r>
        <w:rPr>
          <w:sz w:val="20"/>
          <w:szCs w:val="20"/>
        </w:rPr>
        <w:t>уется</w:t>
      </w:r>
      <w:r w:rsidRPr="00A64956">
        <w:rPr>
          <w:sz w:val="20"/>
          <w:szCs w:val="20"/>
        </w:rPr>
        <w:t xml:space="preserve"> не позднее, чем за 5 (пять) дней до начала поставки Товара, известить Поставщика о реквизитах места назначения, полное наименование грузополучателя, его местонахождение и почтовый адрес, данные доверенности представителя </w:t>
      </w:r>
      <w:r>
        <w:rPr>
          <w:sz w:val="20"/>
          <w:szCs w:val="20"/>
        </w:rPr>
        <w:t>Заказчика</w:t>
      </w:r>
      <w:r w:rsidRPr="00A64956">
        <w:rPr>
          <w:sz w:val="20"/>
          <w:szCs w:val="20"/>
        </w:rPr>
        <w:t xml:space="preserve"> (грузополучателя) (номер, дата выдачи, ФИО представителя). Товар отгружается Поставщиком по отгрузочным реквизитам, указанным </w:t>
      </w:r>
      <w:r>
        <w:rPr>
          <w:sz w:val="20"/>
          <w:szCs w:val="20"/>
        </w:rPr>
        <w:t>Заказчиком</w:t>
      </w:r>
      <w:r w:rsidRPr="00A64956">
        <w:rPr>
          <w:sz w:val="20"/>
          <w:szCs w:val="20"/>
        </w:rPr>
        <w:t xml:space="preserve">. </w:t>
      </w:r>
      <w:r>
        <w:rPr>
          <w:sz w:val="20"/>
          <w:szCs w:val="20"/>
        </w:rPr>
        <w:t>Заказчик</w:t>
      </w:r>
      <w:r w:rsidRPr="00A64956">
        <w:rPr>
          <w:sz w:val="20"/>
          <w:szCs w:val="20"/>
        </w:rPr>
        <w:t xml:space="preserve"> несет всю ответственность за правильность указанных реквизитов грузополучателя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 w:rsidRPr="0074566A">
        <w:rPr>
          <w:sz w:val="20"/>
          <w:szCs w:val="20"/>
        </w:rPr>
        <w:t xml:space="preserve">При доставке Товара до места назначения, указанного </w:t>
      </w:r>
      <w:r>
        <w:rPr>
          <w:sz w:val="20"/>
          <w:szCs w:val="20"/>
        </w:rPr>
        <w:t>Заказчиком</w:t>
      </w:r>
      <w:r w:rsidRPr="0074566A">
        <w:rPr>
          <w:sz w:val="20"/>
          <w:szCs w:val="20"/>
        </w:rPr>
        <w:t>, последний обязан обеспечить выполнение следующих действий</w:t>
      </w:r>
      <w:r>
        <w:rPr>
          <w:sz w:val="20"/>
          <w:szCs w:val="20"/>
        </w:rPr>
        <w:t>:</w:t>
      </w:r>
    </w:p>
    <w:p w:rsidR="00914341" w:rsidRDefault="00914341" w:rsidP="00914341">
      <w:pPr>
        <w:pStyle w:val="aff3"/>
        <w:widowControl w:val="0"/>
        <w:numPr>
          <w:ilvl w:val="3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О</w:t>
      </w:r>
      <w:r w:rsidRPr="0074566A">
        <w:rPr>
          <w:sz w:val="20"/>
          <w:szCs w:val="20"/>
        </w:rPr>
        <w:t>существлять приемку Товара в соответствии с условиями Договора</w:t>
      </w:r>
      <w:r>
        <w:rPr>
          <w:sz w:val="20"/>
          <w:szCs w:val="20"/>
        </w:rPr>
        <w:t>;</w:t>
      </w:r>
    </w:p>
    <w:p w:rsidR="00914341" w:rsidRDefault="00914341" w:rsidP="00914341">
      <w:pPr>
        <w:pStyle w:val="aff3"/>
        <w:widowControl w:val="0"/>
        <w:numPr>
          <w:ilvl w:val="3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П</w:t>
      </w:r>
      <w:r w:rsidRPr="0074566A">
        <w:rPr>
          <w:sz w:val="20"/>
          <w:szCs w:val="20"/>
        </w:rPr>
        <w:t xml:space="preserve">о окончании приемки Товара сделать отметку во всех экземплярах транспортной накладной о приемке с указанием количества принятого Товара с заверением штампом </w:t>
      </w:r>
      <w:r>
        <w:rPr>
          <w:sz w:val="20"/>
          <w:szCs w:val="20"/>
        </w:rPr>
        <w:t>Заказчика</w:t>
      </w:r>
      <w:r w:rsidRPr="0074566A">
        <w:rPr>
          <w:sz w:val="20"/>
          <w:szCs w:val="20"/>
        </w:rPr>
        <w:t xml:space="preserve"> (грузополучателя) и подписью уполномоченного лица, осуществившего приемку Товара, с указанием фамилии, имени, отчества и наименования должности. Во всех экземплярах транспортной накладной представитель </w:t>
      </w:r>
      <w:r>
        <w:rPr>
          <w:sz w:val="20"/>
          <w:szCs w:val="20"/>
        </w:rPr>
        <w:t>Заказчика</w:t>
      </w:r>
      <w:r w:rsidRPr="0074566A">
        <w:rPr>
          <w:sz w:val="20"/>
          <w:szCs w:val="20"/>
        </w:rPr>
        <w:t xml:space="preserve"> (грузополучателя) должен указать точную дату и время получения Товара. Один экземпляр транспортной накладной оста</w:t>
      </w:r>
      <w:r w:rsidRPr="0074566A">
        <w:rPr>
          <w:sz w:val="20"/>
          <w:szCs w:val="20"/>
        </w:rPr>
        <w:softHyphen/>
        <w:t xml:space="preserve">ется у </w:t>
      </w:r>
      <w:r>
        <w:rPr>
          <w:sz w:val="20"/>
          <w:szCs w:val="20"/>
        </w:rPr>
        <w:t>Заказчика</w:t>
      </w:r>
      <w:r w:rsidRPr="0074566A">
        <w:rPr>
          <w:sz w:val="20"/>
          <w:szCs w:val="20"/>
        </w:rPr>
        <w:t xml:space="preserve"> (грузополучателя), второй экземпляр транспортной накладной с отметкой о получении Товара </w:t>
      </w:r>
      <w:r>
        <w:rPr>
          <w:sz w:val="20"/>
          <w:szCs w:val="20"/>
        </w:rPr>
        <w:t>Заказчик</w:t>
      </w:r>
      <w:r w:rsidRPr="0074566A">
        <w:rPr>
          <w:sz w:val="20"/>
          <w:szCs w:val="20"/>
        </w:rPr>
        <w:t xml:space="preserve"> незамедлительно направляет в адрес Поставщика, остальные экземпляры транспортной накладной передаются представителю Поставщика, осуществившему доставку</w:t>
      </w:r>
      <w:r>
        <w:rPr>
          <w:sz w:val="20"/>
          <w:szCs w:val="20"/>
        </w:rPr>
        <w:t>;</w:t>
      </w:r>
    </w:p>
    <w:p w:rsidR="00914341" w:rsidRDefault="00914341" w:rsidP="00914341">
      <w:pPr>
        <w:pStyle w:val="aff3"/>
        <w:widowControl w:val="0"/>
        <w:numPr>
          <w:ilvl w:val="3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Н</w:t>
      </w:r>
      <w:r w:rsidRPr="0074566A">
        <w:rPr>
          <w:sz w:val="20"/>
          <w:szCs w:val="20"/>
        </w:rPr>
        <w:t>е позднее дня, следующего за днем подписания транспортной накладной, направить Поставщику по электронной или факсимильной связи ее сканированную копию с отметкой о получении Товара</w:t>
      </w:r>
      <w:r>
        <w:rPr>
          <w:sz w:val="20"/>
          <w:szCs w:val="20"/>
        </w:rPr>
        <w:t>;</w:t>
      </w:r>
    </w:p>
    <w:p w:rsidR="00914341" w:rsidRDefault="00914341" w:rsidP="00914341">
      <w:pPr>
        <w:pStyle w:val="aff3"/>
        <w:widowControl w:val="0"/>
        <w:numPr>
          <w:ilvl w:val="3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С</w:t>
      </w:r>
      <w:r w:rsidRPr="00B767F2">
        <w:rPr>
          <w:sz w:val="20"/>
          <w:szCs w:val="20"/>
        </w:rPr>
        <w:t>воевременно информировать Поставщика обо всех обстоятельствах, которые за</w:t>
      </w:r>
      <w:r w:rsidRPr="00B767F2">
        <w:rPr>
          <w:sz w:val="20"/>
          <w:szCs w:val="20"/>
        </w:rPr>
        <w:softHyphen/>
        <w:t>трудняют приемку Товара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 w:rsidRPr="00B767F2">
        <w:rPr>
          <w:sz w:val="20"/>
          <w:szCs w:val="20"/>
        </w:rPr>
        <w:t xml:space="preserve">Поставщик уведомляет </w:t>
      </w:r>
      <w:r>
        <w:rPr>
          <w:sz w:val="20"/>
          <w:szCs w:val="20"/>
        </w:rPr>
        <w:t>Заказчика</w:t>
      </w:r>
      <w:r w:rsidRPr="00B767F2">
        <w:rPr>
          <w:sz w:val="20"/>
          <w:szCs w:val="20"/>
        </w:rPr>
        <w:t xml:space="preserve"> об отгрузке Товара в адрес </w:t>
      </w:r>
      <w:r>
        <w:rPr>
          <w:sz w:val="20"/>
          <w:szCs w:val="20"/>
        </w:rPr>
        <w:t>Заказчика</w:t>
      </w:r>
      <w:r w:rsidRPr="00B767F2">
        <w:rPr>
          <w:sz w:val="20"/>
          <w:szCs w:val="20"/>
        </w:rPr>
        <w:t xml:space="preserve"> (грузополучателя) </w:t>
      </w:r>
      <w:r>
        <w:rPr>
          <w:sz w:val="20"/>
          <w:szCs w:val="20"/>
        </w:rPr>
        <w:t>электронной, факсимильной или</w:t>
      </w:r>
      <w:r w:rsidRPr="00C76BB8">
        <w:rPr>
          <w:sz w:val="20"/>
          <w:szCs w:val="20"/>
        </w:rPr>
        <w:t xml:space="preserve"> телефонной связью</w:t>
      </w:r>
      <w:r w:rsidRPr="00B767F2">
        <w:rPr>
          <w:sz w:val="20"/>
          <w:szCs w:val="20"/>
        </w:rPr>
        <w:t xml:space="preserve">. При необходимости Поставщик информирует </w:t>
      </w:r>
      <w:r>
        <w:rPr>
          <w:sz w:val="20"/>
          <w:szCs w:val="20"/>
        </w:rPr>
        <w:t>Заказчика</w:t>
      </w:r>
      <w:r w:rsidRPr="00B767F2">
        <w:rPr>
          <w:sz w:val="20"/>
          <w:szCs w:val="20"/>
        </w:rPr>
        <w:t xml:space="preserve"> о станции отправления, станции назначения, количестве, местах и наименовании отгруженного Товара, номерах транспортных средств о дате отгрузки Товара. В качестве уведомления может быть использована заверенная Поставщиком копия транспортной накладной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 w:rsidRPr="00B767F2">
        <w:rPr>
          <w:sz w:val="20"/>
          <w:szCs w:val="20"/>
        </w:rPr>
        <w:t xml:space="preserve">Датой поставки партии Товара считается дата принятия перевозчиком Товара, указанная в транспортной накладной о приемке Товара к перевозке. </w:t>
      </w:r>
      <w:r>
        <w:rPr>
          <w:sz w:val="20"/>
          <w:szCs w:val="20"/>
        </w:rPr>
        <w:t>Заказчик</w:t>
      </w:r>
      <w:r w:rsidRPr="00B767F2">
        <w:rPr>
          <w:sz w:val="20"/>
          <w:szCs w:val="20"/>
        </w:rPr>
        <w:t xml:space="preserve"> (грузополучатель) вправе предъявлять требования, в частности в отношении сохранности груза и сроков его поставки непосредственно перевозчику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 w:rsidRPr="00B767F2">
        <w:rPr>
          <w:sz w:val="20"/>
          <w:szCs w:val="20"/>
        </w:rPr>
        <w:t xml:space="preserve">Осмотр Товара производится </w:t>
      </w:r>
      <w:r>
        <w:rPr>
          <w:sz w:val="20"/>
          <w:szCs w:val="20"/>
        </w:rPr>
        <w:t>Заказчиком</w:t>
      </w:r>
      <w:r w:rsidRPr="00B767F2">
        <w:rPr>
          <w:sz w:val="20"/>
          <w:szCs w:val="20"/>
        </w:rPr>
        <w:t xml:space="preserve"> (грузополучателем) в момент разгрузки Товара в месте назначения совместно с представителем перевозчика. При обнаружении в пункте прибытия Товара несоответствующего наименованию, ассортименту и количеству, указанному в транспортных документах, </w:t>
      </w:r>
      <w:r>
        <w:rPr>
          <w:sz w:val="20"/>
          <w:szCs w:val="20"/>
        </w:rPr>
        <w:t>Заказчик</w:t>
      </w:r>
      <w:r w:rsidRPr="00B767F2">
        <w:rPr>
          <w:sz w:val="20"/>
          <w:szCs w:val="20"/>
        </w:rPr>
        <w:t xml:space="preserve"> совместно с представителем перевозчика составляет акт о несоответствии (недостаче) Товара по форме, установленной для соответствующего вида перевозок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spacing w:after="240"/>
        <w:contextualSpacing/>
        <w:jc w:val="both"/>
        <w:rPr>
          <w:sz w:val="20"/>
          <w:szCs w:val="20"/>
        </w:rPr>
      </w:pPr>
      <w:r w:rsidRPr="00B767F2">
        <w:rPr>
          <w:sz w:val="20"/>
          <w:szCs w:val="20"/>
        </w:rPr>
        <w:t xml:space="preserve">При перевозке Товара железнодорожным или морским транспортом право собственности на партию Товара переходит к </w:t>
      </w:r>
      <w:r>
        <w:rPr>
          <w:sz w:val="20"/>
          <w:szCs w:val="20"/>
        </w:rPr>
        <w:t>Заказчику</w:t>
      </w:r>
      <w:r w:rsidRPr="00B767F2">
        <w:rPr>
          <w:sz w:val="20"/>
          <w:szCs w:val="20"/>
        </w:rPr>
        <w:t xml:space="preserve"> после передачи партии товара перевозчику (если грузоотправителем является Поставщик Товара) или грузоотправителю (если грузоотправителем является третье лицо, привлекаемое Поставщиком по договору </w:t>
      </w:r>
      <w:r w:rsidRPr="00B767F2">
        <w:rPr>
          <w:sz w:val="20"/>
          <w:szCs w:val="20"/>
        </w:rPr>
        <w:lastRenderedPageBreak/>
        <w:t>транспортной экспедиции), зафиксированного подписью уполномоченного лица перевозчика (если грузоотправителем является Поставщик Товара) или грузоотправителя (если грузоотправителем является третье лицо, привлекаемое Поставщиком по договору транспортной экспедиции)  в транспортной накладной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autoSpaceDE w:val="0"/>
        <w:autoSpaceDN w:val="0"/>
        <w:adjustRightInd w:val="0"/>
        <w:spacing w:before="240" w:after="240"/>
        <w:ind w:left="1080"/>
        <w:contextualSpacing/>
        <w:jc w:val="both"/>
        <w:rPr>
          <w:sz w:val="20"/>
          <w:szCs w:val="20"/>
        </w:rPr>
      </w:pPr>
    </w:p>
    <w:p w:rsidR="00914341" w:rsidRPr="00C76BB8" w:rsidRDefault="00914341" w:rsidP="00914341">
      <w:pPr>
        <w:pStyle w:val="aff3"/>
        <w:widowControl w:val="0"/>
        <w:autoSpaceDE w:val="0"/>
        <w:autoSpaceDN w:val="0"/>
        <w:adjustRightInd w:val="0"/>
        <w:spacing w:before="240" w:after="240"/>
        <w:ind w:left="1080"/>
        <w:contextualSpacing/>
        <w:jc w:val="both"/>
        <w:rPr>
          <w:sz w:val="20"/>
          <w:szCs w:val="20"/>
        </w:rPr>
      </w:pPr>
    </w:p>
    <w:p w:rsidR="00914341" w:rsidRPr="00C8692E" w:rsidRDefault="00914341" w:rsidP="00914341">
      <w:pPr>
        <w:pStyle w:val="aff3"/>
        <w:widowControl w:val="0"/>
        <w:numPr>
          <w:ilvl w:val="0"/>
          <w:numId w:val="8"/>
        </w:numPr>
        <w:autoSpaceDE w:val="0"/>
        <w:autoSpaceDN w:val="0"/>
        <w:adjustRightInd w:val="0"/>
        <w:spacing w:before="240"/>
        <w:contextualSpacing/>
        <w:jc w:val="center"/>
        <w:outlineLvl w:val="0"/>
        <w:rPr>
          <w:sz w:val="20"/>
          <w:szCs w:val="20"/>
        </w:rPr>
      </w:pPr>
      <w:r w:rsidRPr="00C8692E">
        <w:rPr>
          <w:b/>
          <w:bCs/>
          <w:sz w:val="20"/>
          <w:szCs w:val="20"/>
        </w:rPr>
        <w:t>Права и обязанности сторон.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Поставщик обязуется: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outlineLvl w:val="0"/>
        <w:rPr>
          <w:sz w:val="20"/>
          <w:szCs w:val="20"/>
        </w:rPr>
      </w:pPr>
      <w:r>
        <w:rPr>
          <w:sz w:val="20"/>
          <w:szCs w:val="20"/>
        </w:rPr>
        <w:t>П</w:t>
      </w:r>
      <w:r w:rsidRPr="00EC4E48">
        <w:rPr>
          <w:sz w:val="20"/>
          <w:szCs w:val="20"/>
        </w:rPr>
        <w:t xml:space="preserve">ринимать и исполнять заявки, направленные </w:t>
      </w:r>
      <w:r>
        <w:rPr>
          <w:sz w:val="20"/>
          <w:szCs w:val="20"/>
        </w:rPr>
        <w:t>заказчиком</w:t>
      </w:r>
      <w:r w:rsidRPr="00EC4E48">
        <w:rPr>
          <w:sz w:val="20"/>
          <w:szCs w:val="20"/>
        </w:rPr>
        <w:t>, передавать товар в предусмотренные договором сроки</w:t>
      </w:r>
      <w:r w:rsidRPr="00C8692E">
        <w:rPr>
          <w:sz w:val="20"/>
          <w:szCs w:val="20"/>
        </w:rPr>
        <w:t>.</w:t>
      </w:r>
    </w:p>
    <w:p w:rsidR="00914341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До окончания срока действия Договора, п</w:t>
      </w:r>
      <w:r w:rsidRPr="00C8692E">
        <w:rPr>
          <w:sz w:val="20"/>
          <w:szCs w:val="20"/>
        </w:rPr>
        <w:t>оставить Товар в  количестве  и  ассортименте согласно п.1.</w:t>
      </w:r>
      <w:r>
        <w:rPr>
          <w:sz w:val="20"/>
          <w:szCs w:val="20"/>
        </w:rPr>
        <w:t>2</w:t>
      </w:r>
      <w:r w:rsidRPr="00C8692E">
        <w:rPr>
          <w:sz w:val="20"/>
          <w:szCs w:val="20"/>
        </w:rPr>
        <w:t>. Договора.</w:t>
      </w:r>
    </w:p>
    <w:p w:rsidR="00914341" w:rsidRPr="00C8692E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Передавать оригиналы документов по каждой партии товара в срок не позднее 15 дней с момента выставления счета-фактуры.</w:t>
      </w:r>
    </w:p>
    <w:p w:rsidR="00914341" w:rsidRPr="00C8692E" w:rsidRDefault="00914341" w:rsidP="00914341">
      <w:pPr>
        <w:pStyle w:val="afd"/>
        <w:widowControl w:val="0"/>
        <w:numPr>
          <w:ilvl w:val="2"/>
          <w:numId w:val="8"/>
        </w:numPr>
        <w:suppressAutoHyphens w:val="0"/>
        <w:autoSpaceDE w:val="0"/>
        <w:autoSpaceDN w:val="0"/>
        <w:adjustRightInd w:val="0"/>
        <w:outlineLvl w:val="0"/>
        <w:rPr>
          <w:sz w:val="20"/>
          <w:szCs w:val="20"/>
        </w:rPr>
      </w:pPr>
      <w:r w:rsidRPr="00C8692E">
        <w:rPr>
          <w:sz w:val="20"/>
          <w:szCs w:val="20"/>
        </w:rPr>
        <w:t xml:space="preserve">Поставить </w:t>
      </w:r>
      <w:r>
        <w:rPr>
          <w:sz w:val="20"/>
          <w:szCs w:val="20"/>
        </w:rPr>
        <w:t>Заказчику</w:t>
      </w:r>
      <w:r w:rsidRPr="00C8692E">
        <w:rPr>
          <w:sz w:val="20"/>
          <w:szCs w:val="20"/>
        </w:rPr>
        <w:t xml:space="preserve"> Товар, таким образом, чтобы исключить его повреждение и/или уничтожение.</w:t>
      </w:r>
    </w:p>
    <w:p w:rsidR="00914341" w:rsidRPr="00C8692E" w:rsidRDefault="00914341" w:rsidP="00914341">
      <w:pPr>
        <w:pStyle w:val="afd"/>
        <w:widowControl w:val="0"/>
        <w:numPr>
          <w:ilvl w:val="2"/>
          <w:numId w:val="8"/>
        </w:numPr>
        <w:suppressAutoHyphens w:val="0"/>
        <w:autoSpaceDE w:val="0"/>
        <w:autoSpaceDN w:val="0"/>
        <w:adjustRightInd w:val="0"/>
        <w:outlineLvl w:val="0"/>
        <w:rPr>
          <w:sz w:val="20"/>
          <w:szCs w:val="20"/>
        </w:rPr>
      </w:pPr>
      <w:r w:rsidRPr="00C8692E">
        <w:rPr>
          <w:sz w:val="20"/>
          <w:szCs w:val="20"/>
        </w:rPr>
        <w:t>Поставщик гарантирует, что поставляемый Товар является его собственностью, под арестом не состоит и не обременен обязательствами перед третьими лицами.</w:t>
      </w:r>
    </w:p>
    <w:p w:rsidR="00914341" w:rsidRPr="00C8692E" w:rsidRDefault="00914341" w:rsidP="00914341">
      <w:pPr>
        <w:pStyle w:val="afd"/>
        <w:widowControl w:val="0"/>
        <w:numPr>
          <w:ilvl w:val="2"/>
          <w:numId w:val="8"/>
        </w:numPr>
        <w:suppressAutoHyphens w:val="0"/>
        <w:autoSpaceDE w:val="0"/>
        <w:autoSpaceDN w:val="0"/>
        <w:adjustRightInd w:val="0"/>
        <w:outlineLvl w:val="0"/>
        <w:rPr>
          <w:sz w:val="20"/>
          <w:szCs w:val="20"/>
        </w:rPr>
      </w:pPr>
      <w:r w:rsidRPr="00C8692E">
        <w:rPr>
          <w:sz w:val="20"/>
          <w:szCs w:val="20"/>
        </w:rPr>
        <w:t>Поставить Товар с качественными характеристиками, согласно техническому заданию и требованиями действующего законодательства.</w:t>
      </w:r>
    </w:p>
    <w:p w:rsidR="00914341" w:rsidRPr="00C8692E" w:rsidRDefault="00914341" w:rsidP="00914341">
      <w:pPr>
        <w:pStyle w:val="afd"/>
        <w:widowControl w:val="0"/>
        <w:numPr>
          <w:ilvl w:val="2"/>
          <w:numId w:val="8"/>
        </w:numPr>
        <w:suppressAutoHyphens w:val="0"/>
        <w:autoSpaceDE w:val="0"/>
        <w:autoSpaceDN w:val="0"/>
        <w:adjustRightInd w:val="0"/>
        <w:outlineLvl w:val="0"/>
        <w:rPr>
          <w:sz w:val="20"/>
          <w:szCs w:val="20"/>
        </w:rPr>
      </w:pPr>
      <w:r w:rsidRPr="00C8692E">
        <w:rPr>
          <w:sz w:val="20"/>
          <w:szCs w:val="20"/>
        </w:rPr>
        <w:t xml:space="preserve">Немедленно извещать </w:t>
      </w:r>
      <w:r>
        <w:rPr>
          <w:sz w:val="20"/>
          <w:szCs w:val="20"/>
        </w:rPr>
        <w:t>Заказчика</w:t>
      </w:r>
      <w:r w:rsidRPr="00C8692E">
        <w:rPr>
          <w:sz w:val="20"/>
          <w:szCs w:val="20"/>
        </w:rPr>
        <w:t xml:space="preserve"> обо всех обстоятельствах, затрудняющих или делающих невозможным исполнение Поставщиком своих обязательств по поставке Товара</w:t>
      </w:r>
      <w:r>
        <w:rPr>
          <w:sz w:val="20"/>
          <w:szCs w:val="20"/>
        </w:rPr>
        <w:t>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>
        <w:rPr>
          <w:sz w:val="20"/>
          <w:szCs w:val="20"/>
        </w:rPr>
        <w:t>Заказчик</w:t>
      </w:r>
      <w:r w:rsidRPr="00C8692E">
        <w:rPr>
          <w:sz w:val="20"/>
          <w:szCs w:val="20"/>
        </w:rPr>
        <w:t xml:space="preserve"> обязуется:</w:t>
      </w:r>
    </w:p>
    <w:p w:rsidR="00914341" w:rsidRPr="00C8692E" w:rsidRDefault="00914341" w:rsidP="00914341">
      <w:pPr>
        <w:pStyle w:val="afd"/>
        <w:widowControl w:val="0"/>
        <w:numPr>
          <w:ilvl w:val="2"/>
          <w:numId w:val="8"/>
        </w:numPr>
        <w:suppressAutoHyphens w:val="0"/>
        <w:autoSpaceDE w:val="0"/>
        <w:autoSpaceDN w:val="0"/>
        <w:adjustRightInd w:val="0"/>
        <w:rPr>
          <w:sz w:val="20"/>
          <w:szCs w:val="20"/>
        </w:rPr>
      </w:pPr>
      <w:r w:rsidRPr="00C8692E">
        <w:rPr>
          <w:sz w:val="20"/>
          <w:szCs w:val="20"/>
        </w:rPr>
        <w:t>Осмотреть и принять Товар. Приемка Товара осуществляется по Товарной накладной унифицированной формы ТОРГ-12  и подписывается уполномоченными представителями Сторон.</w:t>
      </w:r>
    </w:p>
    <w:p w:rsidR="00914341" w:rsidRPr="00C8692E" w:rsidRDefault="00914341" w:rsidP="00914341">
      <w:pPr>
        <w:pStyle w:val="afd"/>
        <w:widowControl w:val="0"/>
        <w:numPr>
          <w:ilvl w:val="2"/>
          <w:numId w:val="8"/>
        </w:numPr>
        <w:suppressAutoHyphens w:val="0"/>
        <w:autoSpaceDE w:val="0"/>
        <w:autoSpaceDN w:val="0"/>
        <w:adjustRightInd w:val="0"/>
        <w:rPr>
          <w:sz w:val="20"/>
          <w:szCs w:val="20"/>
        </w:rPr>
      </w:pPr>
      <w:r w:rsidRPr="00C8692E">
        <w:rPr>
          <w:sz w:val="20"/>
          <w:szCs w:val="20"/>
        </w:rPr>
        <w:t>Своевременно производить оплату Товара по данному Договору.</w:t>
      </w:r>
    </w:p>
    <w:p w:rsidR="00914341" w:rsidRPr="00C8692E" w:rsidRDefault="00914341" w:rsidP="00914341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14341" w:rsidRPr="00C8692E" w:rsidRDefault="00914341" w:rsidP="00914341">
      <w:pPr>
        <w:pStyle w:val="aff3"/>
        <w:widowControl w:val="0"/>
        <w:numPr>
          <w:ilvl w:val="0"/>
          <w:numId w:val="8"/>
        </w:numPr>
        <w:autoSpaceDE w:val="0"/>
        <w:autoSpaceDN w:val="0"/>
        <w:adjustRightInd w:val="0"/>
        <w:contextualSpacing/>
        <w:jc w:val="center"/>
        <w:outlineLvl w:val="0"/>
        <w:rPr>
          <w:sz w:val="20"/>
          <w:szCs w:val="20"/>
        </w:rPr>
      </w:pPr>
      <w:r w:rsidRPr="00C8692E">
        <w:rPr>
          <w:b/>
          <w:bCs/>
          <w:sz w:val="20"/>
          <w:szCs w:val="20"/>
        </w:rPr>
        <w:t>Сроки и порядок поставки.</w:t>
      </w:r>
    </w:p>
    <w:p w:rsidR="00914341" w:rsidRPr="00C94856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 xml:space="preserve">Товар поставляется в сроки, согласованные Поставщиком и </w:t>
      </w:r>
      <w:r>
        <w:rPr>
          <w:sz w:val="20"/>
          <w:szCs w:val="20"/>
        </w:rPr>
        <w:t>Заказчиком</w:t>
      </w:r>
      <w:r w:rsidRPr="00C8692E">
        <w:rPr>
          <w:sz w:val="20"/>
          <w:szCs w:val="20"/>
        </w:rPr>
        <w:t xml:space="preserve"> в порядке, предусмотренном п. 2 настоящего Договора.</w:t>
      </w:r>
    </w:p>
    <w:p w:rsidR="00914341" w:rsidRDefault="00914341" w:rsidP="00914341">
      <w:pPr>
        <w:widowControl w:val="0"/>
        <w:numPr>
          <w:ilvl w:val="1"/>
          <w:numId w:val="8"/>
        </w:numPr>
        <w:spacing w:line="100" w:lineRule="atLeast"/>
        <w:ind w:left="709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 w:rsidRPr="00C8692E">
        <w:rPr>
          <w:sz w:val="20"/>
          <w:szCs w:val="20"/>
        </w:rPr>
        <w:t xml:space="preserve">Доставка Товара по настоящему Договору </w:t>
      </w:r>
      <w:r>
        <w:rPr>
          <w:sz w:val="20"/>
          <w:szCs w:val="20"/>
        </w:rPr>
        <w:t>осуществляется о</w:t>
      </w:r>
      <w:r>
        <w:rPr>
          <w:rFonts w:eastAsia="SimSun"/>
          <w:kern w:val="1"/>
          <w:sz w:val="20"/>
          <w:szCs w:val="20"/>
          <w:lang w:eastAsia="hi-IN" w:bidi="hi-IN"/>
        </w:rPr>
        <w:t>тдельными партиями с</w:t>
      </w:r>
      <w:r w:rsidRPr="008F173D">
        <w:rPr>
          <w:rFonts w:eastAsia="SimSun"/>
          <w:kern w:val="1"/>
          <w:sz w:val="20"/>
          <w:szCs w:val="20"/>
          <w:lang w:eastAsia="hi-IN" w:bidi="hi-IN"/>
        </w:rPr>
        <w:t>огласно заявок Заказчика с даты подписания Договора до 31.12.2017г.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 xml:space="preserve">На каждую партию Товара Поставщик обязан передать уполномоченному представителю </w:t>
      </w:r>
      <w:r>
        <w:rPr>
          <w:sz w:val="20"/>
          <w:szCs w:val="20"/>
        </w:rPr>
        <w:t>Заказчика</w:t>
      </w:r>
      <w:r w:rsidRPr="00C8692E">
        <w:rPr>
          <w:sz w:val="20"/>
          <w:szCs w:val="20"/>
        </w:rPr>
        <w:t>, следующий пакет документов:</w:t>
      </w:r>
    </w:p>
    <w:p w:rsidR="00914341" w:rsidRPr="00C8692E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Счёт.</w:t>
      </w:r>
    </w:p>
    <w:p w:rsidR="00914341" w:rsidRPr="00C8692E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Счёт –Фактура.</w:t>
      </w:r>
    </w:p>
    <w:p w:rsidR="00914341" w:rsidRPr="00C8692E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Товарная накладная унифицированной формы ТОРГ-12.</w:t>
      </w:r>
    </w:p>
    <w:p w:rsidR="00914341" w:rsidRPr="00C8692E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Транспортная накладная по форме Приложения №4 к Правилам перевозок грузов автомобильным транспортом.</w:t>
      </w:r>
    </w:p>
    <w:p w:rsidR="00914341" w:rsidRPr="00742F07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 xml:space="preserve">Паспорт </w:t>
      </w:r>
      <w:r>
        <w:rPr>
          <w:sz w:val="20"/>
          <w:szCs w:val="20"/>
        </w:rPr>
        <w:t xml:space="preserve">(Декларацию) </w:t>
      </w:r>
      <w:r w:rsidRPr="00C8692E">
        <w:rPr>
          <w:sz w:val="20"/>
          <w:szCs w:val="20"/>
        </w:rPr>
        <w:t>соответствия на партию поставляемого Товара (заверенная копия).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 w:hanging="425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 xml:space="preserve">Факт поставки Товара удостоверяется Товарной накладной унифицированной формы ТОРГ-12, подписанной уполномоченными  представителями  обеих  Сторон  при  приемке Товара </w:t>
      </w:r>
      <w:r>
        <w:rPr>
          <w:sz w:val="20"/>
          <w:szCs w:val="20"/>
        </w:rPr>
        <w:t>Заказчиком</w:t>
      </w:r>
      <w:r w:rsidRPr="00C8692E">
        <w:rPr>
          <w:sz w:val="20"/>
          <w:szCs w:val="20"/>
        </w:rPr>
        <w:t>.</w:t>
      </w:r>
    </w:p>
    <w:p w:rsidR="00914341" w:rsidRPr="00C8692E" w:rsidRDefault="00914341" w:rsidP="00914341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14341" w:rsidRPr="00C8692E" w:rsidRDefault="00914341" w:rsidP="00914341">
      <w:pPr>
        <w:pStyle w:val="aff3"/>
        <w:widowControl w:val="0"/>
        <w:numPr>
          <w:ilvl w:val="0"/>
          <w:numId w:val="8"/>
        </w:numPr>
        <w:autoSpaceDE w:val="0"/>
        <w:autoSpaceDN w:val="0"/>
        <w:adjustRightInd w:val="0"/>
        <w:contextualSpacing/>
        <w:jc w:val="center"/>
        <w:outlineLvl w:val="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Приёмка. </w:t>
      </w:r>
      <w:r w:rsidRPr="00C8692E">
        <w:rPr>
          <w:b/>
          <w:bCs/>
          <w:sz w:val="20"/>
          <w:szCs w:val="20"/>
        </w:rPr>
        <w:t>Качество товара. Гарантии Поставщика.</w:t>
      </w:r>
    </w:p>
    <w:p w:rsidR="00914341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06203">
        <w:rPr>
          <w:sz w:val="20"/>
          <w:szCs w:val="20"/>
        </w:rPr>
        <w:t xml:space="preserve">Качество поставляемого Товара должно соответствовать действующим стандартам, техническим условиям </w:t>
      </w:r>
      <w:r w:rsidRPr="00C8692E">
        <w:rPr>
          <w:sz w:val="20"/>
          <w:szCs w:val="20"/>
        </w:rPr>
        <w:t>а также требованиям, установленным Сторонами  при  согласовании  условий  каждой партии поставки Товара.</w:t>
      </w:r>
    </w:p>
    <w:p w:rsidR="00914341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06203">
        <w:rPr>
          <w:sz w:val="20"/>
          <w:szCs w:val="20"/>
        </w:rPr>
        <w:t xml:space="preserve">При приемке Товара </w:t>
      </w:r>
      <w:r>
        <w:rPr>
          <w:sz w:val="20"/>
          <w:szCs w:val="20"/>
        </w:rPr>
        <w:t>Заказчик</w:t>
      </w:r>
      <w:r w:rsidRPr="00C06203">
        <w:rPr>
          <w:sz w:val="20"/>
          <w:szCs w:val="20"/>
        </w:rPr>
        <w:t xml:space="preserve"> (Грузополучатель) обязан проверить соответствие Товара, сведениям, указанным в транспортных и сопроводительных документах, Договоре и приложениях к нему, а также требованиям, предъявляемым к Товару действующим законодательством</w:t>
      </w:r>
      <w:r>
        <w:rPr>
          <w:sz w:val="20"/>
          <w:szCs w:val="20"/>
        </w:rPr>
        <w:t>.</w:t>
      </w:r>
    </w:p>
    <w:p w:rsidR="00914341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2010EE">
        <w:rPr>
          <w:sz w:val="20"/>
          <w:szCs w:val="20"/>
        </w:rPr>
        <w:t>Приемка товара осуществляется по правилам установленным инструкциям П-6</w:t>
      </w:r>
      <w:r>
        <w:rPr>
          <w:rStyle w:val="afffc"/>
          <w:sz w:val="20"/>
          <w:szCs w:val="20"/>
        </w:rPr>
        <w:footnoteReference w:id="4"/>
      </w:r>
      <w:r w:rsidRPr="002010EE">
        <w:rPr>
          <w:sz w:val="20"/>
          <w:szCs w:val="20"/>
        </w:rPr>
        <w:t xml:space="preserve"> и П-7</w:t>
      </w:r>
      <w:r>
        <w:rPr>
          <w:rStyle w:val="afffc"/>
          <w:sz w:val="20"/>
          <w:szCs w:val="20"/>
        </w:rPr>
        <w:footnoteReference w:id="5"/>
      </w:r>
      <w:r w:rsidRPr="002010EE">
        <w:rPr>
          <w:sz w:val="20"/>
          <w:szCs w:val="20"/>
        </w:rPr>
        <w:t xml:space="preserve"> утвержденными </w:t>
      </w:r>
      <w:r>
        <w:rPr>
          <w:sz w:val="20"/>
          <w:szCs w:val="20"/>
        </w:rPr>
        <w:t xml:space="preserve">постановлением </w:t>
      </w:r>
      <w:r w:rsidRPr="002010EE">
        <w:rPr>
          <w:sz w:val="20"/>
          <w:szCs w:val="20"/>
        </w:rPr>
        <w:t>Госарбитраж</w:t>
      </w:r>
      <w:r>
        <w:rPr>
          <w:sz w:val="20"/>
          <w:szCs w:val="20"/>
        </w:rPr>
        <w:t>а.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06203">
        <w:rPr>
          <w:sz w:val="20"/>
          <w:szCs w:val="20"/>
        </w:rPr>
        <w:t xml:space="preserve">По результатам осмотра партии Товара </w:t>
      </w:r>
      <w:r>
        <w:rPr>
          <w:sz w:val="20"/>
          <w:szCs w:val="20"/>
        </w:rPr>
        <w:t>Заказчик</w:t>
      </w:r>
      <w:r w:rsidRPr="00C06203">
        <w:rPr>
          <w:sz w:val="20"/>
          <w:szCs w:val="20"/>
        </w:rPr>
        <w:t xml:space="preserve"> имеет право предъявить Поставщику претензию по качеству в течение 30 дней. В случае несоблюдения </w:t>
      </w:r>
      <w:r>
        <w:rPr>
          <w:sz w:val="20"/>
          <w:szCs w:val="20"/>
        </w:rPr>
        <w:t>Заказчиком</w:t>
      </w:r>
      <w:r w:rsidRPr="00C06203">
        <w:rPr>
          <w:sz w:val="20"/>
          <w:szCs w:val="20"/>
        </w:rPr>
        <w:t xml:space="preserve"> указанного срока Поставщик не несет ответственности за недостатки поставленного Товара</w:t>
      </w:r>
      <w:r>
        <w:rPr>
          <w:sz w:val="20"/>
          <w:szCs w:val="20"/>
        </w:rPr>
        <w:t>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 xml:space="preserve">В случае претензии к качеству поставляемого Товара </w:t>
      </w:r>
      <w:r>
        <w:rPr>
          <w:sz w:val="20"/>
          <w:szCs w:val="20"/>
        </w:rPr>
        <w:t>Заказчик имеет право передать некачественный товар на экспертизу</w:t>
      </w:r>
      <w:r w:rsidRPr="00C8692E">
        <w:rPr>
          <w:sz w:val="20"/>
          <w:szCs w:val="20"/>
        </w:rPr>
        <w:t xml:space="preserve">. Анализ по качеству поставленного Товара производится </w:t>
      </w:r>
      <w:r w:rsidRPr="00C8692E">
        <w:rPr>
          <w:sz w:val="20"/>
          <w:szCs w:val="20"/>
        </w:rPr>
        <w:lastRenderedPageBreak/>
        <w:t xml:space="preserve">независимой лабораторией. При обнаружении несоответствия качества Товара паспорту качества, сертификату и условиям Договора, </w:t>
      </w:r>
      <w:r>
        <w:rPr>
          <w:sz w:val="20"/>
          <w:szCs w:val="20"/>
        </w:rPr>
        <w:t>Заказчик</w:t>
      </w:r>
      <w:r w:rsidRPr="00C8692E">
        <w:rPr>
          <w:sz w:val="20"/>
          <w:szCs w:val="20"/>
        </w:rPr>
        <w:t xml:space="preserve"> за свой счет должен обеспечить проведение экспертизы с составлением Акта экспертной организации. Акт экспертной организации является подтверждением факта несоответствия качества продукции условиям Договора, паспорту и сертификатам качества. В случае вывода экспертной организацией о несоответствии качества продукции сертификату ка</w:t>
      </w:r>
      <w:r w:rsidRPr="00C8692E">
        <w:rPr>
          <w:sz w:val="20"/>
          <w:szCs w:val="20"/>
        </w:rPr>
        <w:softHyphen/>
        <w:t xml:space="preserve">чества изготовителя, Поставщик возмещает </w:t>
      </w:r>
      <w:r>
        <w:rPr>
          <w:sz w:val="20"/>
          <w:szCs w:val="20"/>
        </w:rPr>
        <w:t>Заказчику</w:t>
      </w:r>
      <w:r w:rsidRPr="00C8692E">
        <w:rPr>
          <w:sz w:val="20"/>
          <w:szCs w:val="20"/>
        </w:rPr>
        <w:t xml:space="preserve"> произведенные им подтвержденные расходы по экспертизе</w:t>
      </w:r>
      <w:r>
        <w:rPr>
          <w:sz w:val="20"/>
          <w:szCs w:val="20"/>
        </w:rPr>
        <w:t>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>
        <w:rPr>
          <w:sz w:val="20"/>
          <w:szCs w:val="20"/>
        </w:rPr>
        <w:t>Заказчик</w:t>
      </w:r>
      <w:r w:rsidRPr="00C8692E">
        <w:rPr>
          <w:sz w:val="20"/>
          <w:szCs w:val="20"/>
        </w:rPr>
        <w:t>, обнаруживший после приемки Товара по Товарной накладной унифицированной формы ТОРГ-12 недостатки, которые не могли  быть  установлены  при обычном способе приемки (скрытые недостатки), обязан  известить об этом Поставщика в течение 1 (одного) дня со дня обнаружения таких недостатков.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 xml:space="preserve">В случае, когда Товар поставлен с недостатками, которые  делают его не пригодным для обычного использования, </w:t>
      </w:r>
      <w:r>
        <w:rPr>
          <w:sz w:val="20"/>
          <w:szCs w:val="20"/>
        </w:rPr>
        <w:t>Заказчик</w:t>
      </w:r>
      <w:r w:rsidRPr="00C8692E">
        <w:rPr>
          <w:sz w:val="20"/>
          <w:szCs w:val="20"/>
        </w:rPr>
        <w:t xml:space="preserve"> вправе по своему выбору потребовать от Поставщика:</w:t>
      </w:r>
    </w:p>
    <w:p w:rsidR="00914341" w:rsidRPr="00C8692E" w:rsidRDefault="00914341" w:rsidP="00914341">
      <w:pPr>
        <w:pStyle w:val="aff3"/>
        <w:widowControl w:val="0"/>
        <w:numPr>
          <w:ilvl w:val="0"/>
          <w:numId w:val="9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C8692E">
        <w:rPr>
          <w:sz w:val="20"/>
          <w:szCs w:val="20"/>
        </w:rPr>
        <w:t>замены соответствующей части Товара в разумный срок;</w:t>
      </w:r>
    </w:p>
    <w:p w:rsidR="00914341" w:rsidRPr="00C8692E" w:rsidRDefault="00914341" w:rsidP="00914341">
      <w:pPr>
        <w:pStyle w:val="aff3"/>
        <w:widowControl w:val="0"/>
        <w:numPr>
          <w:ilvl w:val="0"/>
          <w:numId w:val="9"/>
        </w:num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C8692E">
        <w:rPr>
          <w:sz w:val="20"/>
          <w:szCs w:val="20"/>
        </w:rPr>
        <w:t>соразмерного уменьшения установленной цены на часть Товара с недостатками.</w:t>
      </w:r>
    </w:p>
    <w:p w:rsidR="00914341" w:rsidRPr="00C8692E" w:rsidRDefault="00914341" w:rsidP="00914341">
      <w:pPr>
        <w:widowControl w:val="0"/>
        <w:autoSpaceDE w:val="0"/>
        <w:autoSpaceDN w:val="0"/>
        <w:adjustRightInd w:val="0"/>
        <w:jc w:val="both"/>
        <w:rPr>
          <w:bCs/>
          <w:sz w:val="20"/>
          <w:szCs w:val="20"/>
        </w:rPr>
      </w:pPr>
      <w:r w:rsidRPr="00C8692E">
        <w:rPr>
          <w:sz w:val="20"/>
          <w:szCs w:val="20"/>
        </w:rPr>
        <w:t xml:space="preserve">               </w:t>
      </w:r>
      <w:r w:rsidRPr="00C8692E">
        <w:rPr>
          <w:bCs/>
          <w:sz w:val="20"/>
          <w:szCs w:val="20"/>
        </w:rPr>
        <w:t>Отгрузка заменяемого Товара производится силами и за счёт Поставщика.</w:t>
      </w:r>
    </w:p>
    <w:p w:rsidR="00914341" w:rsidRPr="00C8692E" w:rsidRDefault="00914341" w:rsidP="00914341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14341" w:rsidRPr="00C8692E" w:rsidRDefault="00914341" w:rsidP="00914341">
      <w:pPr>
        <w:pStyle w:val="aff3"/>
        <w:widowControl w:val="0"/>
        <w:numPr>
          <w:ilvl w:val="0"/>
          <w:numId w:val="8"/>
        </w:numPr>
        <w:autoSpaceDE w:val="0"/>
        <w:autoSpaceDN w:val="0"/>
        <w:adjustRightInd w:val="0"/>
        <w:contextualSpacing/>
        <w:jc w:val="center"/>
        <w:outlineLvl w:val="0"/>
        <w:rPr>
          <w:sz w:val="20"/>
          <w:szCs w:val="20"/>
        </w:rPr>
      </w:pPr>
      <w:r w:rsidRPr="00C8692E">
        <w:rPr>
          <w:b/>
          <w:bCs/>
          <w:sz w:val="20"/>
          <w:szCs w:val="20"/>
        </w:rPr>
        <w:t>Цена товара</w:t>
      </w:r>
      <w:r w:rsidR="00A7279B">
        <w:rPr>
          <w:b/>
          <w:bCs/>
          <w:sz w:val="20"/>
          <w:szCs w:val="20"/>
        </w:rPr>
        <w:t>, договора</w:t>
      </w:r>
      <w:r w:rsidRPr="00C8692E">
        <w:rPr>
          <w:b/>
          <w:bCs/>
          <w:sz w:val="20"/>
          <w:szCs w:val="20"/>
        </w:rPr>
        <w:t xml:space="preserve"> и порядок расчетов.</w:t>
      </w:r>
    </w:p>
    <w:p w:rsidR="00914341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 w:hanging="425"/>
        <w:rPr>
          <w:sz w:val="20"/>
          <w:szCs w:val="20"/>
        </w:rPr>
      </w:pPr>
      <w:r>
        <w:rPr>
          <w:sz w:val="20"/>
          <w:szCs w:val="20"/>
        </w:rPr>
        <w:t>Цена</w:t>
      </w:r>
      <w:r w:rsidRPr="00C8692E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за единицу </w:t>
      </w:r>
      <w:r w:rsidRPr="00C8692E">
        <w:rPr>
          <w:sz w:val="20"/>
          <w:szCs w:val="20"/>
        </w:rPr>
        <w:t>Товара составляет</w:t>
      </w:r>
      <w:r>
        <w:rPr>
          <w:sz w:val="20"/>
          <w:szCs w:val="20"/>
        </w:rPr>
        <w:t>:</w:t>
      </w:r>
    </w:p>
    <w:p w:rsidR="00914341" w:rsidRDefault="00914341" w:rsidP="00914341">
      <w:pPr>
        <w:pStyle w:val="afd"/>
        <w:widowControl w:val="0"/>
        <w:numPr>
          <w:ilvl w:val="2"/>
          <w:numId w:val="8"/>
        </w:numPr>
        <w:suppressAutoHyphens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Мешки полипропиленовые (Сендвич-Бег) </w:t>
      </w:r>
      <w:r w:rsidRPr="00C8692E">
        <w:rPr>
          <w:b/>
          <w:sz w:val="20"/>
          <w:szCs w:val="20"/>
        </w:rPr>
        <w:t>___________</w:t>
      </w:r>
      <w:r w:rsidRPr="00C8692E">
        <w:rPr>
          <w:sz w:val="20"/>
          <w:szCs w:val="20"/>
        </w:rPr>
        <w:t xml:space="preserve"> рублей, 00 коп., с учетом НДС-18%.</w:t>
      </w:r>
    </w:p>
    <w:p w:rsidR="00914341" w:rsidRDefault="00914341" w:rsidP="00914341">
      <w:pPr>
        <w:pStyle w:val="afd"/>
        <w:widowControl w:val="0"/>
        <w:numPr>
          <w:ilvl w:val="2"/>
          <w:numId w:val="8"/>
        </w:numPr>
        <w:suppressAutoHyphens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Мешки-вкладыши пленочные (Вкладыш) в Сендвич-бег </w:t>
      </w:r>
      <w:r w:rsidRPr="00C8692E">
        <w:rPr>
          <w:b/>
          <w:sz w:val="20"/>
          <w:szCs w:val="20"/>
        </w:rPr>
        <w:t>______</w:t>
      </w:r>
      <w:r w:rsidRPr="00C8692E">
        <w:rPr>
          <w:sz w:val="20"/>
          <w:szCs w:val="20"/>
        </w:rPr>
        <w:t xml:space="preserve"> рублей, 00 коп., с учетом НДС-18%.</w:t>
      </w:r>
    </w:p>
    <w:p w:rsidR="00A7279B" w:rsidRPr="00F64C22" w:rsidRDefault="00A7279B" w:rsidP="00A7279B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 w:hanging="425"/>
        <w:rPr>
          <w:sz w:val="20"/>
          <w:szCs w:val="20"/>
        </w:rPr>
      </w:pPr>
      <w:r>
        <w:rPr>
          <w:sz w:val="20"/>
          <w:szCs w:val="20"/>
        </w:rPr>
        <w:t xml:space="preserve">Цена договора составляет ___________________ рублей, 00 коп. с учетом НДС-18%, и определяется как стоимость всего объема поставляемого товара в рамках действия настоящего договора.  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>Данная стоимость включает в себя все расходы Поставщика связанные с выполнением обязательств предусмотренных настоящим Договором. Цена договора является твердой и определяется на весь срок исполнения договора.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 xml:space="preserve">Все расчёты по Договору производятся в безналичном порядке, путём </w:t>
      </w:r>
      <w:r w:rsidRPr="00C8692E">
        <w:rPr>
          <w:bCs/>
          <w:sz w:val="20"/>
          <w:szCs w:val="20"/>
        </w:rPr>
        <w:t xml:space="preserve">перечисления денежных средств на расчетный счет Поставщика в течение 3 (трёх) банковских дней с даты подписания, без замечаний транспортной накладной, товарной накладной, на основании предъявленных </w:t>
      </w:r>
      <w:r>
        <w:rPr>
          <w:bCs/>
          <w:sz w:val="20"/>
          <w:szCs w:val="20"/>
        </w:rPr>
        <w:t>Заказчику</w:t>
      </w:r>
      <w:r w:rsidRPr="00C8692E">
        <w:rPr>
          <w:bCs/>
          <w:sz w:val="20"/>
          <w:szCs w:val="20"/>
        </w:rPr>
        <w:t xml:space="preserve"> счета, счета-фактуры</w:t>
      </w:r>
      <w:r w:rsidRPr="00C8692E">
        <w:rPr>
          <w:sz w:val="20"/>
          <w:szCs w:val="20"/>
        </w:rPr>
        <w:t>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bCs/>
          <w:sz w:val="20"/>
          <w:szCs w:val="20"/>
        </w:rPr>
        <w:t xml:space="preserve">Оплата </w:t>
      </w:r>
      <w:r>
        <w:rPr>
          <w:bCs/>
          <w:sz w:val="20"/>
          <w:szCs w:val="20"/>
        </w:rPr>
        <w:t>за каждую</w:t>
      </w:r>
      <w:r w:rsidRPr="00C8692E">
        <w:rPr>
          <w:bCs/>
          <w:sz w:val="20"/>
          <w:szCs w:val="20"/>
        </w:rPr>
        <w:t xml:space="preserve"> поставленн</w:t>
      </w:r>
      <w:r>
        <w:rPr>
          <w:bCs/>
          <w:sz w:val="20"/>
          <w:szCs w:val="20"/>
        </w:rPr>
        <w:t>ую</w:t>
      </w:r>
      <w:r w:rsidRPr="00C8692E">
        <w:rPr>
          <w:bCs/>
          <w:sz w:val="20"/>
          <w:szCs w:val="20"/>
        </w:rPr>
        <w:t xml:space="preserve"> парти</w:t>
      </w:r>
      <w:r>
        <w:rPr>
          <w:bCs/>
          <w:sz w:val="20"/>
          <w:szCs w:val="20"/>
        </w:rPr>
        <w:t>ю</w:t>
      </w:r>
      <w:r w:rsidRPr="00C8692E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>товара, указанную в заявке Заказчика,</w:t>
      </w:r>
      <w:r w:rsidRPr="00C8692E">
        <w:rPr>
          <w:bCs/>
          <w:sz w:val="20"/>
          <w:szCs w:val="20"/>
        </w:rPr>
        <w:t xml:space="preserve"> производится </w:t>
      </w:r>
      <w:r>
        <w:rPr>
          <w:bCs/>
          <w:sz w:val="20"/>
          <w:szCs w:val="20"/>
        </w:rPr>
        <w:t>отдельно, согласно п.п. 6.</w:t>
      </w:r>
      <w:r w:rsidR="00A7279B">
        <w:rPr>
          <w:bCs/>
          <w:sz w:val="20"/>
          <w:szCs w:val="20"/>
        </w:rPr>
        <w:t>4</w:t>
      </w:r>
      <w:r w:rsidRPr="00C8692E">
        <w:rPr>
          <w:sz w:val="20"/>
          <w:szCs w:val="20"/>
        </w:rPr>
        <w:t>.</w:t>
      </w:r>
      <w:r>
        <w:rPr>
          <w:sz w:val="20"/>
          <w:szCs w:val="20"/>
        </w:rPr>
        <w:t xml:space="preserve"> настоящего Договора.</w:t>
      </w:r>
      <w:r w:rsidRPr="00C8692E">
        <w:rPr>
          <w:sz w:val="20"/>
          <w:szCs w:val="20"/>
        </w:rPr>
        <w:t xml:space="preserve"> 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 xml:space="preserve">За просрочку платежа </w:t>
      </w:r>
      <w:r>
        <w:rPr>
          <w:sz w:val="20"/>
          <w:szCs w:val="20"/>
        </w:rPr>
        <w:t>Заказчик</w:t>
      </w:r>
      <w:r w:rsidRPr="00C8692E">
        <w:rPr>
          <w:sz w:val="20"/>
          <w:szCs w:val="20"/>
        </w:rPr>
        <w:t xml:space="preserve"> уплачивает Поставщику  пени  в размере 0,5 % от стоимости Товара за каждый день просрочки.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 xml:space="preserve">За просрочку поставки Поставщик уплачивает </w:t>
      </w:r>
      <w:r>
        <w:rPr>
          <w:sz w:val="20"/>
          <w:szCs w:val="20"/>
        </w:rPr>
        <w:t>Заказчику пени в размере 0,</w:t>
      </w:r>
      <w:r w:rsidRPr="00C8692E">
        <w:rPr>
          <w:sz w:val="20"/>
          <w:szCs w:val="20"/>
        </w:rPr>
        <w:t>5 % от стоимости Товара за каждый день просрочки.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>Уплата неустойки не освобождает Стороны от обязанности исполнить свои обязательства, вытекающие из настоящего Договора.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 xml:space="preserve">Сторонами согласовано, что к правоотношениям по настоящему Договору поставки положения статьи 317.1 Гражданского кодекса Российской Федерации применению не подлежат.  </w:t>
      </w:r>
    </w:p>
    <w:p w:rsidR="00914341" w:rsidRPr="00C8692E" w:rsidRDefault="00914341" w:rsidP="00914341">
      <w:pPr>
        <w:pStyle w:val="afd"/>
        <w:rPr>
          <w:sz w:val="20"/>
          <w:szCs w:val="20"/>
        </w:rPr>
      </w:pPr>
    </w:p>
    <w:p w:rsidR="00914341" w:rsidRPr="00C8692E" w:rsidRDefault="00914341" w:rsidP="00914341">
      <w:pPr>
        <w:pStyle w:val="aff3"/>
        <w:widowControl w:val="0"/>
        <w:numPr>
          <w:ilvl w:val="0"/>
          <w:numId w:val="8"/>
        </w:numPr>
        <w:autoSpaceDE w:val="0"/>
        <w:autoSpaceDN w:val="0"/>
        <w:adjustRightInd w:val="0"/>
        <w:contextualSpacing/>
        <w:jc w:val="center"/>
        <w:outlineLvl w:val="0"/>
        <w:rPr>
          <w:sz w:val="20"/>
          <w:szCs w:val="20"/>
        </w:rPr>
      </w:pPr>
      <w:r w:rsidRPr="00C8692E">
        <w:rPr>
          <w:b/>
          <w:bCs/>
          <w:sz w:val="20"/>
          <w:szCs w:val="20"/>
        </w:rPr>
        <w:t>Переход права собственности на товар.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 xml:space="preserve">Право собственности на соответствующую партию Товара переходит от Поставщика к </w:t>
      </w:r>
      <w:r>
        <w:rPr>
          <w:sz w:val="20"/>
          <w:szCs w:val="20"/>
        </w:rPr>
        <w:t>Заказчику</w:t>
      </w:r>
      <w:r w:rsidRPr="00C8692E">
        <w:rPr>
          <w:sz w:val="20"/>
          <w:szCs w:val="20"/>
        </w:rPr>
        <w:t xml:space="preserve"> в момент фактической передачи </w:t>
      </w:r>
      <w:r>
        <w:rPr>
          <w:sz w:val="20"/>
          <w:szCs w:val="20"/>
        </w:rPr>
        <w:t>Заказчику</w:t>
      </w:r>
      <w:r w:rsidRPr="00C8692E">
        <w:rPr>
          <w:sz w:val="20"/>
          <w:szCs w:val="20"/>
        </w:rPr>
        <w:t xml:space="preserve"> партии Товара и подписания товарной накладной.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 xml:space="preserve">Товар считается поставленным Поставщиком и принятым </w:t>
      </w:r>
      <w:r>
        <w:rPr>
          <w:sz w:val="20"/>
          <w:szCs w:val="20"/>
        </w:rPr>
        <w:t>Заказчиком</w:t>
      </w:r>
      <w:r w:rsidRPr="00C8692E">
        <w:rPr>
          <w:sz w:val="20"/>
          <w:szCs w:val="20"/>
        </w:rPr>
        <w:t xml:space="preserve"> в случае отсутствия расхождения:</w:t>
      </w:r>
    </w:p>
    <w:p w:rsidR="00914341" w:rsidRPr="00C8692E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ind w:left="993" w:hanging="567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количества – с количеством, указанным в товарных (товарно-транспортных) накладных;</w:t>
      </w:r>
    </w:p>
    <w:p w:rsidR="00914341" w:rsidRPr="00C8692E" w:rsidRDefault="00914341" w:rsidP="00914341">
      <w:pPr>
        <w:pStyle w:val="aff3"/>
        <w:widowControl w:val="0"/>
        <w:numPr>
          <w:ilvl w:val="2"/>
          <w:numId w:val="8"/>
        </w:numPr>
        <w:autoSpaceDE w:val="0"/>
        <w:autoSpaceDN w:val="0"/>
        <w:adjustRightInd w:val="0"/>
        <w:ind w:left="993" w:hanging="567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качества – с качеством, указанным в сопровождающих Товар документах, подтверждающих его качество, действующего законодательства.</w:t>
      </w:r>
    </w:p>
    <w:p w:rsidR="00914341" w:rsidRPr="00C8692E" w:rsidRDefault="00914341" w:rsidP="00914341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14341" w:rsidRPr="00C8692E" w:rsidRDefault="00914341" w:rsidP="00914341">
      <w:pPr>
        <w:pStyle w:val="aff3"/>
        <w:widowControl w:val="0"/>
        <w:numPr>
          <w:ilvl w:val="0"/>
          <w:numId w:val="8"/>
        </w:numPr>
        <w:autoSpaceDE w:val="0"/>
        <w:autoSpaceDN w:val="0"/>
        <w:adjustRightInd w:val="0"/>
        <w:contextualSpacing/>
        <w:jc w:val="center"/>
        <w:outlineLvl w:val="0"/>
        <w:rPr>
          <w:sz w:val="20"/>
          <w:szCs w:val="20"/>
        </w:rPr>
      </w:pPr>
      <w:r w:rsidRPr="00C8692E">
        <w:rPr>
          <w:b/>
          <w:bCs/>
          <w:sz w:val="20"/>
          <w:szCs w:val="20"/>
        </w:rPr>
        <w:t>Обстоятельства непреодолимой силы.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>Стороны освобождаются от ответственности за неисполнение или ненадлежащее исполнение своих обязательств по настоящему Договору в случае действия обстоятельств непреодолимой силы, а также иных обстоятельств, которые независимы от воли Сторон, не могли быть ими предвидены в момент заключения  Договора и предотвращены разумными средствами при их наступлении.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К обстоятельствам, указанным в п. 8.1. Договора относятся: война и военные действия, восстание, эпидемии, землетрясения, наводнения,  акты органов  власти,   непосредственно   затрагивающие   предмет   настоящего Договора, иные события, которые компетентный Арбитражный суд признает и объявит случаями непреодолимой силы.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 xml:space="preserve">Сторона, подвергшаяся  действию  таких  обстоятельств,  обязана немедленно в письменном виде уведомить другую  Сторону  о  возникновении, виде   и    возможной    продолжительности    действия    соответствующих обстоятельств. Если эта Сторона не сообщит о наступлении соответствующего обстоятельства в разумный срок, она лишается права ссылаться  на  него,  разве  </w:t>
      </w:r>
      <w:r w:rsidRPr="00C8692E">
        <w:rPr>
          <w:sz w:val="20"/>
          <w:szCs w:val="20"/>
        </w:rPr>
        <w:lastRenderedPageBreak/>
        <w:t>что  само такое обстоятельство препятствовало отправлению такого сообщения.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>Наступление обстоятельств, предусмотренных  настоящей  статьей, при условии соблюдения требований п.8.3. настоящего Договора,  продлевает срок исполнения договорных  обязательств  на  период,  который  в  целом соответствует сроку  действия  наступившего  обстоятельства  и  разумному сроку для его устранения.</w:t>
      </w:r>
    </w:p>
    <w:p w:rsidR="00914341" w:rsidRPr="00C8692E" w:rsidRDefault="00914341" w:rsidP="00914341">
      <w:pPr>
        <w:pStyle w:val="afd"/>
        <w:widowControl w:val="0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240"/>
        <w:jc w:val="center"/>
        <w:rPr>
          <w:sz w:val="20"/>
          <w:szCs w:val="20"/>
        </w:rPr>
      </w:pPr>
      <w:r w:rsidRPr="00C8692E">
        <w:rPr>
          <w:b/>
          <w:sz w:val="20"/>
          <w:szCs w:val="20"/>
        </w:rPr>
        <w:t>Конфиденциальность.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jc w:val="left"/>
        <w:rPr>
          <w:sz w:val="20"/>
          <w:szCs w:val="20"/>
        </w:rPr>
      </w:pPr>
      <w:r w:rsidRPr="00C8692E">
        <w:rPr>
          <w:sz w:val="20"/>
          <w:szCs w:val="20"/>
        </w:rPr>
        <w:t>Условия настоящего Договора и соглашений (протоколов и т.п.) к нему конфиденциальны и не подлежат разглашению.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jc w:val="left"/>
        <w:rPr>
          <w:sz w:val="20"/>
          <w:szCs w:val="20"/>
        </w:rPr>
      </w:pPr>
      <w:r w:rsidRPr="00C8692E">
        <w:rPr>
          <w:sz w:val="20"/>
          <w:szCs w:val="20"/>
        </w:rPr>
        <w:t>Стороны принимают все необходимые меры для того, чтобы их сотрудники, агенты, правопреемники без предварительного согласия другой Стороны не информировали третьих лиц о деталях данного Договора и Приложений к нему, за исключением случаев, предусмотренных действующим законодательством РФ.</w:t>
      </w:r>
    </w:p>
    <w:p w:rsidR="00914341" w:rsidRPr="00C8692E" w:rsidRDefault="00914341" w:rsidP="00914341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14341" w:rsidRPr="00C8692E" w:rsidRDefault="00914341" w:rsidP="00914341">
      <w:pPr>
        <w:pStyle w:val="aff3"/>
        <w:widowControl w:val="0"/>
        <w:numPr>
          <w:ilvl w:val="0"/>
          <w:numId w:val="8"/>
        </w:numPr>
        <w:autoSpaceDE w:val="0"/>
        <w:autoSpaceDN w:val="0"/>
        <w:adjustRightInd w:val="0"/>
        <w:contextualSpacing/>
        <w:jc w:val="center"/>
        <w:outlineLvl w:val="0"/>
        <w:rPr>
          <w:sz w:val="20"/>
          <w:szCs w:val="20"/>
        </w:rPr>
      </w:pPr>
      <w:r w:rsidRPr="00C8692E">
        <w:rPr>
          <w:b/>
          <w:bCs/>
          <w:sz w:val="20"/>
          <w:szCs w:val="20"/>
        </w:rPr>
        <w:t>Заключительные положения.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Все заявки, подтверждения и согласия оформляются Сторонами в письменном виде. При этом Стороны согласовывают, что заявки, подтверждения и согласия, оформляемые сторонами, могут быть направлены посредством факсимильной связи.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Настоящий Договор вступает в силу с момента его подписания и действует до 31 декабря 2017 года.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>Споры и разногласия, возникающие из настоящего Договора или в связи с ним, будут решаться Сторонами путем переговоров. В случае недостижения согласия спор передается на рассмотрение в Арбитражный суд Камчатского края.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Любые изменения и дополнения к настоящему Договору действительны, только если они составлены в письменной форме и  подписаны уполномоченными представителями обеих  Сторон. Под письменной формой,  Стороны для целей настоящего Договора понимают как составление единого документа, так и обмен письмами, телеграммами, сообщениями с использованием средств факсимильной связи, позволяющими идентифицировать отправителя и дату отправления.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>Любые дополнения, протоколы, приложения к настоящему Договору становятся его неотъемлемыми частями с момента их подписания уполномоченными представителями обеих Сторон.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>Во всем, что не оговорено в настоящем Договоре, Стороны руководствуются действующим законодательством РФ.</w:t>
      </w:r>
    </w:p>
    <w:p w:rsidR="00914341" w:rsidRPr="00C8692E" w:rsidRDefault="00914341" w:rsidP="00914341">
      <w:pPr>
        <w:pStyle w:val="afd"/>
        <w:widowControl w:val="0"/>
        <w:numPr>
          <w:ilvl w:val="1"/>
          <w:numId w:val="8"/>
        </w:numPr>
        <w:suppressAutoHyphens w:val="0"/>
        <w:autoSpaceDE w:val="0"/>
        <w:autoSpaceDN w:val="0"/>
        <w:adjustRightInd w:val="0"/>
        <w:ind w:left="709"/>
        <w:rPr>
          <w:sz w:val="20"/>
          <w:szCs w:val="20"/>
        </w:rPr>
      </w:pPr>
      <w:r w:rsidRPr="00C8692E">
        <w:rPr>
          <w:sz w:val="20"/>
          <w:szCs w:val="20"/>
        </w:rPr>
        <w:t>При изменении наименования, адреса, банковских реквизитов или реорганизации, Стороны информируют друг друга в письменном виде в 2 (двух) дневный срок. В случае неуведомления одной из Сторон о смене своего адреса, корреспонденция считается направленной по надлежащему адресу, указанному в Договоре.</w:t>
      </w:r>
    </w:p>
    <w:p w:rsidR="00914341" w:rsidRPr="00C8692E" w:rsidRDefault="00914341" w:rsidP="00914341">
      <w:pPr>
        <w:pStyle w:val="aff3"/>
        <w:widowControl w:val="0"/>
        <w:numPr>
          <w:ilvl w:val="1"/>
          <w:numId w:val="8"/>
        </w:numPr>
        <w:autoSpaceDE w:val="0"/>
        <w:autoSpaceDN w:val="0"/>
        <w:adjustRightInd w:val="0"/>
        <w:ind w:left="709"/>
        <w:contextualSpacing/>
        <w:jc w:val="both"/>
        <w:rPr>
          <w:sz w:val="20"/>
          <w:szCs w:val="20"/>
        </w:rPr>
      </w:pPr>
      <w:r w:rsidRPr="00C8692E">
        <w:rPr>
          <w:sz w:val="20"/>
          <w:szCs w:val="20"/>
        </w:rPr>
        <w:t>Настоящий Договор и приложения к нему составлены в двух экземплярах, имеющих одинаковую юридическую силу, по одному экземпляру для каждой из Сторон.</w:t>
      </w:r>
    </w:p>
    <w:p w:rsidR="00914341" w:rsidRPr="00C8692E" w:rsidRDefault="00914341" w:rsidP="00914341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14341" w:rsidRPr="00C8692E" w:rsidRDefault="00914341" w:rsidP="00914341">
      <w:pPr>
        <w:pStyle w:val="aff3"/>
        <w:widowControl w:val="0"/>
        <w:numPr>
          <w:ilvl w:val="0"/>
          <w:numId w:val="8"/>
        </w:numPr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20"/>
          <w:szCs w:val="20"/>
        </w:rPr>
      </w:pPr>
      <w:r w:rsidRPr="00C8692E">
        <w:rPr>
          <w:b/>
          <w:bCs/>
          <w:sz w:val="20"/>
          <w:szCs w:val="20"/>
        </w:rPr>
        <w:t>Адреса и банковские реквизиты сторон.</w:t>
      </w:r>
    </w:p>
    <w:p w:rsidR="00914341" w:rsidRPr="00C8692E" w:rsidRDefault="00914341" w:rsidP="00914341">
      <w:pPr>
        <w:pStyle w:val="aff3"/>
        <w:widowControl w:val="0"/>
        <w:autoSpaceDE w:val="0"/>
        <w:autoSpaceDN w:val="0"/>
        <w:adjustRightInd w:val="0"/>
        <w:outlineLvl w:val="0"/>
        <w:rPr>
          <w:b/>
          <w:bCs/>
          <w:sz w:val="20"/>
          <w:szCs w:val="20"/>
        </w:rPr>
      </w:pPr>
    </w:p>
    <w:tbl>
      <w:tblPr>
        <w:tblW w:w="0" w:type="auto"/>
        <w:tblInd w:w="5" w:type="dxa"/>
        <w:tblLook w:val="04A0"/>
      </w:tblPr>
      <w:tblGrid>
        <w:gridCol w:w="4807"/>
        <w:gridCol w:w="4759"/>
      </w:tblGrid>
      <w:tr w:rsidR="00914341" w:rsidRPr="00C8692E" w:rsidTr="0005382A">
        <w:tc>
          <w:tcPr>
            <w:tcW w:w="4950" w:type="dxa"/>
          </w:tcPr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Заказчик</w:t>
            </w:r>
            <w:r w:rsidRPr="00C8692E">
              <w:rPr>
                <w:b/>
                <w:sz w:val="20"/>
                <w:szCs w:val="20"/>
              </w:rPr>
              <w:t xml:space="preserve">: </w:t>
            </w:r>
          </w:p>
          <w:p w:rsidR="00914341" w:rsidRPr="00C8692E" w:rsidRDefault="00914341" w:rsidP="0005382A">
            <w:pPr>
              <w:spacing w:before="5"/>
              <w:rPr>
                <w:b/>
                <w:sz w:val="20"/>
                <w:szCs w:val="20"/>
              </w:rPr>
            </w:pPr>
          </w:p>
        </w:tc>
        <w:tc>
          <w:tcPr>
            <w:tcW w:w="4949" w:type="dxa"/>
          </w:tcPr>
          <w:p w:rsidR="00914341" w:rsidRPr="00C8692E" w:rsidRDefault="00914341" w:rsidP="0005382A">
            <w:pPr>
              <w:spacing w:before="5"/>
              <w:rPr>
                <w:b/>
                <w:sz w:val="20"/>
                <w:szCs w:val="20"/>
              </w:rPr>
            </w:pPr>
            <w:r w:rsidRPr="00C8692E">
              <w:rPr>
                <w:b/>
                <w:sz w:val="20"/>
                <w:szCs w:val="20"/>
              </w:rPr>
              <w:t>Поставщик:</w:t>
            </w:r>
          </w:p>
        </w:tc>
      </w:tr>
      <w:tr w:rsidR="00914341" w:rsidRPr="00C8692E" w:rsidTr="0005382A">
        <w:tc>
          <w:tcPr>
            <w:tcW w:w="4950" w:type="dxa"/>
          </w:tcPr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b/>
                <w:sz w:val="20"/>
                <w:szCs w:val="20"/>
              </w:rPr>
            </w:pPr>
            <w:r w:rsidRPr="00C8692E">
              <w:rPr>
                <w:b/>
                <w:sz w:val="20"/>
                <w:szCs w:val="20"/>
              </w:rPr>
              <w:t>ОАО «Рыбспецпром»</w:t>
            </w:r>
          </w:p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Юридический адрес: 683023, Камчатский край,</w:t>
            </w:r>
          </w:p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 xml:space="preserve">г. Петропавловск-Камчатский, ул. Абеля, д. 6 </w:t>
            </w:r>
          </w:p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тел/факс 8(4152)490241, 8-984-163-97-73,</w:t>
            </w:r>
          </w:p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8-962-291-95-04</w:t>
            </w:r>
          </w:p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ИНН 4101166472 КПП  410101001</w:t>
            </w:r>
          </w:p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ОГРН 1144101005245</w:t>
            </w:r>
          </w:p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р/с 40702810815020000983</w:t>
            </w:r>
          </w:p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в филиал ПАО Банк ВТБ в г. Хабаровске</w:t>
            </w:r>
          </w:p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 xml:space="preserve">к/с 30101810400000000727 </w:t>
            </w:r>
          </w:p>
          <w:p w:rsidR="00914341" w:rsidRPr="00C8692E" w:rsidRDefault="00914341" w:rsidP="0005382A">
            <w:pPr>
              <w:shd w:val="clear" w:color="auto" w:fill="FFFFFF"/>
              <w:spacing w:before="5"/>
              <w:ind w:left="5" w:hanging="5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БИК 040813727</w:t>
            </w:r>
          </w:p>
          <w:p w:rsidR="00914341" w:rsidRPr="00C8692E" w:rsidRDefault="00914341" w:rsidP="0005382A">
            <w:pPr>
              <w:spacing w:before="5"/>
              <w:rPr>
                <w:b/>
                <w:sz w:val="20"/>
                <w:szCs w:val="20"/>
              </w:rPr>
            </w:pPr>
          </w:p>
        </w:tc>
        <w:tc>
          <w:tcPr>
            <w:tcW w:w="4949" w:type="dxa"/>
          </w:tcPr>
          <w:p w:rsidR="00914341" w:rsidRPr="00C8692E" w:rsidRDefault="00914341" w:rsidP="0005382A">
            <w:pPr>
              <w:spacing w:before="5"/>
              <w:rPr>
                <w:b/>
                <w:sz w:val="20"/>
                <w:szCs w:val="20"/>
              </w:rPr>
            </w:pPr>
          </w:p>
        </w:tc>
      </w:tr>
    </w:tbl>
    <w:p w:rsidR="00914341" w:rsidRPr="00C8692E" w:rsidRDefault="00914341" w:rsidP="00914341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0"/>
          <w:szCs w:val="20"/>
        </w:rPr>
      </w:pPr>
      <w:r w:rsidRPr="00C8692E">
        <w:rPr>
          <w:b/>
          <w:bCs/>
          <w:sz w:val="20"/>
          <w:szCs w:val="20"/>
        </w:rPr>
        <w:t>Подписи сторон:</w:t>
      </w:r>
    </w:p>
    <w:p w:rsidR="00914341" w:rsidRPr="00C8692E" w:rsidRDefault="00914341" w:rsidP="00914341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0"/>
          <w:szCs w:val="20"/>
        </w:rPr>
      </w:pPr>
    </w:p>
    <w:tbl>
      <w:tblPr>
        <w:tblW w:w="0" w:type="auto"/>
        <w:tblLook w:val="04A0"/>
      </w:tblPr>
      <w:tblGrid>
        <w:gridCol w:w="4694"/>
        <w:gridCol w:w="4877"/>
      </w:tblGrid>
      <w:tr w:rsidR="00914341" w:rsidRPr="00C8692E" w:rsidTr="0005382A">
        <w:tc>
          <w:tcPr>
            <w:tcW w:w="4952" w:type="dxa"/>
          </w:tcPr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Заказчик</w:t>
            </w:r>
            <w:r w:rsidRPr="00C8692E">
              <w:rPr>
                <w:b/>
                <w:sz w:val="20"/>
                <w:szCs w:val="20"/>
              </w:rPr>
              <w:t xml:space="preserve">:                                                  </w:t>
            </w:r>
          </w:p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outlineLvl w:val="0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Генеральный директор ОАО «Рыбспецпром»</w:t>
            </w:r>
          </w:p>
        </w:tc>
        <w:tc>
          <w:tcPr>
            <w:tcW w:w="4952" w:type="dxa"/>
          </w:tcPr>
          <w:p w:rsidR="00914341" w:rsidRPr="00C8692E" w:rsidRDefault="00914341" w:rsidP="0005382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C8692E">
              <w:rPr>
                <w:b/>
                <w:bCs/>
                <w:sz w:val="20"/>
                <w:szCs w:val="20"/>
              </w:rPr>
              <w:t>Поставщик:</w:t>
            </w:r>
          </w:p>
        </w:tc>
      </w:tr>
      <w:tr w:rsidR="00914341" w:rsidRPr="00C8692E" w:rsidTr="0005382A">
        <w:tc>
          <w:tcPr>
            <w:tcW w:w="4952" w:type="dxa"/>
          </w:tcPr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_________________________/О.И. Лысов/</w:t>
            </w:r>
            <w:r w:rsidRPr="00C8692E">
              <w:rPr>
                <w:sz w:val="20"/>
                <w:szCs w:val="20"/>
              </w:rPr>
              <w:tab/>
            </w:r>
          </w:p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м.п.</w:t>
            </w:r>
          </w:p>
          <w:p w:rsidR="00914341" w:rsidRPr="00C8692E" w:rsidRDefault="00914341" w:rsidP="0005382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952" w:type="dxa"/>
          </w:tcPr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_________________________/________________/</w:t>
            </w:r>
            <w:r w:rsidRPr="00C8692E">
              <w:rPr>
                <w:sz w:val="20"/>
                <w:szCs w:val="20"/>
              </w:rPr>
              <w:tab/>
            </w:r>
          </w:p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м.п.</w:t>
            </w:r>
          </w:p>
          <w:p w:rsidR="00914341" w:rsidRPr="00C8692E" w:rsidRDefault="00914341" w:rsidP="0005382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914341" w:rsidRDefault="00914341" w:rsidP="00914341"/>
    <w:p w:rsidR="00914341" w:rsidRDefault="00914341" w:rsidP="00914341">
      <w:pPr>
        <w:widowControl w:val="0"/>
        <w:tabs>
          <w:tab w:val="left" w:pos="5823"/>
        </w:tabs>
        <w:autoSpaceDE w:val="0"/>
        <w:autoSpaceDN w:val="0"/>
        <w:adjustRightInd w:val="0"/>
        <w:jc w:val="right"/>
        <w:outlineLvl w:val="0"/>
      </w:pPr>
      <w:r>
        <w:rPr>
          <w:b/>
          <w:sz w:val="20"/>
          <w:szCs w:val="20"/>
        </w:rPr>
        <w:lastRenderedPageBreak/>
        <w:t xml:space="preserve">                                                               </w:t>
      </w:r>
      <w:r>
        <w:t>Приложение № 1</w:t>
      </w:r>
    </w:p>
    <w:p w:rsidR="00914341" w:rsidRDefault="00914341" w:rsidP="00914341">
      <w:pPr>
        <w:tabs>
          <w:tab w:val="left" w:pos="8833"/>
        </w:tabs>
        <w:suppressAutoHyphens w:val="0"/>
        <w:ind w:left="5670"/>
      </w:pPr>
      <w:r>
        <w:t>к Договору №__________</w:t>
      </w:r>
    </w:p>
    <w:p w:rsidR="00914341" w:rsidRDefault="00914341" w:rsidP="00914341">
      <w:pPr>
        <w:suppressAutoHyphens w:val="0"/>
        <w:ind w:left="5670"/>
      </w:pPr>
      <w:r>
        <w:t>от «_____»____________ 20__ г.</w:t>
      </w:r>
    </w:p>
    <w:p w:rsidR="00914341" w:rsidRDefault="00914341" w:rsidP="00914341">
      <w:pPr>
        <w:suppressAutoHyphens w:val="0"/>
        <w:jc w:val="center"/>
      </w:pPr>
    </w:p>
    <w:p w:rsidR="00914341" w:rsidRDefault="00914341" w:rsidP="00914341">
      <w:pPr>
        <w:keepNext/>
        <w:jc w:val="center"/>
        <w:rPr>
          <w:rFonts w:eastAsia="SimSun"/>
          <w:b/>
          <w:bCs/>
          <w:kern w:val="1"/>
          <w:sz w:val="20"/>
          <w:szCs w:val="20"/>
          <w:lang w:eastAsia="hi-IN" w:bidi="hi-IN"/>
        </w:rPr>
      </w:pPr>
      <w:r w:rsidRPr="00D621F9">
        <w:rPr>
          <w:b/>
          <w:bCs/>
          <w:sz w:val="28"/>
          <w:szCs w:val="28"/>
        </w:rPr>
        <w:t>ТЕХНИЧЕСКОЕ ЗАДАНИЕ</w:t>
      </w:r>
    </w:p>
    <w:p w:rsidR="00914341" w:rsidRDefault="00914341" w:rsidP="00914341">
      <w:pPr>
        <w:widowControl w:val="0"/>
        <w:spacing w:line="100" w:lineRule="atLeast"/>
        <w:jc w:val="center"/>
        <w:textAlignment w:val="baseline"/>
        <w:rPr>
          <w:rFonts w:eastAsia="SimSun"/>
          <w:b/>
          <w:bCs/>
          <w:kern w:val="1"/>
          <w:sz w:val="20"/>
          <w:szCs w:val="20"/>
          <w:lang w:eastAsia="hi-IN" w:bidi="hi-IN"/>
        </w:rPr>
      </w:pPr>
      <w:r>
        <w:rPr>
          <w:rFonts w:eastAsia="SimSun"/>
          <w:b/>
          <w:bCs/>
          <w:kern w:val="1"/>
          <w:sz w:val="20"/>
          <w:szCs w:val="20"/>
          <w:lang w:eastAsia="hi-IN" w:bidi="hi-IN"/>
        </w:rPr>
        <w:t xml:space="preserve">на поставку </w:t>
      </w:r>
      <w:r w:rsidRPr="00B473B8">
        <w:rPr>
          <w:rFonts w:eastAsia="SimSun"/>
          <w:b/>
          <w:bCs/>
          <w:kern w:val="1"/>
          <w:sz w:val="20"/>
          <w:szCs w:val="20"/>
          <w:lang w:eastAsia="hi-IN" w:bidi="hi-IN"/>
        </w:rPr>
        <w:t>мешков полипропиленовых для пищевых продуктов (Сендвич-бег) с мешками-вкладышами пленочными (Вкладыш) в Сендвич-бег</w:t>
      </w:r>
      <w:r w:rsidRPr="008F173D">
        <w:rPr>
          <w:rFonts w:eastAsia="SimSun"/>
          <w:b/>
          <w:bCs/>
          <w:kern w:val="1"/>
          <w:sz w:val="20"/>
          <w:szCs w:val="20"/>
          <w:lang w:eastAsia="hi-IN" w:bidi="hi-IN"/>
        </w:rPr>
        <w:t>,  для нужд  ОАО «Рыбспецпром»</w:t>
      </w:r>
    </w:p>
    <w:p w:rsidR="00914341" w:rsidRDefault="00914341" w:rsidP="00914341">
      <w:pPr>
        <w:widowControl w:val="0"/>
        <w:spacing w:line="100" w:lineRule="atLeast"/>
        <w:jc w:val="center"/>
        <w:textAlignment w:val="baseline"/>
        <w:rPr>
          <w:rFonts w:eastAsia="SimSun"/>
          <w:b/>
          <w:bCs/>
          <w:kern w:val="1"/>
          <w:sz w:val="20"/>
          <w:szCs w:val="20"/>
          <w:lang w:eastAsia="hi-IN" w:bidi="hi-IN"/>
        </w:rPr>
      </w:pPr>
    </w:p>
    <w:p w:rsidR="00914341" w:rsidRDefault="00914341" w:rsidP="00914341">
      <w:pPr>
        <w:widowControl w:val="0"/>
        <w:numPr>
          <w:ilvl w:val="1"/>
          <w:numId w:val="7"/>
        </w:numPr>
        <w:tabs>
          <w:tab w:val="clear" w:pos="1440"/>
        </w:tabs>
        <w:spacing w:line="100" w:lineRule="atLeast"/>
        <w:ind w:left="0" w:firstLine="0"/>
        <w:jc w:val="center"/>
        <w:textAlignment w:val="baseline"/>
        <w:rPr>
          <w:rFonts w:eastAsia="SimSun"/>
          <w:b/>
          <w:bCs/>
          <w:kern w:val="1"/>
          <w:sz w:val="20"/>
          <w:szCs w:val="20"/>
          <w:lang w:eastAsia="hi-IN" w:bidi="hi-IN"/>
        </w:rPr>
      </w:pPr>
      <w:r>
        <w:rPr>
          <w:rFonts w:eastAsia="SimSun"/>
          <w:b/>
          <w:bCs/>
          <w:kern w:val="1"/>
          <w:sz w:val="20"/>
          <w:szCs w:val="20"/>
          <w:lang w:eastAsia="hi-IN" w:bidi="hi-IN"/>
        </w:rPr>
        <w:t>Общие сведения</w:t>
      </w:r>
    </w:p>
    <w:p w:rsidR="00914341" w:rsidRDefault="00914341" w:rsidP="00914341">
      <w:pPr>
        <w:widowControl w:val="0"/>
        <w:numPr>
          <w:ilvl w:val="1"/>
          <w:numId w:val="11"/>
        </w:numPr>
        <w:spacing w:line="100" w:lineRule="atLeast"/>
        <w:ind w:left="709" w:hanging="709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>
        <w:rPr>
          <w:rFonts w:eastAsia="SimSun"/>
          <w:kern w:val="1"/>
          <w:sz w:val="20"/>
          <w:szCs w:val="20"/>
          <w:lang w:eastAsia="hi-IN" w:bidi="hi-IN"/>
        </w:rPr>
        <w:t xml:space="preserve">Наименование предмета закупки: </w:t>
      </w:r>
      <w:r w:rsidRPr="00D621F9">
        <w:rPr>
          <w:rFonts w:eastAsia="SimSun"/>
          <w:b/>
          <w:kern w:val="1"/>
          <w:sz w:val="20"/>
          <w:szCs w:val="20"/>
          <w:lang w:eastAsia="hi-IN" w:bidi="hi-IN"/>
        </w:rPr>
        <w:t>мешк</w:t>
      </w:r>
      <w:r>
        <w:rPr>
          <w:rFonts w:eastAsia="SimSun"/>
          <w:b/>
          <w:kern w:val="1"/>
          <w:sz w:val="20"/>
          <w:szCs w:val="20"/>
          <w:lang w:eastAsia="hi-IN" w:bidi="hi-IN"/>
        </w:rPr>
        <w:t>и</w:t>
      </w:r>
      <w:r w:rsidRPr="00D621F9">
        <w:rPr>
          <w:rFonts w:eastAsia="SimSun"/>
          <w:b/>
          <w:kern w:val="1"/>
          <w:sz w:val="20"/>
          <w:szCs w:val="20"/>
          <w:lang w:eastAsia="hi-IN" w:bidi="hi-IN"/>
        </w:rPr>
        <w:t xml:space="preserve"> полипропиленовы</w:t>
      </w:r>
      <w:r>
        <w:rPr>
          <w:rFonts w:eastAsia="SimSun"/>
          <w:b/>
          <w:kern w:val="1"/>
          <w:sz w:val="20"/>
          <w:szCs w:val="20"/>
          <w:lang w:eastAsia="hi-IN" w:bidi="hi-IN"/>
        </w:rPr>
        <w:t>е</w:t>
      </w:r>
      <w:r w:rsidRPr="00D621F9">
        <w:rPr>
          <w:rFonts w:eastAsia="SimSun"/>
          <w:b/>
          <w:kern w:val="1"/>
          <w:sz w:val="20"/>
          <w:szCs w:val="20"/>
          <w:lang w:eastAsia="hi-IN" w:bidi="hi-IN"/>
        </w:rPr>
        <w:t xml:space="preserve"> для пищевых продуктов (Сендвич-бег) с мешками-вкладышами пленочными</w:t>
      </w:r>
      <w:r>
        <w:rPr>
          <w:rFonts w:eastAsia="SimSun"/>
          <w:b/>
          <w:kern w:val="1"/>
          <w:sz w:val="20"/>
          <w:szCs w:val="20"/>
          <w:lang w:eastAsia="hi-IN" w:bidi="hi-IN"/>
        </w:rPr>
        <w:t xml:space="preserve"> </w:t>
      </w:r>
      <w:r w:rsidRPr="00D621F9">
        <w:rPr>
          <w:rFonts w:eastAsia="SimSun"/>
          <w:b/>
          <w:kern w:val="1"/>
          <w:sz w:val="20"/>
          <w:szCs w:val="20"/>
          <w:lang w:eastAsia="hi-IN" w:bidi="hi-IN"/>
        </w:rPr>
        <w:t>(Вкладыш) в Сендвич-бег</w:t>
      </w:r>
      <w:r>
        <w:rPr>
          <w:rFonts w:eastAsia="SimSun"/>
          <w:kern w:val="1"/>
          <w:sz w:val="20"/>
          <w:szCs w:val="20"/>
          <w:lang w:eastAsia="hi-IN" w:bidi="hi-IN"/>
        </w:rPr>
        <w:t xml:space="preserve"> в соответствии со Спецификацией (далее - "товар")</w:t>
      </w:r>
    </w:p>
    <w:p w:rsidR="00914341" w:rsidRDefault="00914341" w:rsidP="00914341">
      <w:pPr>
        <w:widowControl w:val="0"/>
        <w:numPr>
          <w:ilvl w:val="1"/>
          <w:numId w:val="11"/>
        </w:numPr>
        <w:spacing w:line="100" w:lineRule="atLeast"/>
        <w:ind w:left="709" w:hanging="709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 w:rsidRPr="00D621F9">
        <w:rPr>
          <w:rFonts w:eastAsia="SimSun"/>
          <w:kern w:val="1"/>
          <w:sz w:val="20"/>
          <w:szCs w:val="20"/>
          <w:lang w:eastAsia="hi-IN" w:bidi="hi-IN"/>
        </w:rPr>
        <w:t xml:space="preserve">Объем поставки: </w:t>
      </w:r>
    </w:p>
    <w:p w:rsidR="00914341" w:rsidRPr="00D621F9" w:rsidRDefault="00914341" w:rsidP="00914341">
      <w:pPr>
        <w:widowControl w:val="0"/>
        <w:numPr>
          <w:ilvl w:val="2"/>
          <w:numId w:val="11"/>
        </w:numPr>
        <w:spacing w:line="100" w:lineRule="atLeast"/>
        <w:ind w:left="851" w:hanging="709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>
        <w:rPr>
          <w:sz w:val="20"/>
          <w:szCs w:val="20"/>
        </w:rPr>
        <w:t xml:space="preserve">Мешки полипропиленовые (далее Сендвич-Бег) предназначенные для упаковывания, транспортирования и хранения пищевой продукции массой до 50 кг. в количестве </w:t>
      </w:r>
      <w:r w:rsidRPr="00D621F9">
        <w:rPr>
          <w:b/>
          <w:sz w:val="20"/>
          <w:szCs w:val="20"/>
        </w:rPr>
        <w:t>40000</w:t>
      </w:r>
      <w:r>
        <w:rPr>
          <w:sz w:val="20"/>
          <w:szCs w:val="20"/>
        </w:rPr>
        <w:t xml:space="preserve"> (сорок тысяч) штук.</w:t>
      </w:r>
    </w:p>
    <w:p w:rsidR="00914341" w:rsidRDefault="00914341" w:rsidP="00914341">
      <w:pPr>
        <w:widowControl w:val="0"/>
        <w:numPr>
          <w:ilvl w:val="2"/>
          <w:numId w:val="11"/>
        </w:numPr>
        <w:spacing w:line="100" w:lineRule="atLeast"/>
        <w:ind w:left="851" w:hanging="709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>
        <w:rPr>
          <w:sz w:val="20"/>
          <w:szCs w:val="20"/>
        </w:rPr>
        <w:t xml:space="preserve">Мешки-вкладыши пленочные (далее Вкладыш) в Сендвич-бег в количестве </w:t>
      </w:r>
      <w:r w:rsidRPr="00D621F9">
        <w:rPr>
          <w:b/>
          <w:sz w:val="20"/>
          <w:szCs w:val="20"/>
        </w:rPr>
        <w:t>80000</w:t>
      </w:r>
      <w:r>
        <w:rPr>
          <w:sz w:val="20"/>
          <w:szCs w:val="20"/>
        </w:rPr>
        <w:t xml:space="preserve"> (восемьдесят тысяч) штук.</w:t>
      </w:r>
    </w:p>
    <w:p w:rsidR="00914341" w:rsidRPr="00D621F9" w:rsidRDefault="00914341" w:rsidP="00914341">
      <w:pPr>
        <w:widowControl w:val="0"/>
        <w:numPr>
          <w:ilvl w:val="1"/>
          <w:numId w:val="11"/>
        </w:numPr>
        <w:spacing w:line="100" w:lineRule="atLeast"/>
        <w:ind w:left="709" w:hanging="709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 w:rsidRPr="00D621F9">
        <w:rPr>
          <w:rFonts w:eastAsia="SimSun"/>
          <w:kern w:val="1"/>
          <w:sz w:val="20"/>
          <w:szCs w:val="20"/>
          <w:lang w:eastAsia="hi-IN" w:bidi="hi-IN"/>
        </w:rPr>
        <w:t xml:space="preserve">Место поставки товара: Камчатский край г. Петропавловск-Камчатский, по месту требования Заказчика. </w:t>
      </w:r>
    </w:p>
    <w:p w:rsidR="00914341" w:rsidRDefault="00914341" w:rsidP="00914341">
      <w:pPr>
        <w:widowControl w:val="0"/>
        <w:numPr>
          <w:ilvl w:val="1"/>
          <w:numId w:val="11"/>
        </w:numPr>
        <w:spacing w:line="100" w:lineRule="atLeast"/>
        <w:ind w:left="709" w:hanging="709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 w:rsidRPr="008F173D">
        <w:rPr>
          <w:rFonts w:eastAsia="SimSun"/>
          <w:kern w:val="1"/>
          <w:sz w:val="20"/>
          <w:szCs w:val="20"/>
          <w:lang w:eastAsia="hi-IN" w:bidi="hi-IN"/>
        </w:rPr>
        <w:t xml:space="preserve">Срок </w:t>
      </w:r>
      <w:r>
        <w:rPr>
          <w:rFonts w:eastAsia="SimSun"/>
          <w:kern w:val="1"/>
          <w:sz w:val="20"/>
          <w:szCs w:val="20"/>
          <w:lang w:eastAsia="hi-IN" w:bidi="hi-IN"/>
        </w:rPr>
        <w:t xml:space="preserve">и условия </w:t>
      </w:r>
      <w:r w:rsidRPr="008F173D">
        <w:rPr>
          <w:rFonts w:eastAsia="SimSun"/>
          <w:kern w:val="1"/>
          <w:sz w:val="20"/>
          <w:szCs w:val="20"/>
          <w:lang w:eastAsia="hi-IN" w:bidi="hi-IN"/>
        </w:rPr>
        <w:t xml:space="preserve">поставки: </w:t>
      </w:r>
      <w:r>
        <w:rPr>
          <w:rFonts w:eastAsia="SimSun"/>
          <w:kern w:val="1"/>
          <w:sz w:val="20"/>
          <w:szCs w:val="20"/>
          <w:lang w:eastAsia="hi-IN" w:bidi="hi-IN"/>
        </w:rPr>
        <w:t>Отдельными партиями с</w:t>
      </w:r>
      <w:r w:rsidRPr="008F173D">
        <w:rPr>
          <w:rFonts w:eastAsia="SimSun"/>
          <w:kern w:val="1"/>
          <w:sz w:val="20"/>
          <w:szCs w:val="20"/>
          <w:lang w:eastAsia="hi-IN" w:bidi="hi-IN"/>
        </w:rPr>
        <w:t>огласно заявок Заказчика с даты подписания Договора до 31.12.2017г.</w:t>
      </w:r>
      <w:r>
        <w:rPr>
          <w:rFonts w:eastAsia="SimSun"/>
          <w:kern w:val="1"/>
          <w:sz w:val="20"/>
          <w:szCs w:val="20"/>
          <w:lang w:eastAsia="hi-IN" w:bidi="hi-IN"/>
        </w:rPr>
        <w:t xml:space="preserve"> включая выходные и праздничные дни.</w:t>
      </w:r>
    </w:p>
    <w:p w:rsidR="00914341" w:rsidRPr="00030D2E" w:rsidRDefault="00914341" w:rsidP="00914341">
      <w:pPr>
        <w:widowControl w:val="0"/>
        <w:numPr>
          <w:ilvl w:val="1"/>
          <w:numId w:val="11"/>
        </w:numPr>
        <w:spacing w:line="100" w:lineRule="atLeast"/>
        <w:ind w:left="709" w:hanging="709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 w:rsidRPr="008F173D">
        <w:rPr>
          <w:rFonts w:eastAsia="SimSun"/>
          <w:kern w:val="1"/>
          <w:sz w:val="20"/>
          <w:szCs w:val="20"/>
          <w:lang w:eastAsia="hi-IN" w:bidi="hi-IN"/>
        </w:rPr>
        <w:t xml:space="preserve">Сроки и условия оплаты: </w:t>
      </w:r>
      <w:r w:rsidRPr="00030D2E">
        <w:rPr>
          <w:bCs/>
          <w:sz w:val="20"/>
          <w:szCs w:val="20"/>
        </w:rPr>
        <w:t>в течение 3 (трёх) банковских дней с даты подписания, без замечаний транспортной накладной, товарной накладной, на основании предъявленных Заказчику счета, счета-фактуры.</w:t>
      </w:r>
      <w:r w:rsidRPr="00030D2E">
        <w:rPr>
          <w:rFonts w:eastAsia="SimSun"/>
          <w:b/>
          <w:bCs/>
          <w:kern w:val="1"/>
          <w:sz w:val="20"/>
          <w:szCs w:val="20"/>
          <w:lang w:eastAsia="hi-IN" w:bidi="hi-IN"/>
        </w:rPr>
        <w:t xml:space="preserve"> </w:t>
      </w:r>
    </w:p>
    <w:p w:rsidR="00914341" w:rsidRPr="008F173D" w:rsidRDefault="00914341" w:rsidP="00914341">
      <w:pPr>
        <w:widowControl w:val="0"/>
        <w:spacing w:line="100" w:lineRule="atLeast"/>
        <w:ind w:left="709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</w:p>
    <w:p w:rsidR="00914341" w:rsidRPr="008F173D" w:rsidRDefault="00914341" w:rsidP="00914341">
      <w:pPr>
        <w:widowControl w:val="0"/>
        <w:numPr>
          <w:ilvl w:val="0"/>
          <w:numId w:val="11"/>
        </w:numPr>
        <w:spacing w:line="100" w:lineRule="atLeast"/>
        <w:ind w:left="0" w:firstLine="0"/>
        <w:jc w:val="center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 w:rsidRPr="008F173D">
        <w:rPr>
          <w:rFonts w:eastAsia="SimSun"/>
          <w:b/>
          <w:bCs/>
          <w:kern w:val="1"/>
          <w:sz w:val="20"/>
          <w:szCs w:val="20"/>
          <w:lang w:eastAsia="hi-IN" w:bidi="hi-IN"/>
        </w:rPr>
        <w:t>Требования к товару</w:t>
      </w:r>
    </w:p>
    <w:p w:rsidR="00914341" w:rsidRDefault="00914341" w:rsidP="00914341">
      <w:pPr>
        <w:widowControl w:val="0"/>
        <w:numPr>
          <w:ilvl w:val="1"/>
          <w:numId w:val="11"/>
        </w:numPr>
        <w:spacing w:line="100" w:lineRule="atLeast"/>
        <w:ind w:left="851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>
        <w:rPr>
          <w:rFonts w:eastAsia="SimSun"/>
          <w:kern w:val="1"/>
          <w:sz w:val="20"/>
          <w:szCs w:val="20"/>
          <w:lang w:eastAsia="hi-IN" w:bidi="hi-IN"/>
        </w:rPr>
        <w:t>Спецификация:</w:t>
      </w:r>
    </w:p>
    <w:p w:rsidR="00914341" w:rsidRDefault="00914341" w:rsidP="00914341">
      <w:pPr>
        <w:widowControl w:val="0"/>
        <w:spacing w:line="100" w:lineRule="atLeast"/>
        <w:ind w:left="1605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9"/>
        <w:gridCol w:w="1865"/>
        <w:gridCol w:w="5791"/>
        <w:gridCol w:w="1386"/>
      </w:tblGrid>
      <w:tr w:rsidR="00914341" w:rsidRPr="00914341" w:rsidTr="00914341">
        <w:tc>
          <w:tcPr>
            <w:tcW w:w="534" w:type="dxa"/>
          </w:tcPr>
          <w:p w:rsidR="00914341" w:rsidRPr="00914341" w:rsidRDefault="00914341" w:rsidP="00914341">
            <w:pPr>
              <w:widowControl w:val="0"/>
              <w:jc w:val="center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№ п/п</w:t>
            </w:r>
          </w:p>
        </w:tc>
        <w:tc>
          <w:tcPr>
            <w:tcW w:w="1865" w:type="dxa"/>
          </w:tcPr>
          <w:p w:rsidR="00914341" w:rsidRPr="00914341" w:rsidRDefault="00914341" w:rsidP="00914341">
            <w:pPr>
              <w:widowControl w:val="0"/>
              <w:jc w:val="center"/>
              <w:textAlignment w:val="baseline"/>
              <w:rPr>
                <w:rFonts w:eastAsia="SimSun"/>
                <w:bCs/>
                <w:kern w:val="1"/>
                <w:sz w:val="16"/>
                <w:szCs w:val="16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Наименование</w:t>
            </w: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br/>
              <w:t xml:space="preserve"> </w:t>
            </w:r>
            <w:r w:rsidRPr="00914341">
              <w:rPr>
                <w:rFonts w:eastAsia="SimSun"/>
                <w:bCs/>
                <w:kern w:val="1"/>
                <w:sz w:val="16"/>
                <w:szCs w:val="16"/>
                <w:lang w:eastAsia="hi-IN" w:bidi="hi-IN"/>
              </w:rPr>
              <w:t>(товара выполняемых работах, оказываемых услугах)</w:t>
            </w: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6177" w:type="dxa"/>
          </w:tcPr>
          <w:p w:rsidR="00914341" w:rsidRPr="00914341" w:rsidRDefault="00914341" w:rsidP="00914341">
            <w:pPr>
              <w:widowControl w:val="0"/>
              <w:jc w:val="center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Характеристики</w:t>
            </w: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br/>
            </w:r>
            <w:r w:rsidRPr="00914341">
              <w:rPr>
                <w:rFonts w:eastAsia="SimSun"/>
                <w:bCs/>
                <w:kern w:val="1"/>
                <w:sz w:val="16"/>
                <w:szCs w:val="16"/>
                <w:lang w:eastAsia="hi-IN" w:bidi="hi-IN"/>
              </w:rPr>
              <w:t>(Наименование  показателей)</w:t>
            </w:r>
          </w:p>
        </w:tc>
        <w:tc>
          <w:tcPr>
            <w:tcW w:w="1386" w:type="dxa"/>
          </w:tcPr>
          <w:p w:rsidR="00914341" w:rsidRPr="00914341" w:rsidRDefault="00914341" w:rsidP="00914341">
            <w:pPr>
              <w:widowControl w:val="0"/>
              <w:jc w:val="center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Нормативные документы</w:t>
            </w:r>
          </w:p>
        </w:tc>
      </w:tr>
      <w:tr w:rsidR="00914341" w:rsidRPr="00914341" w:rsidTr="00914341">
        <w:tc>
          <w:tcPr>
            <w:tcW w:w="534" w:type="dxa"/>
            <w:vAlign w:val="center"/>
          </w:tcPr>
          <w:p w:rsidR="00914341" w:rsidRPr="00914341" w:rsidRDefault="00914341" w:rsidP="00914341">
            <w:pPr>
              <w:widowControl w:val="0"/>
              <w:jc w:val="center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865" w:type="dxa"/>
          </w:tcPr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sz w:val="20"/>
                <w:szCs w:val="20"/>
              </w:rPr>
              <w:t>Мешки полипропиленовые (Сендвич-Бег)</w:t>
            </w:r>
          </w:p>
        </w:tc>
        <w:tc>
          <w:tcPr>
            <w:tcW w:w="6177" w:type="dxa"/>
          </w:tcPr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Размеры (см): 105*40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 xml:space="preserve">Масса нетто одного мешка: от 125 гр. до 140 гр. </w:t>
            </w: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br/>
              <w:t>Предельные отклонения размеров мешка не должны превышать, (мм):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±10 по длине мешка;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±10 по ширине мешка;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sz w:val="20"/>
                <w:szCs w:val="20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±5 по ширине фальца.</w:t>
            </w: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br/>
              <w:t>Область применения:</w:t>
            </w: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br/>
            </w:r>
            <w:r w:rsidRPr="00914341">
              <w:rPr>
                <w:sz w:val="20"/>
                <w:szCs w:val="20"/>
              </w:rPr>
              <w:t>предназначенные для упаковывания, транспортирования и хранения пищевой продукции массой до 50 кг.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sz w:val="20"/>
                <w:szCs w:val="20"/>
              </w:rPr>
            </w:pPr>
            <w:r w:rsidRPr="00914341">
              <w:rPr>
                <w:sz w:val="20"/>
                <w:szCs w:val="20"/>
              </w:rPr>
              <w:t>Внешний слой: влагостойкая бумага, цвет – желтый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sz w:val="20"/>
                <w:szCs w:val="20"/>
              </w:rPr>
            </w:pPr>
            <w:r w:rsidRPr="00914341">
              <w:rPr>
                <w:sz w:val="20"/>
                <w:szCs w:val="20"/>
              </w:rPr>
              <w:t>Внутренний слой: белый полипропилен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sz w:val="20"/>
                <w:szCs w:val="20"/>
              </w:rPr>
            </w:pPr>
            <w:r w:rsidRPr="00914341">
              <w:rPr>
                <w:sz w:val="20"/>
                <w:szCs w:val="20"/>
              </w:rPr>
              <w:t xml:space="preserve">Метод соединения: путем термосварки внешнего промежуточного и внутреннего слоя. 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sz w:val="20"/>
                <w:szCs w:val="20"/>
              </w:rPr>
            </w:pPr>
            <w:r w:rsidRPr="00914341">
              <w:rPr>
                <w:sz w:val="20"/>
                <w:szCs w:val="20"/>
              </w:rPr>
              <w:t>Дно мешка: должно быть прошито капроновой нитью с дополнительной усиливающей лентой.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sz w:val="20"/>
                <w:szCs w:val="20"/>
              </w:rPr>
            </w:pPr>
            <w:r w:rsidRPr="00914341">
              <w:rPr>
                <w:sz w:val="20"/>
                <w:szCs w:val="20"/>
              </w:rPr>
              <w:t>Пороки внешнего вида:</w:t>
            </w:r>
          </w:p>
          <w:p w:rsidR="00914341" w:rsidRPr="00914341" w:rsidRDefault="00914341" w:rsidP="00914341">
            <w:pPr>
              <w:pStyle w:val="aff3"/>
              <w:widowControl w:val="0"/>
              <w:numPr>
                <w:ilvl w:val="2"/>
                <w:numId w:val="7"/>
              </w:numPr>
              <w:tabs>
                <w:tab w:val="clear" w:pos="2160"/>
              </w:tabs>
              <w:ind w:left="436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Дыры, проколы, пробоины – не допускаются.</w:t>
            </w:r>
          </w:p>
          <w:p w:rsidR="00914341" w:rsidRPr="00914341" w:rsidRDefault="00914341" w:rsidP="00914341">
            <w:pPr>
              <w:pStyle w:val="aff3"/>
              <w:widowControl w:val="0"/>
              <w:numPr>
                <w:ilvl w:val="1"/>
                <w:numId w:val="7"/>
              </w:numPr>
              <w:tabs>
                <w:tab w:val="clear" w:pos="1440"/>
              </w:tabs>
              <w:ind w:left="436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Местные повреждения с разрушением нитей основы и утка, подплетины площадью, см</w:t>
            </w:r>
            <w:r w:rsidRPr="00914341">
              <w:rPr>
                <w:rFonts w:eastAsia="SimSun"/>
                <w:bCs/>
                <w:kern w:val="1"/>
                <w:sz w:val="20"/>
                <w:szCs w:val="20"/>
                <w:vertAlign w:val="superscript"/>
                <w:lang w:eastAsia="hi-IN" w:bidi="hi-IN"/>
              </w:rPr>
              <w:t xml:space="preserve">2  </w:t>
            </w: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– не допускаются.</w:t>
            </w:r>
          </w:p>
          <w:p w:rsidR="00914341" w:rsidRPr="00914341" w:rsidRDefault="00914341" w:rsidP="00914341">
            <w:pPr>
              <w:pStyle w:val="aff3"/>
              <w:widowControl w:val="0"/>
              <w:numPr>
                <w:ilvl w:val="1"/>
                <w:numId w:val="7"/>
              </w:numPr>
              <w:tabs>
                <w:tab w:val="clear" w:pos="1440"/>
              </w:tabs>
              <w:ind w:left="436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Отсутствующие нити (близны, пролеты) – не допускаются.</w:t>
            </w:r>
          </w:p>
          <w:p w:rsidR="00914341" w:rsidRPr="00914341" w:rsidRDefault="00914341" w:rsidP="00914341">
            <w:pPr>
              <w:pStyle w:val="aff3"/>
              <w:widowControl w:val="0"/>
              <w:numPr>
                <w:ilvl w:val="1"/>
                <w:numId w:val="7"/>
              </w:numPr>
              <w:tabs>
                <w:tab w:val="clear" w:pos="1440"/>
              </w:tabs>
              <w:ind w:left="436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Масляные пятна, грязь – не допускаются.</w:t>
            </w:r>
          </w:p>
          <w:p w:rsidR="00914341" w:rsidRPr="00914341" w:rsidRDefault="00914341" w:rsidP="00914341">
            <w:pPr>
              <w:pStyle w:val="aff3"/>
              <w:widowControl w:val="0"/>
              <w:numPr>
                <w:ilvl w:val="1"/>
                <w:numId w:val="7"/>
              </w:numPr>
              <w:tabs>
                <w:tab w:val="clear" w:pos="1440"/>
              </w:tabs>
              <w:ind w:left="436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Отсутствующие нити (близны, пролеты) – не допускаются.</w:t>
            </w:r>
          </w:p>
          <w:p w:rsid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Материалы, применяемые для изготовления мешков, контактирующих с пищевой продукцией должны соответствовать требованиям технического регламента (ТР ТС 005/2011), гигиенических нормативов и инструкций, утвержденных в порядке, установленном законодательством государства.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386" w:type="dxa"/>
          </w:tcPr>
          <w:p w:rsidR="00914341" w:rsidRPr="00914341" w:rsidRDefault="00914341" w:rsidP="00914341">
            <w:pPr>
              <w:widowControl w:val="0"/>
              <w:jc w:val="center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ГОСТ 32522-2013</w:t>
            </w: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br/>
            </w: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br/>
              <w:t>ТР ТС 005/2011</w:t>
            </w:r>
          </w:p>
        </w:tc>
      </w:tr>
      <w:tr w:rsidR="00914341" w:rsidRPr="00914341" w:rsidTr="00914341">
        <w:tc>
          <w:tcPr>
            <w:tcW w:w="534" w:type="dxa"/>
            <w:vAlign w:val="center"/>
          </w:tcPr>
          <w:p w:rsidR="00914341" w:rsidRPr="00914341" w:rsidRDefault="00914341" w:rsidP="00914341">
            <w:pPr>
              <w:widowControl w:val="0"/>
              <w:jc w:val="center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lastRenderedPageBreak/>
              <w:t>2</w:t>
            </w:r>
          </w:p>
        </w:tc>
        <w:tc>
          <w:tcPr>
            <w:tcW w:w="1865" w:type="dxa"/>
          </w:tcPr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sz w:val="20"/>
                <w:szCs w:val="20"/>
              </w:rPr>
              <w:t>Мешки-вкладыши пленочные (Вкладыш) в Сендвич-бег</w:t>
            </w:r>
          </w:p>
        </w:tc>
        <w:tc>
          <w:tcPr>
            <w:tcW w:w="6177" w:type="dxa"/>
          </w:tcPr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Маркировка: ПНД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Плотность: 20 мкр. – 25 мкр.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Размер (мм): 350*950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Вес нетто одного вкладыша: от 7 гр. до 10 гр.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Мешки-вкладыши должны быть без надрывов, надрезов, трещин, сквозных отверстий и складок.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Мешки должны быть изготовлены из пленок, нейтральных к упакованному продукту, нетоксичных и безопасных в обращении.</w:t>
            </w:r>
          </w:p>
          <w:p w:rsidR="00914341" w:rsidRPr="00914341" w:rsidRDefault="00914341" w:rsidP="00914341">
            <w:pPr>
              <w:widowControl w:val="0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Мешки-вкладыши для пищевых продуктов должны быть изготовлены из пленок, разрешенных органами санитарно-эпидемиологического надзора для контакта с пищевыми продуктами.</w:t>
            </w:r>
          </w:p>
        </w:tc>
        <w:tc>
          <w:tcPr>
            <w:tcW w:w="1386" w:type="dxa"/>
          </w:tcPr>
          <w:p w:rsidR="00914341" w:rsidRPr="00914341" w:rsidRDefault="00914341" w:rsidP="00914341">
            <w:pPr>
              <w:widowControl w:val="0"/>
              <w:jc w:val="center"/>
              <w:textAlignment w:val="baseline"/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</w:pPr>
            <w:r w:rsidRPr="00914341">
              <w:rPr>
                <w:rFonts w:eastAsia="SimSun"/>
                <w:bCs/>
                <w:kern w:val="1"/>
                <w:sz w:val="20"/>
                <w:szCs w:val="20"/>
                <w:lang w:eastAsia="hi-IN" w:bidi="hi-IN"/>
              </w:rPr>
              <w:t>ГОСТ 19360-74</w:t>
            </w:r>
          </w:p>
        </w:tc>
      </w:tr>
    </w:tbl>
    <w:p w:rsidR="00914341" w:rsidRDefault="00914341" w:rsidP="00914341">
      <w:pPr>
        <w:widowControl w:val="0"/>
        <w:textAlignment w:val="baseline"/>
        <w:rPr>
          <w:rFonts w:eastAsia="SimSun"/>
          <w:b/>
          <w:bCs/>
          <w:kern w:val="1"/>
          <w:sz w:val="20"/>
          <w:szCs w:val="20"/>
          <w:lang w:eastAsia="hi-IN" w:bidi="hi-IN"/>
        </w:rPr>
      </w:pPr>
    </w:p>
    <w:p w:rsidR="00914341" w:rsidRDefault="00914341" w:rsidP="00914341">
      <w:pPr>
        <w:pStyle w:val="aff3"/>
        <w:numPr>
          <w:ilvl w:val="1"/>
          <w:numId w:val="11"/>
        </w:numPr>
        <w:ind w:left="709" w:hanging="709"/>
      </w:pPr>
      <w:r w:rsidRPr="00492F76">
        <w:rPr>
          <w:sz w:val="20"/>
          <w:szCs w:val="20"/>
        </w:rPr>
        <w:t>Поставляемые мешки полипропиленовые (Сендвич-бег) для пищевых продуктов, должны соответствовать ГОСТ 32522-2013, а так же соответствовать техническому регламенту ТР ТС 005/2011 «О безопасности упаковки» и подтверждаться действующими сертификатами качества и безопасности и (или) другими документами, предусмотренные действующим законодательством</w:t>
      </w:r>
      <w:r>
        <w:t>.</w:t>
      </w:r>
    </w:p>
    <w:p w:rsidR="00914341" w:rsidRPr="00492F76" w:rsidRDefault="00914341" w:rsidP="00914341">
      <w:pPr>
        <w:pStyle w:val="aff3"/>
        <w:numPr>
          <w:ilvl w:val="1"/>
          <w:numId w:val="11"/>
        </w:numPr>
        <w:ind w:left="709" w:hanging="709"/>
        <w:rPr>
          <w:sz w:val="20"/>
          <w:szCs w:val="20"/>
        </w:rPr>
      </w:pPr>
      <w:r w:rsidRPr="00492F76">
        <w:rPr>
          <w:sz w:val="20"/>
          <w:szCs w:val="20"/>
        </w:rPr>
        <w:t xml:space="preserve">Поставляемые мешки-вкладыши пленочные </w:t>
      </w:r>
      <w:r>
        <w:rPr>
          <w:sz w:val="20"/>
          <w:szCs w:val="20"/>
        </w:rPr>
        <w:t xml:space="preserve">(Вкладыш) в Сендвич-бег </w:t>
      </w:r>
      <w:r w:rsidRPr="00492F76">
        <w:rPr>
          <w:sz w:val="20"/>
          <w:szCs w:val="20"/>
        </w:rPr>
        <w:t>для пищевых продуктов должны соответствовать ГОСТ 19360-74 и подтверждаться действующими сертификатами качества и безопасности и (или) другими документами, предусмотренные действующим законодательством</w:t>
      </w:r>
      <w:r>
        <w:rPr>
          <w:sz w:val="20"/>
          <w:szCs w:val="20"/>
        </w:rPr>
        <w:t>.</w:t>
      </w:r>
    </w:p>
    <w:p w:rsidR="00914341" w:rsidRDefault="00914341" w:rsidP="00914341">
      <w:pPr>
        <w:widowControl w:val="0"/>
        <w:ind w:left="900"/>
        <w:textAlignment w:val="baseline"/>
        <w:rPr>
          <w:rFonts w:eastAsia="SimSun"/>
          <w:b/>
          <w:kern w:val="1"/>
          <w:sz w:val="20"/>
          <w:szCs w:val="20"/>
          <w:lang w:eastAsia="hi-IN" w:bidi="hi-IN"/>
        </w:rPr>
      </w:pPr>
    </w:p>
    <w:p w:rsidR="00914341" w:rsidRDefault="00914341" w:rsidP="00914341">
      <w:pPr>
        <w:widowControl w:val="0"/>
        <w:numPr>
          <w:ilvl w:val="0"/>
          <w:numId w:val="11"/>
        </w:numPr>
        <w:ind w:left="0" w:firstLine="0"/>
        <w:jc w:val="center"/>
        <w:textAlignment w:val="baseline"/>
        <w:rPr>
          <w:rFonts w:eastAsia="SimSun"/>
          <w:b/>
          <w:kern w:val="1"/>
          <w:sz w:val="20"/>
          <w:szCs w:val="20"/>
          <w:lang w:eastAsia="hi-IN" w:bidi="hi-IN"/>
        </w:rPr>
      </w:pPr>
      <w:r w:rsidRPr="00D932DC">
        <w:rPr>
          <w:rFonts w:eastAsia="SimSun"/>
          <w:b/>
          <w:kern w:val="1"/>
          <w:sz w:val="20"/>
          <w:szCs w:val="20"/>
          <w:lang w:eastAsia="hi-IN" w:bidi="hi-IN"/>
        </w:rPr>
        <w:t>Требования к Поставщику</w:t>
      </w:r>
    </w:p>
    <w:p w:rsidR="00914341" w:rsidRPr="004064FF" w:rsidRDefault="00914341" w:rsidP="00914341">
      <w:pPr>
        <w:widowControl w:val="0"/>
        <w:numPr>
          <w:ilvl w:val="1"/>
          <w:numId w:val="11"/>
        </w:numPr>
        <w:ind w:left="709" w:hanging="709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 w:rsidRPr="004064FF">
        <w:rPr>
          <w:rFonts w:eastAsia="SimSun"/>
          <w:kern w:val="1"/>
          <w:sz w:val="20"/>
          <w:szCs w:val="20"/>
          <w:lang w:eastAsia="hi-IN" w:bidi="hi-IN"/>
        </w:rPr>
        <w:t>Поставщик обязан гарантировать качество поставляемого товара.</w:t>
      </w:r>
    </w:p>
    <w:p w:rsidR="00914341" w:rsidRPr="004064FF" w:rsidRDefault="00914341" w:rsidP="00914341">
      <w:pPr>
        <w:widowControl w:val="0"/>
        <w:numPr>
          <w:ilvl w:val="1"/>
          <w:numId w:val="11"/>
        </w:numPr>
        <w:ind w:left="709" w:hanging="709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 w:rsidRPr="004064FF">
        <w:rPr>
          <w:sz w:val="20"/>
          <w:szCs w:val="20"/>
        </w:rPr>
        <w:t>Поставщик должен представить сертификаты соответствия, паспорта качества</w:t>
      </w:r>
      <w:r>
        <w:rPr>
          <w:sz w:val="20"/>
          <w:szCs w:val="20"/>
        </w:rPr>
        <w:t>, декларации о соответствии</w:t>
      </w:r>
      <w:r w:rsidRPr="004064FF">
        <w:rPr>
          <w:sz w:val="20"/>
          <w:szCs w:val="20"/>
        </w:rPr>
        <w:t>.</w:t>
      </w:r>
    </w:p>
    <w:p w:rsidR="00914341" w:rsidRPr="004064FF" w:rsidRDefault="00914341" w:rsidP="00914341">
      <w:pPr>
        <w:widowControl w:val="0"/>
        <w:numPr>
          <w:ilvl w:val="1"/>
          <w:numId w:val="11"/>
        </w:numPr>
        <w:ind w:left="709" w:hanging="709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  <w:r w:rsidRPr="004064FF">
        <w:rPr>
          <w:sz w:val="20"/>
          <w:szCs w:val="20"/>
        </w:rPr>
        <w:t>Поставщик обязан предоставить письмо-подтверждение о наличии продукции на складе.</w:t>
      </w:r>
    </w:p>
    <w:p w:rsidR="00914341" w:rsidRPr="00D932DC" w:rsidRDefault="00914341" w:rsidP="00914341">
      <w:pPr>
        <w:widowControl w:val="0"/>
        <w:textAlignment w:val="baseline"/>
        <w:rPr>
          <w:rFonts w:eastAsia="SimSun"/>
          <w:b/>
          <w:kern w:val="1"/>
          <w:sz w:val="20"/>
          <w:szCs w:val="20"/>
          <w:lang w:eastAsia="hi-IN" w:bidi="hi-IN"/>
        </w:rPr>
      </w:pPr>
    </w:p>
    <w:p w:rsidR="00914341" w:rsidRDefault="00914341" w:rsidP="00914341">
      <w:pPr>
        <w:widowControl w:val="0"/>
        <w:ind w:left="851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</w:p>
    <w:p w:rsidR="00914341" w:rsidRDefault="00914341" w:rsidP="00914341">
      <w:pPr>
        <w:widowControl w:val="0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</w:p>
    <w:p w:rsidR="00914341" w:rsidRDefault="00914341" w:rsidP="00914341">
      <w:pPr>
        <w:widowControl w:val="0"/>
        <w:jc w:val="both"/>
        <w:textAlignment w:val="baseline"/>
        <w:rPr>
          <w:rFonts w:eastAsia="SimSun"/>
          <w:kern w:val="1"/>
          <w:sz w:val="20"/>
          <w:szCs w:val="20"/>
          <w:lang w:eastAsia="hi-IN" w:bidi="hi-IN"/>
        </w:rPr>
      </w:pPr>
    </w:p>
    <w:p w:rsidR="00914341" w:rsidRDefault="00914341" w:rsidP="00914341">
      <w:pPr>
        <w:widowControl w:val="0"/>
        <w:jc w:val="both"/>
        <w:textAlignment w:val="baseline"/>
        <w:rPr>
          <w:b/>
          <w:kern w:val="1"/>
          <w:sz w:val="20"/>
          <w:szCs w:val="20"/>
          <w:lang w:eastAsia="hi-IN" w:bidi="hi-IN"/>
        </w:rPr>
      </w:pPr>
      <w:r>
        <w:rPr>
          <w:rFonts w:eastAsia="SimSun"/>
          <w:kern w:val="1"/>
          <w:sz w:val="20"/>
          <w:szCs w:val="20"/>
          <w:lang w:eastAsia="hi-IN" w:bidi="hi-IN"/>
        </w:rPr>
        <w:t>.</w:t>
      </w:r>
    </w:p>
    <w:tbl>
      <w:tblPr>
        <w:tblW w:w="0" w:type="auto"/>
        <w:tblLook w:val="04A0"/>
      </w:tblPr>
      <w:tblGrid>
        <w:gridCol w:w="4694"/>
        <w:gridCol w:w="4877"/>
      </w:tblGrid>
      <w:tr w:rsidR="00914341" w:rsidRPr="00C8692E" w:rsidTr="0005382A">
        <w:tc>
          <w:tcPr>
            <w:tcW w:w="4694" w:type="dxa"/>
          </w:tcPr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Заказчик</w:t>
            </w:r>
            <w:r w:rsidRPr="00C8692E">
              <w:rPr>
                <w:b/>
                <w:sz w:val="20"/>
                <w:szCs w:val="20"/>
              </w:rPr>
              <w:t xml:space="preserve">:                                                  </w:t>
            </w:r>
          </w:p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outlineLvl w:val="0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Генеральный директор ОАО «Рыбспецпром»</w:t>
            </w:r>
          </w:p>
        </w:tc>
        <w:tc>
          <w:tcPr>
            <w:tcW w:w="4877" w:type="dxa"/>
          </w:tcPr>
          <w:p w:rsidR="00914341" w:rsidRPr="00C8692E" w:rsidRDefault="00914341" w:rsidP="0005382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C8692E">
              <w:rPr>
                <w:b/>
                <w:bCs/>
                <w:sz w:val="20"/>
                <w:szCs w:val="20"/>
              </w:rPr>
              <w:t>Поставщик:</w:t>
            </w:r>
          </w:p>
        </w:tc>
      </w:tr>
      <w:tr w:rsidR="00914341" w:rsidRPr="00C8692E" w:rsidTr="0005382A">
        <w:tc>
          <w:tcPr>
            <w:tcW w:w="4694" w:type="dxa"/>
          </w:tcPr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_________________________/О.И. Лысов/</w:t>
            </w:r>
            <w:r w:rsidRPr="00C8692E">
              <w:rPr>
                <w:sz w:val="20"/>
                <w:szCs w:val="20"/>
              </w:rPr>
              <w:tab/>
            </w:r>
          </w:p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м.п.</w:t>
            </w:r>
          </w:p>
          <w:p w:rsidR="00914341" w:rsidRPr="00C8692E" w:rsidRDefault="00914341" w:rsidP="0005382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877" w:type="dxa"/>
          </w:tcPr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_________________________/________________/</w:t>
            </w:r>
            <w:r w:rsidRPr="00C8692E">
              <w:rPr>
                <w:sz w:val="20"/>
                <w:szCs w:val="20"/>
              </w:rPr>
              <w:tab/>
            </w:r>
          </w:p>
          <w:p w:rsidR="00914341" w:rsidRPr="00C8692E" w:rsidRDefault="00914341" w:rsidP="0005382A">
            <w:pPr>
              <w:widowControl w:val="0"/>
              <w:tabs>
                <w:tab w:val="left" w:pos="582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8692E">
              <w:rPr>
                <w:sz w:val="20"/>
                <w:szCs w:val="20"/>
              </w:rPr>
              <w:t>м.п.</w:t>
            </w:r>
          </w:p>
          <w:p w:rsidR="00914341" w:rsidRPr="00C8692E" w:rsidRDefault="00914341" w:rsidP="0005382A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914341" w:rsidRPr="00E05F44" w:rsidRDefault="00914341" w:rsidP="00914341"/>
    <w:p w:rsidR="00050A50" w:rsidRDefault="00050A50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914341" w:rsidRDefault="00914341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050A50" w:rsidRDefault="00050A50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050A50" w:rsidRDefault="00050A50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050A50" w:rsidRDefault="00050A50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050A50" w:rsidRDefault="00050A50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050A50" w:rsidRDefault="00050A50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914341" w:rsidRDefault="00914341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914341" w:rsidRDefault="00914341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914341" w:rsidRDefault="00914341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914341" w:rsidRDefault="00914341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914341" w:rsidRDefault="00914341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914341" w:rsidRDefault="00914341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914341" w:rsidRDefault="00914341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914341" w:rsidRDefault="00914341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050A50" w:rsidRDefault="00050A50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542D39" w:rsidRDefault="00542D39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542D39" w:rsidRDefault="00542D39" w:rsidP="000823AD">
      <w:pPr>
        <w:widowControl w:val="0"/>
        <w:shd w:val="clear" w:color="auto" w:fill="FFFFFF"/>
        <w:spacing w:after="60" w:line="100" w:lineRule="atLeast"/>
        <w:jc w:val="right"/>
        <w:textAlignment w:val="baseline"/>
        <w:rPr>
          <w:color w:val="000000"/>
          <w:kern w:val="1"/>
          <w:sz w:val="22"/>
          <w:szCs w:val="22"/>
          <w:lang w:eastAsia="hi-IN" w:bidi="hi-IN"/>
        </w:rPr>
      </w:pPr>
    </w:p>
    <w:p w:rsidR="00542D39" w:rsidRDefault="00542D39" w:rsidP="000823AD">
      <w:pPr>
        <w:autoSpaceDE w:val="0"/>
        <w:ind w:left="5670"/>
        <w:rPr>
          <w:sz w:val="23"/>
          <w:szCs w:val="23"/>
        </w:rPr>
      </w:pPr>
      <w:r>
        <w:rPr>
          <w:sz w:val="23"/>
          <w:szCs w:val="23"/>
        </w:rPr>
        <w:lastRenderedPageBreak/>
        <w:t>Приложение №3</w:t>
      </w:r>
    </w:p>
    <w:p w:rsidR="00542D39" w:rsidRDefault="00542D39" w:rsidP="000823AD">
      <w:pPr>
        <w:ind w:left="5670"/>
        <w:rPr>
          <w:b/>
          <w:sz w:val="23"/>
          <w:szCs w:val="23"/>
        </w:rPr>
      </w:pPr>
      <w:r>
        <w:rPr>
          <w:sz w:val="23"/>
          <w:szCs w:val="23"/>
        </w:rPr>
        <w:t xml:space="preserve">к извещению о проведении запроса </w:t>
      </w:r>
      <w:r w:rsidR="007B4C67">
        <w:rPr>
          <w:sz w:val="23"/>
          <w:szCs w:val="23"/>
        </w:rPr>
        <w:t>цен</w:t>
      </w:r>
      <w:r>
        <w:rPr>
          <w:sz w:val="23"/>
          <w:szCs w:val="23"/>
        </w:rPr>
        <w:t xml:space="preserve"> в электронной форме (обоснование начальной (максимальной) цены)</w:t>
      </w:r>
    </w:p>
    <w:p w:rsidR="00542D39" w:rsidRDefault="00542D39" w:rsidP="000823AD">
      <w:pPr>
        <w:suppressAutoHyphens w:val="0"/>
        <w:jc w:val="center"/>
        <w:rPr>
          <w:b/>
          <w:sz w:val="23"/>
          <w:szCs w:val="23"/>
        </w:rPr>
      </w:pPr>
    </w:p>
    <w:p w:rsidR="00542D39" w:rsidRDefault="00542D39" w:rsidP="000823AD">
      <w:pPr>
        <w:suppressAutoHyphens w:val="0"/>
        <w:jc w:val="center"/>
        <w:rPr>
          <w:b/>
          <w:sz w:val="23"/>
          <w:szCs w:val="23"/>
        </w:rPr>
      </w:pPr>
    </w:p>
    <w:p w:rsidR="00542D39" w:rsidRDefault="00542D39" w:rsidP="000823AD">
      <w:pPr>
        <w:suppressAutoHyphens w:val="0"/>
        <w:jc w:val="center"/>
        <w:rPr>
          <w:bCs/>
          <w:color w:val="000000"/>
        </w:rPr>
      </w:pPr>
      <w:r>
        <w:rPr>
          <w:b/>
          <w:sz w:val="23"/>
          <w:szCs w:val="23"/>
        </w:rPr>
        <w:t>ОБОСНОВАНИЕ НАЧАЛЬНОЙ (МАКСИМАЛЬНОЙ) ЦЕНЫ ДОГОВОРА</w:t>
      </w:r>
    </w:p>
    <w:p w:rsidR="00914341" w:rsidRPr="008F173D" w:rsidRDefault="00914341" w:rsidP="00914341">
      <w:pPr>
        <w:widowControl w:val="0"/>
        <w:jc w:val="center"/>
        <w:rPr>
          <w:color w:val="000000"/>
        </w:rPr>
      </w:pPr>
      <w:r w:rsidRPr="008F173D">
        <w:rPr>
          <w:color w:val="000000"/>
        </w:rPr>
        <w:t xml:space="preserve">на право заключения договора на поставку </w:t>
      </w:r>
      <w:r>
        <w:rPr>
          <w:color w:val="000000"/>
        </w:rPr>
        <w:t>мешков полипропиленовых для пищевых продуктов (Сендвич-бег) с мешками-вкладышами пленочными (Вкладыш) в Сендвич-бег</w:t>
      </w:r>
      <w:r w:rsidRPr="008F173D">
        <w:rPr>
          <w:color w:val="000000"/>
        </w:rPr>
        <w:t>,  для нужд  ОАО «Рыбспецпром»</w:t>
      </w:r>
    </w:p>
    <w:p w:rsidR="00542D39" w:rsidRPr="00357759" w:rsidRDefault="00542D39" w:rsidP="000823AD">
      <w:pPr>
        <w:suppressAutoHyphens w:val="0"/>
        <w:jc w:val="center"/>
        <w:rPr>
          <w:sz w:val="22"/>
          <w:szCs w:val="22"/>
        </w:rPr>
      </w:pPr>
      <w:r w:rsidRPr="00357759">
        <w:rPr>
          <w:bCs/>
          <w:color w:val="000000"/>
        </w:rPr>
        <w:t xml:space="preserve">  </w:t>
      </w:r>
    </w:p>
    <w:p w:rsidR="00542D39" w:rsidRDefault="00542D39" w:rsidP="000823AD">
      <w:pPr>
        <w:suppressAutoHyphens w:val="0"/>
        <w:rPr>
          <w:b/>
          <w:sz w:val="22"/>
          <w:szCs w:val="22"/>
        </w:rPr>
      </w:pPr>
    </w:p>
    <w:p w:rsidR="00357759" w:rsidRPr="00D341D5" w:rsidRDefault="00357759" w:rsidP="000823AD">
      <w:pPr>
        <w:widowControl w:val="0"/>
        <w:autoSpaceDE w:val="0"/>
        <w:spacing w:line="100" w:lineRule="atLeast"/>
        <w:ind w:left="142"/>
        <w:jc w:val="both"/>
        <w:rPr>
          <w:bCs/>
        </w:rPr>
      </w:pPr>
      <w:r w:rsidRPr="00D341D5">
        <w:rPr>
          <w:rStyle w:val="20"/>
          <w:b/>
          <w:bCs/>
        </w:rPr>
        <w:t>Начальная (максимальная) цена</w:t>
      </w:r>
      <w:r w:rsidR="00542D39" w:rsidRPr="00D341D5">
        <w:rPr>
          <w:rStyle w:val="20"/>
          <w:b/>
          <w:bCs/>
        </w:rPr>
        <w:t xml:space="preserve">: </w:t>
      </w:r>
      <w:r w:rsidR="00DD6137">
        <w:rPr>
          <w:bCs/>
        </w:rPr>
        <w:t>819 600</w:t>
      </w:r>
      <w:r w:rsidRPr="00D341D5">
        <w:rPr>
          <w:bCs/>
        </w:rPr>
        <w:t>,00</w:t>
      </w:r>
      <w:r w:rsidR="00D932DC">
        <w:rPr>
          <w:bCs/>
        </w:rPr>
        <w:t xml:space="preserve"> </w:t>
      </w:r>
      <w:r w:rsidRPr="00D341D5">
        <w:rPr>
          <w:bCs/>
        </w:rPr>
        <w:t>(</w:t>
      </w:r>
      <w:r w:rsidR="00DD6137">
        <w:rPr>
          <w:bCs/>
        </w:rPr>
        <w:t xml:space="preserve">Восемьсот девятнадцать </w:t>
      </w:r>
      <w:r w:rsidRPr="00D341D5">
        <w:rPr>
          <w:bCs/>
        </w:rPr>
        <w:t xml:space="preserve">тысяч </w:t>
      </w:r>
      <w:r w:rsidR="00DD6137">
        <w:rPr>
          <w:bCs/>
        </w:rPr>
        <w:t xml:space="preserve">шестьсот </w:t>
      </w:r>
      <w:r w:rsidRPr="00D341D5">
        <w:rPr>
          <w:bCs/>
        </w:rPr>
        <w:t>руб. 00 коп.), включая НДС 18%.</w:t>
      </w:r>
    </w:p>
    <w:p w:rsidR="00542D39" w:rsidRDefault="00542D39" w:rsidP="000823AD">
      <w:pPr>
        <w:widowControl w:val="0"/>
        <w:autoSpaceDE w:val="0"/>
        <w:spacing w:line="100" w:lineRule="atLeast"/>
        <w:ind w:left="142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ab/>
      </w:r>
    </w:p>
    <w:p w:rsidR="00542D39" w:rsidRDefault="00542D39" w:rsidP="000823AD">
      <w:pPr>
        <w:widowControl w:val="0"/>
        <w:autoSpaceDE w:val="0"/>
        <w:spacing w:line="100" w:lineRule="atLeast"/>
        <w:ind w:left="142"/>
        <w:jc w:val="both"/>
        <w:rPr>
          <w:b/>
          <w:bCs/>
          <w:sz w:val="20"/>
          <w:szCs w:val="20"/>
        </w:rPr>
      </w:pPr>
    </w:p>
    <w:p w:rsidR="00542D39" w:rsidRDefault="00542D39" w:rsidP="000823AD">
      <w:pPr>
        <w:autoSpaceDE w:val="0"/>
        <w:ind w:left="142"/>
        <w:rPr>
          <w:sz w:val="20"/>
          <w:szCs w:val="20"/>
        </w:rPr>
      </w:pPr>
      <w:r>
        <w:rPr>
          <w:bCs/>
        </w:rPr>
        <w:t> </w:t>
      </w:r>
    </w:p>
    <w:tbl>
      <w:tblPr>
        <w:tblW w:w="0" w:type="auto"/>
        <w:jc w:val="center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84"/>
        <w:gridCol w:w="1374"/>
        <w:gridCol w:w="1417"/>
        <w:gridCol w:w="1418"/>
        <w:gridCol w:w="1276"/>
        <w:gridCol w:w="992"/>
        <w:gridCol w:w="1705"/>
      </w:tblGrid>
      <w:tr w:rsidR="00542D39" w:rsidTr="00DD6137">
        <w:trPr>
          <w:jc w:val="center"/>
        </w:trPr>
        <w:tc>
          <w:tcPr>
            <w:tcW w:w="1184" w:type="dxa"/>
            <w:shd w:val="clear" w:color="auto" w:fill="auto"/>
          </w:tcPr>
          <w:p w:rsidR="00542D39" w:rsidRDefault="00914341" w:rsidP="00914341">
            <w:pPr>
              <w:pStyle w:val="afff5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Наименование </w:t>
            </w:r>
            <w:r w:rsidR="00542D39">
              <w:rPr>
                <w:sz w:val="20"/>
                <w:szCs w:val="20"/>
              </w:rPr>
              <w:t>то</w:t>
            </w:r>
            <w:r>
              <w:rPr>
                <w:sz w:val="20"/>
                <w:szCs w:val="20"/>
              </w:rPr>
              <w:t>вара</w:t>
            </w:r>
          </w:p>
        </w:tc>
        <w:tc>
          <w:tcPr>
            <w:tcW w:w="1374" w:type="dxa"/>
            <w:shd w:val="clear" w:color="auto" w:fill="auto"/>
          </w:tcPr>
          <w:p w:rsidR="00542D39" w:rsidRDefault="00DD6137" w:rsidP="00DD6137">
            <w:pPr>
              <w:pStyle w:val="afff5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Цена (руб./шт.) </w:t>
            </w:r>
            <w:r w:rsidR="00542D39">
              <w:rPr>
                <w:sz w:val="20"/>
                <w:szCs w:val="20"/>
              </w:rPr>
              <w:t xml:space="preserve">Предложение </w:t>
            </w:r>
            <w:r>
              <w:rPr>
                <w:sz w:val="20"/>
                <w:szCs w:val="20"/>
              </w:rPr>
              <w:t>№</w:t>
            </w:r>
            <w:r w:rsidR="00542D39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542D39" w:rsidRDefault="00DD6137" w:rsidP="000823AD">
            <w:pPr>
              <w:pStyle w:val="afff5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Цена (руб./шт.) </w:t>
            </w:r>
            <w:r w:rsidR="00542D39">
              <w:rPr>
                <w:sz w:val="20"/>
                <w:szCs w:val="20"/>
              </w:rPr>
              <w:t xml:space="preserve">Предложение </w:t>
            </w:r>
            <w:r>
              <w:rPr>
                <w:sz w:val="20"/>
                <w:szCs w:val="20"/>
              </w:rPr>
              <w:t>№</w:t>
            </w:r>
            <w:r w:rsidR="00542D39">
              <w:rPr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542D39" w:rsidRDefault="00DD6137" w:rsidP="000823AD">
            <w:pPr>
              <w:pStyle w:val="afff5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Цена (руб./шт.) </w:t>
            </w:r>
            <w:r w:rsidR="00542D39">
              <w:rPr>
                <w:sz w:val="20"/>
                <w:szCs w:val="20"/>
              </w:rPr>
              <w:t xml:space="preserve">Предложение </w:t>
            </w:r>
            <w:r>
              <w:rPr>
                <w:sz w:val="20"/>
                <w:szCs w:val="20"/>
              </w:rPr>
              <w:t>№</w:t>
            </w:r>
            <w:r w:rsidR="00542D39"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542D39" w:rsidRDefault="00542D39" w:rsidP="00914341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Средняя цена (руб</w:t>
            </w:r>
            <w:r w:rsidR="00D341D5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/</w:t>
            </w:r>
            <w:r w:rsidR="00914341">
              <w:rPr>
                <w:sz w:val="20"/>
                <w:szCs w:val="20"/>
              </w:rPr>
              <w:t>шт.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542D39" w:rsidRDefault="00542D39" w:rsidP="00914341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Объем (</w:t>
            </w:r>
            <w:r w:rsidR="00914341">
              <w:rPr>
                <w:sz w:val="20"/>
                <w:szCs w:val="20"/>
              </w:rPr>
              <w:t>шт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705" w:type="dxa"/>
            <w:shd w:val="clear" w:color="auto" w:fill="auto"/>
          </w:tcPr>
          <w:p w:rsidR="00542D39" w:rsidRDefault="00542D39" w:rsidP="000823AD">
            <w:pPr>
              <w:pStyle w:val="afff5"/>
              <w:jc w:val="center"/>
            </w:pPr>
            <w:r>
              <w:rPr>
                <w:sz w:val="20"/>
                <w:szCs w:val="20"/>
              </w:rPr>
              <w:t>Сумма (руб.)</w:t>
            </w:r>
          </w:p>
        </w:tc>
      </w:tr>
      <w:tr w:rsidR="00542D39" w:rsidTr="00DD6137">
        <w:trPr>
          <w:jc w:val="center"/>
        </w:trPr>
        <w:tc>
          <w:tcPr>
            <w:tcW w:w="1184" w:type="dxa"/>
            <w:shd w:val="clear" w:color="auto" w:fill="auto"/>
          </w:tcPr>
          <w:p w:rsidR="00542D39" w:rsidRPr="00D341D5" w:rsidRDefault="00DD6137" w:rsidP="000823AD">
            <w:pPr>
              <w:pStyle w:val="afff5"/>
              <w:jc w:val="both"/>
              <w:rPr>
                <w:sz w:val="20"/>
                <w:szCs w:val="20"/>
              </w:rPr>
            </w:pPr>
            <w:r w:rsidRPr="00914341">
              <w:rPr>
                <w:sz w:val="20"/>
                <w:szCs w:val="20"/>
              </w:rPr>
              <w:t>Мешки полипропиленовые (Сендвич-Бег)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542D39" w:rsidRPr="00D341D5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42D39" w:rsidRPr="00D341D5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17,70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42D39" w:rsidRPr="00D341D5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42D39" w:rsidRPr="00D341D5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18,23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42D39" w:rsidRPr="00D341D5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40000</w:t>
            </w:r>
          </w:p>
        </w:tc>
        <w:tc>
          <w:tcPr>
            <w:tcW w:w="1705" w:type="dxa"/>
            <w:shd w:val="clear" w:color="auto" w:fill="auto"/>
            <w:vAlign w:val="center"/>
          </w:tcPr>
          <w:p w:rsidR="00542D39" w:rsidRPr="00C94856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729200</w:t>
            </w:r>
            <w:r w:rsidR="00AF749C">
              <w:rPr>
                <w:sz w:val="20"/>
                <w:szCs w:val="20"/>
              </w:rPr>
              <w:t>,00</w:t>
            </w:r>
          </w:p>
        </w:tc>
      </w:tr>
      <w:tr w:rsidR="00DD6137" w:rsidTr="00DD6137">
        <w:trPr>
          <w:jc w:val="center"/>
        </w:trPr>
        <w:tc>
          <w:tcPr>
            <w:tcW w:w="1184" w:type="dxa"/>
            <w:shd w:val="clear" w:color="auto" w:fill="auto"/>
          </w:tcPr>
          <w:p w:rsidR="00DD6137" w:rsidRPr="00D341D5" w:rsidRDefault="00DD6137" w:rsidP="000823AD">
            <w:pPr>
              <w:pStyle w:val="afff5"/>
              <w:jc w:val="both"/>
              <w:rPr>
                <w:sz w:val="20"/>
                <w:szCs w:val="20"/>
              </w:rPr>
            </w:pPr>
            <w:r w:rsidRPr="00914341">
              <w:rPr>
                <w:sz w:val="20"/>
                <w:szCs w:val="20"/>
              </w:rPr>
              <w:t>Мешки-вкладыши пленочные (Вкладыш) в Сендвич-бег</w:t>
            </w:r>
          </w:p>
        </w:tc>
        <w:tc>
          <w:tcPr>
            <w:tcW w:w="1374" w:type="dxa"/>
            <w:shd w:val="clear" w:color="auto" w:fill="auto"/>
            <w:vAlign w:val="center"/>
          </w:tcPr>
          <w:p w:rsidR="00DD6137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1,33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D6137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D6137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D6137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D6137" w:rsidRDefault="00DD6137" w:rsidP="000823AD">
            <w:pPr>
              <w:pStyle w:val="afff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80000</w:t>
            </w:r>
          </w:p>
        </w:tc>
        <w:tc>
          <w:tcPr>
            <w:tcW w:w="1705" w:type="dxa"/>
            <w:shd w:val="clear" w:color="auto" w:fill="auto"/>
            <w:vAlign w:val="center"/>
          </w:tcPr>
          <w:p w:rsidR="00DD6137" w:rsidRPr="00C94856" w:rsidRDefault="00DD6137" w:rsidP="000823AD">
            <w:pPr>
              <w:pStyle w:val="afff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90400</w:t>
            </w:r>
            <w:r w:rsidR="00AF749C">
              <w:rPr>
                <w:bCs/>
                <w:sz w:val="20"/>
                <w:szCs w:val="20"/>
              </w:rPr>
              <w:t>,00</w:t>
            </w:r>
          </w:p>
        </w:tc>
      </w:tr>
      <w:tr w:rsidR="00DD6137" w:rsidTr="00DD6137">
        <w:trPr>
          <w:jc w:val="center"/>
        </w:trPr>
        <w:tc>
          <w:tcPr>
            <w:tcW w:w="7661" w:type="dxa"/>
            <w:gridSpan w:val="6"/>
            <w:shd w:val="clear" w:color="auto" w:fill="auto"/>
            <w:vAlign w:val="center"/>
          </w:tcPr>
          <w:p w:rsidR="00DD6137" w:rsidRDefault="00DD6137" w:rsidP="00DD6137">
            <w:pPr>
              <w:pStyle w:val="afff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н</w:t>
            </w:r>
            <w:r w:rsidRPr="00DD6137">
              <w:rPr>
                <w:bCs/>
                <w:sz w:val="20"/>
                <w:szCs w:val="20"/>
              </w:rPr>
              <w:t>ачальная (максимальная) цена</w:t>
            </w:r>
            <w:r>
              <w:rPr>
                <w:bCs/>
                <w:sz w:val="20"/>
                <w:szCs w:val="20"/>
              </w:rPr>
              <w:t xml:space="preserve"> Договора с НДС 18%:</w:t>
            </w:r>
          </w:p>
        </w:tc>
        <w:tc>
          <w:tcPr>
            <w:tcW w:w="1705" w:type="dxa"/>
            <w:shd w:val="clear" w:color="auto" w:fill="auto"/>
            <w:vAlign w:val="center"/>
          </w:tcPr>
          <w:p w:rsidR="00DD6137" w:rsidRDefault="00DD6137" w:rsidP="000823AD">
            <w:pPr>
              <w:pStyle w:val="afff5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819600</w:t>
            </w:r>
            <w:r w:rsidR="00AF749C">
              <w:rPr>
                <w:bCs/>
                <w:sz w:val="20"/>
                <w:szCs w:val="20"/>
              </w:rPr>
              <w:t>,00</w:t>
            </w:r>
          </w:p>
        </w:tc>
      </w:tr>
    </w:tbl>
    <w:p w:rsidR="00542D39" w:rsidRDefault="00542D39" w:rsidP="000823AD">
      <w:pPr>
        <w:autoSpaceDE w:val="0"/>
        <w:ind w:left="142"/>
        <w:rPr>
          <w:bCs/>
        </w:rPr>
      </w:pPr>
      <w:r>
        <w:rPr>
          <w:bCs/>
        </w:rPr>
        <w:t> </w:t>
      </w:r>
    </w:p>
    <w:p w:rsidR="00542D39" w:rsidRDefault="00542D39" w:rsidP="000823AD">
      <w:pPr>
        <w:autoSpaceDE w:val="0"/>
        <w:ind w:left="142"/>
      </w:pPr>
      <w:r>
        <w:rPr>
          <w:bCs/>
        </w:rPr>
        <w:t>Начальная (максимальная) 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</w:t>
      </w:r>
      <w:r>
        <w:t xml:space="preserve"> </w:t>
      </w:r>
      <w:r>
        <w:rPr>
          <w:bCs/>
        </w:rPr>
        <w:t>стоимость упаковки, маркировки, стоимость погрузочно-разгрузочных работ, страхования, транспортные расходы на реализацию гарантийных обязательств, а также налоги и иные обязательные платежи.</w:t>
      </w:r>
      <w:r w:rsidR="00EA0808">
        <w:rPr>
          <w:bCs/>
        </w:rPr>
        <w:t xml:space="preserve"> </w:t>
      </w:r>
    </w:p>
    <w:sectPr w:rsidR="00542D39" w:rsidSect="00DD2BBB">
      <w:footerReference w:type="default" r:id="rId12"/>
      <w:pgSz w:w="11906" w:h="16838"/>
      <w:pgMar w:top="1134" w:right="850" w:bottom="851" w:left="1701" w:header="720" w:footer="548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47FB" w:rsidRDefault="00F747FB">
      <w:r>
        <w:separator/>
      </w:r>
    </w:p>
  </w:endnote>
  <w:endnote w:type="continuationSeparator" w:id="0">
    <w:p w:rsidR="00F747FB" w:rsidRDefault="00F747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BFAG J+ Helvetica">
    <w:altName w:val="Arial"/>
    <w:panose1 w:val="020B0604020202020204"/>
    <w:charset w:val="00"/>
    <w:family w:val="swiss"/>
    <w:pitch w:val="default"/>
    <w:sig w:usb0="00000000" w:usb1="00000000" w:usb2="00000000" w:usb3="00000000" w:csb0="00000000" w:csb1="00000000"/>
  </w:font>
  <w:font w:name="TimesET">
    <w:altName w:val="Times New Roman"/>
    <w:panose1 w:val="020B0604020202020204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87" w:rightFromText="187" w:vertAnchor="text" w:tblpY="1"/>
      <w:tblW w:w="5000" w:type="pct"/>
      <w:tblLook w:val="04A0"/>
    </w:tblPr>
    <w:tblGrid>
      <w:gridCol w:w="4112"/>
      <w:gridCol w:w="1345"/>
      <w:gridCol w:w="4113"/>
    </w:tblGrid>
    <w:tr w:rsidR="00DD2BBB">
      <w:trPr>
        <w:trHeight w:val="151"/>
      </w:trPr>
      <w:tc>
        <w:tcPr>
          <w:tcW w:w="2250" w:type="pct"/>
          <w:tcBorders>
            <w:bottom w:val="single" w:sz="4" w:space="0" w:color="4F81BD" w:themeColor="accent1"/>
          </w:tcBorders>
        </w:tcPr>
        <w:p w:rsidR="00DD2BBB" w:rsidRDefault="00DD2BBB">
          <w:pPr>
            <w:pStyle w:val="aff7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:rsidR="00DD2BBB" w:rsidRPr="00AF749C" w:rsidRDefault="00DD2BBB">
          <w:pPr>
            <w:pStyle w:val="afff3"/>
            <w:rPr>
              <w:rFonts w:asciiTheme="majorHAnsi" w:hAnsiTheme="majorHAnsi"/>
            </w:rPr>
          </w:pPr>
          <w:r w:rsidRPr="00AF749C">
            <w:rPr>
              <w:rFonts w:asciiTheme="majorHAnsi" w:hAnsiTheme="majorHAnsi"/>
            </w:rPr>
            <w:t xml:space="preserve">Страница </w:t>
          </w:r>
          <w:fldSimple w:instr=" PAGE  \* MERGEFORMAT ">
            <w:r w:rsidR="00963AFB" w:rsidRPr="00963AFB">
              <w:rPr>
                <w:rFonts w:asciiTheme="majorHAnsi" w:hAnsiTheme="majorHAnsi"/>
                <w:noProof/>
              </w:rPr>
              <w:t>4</w:t>
            </w:r>
          </w:fldSimple>
        </w:p>
      </w:tc>
      <w:tc>
        <w:tcPr>
          <w:tcW w:w="2250" w:type="pct"/>
          <w:tcBorders>
            <w:bottom w:val="single" w:sz="4" w:space="0" w:color="4F81BD" w:themeColor="accent1"/>
          </w:tcBorders>
        </w:tcPr>
        <w:p w:rsidR="00DD2BBB" w:rsidRDefault="00DD2BBB">
          <w:pPr>
            <w:pStyle w:val="aff7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  <w:tr w:rsidR="00DD2BBB">
      <w:trPr>
        <w:trHeight w:val="150"/>
      </w:trPr>
      <w:tc>
        <w:tcPr>
          <w:tcW w:w="2250" w:type="pct"/>
          <w:tcBorders>
            <w:top w:val="single" w:sz="4" w:space="0" w:color="4F81BD" w:themeColor="accent1"/>
          </w:tcBorders>
        </w:tcPr>
        <w:p w:rsidR="00DD2BBB" w:rsidRDefault="00DD2BBB">
          <w:pPr>
            <w:pStyle w:val="aff7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/>
        </w:tcPr>
        <w:p w:rsidR="00DD2BBB" w:rsidRDefault="00DD2BBB">
          <w:pPr>
            <w:pStyle w:val="aff7"/>
            <w:jc w:val="cent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 w:themeColor="accent1"/>
          </w:tcBorders>
        </w:tcPr>
        <w:p w:rsidR="00DD2BBB" w:rsidRDefault="00DD2BBB">
          <w:pPr>
            <w:pStyle w:val="aff7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</w:tbl>
  <w:p w:rsidR="00DD2BBB" w:rsidRDefault="00DD2BBB">
    <w:pPr>
      <w:pStyle w:val="aff2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87" w:rightFromText="187" w:vertAnchor="text" w:tblpY="1"/>
      <w:tblW w:w="5075" w:type="pct"/>
      <w:tblLook w:val="04A0"/>
    </w:tblPr>
    <w:tblGrid>
      <w:gridCol w:w="3937"/>
      <w:gridCol w:w="1564"/>
      <w:gridCol w:w="4214"/>
    </w:tblGrid>
    <w:tr w:rsidR="00DD2BBB" w:rsidTr="00914341">
      <w:trPr>
        <w:trHeight w:val="151"/>
      </w:trPr>
      <w:tc>
        <w:tcPr>
          <w:tcW w:w="2026" w:type="pct"/>
          <w:tcBorders>
            <w:bottom w:val="single" w:sz="4" w:space="0" w:color="4F81BD" w:themeColor="accent1"/>
          </w:tcBorders>
        </w:tcPr>
        <w:p w:rsidR="00DD2BBB" w:rsidRDefault="00DD2BBB">
          <w:pPr>
            <w:pStyle w:val="aff7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805" w:type="pct"/>
          <w:vMerge w:val="restart"/>
          <w:noWrap/>
          <w:vAlign w:val="center"/>
        </w:tcPr>
        <w:p w:rsidR="00DD2BBB" w:rsidRPr="00AF749C" w:rsidRDefault="00DD2BBB">
          <w:pPr>
            <w:pStyle w:val="afff3"/>
            <w:rPr>
              <w:rFonts w:asciiTheme="majorHAnsi" w:hAnsiTheme="majorHAnsi"/>
            </w:rPr>
          </w:pPr>
          <w:r w:rsidRPr="00AF749C">
            <w:rPr>
              <w:rFonts w:asciiTheme="majorHAnsi" w:hAnsiTheme="majorHAnsi"/>
            </w:rPr>
            <w:t xml:space="preserve">Страница </w:t>
          </w:r>
          <w:fldSimple w:instr=" PAGE  \* MERGEFORMAT ">
            <w:r w:rsidR="00963AFB" w:rsidRPr="00963AFB">
              <w:rPr>
                <w:rFonts w:asciiTheme="majorHAnsi" w:hAnsiTheme="majorHAnsi"/>
                <w:noProof/>
              </w:rPr>
              <w:t>9</w:t>
            </w:r>
          </w:fldSimple>
        </w:p>
      </w:tc>
      <w:tc>
        <w:tcPr>
          <w:tcW w:w="2170" w:type="pct"/>
          <w:tcBorders>
            <w:bottom w:val="single" w:sz="4" w:space="0" w:color="4F81BD" w:themeColor="accent1"/>
          </w:tcBorders>
        </w:tcPr>
        <w:p w:rsidR="00DD2BBB" w:rsidRDefault="00DD2BBB">
          <w:pPr>
            <w:pStyle w:val="aff7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  <w:tr w:rsidR="00DD2BBB" w:rsidTr="00914341">
      <w:trPr>
        <w:trHeight w:val="150"/>
      </w:trPr>
      <w:tc>
        <w:tcPr>
          <w:tcW w:w="2026" w:type="pct"/>
          <w:tcBorders>
            <w:top w:val="single" w:sz="4" w:space="0" w:color="4F81BD" w:themeColor="accent1"/>
          </w:tcBorders>
        </w:tcPr>
        <w:p w:rsidR="00DD2BBB" w:rsidRDefault="00DD2BBB">
          <w:pPr>
            <w:pStyle w:val="aff7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805" w:type="pct"/>
          <w:vMerge/>
        </w:tcPr>
        <w:p w:rsidR="00DD2BBB" w:rsidRDefault="00DD2BBB">
          <w:pPr>
            <w:pStyle w:val="aff7"/>
            <w:jc w:val="cent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2170" w:type="pct"/>
          <w:tcBorders>
            <w:top w:val="single" w:sz="4" w:space="0" w:color="4F81BD" w:themeColor="accent1"/>
          </w:tcBorders>
        </w:tcPr>
        <w:p w:rsidR="00DD2BBB" w:rsidRDefault="00DD2BBB">
          <w:pPr>
            <w:pStyle w:val="aff7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</w:tbl>
  <w:p w:rsidR="00DD2BBB" w:rsidRDefault="00DD2BBB">
    <w:pPr>
      <w:pStyle w:val="af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47FB" w:rsidRDefault="00F747FB">
      <w:r>
        <w:separator/>
      </w:r>
    </w:p>
  </w:footnote>
  <w:footnote w:type="continuationSeparator" w:id="0">
    <w:p w:rsidR="00F747FB" w:rsidRDefault="00F747FB">
      <w:r>
        <w:continuationSeparator/>
      </w:r>
    </w:p>
  </w:footnote>
  <w:footnote w:id="1">
    <w:p w:rsidR="00DD2BBB" w:rsidRDefault="00DD2BBB">
      <w:pPr>
        <w:pStyle w:val="aff8"/>
      </w:pPr>
      <w:r>
        <w:rPr>
          <w:rStyle w:val="afffc"/>
        </w:rPr>
        <w:footnoteRef/>
      </w:r>
      <w:r>
        <w:t xml:space="preserve"> </w:t>
      </w:r>
      <w:r w:rsidRPr="00535939">
        <w:t>В соответствии с Федеральным законом "О внесении изменений в отдельные законодательные акты Российской Федерации в части отмены обязательности печати хозяйственных обществ" от 06.04.2015 N 82-ФЗ сведения о наличии печати должны содержаться в уставе общества.</w:t>
      </w:r>
    </w:p>
  </w:footnote>
  <w:footnote w:id="2">
    <w:p w:rsidR="00DD2BBB" w:rsidRDefault="00DD2BBB" w:rsidP="00914341">
      <w:pPr>
        <w:pStyle w:val="aff8"/>
      </w:pPr>
      <w:r>
        <w:rPr>
          <w:rStyle w:val="afffc"/>
        </w:rPr>
        <w:footnoteRef/>
      </w:r>
      <w:r>
        <w:t xml:space="preserve"> </w:t>
      </w:r>
      <w:r w:rsidRPr="00E6607F">
        <w:rPr>
          <w:sz w:val="16"/>
          <w:szCs w:val="16"/>
        </w:rPr>
        <w:t>поставка Товара осуществляется путем самовывоза (выборки) Товара Заказчиком со склада Поставщика. Цена Товара включает погрузочные работы на складе Поставщика.</w:t>
      </w:r>
    </w:p>
  </w:footnote>
  <w:footnote w:id="3">
    <w:p w:rsidR="00DD2BBB" w:rsidRPr="00E6607F" w:rsidRDefault="00DD2BBB" w:rsidP="00914341">
      <w:pPr>
        <w:pStyle w:val="aff8"/>
        <w:rPr>
          <w:sz w:val="16"/>
          <w:szCs w:val="16"/>
        </w:rPr>
      </w:pPr>
      <w:r>
        <w:rPr>
          <w:rStyle w:val="afffc"/>
        </w:rPr>
        <w:footnoteRef/>
      </w:r>
      <w:r>
        <w:t xml:space="preserve"> </w:t>
      </w:r>
      <w:r w:rsidRPr="00E6607F">
        <w:rPr>
          <w:sz w:val="16"/>
          <w:szCs w:val="16"/>
        </w:rPr>
        <w:t>доставка Товара осуществляется Поставщиком своими силами либо с привлечением третьих лиц за счет Заказчика до места назначения, указанного Заказчиком.</w:t>
      </w:r>
    </w:p>
  </w:footnote>
  <w:footnote w:id="4">
    <w:p w:rsidR="00DD2BBB" w:rsidRDefault="00DD2BBB" w:rsidP="00914341">
      <w:pPr>
        <w:pStyle w:val="aff8"/>
      </w:pPr>
      <w:r>
        <w:rPr>
          <w:rStyle w:val="afffc"/>
        </w:rPr>
        <w:footnoteRef/>
      </w:r>
      <w:r>
        <w:t xml:space="preserve"> </w:t>
      </w:r>
      <w:r w:rsidRPr="00E6607F">
        <w:rPr>
          <w:sz w:val="16"/>
          <w:szCs w:val="16"/>
        </w:rPr>
        <w:t>Инструкция о порядке приемки продукции производственно</w:t>
      </w:r>
      <w:r>
        <w:rPr>
          <w:sz w:val="16"/>
          <w:szCs w:val="16"/>
        </w:rPr>
        <w:t>-</w:t>
      </w:r>
      <w:r w:rsidRPr="00E6607F">
        <w:rPr>
          <w:sz w:val="16"/>
          <w:szCs w:val="16"/>
        </w:rPr>
        <w:t>технического назначения и товаров народного потребления по количеству П6. Утверждена постановлением Госарбитража при Совете Министров СССР от 15 июня 1965 г. N П6 (с изменениями, внесенными постановлениями Госарбитража СССР от 29 декабря 1973 г. N 81, от 14 ноября 1974 г. N 98, от 23 июля 1975 г. N 115)</w:t>
      </w:r>
      <w:r>
        <w:rPr>
          <w:sz w:val="16"/>
          <w:szCs w:val="16"/>
        </w:rPr>
        <w:t>.</w:t>
      </w:r>
    </w:p>
  </w:footnote>
  <w:footnote w:id="5">
    <w:p w:rsidR="00DD2BBB" w:rsidRPr="00E6607F" w:rsidRDefault="00DD2BBB" w:rsidP="00914341">
      <w:pPr>
        <w:pStyle w:val="aff8"/>
        <w:rPr>
          <w:sz w:val="16"/>
          <w:szCs w:val="16"/>
        </w:rPr>
      </w:pPr>
      <w:r>
        <w:rPr>
          <w:rStyle w:val="afffc"/>
        </w:rPr>
        <w:footnoteRef/>
      </w:r>
      <w:r>
        <w:t xml:space="preserve"> </w:t>
      </w:r>
      <w:r w:rsidRPr="00E6607F">
        <w:rPr>
          <w:sz w:val="16"/>
          <w:szCs w:val="16"/>
        </w:rPr>
        <w:t>Инструкция о порядке приемки продукции производственно</w:t>
      </w:r>
      <w:r>
        <w:rPr>
          <w:sz w:val="16"/>
          <w:szCs w:val="16"/>
        </w:rPr>
        <w:t>-</w:t>
      </w:r>
      <w:r w:rsidRPr="00E6607F">
        <w:rPr>
          <w:sz w:val="16"/>
          <w:szCs w:val="16"/>
        </w:rPr>
        <w:t>технического</w:t>
      </w:r>
      <w:r>
        <w:rPr>
          <w:sz w:val="16"/>
          <w:szCs w:val="16"/>
        </w:rPr>
        <w:t xml:space="preserve"> </w:t>
      </w:r>
      <w:r w:rsidRPr="00E6607F">
        <w:rPr>
          <w:sz w:val="16"/>
          <w:szCs w:val="16"/>
        </w:rPr>
        <w:t>назначения и товаров народного</w:t>
      </w:r>
      <w:r>
        <w:rPr>
          <w:sz w:val="16"/>
          <w:szCs w:val="16"/>
        </w:rPr>
        <w:t xml:space="preserve"> </w:t>
      </w:r>
      <w:r w:rsidRPr="00E6607F">
        <w:rPr>
          <w:sz w:val="16"/>
          <w:szCs w:val="16"/>
        </w:rPr>
        <w:t>потребления по качеству П7</w:t>
      </w:r>
      <w:r>
        <w:rPr>
          <w:sz w:val="16"/>
          <w:szCs w:val="16"/>
        </w:rPr>
        <w:t xml:space="preserve"> </w:t>
      </w:r>
      <w:r w:rsidRPr="00E6607F">
        <w:rPr>
          <w:sz w:val="16"/>
          <w:szCs w:val="16"/>
        </w:rPr>
        <w:t>Утверждена постановлением Госарбитража при Совете Министров СССР от 25 апреля 1966 г. N П7</w:t>
      </w:r>
      <w:r>
        <w:rPr>
          <w:sz w:val="16"/>
          <w:szCs w:val="16"/>
        </w:rPr>
        <w:t xml:space="preserve"> </w:t>
      </w:r>
      <w:r w:rsidRPr="00E6607F">
        <w:rPr>
          <w:sz w:val="16"/>
          <w:szCs w:val="16"/>
        </w:rPr>
        <w:t>(с изменениями,</w:t>
      </w:r>
      <w:r>
        <w:rPr>
          <w:sz w:val="16"/>
          <w:szCs w:val="16"/>
        </w:rPr>
        <w:t xml:space="preserve"> </w:t>
      </w:r>
      <w:r w:rsidRPr="00E6607F">
        <w:rPr>
          <w:sz w:val="16"/>
          <w:szCs w:val="16"/>
        </w:rPr>
        <w:t>внесенными</w:t>
      </w:r>
      <w:r>
        <w:rPr>
          <w:sz w:val="16"/>
          <w:szCs w:val="16"/>
        </w:rPr>
        <w:t xml:space="preserve"> </w:t>
      </w:r>
      <w:r w:rsidRPr="00E6607F">
        <w:rPr>
          <w:sz w:val="16"/>
          <w:szCs w:val="16"/>
        </w:rPr>
        <w:t>постановлениями Госарбитража СССР от 29 декабря 1973 г. N 81, от 14 ноября 1974 г. N 98, от 23 июля 1975 г.</w:t>
      </w:r>
      <w:r>
        <w:rPr>
          <w:sz w:val="16"/>
          <w:szCs w:val="16"/>
        </w:rPr>
        <w:t xml:space="preserve"> </w:t>
      </w:r>
      <w:r w:rsidRPr="00E6607F">
        <w:rPr>
          <w:sz w:val="16"/>
          <w:szCs w:val="16"/>
        </w:rPr>
        <w:t>N 115).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sz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24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b w:val="0"/>
        <w:sz w:val="22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none"/>
      <w:suff w:val="nothing"/>
      <w:lvlText w:val="1."/>
      <w:lvlJc w:val="center"/>
      <w:pPr>
        <w:tabs>
          <w:tab w:val="num" w:pos="0"/>
        </w:tabs>
        <w:ind w:left="340" w:hanging="52"/>
      </w:pPr>
      <w:rPr>
        <w:sz w:val="24"/>
      </w:rPr>
    </w:lvl>
    <w:lvl w:ilvl="1">
      <w:start w:val="1"/>
      <w:numFmt w:val="decimal"/>
      <w:lvlText w:val="1..%2"/>
      <w:lvlJc w:val="left"/>
      <w:pPr>
        <w:tabs>
          <w:tab w:val="num" w:pos="1400"/>
        </w:tabs>
        <w:ind w:left="0" w:firstLine="680"/>
      </w:pPr>
      <w:rPr>
        <w:sz w:val="24"/>
      </w:rPr>
    </w:lvl>
    <w:lvl w:ilvl="2">
      <w:start w:val="1"/>
      <w:numFmt w:val="decimal"/>
      <w:lvlText w:val="....%2.%3."/>
      <w:lvlJc w:val="left"/>
      <w:pPr>
        <w:tabs>
          <w:tab w:val="num" w:pos="720"/>
        </w:tabs>
        <w:ind w:left="720" w:hanging="720"/>
      </w:pPr>
      <w:rPr>
        <w:sz w:val="24"/>
      </w:rPr>
    </w:lvl>
    <w:lvl w:ilvl="3">
      <w:start w:val="1"/>
      <w:numFmt w:val="decimal"/>
      <w:lvlText w:val="....%2.%3.%4."/>
      <w:lvlJc w:val="left"/>
      <w:pPr>
        <w:tabs>
          <w:tab w:val="num" w:pos="1080"/>
        </w:tabs>
        <w:ind w:left="1080" w:hanging="1080"/>
      </w:pPr>
      <w:rPr>
        <w:sz w:val="24"/>
      </w:rPr>
    </w:lvl>
    <w:lvl w:ilvl="4">
      <w:start w:val="1"/>
      <w:numFmt w:val="decimal"/>
      <w:lvlText w:val="....%2.%3.%4.%5."/>
      <w:lvlJc w:val="left"/>
      <w:pPr>
        <w:tabs>
          <w:tab w:val="num" w:pos="1080"/>
        </w:tabs>
        <w:ind w:left="1080" w:hanging="1080"/>
      </w:pPr>
      <w:rPr>
        <w:sz w:val="24"/>
      </w:rPr>
    </w:lvl>
    <w:lvl w:ilvl="5">
      <w:start w:val="1"/>
      <w:numFmt w:val="decimal"/>
      <w:lvlText w:val="....%2.%3.%4.%5.%6."/>
      <w:lvlJc w:val="left"/>
      <w:pPr>
        <w:tabs>
          <w:tab w:val="num" w:pos="1440"/>
        </w:tabs>
        <w:ind w:left="1440" w:hanging="1440"/>
      </w:pPr>
      <w:rPr>
        <w:sz w:val="24"/>
      </w:rPr>
    </w:lvl>
    <w:lvl w:ilvl="6">
      <w:start w:val="1"/>
      <w:numFmt w:val="decimal"/>
      <w:lvlText w:val="....%2.%3.%4.%5.%6.%7."/>
      <w:lvlJc w:val="left"/>
      <w:pPr>
        <w:tabs>
          <w:tab w:val="num" w:pos="1800"/>
        </w:tabs>
        <w:ind w:left="1800" w:hanging="1800"/>
      </w:pPr>
      <w:rPr>
        <w:sz w:val="24"/>
      </w:rPr>
    </w:lvl>
    <w:lvl w:ilvl="7">
      <w:start w:val="1"/>
      <w:numFmt w:val="decimal"/>
      <w:lvlText w:val="....%2.%3.%4.%5.%6.%7.%8."/>
      <w:lvlJc w:val="left"/>
      <w:pPr>
        <w:tabs>
          <w:tab w:val="num" w:pos="1800"/>
        </w:tabs>
        <w:ind w:left="1800" w:hanging="1800"/>
      </w:pPr>
      <w:rPr>
        <w:sz w:val="24"/>
      </w:rPr>
    </w:lvl>
    <w:lvl w:ilvl="8">
      <w:start w:val="1"/>
      <w:numFmt w:val="decimal"/>
      <w:lvlText w:val="....%2.%3.%4.%5.%6.%7.%8.%9."/>
      <w:lvlJc w:val="left"/>
      <w:pPr>
        <w:tabs>
          <w:tab w:val="num" w:pos="2160"/>
        </w:tabs>
        <w:ind w:left="2160" w:hanging="2160"/>
      </w:pPr>
      <w:rPr>
        <w:sz w:val="24"/>
      </w:rPr>
    </w:lvl>
  </w:abstractNum>
  <w:abstractNum w:abstractNumId="5">
    <w:nsid w:val="00000006"/>
    <w:multiLevelType w:val="singleLevel"/>
    <w:tmpl w:val="00000006"/>
    <w:name w:val="WW8Num6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color w:val="auto"/>
      </w:rPr>
    </w:lvl>
  </w:abstractNum>
  <w:abstractNum w:abstractNumId="6">
    <w:nsid w:val="01123E3B"/>
    <w:multiLevelType w:val="hybridMultilevel"/>
    <w:tmpl w:val="2FAA07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7091719"/>
    <w:multiLevelType w:val="multilevel"/>
    <w:tmpl w:val="4E0CB4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">
    <w:nsid w:val="128F1E53"/>
    <w:multiLevelType w:val="hybridMultilevel"/>
    <w:tmpl w:val="FC5C07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F2521C"/>
    <w:multiLevelType w:val="hybridMultilevel"/>
    <w:tmpl w:val="71903FA2"/>
    <w:lvl w:ilvl="0" w:tplc="0419000F">
      <w:start w:val="1"/>
      <w:numFmt w:val="decimal"/>
      <w:lvlText w:val="%1."/>
      <w:lvlJc w:val="left"/>
      <w:pPr>
        <w:ind w:left="1434" w:hanging="360"/>
      </w:pPr>
    </w:lvl>
    <w:lvl w:ilvl="1" w:tplc="04190019" w:tentative="1">
      <w:start w:val="1"/>
      <w:numFmt w:val="lowerLetter"/>
      <w:lvlText w:val="%2."/>
      <w:lvlJc w:val="left"/>
      <w:pPr>
        <w:ind w:left="2154" w:hanging="360"/>
      </w:pPr>
    </w:lvl>
    <w:lvl w:ilvl="2" w:tplc="0419001B" w:tentative="1">
      <w:start w:val="1"/>
      <w:numFmt w:val="lowerRoman"/>
      <w:lvlText w:val="%3."/>
      <w:lvlJc w:val="right"/>
      <w:pPr>
        <w:ind w:left="2874" w:hanging="180"/>
      </w:pPr>
    </w:lvl>
    <w:lvl w:ilvl="3" w:tplc="0419000F" w:tentative="1">
      <w:start w:val="1"/>
      <w:numFmt w:val="decimal"/>
      <w:lvlText w:val="%4."/>
      <w:lvlJc w:val="left"/>
      <w:pPr>
        <w:ind w:left="3594" w:hanging="360"/>
      </w:pPr>
    </w:lvl>
    <w:lvl w:ilvl="4" w:tplc="04190019" w:tentative="1">
      <w:start w:val="1"/>
      <w:numFmt w:val="lowerLetter"/>
      <w:lvlText w:val="%5."/>
      <w:lvlJc w:val="left"/>
      <w:pPr>
        <w:ind w:left="4314" w:hanging="360"/>
      </w:pPr>
    </w:lvl>
    <w:lvl w:ilvl="5" w:tplc="0419001B" w:tentative="1">
      <w:start w:val="1"/>
      <w:numFmt w:val="lowerRoman"/>
      <w:lvlText w:val="%6."/>
      <w:lvlJc w:val="right"/>
      <w:pPr>
        <w:ind w:left="5034" w:hanging="180"/>
      </w:pPr>
    </w:lvl>
    <w:lvl w:ilvl="6" w:tplc="0419000F" w:tentative="1">
      <w:start w:val="1"/>
      <w:numFmt w:val="decimal"/>
      <w:lvlText w:val="%7."/>
      <w:lvlJc w:val="left"/>
      <w:pPr>
        <w:ind w:left="5754" w:hanging="360"/>
      </w:pPr>
    </w:lvl>
    <w:lvl w:ilvl="7" w:tplc="04190019" w:tentative="1">
      <w:start w:val="1"/>
      <w:numFmt w:val="lowerLetter"/>
      <w:lvlText w:val="%8."/>
      <w:lvlJc w:val="left"/>
      <w:pPr>
        <w:ind w:left="6474" w:hanging="360"/>
      </w:pPr>
    </w:lvl>
    <w:lvl w:ilvl="8" w:tplc="041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0">
    <w:nsid w:val="1E5D1674"/>
    <w:multiLevelType w:val="hybridMultilevel"/>
    <w:tmpl w:val="42A05322"/>
    <w:lvl w:ilvl="0" w:tplc="1EB2139A">
      <w:start w:val="1"/>
      <w:numFmt w:val="decimal"/>
      <w:lvlText w:val="13.2.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500487"/>
    <w:multiLevelType w:val="multilevel"/>
    <w:tmpl w:val="ABDEE1D6"/>
    <w:lvl w:ilvl="0">
      <w:start w:val="1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>
    <w:nsid w:val="43C768E0"/>
    <w:multiLevelType w:val="multilevel"/>
    <w:tmpl w:val="D69C9B0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19" w:hanging="11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9" w:hanging="11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9" w:hanging="11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9" w:hanging="11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9" w:hanging="111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>
    <w:nsid w:val="4A2B268B"/>
    <w:multiLevelType w:val="multilevel"/>
    <w:tmpl w:val="ABDEE1D6"/>
    <w:lvl w:ilvl="0">
      <w:start w:val="1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>
    <w:nsid w:val="57F76E95"/>
    <w:multiLevelType w:val="hybridMultilevel"/>
    <w:tmpl w:val="6526CAC8"/>
    <w:lvl w:ilvl="0" w:tplc="DC00A664">
      <w:start w:val="1"/>
      <w:numFmt w:val="decimal"/>
      <w:lvlText w:val="14.2.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B39682C"/>
    <w:multiLevelType w:val="multilevel"/>
    <w:tmpl w:val="4F6AEF6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819" w:hanging="111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819" w:hanging="11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9" w:hanging="11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9" w:hanging="11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9" w:hanging="111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6">
    <w:nsid w:val="6469647E"/>
    <w:multiLevelType w:val="multilevel"/>
    <w:tmpl w:val="C69E4FA4"/>
    <w:lvl w:ilvl="0">
      <w:start w:val="1"/>
      <w:numFmt w:val="decimal"/>
      <w:lvlText w:val="%1."/>
      <w:lvlJc w:val="left"/>
      <w:pPr>
        <w:ind w:left="900" w:hanging="90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605" w:hanging="90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310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15" w:hanging="9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440"/>
      </w:pPr>
      <w:rPr>
        <w:rFonts w:hint="default"/>
      </w:rPr>
    </w:lvl>
  </w:abstractNum>
  <w:abstractNum w:abstractNumId="17">
    <w:nsid w:val="6577529E"/>
    <w:multiLevelType w:val="hybridMultilevel"/>
    <w:tmpl w:val="6618FF5E"/>
    <w:lvl w:ilvl="0" w:tplc="1FD22370">
      <w:start w:val="13"/>
      <w:numFmt w:val="decimal"/>
      <w:lvlText w:val="%1.1.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7F62576"/>
    <w:multiLevelType w:val="hybridMultilevel"/>
    <w:tmpl w:val="6D6C21C0"/>
    <w:lvl w:ilvl="0" w:tplc="04190001">
      <w:start w:val="1"/>
      <w:numFmt w:val="bullet"/>
      <w:lvlText w:val=""/>
      <w:lvlJc w:val="left"/>
      <w:pPr>
        <w:ind w:left="9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30" w:hanging="360"/>
      </w:pPr>
      <w:rPr>
        <w:rFonts w:ascii="Wingdings" w:hAnsi="Wingdings" w:hint="default"/>
      </w:rPr>
    </w:lvl>
  </w:abstractNum>
  <w:abstractNum w:abstractNumId="19">
    <w:nsid w:val="69A10469"/>
    <w:multiLevelType w:val="multilevel"/>
    <w:tmpl w:val="ABDEE1D6"/>
    <w:lvl w:ilvl="0">
      <w:start w:val="1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>
    <w:nsid w:val="6DAD63AC"/>
    <w:multiLevelType w:val="hybridMultilevel"/>
    <w:tmpl w:val="69042E20"/>
    <w:lvl w:ilvl="0" w:tplc="04190001">
      <w:start w:val="1"/>
      <w:numFmt w:val="bullet"/>
      <w:lvlText w:val=""/>
      <w:lvlJc w:val="left"/>
      <w:pPr>
        <w:tabs>
          <w:tab w:val="num" w:pos="803"/>
        </w:tabs>
        <w:ind w:left="80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56D1F16"/>
    <w:multiLevelType w:val="hybridMultilevel"/>
    <w:tmpl w:val="A35C9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20"/>
  </w:num>
  <w:num w:numId="8">
    <w:abstractNumId w:val="7"/>
  </w:num>
  <w:num w:numId="9">
    <w:abstractNumId w:val="18"/>
  </w:num>
  <w:num w:numId="10">
    <w:abstractNumId w:val="8"/>
  </w:num>
  <w:num w:numId="11">
    <w:abstractNumId w:val="16"/>
  </w:num>
  <w:num w:numId="12">
    <w:abstractNumId w:val="9"/>
  </w:num>
  <w:num w:numId="13">
    <w:abstractNumId w:val="14"/>
  </w:num>
  <w:num w:numId="14">
    <w:abstractNumId w:val="17"/>
  </w:num>
  <w:num w:numId="15">
    <w:abstractNumId w:val="10"/>
  </w:num>
  <w:num w:numId="16">
    <w:abstractNumId w:val="19"/>
  </w:num>
  <w:num w:numId="17">
    <w:abstractNumId w:val="21"/>
  </w:num>
  <w:num w:numId="18">
    <w:abstractNumId w:val="11"/>
  </w:num>
  <w:num w:numId="19">
    <w:abstractNumId w:val="13"/>
  </w:num>
  <w:num w:numId="20">
    <w:abstractNumId w:val="6"/>
  </w:num>
  <w:num w:numId="21">
    <w:abstractNumId w:val="15"/>
  </w:num>
  <w:num w:numId="2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oNotTrackMoves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4C67"/>
    <w:rsid w:val="00000668"/>
    <w:rsid w:val="00026AA0"/>
    <w:rsid w:val="00030D2E"/>
    <w:rsid w:val="00050A50"/>
    <w:rsid w:val="0005382A"/>
    <w:rsid w:val="000823AD"/>
    <w:rsid w:val="000A0C94"/>
    <w:rsid w:val="000C5B47"/>
    <w:rsid w:val="00120F9E"/>
    <w:rsid w:val="00122F42"/>
    <w:rsid w:val="00193F03"/>
    <w:rsid w:val="001D0CA5"/>
    <w:rsid w:val="0026377F"/>
    <w:rsid w:val="002667B9"/>
    <w:rsid w:val="002A1A44"/>
    <w:rsid w:val="002F66F9"/>
    <w:rsid w:val="003268C4"/>
    <w:rsid w:val="003431EB"/>
    <w:rsid w:val="00357759"/>
    <w:rsid w:val="00375FFE"/>
    <w:rsid w:val="003A5D78"/>
    <w:rsid w:val="003B61BF"/>
    <w:rsid w:val="003C7349"/>
    <w:rsid w:val="003F7089"/>
    <w:rsid w:val="00410E7F"/>
    <w:rsid w:val="00415B30"/>
    <w:rsid w:val="004432C4"/>
    <w:rsid w:val="004672D2"/>
    <w:rsid w:val="00474EB5"/>
    <w:rsid w:val="00496FFE"/>
    <w:rsid w:val="004C0425"/>
    <w:rsid w:val="004D1109"/>
    <w:rsid w:val="004F22B4"/>
    <w:rsid w:val="00535939"/>
    <w:rsid w:val="00542D39"/>
    <w:rsid w:val="00543C16"/>
    <w:rsid w:val="005A72B9"/>
    <w:rsid w:val="005D4487"/>
    <w:rsid w:val="0064720F"/>
    <w:rsid w:val="00656022"/>
    <w:rsid w:val="006577CE"/>
    <w:rsid w:val="0068290E"/>
    <w:rsid w:val="006C0861"/>
    <w:rsid w:val="006C2EBA"/>
    <w:rsid w:val="006D6E0E"/>
    <w:rsid w:val="00740526"/>
    <w:rsid w:val="00741503"/>
    <w:rsid w:val="00767EBF"/>
    <w:rsid w:val="007B4C67"/>
    <w:rsid w:val="007B6A6D"/>
    <w:rsid w:val="007C203D"/>
    <w:rsid w:val="007C77AA"/>
    <w:rsid w:val="00805B4C"/>
    <w:rsid w:val="00816525"/>
    <w:rsid w:val="008853DD"/>
    <w:rsid w:val="008A0FDF"/>
    <w:rsid w:val="008B3D1B"/>
    <w:rsid w:val="008C6D98"/>
    <w:rsid w:val="008F1213"/>
    <w:rsid w:val="008F173D"/>
    <w:rsid w:val="00900B9C"/>
    <w:rsid w:val="00914341"/>
    <w:rsid w:val="00925034"/>
    <w:rsid w:val="00940DBF"/>
    <w:rsid w:val="00963AFB"/>
    <w:rsid w:val="009C0344"/>
    <w:rsid w:val="009E435A"/>
    <w:rsid w:val="00A42153"/>
    <w:rsid w:val="00A7279B"/>
    <w:rsid w:val="00AD413C"/>
    <w:rsid w:val="00AD5BC9"/>
    <w:rsid w:val="00AF749C"/>
    <w:rsid w:val="00B0442F"/>
    <w:rsid w:val="00B522EA"/>
    <w:rsid w:val="00B92B5C"/>
    <w:rsid w:val="00BB6863"/>
    <w:rsid w:val="00C1791F"/>
    <w:rsid w:val="00C737EC"/>
    <w:rsid w:val="00C77140"/>
    <w:rsid w:val="00C8692E"/>
    <w:rsid w:val="00C94856"/>
    <w:rsid w:val="00CA633D"/>
    <w:rsid w:val="00CB5FCE"/>
    <w:rsid w:val="00CC0C0F"/>
    <w:rsid w:val="00D2441C"/>
    <w:rsid w:val="00D302AB"/>
    <w:rsid w:val="00D341D5"/>
    <w:rsid w:val="00D41A30"/>
    <w:rsid w:val="00D435EB"/>
    <w:rsid w:val="00D932DC"/>
    <w:rsid w:val="00DC22EF"/>
    <w:rsid w:val="00DD2BBB"/>
    <w:rsid w:val="00DD6137"/>
    <w:rsid w:val="00DE607B"/>
    <w:rsid w:val="00DF2207"/>
    <w:rsid w:val="00E13C78"/>
    <w:rsid w:val="00E1523E"/>
    <w:rsid w:val="00E169E8"/>
    <w:rsid w:val="00E3725D"/>
    <w:rsid w:val="00E978F9"/>
    <w:rsid w:val="00EA0808"/>
    <w:rsid w:val="00EC572D"/>
    <w:rsid w:val="00EC5DB0"/>
    <w:rsid w:val="00ED58CC"/>
    <w:rsid w:val="00ED591E"/>
    <w:rsid w:val="00F3524F"/>
    <w:rsid w:val="00F747FB"/>
    <w:rsid w:val="00F80DE9"/>
    <w:rsid w:val="00FF01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42F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B0442F"/>
    <w:pPr>
      <w:keepNext/>
      <w:tabs>
        <w:tab w:val="num" w:pos="0"/>
      </w:tabs>
      <w:autoSpaceDE w:val="0"/>
      <w:ind w:firstLine="540"/>
      <w:jc w:val="both"/>
      <w:outlineLvl w:val="0"/>
    </w:pPr>
    <w:rPr>
      <w:b/>
      <w:bCs/>
      <w:sz w:val="22"/>
      <w:szCs w:val="18"/>
    </w:rPr>
  </w:style>
  <w:style w:type="paragraph" w:styleId="2">
    <w:name w:val="heading 2"/>
    <w:basedOn w:val="a"/>
    <w:next w:val="a"/>
    <w:qFormat/>
    <w:rsid w:val="00B0442F"/>
    <w:pPr>
      <w:keepNext/>
      <w:tabs>
        <w:tab w:val="num" w:pos="0"/>
      </w:tabs>
      <w:ind w:left="576" w:hanging="576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B0442F"/>
    <w:pPr>
      <w:keepNext/>
      <w:tabs>
        <w:tab w:val="left" w:pos="720"/>
      </w:tabs>
      <w:suppressAutoHyphens w:val="0"/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B0442F"/>
    <w:pPr>
      <w:keepNext/>
      <w:tabs>
        <w:tab w:val="left" w:pos="864"/>
      </w:tabs>
      <w:suppressAutoHyphens w:val="0"/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0442F"/>
    <w:pPr>
      <w:tabs>
        <w:tab w:val="left" w:pos="1008"/>
      </w:tabs>
      <w:suppressAutoHyphens w:val="0"/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0442F"/>
    <w:pPr>
      <w:tabs>
        <w:tab w:val="left" w:pos="1152"/>
      </w:tabs>
      <w:suppressAutoHyphens w:val="0"/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B0442F"/>
    <w:pPr>
      <w:tabs>
        <w:tab w:val="left" w:pos="1296"/>
      </w:tabs>
      <w:suppressAutoHyphens w:val="0"/>
      <w:spacing w:before="240" w:after="60"/>
      <w:ind w:left="1296" w:hanging="1296"/>
      <w:outlineLvl w:val="6"/>
    </w:pPr>
  </w:style>
  <w:style w:type="paragraph" w:styleId="8">
    <w:name w:val="heading 8"/>
    <w:basedOn w:val="a"/>
    <w:next w:val="a"/>
    <w:qFormat/>
    <w:rsid w:val="00B0442F"/>
    <w:pPr>
      <w:tabs>
        <w:tab w:val="left" w:pos="1440"/>
      </w:tabs>
      <w:suppressAutoHyphens w:val="0"/>
      <w:spacing w:before="240" w:after="60"/>
      <w:ind w:left="1440" w:hanging="144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B0442F"/>
    <w:pPr>
      <w:tabs>
        <w:tab w:val="left" w:pos="1584"/>
      </w:tabs>
      <w:suppressAutoHyphens w:val="0"/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0442F"/>
    <w:rPr>
      <w:sz w:val="22"/>
    </w:rPr>
  </w:style>
  <w:style w:type="character" w:customStyle="1" w:styleId="WW8Num1z1">
    <w:name w:val="WW8Num1z1"/>
    <w:rsid w:val="00B0442F"/>
  </w:style>
  <w:style w:type="character" w:customStyle="1" w:styleId="WW8Num1z2">
    <w:name w:val="WW8Num1z2"/>
    <w:rsid w:val="00B0442F"/>
  </w:style>
  <w:style w:type="character" w:customStyle="1" w:styleId="WW8Num1z3">
    <w:name w:val="WW8Num1z3"/>
    <w:rsid w:val="00B0442F"/>
  </w:style>
  <w:style w:type="character" w:customStyle="1" w:styleId="WW8Num1z4">
    <w:name w:val="WW8Num1z4"/>
    <w:rsid w:val="00B0442F"/>
  </w:style>
  <w:style w:type="character" w:customStyle="1" w:styleId="WW8Num1z5">
    <w:name w:val="WW8Num1z5"/>
    <w:rsid w:val="00B0442F"/>
  </w:style>
  <w:style w:type="character" w:customStyle="1" w:styleId="WW8Num1z6">
    <w:name w:val="WW8Num1z6"/>
    <w:rsid w:val="00B0442F"/>
  </w:style>
  <w:style w:type="character" w:customStyle="1" w:styleId="WW8Num1z7">
    <w:name w:val="WW8Num1z7"/>
    <w:rsid w:val="00B0442F"/>
  </w:style>
  <w:style w:type="character" w:customStyle="1" w:styleId="WW8Num1z8">
    <w:name w:val="WW8Num1z8"/>
    <w:rsid w:val="00B0442F"/>
  </w:style>
  <w:style w:type="character" w:customStyle="1" w:styleId="WW8Num2z0">
    <w:name w:val="WW8Num2z0"/>
    <w:rsid w:val="00B0442F"/>
    <w:rPr>
      <w:sz w:val="24"/>
    </w:rPr>
  </w:style>
  <w:style w:type="character" w:customStyle="1" w:styleId="WW8Num3z0">
    <w:name w:val="WW8Num3z0"/>
    <w:rsid w:val="00B0442F"/>
  </w:style>
  <w:style w:type="character" w:customStyle="1" w:styleId="WW8Num4z0">
    <w:name w:val="WW8Num4z0"/>
    <w:rsid w:val="00B0442F"/>
    <w:rPr>
      <w:b w:val="0"/>
      <w:sz w:val="22"/>
    </w:rPr>
  </w:style>
  <w:style w:type="character" w:customStyle="1" w:styleId="WW8Num5z0">
    <w:name w:val="WW8Num5z0"/>
    <w:rsid w:val="00B0442F"/>
    <w:rPr>
      <w:sz w:val="24"/>
    </w:rPr>
  </w:style>
  <w:style w:type="character" w:customStyle="1" w:styleId="WW8Num6z0">
    <w:name w:val="WW8Num6z0"/>
    <w:rsid w:val="00B0442F"/>
    <w:rPr>
      <w:rFonts w:ascii="Times New Roman" w:hAnsi="Times New Roman" w:cs="Times New Roman" w:hint="default"/>
      <w:b/>
      <w:color w:val="auto"/>
    </w:rPr>
  </w:style>
  <w:style w:type="character" w:customStyle="1" w:styleId="40">
    <w:name w:val="Основной шрифт абзаца4"/>
    <w:rsid w:val="00B0442F"/>
  </w:style>
  <w:style w:type="character" w:customStyle="1" w:styleId="30">
    <w:name w:val="Основной шрифт абзаца3"/>
    <w:rsid w:val="00B0442F"/>
  </w:style>
  <w:style w:type="character" w:customStyle="1" w:styleId="WW8Num3z1">
    <w:name w:val="WW8Num3z1"/>
    <w:rsid w:val="00B0442F"/>
  </w:style>
  <w:style w:type="character" w:customStyle="1" w:styleId="WW8Num3z2">
    <w:name w:val="WW8Num3z2"/>
    <w:rsid w:val="00B0442F"/>
  </w:style>
  <w:style w:type="character" w:customStyle="1" w:styleId="WW8Num3z3">
    <w:name w:val="WW8Num3z3"/>
    <w:rsid w:val="00B0442F"/>
  </w:style>
  <w:style w:type="character" w:customStyle="1" w:styleId="WW8Num3z4">
    <w:name w:val="WW8Num3z4"/>
    <w:rsid w:val="00B0442F"/>
  </w:style>
  <w:style w:type="character" w:customStyle="1" w:styleId="WW8Num3z5">
    <w:name w:val="WW8Num3z5"/>
    <w:rsid w:val="00B0442F"/>
  </w:style>
  <w:style w:type="character" w:customStyle="1" w:styleId="WW8Num3z6">
    <w:name w:val="WW8Num3z6"/>
    <w:rsid w:val="00B0442F"/>
  </w:style>
  <w:style w:type="character" w:customStyle="1" w:styleId="WW8Num3z7">
    <w:name w:val="WW8Num3z7"/>
    <w:rsid w:val="00B0442F"/>
  </w:style>
  <w:style w:type="character" w:customStyle="1" w:styleId="WW8Num3z8">
    <w:name w:val="WW8Num3z8"/>
    <w:rsid w:val="00B0442F"/>
  </w:style>
  <w:style w:type="character" w:customStyle="1" w:styleId="WW8Num6z1">
    <w:name w:val="WW8Num6z1"/>
    <w:rsid w:val="00B0442F"/>
    <w:rPr>
      <w:rFonts w:ascii="Times New Roman" w:hAnsi="Times New Roman" w:cs="Times New Roman" w:hint="default"/>
      <w:b w:val="0"/>
    </w:rPr>
  </w:style>
  <w:style w:type="character" w:customStyle="1" w:styleId="WW8Num6z2">
    <w:name w:val="WW8Num6z2"/>
    <w:rsid w:val="00B0442F"/>
    <w:rPr>
      <w:rFonts w:ascii="Times New Roman" w:hAnsi="Times New Roman" w:cs="Times New Roman" w:hint="default"/>
    </w:rPr>
  </w:style>
  <w:style w:type="character" w:customStyle="1" w:styleId="WW8Num7z0">
    <w:name w:val="WW8Num7z0"/>
    <w:rsid w:val="00B0442F"/>
  </w:style>
  <w:style w:type="character" w:customStyle="1" w:styleId="WW8Num7z1">
    <w:name w:val="WW8Num7z1"/>
    <w:rsid w:val="00B0442F"/>
  </w:style>
  <w:style w:type="character" w:customStyle="1" w:styleId="WW8Num7z2">
    <w:name w:val="WW8Num7z2"/>
    <w:rsid w:val="00B0442F"/>
  </w:style>
  <w:style w:type="character" w:customStyle="1" w:styleId="WW8Num7z3">
    <w:name w:val="WW8Num7z3"/>
    <w:rsid w:val="00B0442F"/>
  </w:style>
  <w:style w:type="character" w:customStyle="1" w:styleId="WW8Num7z4">
    <w:name w:val="WW8Num7z4"/>
    <w:rsid w:val="00B0442F"/>
  </w:style>
  <w:style w:type="character" w:customStyle="1" w:styleId="WW8Num7z5">
    <w:name w:val="WW8Num7z5"/>
    <w:rsid w:val="00B0442F"/>
  </w:style>
  <w:style w:type="character" w:customStyle="1" w:styleId="WW8Num7z6">
    <w:name w:val="WW8Num7z6"/>
    <w:rsid w:val="00B0442F"/>
  </w:style>
  <w:style w:type="character" w:customStyle="1" w:styleId="WW8Num7z7">
    <w:name w:val="WW8Num7z7"/>
    <w:rsid w:val="00B0442F"/>
  </w:style>
  <w:style w:type="character" w:customStyle="1" w:styleId="WW8Num7z8">
    <w:name w:val="WW8Num7z8"/>
    <w:rsid w:val="00B0442F"/>
  </w:style>
  <w:style w:type="character" w:customStyle="1" w:styleId="WW8Num8z0">
    <w:name w:val="WW8Num8z0"/>
    <w:rsid w:val="00B0442F"/>
  </w:style>
  <w:style w:type="character" w:customStyle="1" w:styleId="WW8Num8z1">
    <w:name w:val="WW8Num8z1"/>
    <w:rsid w:val="00B0442F"/>
  </w:style>
  <w:style w:type="character" w:customStyle="1" w:styleId="WW8Num8z2">
    <w:name w:val="WW8Num8z2"/>
    <w:rsid w:val="00B0442F"/>
  </w:style>
  <w:style w:type="character" w:customStyle="1" w:styleId="WW8Num8z3">
    <w:name w:val="WW8Num8z3"/>
    <w:rsid w:val="00B0442F"/>
  </w:style>
  <w:style w:type="character" w:customStyle="1" w:styleId="WW8Num8z4">
    <w:name w:val="WW8Num8z4"/>
    <w:rsid w:val="00B0442F"/>
  </w:style>
  <w:style w:type="character" w:customStyle="1" w:styleId="WW8Num8z5">
    <w:name w:val="WW8Num8z5"/>
    <w:rsid w:val="00B0442F"/>
  </w:style>
  <w:style w:type="character" w:customStyle="1" w:styleId="WW8Num8z6">
    <w:name w:val="WW8Num8z6"/>
    <w:rsid w:val="00B0442F"/>
  </w:style>
  <w:style w:type="character" w:customStyle="1" w:styleId="WW8Num8z7">
    <w:name w:val="WW8Num8z7"/>
    <w:rsid w:val="00B0442F"/>
  </w:style>
  <w:style w:type="character" w:customStyle="1" w:styleId="WW8Num8z8">
    <w:name w:val="WW8Num8z8"/>
    <w:rsid w:val="00B0442F"/>
  </w:style>
  <w:style w:type="character" w:customStyle="1" w:styleId="WW8Num9z0">
    <w:name w:val="WW8Num9z0"/>
    <w:rsid w:val="00B0442F"/>
  </w:style>
  <w:style w:type="character" w:customStyle="1" w:styleId="WW8Num9z1">
    <w:name w:val="WW8Num9z1"/>
    <w:rsid w:val="00B0442F"/>
  </w:style>
  <w:style w:type="character" w:customStyle="1" w:styleId="WW8Num9z2">
    <w:name w:val="WW8Num9z2"/>
    <w:rsid w:val="00B0442F"/>
  </w:style>
  <w:style w:type="character" w:customStyle="1" w:styleId="WW8Num9z3">
    <w:name w:val="WW8Num9z3"/>
    <w:rsid w:val="00B0442F"/>
  </w:style>
  <w:style w:type="character" w:customStyle="1" w:styleId="WW8Num9z4">
    <w:name w:val="WW8Num9z4"/>
    <w:rsid w:val="00B0442F"/>
  </w:style>
  <w:style w:type="character" w:customStyle="1" w:styleId="WW8Num9z5">
    <w:name w:val="WW8Num9z5"/>
    <w:rsid w:val="00B0442F"/>
  </w:style>
  <w:style w:type="character" w:customStyle="1" w:styleId="WW8Num9z6">
    <w:name w:val="WW8Num9z6"/>
    <w:rsid w:val="00B0442F"/>
  </w:style>
  <w:style w:type="character" w:customStyle="1" w:styleId="WW8Num9z7">
    <w:name w:val="WW8Num9z7"/>
    <w:rsid w:val="00B0442F"/>
  </w:style>
  <w:style w:type="character" w:customStyle="1" w:styleId="WW8Num9z8">
    <w:name w:val="WW8Num9z8"/>
    <w:rsid w:val="00B0442F"/>
  </w:style>
  <w:style w:type="character" w:customStyle="1" w:styleId="WW8Num10z0">
    <w:name w:val="WW8Num10z0"/>
    <w:rsid w:val="00B0442F"/>
    <w:rPr>
      <w:rFonts w:ascii="Symbol" w:hAnsi="Symbol" w:cs="Symbol" w:hint="default"/>
    </w:rPr>
  </w:style>
  <w:style w:type="character" w:customStyle="1" w:styleId="WW8Num10z1">
    <w:name w:val="WW8Num10z1"/>
    <w:rsid w:val="00B0442F"/>
    <w:rPr>
      <w:rFonts w:ascii="Courier New" w:hAnsi="Courier New" w:cs="Courier New" w:hint="default"/>
    </w:rPr>
  </w:style>
  <w:style w:type="character" w:customStyle="1" w:styleId="WW8Num10z2">
    <w:name w:val="WW8Num10z2"/>
    <w:rsid w:val="00B0442F"/>
    <w:rPr>
      <w:rFonts w:ascii="Wingdings" w:hAnsi="Wingdings" w:cs="Wingdings" w:hint="default"/>
    </w:rPr>
  </w:style>
  <w:style w:type="character" w:customStyle="1" w:styleId="WW8Num11z0">
    <w:name w:val="WW8Num11z0"/>
    <w:rsid w:val="00B0442F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vertAlign w:val="baseline"/>
    </w:rPr>
  </w:style>
  <w:style w:type="character" w:customStyle="1" w:styleId="WW8Num11z1">
    <w:name w:val="WW8Num11z1"/>
    <w:rsid w:val="00B0442F"/>
    <w:rPr>
      <w:rFonts w:cs="Times New Roman"/>
    </w:rPr>
  </w:style>
  <w:style w:type="character" w:customStyle="1" w:styleId="WW8Num12z0">
    <w:name w:val="WW8Num12z0"/>
    <w:rsid w:val="00B0442F"/>
  </w:style>
  <w:style w:type="character" w:customStyle="1" w:styleId="WW8Num12z1">
    <w:name w:val="WW8Num12z1"/>
    <w:rsid w:val="00B0442F"/>
  </w:style>
  <w:style w:type="character" w:customStyle="1" w:styleId="WW8Num12z2">
    <w:name w:val="WW8Num12z2"/>
    <w:rsid w:val="00B0442F"/>
  </w:style>
  <w:style w:type="character" w:customStyle="1" w:styleId="WW8Num12z3">
    <w:name w:val="WW8Num12z3"/>
    <w:rsid w:val="00B0442F"/>
  </w:style>
  <w:style w:type="character" w:customStyle="1" w:styleId="WW8Num12z4">
    <w:name w:val="WW8Num12z4"/>
    <w:rsid w:val="00B0442F"/>
  </w:style>
  <w:style w:type="character" w:customStyle="1" w:styleId="WW8Num12z5">
    <w:name w:val="WW8Num12z5"/>
    <w:rsid w:val="00B0442F"/>
  </w:style>
  <w:style w:type="character" w:customStyle="1" w:styleId="WW8Num12z6">
    <w:name w:val="WW8Num12z6"/>
    <w:rsid w:val="00B0442F"/>
  </w:style>
  <w:style w:type="character" w:customStyle="1" w:styleId="WW8Num12z7">
    <w:name w:val="WW8Num12z7"/>
    <w:rsid w:val="00B0442F"/>
  </w:style>
  <w:style w:type="character" w:customStyle="1" w:styleId="WW8Num12z8">
    <w:name w:val="WW8Num12z8"/>
    <w:rsid w:val="00B0442F"/>
  </w:style>
  <w:style w:type="character" w:customStyle="1" w:styleId="WW8Num13z0">
    <w:name w:val="WW8Num13z0"/>
    <w:rsid w:val="00B0442F"/>
    <w:rPr>
      <w:rFonts w:ascii="Symbol" w:hAnsi="Symbol" w:cs="Symbol" w:hint="default"/>
    </w:rPr>
  </w:style>
  <w:style w:type="character" w:customStyle="1" w:styleId="WW8Num13z1">
    <w:name w:val="WW8Num13z1"/>
    <w:rsid w:val="00B0442F"/>
    <w:rPr>
      <w:rFonts w:ascii="Courier New" w:hAnsi="Courier New" w:cs="Courier New" w:hint="default"/>
    </w:rPr>
  </w:style>
  <w:style w:type="character" w:customStyle="1" w:styleId="WW8Num13z2">
    <w:name w:val="WW8Num13z2"/>
    <w:rsid w:val="00B0442F"/>
    <w:rPr>
      <w:rFonts w:ascii="Wingdings" w:hAnsi="Wingdings" w:cs="Wingdings" w:hint="default"/>
    </w:rPr>
  </w:style>
  <w:style w:type="character" w:customStyle="1" w:styleId="WW8Num14z0">
    <w:name w:val="WW8Num14z0"/>
    <w:rsid w:val="00B0442F"/>
  </w:style>
  <w:style w:type="character" w:customStyle="1" w:styleId="WW8Num14z1">
    <w:name w:val="WW8Num14z1"/>
    <w:rsid w:val="00B0442F"/>
  </w:style>
  <w:style w:type="character" w:customStyle="1" w:styleId="WW8Num14z2">
    <w:name w:val="WW8Num14z2"/>
    <w:rsid w:val="00B0442F"/>
  </w:style>
  <w:style w:type="character" w:customStyle="1" w:styleId="WW8Num14z3">
    <w:name w:val="WW8Num14z3"/>
    <w:rsid w:val="00B0442F"/>
  </w:style>
  <w:style w:type="character" w:customStyle="1" w:styleId="WW8Num14z4">
    <w:name w:val="WW8Num14z4"/>
    <w:rsid w:val="00B0442F"/>
  </w:style>
  <w:style w:type="character" w:customStyle="1" w:styleId="WW8Num14z5">
    <w:name w:val="WW8Num14z5"/>
    <w:rsid w:val="00B0442F"/>
  </w:style>
  <w:style w:type="character" w:customStyle="1" w:styleId="WW8Num14z6">
    <w:name w:val="WW8Num14z6"/>
    <w:rsid w:val="00B0442F"/>
  </w:style>
  <w:style w:type="character" w:customStyle="1" w:styleId="WW8Num14z7">
    <w:name w:val="WW8Num14z7"/>
    <w:rsid w:val="00B0442F"/>
  </w:style>
  <w:style w:type="character" w:customStyle="1" w:styleId="WW8Num14z8">
    <w:name w:val="WW8Num14z8"/>
    <w:rsid w:val="00B0442F"/>
  </w:style>
  <w:style w:type="character" w:customStyle="1" w:styleId="WW8Num15z0">
    <w:name w:val="WW8Num15z0"/>
    <w:rsid w:val="00B0442F"/>
  </w:style>
  <w:style w:type="character" w:customStyle="1" w:styleId="WW8Num15z1">
    <w:name w:val="WW8Num15z1"/>
    <w:rsid w:val="00B0442F"/>
  </w:style>
  <w:style w:type="character" w:customStyle="1" w:styleId="WW8Num15z2">
    <w:name w:val="WW8Num15z2"/>
    <w:rsid w:val="00B0442F"/>
  </w:style>
  <w:style w:type="character" w:customStyle="1" w:styleId="WW8Num15z3">
    <w:name w:val="WW8Num15z3"/>
    <w:rsid w:val="00B0442F"/>
  </w:style>
  <w:style w:type="character" w:customStyle="1" w:styleId="WW8Num15z4">
    <w:name w:val="WW8Num15z4"/>
    <w:rsid w:val="00B0442F"/>
  </w:style>
  <w:style w:type="character" w:customStyle="1" w:styleId="WW8Num15z5">
    <w:name w:val="WW8Num15z5"/>
    <w:rsid w:val="00B0442F"/>
  </w:style>
  <w:style w:type="character" w:customStyle="1" w:styleId="WW8Num15z6">
    <w:name w:val="WW8Num15z6"/>
    <w:rsid w:val="00B0442F"/>
  </w:style>
  <w:style w:type="character" w:customStyle="1" w:styleId="WW8Num15z7">
    <w:name w:val="WW8Num15z7"/>
    <w:rsid w:val="00B0442F"/>
  </w:style>
  <w:style w:type="character" w:customStyle="1" w:styleId="WW8Num15z8">
    <w:name w:val="WW8Num15z8"/>
    <w:rsid w:val="00B0442F"/>
  </w:style>
  <w:style w:type="character" w:customStyle="1" w:styleId="WW8Num16z0">
    <w:name w:val="WW8Num16z0"/>
    <w:rsid w:val="00B0442F"/>
    <w:rPr>
      <w:rFonts w:hint="default"/>
    </w:rPr>
  </w:style>
  <w:style w:type="character" w:customStyle="1" w:styleId="WW8Num16z1">
    <w:name w:val="WW8Num16z1"/>
    <w:rsid w:val="00B0442F"/>
  </w:style>
  <w:style w:type="character" w:customStyle="1" w:styleId="WW8Num16z2">
    <w:name w:val="WW8Num16z2"/>
    <w:rsid w:val="00B0442F"/>
  </w:style>
  <w:style w:type="character" w:customStyle="1" w:styleId="WW8Num16z3">
    <w:name w:val="WW8Num16z3"/>
    <w:rsid w:val="00B0442F"/>
  </w:style>
  <w:style w:type="character" w:customStyle="1" w:styleId="WW8Num16z4">
    <w:name w:val="WW8Num16z4"/>
    <w:rsid w:val="00B0442F"/>
  </w:style>
  <w:style w:type="character" w:customStyle="1" w:styleId="WW8Num16z5">
    <w:name w:val="WW8Num16z5"/>
    <w:rsid w:val="00B0442F"/>
  </w:style>
  <w:style w:type="character" w:customStyle="1" w:styleId="WW8Num16z6">
    <w:name w:val="WW8Num16z6"/>
    <w:rsid w:val="00B0442F"/>
  </w:style>
  <w:style w:type="character" w:customStyle="1" w:styleId="WW8Num16z7">
    <w:name w:val="WW8Num16z7"/>
    <w:rsid w:val="00B0442F"/>
  </w:style>
  <w:style w:type="character" w:customStyle="1" w:styleId="WW8Num16z8">
    <w:name w:val="WW8Num16z8"/>
    <w:rsid w:val="00B0442F"/>
  </w:style>
  <w:style w:type="character" w:customStyle="1" w:styleId="WW8Num17z0">
    <w:name w:val="WW8Num17z0"/>
    <w:rsid w:val="00B0442F"/>
  </w:style>
  <w:style w:type="character" w:customStyle="1" w:styleId="WW8Num17z1">
    <w:name w:val="WW8Num17z1"/>
    <w:rsid w:val="00B0442F"/>
  </w:style>
  <w:style w:type="character" w:customStyle="1" w:styleId="WW8Num17z2">
    <w:name w:val="WW8Num17z2"/>
    <w:rsid w:val="00B0442F"/>
  </w:style>
  <w:style w:type="character" w:customStyle="1" w:styleId="WW8Num17z3">
    <w:name w:val="WW8Num17z3"/>
    <w:rsid w:val="00B0442F"/>
  </w:style>
  <w:style w:type="character" w:customStyle="1" w:styleId="WW8Num17z4">
    <w:name w:val="WW8Num17z4"/>
    <w:rsid w:val="00B0442F"/>
  </w:style>
  <w:style w:type="character" w:customStyle="1" w:styleId="WW8Num17z5">
    <w:name w:val="WW8Num17z5"/>
    <w:rsid w:val="00B0442F"/>
  </w:style>
  <w:style w:type="character" w:customStyle="1" w:styleId="WW8Num17z6">
    <w:name w:val="WW8Num17z6"/>
    <w:rsid w:val="00B0442F"/>
  </w:style>
  <w:style w:type="character" w:customStyle="1" w:styleId="WW8Num17z7">
    <w:name w:val="WW8Num17z7"/>
    <w:rsid w:val="00B0442F"/>
  </w:style>
  <w:style w:type="character" w:customStyle="1" w:styleId="WW8Num17z8">
    <w:name w:val="WW8Num17z8"/>
    <w:rsid w:val="00B0442F"/>
  </w:style>
  <w:style w:type="character" w:customStyle="1" w:styleId="WW8Num18z0">
    <w:name w:val="WW8Num18z0"/>
    <w:rsid w:val="00B0442F"/>
    <w:rPr>
      <w:rFonts w:cs="Times New Roman" w:hint="default"/>
    </w:rPr>
  </w:style>
  <w:style w:type="character" w:customStyle="1" w:styleId="WW8Num19z0">
    <w:name w:val="WW8Num19z0"/>
    <w:rsid w:val="00B0442F"/>
    <w:rPr>
      <w:rFonts w:hint="default"/>
      <w:b/>
    </w:rPr>
  </w:style>
  <w:style w:type="character" w:customStyle="1" w:styleId="WW8Num19z1">
    <w:name w:val="WW8Num19z1"/>
    <w:rsid w:val="00B0442F"/>
  </w:style>
  <w:style w:type="character" w:customStyle="1" w:styleId="WW8Num19z2">
    <w:name w:val="WW8Num19z2"/>
    <w:rsid w:val="00B0442F"/>
  </w:style>
  <w:style w:type="character" w:customStyle="1" w:styleId="WW8Num19z3">
    <w:name w:val="WW8Num19z3"/>
    <w:rsid w:val="00B0442F"/>
  </w:style>
  <w:style w:type="character" w:customStyle="1" w:styleId="WW8Num19z4">
    <w:name w:val="WW8Num19z4"/>
    <w:rsid w:val="00B0442F"/>
  </w:style>
  <w:style w:type="character" w:customStyle="1" w:styleId="WW8Num19z5">
    <w:name w:val="WW8Num19z5"/>
    <w:rsid w:val="00B0442F"/>
  </w:style>
  <w:style w:type="character" w:customStyle="1" w:styleId="WW8Num19z6">
    <w:name w:val="WW8Num19z6"/>
    <w:rsid w:val="00B0442F"/>
  </w:style>
  <w:style w:type="character" w:customStyle="1" w:styleId="WW8Num19z7">
    <w:name w:val="WW8Num19z7"/>
    <w:rsid w:val="00B0442F"/>
  </w:style>
  <w:style w:type="character" w:customStyle="1" w:styleId="WW8Num19z8">
    <w:name w:val="WW8Num19z8"/>
    <w:rsid w:val="00B0442F"/>
  </w:style>
  <w:style w:type="character" w:customStyle="1" w:styleId="WW8Num20z0">
    <w:name w:val="WW8Num20z0"/>
    <w:rsid w:val="00B0442F"/>
    <w:rPr>
      <w:rFonts w:ascii="Symbol" w:hAnsi="Symbol" w:cs="Symbol" w:hint="default"/>
    </w:rPr>
  </w:style>
  <w:style w:type="character" w:customStyle="1" w:styleId="WW8Num20z1">
    <w:name w:val="WW8Num20z1"/>
    <w:rsid w:val="00B0442F"/>
    <w:rPr>
      <w:rFonts w:ascii="Courier New" w:hAnsi="Courier New" w:cs="Courier New" w:hint="default"/>
    </w:rPr>
  </w:style>
  <w:style w:type="character" w:customStyle="1" w:styleId="WW8Num20z2">
    <w:name w:val="WW8Num20z2"/>
    <w:rsid w:val="00B0442F"/>
    <w:rPr>
      <w:rFonts w:ascii="Wingdings" w:hAnsi="Wingdings" w:cs="Wingdings" w:hint="default"/>
    </w:rPr>
  </w:style>
  <w:style w:type="character" w:customStyle="1" w:styleId="WW8Num21z0">
    <w:name w:val="WW8Num21z0"/>
    <w:rsid w:val="00B0442F"/>
    <w:rPr>
      <w:rFonts w:ascii="Times New Roman" w:hAnsi="Times New Roman" w:cs="Times New Roman" w:hint="default"/>
      <w:sz w:val="28"/>
      <w:szCs w:val="28"/>
    </w:rPr>
  </w:style>
  <w:style w:type="character" w:customStyle="1" w:styleId="WW8Num21z1">
    <w:name w:val="WW8Num21z1"/>
    <w:rsid w:val="00B0442F"/>
    <w:rPr>
      <w:rFonts w:hint="default"/>
      <w:b/>
      <w:sz w:val="28"/>
      <w:szCs w:val="28"/>
    </w:rPr>
  </w:style>
  <w:style w:type="character" w:customStyle="1" w:styleId="WW8Num21z2">
    <w:name w:val="WW8Num21z2"/>
    <w:rsid w:val="00B0442F"/>
    <w:rPr>
      <w:rFonts w:hint="default"/>
      <w:sz w:val="28"/>
      <w:szCs w:val="28"/>
    </w:rPr>
  </w:style>
  <w:style w:type="character" w:customStyle="1" w:styleId="WW8Num21z3">
    <w:name w:val="WW8Num21z3"/>
    <w:rsid w:val="00B0442F"/>
    <w:rPr>
      <w:rFonts w:ascii="Times New Roman" w:hAnsi="Times New Roman" w:cs="Times New Roman" w:hint="default"/>
      <w:b w:val="0"/>
      <w:i w:val="0"/>
      <w:sz w:val="26"/>
      <w:szCs w:val="26"/>
    </w:rPr>
  </w:style>
  <w:style w:type="character" w:customStyle="1" w:styleId="WW8Num21z4">
    <w:name w:val="WW8Num21z4"/>
    <w:rsid w:val="00B0442F"/>
    <w:rPr>
      <w:rFonts w:hint="default"/>
      <w:sz w:val="26"/>
      <w:szCs w:val="26"/>
    </w:rPr>
  </w:style>
  <w:style w:type="character" w:customStyle="1" w:styleId="WW8Num21z5">
    <w:name w:val="WW8Num21z5"/>
    <w:rsid w:val="00B0442F"/>
    <w:rPr>
      <w:rFonts w:hint="default"/>
    </w:rPr>
  </w:style>
  <w:style w:type="character" w:customStyle="1" w:styleId="WW8Num22z0">
    <w:name w:val="WW8Num22z0"/>
    <w:rsid w:val="00B0442F"/>
    <w:rPr>
      <w:rFonts w:ascii="Symbol" w:hAnsi="Symbol" w:cs="Symbol" w:hint="default"/>
    </w:rPr>
  </w:style>
  <w:style w:type="character" w:customStyle="1" w:styleId="WW8Num22z1">
    <w:name w:val="WW8Num22z1"/>
    <w:rsid w:val="00B0442F"/>
    <w:rPr>
      <w:rFonts w:ascii="Courier New" w:hAnsi="Courier New" w:cs="Courier New" w:hint="default"/>
    </w:rPr>
  </w:style>
  <w:style w:type="character" w:customStyle="1" w:styleId="WW8Num22z2">
    <w:name w:val="WW8Num22z2"/>
    <w:rsid w:val="00B0442F"/>
    <w:rPr>
      <w:rFonts w:ascii="Wingdings" w:hAnsi="Wingdings" w:cs="Wingdings" w:hint="default"/>
    </w:rPr>
  </w:style>
  <w:style w:type="character" w:customStyle="1" w:styleId="WW8Num23z0">
    <w:name w:val="WW8Num23z0"/>
    <w:rsid w:val="00B0442F"/>
    <w:rPr>
      <w:rFonts w:hint="default"/>
    </w:rPr>
  </w:style>
  <w:style w:type="character" w:customStyle="1" w:styleId="WW8Num23z1">
    <w:name w:val="WW8Num23z1"/>
    <w:rsid w:val="00B0442F"/>
  </w:style>
  <w:style w:type="character" w:customStyle="1" w:styleId="WW8Num23z2">
    <w:name w:val="WW8Num23z2"/>
    <w:rsid w:val="00B0442F"/>
  </w:style>
  <w:style w:type="character" w:customStyle="1" w:styleId="WW8Num23z3">
    <w:name w:val="WW8Num23z3"/>
    <w:rsid w:val="00B0442F"/>
  </w:style>
  <w:style w:type="character" w:customStyle="1" w:styleId="WW8Num23z4">
    <w:name w:val="WW8Num23z4"/>
    <w:rsid w:val="00B0442F"/>
  </w:style>
  <w:style w:type="character" w:customStyle="1" w:styleId="WW8Num23z5">
    <w:name w:val="WW8Num23z5"/>
    <w:rsid w:val="00B0442F"/>
  </w:style>
  <w:style w:type="character" w:customStyle="1" w:styleId="WW8Num23z6">
    <w:name w:val="WW8Num23z6"/>
    <w:rsid w:val="00B0442F"/>
  </w:style>
  <w:style w:type="character" w:customStyle="1" w:styleId="WW8Num23z7">
    <w:name w:val="WW8Num23z7"/>
    <w:rsid w:val="00B0442F"/>
  </w:style>
  <w:style w:type="character" w:customStyle="1" w:styleId="WW8Num23z8">
    <w:name w:val="WW8Num23z8"/>
    <w:rsid w:val="00B0442F"/>
  </w:style>
  <w:style w:type="character" w:customStyle="1" w:styleId="WW8Num24z0">
    <w:name w:val="WW8Num24z0"/>
    <w:rsid w:val="00B0442F"/>
  </w:style>
  <w:style w:type="character" w:customStyle="1" w:styleId="WW8Num24z1">
    <w:name w:val="WW8Num24z1"/>
    <w:rsid w:val="00B0442F"/>
  </w:style>
  <w:style w:type="character" w:customStyle="1" w:styleId="WW8Num24z2">
    <w:name w:val="WW8Num24z2"/>
    <w:rsid w:val="00B0442F"/>
  </w:style>
  <w:style w:type="character" w:customStyle="1" w:styleId="WW8Num24z3">
    <w:name w:val="WW8Num24z3"/>
    <w:rsid w:val="00B0442F"/>
  </w:style>
  <w:style w:type="character" w:customStyle="1" w:styleId="WW8Num24z4">
    <w:name w:val="WW8Num24z4"/>
    <w:rsid w:val="00B0442F"/>
  </w:style>
  <w:style w:type="character" w:customStyle="1" w:styleId="WW8Num24z5">
    <w:name w:val="WW8Num24z5"/>
    <w:rsid w:val="00B0442F"/>
  </w:style>
  <w:style w:type="character" w:customStyle="1" w:styleId="WW8Num24z6">
    <w:name w:val="WW8Num24z6"/>
    <w:rsid w:val="00B0442F"/>
  </w:style>
  <w:style w:type="character" w:customStyle="1" w:styleId="WW8Num24z7">
    <w:name w:val="WW8Num24z7"/>
    <w:rsid w:val="00B0442F"/>
  </w:style>
  <w:style w:type="character" w:customStyle="1" w:styleId="WW8Num24z8">
    <w:name w:val="WW8Num24z8"/>
    <w:rsid w:val="00B0442F"/>
  </w:style>
  <w:style w:type="character" w:customStyle="1" w:styleId="WW8Num25z0">
    <w:name w:val="WW8Num25z0"/>
    <w:rsid w:val="00B0442F"/>
  </w:style>
  <w:style w:type="character" w:customStyle="1" w:styleId="WW8Num25z1">
    <w:name w:val="WW8Num25z1"/>
    <w:rsid w:val="00B0442F"/>
  </w:style>
  <w:style w:type="character" w:customStyle="1" w:styleId="WW8Num25z2">
    <w:name w:val="WW8Num25z2"/>
    <w:rsid w:val="00B0442F"/>
  </w:style>
  <w:style w:type="character" w:customStyle="1" w:styleId="WW8Num25z3">
    <w:name w:val="WW8Num25z3"/>
    <w:rsid w:val="00B0442F"/>
  </w:style>
  <w:style w:type="character" w:customStyle="1" w:styleId="WW8Num25z4">
    <w:name w:val="WW8Num25z4"/>
    <w:rsid w:val="00B0442F"/>
  </w:style>
  <w:style w:type="character" w:customStyle="1" w:styleId="WW8Num25z5">
    <w:name w:val="WW8Num25z5"/>
    <w:rsid w:val="00B0442F"/>
  </w:style>
  <w:style w:type="character" w:customStyle="1" w:styleId="WW8Num25z6">
    <w:name w:val="WW8Num25z6"/>
    <w:rsid w:val="00B0442F"/>
  </w:style>
  <w:style w:type="character" w:customStyle="1" w:styleId="WW8Num25z7">
    <w:name w:val="WW8Num25z7"/>
    <w:rsid w:val="00B0442F"/>
  </w:style>
  <w:style w:type="character" w:customStyle="1" w:styleId="WW8Num25z8">
    <w:name w:val="WW8Num25z8"/>
    <w:rsid w:val="00B0442F"/>
  </w:style>
  <w:style w:type="character" w:customStyle="1" w:styleId="WW8Num26z0">
    <w:name w:val="WW8Num26z0"/>
    <w:rsid w:val="00B0442F"/>
    <w:rPr>
      <w:rFonts w:hint="default"/>
    </w:rPr>
  </w:style>
  <w:style w:type="character" w:customStyle="1" w:styleId="WW8Num26z1">
    <w:name w:val="WW8Num26z1"/>
    <w:rsid w:val="00B0442F"/>
  </w:style>
  <w:style w:type="character" w:customStyle="1" w:styleId="WW8Num26z2">
    <w:name w:val="WW8Num26z2"/>
    <w:rsid w:val="00B0442F"/>
  </w:style>
  <w:style w:type="character" w:customStyle="1" w:styleId="WW8Num26z3">
    <w:name w:val="WW8Num26z3"/>
    <w:rsid w:val="00B0442F"/>
  </w:style>
  <w:style w:type="character" w:customStyle="1" w:styleId="WW8Num26z4">
    <w:name w:val="WW8Num26z4"/>
    <w:rsid w:val="00B0442F"/>
  </w:style>
  <w:style w:type="character" w:customStyle="1" w:styleId="WW8Num26z5">
    <w:name w:val="WW8Num26z5"/>
    <w:rsid w:val="00B0442F"/>
  </w:style>
  <w:style w:type="character" w:customStyle="1" w:styleId="WW8Num26z6">
    <w:name w:val="WW8Num26z6"/>
    <w:rsid w:val="00B0442F"/>
  </w:style>
  <w:style w:type="character" w:customStyle="1" w:styleId="WW8Num26z7">
    <w:name w:val="WW8Num26z7"/>
    <w:rsid w:val="00B0442F"/>
  </w:style>
  <w:style w:type="character" w:customStyle="1" w:styleId="WW8Num26z8">
    <w:name w:val="WW8Num26z8"/>
    <w:rsid w:val="00B0442F"/>
  </w:style>
  <w:style w:type="character" w:customStyle="1" w:styleId="WW8Num27z0">
    <w:name w:val="WW8Num27z0"/>
    <w:rsid w:val="00B0442F"/>
    <w:rPr>
      <w:rFonts w:hint="default"/>
    </w:rPr>
  </w:style>
  <w:style w:type="character" w:customStyle="1" w:styleId="WW8Num27z1">
    <w:name w:val="WW8Num27z1"/>
    <w:rsid w:val="00B0442F"/>
  </w:style>
  <w:style w:type="character" w:customStyle="1" w:styleId="WW8Num27z2">
    <w:name w:val="WW8Num27z2"/>
    <w:rsid w:val="00B0442F"/>
  </w:style>
  <w:style w:type="character" w:customStyle="1" w:styleId="WW8Num27z3">
    <w:name w:val="WW8Num27z3"/>
    <w:rsid w:val="00B0442F"/>
  </w:style>
  <w:style w:type="character" w:customStyle="1" w:styleId="WW8Num27z4">
    <w:name w:val="WW8Num27z4"/>
    <w:rsid w:val="00B0442F"/>
  </w:style>
  <w:style w:type="character" w:customStyle="1" w:styleId="WW8Num27z5">
    <w:name w:val="WW8Num27z5"/>
    <w:rsid w:val="00B0442F"/>
  </w:style>
  <w:style w:type="character" w:customStyle="1" w:styleId="WW8Num27z6">
    <w:name w:val="WW8Num27z6"/>
    <w:rsid w:val="00B0442F"/>
  </w:style>
  <w:style w:type="character" w:customStyle="1" w:styleId="WW8Num27z7">
    <w:name w:val="WW8Num27z7"/>
    <w:rsid w:val="00B0442F"/>
  </w:style>
  <w:style w:type="character" w:customStyle="1" w:styleId="WW8Num27z8">
    <w:name w:val="WW8Num27z8"/>
    <w:rsid w:val="00B0442F"/>
  </w:style>
  <w:style w:type="character" w:customStyle="1" w:styleId="WW8Num28z0">
    <w:name w:val="WW8Num28z0"/>
    <w:rsid w:val="00B0442F"/>
    <w:rPr>
      <w:rFonts w:ascii="Symbol" w:hAnsi="Symbol" w:cs="Symbol" w:hint="default"/>
    </w:rPr>
  </w:style>
  <w:style w:type="character" w:customStyle="1" w:styleId="WW8Num28z1">
    <w:name w:val="WW8Num28z1"/>
    <w:rsid w:val="00B0442F"/>
    <w:rPr>
      <w:rFonts w:ascii="Courier New" w:hAnsi="Courier New" w:cs="Courier New" w:hint="default"/>
    </w:rPr>
  </w:style>
  <w:style w:type="character" w:customStyle="1" w:styleId="WW8Num28z2">
    <w:name w:val="WW8Num28z2"/>
    <w:rsid w:val="00B0442F"/>
    <w:rPr>
      <w:rFonts w:ascii="Wingdings" w:hAnsi="Wingdings" w:cs="Wingdings" w:hint="default"/>
    </w:rPr>
  </w:style>
  <w:style w:type="character" w:customStyle="1" w:styleId="WW8Num29z0">
    <w:name w:val="WW8Num29z0"/>
    <w:rsid w:val="00B0442F"/>
  </w:style>
  <w:style w:type="character" w:customStyle="1" w:styleId="WW8Num29z1">
    <w:name w:val="WW8Num29z1"/>
    <w:rsid w:val="00B0442F"/>
  </w:style>
  <w:style w:type="character" w:customStyle="1" w:styleId="WW8Num29z2">
    <w:name w:val="WW8Num29z2"/>
    <w:rsid w:val="00B0442F"/>
  </w:style>
  <w:style w:type="character" w:customStyle="1" w:styleId="WW8Num29z3">
    <w:name w:val="WW8Num29z3"/>
    <w:rsid w:val="00B0442F"/>
  </w:style>
  <w:style w:type="character" w:customStyle="1" w:styleId="WW8Num29z4">
    <w:name w:val="WW8Num29z4"/>
    <w:rsid w:val="00B0442F"/>
  </w:style>
  <w:style w:type="character" w:customStyle="1" w:styleId="WW8Num29z5">
    <w:name w:val="WW8Num29z5"/>
    <w:rsid w:val="00B0442F"/>
  </w:style>
  <w:style w:type="character" w:customStyle="1" w:styleId="WW8Num29z6">
    <w:name w:val="WW8Num29z6"/>
    <w:rsid w:val="00B0442F"/>
  </w:style>
  <w:style w:type="character" w:customStyle="1" w:styleId="WW8Num29z7">
    <w:name w:val="WW8Num29z7"/>
    <w:rsid w:val="00B0442F"/>
  </w:style>
  <w:style w:type="character" w:customStyle="1" w:styleId="WW8Num29z8">
    <w:name w:val="WW8Num29z8"/>
    <w:rsid w:val="00B0442F"/>
  </w:style>
  <w:style w:type="character" w:customStyle="1" w:styleId="WW8Num30z0">
    <w:name w:val="WW8Num30z0"/>
    <w:rsid w:val="00B0442F"/>
  </w:style>
  <w:style w:type="character" w:customStyle="1" w:styleId="WW8Num30z1">
    <w:name w:val="WW8Num30z1"/>
    <w:rsid w:val="00B0442F"/>
  </w:style>
  <w:style w:type="character" w:customStyle="1" w:styleId="WW8Num30z2">
    <w:name w:val="WW8Num30z2"/>
    <w:rsid w:val="00B0442F"/>
  </w:style>
  <w:style w:type="character" w:customStyle="1" w:styleId="WW8Num30z3">
    <w:name w:val="WW8Num30z3"/>
    <w:rsid w:val="00B0442F"/>
  </w:style>
  <w:style w:type="character" w:customStyle="1" w:styleId="WW8Num30z4">
    <w:name w:val="WW8Num30z4"/>
    <w:rsid w:val="00B0442F"/>
  </w:style>
  <w:style w:type="character" w:customStyle="1" w:styleId="WW8Num30z5">
    <w:name w:val="WW8Num30z5"/>
    <w:rsid w:val="00B0442F"/>
  </w:style>
  <w:style w:type="character" w:customStyle="1" w:styleId="WW8Num30z6">
    <w:name w:val="WW8Num30z6"/>
    <w:rsid w:val="00B0442F"/>
  </w:style>
  <w:style w:type="character" w:customStyle="1" w:styleId="WW8Num30z7">
    <w:name w:val="WW8Num30z7"/>
    <w:rsid w:val="00B0442F"/>
  </w:style>
  <w:style w:type="character" w:customStyle="1" w:styleId="WW8Num30z8">
    <w:name w:val="WW8Num30z8"/>
    <w:rsid w:val="00B0442F"/>
  </w:style>
  <w:style w:type="character" w:customStyle="1" w:styleId="WW8Num31z0">
    <w:name w:val="WW8Num31z0"/>
    <w:rsid w:val="00B0442F"/>
  </w:style>
  <w:style w:type="character" w:customStyle="1" w:styleId="WW8Num31z1">
    <w:name w:val="WW8Num31z1"/>
    <w:rsid w:val="00B0442F"/>
  </w:style>
  <w:style w:type="character" w:customStyle="1" w:styleId="WW8Num31z2">
    <w:name w:val="WW8Num31z2"/>
    <w:rsid w:val="00B0442F"/>
  </w:style>
  <w:style w:type="character" w:customStyle="1" w:styleId="WW8Num31z3">
    <w:name w:val="WW8Num31z3"/>
    <w:rsid w:val="00B0442F"/>
  </w:style>
  <w:style w:type="character" w:customStyle="1" w:styleId="WW8Num31z4">
    <w:name w:val="WW8Num31z4"/>
    <w:rsid w:val="00B0442F"/>
  </w:style>
  <w:style w:type="character" w:customStyle="1" w:styleId="WW8Num31z5">
    <w:name w:val="WW8Num31z5"/>
    <w:rsid w:val="00B0442F"/>
  </w:style>
  <w:style w:type="character" w:customStyle="1" w:styleId="WW8Num31z6">
    <w:name w:val="WW8Num31z6"/>
    <w:rsid w:val="00B0442F"/>
  </w:style>
  <w:style w:type="character" w:customStyle="1" w:styleId="WW8Num31z7">
    <w:name w:val="WW8Num31z7"/>
    <w:rsid w:val="00B0442F"/>
  </w:style>
  <w:style w:type="character" w:customStyle="1" w:styleId="WW8Num31z8">
    <w:name w:val="WW8Num31z8"/>
    <w:rsid w:val="00B0442F"/>
  </w:style>
  <w:style w:type="character" w:customStyle="1" w:styleId="WW8Num32z0">
    <w:name w:val="WW8Num32z0"/>
    <w:rsid w:val="00B0442F"/>
    <w:rPr>
      <w:rFonts w:hint="default"/>
    </w:rPr>
  </w:style>
  <w:style w:type="character" w:customStyle="1" w:styleId="WW8Num33z0">
    <w:name w:val="WW8Num33z0"/>
    <w:rsid w:val="00B0442F"/>
    <w:rPr>
      <w:rFonts w:ascii="Wingdings" w:eastAsia="Times New Roman" w:hAnsi="Wingdings" w:cs="Times New Roman" w:hint="default"/>
    </w:rPr>
  </w:style>
  <w:style w:type="character" w:customStyle="1" w:styleId="WW8Num33z1">
    <w:name w:val="WW8Num33z1"/>
    <w:rsid w:val="00B0442F"/>
    <w:rPr>
      <w:rFonts w:ascii="Courier New" w:hAnsi="Courier New" w:cs="Courier New" w:hint="default"/>
    </w:rPr>
  </w:style>
  <w:style w:type="character" w:customStyle="1" w:styleId="WW8Num33z2">
    <w:name w:val="WW8Num33z2"/>
    <w:rsid w:val="00B0442F"/>
    <w:rPr>
      <w:rFonts w:ascii="Wingdings" w:hAnsi="Wingdings" w:cs="Wingdings" w:hint="default"/>
    </w:rPr>
  </w:style>
  <w:style w:type="character" w:customStyle="1" w:styleId="WW8Num33z3">
    <w:name w:val="WW8Num33z3"/>
    <w:rsid w:val="00B0442F"/>
    <w:rPr>
      <w:rFonts w:ascii="Symbol" w:hAnsi="Symbol" w:cs="Symbol" w:hint="default"/>
    </w:rPr>
  </w:style>
  <w:style w:type="character" w:customStyle="1" w:styleId="WW8Num34z0">
    <w:name w:val="WW8Num34z0"/>
    <w:rsid w:val="00B0442F"/>
    <w:rPr>
      <w:rFonts w:ascii="Symbol" w:hAnsi="Symbol" w:cs="Symbol" w:hint="default"/>
    </w:rPr>
  </w:style>
  <w:style w:type="character" w:customStyle="1" w:styleId="WW8Num34z1">
    <w:name w:val="WW8Num34z1"/>
    <w:rsid w:val="00B0442F"/>
    <w:rPr>
      <w:rFonts w:ascii="Courier New" w:hAnsi="Courier New" w:cs="Courier New" w:hint="default"/>
    </w:rPr>
  </w:style>
  <w:style w:type="character" w:customStyle="1" w:styleId="WW8Num34z2">
    <w:name w:val="WW8Num34z2"/>
    <w:rsid w:val="00B0442F"/>
    <w:rPr>
      <w:rFonts w:ascii="Wingdings" w:hAnsi="Wingdings" w:cs="Wingdings" w:hint="default"/>
    </w:rPr>
  </w:style>
  <w:style w:type="character" w:customStyle="1" w:styleId="WW8NumSt3z0">
    <w:name w:val="WW8NumSt3z0"/>
    <w:rsid w:val="00B0442F"/>
    <w:rPr>
      <w:rFonts w:ascii="Times New Roman" w:hAnsi="Times New Roman" w:cs="Times New Roman" w:hint="default"/>
    </w:rPr>
  </w:style>
  <w:style w:type="character" w:customStyle="1" w:styleId="20">
    <w:name w:val="Основной шрифт абзаца2"/>
    <w:rsid w:val="00B0442F"/>
  </w:style>
  <w:style w:type="character" w:customStyle="1" w:styleId="10">
    <w:name w:val="Основной шрифт абзаца1"/>
    <w:rsid w:val="00B0442F"/>
  </w:style>
  <w:style w:type="character" w:styleId="a3">
    <w:name w:val="page number"/>
    <w:basedOn w:val="20"/>
    <w:rsid w:val="00B0442F"/>
  </w:style>
  <w:style w:type="character" w:customStyle="1" w:styleId="a4">
    <w:name w:val="Абзац списка Знак"/>
    <w:rsid w:val="00B0442F"/>
    <w:rPr>
      <w:sz w:val="24"/>
      <w:szCs w:val="24"/>
    </w:rPr>
  </w:style>
  <w:style w:type="character" w:customStyle="1" w:styleId="a5">
    <w:name w:val="Колонтитул_"/>
    <w:rsid w:val="00B0442F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23"/>
      <w:szCs w:val="23"/>
      <w:u w:val="none"/>
    </w:rPr>
  </w:style>
  <w:style w:type="character" w:customStyle="1" w:styleId="a6">
    <w:name w:val="Колонтитул"/>
    <w:rsid w:val="00B0442F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31">
    <w:name w:val="Основной текст (3)_"/>
    <w:rsid w:val="00B0442F"/>
    <w:rPr>
      <w:b/>
      <w:bCs/>
      <w:sz w:val="23"/>
      <w:szCs w:val="23"/>
      <w:shd w:val="clear" w:color="auto" w:fill="FFFFFF"/>
    </w:rPr>
  </w:style>
  <w:style w:type="character" w:customStyle="1" w:styleId="a7">
    <w:name w:val="Основной текст_"/>
    <w:rsid w:val="00B0442F"/>
    <w:rPr>
      <w:sz w:val="23"/>
      <w:szCs w:val="23"/>
      <w:shd w:val="clear" w:color="auto" w:fill="FFFFFF"/>
    </w:rPr>
  </w:style>
  <w:style w:type="character" w:customStyle="1" w:styleId="a8">
    <w:name w:val="Основной текст + Полужирный"/>
    <w:rsid w:val="00B0442F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vertAlign w:val="baseline"/>
      <w:lang w:val="ru-RU"/>
    </w:rPr>
  </w:style>
  <w:style w:type="character" w:customStyle="1" w:styleId="41">
    <w:name w:val="Основной текст (4)_"/>
    <w:rsid w:val="00B0442F"/>
    <w:rPr>
      <w:b/>
      <w:bCs/>
      <w:i/>
      <w:iCs/>
      <w:sz w:val="23"/>
      <w:szCs w:val="23"/>
      <w:shd w:val="clear" w:color="auto" w:fill="FFFFFF"/>
    </w:rPr>
  </w:style>
  <w:style w:type="character" w:customStyle="1" w:styleId="11">
    <w:name w:val="Заголовок №1_"/>
    <w:rsid w:val="00B0442F"/>
    <w:rPr>
      <w:b/>
      <w:bCs/>
      <w:sz w:val="23"/>
      <w:szCs w:val="23"/>
      <w:shd w:val="clear" w:color="auto" w:fill="FFFFFF"/>
    </w:rPr>
  </w:style>
  <w:style w:type="character" w:customStyle="1" w:styleId="12">
    <w:name w:val="Основной текст1"/>
    <w:rsid w:val="00B0442F"/>
    <w:rPr>
      <w:color w:val="000000"/>
      <w:spacing w:val="0"/>
      <w:w w:val="100"/>
      <w:position w:val="0"/>
      <w:sz w:val="23"/>
      <w:szCs w:val="23"/>
      <w:u w:val="single"/>
      <w:shd w:val="clear" w:color="auto" w:fill="FFFFFF"/>
      <w:vertAlign w:val="baseline"/>
      <w:lang w:val="ru-RU"/>
    </w:rPr>
  </w:style>
  <w:style w:type="character" w:customStyle="1" w:styleId="95pt">
    <w:name w:val="Основной текст + 9;5 pt"/>
    <w:rsid w:val="00B0442F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vertAlign w:val="baseline"/>
      <w:lang w:val="ru-RU"/>
    </w:rPr>
  </w:style>
  <w:style w:type="character" w:customStyle="1" w:styleId="32">
    <w:name w:val="Заголовок 3 Знак"/>
    <w:rsid w:val="00B0442F"/>
    <w:rPr>
      <w:rFonts w:ascii="Arial" w:hAnsi="Arial" w:cs="Arial"/>
      <w:b/>
      <w:bCs/>
      <w:sz w:val="26"/>
      <w:szCs w:val="26"/>
    </w:rPr>
  </w:style>
  <w:style w:type="character" w:customStyle="1" w:styleId="42">
    <w:name w:val="Заголовок 4 Знак"/>
    <w:rsid w:val="00B0442F"/>
    <w:rPr>
      <w:b/>
      <w:bCs/>
      <w:sz w:val="28"/>
      <w:szCs w:val="28"/>
    </w:rPr>
  </w:style>
  <w:style w:type="character" w:customStyle="1" w:styleId="50">
    <w:name w:val="Заголовок 5 Знак"/>
    <w:rsid w:val="00B0442F"/>
    <w:rPr>
      <w:b/>
      <w:bCs/>
      <w:i/>
      <w:iCs/>
      <w:sz w:val="26"/>
      <w:szCs w:val="26"/>
    </w:rPr>
  </w:style>
  <w:style w:type="character" w:customStyle="1" w:styleId="60">
    <w:name w:val="Заголовок 6 Знак"/>
    <w:rsid w:val="00B0442F"/>
    <w:rPr>
      <w:b/>
      <w:bCs/>
      <w:sz w:val="22"/>
      <w:szCs w:val="22"/>
    </w:rPr>
  </w:style>
  <w:style w:type="character" w:customStyle="1" w:styleId="70">
    <w:name w:val="Заголовок 7 Знак"/>
    <w:rsid w:val="00B0442F"/>
    <w:rPr>
      <w:sz w:val="24"/>
      <w:szCs w:val="24"/>
    </w:rPr>
  </w:style>
  <w:style w:type="character" w:customStyle="1" w:styleId="80">
    <w:name w:val="Заголовок 8 Знак"/>
    <w:rsid w:val="00B0442F"/>
    <w:rPr>
      <w:i/>
      <w:iCs/>
      <w:sz w:val="24"/>
      <w:szCs w:val="24"/>
    </w:rPr>
  </w:style>
  <w:style w:type="character" w:customStyle="1" w:styleId="90">
    <w:name w:val="Заголовок 9 Знак"/>
    <w:rsid w:val="00B0442F"/>
    <w:rPr>
      <w:rFonts w:ascii="Arial" w:hAnsi="Arial" w:cs="Arial"/>
      <w:sz w:val="22"/>
      <w:szCs w:val="22"/>
    </w:rPr>
  </w:style>
  <w:style w:type="character" w:customStyle="1" w:styleId="leipateksti11px">
    <w:name w:val="leipateksti_11px"/>
    <w:basedOn w:val="20"/>
    <w:rsid w:val="00B0442F"/>
  </w:style>
  <w:style w:type="character" w:customStyle="1" w:styleId="ConsPlusNormal">
    <w:name w:val="ConsPlusNormal Знак"/>
    <w:rsid w:val="00B0442F"/>
    <w:rPr>
      <w:rFonts w:eastAsia="Arial"/>
      <w:sz w:val="22"/>
      <w:szCs w:val="22"/>
      <w:lang w:val="ru-RU" w:eastAsia="ar-SA" w:bidi="ar-SA"/>
    </w:rPr>
  </w:style>
  <w:style w:type="character" w:customStyle="1" w:styleId="t14articulinfo">
    <w:name w:val="t14_articul_info"/>
    <w:basedOn w:val="20"/>
    <w:rsid w:val="00B0442F"/>
  </w:style>
  <w:style w:type="character" w:styleId="a9">
    <w:name w:val="Hyperlink"/>
    <w:rsid w:val="00B0442F"/>
    <w:rPr>
      <w:color w:val="0000FF"/>
      <w:u w:val="single"/>
    </w:rPr>
  </w:style>
  <w:style w:type="character" w:customStyle="1" w:styleId="33">
    <w:name w:val="Основной текст 3 Знак"/>
    <w:rsid w:val="00B0442F"/>
    <w:rPr>
      <w:sz w:val="16"/>
      <w:szCs w:val="16"/>
    </w:rPr>
  </w:style>
  <w:style w:type="character" w:customStyle="1" w:styleId="aa">
    <w:name w:val="Основной текст Знак"/>
    <w:rsid w:val="00B0442F"/>
    <w:rPr>
      <w:sz w:val="24"/>
      <w:szCs w:val="24"/>
    </w:rPr>
  </w:style>
  <w:style w:type="character" w:customStyle="1" w:styleId="ab">
    <w:name w:val="Текст Знак"/>
    <w:rsid w:val="00B0442F"/>
    <w:rPr>
      <w:rFonts w:ascii="Consolas" w:eastAsia="Calibri" w:hAnsi="Consolas" w:cs="Consolas"/>
      <w:sz w:val="21"/>
      <w:szCs w:val="21"/>
    </w:rPr>
  </w:style>
  <w:style w:type="character" w:customStyle="1" w:styleId="21">
    <w:name w:val="Заголовок 2 Знак"/>
    <w:rsid w:val="00B0442F"/>
    <w:rPr>
      <w:b/>
      <w:bCs/>
      <w:sz w:val="28"/>
      <w:szCs w:val="24"/>
    </w:rPr>
  </w:style>
  <w:style w:type="character" w:customStyle="1" w:styleId="ac">
    <w:name w:val="Основной текст Инна Знак"/>
    <w:rsid w:val="00B0442F"/>
    <w:rPr>
      <w:sz w:val="24"/>
      <w:szCs w:val="24"/>
    </w:rPr>
  </w:style>
  <w:style w:type="character" w:styleId="ad">
    <w:name w:val="Strong"/>
    <w:qFormat/>
    <w:rsid w:val="00B0442F"/>
    <w:rPr>
      <w:b/>
      <w:bCs/>
    </w:rPr>
  </w:style>
  <w:style w:type="character" w:customStyle="1" w:styleId="text">
    <w:name w:val="text"/>
    <w:basedOn w:val="20"/>
    <w:rsid w:val="00B0442F"/>
  </w:style>
  <w:style w:type="character" w:customStyle="1" w:styleId="13">
    <w:name w:val="Знак примечания1"/>
    <w:rsid w:val="00B0442F"/>
    <w:rPr>
      <w:sz w:val="16"/>
      <w:szCs w:val="16"/>
    </w:rPr>
  </w:style>
  <w:style w:type="character" w:customStyle="1" w:styleId="ae">
    <w:name w:val="Текст примечания Знак"/>
    <w:basedOn w:val="20"/>
    <w:rsid w:val="00B0442F"/>
  </w:style>
  <w:style w:type="character" w:customStyle="1" w:styleId="af">
    <w:name w:val="Тема примечания Знак"/>
    <w:rsid w:val="00B0442F"/>
    <w:rPr>
      <w:b/>
      <w:bCs/>
    </w:rPr>
  </w:style>
  <w:style w:type="character" w:customStyle="1" w:styleId="af0">
    <w:name w:val="Текст выноски Знак"/>
    <w:rsid w:val="00B0442F"/>
    <w:rPr>
      <w:rFonts w:ascii="Tahoma" w:hAnsi="Tahoma" w:cs="Tahoma"/>
      <w:sz w:val="16"/>
      <w:szCs w:val="16"/>
    </w:rPr>
  </w:style>
  <w:style w:type="character" w:customStyle="1" w:styleId="af1">
    <w:name w:val="Верхний колонтитул Знак"/>
    <w:uiPriority w:val="99"/>
    <w:rsid w:val="00B0442F"/>
    <w:rPr>
      <w:sz w:val="24"/>
      <w:szCs w:val="24"/>
    </w:rPr>
  </w:style>
  <w:style w:type="character" w:customStyle="1" w:styleId="af2">
    <w:name w:val="Основной текст с отступом Знак"/>
    <w:rsid w:val="00B0442F"/>
    <w:rPr>
      <w:szCs w:val="24"/>
    </w:rPr>
  </w:style>
  <w:style w:type="character" w:customStyle="1" w:styleId="22">
    <w:name w:val="Основной текст с отступом 2 Знак"/>
    <w:rsid w:val="00B0442F"/>
    <w:rPr>
      <w:sz w:val="24"/>
    </w:rPr>
  </w:style>
  <w:style w:type="character" w:customStyle="1" w:styleId="14">
    <w:name w:val="Заголовок 1 Знак"/>
    <w:rsid w:val="00B0442F"/>
    <w:rPr>
      <w:b/>
      <w:kern w:val="1"/>
      <w:sz w:val="36"/>
      <w:lang w:val="ru-RU" w:eastAsia="ar-SA" w:bidi="ar-SA"/>
    </w:rPr>
  </w:style>
  <w:style w:type="character" w:styleId="af3">
    <w:name w:val="Emphasis"/>
    <w:uiPriority w:val="20"/>
    <w:qFormat/>
    <w:rsid w:val="00B0442F"/>
    <w:rPr>
      <w:i/>
      <w:iCs/>
    </w:rPr>
  </w:style>
  <w:style w:type="character" w:customStyle="1" w:styleId="43">
    <w:name w:val="Знак Знак4"/>
    <w:rsid w:val="00B0442F"/>
    <w:rPr>
      <w:sz w:val="24"/>
      <w:lang w:val="ru-RU" w:eastAsia="ar-SA" w:bidi="ar-SA"/>
    </w:rPr>
  </w:style>
  <w:style w:type="character" w:customStyle="1" w:styleId="34">
    <w:name w:val="Знак Знак3"/>
    <w:rsid w:val="00B0442F"/>
    <w:rPr>
      <w:b/>
      <w:i/>
      <w:sz w:val="22"/>
      <w:szCs w:val="24"/>
      <w:lang w:val="ru-RU" w:eastAsia="ar-SA" w:bidi="ar-SA"/>
    </w:rPr>
  </w:style>
  <w:style w:type="character" w:customStyle="1" w:styleId="af4">
    <w:name w:val="Текст сноски Знак"/>
    <w:basedOn w:val="20"/>
    <w:uiPriority w:val="99"/>
    <w:rsid w:val="00B0442F"/>
  </w:style>
  <w:style w:type="character" w:customStyle="1" w:styleId="rd">
    <w:name w:val="rd"/>
    <w:basedOn w:val="20"/>
    <w:rsid w:val="00B0442F"/>
  </w:style>
  <w:style w:type="character" w:customStyle="1" w:styleId="35">
    <w:name w:val="Основной текст с отступом 3 Знак"/>
    <w:rsid w:val="00B0442F"/>
    <w:rPr>
      <w:sz w:val="24"/>
      <w:szCs w:val="24"/>
    </w:rPr>
  </w:style>
  <w:style w:type="character" w:customStyle="1" w:styleId="23">
    <w:name w:val="Заголовок 2 нумер Знак Знак"/>
    <w:rsid w:val="00B0442F"/>
    <w:rPr>
      <w:b/>
      <w:bCs/>
      <w:i/>
      <w:iCs/>
      <w:sz w:val="26"/>
      <w:szCs w:val="26"/>
    </w:rPr>
  </w:style>
  <w:style w:type="character" w:customStyle="1" w:styleId="af5">
    <w:name w:val="Заголовок Знак Знак"/>
    <w:rsid w:val="00B0442F"/>
    <w:rPr>
      <w:b/>
      <w:sz w:val="28"/>
      <w:szCs w:val="28"/>
      <w:lang w:val="ru-RU" w:eastAsia="ar-SA" w:bidi="ar-SA"/>
    </w:rPr>
  </w:style>
  <w:style w:type="character" w:customStyle="1" w:styleId="af6">
    <w:name w:val="Символы концевой сноски"/>
    <w:rsid w:val="00B0442F"/>
    <w:rPr>
      <w:vertAlign w:val="superscript"/>
    </w:rPr>
  </w:style>
  <w:style w:type="character" w:customStyle="1" w:styleId="af7">
    <w:name w:val="Символ сноски"/>
    <w:rsid w:val="00B0442F"/>
    <w:rPr>
      <w:vertAlign w:val="superscript"/>
    </w:rPr>
  </w:style>
  <w:style w:type="character" w:customStyle="1" w:styleId="af8">
    <w:name w:val="ОСНОВОНОЙ ТЕКСТ с отступом Знак"/>
    <w:rsid w:val="00B0442F"/>
    <w:rPr>
      <w:sz w:val="24"/>
    </w:rPr>
  </w:style>
  <w:style w:type="character" w:customStyle="1" w:styleId="af9">
    <w:name w:val="Нижний колонтитул Знак"/>
    <w:rsid w:val="00B0442F"/>
    <w:rPr>
      <w:sz w:val="24"/>
      <w:szCs w:val="24"/>
    </w:rPr>
  </w:style>
  <w:style w:type="character" w:customStyle="1" w:styleId="afa">
    <w:name w:val="Схема документа Знак"/>
    <w:rsid w:val="00B0442F"/>
    <w:rPr>
      <w:rFonts w:ascii="Tahoma" w:hAnsi="Tahoma" w:cs="Tahoma"/>
      <w:shd w:val="clear" w:color="auto" w:fill="000080"/>
    </w:rPr>
  </w:style>
  <w:style w:type="character" w:customStyle="1" w:styleId="afb">
    <w:name w:val="Текст концевой сноски Знак"/>
    <w:basedOn w:val="20"/>
    <w:rsid w:val="00B0442F"/>
  </w:style>
  <w:style w:type="character" w:customStyle="1" w:styleId="44">
    <w:name w:val="Знак Знак4"/>
    <w:rsid w:val="00B0442F"/>
    <w:rPr>
      <w:sz w:val="24"/>
      <w:lang w:val="ru-RU" w:eastAsia="ar-SA" w:bidi="ar-SA"/>
    </w:rPr>
  </w:style>
  <w:style w:type="character" w:customStyle="1" w:styleId="36">
    <w:name w:val="Знак Знак3"/>
    <w:rsid w:val="00B0442F"/>
    <w:rPr>
      <w:b/>
      <w:i/>
      <w:sz w:val="22"/>
      <w:szCs w:val="24"/>
      <w:lang w:val="ru-RU" w:eastAsia="ar-SA" w:bidi="ar-SA"/>
    </w:rPr>
  </w:style>
  <w:style w:type="character" w:customStyle="1" w:styleId="ListParagraphChar1">
    <w:name w:val="List Paragraph Char1"/>
    <w:rsid w:val="00B0442F"/>
    <w:rPr>
      <w:rFonts w:ascii="Calibri" w:hAnsi="Calibri" w:cs="Calibri"/>
      <w:sz w:val="22"/>
    </w:rPr>
  </w:style>
  <w:style w:type="character" w:customStyle="1" w:styleId="apple-converted-space">
    <w:name w:val="apple-converted-space"/>
    <w:rsid w:val="00B0442F"/>
  </w:style>
  <w:style w:type="character" w:customStyle="1" w:styleId="1pt">
    <w:name w:val="Основной текст + Полужирный;Интервал 1 pt"/>
    <w:rsid w:val="00B0442F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2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24">
    <w:name w:val="Основной текст 2 Знак"/>
    <w:rsid w:val="00B0442F"/>
    <w:rPr>
      <w:sz w:val="24"/>
      <w:szCs w:val="24"/>
    </w:rPr>
  </w:style>
  <w:style w:type="paragraph" w:customStyle="1" w:styleId="afc">
    <w:name w:val="Заголовок"/>
    <w:basedOn w:val="a"/>
    <w:next w:val="afd"/>
    <w:rsid w:val="00B0442F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fd">
    <w:name w:val="Body Text"/>
    <w:basedOn w:val="a"/>
    <w:rsid w:val="00B0442F"/>
    <w:pPr>
      <w:jc w:val="both"/>
    </w:pPr>
  </w:style>
  <w:style w:type="paragraph" w:styleId="afe">
    <w:name w:val="List"/>
    <w:basedOn w:val="afd"/>
    <w:rsid w:val="00B0442F"/>
    <w:rPr>
      <w:rFonts w:cs="Tahoma"/>
    </w:rPr>
  </w:style>
  <w:style w:type="paragraph" w:customStyle="1" w:styleId="45">
    <w:name w:val="Название4"/>
    <w:basedOn w:val="a"/>
    <w:rsid w:val="00B0442F"/>
    <w:pPr>
      <w:suppressLineNumbers/>
      <w:spacing w:before="120" w:after="120"/>
    </w:pPr>
    <w:rPr>
      <w:rFonts w:cs="Mangal"/>
      <w:i/>
      <w:iCs/>
    </w:rPr>
  </w:style>
  <w:style w:type="paragraph" w:customStyle="1" w:styleId="46">
    <w:name w:val="Указатель4"/>
    <w:basedOn w:val="a"/>
    <w:rsid w:val="00B0442F"/>
    <w:pPr>
      <w:suppressLineNumbers/>
    </w:pPr>
    <w:rPr>
      <w:rFonts w:cs="Mangal"/>
    </w:rPr>
  </w:style>
  <w:style w:type="paragraph" w:customStyle="1" w:styleId="37">
    <w:name w:val="Название3"/>
    <w:basedOn w:val="a"/>
    <w:rsid w:val="00B0442F"/>
    <w:pPr>
      <w:suppressLineNumbers/>
      <w:spacing w:before="120" w:after="120"/>
    </w:pPr>
    <w:rPr>
      <w:rFonts w:cs="Mangal"/>
      <w:i/>
      <w:iCs/>
    </w:rPr>
  </w:style>
  <w:style w:type="paragraph" w:customStyle="1" w:styleId="38">
    <w:name w:val="Указатель3"/>
    <w:basedOn w:val="a"/>
    <w:rsid w:val="00B0442F"/>
    <w:pPr>
      <w:suppressLineNumbers/>
    </w:pPr>
    <w:rPr>
      <w:rFonts w:cs="Mangal"/>
    </w:rPr>
  </w:style>
  <w:style w:type="paragraph" w:customStyle="1" w:styleId="25">
    <w:name w:val="Название2"/>
    <w:basedOn w:val="a"/>
    <w:rsid w:val="00B0442F"/>
    <w:pPr>
      <w:suppressLineNumbers/>
      <w:spacing w:before="120" w:after="120"/>
    </w:pPr>
    <w:rPr>
      <w:rFonts w:cs="Mangal"/>
      <w:i/>
      <w:iCs/>
    </w:rPr>
  </w:style>
  <w:style w:type="paragraph" w:customStyle="1" w:styleId="26">
    <w:name w:val="Указатель2"/>
    <w:basedOn w:val="a"/>
    <w:rsid w:val="00B0442F"/>
    <w:pPr>
      <w:suppressLineNumbers/>
    </w:pPr>
    <w:rPr>
      <w:rFonts w:cs="Mangal"/>
    </w:rPr>
  </w:style>
  <w:style w:type="paragraph" w:customStyle="1" w:styleId="15">
    <w:name w:val="Название1"/>
    <w:basedOn w:val="a"/>
    <w:rsid w:val="00B0442F"/>
    <w:pPr>
      <w:suppressLineNumbers/>
      <w:spacing w:before="120" w:after="120"/>
    </w:pPr>
    <w:rPr>
      <w:rFonts w:cs="Tahoma"/>
      <w:i/>
      <w:iCs/>
    </w:rPr>
  </w:style>
  <w:style w:type="paragraph" w:customStyle="1" w:styleId="16">
    <w:name w:val="Указатель1"/>
    <w:basedOn w:val="a"/>
    <w:rsid w:val="00B0442F"/>
    <w:pPr>
      <w:suppressLineNumbers/>
    </w:pPr>
    <w:rPr>
      <w:rFonts w:cs="Tahoma"/>
    </w:rPr>
  </w:style>
  <w:style w:type="paragraph" w:customStyle="1" w:styleId="17">
    <w:name w:val="Текст1"/>
    <w:basedOn w:val="a"/>
    <w:rsid w:val="00B0442F"/>
    <w:rPr>
      <w:rFonts w:ascii="Courier New" w:hAnsi="Courier New" w:cs="Courier New"/>
      <w:sz w:val="20"/>
      <w:szCs w:val="20"/>
    </w:rPr>
  </w:style>
  <w:style w:type="paragraph" w:styleId="aff">
    <w:name w:val="Body Text Indent"/>
    <w:basedOn w:val="a"/>
    <w:rsid w:val="00B0442F"/>
    <w:pPr>
      <w:ind w:firstLine="540"/>
      <w:jc w:val="both"/>
    </w:pPr>
    <w:rPr>
      <w:sz w:val="20"/>
    </w:rPr>
  </w:style>
  <w:style w:type="paragraph" w:customStyle="1" w:styleId="210">
    <w:name w:val="Основной текст с отступом 21"/>
    <w:basedOn w:val="a"/>
    <w:rsid w:val="00B0442F"/>
    <w:pPr>
      <w:ind w:firstLine="540"/>
      <w:jc w:val="both"/>
    </w:pPr>
  </w:style>
  <w:style w:type="paragraph" w:customStyle="1" w:styleId="310">
    <w:name w:val="Основной текст с отступом 31"/>
    <w:basedOn w:val="a"/>
    <w:rsid w:val="00B0442F"/>
    <w:pPr>
      <w:autoSpaceDE w:val="0"/>
      <w:ind w:firstLine="540"/>
      <w:jc w:val="both"/>
    </w:pPr>
    <w:rPr>
      <w:sz w:val="22"/>
      <w:szCs w:val="18"/>
    </w:rPr>
  </w:style>
  <w:style w:type="paragraph" w:customStyle="1" w:styleId="211">
    <w:name w:val="Основной текст 21"/>
    <w:basedOn w:val="a"/>
    <w:rsid w:val="00B0442F"/>
    <w:pPr>
      <w:autoSpaceDE w:val="0"/>
      <w:jc w:val="center"/>
    </w:pPr>
    <w:rPr>
      <w:b/>
      <w:bCs/>
      <w:sz w:val="22"/>
    </w:rPr>
  </w:style>
  <w:style w:type="paragraph" w:styleId="aff0">
    <w:name w:val="Normal (Web)"/>
    <w:basedOn w:val="a"/>
    <w:uiPriority w:val="99"/>
    <w:rsid w:val="00B0442F"/>
    <w:pPr>
      <w:suppressAutoHyphens w:val="0"/>
      <w:spacing w:before="280" w:after="280"/>
    </w:pPr>
  </w:style>
  <w:style w:type="paragraph" w:customStyle="1" w:styleId="ConsPlusNormal0">
    <w:name w:val="ConsPlusNormal"/>
    <w:rsid w:val="00B0442F"/>
    <w:pPr>
      <w:widowControl w:val="0"/>
      <w:suppressAutoHyphens/>
      <w:autoSpaceDE w:val="0"/>
      <w:ind w:firstLine="720"/>
    </w:pPr>
    <w:rPr>
      <w:rFonts w:eastAsia="Arial"/>
      <w:sz w:val="22"/>
      <w:szCs w:val="22"/>
      <w:lang w:eastAsia="ar-SA"/>
    </w:rPr>
  </w:style>
  <w:style w:type="paragraph" w:customStyle="1" w:styleId="aff1">
    <w:name w:val="Знак"/>
    <w:basedOn w:val="a"/>
    <w:rsid w:val="00B0442F"/>
    <w:pPr>
      <w:suppressAutoHyphens w:val="0"/>
      <w:spacing w:after="160" w:line="240" w:lineRule="exact"/>
    </w:pPr>
    <w:rPr>
      <w:rFonts w:eastAsia="Calibri"/>
      <w:sz w:val="20"/>
      <w:szCs w:val="20"/>
    </w:rPr>
  </w:style>
  <w:style w:type="paragraph" w:customStyle="1" w:styleId="18">
    <w:name w:val="Схема документа1"/>
    <w:basedOn w:val="a"/>
    <w:rsid w:val="00B0442F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311">
    <w:name w:val="Основной текст 31"/>
    <w:basedOn w:val="a"/>
    <w:rsid w:val="00B0442F"/>
    <w:pPr>
      <w:autoSpaceDE w:val="0"/>
      <w:spacing w:line="360" w:lineRule="auto"/>
      <w:jc w:val="both"/>
    </w:pPr>
    <w:rPr>
      <w:sz w:val="26"/>
      <w:szCs w:val="28"/>
    </w:rPr>
  </w:style>
  <w:style w:type="paragraph" w:styleId="aff2">
    <w:name w:val="footer"/>
    <w:basedOn w:val="a"/>
    <w:rsid w:val="00B0442F"/>
    <w:pPr>
      <w:tabs>
        <w:tab w:val="center" w:pos="4677"/>
        <w:tab w:val="right" w:pos="9355"/>
      </w:tabs>
    </w:pPr>
  </w:style>
  <w:style w:type="paragraph" w:styleId="aff3">
    <w:name w:val="List Paragraph"/>
    <w:basedOn w:val="a"/>
    <w:uiPriority w:val="34"/>
    <w:qFormat/>
    <w:rsid w:val="00B0442F"/>
    <w:pPr>
      <w:suppressAutoHyphens w:val="0"/>
      <w:ind w:left="720"/>
    </w:pPr>
  </w:style>
  <w:style w:type="paragraph" w:customStyle="1" w:styleId="Web">
    <w:name w:val="Обычный (Web)"/>
    <w:basedOn w:val="a"/>
    <w:rsid w:val="00B0442F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rsid w:val="00B0442F"/>
    <w:pPr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Normal">
    <w:name w:val="ConsNormal"/>
    <w:rsid w:val="00B0442F"/>
    <w:pPr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39">
    <w:name w:val="Основной текст (3)"/>
    <w:basedOn w:val="a"/>
    <w:rsid w:val="00B0442F"/>
    <w:pPr>
      <w:widowControl w:val="0"/>
      <w:shd w:val="clear" w:color="auto" w:fill="FFFFFF"/>
      <w:suppressAutoHyphens w:val="0"/>
      <w:spacing w:before="660" w:after="540" w:line="0" w:lineRule="atLeast"/>
      <w:jc w:val="both"/>
    </w:pPr>
    <w:rPr>
      <w:b/>
      <w:bCs/>
      <w:sz w:val="23"/>
      <w:szCs w:val="23"/>
    </w:rPr>
  </w:style>
  <w:style w:type="paragraph" w:customStyle="1" w:styleId="27">
    <w:name w:val="Основной текст2"/>
    <w:basedOn w:val="a"/>
    <w:rsid w:val="00B0442F"/>
    <w:pPr>
      <w:widowControl w:val="0"/>
      <w:shd w:val="clear" w:color="auto" w:fill="FFFFFF"/>
      <w:suppressAutoHyphens w:val="0"/>
      <w:spacing w:before="540" w:after="540" w:line="0" w:lineRule="atLeast"/>
      <w:jc w:val="both"/>
    </w:pPr>
    <w:rPr>
      <w:sz w:val="23"/>
      <w:szCs w:val="23"/>
    </w:rPr>
  </w:style>
  <w:style w:type="paragraph" w:customStyle="1" w:styleId="47">
    <w:name w:val="Основной текст (4)"/>
    <w:basedOn w:val="a"/>
    <w:rsid w:val="00B0442F"/>
    <w:pPr>
      <w:widowControl w:val="0"/>
      <w:shd w:val="clear" w:color="auto" w:fill="FFFFFF"/>
      <w:suppressAutoHyphens w:val="0"/>
      <w:spacing w:before="120" w:after="60" w:line="270" w:lineRule="exact"/>
      <w:ind w:firstLine="560"/>
      <w:jc w:val="both"/>
    </w:pPr>
    <w:rPr>
      <w:b/>
      <w:bCs/>
      <w:i/>
      <w:iCs/>
      <w:sz w:val="23"/>
      <w:szCs w:val="23"/>
    </w:rPr>
  </w:style>
  <w:style w:type="paragraph" w:customStyle="1" w:styleId="19">
    <w:name w:val="Заголовок №1"/>
    <w:basedOn w:val="a"/>
    <w:rsid w:val="00B0442F"/>
    <w:pPr>
      <w:widowControl w:val="0"/>
      <w:shd w:val="clear" w:color="auto" w:fill="FFFFFF"/>
      <w:suppressAutoHyphens w:val="0"/>
      <w:spacing w:before="60" w:after="120" w:line="0" w:lineRule="atLeast"/>
      <w:jc w:val="both"/>
    </w:pPr>
    <w:rPr>
      <w:b/>
      <w:bCs/>
      <w:sz w:val="23"/>
      <w:szCs w:val="23"/>
    </w:rPr>
  </w:style>
  <w:style w:type="paragraph" w:customStyle="1" w:styleId="textn">
    <w:name w:val="textn"/>
    <w:basedOn w:val="a"/>
    <w:rsid w:val="00B0442F"/>
    <w:pPr>
      <w:suppressAutoHyphens w:val="0"/>
      <w:spacing w:before="280" w:after="280"/>
    </w:pPr>
    <w:rPr>
      <w:sz w:val="20"/>
      <w:szCs w:val="20"/>
    </w:rPr>
  </w:style>
  <w:style w:type="paragraph" w:customStyle="1" w:styleId="Basic">
    <w:name w:val="Basic"/>
    <w:basedOn w:val="a"/>
    <w:rsid w:val="00B0442F"/>
    <w:pPr>
      <w:suppressAutoHyphens w:val="0"/>
      <w:overflowPunct w:val="0"/>
      <w:autoSpaceDE w:val="0"/>
      <w:ind w:firstLine="709"/>
      <w:jc w:val="both"/>
      <w:textAlignment w:val="baseline"/>
    </w:pPr>
    <w:rPr>
      <w:sz w:val="30"/>
      <w:szCs w:val="20"/>
    </w:rPr>
  </w:style>
  <w:style w:type="paragraph" w:customStyle="1" w:styleId="320">
    <w:name w:val="Основной текст 32"/>
    <w:basedOn w:val="a"/>
    <w:rsid w:val="00B0442F"/>
    <w:pPr>
      <w:spacing w:after="120"/>
    </w:pPr>
    <w:rPr>
      <w:sz w:val="16"/>
      <w:szCs w:val="16"/>
    </w:rPr>
  </w:style>
  <w:style w:type="paragraph" w:customStyle="1" w:styleId="a90">
    <w:name w:val="a9"/>
    <w:basedOn w:val="a"/>
    <w:rsid w:val="00B0442F"/>
    <w:pPr>
      <w:suppressAutoHyphens w:val="0"/>
      <w:spacing w:after="192"/>
    </w:pPr>
  </w:style>
  <w:style w:type="paragraph" w:customStyle="1" w:styleId="28">
    <w:name w:val="Текст2"/>
    <w:basedOn w:val="a"/>
    <w:rsid w:val="00B0442F"/>
    <w:pPr>
      <w:suppressAutoHyphens w:val="0"/>
    </w:pPr>
    <w:rPr>
      <w:rFonts w:ascii="Consolas" w:eastAsia="Calibri" w:hAnsi="Consolas" w:cs="Consolas"/>
      <w:sz w:val="21"/>
      <w:szCs w:val="21"/>
    </w:rPr>
  </w:style>
  <w:style w:type="paragraph" w:customStyle="1" w:styleId="aff4">
    <w:name w:val="Основной текст Инна"/>
    <w:basedOn w:val="aff2"/>
    <w:next w:val="afd"/>
    <w:rsid w:val="00B0442F"/>
  </w:style>
  <w:style w:type="paragraph" w:customStyle="1" w:styleId="1a">
    <w:name w:val="Текст примечания1"/>
    <w:basedOn w:val="a"/>
    <w:rsid w:val="00B0442F"/>
    <w:pPr>
      <w:suppressAutoHyphens w:val="0"/>
    </w:pPr>
    <w:rPr>
      <w:sz w:val="20"/>
      <w:szCs w:val="20"/>
    </w:rPr>
  </w:style>
  <w:style w:type="paragraph" w:styleId="aff5">
    <w:name w:val="annotation subject"/>
    <w:basedOn w:val="1a"/>
    <w:next w:val="1a"/>
    <w:rsid w:val="00B0442F"/>
    <w:rPr>
      <w:b/>
      <w:bCs/>
    </w:rPr>
  </w:style>
  <w:style w:type="paragraph" w:styleId="aff6">
    <w:name w:val="Balloon Text"/>
    <w:basedOn w:val="a"/>
    <w:rsid w:val="00B0442F"/>
    <w:pPr>
      <w:suppressAutoHyphens w:val="0"/>
    </w:pPr>
    <w:rPr>
      <w:rFonts w:ascii="Tahoma" w:hAnsi="Tahoma" w:cs="Tahoma"/>
      <w:sz w:val="16"/>
      <w:szCs w:val="16"/>
    </w:rPr>
  </w:style>
  <w:style w:type="paragraph" w:styleId="aff7">
    <w:name w:val="header"/>
    <w:basedOn w:val="a"/>
    <w:uiPriority w:val="99"/>
    <w:rsid w:val="00B0442F"/>
    <w:pPr>
      <w:tabs>
        <w:tab w:val="center" w:pos="4677"/>
        <w:tab w:val="right" w:pos="9355"/>
      </w:tabs>
    </w:pPr>
  </w:style>
  <w:style w:type="paragraph" w:customStyle="1" w:styleId="220">
    <w:name w:val="Основной текст с отступом 22"/>
    <w:basedOn w:val="a"/>
    <w:rsid w:val="00B0442F"/>
    <w:pPr>
      <w:suppressAutoHyphens w:val="0"/>
      <w:spacing w:after="120" w:line="480" w:lineRule="auto"/>
      <w:ind w:left="283"/>
      <w:jc w:val="both"/>
    </w:pPr>
    <w:rPr>
      <w:szCs w:val="20"/>
    </w:rPr>
  </w:style>
  <w:style w:type="paragraph" w:styleId="aff8">
    <w:name w:val="footnote text"/>
    <w:basedOn w:val="a"/>
    <w:uiPriority w:val="99"/>
    <w:rsid w:val="00B0442F"/>
    <w:pPr>
      <w:suppressAutoHyphens w:val="0"/>
    </w:pPr>
    <w:rPr>
      <w:sz w:val="20"/>
      <w:szCs w:val="20"/>
    </w:rPr>
  </w:style>
  <w:style w:type="paragraph" w:customStyle="1" w:styleId="321">
    <w:name w:val="Основной текст с отступом 32"/>
    <w:basedOn w:val="a"/>
    <w:rsid w:val="00B0442F"/>
    <w:pPr>
      <w:suppressAutoHyphens w:val="0"/>
      <w:spacing w:after="60"/>
      <w:ind w:left="60"/>
      <w:jc w:val="both"/>
    </w:pPr>
  </w:style>
  <w:style w:type="paragraph" w:customStyle="1" w:styleId="1b">
    <w:name w:val="Нумерованный список1"/>
    <w:basedOn w:val="a"/>
    <w:rsid w:val="00B0442F"/>
    <w:pPr>
      <w:tabs>
        <w:tab w:val="num" w:pos="0"/>
      </w:tabs>
      <w:suppressAutoHyphens w:val="0"/>
      <w:spacing w:after="60"/>
      <w:ind w:left="340" w:hanging="52"/>
      <w:jc w:val="both"/>
    </w:pPr>
  </w:style>
  <w:style w:type="paragraph" w:customStyle="1" w:styleId="Paragraph">
    <w:name w:val="_Paragraph"/>
    <w:basedOn w:val="a"/>
    <w:rsid w:val="00B0442F"/>
    <w:pPr>
      <w:suppressAutoHyphens w:val="0"/>
      <w:spacing w:after="60"/>
      <w:ind w:firstLine="720"/>
      <w:jc w:val="both"/>
    </w:pPr>
    <w:rPr>
      <w:szCs w:val="20"/>
    </w:rPr>
  </w:style>
  <w:style w:type="paragraph" w:customStyle="1" w:styleId="Default">
    <w:name w:val="Default"/>
    <w:rsid w:val="00B0442F"/>
    <w:pPr>
      <w:widowControl w:val="0"/>
      <w:suppressAutoHyphens/>
      <w:autoSpaceDE w:val="0"/>
      <w:spacing w:line="360" w:lineRule="atLeast"/>
      <w:jc w:val="both"/>
      <w:textAlignment w:val="baseline"/>
    </w:pPr>
    <w:rPr>
      <w:rFonts w:ascii="LBFAG J+ Helvetica" w:hAnsi="LBFAG J+ Helvetica" w:cs="LBFAG J+ Helvetica"/>
      <w:color w:val="000000"/>
      <w:sz w:val="24"/>
      <w:szCs w:val="24"/>
      <w:lang w:eastAsia="ar-SA"/>
    </w:rPr>
  </w:style>
  <w:style w:type="paragraph" w:customStyle="1" w:styleId="aff9">
    <w:name w:val="Введение заключение и т д"/>
    <w:basedOn w:val="1"/>
    <w:rsid w:val="00B0442F"/>
    <w:pPr>
      <w:pageBreakBefore/>
      <w:tabs>
        <w:tab w:val="clear" w:pos="0"/>
        <w:tab w:val="left" w:pos="1134"/>
      </w:tabs>
      <w:suppressAutoHyphens w:val="0"/>
      <w:autoSpaceDE/>
      <w:spacing w:after="240"/>
      <w:ind w:firstLine="0"/>
    </w:pPr>
    <w:rPr>
      <w:kern w:val="1"/>
      <w:sz w:val="24"/>
      <w:szCs w:val="20"/>
    </w:rPr>
  </w:style>
  <w:style w:type="paragraph" w:customStyle="1" w:styleId="1c">
    <w:name w:val="Абзац списка1"/>
    <w:basedOn w:val="a"/>
    <w:rsid w:val="00B0442F"/>
    <w:pPr>
      <w:suppressAutoHyphens w:val="0"/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29">
    <w:name w:val="Заголовок 2 нумер"/>
    <w:basedOn w:val="2"/>
    <w:rsid w:val="00B0442F"/>
    <w:pPr>
      <w:tabs>
        <w:tab w:val="clear" w:pos="0"/>
        <w:tab w:val="left" w:pos="1276"/>
        <w:tab w:val="left" w:pos="1643"/>
      </w:tabs>
      <w:suppressAutoHyphens w:val="0"/>
      <w:spacing w:before="240" w:after="240"/>
      <w:ind w:left="1643" w:hanging="432"/>
      <w:jc w:val="both"/>
    </w:pPr>
    <w:rPr>
      <w:i/>
      <w:iCs/>
      <w:sz w:val="26"/>
      <w:szCs w:val="26"/>
    </w:rPr>
  </w:style>
  <w:style w:type="paragraph" w:customStyle="1" w:styleId="affa">
    <w:name w:val="Заголовок без номера"/>
    <w:basedOn w:val="1"/>
    <w:rsid w:val="00B0442F"/>
    <w:pPr>
      <w:pageBreakBefore/>
      <w:tabs>
        <w:tab w:val="clear" w:pos="0"/>
        <w:tab w:val="left" w:pos="1134"/>
      </w:tabs>
      <w:suppressAutoHyphens w:val="0"/>
      <w:autoSpaceDE/>
      <w:spacing w:before="240" w:after="60"/>
      <w:ind w:firstLine="0"/>
    </w:pPr>
    <w:rPr>
      <w:b w:val="0"/>
      <w:bCs w:val="0"/>
      <w:kern w:val="1"/>
      <w:sz w:val="24"/>
      <w:szCs w:val="20"/>
    </w:rPr>
  </w:style>
  <w:style w:type="paragraph" w:customStyle="1" w:styleId="affb">
    <w:name w:val="Заголовок ОТЧЕТА"/>
    <w:basedOn w:val="a"/>
    <w:rsid w:val="00B0442F"/>
    <w:pPr>
      <w:tabs>
        <w:tab w:val="num" w:pos="360"/>
      </w:tabs>
      <w:suppressAutoHyphens w:val="0"/>
      <w:spacing w:after="60"/>
      <w:jc w:val="center"/>
    </w:pPr>
    <w:rPr>
      <w:szCs w:val="20"/>
    </w:rPr>
  </w:style>
  <w:style w:type="paragraph" w:customStyle="1" w:styleId="1d">
    <w:name w:val="Маркированный список1"/>
    <w:basedOn w:val="a"/>
    <w:rsid w:val="00B0442F"/>
    <w:pPr>
      <w:tabs>
        <w:tab w:val="left" w:pos="360"/>
        <w:tab w:val="num" w:pos="720"/>
      </w:tabs>
      <w:suppressAutoHyphens w:val="0"/>
      <w:spacing w:after="60"/>
      <w:ind w:left="360"/>
      <w:jc w:val="both"/>
    </w:pPr>
  </w:style>
  <w:style w:type="paragraph" w:customStyle="1" w:styleId="affc">
    <w:name w:val="ОСНОВОНОЙ ТЕКСТ с отступом"/>
    <w:basedOn w:val="a"/>
    <w:rsid w:val="00B0442F"/>
    <w:pPr>
      <w:suppressAutoHyphens w:val="0"/>
      <w:spacing w:after="60"/>
      <w:jc w:val="both"/>
    </w:pPr>
    <w:rPr>
      <w:szCs w:val="20"/>
    </w:rPr>
  </w:style>
  <w:style w:type="paragraph" w:customStyle="1" w:styleId="affd">
    <w:name w:val="Маркировка"/>
    <w:basedOn w:val="affc"/>
    <w:rsid w:val="00B0442F"/>
  </w:style>
  <w:style w:type="paragraph" w:customStyle="1" w:styleId="affe">
    <w:name w:val="Нумерованный"/>
    <w:basedOn w:val="affc"/>
    <w:rsid w:val="00B0442F"/>
  </w:style>
  <w:style w:type="paragraph" w:styleId="1e">
    <w:name w:val="toc 1"/>
    <w:basedOn w:val="a"/>
    <w:next w:val="a"/>
    <w:rsid w:val="00B0442F"/>
    <w:pPr>
      <w:tabs>
        <w:tab w:val="left" w:pos="426"/>
        <w:tab w:val="right" w:leader="dot" w:pos="10206"/>
      </w:tabs>
      <w:suppressAutoHyphens w:val="0"/>
      <w:spacing w:before="120" w:after="60"/>
    </w:pPr>
    <w:rPr>
      <w:bCs/>
      <w:szCs w:val="20"/>
    </w:rPr>
  </w:style>
  <w:style w:type="paragraph" w:styleId="2a">
    <w:name w:val="toc 2"/>
    <w:basedOn w:val="a"/>
    <w:next w:val="a"/>
    <w:rsid w:val="00B0442F"/>
    <w:pPr>
      <w:tabs>
        <w:tab w:val="left" w:pos="480"/>
        <w:tab w:val="right" w:leader="dot" w:pos="10195"/>
      </w:tabs>
      <w:suppressAutoHyphens w:val="0"/>
      <w:spacing w:before="120" w:after="60"/>
      <w:jc w:val="both"/>
    </w:pPr>
    <w:rPr>
      <w:iCs/>
      <w:szCs w:val="20"/>
    </w:rPr>
  </w:style>
  <w:style w:type="paragraph" w:styleId="3a">
    <w:name w:val="toc 3"/>
    <w:basedOn w:val="a"/>
    <w:next w:val="a"/>
    <w:rsid w:val="00B0442F"/>
    <w:pPr>
      <w:suppressAutoHyphens w:val="0"/>
      <w:spacing w:after="60"/>
      <w:ind w:left="480"/>
      <w:jc w:val="both"/>
    </w:pPr>
    <w:rPr>
      <w:szCs w:val="20"/>
    </w:rPr>
  </w:style>
  <w:style w:type="paragraph" w:styleId="48">
    <w:name w:val="toc 4"/>
    <w:basedOn w:val="a"/>
    <w:next w:val="a"/>
    <w:rsid w:val="00B0442F"/>
    <w:pPr>
      <w:suppressAutoHyphens w:val="0"/>
      <w:spacing w:after="60"/>
      <w:ind w:left="720"/>
      <w:jc w:val="both"/>
    </w:pPr>
    <w:rPr>
      <w:sz w:val="20"/>
      <w:szCs w:val="20"/>
    </w:rPr>
  </w:style>
  <w:style w:type="paragraph" w:styleId="51">
    <w:name w:val="toc 5"/>
    <w:basedOn w:val="a"/>
    <w:next w:val="a"/>
    <w:rsid w:val="00B0442F"/>
    <w:pPr>
      <w:suppressAutoHyphens w:val="0"/>
      <w:spacing w:after="60"/>
      <w:ind w:left="960"/>
      <w:jc w:val="both"/>
    </w:pPr>
    <w:rPr>
      <w:sz w:val="20"/>
      <w:szCs w:val="20"/>
    </w:rPr>
  </w:style>
  <w:style w:type="paragraph" w:styleId="61">
    <w:name w:val="toc 6"/>
    <w:basedOn w:val="a"/>
    <w:next w:val="a"/>
    <w:rsid w:val="00B0442F"/>
    <w:pPr>
      <w:suppressAutoHyphens w:val="0"/>
      <w:spacing w:after="60"/>
      <w:ind w:left="1200"/>
      <w:jc w:val="both"/>
    </w:pPr>
    <w:rPr>
      <w:sz w:val="20"/>
      <w:szCs w:val="20"/>
    </w:rPr>
  </w:style>
  <w:style w:type="paragraph" w:styleId="71">
    <w:name w:val="toc 7"/>
    <w:basedOn w:val="a"/>
    <w:next w:val="a"/>
    <w:rsid w:val="00B0442F"/>
    <w:pPr>
      <w:suppressAutoHyphens w:val="0"/>
      <w:spacing w:after="60"/>
      <w:ind w:left="1440"/>
      <w:jc w:val="both"/>
    </w:pPr>
    <w:rPr>
      <w:sz w:val="20"/>
      <w:szCs w:val="20"/>
    </w:rPr>
  </w:style>
  <w:style w:type="paragraph" w:styleId="81">
    <w:name w:val="toc 8"/>
    <w:basedOn w:val="a"/>
    <w:next w:val="a"/>
    <w:rsid w:val="00B0442F"/>
    <w:pPr>
      <w:suppressAutoHyphens w:val="0"/>
      <w:spacing w:after="60"/>
      <w:ind w:left="1680"/>
      <w:jc w:val="both"/>
    </w:pPr>
    <w:rPr>
      <w:sz w:val="20"/>
      <w:szCs w:val="20"/>
    </w:rPr>
  </w:style>
  <w:style w:type="paragraph" w:styleId="91">
    <w:name w:val="toc 9"/>
    <w:basedOn w:val="a"/>
    <w:next w:val="a"/>
    <w:rsid w:val="00B0442F"/>
    <w:pPr>
      <w:suppressAutoHyphens w:val="0"/>
      <w:spacing w:after="60"/>
      <w:ind w:left="1920"/>
      <w:jc w:val="both"/>
    </w:pPr>
    <w:rPr>
      <w:sz w:val="20"/>
      <w:szCs w:val="20"/>
    </w:rPr>
  </w:style>
  <w:style w:type="paragraph" w:customStyle="1" w:styleId="1f">
    <w:name w:val="Основной текст с отступом1"/>
    <w:basedOn w:val="a"/>
    <w:rsid w:val="00B0442F"/>
    <w:pPr>
      <w:suppressAutoHyphens w:val="0"/>
      <w:autoSpaceDE w:val="0"/>
      <w:spacing w:after="60"/>
      <w:ind w:firstLine="720"/>
      <w:jc w:val="both"/>
    </w:pPr>
    <w:rPr>
      <w:rFonts w:ascii="TimesET" w:hAnsi="TimesET" w:cs="TimesET"/>
      <w:szCs w:val="28"/>
    </w:rPr>
  </w:style>
  <w:style w:type="paragraph" w:customStyle="1" w:styleId="afff">
    <w:name w:val="подпись к рисунку"/>
    <w:basedOn w:val="a"/>
    <w:next w:val="aff"/>
    <w:rsid w:val="00B0442F"/>
    <w:pPr>
      <w:keepLines/>
      <w:tabs>
        <w:tab w:val="num" w:pos="720"/>
      </w:tabs>
      <w:suppressAutoHyphens w:val="0"/>
      <w:spacing w:after="240"/>
      <w:jc w:val="center"/>
    </w:pPr>
    <w:rPr>
      <w:rFonts w:eastAsia="MS Mincho"/>
      <w:szCs w:val="20"/>
    </w:rPr>
  </w:style>
  <w:style w:type="paragraph" w:customStyle="1" w:styleId="afff0">
    <w:name w:val="РИСУНОК"/>
    <w:basedOn w:val="affc"/>
    <w:rsid w:val="00B0442F"/>
  </w:style>
  <w:style w:type="paragraph" w:customStyle="1" w:styleId="1f0">
    <w:name w:val="Стиль1"/>
    <w:basedOn w:val="a"/>
    <w:rsid w:val="00B0442F"/>
    <w:pPr>
      <w:tabs>
        <w:tab w:val="num" w:pos="0"/>
      </w:tabs>
      <w:suppressAutoHyphens w:val="0"/>
      <w:spacing w:after="60"/>
      <w:jc w:val="both"/>
    </w:pPr>
  </w:style>
  <w:style w:type="paragraph" w:styleId="afff1">
    <w:name w:val="endnote text"/>
    <w:basedOn w:val="a"/>
    <w:rsid w:val="00B0442F"/>
    <w:pPr>
      <w:suppressAutoHyphens w:val="0"/>
      <w:spacing w:after="60"/>
      <w:jc w:val="both"/>
    </w:pPr>
    <w:rPr>
      <w:sz w:val="20"/>
      <w:szCs w:val="20"/>
    </w:rPr>
  </w:style>
  <w:style w:type="paragraph" w:customStyle="1" w:styleId="afff2">
    <w:name w:val="Шапка ОТЧЕТА"/>
    <w:basedOn w:val="a"/>
    <w:rsid w:val="00B0442F"/>
    <w:pPr>
      <w:suppressAutoHyphens w:val="0"/>
      <w:spacing w:after="60"/>
      <w:jc w:val="center"/>
    </w:pPr>
    <w:rPr>
      <w:szCs w:val="20"/>
    </w:rPr>
  </w:style>
  <w:style w:type="paragraph" w:customStyle="1" w:styleId="2b">
    <w:name w:val="Абзац списка2"/>
    <w:basedOn w:val="a"/>
    <w:rsid w:val="00B0442F"/>
    <w:pPr>
      <w:spacing w:after="200" w:line="276" w:lineRule="auto"/>
      <w:ind w:left="720"/>
      <w:jc w:val="both"/>
    </w:pPr>
    <w:rPr>
      <w:rFonts w:ascii="Calibri" w:hAnsi="Calibri" w:cs="Calibri"/>
      <w:sz w:val="22"/>
      <w:szCs w:val="20"/>
    </w:rPr>
  </w:style>
  <w:style w:type="paragraph" w:customStyle="1" w:styleId="1f1">
    <w:name w:val="Цитата1"/>
    <w:basedOn w:val="a"/>
    <w:rsid w:val="00B0442F"/>
    <w:pPr>
      <w:shd w:val="clear" w:color="auto" w:fill="FFFFFF"/>
      <w:suppressAutoHyphens w:val="0"/>
      <w:spacing w:before="29" w:line="281" w:lineRule="exact"/>
      <w:ind w:left="482" w:right="482" w:firstLine="533"/>
      <w:jc w:val="both"/>
    </w:pPr>
  </w:style>
  <w:style w:type="paragraph" w:styleId="afff3">
    <w:name w:val="No Spacing"/>
    <w:link w:val="afff4"/>
    <w:uiPriority w:val="1"/>
    <w:qFormat/>
    <w:rsid w:val="00B0442F"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customStyle="1" w:styleId="221">
    <w:name w:val="Основной текст 22"/>
    <w:basedOn w:val="a"/>
    <w:rsid w:val="00B0442F"/>
    <w:pPr>
      <w:spacing w:after="120" w:line="480" w:lineRule="auto"/>
    </w:pPr>
  </w:style>
  <w:style w:type="paragraph" w:customStyle="1" w:styleId="afff5">
    <w:name w:val="Содержимое таблицы"/>
    <w:basedOn w:val="a"/>
    <w:rsid w:val="00B0442F"/>
    <w:pPr>
      <w:suppressLineNumbers/>
    </w:pPr>
  </w:style>
  <w:style w:type="paragraph" w:customStyle="1" w:styleId="afff6">
    <w:name w:val="Заголовок таблицы"/>
    <w:basedOn w:val="afff5"/>
    <w:rsid w:val="00B0442F"/>
    <w:pPr>
      <w:jc w:val="center"/>
    </w:pPr>
    <w:rPr>
      <w:b/>
      <w:bCs/>
    </w:rPr>
  </w:style>
  <w:style w:type="paragraph" w:customStyle="1" w:styleId="afff7">
    <w:name w:val="Содержимое врезки"/>
    <w:basedOn w:val="afd"/>
    <w:rsid w:val="00B0442F"/>
  </w:style>
  <w:style w:type="paragraph" w:styleId="afff8">
    <w:name w:val="Title"/>
    <w:basedOn w:val="a"/>
    <w:link w:val="afff9"/>
    <w:qFormat/>
    <w:rsid w:val="00C8692E"/>
    <w:pPr>
      <w:widowControl w:val="0"/>
      <w:shd w:val="clear" w:color="auto" w:fill="FFFFFF"/>
      <w:suppressAutoHyphens w:val="0"/>
      <w:autoSpaceDE w:val="0"/>
      <w:autoSpaceDN w:val="0"/>
      <w:adjustRightInd w:val="0"/>
      <w:spacing w:line="360" w:lineRule="auto"/>
      <w:ind w:left="3595" w:right="3744"/>
      <w:jc w:val="center"/>
    </w:pPr>
    <w:rPr>
      <w:b/>
      <w:bCs/>
      <w:color w:val="000000"/>
      <w:spacing w:val="20"/>
      <w:sz w:val="30"/>
      <w:szCs w:val="30"/>
      <w:lang w:eastAsia="ru-RU"/>
    </w:rPr>
  </w:style>
  <w:style w:type="character" w:customStyle="1" w:styleId="afff9">
    <w:name w:val="Название Знак"/>
    <w:basedOn w:val="a0"/>
    <w:link w:val="afff8"/>
    <w:rsid w:val="00C8692E"/>
    <w:rPr>
      <w:b/>
      <w:bCs/>
      <w:color w:val="000000"/>
      <w:spacing w:val="20"/>
      <w:sz w:val="30"/>
      <w:szCs w:val="30"/>
      <w:shd w:val="clear" w:color="auto" w:fill="FFFFFF"/>
    </w:rPr>
  </w:style>
  <w:style w:type="paragraph" w:styleId="afffa">
    <w:name w:val="Block Text"/>
    <w:basedOn w:val="a"/>
    <w:rsid w:val="00C8692E"/>
    <w:pPr>
      <w:shd w:val="clear" w:color="auto" w:fill="FFFFFF"/>
      <w:suppressAutoHyphens w:val="0"/>
      <w:spacing w:before="197" w:line="274" w:lineRule="exact"/>
      <w:ind w:left="5" w:right="58" w:firstLine="704"/>
      <w:jc w:val="both"/>
    </w:pPr>
    <w:rPr>
      <w:color w:val="000000"/>
      <w:szCs w:val="26"/>
      <w:lang w:eastAsia="ru-RU"/>
    </w:rPr>
  </w:style>
  <w:style w:type="table" w:styleId="afffb">
    <w:name w:val="Table Grid"/>
    <w:basedOn w:val="a1"/>
    <w:uiPriority w:val="59"/>
    <w:rsid w:val="00C8692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c">
    <w:name w:val="footnote reference"/>
    <w:basedOn w:val="a0"/>
    <w:uiPriority w:val="99"/>
    <w:semiHidden/>
    <w:unhideWhenUsed/>
    <w:rsid w:val="00535939"/>
    <w:rPr>
      <w:vertAlign w:val="superscript"/>
    </w:rPr>
  </w:style>
  <w:style w:type="character" w:customStyle="1" w:styleId="afff4">
    <w:name w:val="Без интервала Знак"/>
    <w:basedOn w:val="a0"/>
    <w:link w:val="afff3"/>
    <w:uiPriority w:val="1"/>
    <w:rsid w:val="00914341"/>
    <w:rPr>
      <w:rFonts w:ascii="Calibri" w:hAnsi="Calibri" w:cs="Calibri"/>
      <w:sz w:val="22"/>
      <w:szCs w:val="22"/>
      <w:lang w:val="ru-RU"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rvisdv.office@gmail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rvisdv.office@gmail.com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zakup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stp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7331</Words>
  <Characters>41791</Characters>
  <Application>Microsoft Office Word</Application>
  <DocSecurity>0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Угловой</vt:lpstr>
    </vt:vector>
  </TitlesOfParts>
  <Company>Microsoft</Company>
  <LinksUpToDate>false</LinksUpToDate>
  <CharactersWithSpaces>49024</CharactersWithSpaces>
  <SharedDoc>false</SharedDoc>
  <HLinks>
    <vt:vector size="12" baseType="variant">
      <vt:variant>
        <vt:i4>7274604</vt:i4>
      </vt:variant>
      <vt:variant>
        <vt:i4>3</vt:i4>
      </vt:variant>
      <vt:variant>
        <vt:i4>0</vt:i4>
      </vt:variant>
      <vt:variant>
        <vt:i4>5</vt:i4>
      </vt:variant>
      <vt:variant>
        <vt:lpwstr>http://zakupki.gov.ru/</vt:lpwstr>
      </vt:variant>
      <vt:variant>
        <vt:lpwstr/>
      </vt:variant>
      <vt:variant>
        <vt:i4>6357112</vt:i4>
      </vt:variant>
      <vt:variant>
        <vt:i4>0</vt:i4>
      </vt:variant>
      <vt:variant>
        <vt:i4>0</vt:i4>
      </vt:variant>
      <vt:variant>
        <vt:i4>5</vt:i4>
      </vt:variant>
      <vt:variant>
        <vt:lpwstr>http://estp.ru/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Угловой</dc:title>
  <dc:creator>Mik</dc:creator>
  <cp:lastModifiedBy>Владимир</cp:lastModifiedBy>
  <cp:revision>6</cp:revision>
  <cp:lastPrinted>2017-04-04T07:25:00Z</cp:lastPrinted>
  <dcterms:created xsi:type="dcterms:W3CDTF">2017-04-03T08:26:00Z</dcterms:created>
  <dcterms:modified xsi:type="dcterms:W3CDTF">2017-04-05T08:45:00Z</dcterms:modified>
</cp:coreProperties>
</file>