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3332" w:rsidRPr="00EE2CDE" w:rsidRDefault="00153332" w:rsidP="008C0887">
      <w:pPr>
        <w:keepNext/>
        <w:pageBreakBefore/>
        <w:spacing w:before="240" w:after="60"/>
        <w:jc w:val="right"/>
        <w:rPr>
          <w:color w:val="000000"/>
          <w:sz w:val="24"/>
          <w:szCs w:val="24"/>
        </w:rPr>
      </w:pPr>
      <w:r w:rsidRPr="00EE2CDE">
        <w:rPr>
          <w:color w:val="000000"/>
          <w:kern w:val="1"/>
          <w:sz w:val="24"/>
          <w:szCs w:val="24"/>
        </w:rPr>
        <w:t>УТВЕРЖДАЮ</w:t>
      </w:r>
    </w:p>
    <w:p w:rsidR="008C0887" w:rsidRPr="00EE2CDE" w:rsidRDefault="008C0887">
      <w:pPr>
        <w:widowControl w:val="0"/>
        <w:autoSpaceDE w:val="0"/>
        <w:jc w:val="right"/>
        <w:rPr>
          <w:color w:val="000000"/>
          <w:sz w:val="24"/>
          <w:szCs w:val="24"/>
        </w:rPr>
      </w:pPr>
      <w:r w:rsidRPr="00EE2CDE">
        <w:rPr>
          <w:color w:val="000000"/>
          <w:sz w:val="24"/>
          <w:szCs w:val="24"/>
        </w:rPr>
        <w:t xml:space="preserve"> Директор МАОУ «Нюкская основная общеобразовательная</w:t>
      </w:r>
    </w:p>
    <w:p w:rsidR="008C0887" w:rsidRPr="00EE2CDE" w:rsidRDefault="008C0887">
      <w:pPr>
        <w:widowControl w:val="0"/>
        <w:autoSpaceDE w:val="0"/>
        <w:jc w:val="right"/>
        <w:rPr>
          <w:color w:val="000000"/>
          <w:sz w:val="24"/>
          <w:szCs w:val="24"/>
        </w:rPr>
      </w:pPr>
      <w:r w:rsidRPr="00EE2CDE">
        <w:rPr>
          <w:color w:val="000000"/>
          <w:sz w:val="24"/>
          <w:szCs w:val="24"/>
        </w:rPr>
        <w:t>школа имени Героя Советского Союза</w:t>
      </w:r>
    </w:p>
    <w:p w:rsidR="008C0887" w:rsidRPr="00EE2CDE" w:rsidRDefault="008C0887" w:rsidP="008C0887">
      <w:pPr>
        <w:widowControl w:val="0"/>
        <w:autoSpaceDE w:val="0"/>
        <w:jc w:val="right"/>
        <w:rPr>
          <w:color w:val="000000"/>
          <w:sz w:val="24"/>
          <w:szCs w:val="24"/>
        </w:rPr>
      </w:pPr>
      <w:r w:rsidRPr="00EE2CDE">
        <w:rPr>
          <w:color w:val="000000"/>
          <w:sz w:val="24"/>
          <w:szCs w:val="24"/>
        </w:rPr>
        <w:t xml:space="preserve">Котова И.М» </w:t>
      </w:r>
    </w:p>
    <w:p w:rsidR="008C0887" w:rsidRPr="00EE2CDE" w:rsidRDefault="008C0887" w:rsidP="008C0887">
      <w:pPr>
        <w:widowControl w:val="0"/>
        <w:autoSpaceDE w:val="0"/>
        <w:jc w:val="right"/>
        <w:rPr>
          <w:color w:val="000000"/>
          <w:sz w:val="24"/>
          <w:szCs w:val="24"/>
        </w:rPr>
      </w:pPr>
      <w:r w:rsidRPr="00EE2CDE">
        <w:rPr>
          <w:color w:val="000000"/>
          <w:sz w:val="24"/>
          <w:szCs w:val="24"/>
        </w:rPr>
        <w:t xml:space="preserve">  </w:t>
      </w:r>
    </w:p>
    <w:p w:rsidR="00153332" w:rsidRPr="00EE2CDE" w:rsidRDefault="008C0887">
      <w:pPr>
        <w:widowControl w:val="0"/>
        <w:autoSpaceDE w:val="0"/>
        <w:jc w:val="right"/>
        <w:rPr>
          <w:color w:val="000000"/>
          <w:sz w:val="24"/>
          <w:szCs w:val="24"/>
        </w:rPr>
      </w:pPr>
      <w:r w:rsidRPr="00EE2CDE">
        <w:rPr>
          <w:color w:val="000000"/>
          <w:sz w:val="24"/>
          <w:szCs w:val="24"/>
        </w:rPr>
        <w:t>Н.Г.Бабинева /______________/</w:t>
      </w:r>
    </w:p>
    <w:p w:rsidR="00153332" w:rsidRPr="00EE2CDE" w:rsidRDefault="008C0887" w:rsidP="008C0887">
      <w:pPr>
        <w:widowControl w:val="0"/>
        <w:autoSpaceDE w:val="0"/>
        <w:jc w:val="center"/>
        <w:rPr>
          <w:color w:val="000000"/>
          <w:sz w:val="18"/>
          <w:szCs w:val="18"/>
        </w:rPr>
      </w:pPr>
      <w:r w:rsidRPr="00EE2CDE">
        <w:rPr>
          <w:color w:val="000000"/>
          <w:sz w:val="24"/>
          <w:szCs w:val="24"/>
        </w:rPr>
        <w:t xml:space="preserve">                                                                                                              </w:t>
      </w:r>
      <w:r w:rsidRPr="00EE2CDE">
        <w:rPr>
          <w:color w:val="000000"/>
          <w:sz w:val="18"/>
          <w:szCs w:val="18"/>
        </w:rPr>
        <w:t>М.п</w:t>
      </w:r>
    </w:p>
    <w:p w:rsidR="00153332" w:rsidRPr="00EE2CDE" w:rsidRDefault="00B039C7">
      <w:pPr>
        <w:widowControl w:val="0"/>
        <w:autoSpaceDE w:val="0"/>
        <w:jc w:val="right"/>
        <w:rPr>
          <w:bCs w:val="0"/>
          <w:u w:val="single"/>
        </w:rPr>
      </w:pPr>
      <w:r w:rsidRPr="00EE2CDE">
        <w:rPr>
          <w:color w:val="000000"/>
          <w:sz w:val="24"/>
          <w:szCs w:val="24"/>
          <w:u w:val="single"/>
        </w:rPr>
        <w:t>«</w:t>
      </w:r>
      <w:r w:rsidR="008C0887" w:rsidRPr="00EE2CDE">
        <w:rPr>
          <w:color w:val="000000"/>
          <w:sz w:val="24"/>
          <w:szCs w:val="24"/>
          <w:u w:val="single"/>
        </w:rPr>
        <w:t>16</w:t>
      </w:r>
      <w:r w:rsidRPr="00EE2CDE">
        <w:rPr>
          <w:color w:val="000000"/>
          <w:sz w:val="24"/>
          <w:szCs w:val="24"/>
          <w:u w:val="single"/>
        </w:rPr>
        <w:t xml:space="preserve">» </w:t>
      </w:r>
      <w:r w:rsidR="008C0887" w:rsidRPr="00EE2CDE">
        <w:rPr>
          <w:color w:val="000000"/>
          <w:sz w:val="24"/>
          <w:szCs w:val="24"/>
          <w:u w:val="single"/>
        </w:rPr>
        <w:t>мая</w:t>
      </w:r>
      <w:r w:rsidRPr="00EE2CDE">
        <w:rPr>
          <w:color w:val="000000"/>
          <w:sz w:val="24"/>
          <w:szCs w:val="24"/>
          <w:u w:val="single"/>
        </w:rPr>
        <w:t xml:space="preserve"> 2017</w:t>
      </w:r>
      <w:r w:rsidR="00153332" w:rsidRPr="00EE2CDE">
        <w:rPr>
          <w:color w:val="000000"/>
          <w:sz w:val="24"/>
          <w:szCs w:val="24"/>
          <w:u w:val="single"/>
        </w:rPr>
        <w:t xml:space="preserve"> г.</w:t>
      </w:r>
    </w:p>
    <w:p w:rsidR="00153332" w:rsidRPr="00EE2CDE" w:rsidRDefault="00153332">
      <w:pPr>
        <w:pStyle w:val="30"/>
        <w:widowControl w:val="0"/>
        <w:spacing w:after="0" w:line="100" w:lineRule="atLeast"/>
        <w:ind w:left="0"/>
        <w:jc w:val="center"/>
        <w:rPr>
          <w:bCs w:val="0"/>
        </w:rPr>
      </w:pPr>
    </w:p>
    <w:p w:rsidR="00153332" w:rsidRPr="00EE2CDE" w:rsidRDefault="00153332">
      <w:pPr>
        <w:pStyle w:val="30"/>
        <w:widowControl w:val="0"/>
        <w:spacing w:after="0" w:line="100" w:lineRule="atLeast"/>
        <w:ind w:left="0"/>
        <w:jc w:val="center"/>
        <w:rPr>
          <w:bCs w:val="0"/>
        </w:rPr>
      </w:pPr>
    </w:p>
    <w:p w:rsidR="00622C00" w:rsidRPr="00EE2CDE" w:rsidRDefault="00622C00">
      <w:pPr>
        <w:pStyle w:val="30"/>
        <w:widowControl w:val="0"/>
        <w:spacing w:after="0" w:line="100" w:lineRule="atLeast"/>
        <w:ind w:left="0"/>
        <w:jc w:val="center"/>
        <w:rPr>
          <w:bCs w:val="0"/>
        </w:rPr>
      </w:pPr>
    </w:p>
    <w:p w:rsidR="00622C00" w:rsidRPr="00EE2CDE" w:rsidRDefault="00622C00">
      <w:pPr>
        <w:pStyle w:val="30"/>
        <w:widowControl w:val="0"/>
        <w:spacing w:after="0" w:line="100" w:lineRule="atLeast"/>
        <w:ind w:left="0"/>
        <w:jc w:val="center"/>
        <w:rPr>
          <w:bCs w:val="0"/>
        </w:rPr>
      </w:pPr>
    </w:p>
    <w:p w:rsidR="00153332" w:rsidRPr="00EE2CDE" w:rsidRDefault="00153332">
      <w:pPr>
        <w:pStyle w:val="30"/>
        <w:widowControl w:val="0"/>
        <w:spacing w:after="0" w:line="100" w:lineRule="atLeast"/>
        <w:ind w:left="0"/>
        <w:jc w:val="center"/>
        <w:rPr>
          <w:bCs w:val="0"/>
        </w:rPr>
      </w:pPr>
    </w:p>
    <w:p w:rsidR="00153332" w:rsidRPr="00EE2CDE" w:rsidRDefault="00153332">
      <w:pPr>
        <w:pStyle w:val="30"/>
        <w:widowControl w:val="0"/>
        <w:spacing w:after="0" w:line="100" w:lineRule="atLeast"/>
        <w:ind w:left="0"/>
        <w:jc w:val="center"/>
        <w:rPr>
          <w:bCs w:val="0"/>
        </w:rPr>
      </w:pPr>
    </w:p>
    <w:p w:rsidR="00153332" w:rsidRPr="00EE2CDE" w:rsidRDefault="00153332">
      <w:pPr>
        <w:pStyle w:val="30"/>
        <w:widowControl w:val="0"/>
        <w:spacing w:after="0" w:line="100" w:lineRule="atLeast"/>
        <w:ind w:left="0"/>
        <w:jc w:val="center"/>
        <w:rPr>
          <w:bCs w:val="0"/>
        </w:rPr>
      </w:pPr>
    </w:p>
    <w:p w:rsidR="00153332" w:rsidRPr="00EE2CDE" w:rsidRDefault="00153332">
      <w:pPr>
        <w:pStyle w:val="30"/>
        <w:widowControl w:val="0"/>
        <w:spacing w:after="0" w:line="100" w:lineRule="atLeast"/>
        <w:ind w:left="0"/>
        <w:jc w:val="center"/>
        <w:rPr>
          <w:bCs w:val="0"/>
        </w:rPr>
      </w:pPr>
    </w:p>
    <w:p w:rsidR="00153332" w:rsidRPr="00EE2CDE" w:rsidRDefault="00153332">
      <w:pPr>
        <w:pStyle w:val="30"/>
        <w:widowControl w:val="0"/>
        <w:spacing w:after="0" w:line="100" w:lineRule="atLeast"/>
        <w:ind w:left="0"/>
        <w:jc w:val="center"/>
        <w:rPr>
          <w:bCs w:val="0"/>
        </w:rPr>
      </w:pPr>
    </w:p>
    <w:p w:rsidR="00153332" w:rsidRPr="00EE2CDE" w:rsidRDefault="00153332">
      <w:pPr>
        <w:pStyle w:val="Standard"/>
        <w:spacing w:after="0" w:line="100" w:lineRule="atLeast"/>
        <w:jc w:val="center"/>
        <w:rPr>
          <w:rFonts w:ascii="Times New Roman" w:hAnsi="Times New Roman" w:cs="Times New Roman"/>
          <w:b/>
          <w:bCs/>
          <w:color w:val="000000"/>
        </w:rPr>
      </w:pPr>
      <w:r w:rsidRPr="00EE2CDE">
        <w:rPr>
          <w:rFonts w:ascii="Times New Roman" w:eastAsia="Times New Roman" w:hAnsi="Times New Roman" w:cs="Times New Roman"/>
          <w:b/>
          <w:bCs/>
          <w:color w:val="000000"/>
          <w:spacing w:val="6"/>
        </w:rPr>
        <w:t xml:space="preserve">ДОКУМЕНТАЦИЯ </w:t>
      </w:r>
      <w:r w:rsidR="00622C00" w:rsidRPr="00EE2CDE">
        <w:rPr>
          <w:rFonts w:ascii="Times New Roman" w:eastAsia="Times New Roman" w:hAnsi="Times New Roman" w:cs="Times New Roman"/>
          <w:b/>
          <w:bCs/>
          <w:color w:val="000000"/>
          <w:spacing w:val="6"/>
        </w:rPr>
        <w:t>ОБ ОТКРЫТОМ АУКЦИОНЕ</w:t>
      </w:r>
      <w:r w:rsidRPr="00EE2CDE">
        <w:rPr>
          <w:rFonts w:ascii="Times New Roman" w:eastAsia="Times New Roman" w:hAnsi="Times New Roman" w:cs="Times New Roman"/>
          <w:b/>
          <w:bCs/>
          <w:color w:val="000000"/>
          <w:spacing w:val="6"/>
        </w:rPr>
        <w:t xml:space="preserve"> В ЭЛЕКТРОННОЙ ФОРМЕ</w:t>
      </w:r>
    </w:p>
    <w:p w:rsidR="00153332" w:rsidRPr="00EE2CDE" w:rsidRDefault="00153332">
      <w:pPr>
        <w:pStyle w:val="Standard"/>
        <w:spacing w:after="0" w:line="100" w:lineRule="atLeast"/>
        <w:jc w:val="center"/>
        <w:rPr>
          <w:rFonts w:ascii="Times New Roman" w:hAnsi="Times New Roman" w:cs="Times New Roman"/>
          <w:b/>
          <w:bCs/>
          <w:color w:val="000000"/>
        </w:rPr>
      </w:pPr>
    </w:p>
    <w:p w:rsidR="00153332" w:rsidRPr="00EE2CDE" w:rsidRDefault="00153332">
      <w:pPr>
        <w:pStyle w:val="Standard"/>
        <w:spacing w:after="0" w:line="100" w:lineRule="atLeast"/>
        <w:jc w:val="center"/>
        <w:rPr>
          <w:rFonts w:ascii="Times New Roman" w:hAnsi="Times New Roman" w:cs="Times New Roman"/>
          <w:b/>
          <w:bCs/>
          <w:color w:val="000000"/>
        </w:rPr>
      </w:pPr>
    </w:p>
    <w:p w:rsidR="00153332" w:rsidRPr="00EE2CDE" w:rsidRDefault="00153332" w:rsidP="00622C00">
      <w:pPr>
        <w:autoSpaceDE w:val="0"/>
        <w:autoSpaceDN w:val="0"/>
        <w:adjustRightInd w:val="0"/>
        <w:jc w:val="center"/>
        <w:rPr>
          <w:b/>
        </w:rPr>
      </w:pPr>
      <w:r w:rsidRPr="00EE2CDE">
        <w:rPr>
          <w:b/>
          <w:color w:val="000000"/>
          <w:spacing w:val="-1"/>
          <w:sz w:val="24"/>
          <w:szCs w:val="24"/>
        </w:rPr>
        <w:t xml:space="preserve">на </w:t>
      </w:r>
      <w:r w:rsidR="007712F4" w:rsidRPr="00EE2CDE">
        <w:rPr>
          <w:b/>
          <w:color w:val="000000"/>
          <w:spacing w:val="-1"/>
          <w:sz w:val="24"/>
          <w:szCs w:val="24"/>
        </w:rPr>
        <w:t xml:space="preserve">право заключения </w:t>
      </w:r>
      <w:r w:rsidR="005E7524" w:rsidRPr="00EE2CDE">
        <w:rPr>
          <w:b/>
          <w:color w:val="000000"/>
          <w:spacing w:val="-1"/>
          <w:sz w:val="24"/>
          <w:szCs w:val="24"/>
        </w:rPr>
        <w:t>договора,</w:t>
      </w:r>
      <w:r w:rsidR="007712F4" w:rsidRPr="00EE2CDE">
        <w:rPr>
          <w:b/>
          <w:color w:val="000000"/>
          <w:spacing w:val="-1"/>
          <w:sz w:val="24"/>
          <w:szCs w:val="24"/>
        </w:rPr>
        <w:t xml:space="preserve"> </w:t>
      </w:r>
      <w:r w:rsidR="00B039C7" w:rsidRPr="00EE2CDE">
        <w:rPr>
          <w:b/>
          <w:bCs w:val="0"/>
          <w:sz w:val="24"/>
          <w:szCs w:val="24"/>
        </w:rPr>
        <w:t xml:space="preserve">на </w:t>
      </w:r>
      <w:r w:rsidR="00B56615" w:rsidRPr="00EE2CDE">
        <w:rPr>
          <w:b/>
          <w:bCs w:val="0"/>
          <w:noProof/>
          <w:sz w:val="24"/>
          <w:szCs w:val="24"/>
        </w:rPr>
        <w:t>приобретение школьного автобуса</w:t>
      </w:r>
      <w:r w:rsidR="00622C00" w:rsidRPr="00EE2CDE">
        <w:rPr>
          <w:b/>
          <w:bCs w:val="0"/>
          <w:noProof/>
          <w:sz w:val="24"/>
          <w:szCs w:val="24"/>
        </w:rPr>
        <w:t xml:space="preserve"> </w:t>
      </w:r>
      <w:r w:rsidRPr="00EE2CDE">
        <w:rPr>
          <w:b/>
          <w:color w:val="000000"/>
          <w:spacing w:val="-1"/>
          <w:sz w:val="24"/>
          <w:szCs w:val="24"/>
        </w:rPr>
        <w:t xml:space="preserve">для нужд </w:t>
      </w:r>
      <w:r w:rsidR="00622C00" w:rsidRPr="00EE2CDE">
        <w:rPr>
          <w:b/>
          <w:color w:val="000000"/>
          <w:sz w:val="24"/>
          <w:szCs w:val="24"/>
        </w:rPr>
        <w:t>МУНИЦИПАЛЬНОГО АВТОНОМНОГО ОБЩЕОБРАЗОВАТЕЛЬНОГО УЧРЕЖДЕНИЯ "НЮКСКАЯ ОСНОВНАЯ ОБЩЕОБРАЗОВАТЕЛЬНАЯ ШКОЛА</w:t>
      </w:r>
      <w:r w:rsidR="005E7524" w:rsidRPr="00EE2CDE">
        <w:rPr>
          <w:b/>
          <w:color w:val="000000"/>
          <w:sz w:val="24"/>
          <w:szCs w:val="24"/>
        </w:rPr>
        <w:t xml:space="preserve"> ИМЕНИ ГЕРОЯ СОВЕТСКОГО СОЮЗА КОТОВА И.М.</w:t>
      </w:r>
      <w:r w:rsidR="00622C00" w:rsidRPr="00EE2CDE">
        <w:rPr>
          <w:b/>
          <w:color w:val="000000"/>
          <w:sz w:val="24"/>
          <w:szCs w:val="24"/>
        </w:rPr>
        <w:t>" МО "КАБАНСКИЙ РАЙОН" РЕСПУБЛИКИ БУРЯТИЯ</w:t>
      </w:r>
    </w:p>
    <w:p w:rsidR="00153332" w:rsidRPr="00EE2CDE" w:rsidRDefault="00153332">
      <w:pPr>
        <w:pStyle w:val="Standard"/>
        <w:spacing w:after="0" w:line="100" w:lineRule="atLeast"/>
        <w:jc w:val="center"/>
        <w:rPr>
          <w:rFonts w:ascii="Times New Roman" w:eastAsia="Times New Roman" w:hAnsi="Times New Roman" w:cs="Times New Roman"/>
          <w:b/>
        </w:rPr>
      </w:pPr>
    </w:p>
    <w:p w:rsidR="00153332" w:rsidRPr="00EE2CDE" w:rsidRDefault="00153332">
      <w:pPr>
        <w:pStyle w:val="Standard"/>
        <w:spacing w:after="0" w:line="100" w:lineRule="atLeast"/>
        <w:jc w:val="center"/>
        <w:rPr>
          <w:rFonts w:ascii="Times New Roman" w:eastAsia="Times New Roman" w:hAnsi="Times New Roman" w:cs="Times New Roman"/>
          <w:b/>
        </w:rPr>
      </w:pPr>
    </w:p>
    <w:p w:rsidR="00153332" w:rsidRPr="00EE2CDE" w:rsidRDefault="00153332">
      <w:pPr>
        <w:pStyle w:val="Standard"/>
        <w:spacing w:after="0" w:line="100" w:lineRule="atLeast"/>
        <w:jc w:val="both"/>
        <w:rPr>
          <w:rFonts w:ascii="Times New Roman" w:eastAsia="Times New Roman" w:hAnsi="Times New Roman" w:cs="Times New Roman"/>
        </w:rPr>
      </w:pPr>
    </w:p>
    <w:p w:rsidR="005E7524" w:rsidRPr="00EE2CDE" w:rsidRDefault="00153332" w:rsidP="00B039C7">
      <w:pPr>
        <w:jc w:val="center"/>
        <w:rPr>
          <w:i/>
          <w:szCs w:val="22"/>
          <w:u w:val="single"/>
        </w:rPr>
      </w:pPr>
      <w:r w:rsidRPr="00EE2CDE">
        <w:rPr>
          <w:i/>
          <w:szCs w:val="22"/>
          <w:u w:val="single"/>
        </w:rPr>
        <w:t xml:space="preserve">Документация разработана в соответствии с Федеральным законом от 18 июля 2011 года № 223-ФЗ «О закупках товаров, работ, услуг отдельными видами юридических лиц» и Положением о закупках товаров, работ, </w:t>
      </w:r>
      <w:r w:rsidR="00F8090F" w:rsidRPr="00EE2CDE">
        <w:rPr>
          <w:i/>
          <w:szCs w:val="22"/>
          <w:u w:val="single"/>
        </w:rPr>
        <w:t>услуг для</w:t>
      </w:r>
      <w:r w:rsidRPr="00EE2CDE">
        <w:rPr>
          <w:i/>
          <w:szCs w:val="22"/>
          <w:u w:val="single"/>
        </w:rPr>
        <w:t xml:space="preserve"> нужд </w:t>
      </w:r>
      <w:r w:rsidR="00622C00" w:rsidRPr="00EE2CDE">
        <w:rPr>
          <w:i/>
          <w:szCs w:val="22"/>
          <w:u w:val="single"/>
        </w:rPr>
        <w:t>МУНИЦИПАЛЬНОГО АВТОНОМНОГО ОБЩЕОБРАЗОВАТЕЛЬНОГО УЧРЕЖДЕНИЯ "НЮКСКАЯ ОСНОВНАЯ ОБЩЕОБРАЗОВАТЕЛЬНАЯ ШКОЛА</w:t>
      </w:r>
      <w:r w:rsidR="005E7524" w:rsidRPr="00EE2CDE">
        <w:rPr>
          <w:i/>
          <w:szCs w:val="22"/>
          <w:u w:val="single"/>
        </w:rPr>
        <w:t xml:space="preserve"> ИМЕНИ ГЕРОЯ СОВЕТСКОГО СОЮЗА КОТОВА И.М.</w:t>
      </w:r>
      <w:r w:rsidR="00622C00" w:rsidRPr="00EE2CDE">
        <w:rPr>
          <w:i/>
          <w:szCs w:val="22"/>
          <w:u w:val="single"/>
        </w:rPr>
        <w:t xml:space="preserve">" </w:t>
      </w:r>
    </w:p>
    <w:p w:rsidR="00B039C7" w:rsidRPr="00EE2CDE" w:rsidRDefault="00622C00" w:rsidP="00B039C7">
      <w:pPr>
        <w:jc w:val="center"/>
        <w:rPr>
          <w:b/>
          <w:i/>
          <w:szCs w:val="22"/>
          <w:u w:val="single"/>
        </w:rPr>
      </w:pPr>
      <w:r w:rsidRPr="00EE2CDE">
        <w:rPr>
          <w:i/>
          <w:szCs w:val="22"/>
          <w:u w:val="single"/>
        </w:rPr>
        <w:t>МО "КАБАНСКИЙ РАЙОН" РЕСПУБЛИКИ БУРЯТИЯ</w:t>
      </w:r>
      <w:r w:rsidR="00B039C7" w:rsidRPr="00EE2CDE">
        <w:rPr>
          <w:i/>
          <w:szCs w:val="22"/>
          <w:u w:val="single"/>
        </w:rPr>
        <w:t>»</w:t>
      </w:r>
      <w:r w:rsidR="009873AC" w:rsidRPr="00EE2CDE">
        <w:rPr>
          <w:i/>
          <w:szCs w:val="22"/>
          <w:u w:val="single"/>
        </w:rPr>
        <w:t>.</w:t>
      </w:r>
    </w:p>
    <w:p w:rsidR="00153332" w:rsidRPr="00EE2CDE" w:rsidRDefault="00153332">
      <w:pPr>
        <w:pStyle w:val="Standard"/>
        <w:ind w:firstLine="709"/>
        <w:jc w:val="center"/>
        <w:rPr>
          <w:rFonts w:ascii="Times New Roman" w:hAnsi="Times New Roman" w:cs="Times New Roman"/>
          <w:i/>
          <w:u w:val="single"/>
        </w:rPr>
      </w:pPr>
    </w:p>
    <w:p w:rsidR="00153332" w:rsidRPr="00EE2CDE" w:rsidRDefault="00153332">
      <w:pPr>
        <w:pStyle w:val="Standard"/>
        <w:jc w:val="center"/>
        <w:rPr>
          <w:rFonts w:ascii="Times New Roman" w:hAnsi="Times New Roman" w:cs="Times New Roman"/>
        </w:rPr>
      </w:pPr>
    </w:p>
    <w:p w:rsidR="00153332" w:rsidRPr="00EE2CDE" w:rsidRDefault="00153332">
      <w:pPr>
        <w:pStyle w:val="Standard"/>
        <w:spacing w:after="0" w:line="100" w:lineRule="atLeast"/>
        <w:jc w:val="center"/>
        <w:rPr>
          <w:rFonts w:ascii="Times New Roman" w:eastAsia="Times New Roman" w:hAnsi="Times New Roman" w:cs="Times New Roman"/>
        </w:rPr>
      </w:pPr>
    </w:p>
    <w:p w:rsidR="00153332" w:rsidRPr="00EE2CDE" w:rsidRDefault="00153332">
      <w:pPr>
        <w:pStyle w:val="Standard"/>
        <w:spacing w:after="0" w:line="100" w:lineRule="atLeast"/>
        <w:jc w:val="center"/>
        <w:rPr>
          <w:rFonts w:ascii="Times New Roman" w:eastAsia="Times New Roman" w:hAnsi="Times New Roman" w:cs="Times New Roman"/>
        </w:rPr>
      </w:pPr>
    </w:p>
    <w:p w:rsidR="00153332" w:rsidRPr="00EE2CDE" w:rsidRDefault="00153332">
      <w:pPr>
        <w:pStyle w:val="Standard"/>
        <w:spacing w:after="0" w:line="100" w:lineRule="atLeast"/>
        <w:rPr>
          <w:rFonts w:ascii="Times New Roman" w:eastAsia="Times New Roman" w:hAnsi="Times New Roman" w:cs="Times New Roman"/>
        </w:rPr>
      </w:pPr>
    </w:p>
    <w:p w:rsidR="00153332" w:rsidRPr="00EE2CDE" w:rsidRDefault="00153332">
      <w:pPr>
        <w:pStyle w:val="Standard"/>
        <w:spacing w:after="0" w:line="100" w:lineRule="atLeast"/>
        <w:rPr>
          <w:rFonts w:ascii="Times New Roman" w:eastAsia="Times New Roman" w:hAnsi="Times New Roman" w:cs="Times New Roman"/>
        </w:rPr>
      </w:pPr>
    </w:p>
    <w:p w:rsidR="00153332" w:rsidRPr="00EE2CDE" w:rsidRDefault="00153332">
      <w:pPr>
        <w:pStyle w:val="Standard"/>
        <w:spacing w:after="0" w:line="100" w:lineRule="atLeast"/>
        <w:rPr>
          <w:rFonts w:ascii="Times New Roman" w:eastAsia="Times New Roman" w:hAnsi="Times New Roman" w:cs="Times New Roman"/>
        </w:rPr>
      </w:pPr>
    </w:p>
    <w:p w:rsidR="00153332" w:rsidRPr="00EE2CDE" w:rsidRDefault="00153332">
      <w:pPr>
        <w:pStyle w:val="Standard"/>
        <w:spacing w:after="0" w:line="100" w:lineRule="atLeast"/>
        <w:rPr>
          <w:rFonts w:ascii="Times New Roman" w:eastAsia="Times New Roman" w:hAnsi="Times New Roman" w:cs="Times New Roman"/>
        </w:rPr>
      </w:pPr>
    </w:p>
    <w:p w:rsidR="00153332" w:rsidRPr="00EE2CDE" w:rsidRDefault="00153332">
      <w:pPr>
        <w:pStyle w:val="Standard"/>
        <w:spacing w:after="0" w:line="100" w:lineRule="atLeast"/>
        <w:rPr>
          <w:rFonts w:ascii="Times New Roman" w:eastAsia="Times New Roman" w:hAnsi="Times New Roman" w:cs="Times New Roman"/>
        </w:rPr>
      </w:pPr>
    </w:p>
    <w:p w:rsidR="00153332" w:rsidRPr="00EE2CDE" w:rsidRDefault="00153332">
      <w:pPr>
        <w:pStyle w:val="Standard"/>
        <w:spacing w:after="0" w:line="100" w:lineRule="atLeast"/>
        <w:jc w:val="center"/>
        <w:rPr>
          <w:rFonts w:ascii="Times New Roman" w:eastAsia="Times New Roman" w:hAnsi="Times New Roman" w:cs="Times New Roman"/>
        </w:rPr>
      </w:pPr>
    </w:p>
    <w:p w:rsidR="00153332" w:rsidRPr="00EE2CDE" w:rsidRDefault="00153332">
      <w:pPr>
        <w:pStyle w:val="Standard"/>
        <w:spacing w:after="0" w:line="100" w:lineRule="atLeast"/>
        <w:jc w:val="center"/>
        <w:rPr>
          <w:rFonts w:ascii="Times New Roman" w:eastAsia="Times New Roman" w:hAnsi="Times New Roman" w:cs="Times New Roman"/>
        </w:rPr>
      </w:pPr>
    </w:p>
    <w:p w:rsidR="00153332" w:rsidRPr="00EE2CDE" w:rsidRDefault="00153332" w:rsidP="008C0887">
      <w:pPr>
        <w:pStyle w:val="Standard"/>
        <w:spacing w:after="0" w:line="100" w:lineRule="atLeast"/>
        <w:rPr>
          <w:rFonts w:ascii="Times New Roman" w:eastAsia="Times New Roman" w:hAnsi="Times New Roman" w:cs="Times New Roman"/>
        </w:rPr>
      </w:pPr>
    </w:p>
    <w:p w:rsidR="00153332" w:rsidRPr="00EE2CDE" w:rsidRDefault="00153332">
      <w:pPr>
        <w:pStyle w:val="Standard"/>
        <w:spacing w:after="0" w:line="100" w:lineRule="atLeast"/>
        <w:jc w:val="center"/>
        <w:rPr>
          <w:rFonts w:ascii="Times New Roman" w:eastAsia="Times New Roman" w:hAnsi="Times New Roman" w:cs="Times New Roman"/>
        </w:rPr>
      </w:pPr>
    </w:p>
    <w:p w:rsidR="00153332" w:rsidRPr="00EE2CDE" w:rsidRDefault="00153332">
      <w:pPr>
        <w:pStyle w:val="Standard"/>
        <w:spacing w:after="0" w:line="100" w:lineRule="atLeast"/>
        <w:jc w:val="center"/>
        <w:rPr>
          <w:rFonts w:ascii="Times New Roman" w:eastAsia="Times New Roman" w:hAnsi="Times New Roman" w:cs="Times New Roman"/>
        </w:rPr>
      </w:pPr>
    </w:p>
    <w:p w:rsidR="00153332" w:rsidRPr="00EE2CDE" w:rsidRDefault="00153332">
      <w:pPr>
        <w:pStyle w:val="Standard"/>
        <w:spacing w:after="0" w:line="100" w:lineRule="atLeast"/>
        <w:jc w:val="center"/>
        <w:rPr>
          <w:rFonts w:ascii="Times New Roman" w:eastAsia="Times New Roman" w:hAnsi="Times New Roman" w:cs="Times New Roman"/>
        </w:rPr>
      </w:pPr>
    </w:p>
    <w:p w:rsidR="00651A76" w:rsidRPr="00EE2CDE" w:rsidRDefault="00651A76">
      <w:pPr>
        <w:pStyle w:val="Standard"/>
        <w:spacing w:after="0" w:line="100" w:lineRule="atLeast"/>
        <w:jc w:val="center"/>
        <w:rPr>
          <w:rFonts w:ascii="Times New Roman" w:eastAsia="Times New Roman" w:hAnsi="Times New Roman" w:cs="Times New Roman"/>
        </w:rPr>
      </w:pPr>
    </w:p>
    <w:p w:rsidR="00153332" w:rsidRPr="00EE2CDE" w:rsidRDefault="00153332">
      <w:pPr>
        <w:pStyle w:val="Standard"/>
        <w:spacing w:after="0" w:line="100" w:lineRule="atLeast"/>
        <w:jc w:val="center"/>
        <w:rPr>
          <w:rFonts w:ascii="Times New Roman" w:eastAsia="Times New Roman" w:hAnsi="Times New Roman" w:cs="Times New Roman"/>
        </w:rPr>
      </w:pPr>
    </w:p>
    <w:p w:rsidR="00153332" w:rsidRPr="00EE2CDE" w:rsidRDefault="00622C00">
      <w:pPr>
        <w:pStyle w:val="Standard"/>
        <w:spacing w:after="0" w:line="100" w:lineRule="atLeast"/>
        <w:jc w:val="center"/>
        <w:rPr>
          <w:rFonts w:ascii="Times New Roman" w:eastAsia="Times New Roman" w:hAnsi="Times New Roman" w:cs="Times New Roman"/>
          <w:b/>
          <w:color w:val="000000"/>
        </w:rPr>
      </w:pPr>
      <w:r w:rsidRPr="00EE2CDE">
        <w:rPr>
          <w:rFonts w:ascii="Times New Roman" w:eastAsia="Times New Roman" w:hAnsi="Times New Roman" w:cs="Times New Roman"/>
          <w:b/>
          <w:color w:val="000000"/>
        </w:rPr>
        <w:t>с. Нюки</w:t>
      </w:r>
    </w:p>
    <w:p w:rsidR="00153332" w:rsidRPr="00EE2CDE" w:rsidRDefault="009873AC">
      <w:pPr>
        <w:pStyle w:val="Standard"/>
        <w:widowControl w:val="0"/>
        <w:spacing w:after="0" w:line="100" w:lineRule="atLeast"/>
        <w:jc w:val="center"/>
        <w:rPr>
          <w:rFonts w:ascii="Times New Roman" w:eastAsia="Times New Roman" w:hAnsi="Times New Roman" w:cs="Times New Roman"/>
          <w:b/>
          <w:color w:val="000000"/>
          <w:sz w:val="24"/>
          <w:szCs w:val="24"/>
        </w:rPr>
        <w:sectPr w:rsidR="00153332" w:rsidRPr="00EE2CDE">
          <w:pgSz w:w="11906" w:h="16838"/>
          <w:pgMar w:top="1134" w:right="1134" w:bottom="1134" w:left="1134" w:header="720" w:footer="720" w:gutter="0"/>
          <w:cols w:space="720"/>
          <w:docGrid w:linePitch="600" w:charSpace="36864"/>
        </w:sectPr>
      </w:pPr>
      <w:r w:rsidRPr="00EE2CDE">
        <w:rPr>
          <w:rFonts w:ascii="Times New Roman" w:eastAsia="Times New Roman" w:hAnsi="Times New Roman" w:cs="Times New Roman"/>
          <w:b/>
          <w:color w:val="000000"/>
        </w:rPr>
        <w:t>2017</w:t>
      </w:r>
      <w:r w:rsidR="00153332" w:rsidRPr="00EE2CDE">
        <w:rPr>
          <w:rFonts w:ascii="Times New Roman" w:eastAsia="Times New Roman" w:hAnsi="Times New Roman" w:cs="Times New Roman"/>
          <w:b/>
          <w:color w:val="000000"/>
        </w:rPr>
        <w:t xml:space="preserve"> г.</w:t>
      </w:r>
    </w:p>
    <w:p w:rsidR="00153332" w:rsidRPr="00EE2CDE" w:rsidRDefault="00153332">
      <w:pPr>
        <w:pStyle w:val="Standard"/>
        <w:widowControl w:val="0"/>
        <w:spacing w:after="0" w:line="100" w:lineRule="atLeast"/>
        <w:jc w:val="center"/>
        <w:rPr>
          <w:rFonts w:ascii="Times New Roman" w:eastAsia="Times New Roman" w:hAnsi="Times New Roman" w:cs="Times New Roman"/>
          <w:b/>
          <w:color w:val="000000"/>
          <w:sz w:val="24"/>
          <w:szCs w:val="24"/>
        </w:rPr>
      </w:pPr>
      <w:r w:rsidRPr="00EE2CDE">
        <w:rPr>
          <w:rFonts w:ascii="Times New Roman" w:eastAsia="Times New Roman" w:hAnsi="Times New Roman" w:cs="Times New Roman"/>
          <w:b/>
          <w:color w:val="000000"/>
          <w:sz w:val="24"/>
          <w:szCs w:val="24"/>
        </w:rPr>
        <w:lastRenderedPageBreak/>
        <w:t>РАЗДЕЛ 1. ИНФОРМАЦИОННАЯ КАРТА</w:t>
      </w:r>
    </w:p>
    <w:p w:rsidR="00153332" w:rsidRPr="00EE2CDE" w:rsidRDefault="00153332">
      <w:pPr>
        <w:pStyle w:val="Standard"/>
        <w:widowControl w:val="0"/>
        <w:spacing w:after="0" w:line="100" w:lineRule="atLeast"/>
        <w:jc w:val="center"/>
        <w:rPr>
          <w:rFonts w:ascii="Times New Roman" w:eastAsia="Times New Roman" w:hAnsi="Times New Roman" w:cs="Times New Roman"/>
          <w:b/>
          <w:color w:val="000000"/>
          <w:sz w:val="24"/>
          <w:szCs w:val="24"/>
        </w:rPr>
      </w:pPr>
    </w:p>
    <w:tbl>
      <w:tblPr>
        <w:tblW w:w="10412" w:type="dxa"/>
        <w:tblInd w:w="-621" w:type="dxa"/>
        <w:tblLayout w:type="fixed"/>
        <w:tblCellMar>
          <w:left w:w="10" w:type="dxa"/>
          <w:right w:w="10" w:type="dxa"/>
        </w:tblCellMar>
        <w:tblLook w:val="0000"/>
      </w:tblPr>
      <w:tblGrid>
        <w:gridCol w:w="569"/>
        <w:gridCol w:w="2556"/>
        <w:gridCol w:w="7287"/>
      </w:tblGrid>
      <w:tr w:rsidR="00153332" w:rsidRPr="00EE2CDE" w:rsidTr="00A9671D">
        <w:tc>
          <w:tcPr>
            <w:tcW w:w="569" w:type="dxa"/>
            <w:tcBorders>
              <w:top w:val="single" w:sz="4" w:space="0" w:color="000000"/>
              <w:left w:val="single" w:sz="4" w:space="0" w:color="000000"/>
              <w:bottom w:val="single" w:sz="4" w:space="0" w:color="000000"/>
            </w:tcBorders>
            <w:shd w:val="clear" w:color="auto" w:fill="auto"/>
            <w:vAlign w:val="center"/>
          </w:tcPr>
          <w:p w:rsidR="00153332" w:rsidRPr="00EE2CDE" w:rsidRDefault="00153332">
            <w:pPr>
              <w:pStyle w:val="af8"/>
              <w:snapToGrid w:val="0"/>
              <w:jc w:val="center"/>
              <w:rPr>
                <w:b/>
                <w:sz w:val="22"/>
              </w:rPr>
            </w:pPr>
          </w:p>
        </w:tc>
        <w:tc>
          <w:tcPr>
            <w:tcW w:w="2556" w:type="dxa"/>
            <w:tcBorders>
              <w:top w:val="single" w:sz="4" w:space="0" w:color="000000"/>
              <w:left w:val="single" w:sz="4" w:space="0" w:color="000000"/>
              <w:bottom w:val="single" w:sz="4" w:space="0" w:color="000000"/>
            </w:tcBorders>
            <w:shd w:val="clear" w:color="auto" w:fill="auto"/>
            <w:vAlign w:val="center"/>
          </w:tcPr>
          <w:p w:rsidR="00153332" w:rsidRPr="00EE2CDE" w:rsidRDefault="00153332">
            <w:pPr>
              <w:pStyle w:val="af8"/>
              <w:jc w:val="center"/>
              <w:rPr>
                <w:b/>
                <w:i/>
                <w:iCs/>
                <w:sz w:val="22"/>
                <w:u w:val="single"/>
              </w:rPr>
            </w:pPr>
            <w:r w:rsidRPr="00EE2CDE">
              <w:rPr>
                <w:b/>
                <w:i/>
                <w:iCs/>
                <w:sz w:val="22"/>
                <w:u w:val="single"/>
              </w:rPr>
              <w:t>Содержание пункта</w:t>
            </w:r>
          </w:p>
        </w:tc>
        <w:tc>
          <w:tcPr>
            <w:tcW w:w="72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153332" w:rsidRPr="00EE2CDE" w:rsidRDefault="00153332">
            <w:pPr>
              <w:pStyle w:val="af8"/>
              <w:jc w:val="center"/>
              <w:rPr>
                <w:sz w:val="22"/>
              </w:rPr>
            </w:pPr>
            <w:r w:rsidRPr="00EE2CDE">
              <w:rPr>
                <w:b/>
                <w:i/>
                <w:iCs/>
                <w:sz w:val="22"/>
                <w:u w:val="single"/>
              </w:rPr>
              <w:t>Информация</w:t>
            </w:r>
          </w:p>
        </w:tc>
      </w:tr>
      <w:tr w:rsidR="00153332" w:rsidRPr="00EE2CDE" w:rsidTr="00A9671D">
        <w:tc>
          <w:tcPr>
            <w:tcW w:w="569" w:type="dxa"/>
            <w:tcBorders>
              <w:top w:val="single" w:sz="4" w:space="0" w:color="000000"/>
              <w:left w:val="single" w:sz="4" w:space="0" w:color="000000"/>
              <w:bottom w:val="single" w:sz="4" w:space="0" w:color="000000"/>
            </w:tcBorders>
            <w:shd w:val="clear" w:color="auto" w:fill="auto"/>
          </w:tcPr>
          <w:p w:rsidR="00153332" w:rsidRPr="00EE2CDE" w:rsidRDefault="00153332">
            <w:pPr>
              <w:pStyle w:val="-3"/>
              <w:ind w:firstLine="0"/>
              <w:jc w:val="center"/>
              <w:rPr>
                <w:b/>
                <w:sz w:val="22"/>
                <w:szCs w:val="22"/>
              </w:rPr>
            </w:pPr>
            <w:r w:rsidRPr="00EE2CDE">
              <w:rPr>
                <w:b/>
                <w:sz w:val="22"/>
                <w:szCs w:val="22"/>
              </w:rPr>
              <w:t>1.</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pStyle w:val="Standard"/>
              <w:spacing w:after="0" w:line="100" w:lineRule="atLeast"/>
              <w:rPr>
                <w:rFonts w:ascii="Times New Roman" w:hAnsi="Times New Roman" w:cs="Times New Roman"/>
              </w:rPr>
            </w:pPr>
            <w:r w:rsidRPr="00EE2CDE">
              <w:rPr>
                <w:rFonts w:ascii="Times New Roman" w:hAnsi="Times New Roman" w:cs="Times New Roman"/>
                <w:b/>
              </w:rPr>
              <w:t>Способ закупки</w:t>
            </w: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153332" w:rsidRPr="00EE2CDE" w:rsidRDefault="00153332">
            <w:pPr>
              <w:pStyle w:val="Standard"/>
              <w:spacing w:after="0" w:line="100" w:lineRule="atLeast"/>
              <w:rPr>
                <w:rFonts w:ascii="Times New Roman" w:hAnsi="Times New Roman" w:cs="Times New Roman"/>
              </w:rPr>
            </w:pPr>
            <w:r w:rsidRPr="00EE2CDE">
              <w:rPr>
                <w:rFonts w:ascii="Times New Roman" w:hAnsi="Times New Roman" w:cs="Times New Roman"/>
              </w:rPr>
              <w:t>Открытый аукцион в электронной форме.</w:t>
            </w:r>
          </w:p>
        </w:tc>
      </w:tr>
      <w:tr w:rsidR="00153332" w:rsidRPr="00EE2CDE" w:rsidTr="00A9671D">
        <w:tc>
          <w:tcPr>
            <w:tcW w:w="569" w:type="dxa"/>
            <w:tcBorders>
              <w:top w:val="single" w:sz="4" w:space="0" w:color="000000"/>
              <w:left w:val="single" w:sz="4" w:space="0" w:color="000000"/>
              <w:bottom w:val="single" w:sz="4" w:space="0" w:color="000000"/>
            </w:tcBorders>
            <w:shd w:val="clear" w:color="auto" w:fill="auto"/>
          </w:tcPr>
          <w:p w:rsidR="00153332" w:rsidRPr="00EE2CDE" w:rsidRDefault="00153332">
            <w:pPr>
              <w:pStyle w:val="-3"/>
              <w:ind w:firstLine="0"/>
              <w:jc w:val="center"/>
              <w:rPr>
                <w:b/>
                <w:sz w:val="22"/>
                <w:szCs w:val="22"/>
              </w:rPr>
            </w:pPr>
            <w:r w:rsidRPr="00EE2CDE">
              <w:rPr>
                <w:b/>
                <w:sz w:val="22"/>
                <w:szCs w:val="22"/>
              </w:rPr>
              <w:t>2.</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pStyle w:val="-3"/>
              <w:ind w:firstLine="0"/>
              <w:jc w:val="left"/>
              <w:rPr>
                <w:b/>
                <w:color w:val="000000"/>
                <w:sz w:val="22"/>
                <w:szCs w:val="22"/>
              </w:rPr>
            </w:pPr>
            <w:r w:rsidRPr="00EE2CDE">
              <w:rPr>
                <w:b/>
                <w:sz w:val="22"/>
                <w:szCs w:val="22"/>
              </w:rPr>
              <w:t>Наименование, место нахождения, почтовый адрес, адрес электронной почты, номер контактного телефона заказчика; адрес официального сайта единой информационной системы, электронной площадки</w:t>
            </w: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153332" w:rsidRPr="00EE2CDE" w:rsidRDefault="00153332">
            <w:pPr>
              <w:pStyle w:val="Standard"/>
              <w:spacing w:after="0" w:line="100" w:lineRule="atLeast"/>
              <w:jc w:val="both"/>
              <w:rPr>
                <w:rFonts w:ascii="Times New Roman" w:hAnsi="Times New Roman" w:cs="Times New Roman"/>
                <w:b/>
                <w:bCs/>
                <w:color w:val="000000"/>
              </w:rPr>
            </w:pPr>
            <w:r w:rsidRPr="00EE2CDE">
              <w:rPr>
                <w:rFonts w:ascii="Times New Roman" w:hAnsi="Times New Roman" w:cs="Times New Roman"/>
                <w:b/>
                <w:color w:val="000000"/>
              </w:rPr>
              <w:t xml:space="preserve">Наименование заказчика: </w:t>
            </w:r>
            <w:bookmarkStart w:id="0" w:name="OLE_LINK1"/>
            <w:bookmarkStart w:id="1" w:name="OLE_LINK2"/>
            <w:r w:rsidR="00622C00" w:rsidRPr="00EE2CDE">
              <w:rPr>
                <w:rFonts w:ascii="Times New Roman" w:hAnsi="Times New Roman" w:cs="Times New Roman"/>
                <w:bCs/>
                <w:noProof/>
                <w:sz w:val="24"/>
                <w:szCs w:val="24"/>
              </w:rPr>
              <w:t>Муниципальное автономное общеобразовательное учреждение «Нюкская основная общеобразовательная школа</w:t>
            </w:r>
            <w:r w:rsidR="005E7524" w:rsidRPr="00EE2CDE">
              <w:rPr>
                <w:rFonts w:ascii="Times New Roman" w:hAnsi="Times New Roman" w:cs="Times New Roman"/>
                <w:bCs/>
                <w:noProof/>
                <w:sz w:val="24"/>
                <w:szCs w:val="24"/>
              </w:rPr>
              <w:t xml:space="preserve"> имени Героя Советского </w:t>
            </w:r>
            <w:r w:rsidR="001519BB" w:rsidRPr="00EE2CDE">
              <w:rPr>
                <w:rFonts w:ascii="Times New Roman" w:hAnsi="Times New Roman" w:cs="Times New Roman"/>
                <w:bCs/>
                <w:noProof/>
                <w:sz w:val="24"/>
                <w:szCs w:val="24"/>
              </w:rPr>
              <w:t>С</w:t>
            </w:r>
            <w:r w:rsidR="005E7524" w:rsidRPr="00EE2CDE">
              <w:rPr>
                <w:rFonts w:ascii="Times New Roman" w:hAnsi="Times New Roman" w:cs="Times New Roman"/>
                <w:bCs/>
                <w:noProof/>
                <w:sz w:val="24"/>
                <w:szCs w:val="24"/>
              </w:rPr>
              <w:t>оюза Котова И.М.</w:t>
            </w:r>
            <w:r w:rsidR="00622C00" w:rsidRPr="00EE2CDE">
              <w:rPr>
                <w:rFonts w:ascii="Times New Roman" w:hAnsi="Times New Roman" w:cs="Times New Roman"/>
                <w:bCs/>
                <w:noProof/>
                <w:sz w:val="24"/>
                <w:szCs w:val="24"/>
              </w:rPr>
              <w:t>» МО «Кабанский район» Республики Бурятия</w:t>
            </w:r>
          </w:p>
          <w:bookmarkEnd w:id="0"/>
          <w:bookmarkEnd w:id="1"/>
          <w:p w:rsidR="009873AC" w:rsidRPr="00EE2CDE" w:rsidRDefault="00153332" w:rsidP="009873AC">
            <w:pPr>
              <w:spacing w:line="240" w:lineRule="exact"/>
              <w:ind w:right="143"/>
              <w:jc w:val="both"/>
              <w:rPr>
                <w:rFonts w:eastAsia="Calibri"/>
                <w:noProof/>
                <w:sz w:val="24"/>
                <w:szCs w:val="24"/>
              </w:rPr>
            </w:pPr>
            <w:r w:rsidRPr="00EE2CDE">
              <w:rPr>
                <w:b/>
                <w:bCs w:val="0"/>
                <w:color w:val="000000"/>
              </w:rPr>
              <w:t>Почтовый адрес/место нахождения:</w:t>
            </w:r>
            <w:r w:rsidRPr="00EE2CDE">
              <w:rPr>
                <w:i/>
                <w:iCs/>
                <w:color w:val="000000"/>
              </w:rPr>
              <w:t xml:space="preserve"> </w:t>
            </w:r>
            <w:r w:rsidR="009873AC" w:rsidRPr="00EE2CDE">
              <w:rPr>
                <w:rFonts w:eastAsia="Calibri"/>
                <w:noProof/>
                <w:sz w:val="24"/>
                <w:szCs w:val="24"/>
              </w:rPr>
              <w:t>Российская Федерация</w:t>
            </w:r>
            <w:r w:rsidR="009873AC" w:rsidRPr="00EE2CDE">
              <w:rPr>
                <w:sz w:val="24"/>
                <w:szCs w:val="24"/>
              </w:rPr>
              <w:t xml:space="preserve">, </w:t>
            </w:r>
            <w:r w:rsidR="00622C00" w:rsidRPr="00EE2CDE">
              <w:rPr>
                <w:sz w:val="24"/>
                <w:szCs w:val="24"/>
              </w:rPr>
              <w:t>671200, Республика Бурятия, с Нюки, ул. Трактовая, дом 8, корпус А</w:t>
            </w:r>
          </w:p>
          <w:p w:rsidR="00153332" w:rsidRPr="00EE2CDE" w:rsidRDefault="009873AC" w:rsidP="009873AC">
            <w:pPr>
              <w:spacing w:line="240" w:lineRule="exact"/>
              <w:ind w:right="143"/>
              <w:jc w:val="both"/>
              <w:rPr>
                <w:rFonts w:eastAsia="Calibri"/>
                <w:noProof/>
                <w:sz w:val="24"/>
                <w:szCs w:val="24"/>
              </w:rPr>
            </w:pPr>
            <w:r w:rsidRPr="00EE2CDE">
              <w:rPr>
                <w:rFonts w:eastAsia="Calibri"/>
                <w:noProof/>
                <w:sz w:val="24"/>
                <w:szCs w:val="24"/>
              </w:rPr>
              <w:t xml:space="preserve">Телефон/факс: </w:t>
            </w:r>
            <w:r w:rsidR="00622C00" w:rsidRPr="00EE2CDE">
              <w:rPr>
                <w:rFonts w:eastAsia="Calibri"/>
                <w:noProof/>
                <w:sz w:val="24"/>
                <w:szCs w:val="24"/>
              </w:rPr>
              <w:t>8301-38-43110</w:t>
            </w:r>
            <w:r w:rsidRPr="00EE2CDE">
              <w:rPr>
                <w:rFonts w:eastAsia="Calibri"/>
                <w:noProof/>
                <w:sz w:val="24"/>
                <w:szCs w:val="24"/>
              </w:rPr>
              <w:t>;</w:t>
            </w:r>
          </w:p>
          <w:p w:rsidR="00153332" w:rsidRPr="00EE2CDE" w:rsidRDefault="00153332" w:rsidP="009873AC">
            <w:pPr>
              <w:spacing w:line="240" w:lineRule="exact"/>
              <w:ind w:right="143"/>
              <w:jc w:val="both"/>
              <w:rPr>
                <w:b/>
                <w:i/>
                <w:iCs/>
                <w:color w:val="000000"/>
                <w:sz w:val="24"/>
                <w:szCs w:val="24"/>
              </w:rPr>
            </w:pPr>
            <w:r w:rsidRPr="00EE2CDE">
              <w:rPr>
                <w:b/>
                <w:bCs w:val="0"/>
                <w:color w:val="000000"/>
                <w:lang w:val="en-US"/>
              </w:rPr>
              <w:t>E</w:t>
            </w:r>
            <w:r w:rsidRPr="00EE2CDE">
              <w:rPr>
                <w:b/>
                <w:bCs w:val="0"/>
                <w:color w:val="000000"/>
              </w:rPr>
              <w:t>-</w:t>
            </w:r>
            <w:r w:rsidRPr="00EE2CDE">
              <w:rPr>
                <w:b/>
                <w:bCs w:val="0"/>
                <w:color w:val="000000"/>
                <w:lang w:val="en-US"/>
              </w:rPr>
              <w:t>mail</w:t>
            </w:r>
            <w:r w:rsidRPr="00EE2CDE">
              <w:rPr>
                <w:b/>
                <w:bCs w:val="0"/>
                <w:color w:val="000000"/>
              </w:rPr>
              <w:t xml:space="preserve">: </w:t>
            </w:r>
            <w:r w:rsidR="00622C00" w:rsidRPr="00EE2CDE">
              <w:rPr>
                <w:rFonts w:eastAsia="Calibri"/>
                <w:noProof/>
                <w:sz w:val="24"/>
                <w:szCs w:val="24"/>
              </w:rPr>
              <w:t>z.ruokabansk@mail.ru</w:t>
            </w:r>
          </w:p>
          <w:p w:rsidR="009873AC" w:rsidRPr="00EE2CDE" w:rsidRDefault="00153332">
            <w:pPr>
              <w:pStyle w:val="Standard"/>
              <w:spacing w:after="0" w:line="100" w:lineRule="atLeast"/>
              <w:jc w:val="both"/>
              <w:rPr>
                <w:rFonts w:ascii="Times New Roman" w:hAnsi="Times New Roman" w:cs="Times New Roman"/>
                <w:b/>
                <w:bCs/>
                <w:color w:val="000000"/>
              </w:rPr>
            </w:pPr>
            <w:r w:rsidRPr="00EE2CDE">
              <w:rPr>
                <w:rFonts w:ascii="Times New Roman" w:hAnsi="Times New Roman" w:cs="Times New Roman"/>
                <w:b/>
                <w:bCs/>
                <w:color w:val="000000"/>
              </w:rPr>
              <w:t xml:space="preserve">Контактное лицо: </w:t>
            </w:r>
            <w:r w:rsidR="00651A76" w:rsidRPr="00EE2CDE">
              <w:rPr>
                <w:rFonts w:ascii="Times New Roman" w:hAnsi="Times New Roman" w:cs="Times New Roman"/>
                <w:b/>
                <w:bCs/>
                <w:color w:val="000000"/>
              </w:rPr>
              <w:t>Директор Бабинцева Наталья Геннадьевна 83013841317</w:t>
            </w:r>
          </w:p>
          <w:p w:rsidR="00651A76" w:rsidRPr="00EE2CDE" w:rsidRDefault="00651A76">
            <w:pPr>
              <w:pStyle w:val="Standard"/>
              <w:spacing w:after="0" w:line="100" w:lineRule="atLeast"/>
              <w:jc w:val="both"/>
              <w:rPr>
                <w:rFonts w:ascii="Times New Roman" w:hAnsi="Times New Roman" w:cs="Times New Roman"/>
                <w:b/>
                <w:bCs/>
                <w:color w:val="000000"/>
              </w:rPr>
            </w:pPr>
            <w:r w:rsidRPr="00EE2CDE">
              <w:rPr>
                <w:rFonts w:ascii="Times New Roman" w:hAnsi="Times New Roman" w:cs="Times New Roman"/>
                <w:b/>
                <w:bCs/>
                <w:color w:val="000000"/>
              </w:rPr>
              <w:t>Специалист: Васильева Маргарита Владимировна 83013843110</w:t>
            </w:r>
          </w:p>
          <w:p w:rsidR="00153332" w:rsidRPr="00EE2CDE" w:rsidRDefault="00153332">
            <w:pPr>
              <w:pStyle w:val="Standard"/>
              <w:spacing w:after="0" w:line="100" w:lineRule="atLeast"/>
              <w:jc w:val="both"/>
              <w:rPr>
                <w:rFonts w:ascii="Times New Roman" w:hAnsi="Times New Roman" w:cs="Times New Roman"/>
              </w:rPr>
            </w:pPr>
            <w:r w:rsidRPr="00EE2CDE">
              <w:rPr>
                <w:rFonts w:ascii="Times New Roman" w:hAnsi="Times New Roman" w:cs="Times New Roman"/>
                <w:b/>
                <w:color w:val="000000"/>
              </w:rPr>
              <w:t>Адрес официального сайта единой информационной</w:t>
            </w:r>
            <w:r w:rsidR="005E7524" w:rsidRPr="00EE2CDE">
              <w:rPr>
                <w:rFonts w:ascii="Times New Roman" w:hAnsi="Times New Roman" w:cs="Times New Roman"/>
                <w:b/>
                <w:color w:val="000000"/>
              </w:rPr>
              <w:t xml:space="preserve"> системы</w:t>
            </w:r>
            <w:r w:rsidRPr="00EE2CDE">
              <w:rPr>
                <w:rFonts w:ascii="Times New Roman" w:hAnsi="Times New Roman" w:cs="Times New Roman"/>
                <w:b/>
                <w:color w:val="000000"/>
              </w:rPr>
              <w:t>:</w:t>
            </w:r>
            <w:r w:rsidRPr="00EE2CDE">
              <w:rPr>
                <w:rFonts w:ascii="Times New Roman" w:hAnsi="Times New Roman" w:cs="Times New Roman"/>
                <w:color w:val="000000"/>
              </w:rPr>
              <w:t xml:space="preserve"> </w:t>
            </w:r>
            <w:hyperlink r:id="rId7" w:history="1">
              <w:r w:rsidR="00383146" w:rsidRPr="00EE2CDE">
                <w:rPr>
                  <w:rStyle w:val="a3"/>
                  <w:rFonts w:ascii="Times New Roman" w:hAnsi="Times New Roman" w:cs="Times New Roman"/>
                </w:rPr>
                <w:t>http://zakupki.gov.ru/</w:t>
              </w:r>
            </w:hyperlink>
            <w:r w:rsidR="00283552" w:rsidRPr="00EE2CDE">
              <w:rPr>
                <w:rFonts w:ascii="Times New Roman" w:hAnsi="Times New Roman" w:cs="Times New Roman"/>
              </w:rPr>
              <w:t xml:space="preserve"> </w:t>
            </w:r>
          </w:p>
          <w:p w:rsidR="00153332" w:rsidRPr="00EE2CDE" w:rsidRDefault="00153332">
            <w:pPr>
              <w:pStyle w:val="af7"/>
              <w:jc w:val="both"/>
              <w:rPr>
                <w:szCs w:val="22"/>
              </w:rPr>
            </w:pPr>
            <w:r w:rsidRPr="00EE2CDE">
              <w:rPr>
                <w:b/>
                <w:color w:val="000000"/>
                <w:szCs w:val="22"/>
              </w:rPr>
              <w:t xml:space="preserve">Адрес электронной площадки в информационно-телекоммуникационной сети «Интернет» (далее – ЭТП): </w:t>
            </w:r>
            <w:hyperlink r:id="rId8" w:history="1">
              <w:r w:rsidR="00647582" w:rsidRPr="00EE2CDE">
                <w:rPr>
                  <w:rStyle w:val="a3"/>
                  <w:szCs w:val="22"/>
                </w:rPr>
                <w:t>http://estp.ru/</w:t>
              </w:r>
            </w:hyperlink>
            <w:r w:rsidR="00647582" w:rsidRPr="00EE2CDE">
              <w:rPr>
                <w:szCs w:val="22"/>
              </w:rPr>
              <w:t xml:space="preserve"> </w:t>
            </w:r>
          </w:p>
        </w:tc>
      </w:tr>
      <w:tr w:rsidR="00153332" w:rsidRPr="00EE2CDE" w:rsidTr="00A9671D">
        <w:trPr>
          <w:cantSplit/>
          <w:trHeight w:val="521"/>
        </w:trPr>
        <w:tc>
          <w:tcPr>
            <w:tcW w:w="569"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jc w:val="center"/>
              <w:rPr>
                <w:b/>
                <w:sz w:val="22"/>
                <w:szCs w:val="22"/>
              </w:rPr>
            </w:pPr>
            <w:r w:rsidRPr="00EE2CDE">
              <w:rPr>
                <w:b/>
                <w:sz w:val="22"/>
                <w:szCs w:val="22"/>
              </w:rPr>
              <w:t>3.</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rPr>
                <w:color w:val="000000"/>
                <w:spacing w:val="-1"/>
                <w:sz w:val="22"/>
                <w:szCs w:val="22"/>
              </w:rPr>
            </w:pPr>
            <w:r w:rsidRPr="00EE2CDE">
              <w:rPr>
                <w:b/>
                <w:sz w:val="22"/>
                <w:szCs w:val="22"/>
              </w:rPr>
              <w:t>Предмет договора</w:t>
            </w: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153332" w:rsidRPr="00EE2CDE" w:rsidRDefault="00B56615">
            <w:pPr>
              <w:spacing w:line="100" w:lineRule="atLeast"/>
              <w:jc w:val="both"/>
              <w:rPr>
                <w:szCs w:val="22"/>
              </w:rPr>
            </w:pPr>
            <w:r w:rsidRPr="00EE2CDE">
              <w:rPr>
                <w:noProof/>
                <w:sz w:val="24"/>
                <w:szCs w:val="24"/>
              </w:rPr>
              <w:t>Приобретение школьного автобуса</w:t>
            </w:r>
          </w:p>
        </w:tc>
      </w:tr>
      <w:tr w:rsidR="00153332" w:rsidRPr="00EE2CDE" w:rsidTr="00A9671D">
        <w:trPr>
          <w:cantSplit/>
          <w:trHeight w:val="521"/>
        </w:trPr>
        <w:tc>
          <w:tcPr>
            <w:tcW w:w="569" w:type="dxa"/>
            <w:tcBorders>
              <w:left w:val="single" w:sz="4" w:space="0" w:color="000000"/>
              <w:bottom w:val="single" w:sz="4" w:space="0" w:color="000000"/>
            </w:tcBorders>
            <w:shd w:val="clear" w:color="auto" w:fill="auto"/>
          </w:tcPr>
          <w:p w:rsidR="00153332" w:rsidRPr="00EE2CDE" w:rsidRDefault="00153332">
            <w:pPr>
              <w:pStyle w:val="13"/>
              <w:spacing w:before="0" w:after="0"/>
              <w:jc w:val="center"/>
              <w:rPr>
                <w:b/>
                <w:sz w:val="22"/>
                <w:szCs w:val="22"/>
              </w:rPr>
            </w:pPr>
            <w:r w:rsidRPr="00EE2CDE">
              <w:rPr>
                <w:b/>
                <w:sz w:val="22"/>
                <w:szCs w:val="22"/>
              </w:rPr>
              <w:t>5.</w:t>
            </w:r>
          </w:p>
        </w:tc>
        <w:tc>
          <w:tcPr>
            <w:tcW w:w="2556" w:type="dxa"/>
            <w:tcBorders>
              <w:left w:val="single" w:sz="4" w:space="0" w:color="000000"/>
              <w:bottom w:val="single" w:sz="4" w:space="0" w:color="000000"/>
            </w:tcBorders>
            <w:shd w:val="clear" w:color="auto" w:fill="auto"/>
          </w:tcPr>
          <w:p w:rsidR="00153332" w:rsidRPr="00EE2CDE" w:rsidRDefault="00153332">
            <w:pPr>
              <w:pStyle w:val="13"/>
              <w:spacing w:before="0" w:after="0"/>
              <w:rPr>
                <w:sz w:val="22"/>
                <w:szCs w:val="22"/>
              </w:rPr>
            </w:pPr>
            <w:r w:rsidRPr="00EE2CDE">
              <w:rPr>
                <w:b/>
                <w:sz w:val="22"/>
                <w:szCs w:val="22"/>
              </w:rPr>
              <w:t>Место поставки товара, работ, услуг</w:t>
            </w:r>
          </w:p>
        </w:tc>
        <w:tc>
          <w:tcPr>
            <w:tcW w:w="7287" w:type="dxa"/>
            <w:tcBorders>
              <w:left w:val="single" w:sz="4" w:space="0" w:color="000000"/>
              <w:bottom w:val="single" w:sz="4" w:space="0" w:color="000000"/>
              <w:right w:val="single" w:sz="4" w:space="0" w:color="000000"/>
            </w:tcBorders>
            <w:shd w:val="clear" w:color="auto" w:fill="auto"/>
          </w:tcPr>
          <w:p w:rsidR="00153332" w:rsidRPr="00EE2CDE" w:rsidRDefault="00622C00">
            <w:pPr>
              <w:pStyle w:val="Standard"/>
              <w:spacing w:after="0" w:line="100" w:lineRule="atLeast"/>
              <w:jc w:val="both"/>
              <w:rPr>
                <w:rFonts w:ascii="Times New Roman" w:hAnsi="Times New Roman" w:cs="Times New Roman"/>
              </w:rPr>
            </w:pPr>
            <w:r w:rsidRPr="00EE2CDE">
              <w:rPr>
                <w:rFonts w:ascii="Times New Roman" w:eastAsia="Times New Roman" w:hAnsi="Times New Roman" w:cs="Times New Roman"/>
                <w:b/>
                <w:bCs/>
                <w:noProof/>
                <w:kern w:val="0"/>
                <w:sz w:val="24"/>
                <w:szCs w:val="24"/>
                <w:lang w:eastAsia="hi-IN" w:bidi="hi-IN"/>
              </w:rPr>
              <w:t>:</w:t>
            </w:r>
            <w:r w:rsidRPr="00EE2CDE">
              <w:rPr>
                <w:rFonts w:ascii="Times New Roman" w:eastAsia="Times New Roman" w:hAnsi="Times New Roman" w:cs="Times New Roman"/>
                <w:bCs/>
                <w:i/>
                <w:iCs/>
                <w:noProof/>
                <w:kern w:val="0"/>
                <w:sz w:val="24"/>
                <w:szCs w:val="24"/>
                <w:lang w:eastAsia="hi-IN" w:bidi="hi-IN"/>
              </w:rPr>
              <w:t xml:space="preserve"> </w:t>
            </w:r>
            <w:r w:rsidRPr="00EE2CDE">
              <w:rPr>
                <w:rFonts w:ascii="Times New Roman" w:eastAsia="Times New Roman" w:hAnsi="Times New Roman" w:cs="Times New Roman"/>
                <w:bCs/>
                <w:noProof/>
                <w:kern w:val="0"/>
                <w:sz w:val="24"/>
                <w:szCs w:val="24"/>
                <w:lang w:eastAsia="hi-IN" w:bidi="hi-IN"/>
              </w:rPr>
              <w:t xml:space="preserve">Российская Федерация, </w:t>
            </w:r>
            <w:r w:rsidR="009222D3">
              <w:rPr>
                <w:rFonts w:ascii="Times New Roman" w:eastAsia="Times New Roman" w:hAnsi="Times New Roman" w:cs="Times New Roman"/>
                <w:bCs/>
                <w:noProof/>
                <w:kern w:val="0"/>
                <w:sz w:val="24"/>
                <w:szCs w:val="24"/>
                <w:lang w:eastAsia="hi-IN" w:bidi="hi-IN"/>
              </w:rPr>
              <w:t>Республика Бурятия, г.Улан-Удэ</w:t>
            </w:r>
          </w:p>
        </w:tc>
      </w:tr>
      <w:tr w:rsidR="00153332" w:rsidRPr="00EE2CDE" w:rsidTr="00A9671D">
        <w:trPr>
          <w:cantSplit/>
          <w:trHeight w:val="521"/>
        </w:trPr>
        <w:tc>
          <w:tcPr>
            <w:tcW w:w="569" w:type="dxa"/>
            <w:tcBorders>
              <w:left w:val="single" w:sz="4" w:space="0" w:color="000000"/>
              <w:bottom w:val="single" w:sz="4" w:space="0" w:color="000000"/>
            </w:tcBorders>
            <w:shd w:val="clear" w:color="auto" w:fill="auto"/>
          </w:tcPr>
          <w:p w:rsidR="00153332" w:rsidRPr="00EE2CDE" w:rsidRDefault="00153332">
            <w:pPr>
              <w:pStyle w:val="13"/>
              <w:spacing w:before="0" w:after="0"/>
              <w:jc w:val="center"/>
              <w:rPr>
                <w:b/>
                <w:sz w:val="22"/>
                <w:szCs w:val="22"/>
              </w:rPr>
            </w:pPr>
            <w:r w:rsidRPr="00EE2CDE">
              <w:rPr>
                <w:b/>
                <w:sz w:val="22"/>
                <w:szCs w:val="22"/>
              </w:rPr>
              <w:t>6.</w:t>
            </w:r>
          </w:p>
        </w:tc>
        <w:tc>
          <w:tcPr>
            <w:tcW w:w="2556" w:type="dxa"/>
            <w:tcBorders>
              <w:left w:val="single" w:sz="4" w:space="0" w:color="000000"/>
              <w:bottom w:val="single" w:sz="4" w:space="0" w:color="000000"/>
            </w:tcBorders>
            <w:shd w:val="clear" w:color="auto" w:fill="auto"/>
          </w:tcPr>
          <w:p w:rsidR="00153332" w:rsidRPr="00EE2CDE" w:rsidRDefault="00153332">
            <w:pPr>
              <w:pStyle w:val="13"/>
              <w:spacing w:before="0" w:after="0"/>
              <w:rPr>
                <w:sz w:val="22"/>
                <w:szCs w:val="22"/>
              </w:rPr>
            </w:pPr>
            <w:r w:rsidRPr="00EE2CDE">
              <w:rPr>
                <w:b/>
                <w:sz w:val="22"/>
                <w:szCs w:val="22"/>
              </w:rPr>
              <w:t>Срок поставки товара, работ, услуг</w:t>
            </w:r>
          </w:p>
        </w:tc>
        <w:tc>
          <w:tcPr>
            <w:tcW w:w="7287" w:type="dxa"/>
            <w:tcBorders>
              <w:left w:val="single" w:sz="4" w:space="0" w:color="000000"/>
              <w:bottom w:val="single" w:sz="4" w:space="0" w:color="000000"/>
              <w:right w:val="single" w:sz="4" w:space="0" w:color="000000"/>
            </w:tcBorders>
            <w:shd w:val="clear" w:color="auto" w:fill="auto"/>
          </w:tcPr>
          <w:p w:rsidR="00153332" w:rsidRPr="00EE2CDE" w:rsidRDefault="009873AC" w:rsidP="00651A76">
            <w:pPr>
              <w:pStyle w:val="NormalWeb"/>
              <w:tabs>
                <w:tab w:val="left" w:pos="709"/>
              </w:tabs>
              <w:spacing w:before="0" w:after="0"/>
              <w:rPr>
                <w:szCs w:val="22"/>
              </w:rPr>
            </w:pPr>
            <w:r w:rsidRPr="00EE2CDE">
              <w:rPr>
                <w:noProof/>
                <w:sz w:val="24"/>
                <w:szCs w:val="24"/>
              </w:rPr>
              <w:t>Поставка товара</w:t>
            </w:r>
            <w:r w:rsidRPr="00EE2CDE">
              <w:rPr>
                <w:sz w:val="24"/>
                <w:szCs w:val="24"/>
              </w:rPr>
              <w:t xml:space="preserve"> по </w:t>
            </w:r>
            <w:r w:rsidR="00526B6D" w:rsidRPr="00EE2CDE">
              <w:rPr>
                <w:sz w:val="24"/>
                <w:szCs w:val="24"/>
              </w:rPr>
              <w:t>настоящему Договору</w:t>
            </w:r>
            <w:r w:rsidRPr="00EE2CDE">
              <w:rPr>
                <w:sz w:val="24"/>
                <w:szCs w:val="24"/>
              </w:rPr>
              <w:t xml:space="preserve"> осуществляется </w:t>
            </w:r>
            <w:r w:rsidR="00651A76" w:rsidRPr="00EE2CDE">
              <w:rPr>
                <w:sz w:val="24"/>
                <w:szCs w:val="24"/>
              </w:rPr>
              <w:t xml:space="preserve">до </w:t>
            </w:r>
            <w:r w:rsidR="00651A76" w:rsidRPr="00EE2CDE">
              <w:rPr>
                <w:sz w:val="24"/>
                <w:szCs w:val="24"/>
                <w:highlight w:val="yellow"/>
              </w:rPr>
              <w:t>31.07.2017г.</w:t>
            </w:r>
          </w:p>
        </w:tc>
      </w:tr>
      <w:tr w:rsidR="00153332" w:rsidRPr="00EE2CDE" w:rsidTr="00A9671D">
        <w:trPr>
          <w:cantSplit/>
          <w:trHeight w:val="521"/>
        </w:trPr>
        <w:tc>
          <w:tcPr>
            <w:tcW w:w="569" w:type="dxa"/>
            <w:tcBorders>
              <w:left w:val="single" w:sz="4" w:space="0" w:color="000000"/>
              <w:bottom w:val="single" w:sz="4" w:space="0" w:color="000000"/>
            </w:tcBorders>
            <w:shd w:val="clear" w:color="auto" w:fill="auto"/>
          </w:tcPr>
          <w:p w:rsidR="00153332" w:rsidRPr="00EE2CDE" w:rsidRDefault="00153332">
            <w:pPr>
              <w:pStyle w:val="13"/>
              <w:spacing w:before="0" w:after="0"/>
              <w:jc w:val="center"/>
              <w:rPr>
                <w:b/>
                <w:sz w:val="22"/>
                <w:szCs w:val="22"/>
              </w:rPr>
            </w:pPr>
            <w:r w:rsidRPr="00EE2CDE">
              <w:rPr>
                <w:b/>
                <w:sz w:val="22"/>
                <w:szCs w:val="22"/>
              </w:rPr>
              <w:t>7.</w:t>
            </w:r>
          </w:p>
        </w:tc>
        <w:tc>
          <w:tcPr>
            <w:tcW w:w="2556" w:type="dxa"/>
            <w:tcBorders>
              <w:left w:val="single" w:sz="4" w:space="0" w:color="000000"/>
              <w:bottom w:val="single" w:sz="4" w:space="0" w:color="000000"/>
            </w:tcBorders>
            <w:shd w:val="clear" w:color="auto" w:fill="auto"/>
          </w:tcPr>
          <w:p w:rsidR="00153332" w:rsidRPr="00EE2CDE" w:rsidRDefault="00153332">
            <w:pPr>
              <w:pStyle w:val="13"/>
              <w:spacing w:before="0" w:after="0"/>
              <w:rPr>
                <w:color w:val="000000"/>
                <w:sz w:val="22"/>
                <w:szCs w:val="22"/>
              </w:rPr>
            </w:pPr>
            <w:r w:rsidRPr="00EE2CDE">
              <w:rPr>
                <w:b/>
                <w:sz w:val="22"/>
                <w:szCs w:val="22"/>
              </w:rPr>
              <w:t>Условия поставки товара, работ, услуг</w:t>
            </w:r>
          </w:p>
        </w:tc>
        <w:tc>
          <w:tcPr>
            <w:tcW w:w="7287" w:type="dxa"/>
            <w:tcBorders>
              <w:left w:val="single" w:sz="4" w:space="0" w:color="000000"/>
              <w:bottom w:val="single" w:sz="4" w:space="0" w:color="000000"/>
              <w:right w:val="single" w:sz="4" w:space="0" w:color="000000"/>
            </w:tcBorders>
            <w:shd w:val="clear" w:color="auto" w:fill="auto"/>
          </w:tcPr>
          <w:p w:rsidR="009873AC" w:rsidRPr="00EE2CDE" w:rsidRDefault="009873AC" w:rsidP="009873AC">
            <w:pPr>
              <w:ind w:firstLine="708"/>
              <w:rPr>
                <w:color w:val="000000"/>
                <w:szCs w:val="22"/>
              </w:rPr>
            </w:pPr>
            <w:r w:rsidRPr="00EE2CDE">
              <w:rPr>
                <w:color w:val="000000"/>
                <w:szCs w:val="22"/>
              </w:rPr>
              <w:t xml:space="preserve">Поставка Товара осуществляется Поставщиком в соответствии с законодательством Российской Федерации, требованиями иных нормативных правовых актов, регулирующих порядок поставки такого вида Товара, устанавливающих требования к качеству такого вида Товара, в соответствии с условиями Договора. </w:t>
            </w:r>
          </w:p>
          <w:p w:rsidR="009873AC" w:rsidRPr="00EE2CDE" w:rsidRDefault="00B56615" w:rsidP="00B56615">
            <w:pPr>
              <w:ind w:firstLine="708"/>
              <w:rPr>
                <w:color w:val="000000"/>
                <w:szCs w:val="22"/>
              </w:rPr>
            </w:pPr>
            <w:r w:rsidRPr="00EE2CDE">
              <w:rPr>
                <w:szCs w:val="22"/>
              </w:rPr>
              <w:t>Доставка Товара по адресу, указанному в п. 5 информационной карты, осуществляется силами и средствами Поставщика</w:t>
            </w:r>
          </w:p>
        </w:tc>
      </w:tr>
      <w:tr w:rsidR="00153332" w:rsidRPr="00EE2CDE" w:rsidTr="00A9671D">
        <w:trPr>
          <w:trHeight w:val="313"/>
        </w:trPr>
        <w:tc>
          <w:tcPr>
            <w:tcW w:w="569"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jc w:val="center"/>
              <w:rPr>
                <w:b/>
                <w:sz w:val="22"/>
                <w:szCs w:val="22"/>
                <w:lang w:val="ru-RU"/>
              </w:rPr>
            </w:pPr>
            <w:r w:rsidRPr="00EE2CDE">
              <w:rPr>
                <w:b/>
                <w:sz w:val="22"/>
                <w:szCs w:val="22"/>
              </w:rPr>
              <w:t>4.</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rPr>
                <w:szCs w:val="22"/>
              </w:rPr>
            </w:pPr>
            <w:r w:rsidRPr="00EE2CDE">
              <w:rPr>
                <w:b/>
                <w:szCs w:val="22"/>
                <w:lang w:val="ru-RU"/>
              </w:rPr>
              <w:t>Требования к сроку предоставления гарантий качества товара, работ, услуг</w:t>
            </w: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B56615" w:rsidRPr="00EE2CDE" w:rsidRDefault="00B56615" w:rsidP="00B56615">
            <w:pPr>
              <w:rPr>
                <w:szCs w:val="22"/>
              </w:rPr>
            </w:pPr>
            <w:r w:rsidRPr="00EE2CDE">
              <w:rPr>
                <w:szCs w:val="22"/>
              </w:rPr>
              <w:t xml:space="preserve">Гарантийный срок на весь Товар должен составлять не менее </w:t>
            </w:r>
            <w:r w:rsidR="00651A76" w:rsidRPr="00EE2CDE">
              <w:rPr>
                <w:szCs w:val="22"/>
              </w:rPr>
              <w:t>36</w:t>
            </w:r>
            <w:r w:rsidRPr="00EE2CDE">
              <w:rPr>
                <w:szCs w:val="22"/>
              </w:rPr>
              <w:t xml:space="preserve"> месяцев или </w:t>
            </w:r>
            <w:r w:rsidR="00651A76" w:rsidRPr="00EE2CDE">
              <w:rPr>
                <w:szCs w:val="22"/>
              </w:rPr>
              <w:t xml:space="preserve">150 </w:t>
            </w:r>
            <w:r w:rsidRPr="00EE2CDE">
              <w:rPr>
                <w:szCs w:val="22"/>
              </w:rPr>
              <w:t>000 км пробега, в зависимости от того, что наступит ранее с даты подписания акта приема-передачи. Гарантийный срок на комплектующие изделия считается равным гарантийному сроку на основной Товар. Гарантия передается вместе с Товаром. Гарантия Поставщика на данный Товар и срок действия такой гарантии должен быть не менее чем срок действия гарантии производителя данного товара.</w:t>
            </w:r>
          </w:p>
          <w:p w:rsidR="00B56615" w:rsidRPr="00EE2CDE" w:rsidRDefault="00B56615" w:rsidP="00B56615">
            <w:pPr>
              <w:rPr>
                <w:szCs w:val="22"/>
              </w:rPr>
            </w:pPr>
            <w:r w:rsidRPr="00EE2CDE">
              <w:rPr>
                <w:szCs w:val="22"/>
              </w:rPr>
              <w:t xml:space="preserve">При наступлении гарантийного случая Поставщик обязуется за свой счет устранить поломку (дефект), выявленную в Товаре в течение гарантийного срока, самостоятельно или на сертифицированных станциях технического обслуживания на территории </w:t>
            </w:r>
            <w:r w:rsidR="00651A76" w:rsidRPr="00EE2CDE">
              <w:rPr>
                <w:szCs w:val="22"/>
              </w:rPr>
              <w:t>Республики Бурятия</w:t>
            </w:r>
            <w:r w:rsidRPr="00EE2CDE">
              <w:rPr>
                <w:szCs w:val="22"/>
              </w:rPr>
              <w:t xml:space="preserve">, но не далее </w:t>
            </w:r>
            <w:r w:rsidR="00651A76" w:rsidRPr="00EE2CDE">
              <w:rPr>
                <w:szCs w:val="22"/>
              </w:rPr>
              <w:t>15</w:t>
            </w:r>
            <w:r w:rsidRPr="00EE2CDE">
              <w:rPr>
                <w:szCs w:val="22"/>
              </w:rPr>
              <w:t>0 километров от места расположения Заказчика. Гарантийный ремонт осуществляется в течение 10-ти дней с момента направления соответствующего уведомления (претензии).</w:t>
            </w:r>
          </w:p>
          <w:p w:rsidR="00153332" w:rsidRPr="00EE2CDE" w:rsidRDefault="00153332" w:rsidP="00526B6D">
            <w:pPr>
              <w:pStyle w:val="ad"/>
              <w:ind w:right="143"/>
              <w:rPr>
                <w:rFonts w:ascii="Times New Roman" w:hAnsi="Times New Roman" w:cs="Times New Roman"/>
                <w:szCs w:val="22"/>
              </w:rPr>
            </w:pPr>
          </w:p>
        </w:tc>
      </w:tr>
      <w:tr w:rsidR="00153332" w:rsidRPr="00EE2CDE" w:rsidTr="00A9671D">
        <w:trPr>
          <w:trHeight w:val="313"/>
        </w:trPr>
        <w:tc>
          <w:tcPr>
            <w:tcW w:w="569"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jc w:val="center"/>
              <w:rPr>
                <w:b/>
                <w:bCs/>
                <w:sz w:val="22"/>
                <w:szCs w:val="22"/>
                <w:lang w:val="ru-RU"/>
              </w:rPr>
            </w:pPr>
            <w:r w:rsidRPr="00EE2CDE">
              <w:rPr>
                <w:b/>
                <w:sz w:val="22"/>
                <w:szCs w:val="22"/>
              </w:rPr>
              <w:t>5.</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rPr>
                <w:szCs w:val="22"/>
              </w:rPr>
            </w:pPr>
            <w:r w:rsidRPr="00EE2CDE">
              <w:rPr>
                <w:b/>
                <w:szCs w:val="22"/>
                <w:lang w:val="ru-RU"/>
              </w:rPr>
              <w:t>Требования к объему предоставления гарантий качества товара, работ, услуг</w:t>
            </w: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AB00E5" w:rsidRPr="00EE2CDE" w:rsidRDefault="00AB00E5" w:rsidP="00AB00E5">
            <w:pPr>
              <w:pStyle w:val="ad"/>
              <w:ind w:right="143"/>
              <w:rPr>
                <w:rFonts w:ascii="Times New Roman" w:hAnsi="Times New Roman" w:cs="Times New Roman"/>
                <w:b w:val="0"/>
                <w:bCs/>
                <w:caps w:val="0"/>
                <w:sz w:val="24"/>
                <w:szCs w:val="24"/>
              </w:rPr>
            </w:pPr>
            <w:r w:rsidRPr="00EE2CDE">
              <w:rPr>
                <w:rFonts w:ascii="Times New Roman" w:hAnsi="Times New Roman" w:cs="Times New Roman"/>
                <w:b w:val="0"/>
                <w:bCs/>
                <w:caps w:val="0"/>
                <w:sz w:val="24"/>
                <w:szCs w:val="24"/>
              </w:rPr>
              <w:t>100 % (сто процентов) на весь объём поставки Товара.</w:t>
            </w:r>
          </w:p>
          <w:p w:rsidR="00153332" w:rsidRPr="00EE2CDE" w:rsidRDefault="00153332" w:rsidP="00E42CAC">
            <w:pPr>
              <w:tabs>
                <w:tab w:val="left" w:pos="426"/>
              </w:tabs>
              <w:rPr>
                <w:szCs w:val="22"/>
              </w:rPr>
            </w:pPr>
          </w:p>
        </w:tc>
      </w:tr>
      <w:tr w:rsidR="00153332" w:rsidRPr="00EE2CDE" w:rsidTr="00A9671D">
        <w:trPr>
          <w:trHeight w:val="313"/>
        </w:trPr>
        <w:tc>
          <w:tcPr>
            <w:tcW w:w="569"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jc w:val="center"/>
              <w:rPr>
                <w:b/>
                <w:sz w:val="22"/>
                <w:szCs w:val="22"/>
              </w:rPr>
            </w:pPr>
            <w:r w:rsidRPr="00EE2CDE">
              <w:rPr>
                <w:b/>
                <w:sz w:val="22"/>
                <w:szCs w:val="22"/>
              </w:rPr>
              <w:t>6.</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rPr>
                <w:sz w:val="22"/>
                <w:szCs w:val="22"/>
              </w:rPr>
            </w:pPr>
            <w:r w:rsidRPr="00EE2CDE">
              <w:rPr>
                <w:b/>
                <w:sz w:val="22"/>
                <w:szCs w:val="22"/>
              </w:rPr>
              <w:t>Начальная (максимальная) цена договора</w:t>
            </w: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153332" w:rsidRPr="00EE2CDE" w:rsidRDefault="00AB00E5" w:rsidP="00651A76">
            <w:pPr>
              <w:pStyle w:val="30"/>
              <w:spacing w:after="0" w:line="240" w:lineRule="auto"/>
              <w:ind w:left="0"/>
              <w:rPr>
                <w:szCs w:val="24"/>
              </w:rPr>
            </w:pPr>
            <w:r w:rsidRPr="00EE2CDE">
              <w:rPr>
                <w:noProof/>
                <w:sz w:val="24"/>
                <w:szCs w:val="24"/>
              </w:rPr>
              <w:t xml:space="preserve"> (</w:t>
            </w:r>
            <w:r w:rsidR="00651A76" w:rsidRPr="00EE2CDE">
              <w:rPr>
                <w:noProof/>
                <w:sz w:val="24"/>
                <w:szCs w:val="24"/>
              </w:rPr>
              <w:t>1 920 000</w:t>
            </w:r>
            <w:r w:rsidR="00DF3C8D" w:rsidRPr="00EE2CDE">
              <w:t>)</w:t>
            </w:r>
            <w:r w:rsidR="00651A76" w:rsidRPr="00EE2CDE">
              <w:t xml:space="preserve"> </w:t>
            </w:r>
            <w:r w:rsidR="00526B6D" w:rsidRPr="00EE2CDE">
              <w:t xml:space="preserve">рублей </w:t>
            </w:r>
            <w:r w:rsidR="00651A76" w:rsidRPr="00EE2CDE">
              <w:t>00</w:t>
            </w:r>
            <w:r w:rsidR="00526B6D" w:rsidRPr="00EE2CDE">
              <w:t xml:space="preserve"> коп</w:t>
            </w:r>
            <w:r w:rsidR="004F4AC5" w:rsidRPr="00EE2CDE">
              <w:t>.</w:t>
            </w:r>
            <w:r w:rsidR="00651A76" w:rsidRPr="00EE2CDE">
              <w:t xml:space="preserve"> </w:t>
            </w:r>
          </w:p>
        </w:tc>
      </w:tr>
      <w:tr w:rsidR="00153332" w:rsidRPr="00EE2CDE" w:rsidTr="00A9671D">
        <w:trPr>
          <w:trHeight w:val="313"/>
        </w:trPr>
        <w:tc>
          <w:tcPr>
            <w:tcW w:w="569"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jc w:val="center"/>
              <w:rPr>
                <w:b/>
                <w:sz w:val="22"/>
                <w:szCs w:val="22"/>
              </w:rPr>
            </w:pPr>
            <w:r w:rsidRPr="00EE2CDE">
              <w:rPr>
                <w:b/>
                <w:sz w:val="22"/>
                <w:szCs w:val="22"/>
              </w:rPr>
              <w:t>7.</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rPr>
                <w:color w:val="000000"/>
                <w:spacing w:val="-1"/>
                <w:sz w:val="22"/>
                <w:szCs w:val="22"/>
              </w:rPr>
            </w:pPr>
            <w:r w:rsidRPr="00EE2CDE">
              <w:rPr>
                <w:b/>
                <w:sz w:val="22"/>
                <w:szCs w:val="22"/>
              </w:rPr>
              <w:t>Порядок формирования цены договора</w:t>
            </w: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153332" w:rsidRPr="00EE2CDE" w:rsidRDefault="00AB00E5" w:rsidP="00651A76">
            <w:pPr>
              <w:rPr>
                <w:color w:val="000000"/>
                <w:szCs w:val="22"/>
              </w:rPr>
            </w:pPr>
            <w:r w:rsidRPr="00EE2CDE">
              <w:rPr>
                <w:color w:val="000000"/>
                <w:szCs w:val="22"/>
              </w:rPr>
              <w:t xml:space="preserve">Цена Договора включает  в себя все   расходы, связанные с поставкой Товара, предусмотренного Договором, в полном объеме, страхование, </w:t>
            </w:r>
            <w:r w:rsidRPr="00EE2CDE">
              <w:rPr>
                <w:color w:val="000000"/>
                <w:szCs w:val="22"/>
              </w:rPr>
              <w:lastRenderedPageBreak/>
              <w:t>уплату таможенных пошлин, налогов, сборов и других обязательных платежей, стоимость товара, расходы на перевозку, погрузочно – разгрузочные работы.</w:t>
            </w:r>
          </w:p>
        </w:tc>
      </w:tr>
      <w:tr w:rsidR="00153332" w:rsidRPr="00EE2CDE" w:rsidTr="00A9671D">
        <w:trPr>
          <w:trHeight w:val="313"/>
        </w:trPr>
        <w:tc>
          <w:tcPr>
            <w:tcW w:w="569"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jc w:val="center"/>
              <w:rPr>
                <w:b/>
                <w:sz w:val="22"/>
                <w:szCs w:val="22"/>
              </w:rPr>
            </w:pPr>
            <w:r w:rsidRPr="00EE2CDE">
              <w:rPr>
                <w:b/>
                <w:sz w:val="22"/>
                <w:szCs w:val="22"/>
              </w:rPr>
              <w:lastRenderedPageBreak/>
              <w:t>8.</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tabs>
                <w:tab w:val="left" w:pos="1584"/>
              </w:tabs>
              <w:spacing w:before="0" w:after="0"/>
              <w:rPr>
                <w:sz w:val="22"/>
                <w:szCs w:val="22"/>
              </w:rPr>
            </w:pPr>
            <w:r w:rsidRPr="00EE2CDE">
              <w:rPr>
                <w:b/>
                <w:sz w:val="22"/>
                <w:szCs w:val="22"/>
              </w:rPr>
              <w:t>Валюта, используемая для формирования цены договора и расчетов с Поставщиком</w:t>
            </w: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153332" w:rsidRPr="00EE2CDE" w:rsidRDefault="00153332">
            <w:pPr>
              <w:pStyle w:val="13"/>
              <w:spacing w:before="0" w:after="0"/>
              <w:rPr>
                <w:sz w:val="22"/>
                <w:szCs w:val="22"/>
              </w:rPr>
            </w:pPr>
            <w:r w:rsidRPr="00EE2CDE">
              <w:rPr>
                <w:sz w:val="22"/>
                <w:szCs w:val="22"/>
              </w:rPr>
              <w:t>Российский рубль.</w:t>
            </w:r>
          </w:p>
        </w:tc>
      </w:tr>
      <w:tr w:rsidR="00153332" w:rsidRPr="00EE2CDE" w:rsidTr="00A9671D">
        <w:trPr>
          <w:trHeight w:val="313"/>
        </w:trPr>
        <w:tc>
          <w:tcPr>
            <w:tcW w:w="569"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jc w:val="center"/>
              <w:rPr>
                <w:b/>
                <w:sz w:val="22"/>
                <w:szCs w:val="22"/>
              </w:rPr>
            </w:pPr>
            <w:r w:rsidRPr="00EE2CDE">
              <w:rPr>
                <w:b/>
                <w:sz w:val="22"/>
                <w:szCs w:val="22"/>
              </w:rPr>
              <w:t>9.</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rPr>
                <w:sz w:val="22"/>
                <w:szCs w:val="22"/>
              </w:rPr>
            </w:pPr>
            <w:r w:rsidRPr="00EE2CDE">
              <w:rPr>
                <w:b/>
                <w:sz w:val="22"/>
                <w:szCs w:val="22"/>
              </w:rPr>
              <w:t>Порядок применения официального курса иностранной валюты к рублю Российской Федерации</w:t>
            </w: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153332" w:rsidRPr="00EE2CDE" w:rsidRDefault="00153332" w:rsidP="00E42CAC">
            <w:pPr>
              <w:pStyle w:val="13"/>
              <w:spacing w:before="0" w:after="0"/>
              <w:rPr>
                <w:sz w:val="22"/>
                <w:szCs w:val="22"/>
              </w:rPr>
            </w:pPr>
            <w:r w:rsidRPr="00EE2CDE">
              <w:rPr>
                <w:sz w:val="22"/>
                <w:szCs w:val="22"/>
              </w:rPr>
              <w:t>Применение иностранной валюты при проведении открытого аукциона  в электронной форме не предусмотрено.</w:t>
            </w:r>
          </w:p>
        </w:tc>
      </w:tr>
      <w:tr w:rsidR="00153332" w:rsidRPr="00EE2CDE" w:rsidTr="00A9671D">
        <w:trPr>
          <w:trHeight w:val="313"/>
        </w:trPr>
        <w:tc>
          <w:tcPr>
            <w:tcW w:w="569"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jc w:val="center"/>
              <w:rPr>
                <w:b/>
                <w:sz w:val="22"/>
                <w:szCs w:val="22"/>
              </w:rPr>
            </w:pPr>
            <w:r w:rsidRPr="00EE2CDE">
              <w:rPr>
                <w:b/>
                <w:sz w:val="22"/>
                <w:szCs w:val="22"/>
              </w:rPr>
              <w:t>10.</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rPr>
                <w:sz w:val="22"/>
                <w:szCs w:val="22"/>
              </w:rPr>
            </w:pPr>
            <w:r w:rsidRPr="00EE2CDE">
              <w:rPr>
                <w:b/>
                <w:sz w:val="22"/>
                <w:szCs w:val="22"/>
              </w:rPr>
              <w:t>Источник финансирования заказа</w:t>
            </w: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153332" w:rsidRPr="00EE2CDE" w:rsidRDefault="00F26F7C" w:rsidP="00283552">
            <w:pPr>
              <w:pStyle w:val="13"/>
              <w:spacing w:before="0" w:after="0"/>
              <w:rPr>
                <w:sz w:val="22"/>
                <w:szCs w:val="22"/>
              </w:rPr>
            </w:pPr>
            <w:r>
              <w:rPr>
                <w:noProof/>
                <w:szCs w:val="24"/>
              </w:rPr>
              <w:t>Бюджет МО «Кабанский район»</w:t>
            </w:r>
          </w:p>
        </w:tc>
      </w:tr>
      <w:tr w:rsidR="00153332" w:rsidRPr="00EE2CDE" w:rsidTr="00A9671D">
        <w:trPr>
          <w:trHeight w:val="313"/>
        </w:trPr>
        <w:tc>
          <w:tcPr>
            <w:tcW w:w="569"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jc w:val="center"/>
              <w:rPr>
                <w:b/>
                <w:sz w:val="22"/>
                <w:szCs w:val="22"/>
              </w:rPr>
            </w:pPr>
            <w:r w:rsidRPr="00EE2CDE">
              <w:rPr>
                <w:b/>
                <w:sz w:val="22"/>
                <w:szCs w:val="22"/>
              </w:rPr>
              <w:t>12.</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rPr>
                <w:color w:val="000000"/>
                <w:sz w:val="22"/>
                <w:szCs w:val="22"/>
              </w:rPr>
            </w:pPr>
            <w:r w:rsidRPr="00EE2CDE">
              <w:rPr>
                <w:b/>
                <w:sz w:val="22"/>
                <w:szCs w:val="22"/>
              </w:rPr>
              <w:t>Форма, сроки и порядок оплаты работ</w:t>
            </w: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060054" w:rsidRPr="00EE2CDE" w:rsidRDefault="00060054" w:rsidP="00060054">
            <w:pPr>
              <w:tabs>
                <w:tab w:val="left" w:pos="709"/>
              </w:tabs>
              <w:ind w:firstLine="709"/>
              <w:rPr>
                <w:szCs w:val="22"/>
              </w:rPr>
            </w:pPr>
            <w:r w:rsidRPr="00EE2CDE">
              <w:rPr>
                <w:noProof/>
                <w:szCs w:val="22"/>
              </w:rPr>
              <w:t>Форма оплаты</w:t>
            </w:r>
            <w:r w:rsidRPr="00EE2CDE">
              <w:rPr>
                <w:szCs w:val="22"/>
              </w:rPr>
              <w:t>: Безналичный расчет</w:t>
            </w:r>
          </w:p>
          <w:p w:rsidR="00153332" w:rsidRPr="00EE2CDE" w:rsidRDefault="00905C2B" w:rsidP="00266BCD">
            <w:pPr>
              <w:widowControl w:val="0"/>
              <w:tabs>
                <w:tab w:val="left" w:pos="0"/>
              </w:tabs>
              <w:autoSpaceDE w:val="0"/>
              <w:snapToGrid w:val="0"/>
              <w:spacing w:line="200" w:lineRule="atLeast"/>
              <w:rPr>
                <w:szCs w:val="22"/>
              </w:rPr>
            </w:pPr>
            <w:r w:rsidRPr="00EE2CDE">
              <w:rPr>
                <w:szCs w:val="22"/>
              </w:rPr>
              <w:t xml:space="preserve">Оплата товара производится Заказчиком следующим образом: Безналичный расчет, путем перечисления денежных средств на расчетный счет Поставщика. Оплата - 100% по факту поставки товара в течение </w:t>
            </w:r>
            <w:r w:rsidR="00266BCD" w:rsidRPr="00EE2CDE">
              <w:rPr>
                <w:szCs w:val="22"/>
              </w:rPr>
              <w:t>2</w:t>
            </w:r>
            <w:r w:rsidRPr="00EE2CDE">
              <w:rPr>
                <w:szCs w:val="22"/>
              </w:rPr>
              <w:t>0 банковских дней</w:t>
            </w:r>
            <w:r w:rsidR="009222D3">
              <w:rPr>
                <w:szCs w:val="22"/>
              </w:rPr>
              <w:t>.</w:t>
            </w:r>
          </w:p>
        </w:tc>
      </w:tr>
      <w:tr w:rsidR="00153332" w:rsidRPr="00EE2CDE" w:rsidTr="00A9671D">
        <w:tc>
          <w:tcPr>
            <w:tcW w:w="569"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jc w:val="center"/>
              <w:rPr>
                <w:b/>
                <w:sz w:val="22"/>
                <w:szCs w:val="22"/>
              </w:rPr>
            </w:pPr>
            <w:r w:rsidRPr="00EE2CDE">
              <w:rPr>
                <w:b/>
                <w:sz w:val="22"/>
                <w:szCs w:val="22"/>
              </w:rPr>
              <w:t>13.</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rPr>
                <w:sz w:val="22"/>
                <w:szCs w:val="22"/>
              </w:rPr>
            </w:pPr>
            <w:r w:rsidRPr="00EE2CDE">
              <w:rPr>
                <w:b/>
                <w:sz w:val="22"/>
                <w:szCs w:val="22"/>
              </w:rPr>
              <w:t>Участники закупки</w:t>
            </w: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153332" w:rsidRPr="00EE2CDE" w:rsidRDefault="00153332" w:rsidP="00E42CAC">
            <w:pPr>
              <w:pStyle w:val="ConsPlusNormal"/>
              <w:ind w:firstLine="16"/>
              <w:rPr>
                <w:rFonts w:ascii="Times New Roman" w:hAnsi="Times New Roman" w:cs="Times New Roman"/>
                <w:sz w:val="22"/>
                <w:szCs w:val="22"/>
              </w:rPr>
            </w:pPr>
            <w:r w:rsidRPr="00EE2CDE">
              <w:rPr>
                <w:rFonts w:ascii="Times New Roman" w:hAnsi="Times New Roman" w:cs="Times New Roman"/>
                <w:sz w:val="22"/>
                <w:szCs w:val="22"/>
              </w:rPr>
              <w:t>Участником закупки может выступать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Заказчиком в соответствии с настоящей документацией. Для участия в открытом аукционе  в электронной форме,  участники закупки обязаны пройти процедуру аккредитации на сайте оператора ЭТП, на которой проводится открытый аукцион  в электронной форме.</w:t>
            </w:r>
          </w:p>
        </w:tc>
      </w:tr>
      <w:tr w:rsidR="00153332" w:rsidRPr="00EE2CDE" w:rsidTr="00A9671D">
        <w:tc>
          <w:tcPr>
            <w:tcW w:w="569"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jc w:val="center"/>
              <w:rPr>
                <w:b/>
                <w:sz w:val="22"/>
                <w:szCs w:val="22"/>
              </w:rPr>
            </w:pPr>
            <w:r w:rsidRPr="00EE2CDE">
              <w:rPr>
                <w:b/>
                <w:sz w:val="22"/>
                <w:szCs w:val="22"/>
              </w:rPr>
              <w:t>14.</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pStyle w:val="ConsPlusNormal"/>
              <w:ind w:firstLine="0"/>
              <w:rPr>
                <w:rFonts w:ascii="Times New Roman" w:hAnsi="Times New Roman" w:cs="Times New Roman"/>
                <w:sz w:val="22"/>
                <w:szCs w:val="22"/>
              </w:rPr>
            </w:pPr>
            <w:r w:rsidRPr="00EE2CDE">
              <w:rPr>
                <w:rFonts w:ascii="Times New Roman" w:hAnsi="Times New Roman" w:cs="Times New Roman"/>
                <w:b/>
                <w:sz w:val="22"/>
                <w:szCs w:val="22"/>
              </w:rPr>
              <w:t>Требования к участникам закупки</w:t>
            </w:r>
          </w:p>
          <w:p w:rsidR="00153332" w:rsidRPr="00EE2CDE" w:rsidRDefault="00153332">
            <w:pPr>
              <w:pStyle w:val="13"/>
              <w:spacing w:before="0" w:after="0"/>
              <w:rPr>
                <w:sz w:val="22"/>
                <w:szCs w:val="22"/>
              </w:rPr>
            </w:pP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153332" w:rsidRPr="00EE2CDE" w:rsidRDefault="00153332" w:rsidP="00E42CAC">
            <w:pPr>
              <w:pStyle w:val="Standard"/>
              <w:spacing w:after="0" w:line="100" w:lineRule="atLeast"/>
              <w:rPr>
                <w:rFonts w:ascii="Times New Roman" w:hAnsi="Times New Roman" w:cs="Times New Roman"/>
              </w:rPr>
            </w:pPr>
            <w:r w:rsidRPr="00EE2CDE">
              <w:rPr>
                <w:rFonts w:ascii="Times New Roman" w:hAnsi="Times New Roman" w:cs="Times New Roman"/>
                <w:color w:val="000000"/>
              </w:rPr>
              <w:t>К участникам закупки выдвигаются следующие требования:</w:t>
            </w:r>
          </w:p>
          <w:p w:rsidR="00526B6D" w:rsidRPr="00EE2CDE" w:rsidRDefault="00526B6D" w:rsidP="00526B6D">
            <w:pPr>
              <w:pStyle w:val="Standard"/>
              <w:spacing w:after="0" w:line="100" w:lineRule="atLeast"/>
              <w:ind w:firstLine="567"/>
              <w:rPr>
                <w:rFonts w:ascii="Times New Roman" w:eastAsia="Times New Roman" w:hAnsi="Times New Roman" w:cs="Times New Roman"/>
                <w:bCs/>
                <w:kern w:val="0"/>
                <w:lang w:eastAsia="hi-IN" w:bidi="hi-IN"/>
              </w:rPr>
            </w:pPr>
            <w:r w:rsidRPr="00EE2CDE">
              <w:rPr>
                <w:rFonts w:ascii="Times New Roman" w:eastAsia="Times New Roman" w:hAnsi="Times New Roman" w:cs="Times New Roman"/>
                <w:bCs/>
                <w:kern w:val="0"/>
                <w:lang w:eastAsia="hi-IN" w:bidi="hi-IN"/>
              </w:rPr>
              <w:t>1) соответствие участников закупки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526B6D" w:rsidRPr="00EE2CDE" w:rsidRDefault="00526B6D" w:rsidP="00526B6D">
            <w:pPr>
              <w:pStyle w:val="Standard"/>
              <w:spacing w:after="0" w:line="100" w:lineRule="atLeast"/>
              <w:ind w:firstLine="567"/>
              <w:rPr>
                <w:rFonts w:ascii="Times New Roman" w:eastAsia="Times New Roman" w:hAnsi="Times New Roman" w:cs="Times New Roman"/>
                <w:bCs/>
                <w:kern w:val="0"/>
                <w:lang w:eastAsia="hi-IN" w:bidi="hi-IN"/>
              </w:rPr>
            </w:pPr>
            <w:r w:rsidRPr="00EE2CDE">
              <w:rPr>
                <w:rFonts w:ascii="Times New Roman" w:eastAsia="Times New Roman" w:hAnsi="Times New Roman" w:cs="Times New Roman"/>
                <w:bCs/>
                <w:kern w:val="0"/>
                <w:lang w:eastAsia="hi-IN" w:bidi="hi-IN"/>
              </w:rPr>
              <w:t>2)  правомочность участника закупки заключать договор;</w:t>
            </w:r>
          </w:p>
          <w:p w:rsidR="00526B6D" w:rsidRPr="00EE2CDE" w:rsidRDefault="00526B6D" w:rsidP="00526B6D">
            <w:pPr>
              <w:pStyle w:val="Standard"/>
              <w:spacing w:after="0" w:line="100" w:lineRule="atLeast"/>
              <w:ind w:firstLine="567"/>
              <w:rPr>
                <w:rFonts w:ascii="Times New Roman" w:eastAsia="Times New Roman" w:hAnsi="Times New Roman" w:cs="Times New Roman"/>
                <w:bCs/>
                <w:kern w:val="0"/>
                <w:lang w:eastAsia="hi-IN" w:bidi="hi-IN"/>
              </w:rPr>
            </w:pPr>
            <w:r w:rsidRPr="00EE2CDE">
              <w:rPr>
                <w:rFonts w:ascii="Times New Roman" w:eastAsia="Times New Roman" w:hAnsi="Times New Roman" w:cs="Times New Roman"/>
                <w:bCs/>
                <w:kern w:val="0"/>
                <w:lang w:eastAsia="hi-IN" w:bidi="hi-IN"/>
              </w:rPr>
              <w:t>3)  не проведение ликвидации участника закупки - юридического лица в отсутствие решения арбитражного суда о признании участника размещения заказа - юридического лица, индивидуального предпринимателя банкротом и об открытии конкурсного производства;</w:t>
            </w:r>
          </w:p>
          <w:p w:rsidR="00526B6D" w:rsidRPr="00EE2CDE" w:rsidRDefault="00526B6D" w:rsidP="00526B6D">
            <w:pPr>
              <w:pStyle w:val="Standard"/>
              <w:spacing w:after="0" w:line="100" w:lineRule="atLeast"/>
              <w:ind w:firstLine="567"/>
              <w:rPr>
                <w:rFonts w:ascii="Times New Roman" w:eastAsia="Times New Roman" w:hAnsi="Times New Roman" w:cs="Times New Roman"/>
                <w:bCs/>
                <w:kern w:val="0"/>
                <w:lang w:eastAsia="hi-IN" w:bidi="hi-IN"/>
              </w:rPr>
            </w:pPr>
            <w:r w:rsidRPr="00EE2CDE">
              <w:rPr>
                <w:rFonts w:ascii="Times New Roman" w:eastAsia="Times New Roman" w:hAnsi="Times New Roman" w:cs="Times New Roman"/>
                <w:bCs/>
                <w:kern w:val="0"/>
                <w:lang w:eastAsia="hi-IN" w:bidi="hi-IN"/>
              </w:rPr>
              <w:t xml:space="preserve">4) не 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 </w:t>
            </w:r>
          </w:p>
          <w:p w:rsidR="00526B6D" w:rsidRPr="00EE2CDE" w:rsidRDefault="00526B6D" w:rsidP="00526B6D">
            <w:pPr>
              <w:pStyle w:val="Standard"/>
              <w:spacing w:after="0" w:line="100" w:lineRule="atLeast"/>
              <w:ind w:firstLine="567"/>
              <w:rPr>
                <w:rFonts w:ascii="Times New Roman" w:eastAsia="Times New Roman" w:hAnsi="Times New Roman" w:cs="Times New Roman"/>
                <w:bCs/>
                <w:kern w:val="0"/>
                <w:lang w:eastAsia="hi-IN" w:bidi="hi-IN"/>
              </w:rPr>
            </w:pPr>
            <w:r w:rsidRPr="00EE2CDE">
              <w:rPr>
                <w:rFonts w:ascii="Times New Roman" w:eastAsia="Times New Roman" w:hAnsi="Times New Roman" w:cs="Times New Roman"/>
                <w:bCs/>
                <w:kern w:val="0"/>
                <w:lang w:eastAsia="hi-IN" w:bidi="hi-IN"/>
              </w:rPr>
              <w:t xml:space="preserve">5)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размещения заказа по данным бухгалтерской отчетности за последний завершенный отчетный период. Участник размещения заказа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закупке не принято.                         </w:t>
            </w:r>
          </w:p>
          <w:p w:rsidR="00153332" w:rsidRPr="00EE2CDE" w:rsidRDefault="00526B6D" w:rsidP="00526B6D">
            <w:pPr>
              <w:pStyle w:val="Standard"/>
              <w:spacing w:after="0" w:line="100" w:lineRule="atLeast"/>
              <w:ind w:firstLine="567"/>
              <w:rPr>
                <w:rFonts w:ascii="Times New Roman" w:eastAsia="Times New Roman" w:hAnsi="Times New Roman" w:cs="Times New Roman"/>
                <w:bCs/>
                <w:kern w:val="0"/>
                <w:lang w:eastAsia="hi-IN" w:bidi="hi-IN"/>
              </w:rPr>
            </w:pPr>
            <w:r w:rsidRPr="00EE2CDE">
              <w:rPr>
                <w:rFonts w:ascii="Times New Roman" w:hAnsi="Times New Roman" w:cs="Times New Roman"/>
                <w:color w:val="000000"/>
              </w:rPr>
              <w:t>6</w:t>
            </w:r>
            <w:r w:rsidR="00153332" w:rsidRPr="00EE2CDE">
              <w:rPr>
                <w:rFonts w:ascii="Times New Roman" w:hAnsi="Times New Roman" w:cs="Times New Roman"/>
                <w:color w:val="000000"/>
              </w:rPr>
              <w:t xml:space="preserve">) отсутствие сведений об участниках закупки в реестре недобросовестных поставщиков, предусмотренном Федеральным законом от </w:t>
            </w:r>
            <w:r w:rsidR="00153332" w:rsidRPr="00EE2CDE">
              <w:rPr>
                <w:rFonts w:ascii="Times New Roman" w:hAnsi="Times New Roman" w:cs="Times New Roman"/>
                <w:color w:val="000000"/>
              </w:rPr>
              <w:lastRenderedPageBreak/>
              <w:t xml:space="preserve">18 июля 2011 года № 223-ФЗ «О закупках товаров, работ, услуг отдельными видами юридических лиц» и (или) в реестре недобросовестных поставщиков, предусмотренном Федеральным законом от 05 апреля 2013 года № 44-ФЗ «О </w:t>
            </w:r>
            <w:r w:rsidR="00A9671D" w:rsidRPr="00EE2CDE">
              <w:rPr>
                <w:rFonts w:ascii="Times New Roman" w:hAnsi="Times New Roman" w:cs="Times New Roman"/>
                <w:color w:val="000000"/>
              </w:rPr>
              <w:t>контрактной</w:t>
            </w:r>
            <w:r w:rsidR="00153332" w:rsidRPr="00EE2CDE">
              <w:rPr>
                <w:rFonts w:ascii="Times New Roman" w:hAnsi="Times New Roman" w:cs="Times New Roman"/>
                <w:color w:val="000000"/>
              </w:rPr>
              <w:t xml:space="preserve"> системе».</w:t>
            </w:r>
          </w:p>
        </w:tc>
      </w:tr>
      <w:tr w:rsidR="00153332" w:rsidRPr="00EE2CDE" w:rsidTr="00A9671D">
        <w:tc>
          <w:tcPr>
            <w:tcW w:w="569" w:type="dxa"/>
            <w:tcBorders>
              <w:top w:val="single" w:sz="4" w:space="0" w:color="000000"/>
              <w:left w:val="single" w:sz="4" w:space="0" w:color="000000"/>
              <w:bottom w:val="single" w:sz="4" w:space="0" w:color="000000"/>
            </w:tcBorders>
            <w:shd w:val="clear" w:color="auto" w:fill="auto"/>
          </w:tcPr>
          <w:p w:rsidR="00661343" w:rsidRPr="00EE2CDE" w:rsidRDefault="00661343">
            <w:pPr>
              <w:pStyle w:val="13"/>
              <w:spacing w:before="0" w:after="0"/>
              <w:jc w:val="center"/>
              <w:rPr>
                <w:b/>
                <w:sz w:val="22"/>
                <w:szCs w:val="22"/>
              </w:rPr>
            </w:pPr>
          </w:p>
          <w:p w:rsidR="00153332" w:rsidRPr="00EE2CDE" w:rsidRDefault="00153332">
            <w:pPr>
              <w:pStyle w:val="13"/>
              <w:spacing w:before="0" w:after="0"/>
              <w:jc w:val="center"/>
              <w:rPr>
                <w:b/>
                <w:sz w:val="22"/>
                <w:szCs w:val="22"/>
              </w:rPr>
            </w:pPr>
            <w:r w:rsidRPr="00EE2CDE">
              <w:rPr>
                <w:b/>
                <w:sz w:val="22"/>
                <w:szCs w:val="22"/>
              </w:rPr>
              <w:t>15.</w:t>
            </w:r>
          </w:p>
        </w:tc>
        <w:tc>
          <w:tcPr>
            <w:tcW w:w="2556" w:type="dxa"/>
            <w:tcBorders>
              <w:top w:val="single" w:sz="4" w:space="0" w:color="000000"/>
              <w:left w:val="single" w:sz="4" w:space="0" w:color="000000"/>
              <w:bottom w:val="single" w:sz="4" w:space="0" w:color="000000"/>
            </w:tcBorders>
            <w:shd w:val="clear" w:color="auto" w:fill="auto"/>
          </w:tcPr>
          <w:p w:rsidR="00661343" w:rsidRPr="00EE2CDE" w:rsidRDefault="00661343">
            <w:pPr>
              <w:pStyle w:val="ConsPlusNormal"/>
              <w:ind w:firstLine="0"/>
              <w:rPr>
                <w:rFonts w:ascii="Times New Roman" w:hAnsi="Times New Roman" w:cs="Times New Roman"/>
                <w:b/>
                <w:sz w:val="22"/>
                <w:szCs w:val="22"/>
              </w:rPr>
            </w:pPr>
          </w:p>
          <w:p w:rsidR="00153332" w:rsidRPr="00EE2CDE" w:rsidRDefault="00153332">
            <w:pPr>
              <w:pStyle w:val="ConsPlusNormal"/>
              <w:ind w:firstLine="0"/>
              <w:rPr>
                <w:rFonts w:ascii="Times New Roman" w:hAnsi="Times New Roman" w:cs="Times New Roman"/>
                <w:sz w:val="22"/>
                <w:szCs w:val="22"/>
              </w:rPr>
            </w:pPr>
            <w:r w:rsidRPr="00EE2CDE">
              <w:rPr>
                <w:rFonts w:ascii="Times New Roman" w:hAnsi="Times New Roman" w:cs="Times New Roman"/>
                <w:b/>
                <w:sz w:val="22"/>
                <w:szCs w:val="22"/>
              </w:rPr>
              <w:t>Требования к содержанию, форме, оформлению и составу заявки на участие в открытом аукционе  в электронной форме</w:t>
            </w:r>
          </w:p>
          <w:p w:rsidR="00153332" w:rsidRPr="00EE2CDE" w:rsidRDefault="00153332">
            <w:pPr>
              <w:pStyle w:val="13"/>
              <w:spacing w:before="0" w:after="0"/>
              <w:rPr>
                <w:sz w:val="22"/>
                <w:szCs w:val="22"/>
              </w:rPr>
            </w:pP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661343" w:rsidRPr="00EE2CDE" w:rsidRDefault="00661343" w:rsidP="00E42CAC">
            <w:pPr>
              <w:pStyle w:val="ConsPlusNormal"/>
              <w:ind w:firstLine="0"/>
              <w:rPr>
                <w:rFonts w:ascii="Times New Roman" w:hAnsi="Times New Roman" w:cs="Times New Roman"/>
                <w:color w:val="000000"/>
                <w:sz w:val="22"/>
                <w:szCs w:val="22"/>
              </w:rPr>
            </w:pPr>
          </w:p>
          <w:p w:rsidR="00153332" w:rsidRPr="00EE2CDE" w:rsidRDefault="00153332" w:rsidP="00E42CAC">
            <w:pPr>
              <w:pStyle w:val="ConsPlusNormal"/>
              <w:ind w:firstLine="0"/>
              <w:rPr>
                <w:rFonts w:ascii="Times New Roman" w:hAnsi="Times New Roman" w:cs="Times New Roman"/>
                <w:color w:val="000000"/>
                <w:sz w:val="22"/>
                <w:szCs w:val="22"/>
              </w:rPr>
            </w:pPr>
            <w:r w:rsidRPr="00EE2CDE">
              <w:rPr>
                <w:rFonts w:ascii="Times New Roman" w:hAnsi="Times New Roman" w:cs="Times New Roman"/>
                <w:color w:val="000000"/>
                <w:sz w:val="22"/>
                <w:szCs w:val="22"/>
              </w:rPr>
              <w:t>Участник закупки вправе подать только одну заявку на участие в</w:t>
            </w:r>
            <w:r w:rsidRPr="00EE2CDE">
              <w:rPr>
                <w:rFonts w:ascii="Times New Roman" w:hAnsi="Times New Roman" w:cs="Times New Roman"/>
                <w:b/>
                <w:color w:val="000000"/>
                <w:sz w:val="22"/>
                <w:szCs w:val="22"/>
              </w:rPr>
              <w:t xml:space="preserve"> </w:t>
            </w:r>
            <w:r w:rsidRPr="00EE2CDE">
              <w:rPr>
                <w:rFonts w:ascii="Times New Roman" w:hAnsi="Times New Roman" w:cs="Times New Roman"/>
                <w:color w:val="000000"/>
                <w:sz w:val="22"/>
                <w:szCs w:val="22"/>
              </w:rPr>
              <w:t>открытом аукционе  в электронной форме.</w:t>
            </w:r>
          </w:p>
          <w:p w:rsidR="00153332" w:rsidRPr="00EE2CDE" w:rsidRDefault="00153332" w:rsidP="00E42CAC">
            <w:pPr>
              <w:pStyle w:val="ConsPlusNormal"/>
              <w:ind w:firstLine="0"/>
              <w:rPr>
                <w:rFonts w:ascii="Times New Roman" w:hAnsi="Times New Roman" w:cs="Times New Roman"/>
                <w:color w:val="000000"/>
                <w:sz w:val="22"/>
                <w:szCs w:val="22"/>
              </w:rPr>
            </w:pPr>
            <w:r w:rsidRPr="00EE2CDE">
              <w:rPr>
                <w:rFonts w:ascii="Times New Roman" w:hAnsi="Times New Roman" w:cs="Times New Roman"/>
                <w:color w:val="000000"/>
                <w:sz w:val="22"/>
                <w:szCs w:val="22"/>
              </w:rPr>
              <w:t xml:space="preserve">Участник процедуры закупки вправе подать заявку на участие в открытом аукционе в электронной форме в любое время с момента размещения в единой информационной системе извещения о проведении </w:t>
            </w:r>
            <w:r w:rsidRPr="00EE2CDE">
              <w:rPr>
                <w:rFonts w:ascii="Times New Roman" w:hAnsi="Times New Roman" w:cs="Times New Roman"/>
                <w:b/>
                <w:color w:val="000000"/>
                <w:sz w:val="22"/>
                <w:szCs w:val="22"/>
              </w:rPr>
              <w:t xml:space="preserve"> </w:t>
            </w:r>
            <w:r w:rsidRPr="00EE2CDE">
              <w:rPr>
                <w:rFonts w:ascii="Times New Roman" w:hAnsi="Times New Roman" w:cs="Times New Roman"/>
                <w:color w:val="000000"/>
                <w:sz w:val="22"/>
                <w:szCs w:val="22"/>
              </w:rPr>
              <w:t>открытого аукциона  в электронной форме  (с учетом даты и времени начала срока подачи заявок) до предусмотренных документацией об открытом аукционе  в электронной форме,  даты и времени окончания срока подачи заявок на участие в открытом аукционе  в электронной форме.</w:t>
            </w:r>
          </w:p>
          <w:p w:rsidR="00153332" w:rsidRPr="00EE2CDE" w:rsidRDefault="00153332" w:rsidP="00E42CAC">
            <w:pPr>
              <w:pStyle w:val="ConsPlusNormal"/>
              <w:ind w:firstLine="0"/>
              <w:rPr>
                <w:rFonts w:ascii="Times New Roman" w:hAnsi="Times New Roman" w:cs="Times New Roman"/>
                <w:color w:val="000000"/>
                <w:sz w:val="22"/>
                <w:szCs w:val="22"/>
              </w:rPr>
            </w:pPr>
            <w:r w:rsidRPr="00EE2CDE">
              <w:rPr>
                <w:rFonts w:ascii="Times New Roman" w:hAnsi="Times New Roman" w:cs="Times New Roman"/>
                <w:color w:val="000000"/>
                <w:sz w:val="22"/>
                <w:szCs w:val="22"/>
              </w:rPr>
              <w:t xml:space="preserve">Заявка на участие в открытом аукционе  в электронной форме   направляется участником процедуры закупки оператору ЭТП в </w:t>
            </w:r>
            <w:r w:rsidRPr="00EE2CDE">
              <w:rPr>
                <w:rFonts w:ascii="Times New Roman" w:hAnsi="Times New Roman" w:cs="Times New Roman"/>
                <w:color w:val="000000"/>
                <w:sz w:val="22"/>
                <w:szCs w:val="22"/>
                <w:u w:val="single"/>
              </w:rPr>
              <w:t>форме комплекта электронных документов,</w:t>
            </w:r>
            <w:r w:rsidRPr="00EE2CDE">
              <w:rPr>
                <w:rFonts w:ascii="Times New Roman" w:hAnsi="Times New Roman" w:cs="Times New Roman"/>
                <w:color w:val="000000"/>
                <w:sz w:val="22"/>
                <w:szCs w:val="22"/>
              </w:rPr>
              <w:t xml:space="preserve"> подписанных ЭЦП участника.</w:t>
            </w:r>
          </w:p>
          <w:p w:rsidR="0042562C" w:rsidRPr="00EE2CDE" w:rsidRDefault="0042562C" w:rsidP="0042562C">
            <w:pPr>
              <w:pStyle w:val="afb"/>
              <w:spacing w:before="0" w:after="0"/>
              <w:ind w:firstLine="709"/>
              <w:jc w:val="both"/>
              <w:rPr>
                <w:rFonts w:ascii="Times New Roman" w:hAnsi="Times New Roman" w:cs="Times New Roman"/>
              </w:rPr>
            </w:pPr>
            <w:r w:rsidRPr="00EE2CDE">
              <w:rPr>
                <w:rFonts w:ascii="Times New Roman" w:hAnsi="Times New Roman" w:cs="Times New Roman"/>
              </w:rPr>
              <w:t xml:space="preserve">   Заявка на участие в электронном аукционе состоит из двух частей.</w:t>
            </w:r>
          </w:p>
          <w:p w:rsidR="0042562C" w:rsidRPr="00EE2CDE" w:rsidRDefault="0042562C" w:rsidP="0042562C">
            <w:pPr>
              <w:pStyle w:val="afb"/>
              <w:spacing w:before="0" w:after="0"/>
              <w:jc w:val="both"/>
              <w:rPr>
                <w:rFonts w:ascii="Times New Roman" w:hAnsi="Times New Roman" w:cs="Times New Roman"/>
                <w:b/>
              </w:rPr>
            </w:pPr>
            <w:r w:rsidRPr="00EE2CDE">
              <w:rPr>
                <w:rFonts w:ascii="Times New Roman" w:hAnsi="Times New Roman" w:cs="Times New Roman"/>
              </w:rPr>
              <w:t xml:space="preserve">              1. </w:t>
            </w:r>
            <w:r w:rsidRPr="00EE2CDE">
              <w:rPr>
                <w:rFonts w:ascii="Times New Roman" w:hAnsi="Times New Roman" w:cs="Times New Roman"/>
                <w:b/>
              </w:rPr>
              <w:t>Первая часть заявки на участие в электронном аукционе должна содержать сведения:</w:t>
            </w:r>
          </w:p>
          <w:p w:rsidR="0042562C" w:rsidRPr="00EE2CDE" w:rsidRDefault="0042562C" w:rsidP="0042562C">
            <w:pPr>
              <w:pStyle w:val="afb"/>
              <w:spacing w:before="0" w:after="0"/>
              <w:ind w:firstLine="709"/>
              <w:jc w:val="both"/>
              <w:rPr>
                <w:rFonts w:ascii="Times New Roman" w:hAnsi="Times New Roman" w:cs="Times New Roman"/>
              </w:rPr>
            </w:pPr>
            <w:r w:rsidRPr="00EE2CDE">
              <w:rPr>
                <w:rFonts w:ascii="Times New Roman" w:hAnsi="Times New Roman" w:cs="Times New Roman"/>
              </w:rPr>
              <w:t>а) согласие участника процедуры закупки на поставку товара в случае:</w:t>
            </w:r>
          </w:p>
          <w:p w:rsidR="0042562C" w:rsidRPr="00EE2CDE" w:rsidRDefault="0042562C" w:rsidP="0042562C">
            <w:pPr>
              <w:pStyle w:val="afb"/>
              <w:spacing w:before="0" w:after="0"/>
              <w:ind w:firstLine="709"/>
              <w:jc w:val="both"/>
              <w:rPr>
                <w:rFonts w:ascii="Times New Roman" w:hAnsi="Times New Roman" w:cs="Times New Roman"/>
              </w:rPr>
            </w:pPr>
            <w:r w:rsidRPr="00EE2CDE">
              <w:rPr>
                <w:rFonts w:ascii="Times New Roman" w:hAnsi="Times New Roman" w:cs="Times New Roman"/>
              </w:rPr>
              <w:t>- если участник процедуры закупки предлагает для поставки товар, указание на товарный знак которого содержится в документации об электронном аукционе или указание на товарный знак предлагаемого для поставки товара и конкретные показатели этого товара, соответствующие значениям эквивалентности, установленным документацией об электронном аукционе;</w:t>
            </w:r>
          </w:p>
          <w:p w:rsidR="0042562C" w:rsidRPr="00EE2CDE" w:rsidRDefault="0042562C" w:rsidP="0042562C">
            <w:pPr>
              <w:pStyle w:val="afb"/>
              <w:spacing w:before="0" w:after="0"/>
              <w:ind w:firstLine="709"/>
              <w:jc w:val="both"/>
              <w:rPr>
                <w:rFonts w:ascii="Times New Roman" w:hAnsi="Times New Roman" w:cs="Times New Roman"/>
              </w:rPr>
            </w:pPr>
            <w:r w:rsidRPr="00EE2CDE">
              <w:rPr>
                <w:rFonts w:ascii="Times New Roman" w:hAnsi="Times New Roman" w:cs="Times New Roman"/>
              </w:rPr>
              <w:t>- если участник процедуры закупки предлагает для поставки товар, который является эквивалентным товару, указанному в документации об электронном аукционе, при условии содержания в документации об электронном аукционе указания на товарный знак, а также требования о необходимости указания в заявке на участие в электронном аукционе на товарный знак;</w:t>
            </w:r>
          </w:p>
          <w:p w:rsidR="0042562C" w:rsidRPr="00EE2CDE" w:rsidRDefault="0042562C" w:rsidP="0042562C">
            <w:pPr>
              <w:pStyle w:val="afb"/>
              <w:spacing w:before="0" w:after="0"/>
              <w:ind w:firstLine="709"/>
              <w:jc w:val="both"/>
              <w:rPr>
                <w:rFonts w:ascii="Times New Roman" w:hAnsi="Times New Roman" w:cs="Times New Roman"/>
              </w:rPr>
            </w:pPr>
            <w:r w:rsidRPr="00EE2CDE">
              <w:rPr>
                <w:rFonts w:ascii="Times New Roman" w:hAnsi="Times New Roman" w:cs="Times New Roman"/>
              </w:rPr>
              <w:t>б) конкретные показатели, соответствующие значениям, установленным документацией об электронном аукционе, и товарный знак (при его наличии) предлагаемого для поставки товара при условии отсутствия в документации об электронном аукционе указания на товарный знак;</w:t>
            </w:r>
          </w:p>
          <w:p w:rsidR="0042562C" w:rsidRPr="00EE2CDE" w:rsidRDefault="0042562C" w:rsidP="0042562C">
            <w:pPr>
              <w:pStyle w:val="afb"/>
              <w:spacing w:before="0" w:after="0"/>
              <w:ind w:firstLine="709"/>
              <w:jc w:val="both"/>
              <w:rPr>
                <w:rFonts w:ascii="Times New Roman" w:hAnsi="Times New Roman" w:cs="Times New Roman"/>
              </w:rPr>
            </w:pPr>
            <w:r w:rsidRPr="00EE2CDE">
              <w:rPr>
                <w:rFonts w:ascii="Times New Roman" w:hAnsi="Times New Roman" w:cs="Times New Roman"/>
              </w:rPr>
              <w:t xml:space="preserve">   2. </w:t>
            </w:r>
            <w:r w:rsidRPr="00EE2CDE">
              <w:rPr>
                <w:rFonts w:ascii="Times New Roman" w:hAnsi="Times New Roman" w:cs="Times New Roman"/>
                <w:b/>
              </w:rPr>
              <w:t>Вторая часть заявки на участие в электронном аукционе при установлении Заказчиком соответствующих требований в аукционной документации должна содержать следующие документы и сведения:</w:t>
            </w:r>
          </w:p>
          <w:p w:rsidR="0042562C" w:rsidRPr="00EE2CDE" w:rsidRDefault="0042562C" w:rsidP="0042562C">
            <w:pPr>
              <w:pStyle w:val="afb"/>
              <w:spacing w:before="0" w:after="0"/>
              <w:ind w:firstLine="709"/>
              <w:jc w:val="both"/>
              <w:rPr>
                <w:rFonts w:ascii="Times New Roman" w:hAnsi="Times New Roman" w:cs="Times New Roman"/>
              </w:rPr>
            </w:pPr>
            <w:r w:rsidRPr="00EE2CDE">
              <w:rPr>
                <w:rFonts w:ascii="Times New Roman" w:hAnsi="Times New Roman" w:cs="Times New Roman"/>
              </w:rPr>
              <w:t>1) фирменное наименование (наименование), сведения об организационно-правовой форме, о месте нахождения, почтовый адрес (для юридического лица), фамилию, имя, отчество, паспортные данные, сведения о месте жительства (для физического лица), номер контактного телефона;</w:t>
            </w:r>
          </w:p>
          <w:p w:rsidR="0042562C" w:rsidRPr="00EE2CDE" w:rsidRDefault="0042562C" w:rsidP="0042562C">
            <w:pPr>
              <w:pStyle w:val="afb"/>
              <w:spacing w:before="0" w:after="0"/>
              <w:ind w:firstLine="709"/>
              <w:jc w:val="both"/>
              <w:rPr>
                <w:rFonts w:ascii="Times New Roman" w:hAnsi="Times New Roman" w:cs="Times New Roman"/>
              </w:rPr>
            </w:pPr>
            <w:r w:rsidRPr="00EE2CDE">
              <w:rPr>
                <w:rFonts w:ascii="Times New Roman" w:hAnsi="Times New Roman" w:cs="Times New Roman"/>
              </w:rPr>
              <w:t>2) копии документов, подтверждающих соответствие участника процедуры закупки требованиям, установленным в документации об электронном аукционе в соответствии с Положением, в случае, если такие требования были установлены;</w:t>
            </w:r>
          </w:p>
          <w:p w:rsidR="0042562C" w:rsidRPr="00EE2CDE" w:rsidRDefault="0042562C" w:rsidP="0042562C">
            <w:pPr>
              <w:pStyle w:val="afb"/>
              <w:spacing w:before="0" w:after="0"/>
              <w:ind w:firstLine="709"/>
              <w:jc w:val="both"/>
              <w:rPr>
                <w:rFonts w:ascii="Times New Roman" w:hAnsi="Times New Roman" w:cs="Times New Roman"/>
              </w:rPr>
            </w:pPr>
            <w:r w:rsidRPr="00EE2CDE">
              <w:rPr>
                <w:rFonts w:ascii="Times New Roman" w:hAnsi="Times New Roman" w:cs="Times New Roman"/>
              </w:rPr>
              <w:t xml:space="preserve">3) решение об одобрении или о совершении крупной сделки либо копия такого решения в случае, если требование о необходимости наличия </w:t>
            </w:r>
            <w:r w:rsidRPr="00EE2CDE">
              <w:rPr>
                <w:rFonts w:ascii="Times New Roman" w:hAnsi="Times New Roman" w:cs="Times New Roman"/>
              </w:rPr>
              <w:lastRenderedPageBreak/>
              <w:t>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процедуры закупки поставка товаров, являющихся предметом договора, или внесение денежных средств в качестве обеспечения заявки на участие в электронном аукционе, обеспечения исполнения договора является крупной сделкой. </w:t>
            </w:r>
          </w:p>
          <w:p w:rsidR="0042562C" w:rsidRPr="00EE2CDE" w:rsidRDefault="0042562C" w:rsidP="0042562C">
            <w:pPr>
              <w:pStyle w:val="afb"/>
              <w:spacing w:before="0" w:after="0"/>
              <w:ind w:firstLine="709"/>
              <w:jc w:val="both"/>
              <w:rPr>
                <w:rFonts w:ascii="Times New Roman" w:hAnsi="Times New Roman" w:cs="Times New Roman"/>
              </w:rPr>
            </w:pPr>
            <w:r w:rsidRPr="00EE2CDE">
              <w:rPr>
                <w:rFonts w:ascii="Times New Roman" w:hAnsi="Times New Roman" w:cs="Times New Roman"/>
              </w:rPr>
              <w:t>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42562C" w:rsidRPr="00EE2CDE" w:rsidRDefault="0042562C" w:rsidP="0042562C">
            <w:pPr>
              <w:pStyle w:val="afb"/>
              <w:spacing w:before="0" w:after="0"/>
              <w:ind w:firstLine="709"/>
              <w:jc w:val="both"/>
              <w:rPr>
                <w:rFonts w:ascii="Times New Roman" w:hAnsi="Times New Roman" w:cs="Times New Roman"/>
              </w:rPr>
            </w:pPr>
            <w:r w:rsidRPr="00EE2CDE">
              <w:rPr>
                <w:rFonts w:ascii="Times New Roman" w:hAnsi="Times New Roman" w:cs="Times New Roman"/>
              </w:rPr>
              <w:t>4) документы, подтверждающие внесение денежных средств в качестве обеспечения заявки на участие в электронном аукционе, в случае, если в документации об электронном аукционе содержится указание на требование обеспечения такой заявки (платежное поручение, подтверждающее перечисление денежных средств в качестве обеспечения заявки на участие в электронном аукционе, или копию такого поручения) и документацией об электронном аукционе установлен порядок предоставления обеспечения заявки, предусматривающий внесение денежных средств в качестве обеспечения заявки по реквизитам счета, указанным в документации об электронном аукционе;</w:t>
            </w:r>
          </w:p>
          <w:p w:rsidR="0042562C" w:rsidRPr="00EE2CDE" w:rsidRDefault="0042562C" w:rsidP="0042562C">
            <w:pPr>
              <w:pStyle w:val="afb"/>
              <w:spacing w:before="0" w:after="0"/>
              <w:ind w:firstLine="709"/>
              <w:jc w:val="both"/>
              <w:rPr>
                <w:rFonts w:ascii="Times New Roman" w:hAnsi="Times New Roman" w:cs="Times New Roman"/>
              </w:rPr>
            </w:pPr>
            <w:r w:rsidRPr="00EE2CDE">
              <w:rPr>
                <w:rFonts w:ascii="Times New Roman" w:hAnsi="Times New Roman" w:cs="Times New Roman"/>
              </w:rPr>
              <w:t>5) сведения и документы, подтверждающие соответствие соисполнителей (субподрядчиков, субпоставщиков), учреждений-изготовителей требованиям, установленным в документации, если таковые требования были установлены, или справку о том, что соисполнители (субподрядчики, субпоставщики), выполняющие более 10% объема поставок, работ, услуг участником привлекаться не будут. Если иное не установлено Заказчиком в Положении.</w:t>
            </w:r>
          </w:p>
          <w:p w:rsidR="0042562C" w:rsidRPr="00EE2CDE" w:rsidRDefault="0042562C" w:rsidP="0042562C">
            <w:pPr>
              <w:ind w:firstLine="709"/>
              <w:jc w:val="both"/>
            </w:pPr>
            <w:r w:rsidRPr="00EE2CDE">
              <w:t>6) копии учредительных документов участника процедуры закупки (для юридических лиц);</w:t>
            </w:r>
          </w:p>
          <w:p w:rsidR="0042562C" w:rsidRPr="00EE2CDE" w:rsidRDefault="0042562C" w:rsidP="0042562C">
            <w:pPr>
              <w:ind w:firstLine="709"/>
              <w:jc w:val="both"/>
            </w:pPr>
            <w:r w:rsidRPr="00EE2CDE">
              <w:t>7)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тридцать дней до дня размещения на официальном сайте извещения о проведении  аукциона в электронной форме;</w:t>
            </w:r>
          </w:p>
          <w:p w:rsidR="0042562C" w:rsidRPr="00EE2CDE" w:rsidRDefault="0042562C" w:rsidP="0042562C">
            <w:pPr>
              <w:ind w:firstLine="709"/>
              <w:jc w:val="both"/>
            </w:pPr>
            <w:r w:rsidRPr="00EE2CDE">
              <w:t>8)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полученную не ранее, чем за тридцать дней до дня размещения на официальном сайте извещения о проведении  аукциона в электронной форме;</w:t>
            </w:r>
          </w:p>
          <w:p w:rsidR="0042562C" w:rsidRPr="00EE2CDE" w:rsidRDefault="0042562C" w:rsidP="0042562C">
            <w:pPr>
              <w:ind w:firstLine="709"/>
              <w:jc w:val="both"/>
            </w:pPr>
            <w:r w:rsidRPr="00EE2CDE">
              <w:t>9) копии документов, удостоверяющих личность (для иного физического лица);</w:t>
            </w:r>
          </w:p>
          <w:p w:rsidR="00153332" w:rsidRPr="00EE2CDE" w:rsidRDefault="0042562C" w:rsidP="0042562C">
            <w:pPr>
              <w:ind w:firstLine="709"/>
              <w:jc w:val="both"/>
              <w:rPr>
                <w:b/>
              </w:rPr>
            </w:pPr>
            <w:r w:rsidRPr="00EE2CDE">
              <w:t>10)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тридцать дней до дня размещения на официальном сайте извещения о проведении  аукциона в электронной форме.</w:t>
            </w:r>
          </w:p>
        </w:tc>
      </w:tr>
      <w:tr w:rsidR="00153332" w:rsidRPr="00EE2CDE" w:rsidTr="00A9671D">
        <w:tc>
          <w:tcPr>
            <w:tcW w:w="569"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jc w:val="center"/>
              <w:rPr>
                <w:b/>
                <w:color w:val="000000"/>
                <w:sz w:val="22"/>
                <w:szCs w:val="22"/>
              </w:rPr>
            </w:pPr>
            <w:r w:rsidRPr="00EE2CDE">
              <w:rPr>
                <w:b/>
                <w:sz w:val="22"/>
                <w:szCs w:val="22"/>
              </w:rPr>
              <w:lastRenderedPageBreak/>
              <w:t xml:space="preserve"> 16.</w:t>
            </w:r>
            <w:r w:rsidRPr="00EE2CDE">
              <w:rPr>
                <w:b/>
                <w:color w:val="FFFFFF"/>
                <w:sz w:val="22"/>
                <w:szCs w:val="22"/>
              </w:rPr>
              <w:t>..</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rPr>
                <w:color w:val="000000"/>
                <w:sz w:val="22"/>
                <w:szCs w:val="22"/>
              </w:rPr>
            </w:pPr>
            <w:r w:rsidRPr="00EE2CDE">
              <w:rPr>
                <w:b/>
                <w:color w:val="000000"/>
                <w:sz w:val="22"/>
                <w:szCs w:val="22"/>
              </w:rPr>
              <w:t xml:space="preserve">Обеспечение заявки на участие </w:t>
            </w:r>
            <w:r w:rsidRPr="00EE2CDE">
              <w:rPr>
                <w:b/>
                <w:bCs/>
                <w:color w:val="000000"/>
                <w:sz w:val="22"/>
                <w:szCs w:val="22"/>
              </w:rPr>
              <w:t>в открытом аукционе  в электронной форме.</w:t>
            </w: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153332" w:rsidRPr="00EE2CDE" w:rsidRDefault="00526B6D" w:rsidP="00C202D7">
            <w:pPr>
              <w:pStyle w:val="13"/>
              <w:spacing w:before="0" w:after="0"/>
              <w:rPr>
                <w:sz w:val="22"/>
                <w:szCs w:val="22"/>
              </w:rPr>
            </w:pPr>
            <w:r w:rsidRPr="00EE2CDE">
              <w:rPr>
                <w:color w:val="000000"/>
                <w:sz w:val="22"/>
                <w:szCs w:val="22"/>
              </w:rPr>
              <w:t>Не предусмотрено</w:t>
            </w:r>
          </w:p>
        </w:tc>
      </w:tr>
      <w:tr w:rsidR="00153332" w:rsidRPr="00EE2CDE" w:rsidTr="00A9671D">
        <w:tc>
          <w:tcPr>
            <w:tcW w:w="569"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jc w:val="center"/>
              <w:rPr>
                <w:b/>
                <w:sz w:val="22"/>
                <w:szCs w:val="22"/>
              </w:rPr>
            </w:pPr>
            <w:r w:rsidRPr="00EE2CDE">
              <w:rPr>
                <w:b/>
                <w:sz w:val="22"/>
                <w:szCs w:val="22"/>
              </w:rPr>
              <w:lastRenderedPageBreak/>
              <w:t xml:space="preserve">  17.</w:t>
            </w:r>
            <w:r w:rsidRPr="00EE2CDE">
              <w:rPr>
                <w:b/>
                <w:color w:val="FFFFFF"/>
                <w:sz w:val="22"/>
                <w:szCs w:val="22"/>
              </w:rPr>
              <w:t>..</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rPr>
                <w:color w:val="000000"/>
                <w:sz w:val="22"/>
                <w:szCs w:val="22"/>
              </w:rPr>
            </w:pPr>
            <w:r w:rsidRPr="00EE2CDE">
              <w:rPr>
                <w:b/>
                <w:sz w:val="22"/>
                <w:szCs w:val="22"/>
              </w:rPr>
              <w:t xml:space="preserve">Порядок, место, дата начала и дата, время окончания срока подачи </w:t>
            </w:r>
            <w:r w:rsidRPr="00EE2CDE">
              <w:rPr>
                <w:b/>
                <w:bCs/>
                <w:sz w:val="22"/>
                <w:szCs w:val="22"/>
              </w:rPr>
              <w:t>заявок на участие в открытом аукционе  в электронной форме.</w:t>
            </w: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153332" w:rsidRPr="00EE2CDE" w:rsidRDefault="00153332" w:rsidP="00AA15CB">
            <w:pPr>
              <w:pStyle w:val="13"/>
              <w:spacing w:before="0" w:after="0"/>
              <w:rPr>
                <w:sz w:val="22"/>
                <w:szCs w:val="22"/>
              </w:rPr>
            </w:pPr>
            <w:r w:rsidRPr="00EE2CDE">
              <w:rPr>
                <w:color w:val="000000"/>
                <w:sz w:val="22"/>
                <w:szCs w:val="22"/>
              </w:rPr>
              <w:t xml:space="preserve">Участник процедуры закупки подает заявку на участие в открытом аукционе  в электронной форме  в соответствии с регламентом </w:t>
            </w:r>
            <w:r w:rsidRPr="00EE2CDE">
              <w:rPr>
                <w:sz w:val="22"/>
                <w:szCs w:val="22"/>
              </w:rPr>
              <w:t>ЭТП</w:t>
            </w:r>
            <w:r w:rsidR="00647582" w:rsidRPr="00EE2CDE">
              <w:rPr>
                <w:sz w:val="22"/>
                <w:szCs w:val="22"/>
              </w:rPr>
              <w:t xml:space="preserve"> </w:t>
            </w:r>
            <w:r w:rsidR="00AA15CB" w:rsidRPr="00EE2CDE">
              <w:rPr>
                <w:sz w:val="22"/>
                <w:szCs w:val="22"/>
              </w:rPr>
              <w:t xml:space="preserve"> с </w:t>
            </w:r>
            <w:r w:rsidR="00A727FF" w:rsidRPr="00EE2CDE">
              <w:rPr>
                <w:sz w:val="22"/>
                <w:szCs w:val="22"/>
              </w:rPr>
              <w:t>1</w:t>
            </w:r>
            <w:r w:rsidR="00AA15CB" w:rsidRPr="00EE2CDE">
              <w:rPr>
                <w:sz w:val="22"/>
                <w:szCs w:val="22"/>
              </w:rPr>
              <w:t>6</w:t>
            </w:r>
            <w:r w:rsidR="00526B6D" w:rsidRPr="00EE2CDE">
              <w:rPr>
                <w:sz w:val="22"/>
                <w:szCs w:val="22"/>
              </w:rPr>
              <w:t>.</w:t>
            </w:r>
            <w:r w:rsidR="00A727FF" w:rsidRPr="00EE2CDE">
              <w:rPr>
                <w:sz w:val="22"/>
                <w:szCs w:val="22"/>
              </w:rPr>
              <w:t>05</w:t>
            </w:r>
            <w:r w:rsidR="00647582" w:rsidRPr="00EE2CDE">
              <w:rPr>
                <w:sz w:val="22"/>
                <w:szCs w:val="22"/>
              </w:rPr>
              <w:t>.</w:t>
            </w:r>
            <w:r w:rsidR="00060054" w:rsidRPr="00EE2CDE">
              <w:rPr>
                <w:sz w:val="22"/>
                <w:szCs w:val="22"/>
              </w:rPr>
              <w:t>2017</w:t>
            </w:r>
            <w:r w:rsidR="00F86526" w:rsidRPr="00EE2CDE">
              <w:rPr>
                <w:sz w:val="22"/>
                <w:szCs w:val="22"/>
              </w:rPr>
              <w:t xml:space="preserve"> </w:t>
            </w:r>
            <w:r w:rsidR="00647582" w:rsidRPr="00EE2CDE">
              <w:rPr>
                <w:sz w:val="22"/>
                <w:szCs w:val="22"/>
              </w:rPr>
              <w:t xml:space="preserve">г. с </w:t>
            </w:r>
            <w:r w:rsidRPr="00EE2CDE">
              <w:rPr>
                <w:sz w:val="22"/>
                <w:szCs w:val="22"/>
              </w:rPr>
              <w:t xml:space="preserve"> </w:t>
            </w:r>
            <w:r w:rsidR="00647582" w:rsidRPr="00EE2CDE">
              <w:rPr>
                <w:sz w:val="22"/>
                <w:szCs w:val="22"/>
              </w:rPr>
              <w:t>момента размещение на официальном сайте</w:t>
            </w:r>
            <w:r w:rsidRPr="00EE2CDE">
              <w:rPr>
                <w:sz w:val="22"/>
                <w:szCs w:val="22"/>
              </w:rPr>
              <w:t xml:space="preserve">(время московское) до </w:t>
            </w:r>
            <w:r w:rsidR="00F26F7C">
              <w:rPr>
                <w:sz w:val="22"/>
                <w:szCs w:val="22"/>
              </w:rPr>
              <w:t>16</w:t>
            </w:r>
            <w:r w:rsidR="00647582" w:rsidRPr="00EE2CDE">
              <w:rPr>
                <w:sz w:val="22"/>
                <w:szCs w:val="22"/>
              </w:rPr>
              <w:t>.0</w:t>
            </w:r>
            <w:r w:rsidR="00A727FF" w:rsidRPr="00EE2CDE">
              <w:rPr>
                <w:sz w:val="22"/>
                <w:szCs w:val="22"/>
              </w:rPr>
              <w:t>6</w:t>
            </w:r>
            <w:r w:rsidR="00647582" w:rsidRPr="00EE2CDE">
              <w:rPr>
                <w:sz w:val="22"/>
                <w:szCs w:val="22"/>
              </w:rPr>
              <w:t>.</w:t>
            </w:r>
            <w:r w:rsidR="00060054" w:rsidRPr="00EE2CDE">
              <w:rPr>
                <w:sz w:val="22"/>
                <w:szCs w:val="22"/>
              </w:rPr>
              <w:t>2017</w:t>
            </w:r>
            <w:r w:rsidRPr="00EE2CDE">
              <w:rPr>
                <w:sz w:val="22"/>
                <w:szCs w:val="22"/>
              </w:rPr>
              <w:t xml:space="preserve"> г.</w:t>
            </w:r>
            <w:r w:rsidR="00F86526" w:rsidRPr="00EE2CDE">
              <w:rPr>
                <w:sz w:val="22"/>
                <w:szCs w:val="22"/>
              </w:rPr>
              <w:t xml:space="preserve"> </w:t>
            </w:r>
            <w:r w:rsidR="00523198" w:rsidRPr="00EE2CDE">
              <w:rPr>
                <w:sz w:val="22"/>
                <w:szCs w:val="22"/>
              </w:rPr>
              <w:t>09</w:t>
            </w:r>
            <w:r w:rsidR="00060054" w:rsidRPr="00EE2CDE">
              <w:rPr>
                <w:sz w:val="22"/>
                <w:szCs w:val="22"/>
              </w:rPr>
              <w:t>:</w:t>
            </w:r>
            <w:r w:rsidR="00647582" w:rsidRPr="00EE2CDE">
              <w:rPr>
                <w:sz w:val="22"/>
                <w:szCs w:val="22"/>
              </w:rPr>
              <w:t>00</w:t>
            </w:r>
            <w:r w:rsidRPr="00EE2CDE">
              <w:rPr>
                <w:sz w:val="22"/>
                <w:szCs w:val="22"/>
              </w:rPr>
              <w:t xml:space="preserve"> (время московское).</w:t>
            </w:r>
            <w:r w:rsidRPr="00EE2CDE">
              <w:rPr>
                <w:color w:val="0000FF"/>
                <w:sz w:val="22"/>
                <w:szCs w:val="22"/>
              </w:rPr>
              <w:t xml:space="preserve"> </w:t>
            </w:r>
          </w:p>
        </w:tc>
      </w:tr>
      <w:tr w:rsidR="00153332" w:rsidRPr="00EE2CDE" w:rsidTr="00A9671D">
        <w:trPr>
          <w:trHeight w:val="448"/>
        </w:trPr>
        <w:tc>
          <w:tcPr>
            <w:tcW w:w="569"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jc w:val="center"/>
              <w:rPr>
                <w:b/>
                <w:sz w:val="22"/>
                <w:szCs w:val="22"/>
              </w:rPr>
            </w:pPr>
            <w:r w:rsidRPr="00EE2CDE">
              <w:rPr>
                <w:b/>
                <w:sz w:val="22"/>
                <w:szCs w:val="22"/>
              </w:rPr>
              <w:t xml:space="preserve">  18.</w:t>
            </w:r>
            <w:r w:rsidRPr="00EE2CDE">
              <w:rPr>
                <w:b/>
                <w:color w:val="FFFFFF"/>
                <w:sz w:val="22"/>
                <w:szCs w:val="22"/>
              </w:rPr>
              <w:t>..</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rPr>
                <w:color w:val="000000"/>
                <w:sz w:val="22"/>
                <w:szCs w:val="22"/>
              </w:rPr>
            </w:pPr>
            <w:r w:rsidRPr="00EE2CDE">
              <w:rPr>
                <w:b/>
                <w:sz w:val="22"/>
                <w:szCs w:val="22"/>
              </w:rPr>
              <w:t>Место и дата рассмотрения</w:t>
            </w:r>
            <w:r w:rsidR="006D5C80" w:rsidRPr="00EE2CDE">
              <w:rPr>
                <w:b/>
                <w:sz w:val="22"/>
                <w:szCs w:val="22"/>
              </w:rPr>
              <w:t xml:space="preserve"> первых частей</w:t>
            </w:r>
            <w:r w:rsidRPr="00EE2CDE">
              <w:rPr>
                <w:b/>
                <w:sz w:val="22"/>
                <w:szCs w:val="22"/>
              </w:rPr>
              <w:t xml:space="preserve"> </w:t>
            </w:r>
            <w:r w:rsidRPr="00EE2CDE">
              <w:rPr>
                <w:b/>
                <w:bCs/>
                <w:sz w:val="22"/>
                <w:szCs w:val="22"/>
              </w:rPr>
              <w:t>заявок на участие в  открытом аукционе  в электронной форме.</w:t>
            </w: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153332" w:rsidRPr="00EE2CDE" w:rsidRDefault="00153332" w:rsidP="00AA15CB">
            <w:pPr>
              <w:ind w:right="143"/>
              <w:jc w:val="both"/>
              <w:rPr>
                <w:color w:val="000000"/>
                <w:sz w:val="24"/>
                <w:szCs w:val="24"/>
              </w:rPr>
            </w:pPr>
            <w:r w:rsidRPr="00EE2CDE">
              <w:rPr>
                <w:color w:val="000000"/>
              </w:rPr>
              <w:t>Рассмотрение</w:t>
            </w:r>
            <w:r w:rsidR="004A2C1F" w:rsidRPr="00EE2CDE">
              <w:rPr>
                <w:color w:val="000000"/>
              </w:rPr>
              <w:t xml:space="preserve"> первых частей</w:t>
            </w:r>
            <w:r w:rsidRPr="00EE2CDE">
              <w:rPr>
                <w:color w:val="000000"/>
              </w:rPr>
              <w:t xml:space="preserve"> заявок на участие в открытом </w:t>
            </w:r>
            <w:r w:rsidR="00526B6D" w:rsidRPr="00EE2CDE">
              <w:rPr>
                <w:color w:val="000000"/>
              </w:rPr>
              <w:t>аукционе в</w:t>
            </w:r>
            <w:r w:rsidRPr="00EE2CDE">
              <w:rPr>
                <w:color w:val="000000"/>
              </w:rPr>
              <w:t xml:space="preserve"> электронной форме   проводится по адресу Заказчика:</w:t>
            </w:r>
            <w:r w:rsidR="00526B6D" w:rsidRPr="00EE2CDE">
              <w:rPr>
                <w:color w:val="000000"/>
              </w:rPr>
              <w:t xml:space="preserve"> </w:t>
            </w:r>
            <w:r w:rsidR="00526B6D" w:rsidRPr="00EE2CDE">
              <w:rPr>
                <w:sz w:val="24"/>
                <w:szCs w:val="24"/>
              </w:rPr>
              <w:t>671200, Республика Бурятия, с Нюки, ул. Трактовая, дом 8, корпус А</w:t>
            </w:r>
            <w:r w:rsidR="00060054" w:rsidRPr="00EE2CDE">
              <w:rPr>
                <w:noProof/>
                <w:sz w:val="24"/>
                <w:szCs w:val="24"/>
              </w:rPr>
              <w:t xml:space="preserve"> </w:t>
            </w:r>
            <w:r w:rsidR="00647582" w:rsidRPr="00EE2CDE">
              <w:rPr>
                <w:sz w:val="24"/>
                <w:szCs w:val="24"/>
              </w:rPr>
              <w:t xml:space="preserve">и на </w:t>
            </w:r>
            <w:r w:rsidR="00526B6D" w:rsidRPr="00EE2CDE">
              <w:rPr>
                <w:szCs w:val="22"/>
              </w:rPr>
              <w:t xml:space="preserve">http://estp.ru/ </w:t>
            </w:r>
            <w:r w:rsidR="00F26F7C">
              <w:rPr>
                <w:szCs w:val="22"/>
              </w:rPr>
              <w:t>16</w:t>
            </w:r>
            <w:r w:rsidR="00526B6D" w:rsidRPr="00EE2CDE">
              <w:rPr>
                <w:szCs w:val="22"/>
              </w:rPr>
              <w:t>.0</w:t>
            </w:r>
            <w:r w:rsidR="00A727FF" w:rsidRPr="00EE2CDE">
              <w:rPr>
                <w:szCs w:val="22"/>
              </w:rPr>
              <w:t>6</w:t>
            </w:r>
            <w:r w:rsidR="00526B6D" w:rsidRPr="00EE2CDE">
              <w:rPr>
                <w:szCs w:val="22"/>
              </w:rPr>
              <w:t>.2017</w:t>
            </w:r>
            <w:r w:rsidR="00F86526" w:rsidRPr="00EE2CDE">
              <w:rPr>
                <w:bCs w:val="0"/>
              </w:rPr>
              <w:t xml:space="preserve"> г.</w:t>
            </w:r>
            <w:r w:rsidR="00647582" w:rsidRPr="00EE2CDE">
              <w:rPr>
                <w:bCs w:val="0"/>
              </w:rPr>
              <w:t xml:space="preserve"> с</w:t>
            </w:r>
            <w:r w:rsidRPr="00EE2CDE">
              <w:rPr>
                <w:bCs w:val="0"/>
              </w:rPr>
              <w:t xml:space="preserve"> </w:t>
            </w:r>
            <w:r w:rsidR="00523198" w:rsidRPr="00EE2CDE">
              <w:t>09:00</w:t>
            </w:r>
            <w:r w:rsidRPr="00EE2CDE">
              <w:t xml:space="preserve"> (время московское)</w:t>
            </w:r>
            <w:r w:rsidR="00523198" w:rsidRPr="00EE2CDE">
              <w:t xml:space="preserve"> по </w:t>
            </w:r>
            <w:r w:rsidR="00F26F7C">
              <w:t>16</w:t>
            </w:r>
            <w:r w:rsidR="00523198" w:rsidRPr="00EE2CDE">
              <w:t>.0</w:t>
            </w:r>
            <w:r w:rsidR="00A727FF" w:rsidRPr="00EE2CDE">
              <w:t>6</w:t>
            </w:r>
            <w:r w:rsidR="00F26F7C">
              <w:t>.2017 г. 12</w:t>
            </w:r>
            <w:r w:rsidR="00647582" w:rsidRPr="00EE2CDE">
              <w:t>:00</w:t>
            </w:r>
          </w:p>
        </w:tc>
      </w:tr>
      <w:tr w:rsidR="00153332" w:rsidRPr="00EE2CDE" w:rsidTr="006D5C80">
        <w:trPr>
          <w:trHeight w:val="1527"/>
        </w:trPr>
        <w:tc>
          <w:tcPr>
            <w:tcW w:w="569" w:type="dxa"/>
            <w:tcBorders>
              <w:top w:val="single" w:sz="4" w:space="0" w:color="000000"/>
              <w:left w:val="single" w:sz="4" w:space="0" w:color="000000"/>
              <w:bottom w:val="single" w:sz="4" w:space="0" w:color="auto"/>
            </w:tcBorders>
            <w:shd w:val="clear" w:color="auto" w:fill="auto"/>
          </w:tcPr>
          <w:p w:rsidR="00153332" w:rsidRPr="00EE2CDE" w:rsidRDefault="00153332">
            <w:pPr>
              <w:pStyle w:val="13"/>
              <w:spacing w:before="0" w:after="0"/>
              <w:jc w:val="center"/>
              <w:rPr>
                <w:b/>
                <w:sz w:val="22"/>
                <w:szCs w:val="22"/>
              </w:rPr>
            </w:pPr>
            <w:r w:rsidRPr="00EE2CDE">
              <w:rPr>
                <w:b/>
                <w:sz w:val="22"/>
                <w:szCs w:val="22"/>
              </w:rPr>
              <w:t xml:space="preserve"> 19.</w:t>
            </w:r>
            <w:r w:rsidRPr="00EE2CDE">
              <w:rPr>
                <w:b/>
                <w:color w:val="FFFFFF"/>
                <w:sz w:val="22"/>
                <w:szCs w:val="22"/>
              </w:rPr>
              <w:t>.</w:t>
            </w:r>
          </w:p>
        </w:tc>
        <w:tc>
          <w:tcPr>
            <w:tcW w:w="2556" w:type="dxa"/>
            <w:tcBorders>
              <w:top w:val="single" w:sz="4" w:space="0" w:color="000000"/>
              <w:left w:val="single" w:sz="4" w:space="0" w:color="000000"/>
              <w:bottom w:val="single" w:sz="4" w:space="0" w:color="auto"/>
            </w:tcBorders>
            <w:shd w:val="clear" w:color="auto" w:fill="auto"/>
          </w:tcPr>
          <w:p w:rsidR="00153332" w:rsidRPr="00EE2CDE" w:rsidRDefault="00153332">
            <w:pPr>
              <w:pStyle w:val="13"/>
              <w:spacing w:before="0" w:after="0"/>
              <w:rPr>
                <w:color w:val="000000"/>
                <w:sz w:val="22"/>
                <w:szCs w:val="22"/>
              </w:rPr>
            </w:pPr>
            <w:r w:rsidRPr="00EE2CDE">
              <w:rPr>
                <w:b/>
                <w:sz w:val="22"/>
                <w:szCs w:val="22"/>
              </w:rPr>
              <w:t xml:space="preserve">Дата, место, время, </w:t>
            </w:r>
            <w:r w:rsidRPr="00EE2CDE">
              <w:rPr>
                <w:b/>
                <w:bCs/>
                <w:sz w:val="22"/>
                <w:szCs w:val="22"/>
              </w:rPr>
              <w:t>порядок проведения открытого аукциона в электронной форме</w:t>
            </w:r>
            <w:r w:rsidR="0055489C" w:rsidRPr="00EE2CDE">
              <w:rPr>
                <w:b/>
                <w:bCs/>
                <w:sz w:val="22"/>
                <w:szCs w:val="22"/>
              </w:rPr>
              <w:t xml:space="preserve"> и рассмотрение вторых частей заявок</w:t>
            </w:r>
            <w:r w:rsidRPr="00EE2CDE">
              <w:rPr>
                <w:b/>
                <w:bCs/>
                <w:sz w:val="22"/>
                <w:szCs w:val="22"/>
              </w:rPr>
              <w:t>:</w:t>
            </w:r>
          </w:p>
        </w:tc>
        <w:tc>
          <w:tcPr>
            <w:tcW w:w="7287" w:type="dxa"/>
            <w:tcBorders>
              <w:top w:val="single" w:sz="4" w:space="0" w:color="000000"/>
              <w:left w:val="single" w:sz="4" w:space="0" w:color="000000"/>
              <w:bottom w:val="single" w:sz="4" w:space="0" w:color="auto"/>
              <w:right w:val="single" w:sz="4" w:space="0" w:color="000000"/>
            </w:tcBorders>
            <w:shd w:val="clear" w:color="auto" w:fill="auto"/>
          </w:tcPr>
          <w:p w:rsidR="00153332" w:rsidRPr="00EE2CDE" w:rsidRDefault="00523198" w:rsidP="00C202D7">
            <w:pPr>
              <w:pStyle w:val="13"/>
              <w:spacing w:before="0" w:after="0"/>
              <w:rPr>
                <w:sz w:val="22"/>
                <w:szCs w:val="22"/>
              </w:rPr>
            </w:pPr>
            <w:r w:rsidRPr="00EE2CDE">
              <w:rPr>
                <w:color w:val="000000"/>
                <w:sz w:val="22"/>
                <w:szCs w:val="22"/>
              </w:rPr>
              <w:t>Открытый аукцион</w:t>
            </w:r>
            <w:r w:rsidR="00153332" w:rsidRPr="00EE2CDE">
              <w:rPr>
                <w:color w:val="000000"/>
                <w:sz w:val="22"/>
                <w:szCs w:val="22"/>
              </w:rPr>
              <w:t xml:space="preserve">  в электронной форме  проводится на ЭТП </w:t>
            </w:r>
            <w:r w:rsidR="00056FA1" w:rsidRPr="00EE2CDE">
              <w:rPr>
                <w:color w:val="FF0000"/>
                <w:sz w:val="22"/>
                <w:szCs w:val="22"/>
              </w:rPr>
              <w:t>_</w:t>
            </w:r>
            <w:hyperlink r:id="rId9" w:history="1">
              <w:r w:rsidR="00647582" w:rsidRPr="00EE2CDE">
                <w:rPr>
                  <w:rStyle w:val="a3"/>
                  <w:color w:val="auto"/>
                  <w:szCs w:val="22"/>
                </w:rPr>
                <w:t>http://estp.ru/</w:t>
              </w:r>
            </w:hyperlink>
            <w:r w:rsidR="00647582" w:rsidRPr="00EE2CDE">
              <w:rPr>
                <w:szCs w:val="22"/>
              </w:rPr>
              <w:t xml:space="preserve"> </w:t>
            </w:r>
            <w:r w:rsidR="00F26F7C">
              <w:rPr>
                <w:szCs w:val="22"/>
              </w:rPr>
              <w:t>19</w:t>
            </w:r>
            <w:r w:rsidR="00647582" w:rsidRPr="00EE2CDE">
              <w:rPr>
                <w:sz w:val="22"/>
                <w:szCs w:val="22"/>
              </w:rPr>
              <w:t>.0</w:t>
            </w:r>
            <w:r w:rsidR="00A727FF" w:rsidRPr="00EE2CDE">
              <w:rPr>
                <w:sz w:val="22"/>
                <w:szCs w:val="22"/>
              </w:rPr>
              <w:t>6</w:t>
            </w:r>
            <w:r w:rsidR="00647582" w:rsidRPr="00EE2CDE">
              <w:rPr>
                <w:sz w:val="22"/>
                <w:szCs w:val="22"/>
              </w:rPr>
              <w:t>.</w:t>
            </w:r>
            <w:r w:rsidR="00056FA1" w:rsidRPr="00EE2CDE">
              <w:rPr>
                <w:sz w:val="22"/>
                <w:szCs w:val="22"/>
              </w:rPr>
              <w:t>2017</w:t>
            </w:r>
            <w:r w:rsidR="00647582" w:rsidRPr="00EE2CDE">
              <w:rPr>
                <w:sz w:val="22"/>
                <w:szCs w:val="22"/>
              </w:rPr>
              <w:t xml:space="preserve"> </w:t>
            </w:r>
            <w:r w:rsidR="00056FA1" w:rsidRPr="00EE2CDE">
              <w:rPr>
                <w:sz w:val="22"/>
                <w:szCs w:val="22"/>
              </w:rPr>
              <w:t>г. в</w:t>
            </w:r>
            <w:r w:rsidR="00647582" w:rsidRPr="00EE2CDE">
              <w:rPr>
                <w:sz w:val="22"/>
                <w:szCs w:val="22"/>
              </w:rPr>
              <w:t xml:space="preserve"> 10</w:t>
            </w:r>
            <w:r w:rsidR="00647582" w:rsidRPr="00EE2CDE">
              <w:t>:00</w:t>
            </w:r>
            <w:r w:rsidR="00056FA1" w:rsidRPr="00EE2CDE">
              <w:t xml:space="preserve"> (время московское).</w:t>
            </w:r>
          </w:p>
          <w:p w:rsidR="00153332" w:rsidRPr="00EE2CDE" w:rsidRDefault="00153332" w:rsidP="00C202D7">
            <w:pPr>
              <w:pStyle w:val="Standard"/>
              <w:tabs>
                <w:tab w:val="left" w:pos="1560"/>
              </w:tabs>
              <w:spacing w:after="0" w:line="100" w:lineRule="atLeast"/>
              <w:rPr>
                <w:rFonts w:ascii="Times New Roman" w:hAnsi="Times New Roman" w:cs="Times New Roman"/>
                <w:color w:val="000000"/>
              </w:rPr>
            </w:pPr>
            <w:r w:rsidRPr="00EE2CDE">
              <w:rPr>
                <w:rFonts w:ascii="Times New Roman" w:hAnsi="Times New Roman" w:cs="Times New Roman"/>
              </w:rPr>
              <w:t>«Шаг аукциона» составляет от 0,5% до 5% начальной (макс</w:t>
            </w:r>
            <w:r w:rsidRPr="00EE2CDE">
              <w:rPr>
                <w:rFonts w:ascii="Times New Roman" w:hAnsi="Times New Roman" w:cs="Times New Roman"/>
                <w:color w:val="000000"/>
              </w:rPr>
              <w:t>имальной) цены договора.</w:t>
            </w:r>
          </w:p>
          <w:p w:rsidR="0055489C" w:rsidRPr="00EE2CDE" w:rsidRDefault="0055489C" w:rsidP="00A727FF">
            <w:pPr>
              <w:pStyle w:val="Standard"/>
              <w:tabs>
                <w:tab w:val="left" w:pos="1560"/>
              </w:tabs>
              <w:spacing w:after="0" w:line="100" w:lineRule="atLeast"/>
              <w:rPr>
                <w:rFonts w:ascii="Times New Roman" w:hAnsi="Times New Roman" w:cs="Times New Roman"/>
              </w:rPr>
            </w:pPr>
            <w:r w:rsidRPr="00EE2CDE">
              <w:rPr>
                <w:rFonts w:ascii="Times New Roman" w:hAnsi="Times New Roman" w:cs="Times New Roman"/>
              </w:rPr>
              <w:t>)</w:t>
            </w:r>
          </w:p>
          <w:p w:rsidR="006D5C80" w:rsidRPr="00EE2CDE" w:rsidRDefault="006D5C80" w:rsidP="00A727FF">
            <w:pPr>
              <w:pStyle w:val="Standard"/>
              <w:tabs>
                <w:tab w:val="left" w:pos="1560"/>
              </w:tabs>
              <w:spacing w:after="0" w:line="100" w:lineRule="atLeast"/>
              <w:rPr>
                <w:rFonts w:ascii="Times New Roman" w:hAnsi="Times New Roman" w:cs="Times New Roman"/>
                <w:color w:val="000000"/>
              </w:rPr>
            </w:pPr>
          </w:p>
        </w:tc>
      </w:tr>
      <w:tr w:rsidR="006D5C80" w:rsidRPr="00EE2CDE" w:rsidTr="006D5C80">
        <w:trPr>
          <w:trHeight w:val="2024"/>
        </w:trPr>
        <w:tc>
          <w:tcPr>
            <w:tcW w:w="569" w:type="dxa"/>
            <w:tcBorders>
              <w:top w:val="single" w:sz="4" w:space="0" w:color="auto"/>
              <w:left w:val="single" w:sz="4" w:space="0" w:color="000000"/>
              <w:bottom w:val="single" w:sz="4" w:space="0" w:color="000000"/>
            </w:tcBorders>
            <w:shd w:val="clear" w:color="auto" w:fill="auto"/>
          </w:tcPr>
          <w:p w:rsidR="006D5C80" w:rsidRPr="00EE2CDE" w:rsidRDefault="006D5C80" w:rsidP="006D5C80">
            <w:pPr>
              <w:pStyle w:val="13"/>
              <w:jc w:val="center"/>
              <w:rPr>
                <w:b/>
                <w:sz w:val="22"/>
                <w:szCs w:val="22"/>
              </w:rPr>
            </w:pPr>
            <w:r w:rsidRPr="00EE2CDE">
              <w:rPr>
                <w:b/>
                <w:sz w:val="22"/>
                <w:szCs w:val="22"/>
              </w:rPr>
              <w:t>20</w:t>
            </w:r>
          </w:p>
        </w:tc>
        <w:tc>
          <w:tcPr>
            <w:tcW w:w="2556" w:type="dxa"/>
            <w:tcBorders>
              <w:top w:val="single" w:sz="4" w:space="0" w:color="auto"/>
              <w:left w:val="single" w:sz="4" w:space="0" w:color="000000"/>
              <w:bottom w:val="single" w:sz="4" w:space="0" w:color="000000"/>
            </w:tcBorders>
            <w:shd w:val="clear" w:color="auto" w:fill="auto"/>
          </w:tcPr>
          <w:p w:rsidR="006D5C80" w:rsidRPr="00EE2CDE" w:rsidRDefault="006D5C80" w:rsidP="006D5C80">
            <w:pPr>
              <w:pStyle w:val="13"/>
              <w:rPr>
                <w:b/>
                <w:sz w:val="22"/>
                <w:szCs w:val="22"/>
              </w:rPr>
            </w:pPr>
            <w:r w:rsidRPr="00EE2CDE">
              <w:rPr>
                <w:b/>
                <w:sz w:val="22"/>
                <w:szCs w:val="22"/>
              </w:rPr>
              <w:t xml:space="preserve">Место и дата рассмотрения вторых частей </w:t>
            </w:r>
            <w:r w:rsidRPr="00EE2CDE">
              <w:rPr>
                <w:b/>
                <w:bCs/>
                <w:sz w:val="22"/>
                <w:szCs w:val="22"/>
              </w:rPr>
              <w:t>заявок на участие в  открытом аукционе  в электронной форме.</w:t>
            </w:r>
          </w:p>
        </w:tc>
        <w:tc>
          <w:tcPr>
            <w:tcW w:w="7287" w:type="dxa"/>
            <w:tcBorders>
              <w:top w:val="single" w:sz="4" w:space="0" w:color="auto"/>
              <w:left w:val="single" w:sz="4" w:space="0" w:color="000000"/>
              <w:bottom w:val="single" w:sz="4" w:space="0" w:color="000000"/>
              <w:right w:val="single" w:sz="4" w:space="0" w:color="000000"/>
            </w:tcBorders>
            <w:shd w:val="clear" w:color="auto" w:fill="auto"/>
          </w:tcPr>
          <w:p w:rsidR="006D5C80" w:rsidRPr="00EE2CDE" w:rsidRDefault="006D5C80" w:rsidP="00A727FF">
            <w:pPr>
              <w:pStyle w:val="Standard"/>
              <w:tabs>
                <w:tab w:val="left" w:pos="1560"/>
              </w:tabs>
              <w:spacing w:after="0" w:line="100" w:lineRule="atLeast"/>
              <w:rPr>
                <w:rFonts w:ascii="Times New Roman" w:hAnsi="Times New Roman" w:cs="Times New Roman"/>
              </w:rPr>
            </w:pPr>
          </w:p>
          <w:p w:rsidR="006D5C80" w:rsidRPr="00EE2CDE" w:rsidRDefault="006D5C80" w:rsidP="00A727FF">
            <w:pPr>
              <w:pStyle w:val="Standard"/>
              <w:tabs>
                <w:tab w:val="left" w:pos="1560"/>
              </w:tabs>
              <w:spacing w:after="0" w:line="100" w:lineRule="atLeast"/>
              <w:rPr>
                <w:rFonts w:ascii="Times New Roman" w:hAnsi="Times New Roman" w:cs="Times New Roman"/>
              </w:rPr>
            </w:pPr>
            <w:r w:rsidRPr="00EE2CDE">
              <w:rPr>
                <w:rFonts w:ascii="Times New Roman" w:hAnsi="Times New Roman" w:cs="Times New Roman"/>
                <w:color w:val="000000"/>
              </w:rPr>
              <w:t xml:space="preserve">Рассмотрение вторых частей заявок на участие в открытом аукционе в электронной форме   проводится по адресу Заказчика: </w:t>
            </w:r>
            <w:r w:rsidRPr="00EE2CDE">
              <w:rPr>
                <w:rFonts w:ascii="Times New Roman" w:hAnsi="Times New Roman" w:cs="Times New Roman"/>
                <w:sz w:val="24"/>
                <w:szCs w:val="24"/>
              </w:rPr>
              <w:t>671200, Республика Бурятия, с Нюки, ул. Трактовая, дом 8, корпус А</w:t>
            </w:r>
            <w:r w:rsidRPr="00EE2CDE">
              <w:rPr>
                <w:rFonts w:ascii="Times New Roman" w:hAnsi="Times New Roman" w:cs="Times New Roman"/>
                <w:noProof/>
                <w:sz w:val="24"/>
                <w:szCs w:val="24"/>
              </w:rPr>
              <w:t xml:space="preserve"> </w:t>
            </w:r>
            <w:r w:rsidRPr="00EE2CDE">
              <w:rPr>
                <w:rFonts w:ascii="Times New Roman" w:hAnsi="Times New Roman" w:cs="Times New Roman"/>
                <w:sz w:val="24"/>
                <w:szCs w:val="24"/>
              </w:rPr>
              <w:t xml:space="preserve">и на </w:t>
            </w:r>
            <w:r w:rsidRPr="00EE2CDE">
              <w:rPr>
                <w:rFonts w:ascii="Times New Roman" w:hAnsi="Times New Roman" w:cs="Times New Roman"/>
              </w:rPr>
              <w:t xml:space="preserve">http://estp.ru/ </w:t>
            </w:r>
            <w:r w:rsidR="00F26F7C">
              <w:rPr>
                <w:rFonts w:ascii="Times New Roman" w:hAnsi="Times New Roman" w:cs="Times New Roman"/>
              </w:rPr>
              <w:t>20</w:t>
            </w:r>
            <w:r w:rsidRPr="00EE2CDE">
              <w:rPr>
                <w:rFonts w:ascii="Times New Roman" w:hAnsi="Times New Roman" w:cs="Times New Roman"/>
              </w:rPr>
              <w:t>.06.2017</w:t>
            </w:r>
            <w:r w:rsidRPr="00EE2CDE">
              <w:rPr>
                <w:rFonts w:ascii="Times New Roman" w:hAnsi="Times New Roman" w:cs="Times New Roman"/>
                <w:bCs/>
              </w:rPr>
              <w:t xml:space="preserve"> г. с </w:t>
            </w:r>
            <w:r w:rsidRPr="00EE2CDE">
              <w:rPr>
                <w:rFonts w:ascii="Times New Roman" w:hAnsi="Times New Roman" w:cs="Times New Roman"/>
              </w:rPr>
              <w:t xml:space="preserve">09:00 (время московское) по </w:t>
            </w:r>
            <w:r w:rsidR="00F26F7C">
              <w:rPr>
                <w:rFonts w:ascii="Times New Roman" w:hAnsi="Times New Roman" w:cs="Times New Roman"/>
              </w:rPr>
              <w:t>21</w:t>
            </w:r>
            <w:r w:rsidRPr="00EE2CDE">
              <w:rPr>
                <w:rFonts w:ascii="Times New Roman" w:hAnsi="Times New Roman" w:cs="Times New Roman"/>
              </w:rPr>
              <w:t>.06</w:t>
            </w:r>
            <w:r w:rsidR="004A2C1F" w:rsidRPr="00EE2CDE">
              <w:rPr>
                <w:rFonts w:ascii="Times New Roman" w:hAnsi="Times New Roman" w:cs="Times New Roman"/>
              </w:rPr>
              <w:t>.2017 г. 12</w:t>
            </w:r>
            <w:r w:rsidRPr="00EE2CDE">
              <w:rPr>
                <w:rFonts w:ascii="Times New Roman" w:hAnsi="Times New Roman" w:cs="Times New Roman"/>
              </w:rPr>
              <w:t>:00</w:t>
            </w:r>
          </w:p>
          <w:p w:rsidR="006D5C80" w:rsidRPr="00EE2CDE" w:rsidRDefault="006D5C80" w:rsidP="00A727FF">
            <w:pPr>
              <w:pStyle w:val="Standard"/>
              <w:tabs>
                <w:tab w:val="left" w:pos="1560"/>
              </w:tabs>
              <w:spacing w:after="0" w:line="100" w:lineRule="atLeast"/>
              <w:rPr>
                <w:rFonts w:ascii="Times New Roman" w:hAnsi="Times New Roman" w:cs="Times New Roman"/>
              </w:rPr>
            </w:pPr>
          </w:p>
          <w:p w:rsidR="006D5C80" w:rsidRPr="00EE2CDE" w:rsidRDefault="006D5C80" w:rsidP="00A727FF">
            <w:pPr>
              <w:pStyle w:val="Standard"/>
              <w:tabs>
                <w:tab w:val="left" w:pos="1560"/>
              </w:tabs>
              <w:spacing w:after="0" w:line="100" w:lineRule="atLeast"/>
              <w:rPr>
                <w:rFonts w:ascii="Times New Roman" w:hAnsi="Times New Roman" w:cs="Times New Roman"/>
              </w:rPr>
            </w:pPr>
          </w:p>
          <w:p w:rsidR="006D5C80" w:rsidRPr="00EE2CDE" w:rsidRDefault="006D5C80" w:rsidP="00A727FF">
            <w:pPr>
              <w:pStyle w:val="Standard"/>
              <w:tabs>
                <w:tab w:val="left" w:pos="1560"/>
              </w:tabs>
              <w:spacing w:after="0" w:line="100" w:lineRule="atLeast"/>
              <w:rPr>
                <w:rFonts w:ascii="Times New Roman" w:hAnsi="Times New Roman" w:cs="Times New Roman"/>
              </w:rPr>
            </w:pPr>
          </w:p>
          <w:p w:rsidR="006D5C80" w:rsidRPr="00EE2CDE" w:rsidRDefault="006D5C80" w:rsidP="00A727FF">
            <w:pPr>
              <w:pStyle w:val="Standard"/>
              <w:tabs>
                <w:tab w:val="left" w:pos="1560"/>
              </w:tabs>
              <w:spacing w:after="0" w:line="100" w:lineRule="atLeast"/>
              <w:rPr>
                <w:rFonts w:ascii="Times New Roman" w:hAnsi="Times New Roman" w:cs="Times New Roman"/>
              </w:rPr>
            </w:pPr>
          </w:p>
          <w:p w:rsidR="006D5C80" w:rsidRPr="00EE2CDE" w:rsidRDefault="006D5C80" w:rsidP="00A727FF">
            <w:pPr>
              <w:pStyle w:val="Standard"/>
              <w:tabs>
                <w:tab w:val="left" w:pos="1560"/>
              </w:tabs>
              <w:spacing w:line="100" w:lineRule="atLeast"/>
              <w:rPr>
                <w:rFonts w:ascii="Times New Roman" w:hAnsi="Times New Roman" w:cs="Times New Roman"/>
                <w:color w:val="000000"/>
              </w:rPr>
            </w:pPr>
          </w:p>
        </w:tc>
      </w:tr>
      <w:tr w:rsidR="00153332" w:rsidRPr="00EE2CDE" w:rsidTr="00A9671D">
        <w:trPr>
          <w:trHeight w:val="416"/>
        </w:trPr>
        <w:tc>
          <w:tcPr>
            <w:tcW w:w="569"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jc w:val="center"/>
              <w:rPr>
                <w:b/>
                <w:sz w:val="22"/>
                <w:szCs w:val="22"/>
              </w:rPr>
            </w:pPr>
            <w:r w:rsidRPr="00EE2CDE">
              <w:rPr>
                <w:b/>
                <w:sz w:val="22"/>
                <w:szCs w:val="22"/>
              </w:rPr>
              <w:t>2</w:t>
            </w:r>
            <w:r w:rsidR="00C21ABD" w:rsidRPr="00EE2CDE">
              <w:rPr>
                <w:b/>
                <w:sz w:val="22"/>
                <w:szCs w:val="22"/>
              </w:rPr>
              <w:t>1</w:t>
            </w:r>
            <w:r w:rsidRPr="00EE2CDE">
              <w:rPr>
                <w:b/>
                <w:color w:val="FFFFFF"/>
                <w:sz w:val="22"/>
                <w:szCs w:val="22"/>
              </w:rPr>
              <w:t>,</w:t>
            </w:r>
            <w:r w:rsidRPr="00EE2CDE">
              <w:rPr>
                <w:b/>
                <w:sz w:val="22"/>
                <w:szCs w:val="22"/>
              </w:rPr>
              <w:t>.</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pStyle w:val="Standard"/>
              <w:spacing w:after="0" w:line="100" w:lineRule="atLeast"/>
              <w:rPr>
                <w:rFonts w:ascii="Times New Roman" w:hAnsi="Times New Roman" w:cs="Times New Roman"/>
              </w:rPr>
            </w:pPr>
            <w:r w:rsidRPr="00EE2CDE">
              <w:rPr>
                <w:rFonts w:ascii="Times New Roman" w:hAnsi="Times New Roman" w:cs="Times New Roman"/>
                <w:b/>
              </w:rPr>
              <w:t>Формы, порядок, дата начала и дата окончания срока предоставления участникам закупки разъяснений положений документации о закупке:</w:t>
            </w:r>
          </w:p>
          <w:p w:rsidR="00153332" w:rsidRPr="00EE2CDE" w:rsidRDefault="00153332">
            <w:pPr>
              <w:pStyle w:val="13"/>
              <w:spacing w:before="0" w:after="0"/>
              <w:ind w:left="-23"/>
              <w:rPr>
                <w:sz w:val="22"/>
                <w:szCs w:val="22"/>
              </w:rPr>
            </w:pP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153332" w:rsidRPr="00EE2CDE" w:rsidRDefault="00153332" w:rsidP="00C202D7">
            <w:pPr>
              <w:pStyle w:val="Standard"/>
              <w:spacing w:after="0" w:line="100" w:lineRule="atLeast"/>
              <w:rPr>
                <w:rFonts w:ascii="Times New Roman" w:hAnsi="Times New Roman" w:cs="Times New Roman"/>
                <w:color w:val="000000"/>
              </w:rPr>
            </w:pPr>
            <w:r w:rsidRPr="00EE2CDE">
              <w:rPr>
                <w:rFonts w:ascii="Times New Roman" w:hAnsi="Times New Roman" w:cs="Times New Roman"/>
                <w:color w:val="000000"/>
              </w:rPr>
              <w:t xml:space="preserve">С момента размещения в единой информационной системе извещения о проведении открытого аукциона  в электронной форме любой участник процедуры закупки вправе направить на адрес ЭТП, на которой планируется проведение открытого аукциона в электронной форме, запрос о разъяснении положений документации об  открытом аукционе  в электронной форме: </w:t>
            </w:r>
            <w:r w:rsidRPr="00EE2CDE">
              <w:rPr>
                <w:rFonts w:ascii="Times New Roman" w:hAnsi="Times New Roman" w:cs="Times New Roman"/>
                <w:color w:val="0000FF"/>
              </w:rPr>
              <w:t xml:space="preserve"> </w:t>
            </w:r>
            <w:r w:rsidR="00F26F7C">
              <w:rPr>
                <w:rFonts w:ascii="Times New Roman" w:hAnsi="Times New Roman" w:cs="Times New Roman"/>
                <w:color w:val="0000FF"/>
              </w:rPr>
              <w:t>12</w:t>
            </w:r>
            <w:r w:rsidR="0055489C" w:rsidRPr="00EE2CDE">
              <w:rPr>
                <w:rFonts w:ascii="Times New Roman" w:hAnsi="Times New Roman" w:cs="Times New Roman"/>
                <w:b/>
                <w:color w:val="FF0000"/>
              </w:rPr>
              <w:t>.0</w:t>
            </w:r>
            <w:r w:rsidR="006D5C80" w:rsidRPr="00EE2CDE">
              <w:rPr>
                <w:rFonts w:ascii="Times New Roman" w:hAnsi="Times New Roman" w:cs="Times New Roman"/>
                <w:b/>
                <w:color w:val="FF0000"/>
              </w:rPr>
              <w:t>6</w:t>
            </w:r>
            <w:r w:rsidR="0055489C" w:rsidRPr="00EE2CDE">
              <w:rPr>
                <w:rFonts w:ascii="Times New Roman" w:hAnsi="Times New Roman" w:cs="Times New Roman"/>
                <w:b/>
                <w:color w:val="FF0000"/>
              </w:rPr>
              <w:t>.</w:t>
            </w:r>
            <w:r w:rsidR="00056FA1" w:rsidRPr="00EE2CDE">
              <w:rPr>
                <w:rFonts w:ascii="Times New Roman" w:hAnsi="Times New Roman" w:cs="Times New Roman"/>
                <w:b/>
                <w:color w:val="FF0000"/>
              </w:rPr>
              <w:t>2017</w:t>
            </w:r>
            <w:r w:rsidRPr="00EE2CDE">
              <w:rPr>
                <w:rFonts w:ascii="Times New Roman" w:hAnsi="Times New Roman" w:cs="Times New Roman"/>
                <w:b/>
                <w:color w:val="FF0000"/>
              </w:rPr>
              <w:t>г.</w:t>
            </w:r>
          </w:p>
          <w:p w:rsidR="00153332" w:rsidRPr="00EE2CDE" w:rsidRDefault="00153332" w:rsidP="006D5C80">
            <w:pPr>
              <w:pStyle w:val="Standard"/>
              <w:spacing w:after="0" w:line="100" w:lineRule="atLeast"/>
              <w:rPr>
                <w:rFonts w:ascii="Times New Roman" w:hAnsi="Times New Roman" w:cs="Times New Roman"/>
              </w:rPr>
            </w:pPr>
            <w:r w:rsidRPr="00EE2CDE">
              <w:rPr>
                <w:rFonts w:ascii="Times New Roman" w:hAnsi="Times New Roman" w:cs="Times New Roman"/>
                <w:color w:val="000000"/>
              </w:rPr>
              <w:t xml:space="preserve">В течение трех рабочих дней со дня поступления от оператора ЭТП запроса, Заказчик размещает разъяснение положений аукционной документации с указанием предмета запроса, но без указания участника процедуры закупки, от которого поступил запрос, в единой информационной системе при условии, что указанный запрос поступил Заказчику не позднее, чем за пять рабочих дней до дня окончания подачи заявок на участие в  открытом аукционе  в электронной форме: </w:t>
            </w:r>
            <w:r w:rsidR="00F26F7C">
              <w:rPr>
                <w:rFonts w:ascii="Times New Roman" w:hAnsi="Times New Roman" w:cs="Times New Roman"/>
                <w:color w:val="000000"/>
              </w:rPr>
              <w:t>12</w:t>
            </w:r>
            <w:r w:rsidR="006D5C80" w:rsidRPr="00EE2CDE">
              <w:rPr>
                <w:rFonts w:ascii="Times New Roman" w:hAnsi="Times New Roman" w:cs="Times New Roman"/>
                <w:b/>
                <w:color w:val="FF0000"/>
              </w:rPr>
              <w:t>.06</w:t>
            </w:r>
            <w:r w:rsidR="0055489C" w:rsidRPr="00EE2CDE">
              <w:rPr>
                <w:rFonts w:ascii="Times New Roman" w:hAnsi="Times New Roman" w:cs="Times New Roman"/>
                <w:b/>
                <w:color w:val="FF0000"/>
              </w:rPr>
              <w:t>.</w:t>
            </w:r>
            <w:r w:rsidRPr="00EE2CDE">
              <w:rPr>
                <w:rFonts w:ascii="Times New Roman" w:hAnsi="Times New Roman" w:cs="Times New Roman"/>
                <w:b/>
                <w:color w:val="FF0000"/>
              </w:rPr>
              <w:t>201</w:t>
            </w:r>
            <w:r w:rsidR="00056FA1" w:rsidRPr="00EE2CDE">
              <w:rPr>
                <w:rFonts w:ascii="Times New Roman" w:hAnsi="Times New Roman" w:cs="Times New Roman"/>
                <w:b/>
                <w:color w:val="FF0000"/>
              </w:rPr>
              <w:t>7</w:t>
            </w:r>
            <w:r w:rsidRPr="00EE2CDE">
              <w:rPr>
                <w:rFonts w:ascii="Times New Roman" w:hAnsi="Times New Roman" w:cs="Times New Roman"/>
                <w:b/>
                <w:color w:val="FF0000"/>
              </w:rPr>
              <w:t xml:space="preserve"> г.</w:t>
            </w:r>
          </w:p>
        </w:tc>
      </w:tr>
      <w:tr w:rsidR="00153332" w:rsidRPr="00EE2CDE" w:rsidTr="00A9671D">
        <w:trPr>
          <w:trHeight w:val="288"/>
        </w:trPr>
        <w:tc>
          <w:tcPr>
            <w:tcW w:w="569" w:type="dxa"/>
            <w:tcBorders>
              <w:top w:val="single" w:sz="4" w:space="0" w:color="000000"/>
              <w:left w:val="single" w:sz="4" w:space="0" w:color="000000"/>
              <w:bottom w:val="single" w:sz="4" w:space="0" w:color="000000"/>
            </w:tcBorders>
            <w:shd w:val="clear" w:color="auto" w:fill="auto"/>
          </w:tcPr>
          <w:p w:rsidR="00153332" w:rsidRPr="00EE2CDE" w:rsidRDefault="00C21ABD">
            <w:pPr>
              <w:pStyle w:val="13"/>
              <w:spacing w:before="0" w:after="0"/>
              <w:jc w:val="center"/>
              <w:rPr>
                <w:b/>
                <w:sz w:val="22"/>
                <w:szCs w:val="22"/>
              </w:rPr>
            </w:pPr>
            <w:r w:rsidRPr="00EE2CDE">
              <w:rPr>
                <w:b/>
                <w:sz w:val="22"/>
                <w:szCs w:val="22"/>
              </w:rPr>
              <w:t>22</w:t>
            </w:r>
            <w:r w:rsidR="00153332" w:rsidRPr="00EE2CDE">
              <w:rPr>
                <w:b/>
                <w:sz w:val="22"/>
                <w:szCs w:val="22"/>
              </w:rPr>
              <w:t>.</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rPr>
                <w:sz w:val="22"/>
                <w:szCs w:val="22"/>
              </w:rPr>
            </w:pPr>
            <w:r w:rsidRPr="00EE2CDE">
              <w:rPr>
                <w:b/>
                <w:sz w:val="22"/>
                <w:szCs w:val="22"/>
              </w:rPr>
              <w:t>Срок, место и порядок предоставления документации о закупке</w:t>
            </w:r>
            <w:r w:rsidRPr="00EE2CDE">
              <w:rPr>
                <w:spacing w:val="3"/>
                <w:sz w:val="22"/>
                <w:szCs w:val="22"/>
              </w:rPr>
              <w:t>:</w:t>
            </w:r>
          </w:p>
          <w:p w:rsidR="00153332" w:rsidRPr="00EE2CDE" w:rsidRDefault="00153332">
            <w:pPr>
              <w:pStyle w:val="13"/>
              <w:spacing w:before="0" w:after="0"/>
              <w:rPr>
                <w:sz w:val="22"/>
                <w:szCs w:val="22"/>
              </w:rPr>
            </w:pP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153332" w:rsidRPr="00EE2CDE" w:rsidRDefault="00153332" w:rsidP="00C202D7">
            <w:pPr>
              <w:pStyle w:val="13"/>
              <w:spacing w:before="0" w:after="0"/>
              <w:rPr>
                <w:sz w:val="22"/>
                <w:szCs w:val="22"/>
              </w:rPr>
            </w:pPr>
            <w:r w:rsidRPr="00EE2CDE">
              <w:rPr>
                <w:spacing w:val="3"/>
                <w:sz w:val="22"/>
                <w:szCs w:val="22"/>
              </w:rPr>
              <w:t xml:space="preserve">Документация об открытом аукционе  в электронной форме доступна для ознакомления и скачивания бесплатно </w:t>
            </w:r>
            <w:r w:rsidRPr="00EE2CDE">
              <w:rPr>
                <w:sz w:val="22"/>
                <w:szCs w:val="22"/>
              </w:rPr>
              <w:t>в единой информационной системе</w:t>
            </w:r>
            <w:r w:rsidRPr="00EE2CDE">
              <w:rPr>
                <w:spacing w:val="3"/>
                <w:sz w:val="22"/>
                <w:szCs w:val="22"/>
              </w:rPr>
              <w:t xml:space="preserve"> или на сайте оператора </w:t>
            </w:r>
            <w:r w:rsidRPr="00EE2CDE">
              <w:rPr>
                <w:bCs/>
                <w:spacing w:val="3"/>
                <w:sz w:val="22"/>
                <w:szCs w:val="22"/>
              </w:rPr>
              <w:t xml:space="preserve">ЭТП, на котором будет размещаться информация о проведении </w:t>
            </w:r>
            <w:r w:rsidRPr="00EE2CDE">
              <w:rPr>
                <w:spacing w:val="3"/>
                <w:sz w:val="22"/>
                <w:szCs w:val="22"/>
              </w:rPr>
              <w:t xml:space="preserve">открытого аукциона в электронной форме, </w:t>
            </w:r>
            <w:r w:rsidRPr="00EE2CDE">
              <w:rPr>
                <w:bCs/>
                <w:spacing w:val="3"/>
                <w:sz w:val="22"/>
                <w:szCs w:val="22"/>
              </w:rPr>
              <w:t xml:space="preserve">и проводиться </w:t>
            </w:r>
            <w:r w:rsidRPr="00EE2CDE">
              <w:rPr>
                <w:spacing w:val="3"/>
                <w:sz w:val="22"/>
                <w:szCs w:val="22"/>
              </w:rPr>
              <w:t>открытый аукцион в электронной форме</w:t>
            </w:r>
            <w:r w:rsidRPr="00EE2CDE">
              <w:rPr>
                <w:bCs/>
                <w:spacing w:val="3"/>
                <w:sz w:val="22"/>
                <w:szCs w:val="22"/>
              </w:rPr>
              <w:t>.</w:t>
            </w:r>
          </w:p>
        </w:tc>
      </w:tr>
      <w:tr w:rsidR="00153332" w:rsidRPr="00EE2CDE" w:rsidTr="00A9671D">
        <w:tc>
          <w:tcPr>
            <w:tcW w:w="569" w:type="dxa"/>
            <w:tcBorders>
              <w:top w:val="single" w:sz="4" w:space="0" w:color="000000"/>
              <w:left w:val="single" w:sz="4" w:space="0" w:color="000000"/>
              <w:bottom w:val="single" w:sz="4" w:space="0" w:color="000000"/>
            </w:tcBorders>
            <w:shd w:val="clear" w:color="auto" w:fill="auto"/>
          </w:tcPr>
          <w:p w:rsidR="00153332" w:rsidRPr="00EE2CDE" w:rsidRDefault="00C21ABD">
            <w:pPr>
              <w:pStyle w:val="13"/>
              <w:spacing w:before="0" w:after="0"/>
              <w:jc w:val="center"/>
              <w:rPr>
                <w:b/>
                <w:sz w:val="22"/>
                <w:szCs w:val="22"/>
              </w:rPr>
            </w:pPr>
            <w:r w:rsidRPr="00EE2CDE">
              <w:rPr>
                <w:b/>
                <w:sz w:val="22"/>
                <w:szCs w:val="22"/>
              </w:rPr>
              <w:t xml:space="preserve"> 23</w:t>
            </w:r>
            <w:r w:rsidR="00153332" w:rsidRPr="00EE2CDE">
              <w:rPr>
                <w:b/>
                <w:sz w:val="22"/>
                <w:szCs w:val="22"/>
              </w:rPr>
              <w:t>.</w:t>
            </w:r>
            <w:r w:rsidR="00153332" w:rsidRPr="00EE2CDE">
              <w:rPr>
                <w:b/>
                <w:color w:val="FFFFFF"/>
                <w:sz w:val="22"/>
                <w:szCs w:val="22"/>
              </w:rPr>
              <w:t>..</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pStyle w:val="13"/>
              <w:spacing w:before="0" w:after="0"/>
              <w:rPr>
                <w:color w:val="000000"/>
                <w:sz w:val="22"/>
                <w:szCs w:val="22"/>
              </w:rPr>
            </w:pPr>
            <w:r w:rsidRPr="00EE2CDE">
              <w:rPr>
                <w:b/>
                <w:sz w:val="22"/>
                <w:szCs w:val="22"/>
              </w:rPr>
              <w:t>Обеспечение исполнения договора:</w:t>
            </w: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153332" w:rsidRPr="00EE2CDE" w:rsidRDefault="00153332" w:rsidP="00C202D7">
            <w:pPr>
              <w:pStyle w:val="21"/>
              <w:spacing w:after="0" w:line="100" w:lineRule="atLeast"/>
              <w:rPr>
                <w:bCs/>
                <w:color w:val="000000"/>
                <w:sz w:val="22"/>
                <w:szCs w:val="22"/>
              </w:rPr>
            </w:pPr>
            <w:r w:rsidRPr="00EE2CDE">
              <w:rPr>
                <w:color w:val="000000"/>
                <w:sz w:val="22"/>
                <w:szCs w:val="22"/>
              </w:rPr>
              <w:t xml:space="preserve">Обеспечение исполнения договора предоставляется в размере </w:t>
            </w:r>
            <w:r w:rsidR="00A727FF" w:rsidRPr="00EE2CDE">
              <w:rPr>
                <w:color w:val="000000"/>
                <w:sz w:val="22"/>
                <w:szCs w:val="22"/>
              </w:rPr>
              <w:t xml:space="preserve">96 000 </w:t>
            </w:r>
            <w:r w:rsidR="00056FA1" w:rsidRPr="00EE2CDE">
              <w:rPr>
                <w:sz w:val="22"/>
                <w:szCs w:val="22"/>
              </w:rPr>
              <w:t>(</w:t>
            </w:r>
            <w:r w:rsidR="00A727FF" w:rsidRPr="00EE2CDE">
              <w:rPr>
                <w:sz w:val="22"/>
                <w:szCs w:val="22"/>
              </w:rPr>
              <w:t>девяносто шесть тысяч</w:t>
            </w:r>
            <w:r w:rsidR="00905C2B" w:rsidRPr="00EE2CDE">
              <w:rPr>
                <w:noProof/>
                <w:sz w:val="22"/>
                <w:szCs w:val="22"/>
              </w:rPr>
              <w:t>)</w:t>
            </w:r>
            <w:r w:rsidR="00A727FF" w:rsidRPr="00EE2CDE">
              <w:rPr>
                <w:noProof/>
                <w:sz w:val="22"/>
                <w:szCs w:val="22"/>
              </w:rPr>
              <w:t xml:space="preserve"> </w:t>
            </w:r>
            <w:r w:rsidR="00056FA1" w:rsidRPr="00EE2CDE">
              <w:rPr>
                <w:sz w:val="22"/>
                <w:szCs w:val="22"/>
              </w:rPr>
              <w:t>руб. ноль коп.</w:t>
            </w:r>
            <w:r w:rsidR="00A727FF" w:rsidRPr="00EE2CDE">
              <w:rPr>
                <w:sz w:val="22"/>
                <w:szCs w:val="22"/>
              </w:rPr>
              <w:t>, что составляет</w:t>
            </w:r>
            <w:r w:rsidRPr="00EE2CDE">
              <w:rPr>
                <w:sz w:val="22"/>
                <w:szCs w:val="22"/>
              </w:rPr>
              <w:t xml:space="preserve"> </w:t>
            </w:r>
            <w:r w:rsidR="00056FA1" w:rsidRPr="00EE2CDE">
              <w:rPr>
                <w:sz w:val="22"/>
                <w:szCs w:val="22"/>
              </w:rPr>
              <w:t>5</w:t>
            </w:r>
            <w:r w:rsidRPr="00EE2CDE">
              <w:rPr>
                <w:color w:val="000000"/>
                <w:sz w:val="22"/>
                <w:szCs w:val="22"/>
              </w:rPr>
              <w:t>% от начальной (максимальной) цены договора.</w:t>
            </w:r>
          </w:p>
          <w:p w:rsidR="00153332" w:rsidRPr="00EE2CDE" w:rsidRDefault="00153332" w:rsidP="00C202D7">
            <w:pPr>
              <w:pStyle w:val="af8"/>
              <w:rPr>
                <w:b/>
                <w:sz w:val="22"/>
              </w:rPr>
            </w:pPr>
            <w:r w:rsidRPr="00EE2CDE">
              <w:rPr>
                <w:bCs/>
                <w:color w:val="000000"/>
                <w:sz w:val="22"/>
              </w:rPr>
              <w:t>Обеспечение исполнения договора предоставляется участником закупки до заключения договора. Договор</w:t>
            </w:r>
            <w:r w:rsidRPr="00EE2CDE">
              <w:rPr>
                <w:color w:val="000000"/>
                <w:sz w:val="22"/>
              </w:rPr>
              <w:t xml:space="preserve"> заключается после предоставления обеспечения исполнения договора в форме банковской гарантии либо путем внесения денежных средств на счет Заказчика.</w:t>
            </w:r>
          </w:p>
          <w:p w:rsidR="00A2200A" w:rsidRPr="00EE2CDE" w:rsidRDefault="00153332" w:rsidP="00523198">
            <w:pPr>
              <w:pStyle w:val="af8"/>
            </w:pPr>
            <w:r w:rsidRPr="00EE2CDE">
              <w:rPr>
                <w:b/>
                <w:sz w:val="22"/>
              </w:rPr>
              <w:t>Платежные реквизиты для перечисления денежных средств для обеспечения исполнения Договора:</w:t>
            </w:r>
            <w:r w:rsidRPr="00EE2CDE">
              <w:tab/>
            </w:r>
          </w:p>
          <w:p w:rsidR="00153332" w:rsidRPr="00EE2CDE" w:rsidRDefault="00A2200A" w:rsidP="00523198">
            <w:pPr>
              <w:pStyle w:val="af8"/>
            </w:pPr>
            <w:r w:rsidRPr="00EE2CDE">
              <w:t xml:space="preserve">Муниципальное автономное общеобразовательное учреждение «Нюкская основная общеобразовательная школа имени Героя </w:t>
            </w:r>
            <w:r w:rsidRPr="00EE2CDE">
              <w:lastRenderedPageBreak/>
              <w:t>Советского Союза Котова И.М.» МО «Кабанский район» Республики Бурятия</w:t>
            </w:r>
          </w:p>
          <w:p w:rsidR="00A2200A" w:rsidRPr="00EE2CDE" w:rsidRDefault="00A2200A" w:rsidP="00A2200A">
            <w:pPr>
              <w:pStyle w:val="afe"/>
              <w:tabs>
                <w:tab w:val="left" w:pos="175"/>
                <w:tab w:val="left" w:pos="9365"/>
              </w:tabs>
              <w:ind w:left="0"/>
              <w:contextualSpacing/>
              <w:jc w:val="both"/>
              <w:rPr>
                <w:rFonts w:cs="Times New Roman"/>
                <w:szCs w:val="22"/>
              </w:rPr>
            </w:pPr>
            <w:r w:rsidRPr="00EE2CDE">
              <w:rPr>
                <w:rFonts w:cs="Times New Roman"/>
                <w:szCs w:val="22"/>
              </w:rPr>
              <w:t>ИНН 0309006390 КПП 030901001</w:t>
            </w:r>
          </w:p>
          <w:p w:rsidR="00A2200A" w:rsidRPr="00EE2CDE" w:rsidRDefault="00A2200A" w:rsidP="00A2200A">
            <w:pPr>
              <w:pStyle w:val="af8"/>
              <w:rPr>
                <w:szCs w:val="24"/>
              </w:rPr>
            </w:pPr>
            <w:r w:rsidRPr="00EE2CDE">
              <w:rPr>
                <w:bCs/>
                <w:szCs w:val="24"/>
              </w:rPr>
              <w:t>УФК по Республике Бурятия</w:t>
            </w:r>
            <w:r w:rsidRPr="00EE2CDE">
              <w:rPr>
                <w:szCs w:val="24"/>
              </w:rPr>
              <w:t xml:space="preserve"> (Муниципальное автономное общеобразовательное учреждение «Нюкская основная общеобразовательная школа имени Героя Советского Союза Котова И.М.» МО «Кабанский район» Республики Бурятия</w:t>
            </w:r>
            <w:r w:rsidRPr="00EE2CDE">
              <w:rPr>
                <w:bCs/>
                <w:iCs/>
                <w:szCs w:val="24"/>
              </w:rPr>
              <w:t xml:space="preserve">, </w:t>
            </w:r>
            <w:r w:rsidRPr="00EE2CDE">
              <w:rPr>
                <w:szCs w:val="24"/>
              </w:rPr>
              <w:t>л/с 30026Э15190)</w:t>
            </w:r>
          </w:p>
          <w:p w:rsidR="00A2200A" w:rsidRPr="00EE2CDE" w:rsidRDefault="00A2200A" w:rsidP="00A2200A">
            <w:pPr>
              <w:keepNext/>
              <w:keepLines/>
              <w:tabs>
                <w:tab w:val="left" w:pos="175"/>
                <w:tab w:val="left" w:pos="9365"/>
              </w:tabs>
              <w:contextualSpacing/>
              <w:jc w:val="both"/>
              <w:rPr>
                <w:sz w:val="24"/>
                <w:szCs w:val="24"/>
              </w:rPr>
            </w:pPr>
            <w:r w:rsidRPr="00EE2CDE">
              <w:rPr>
                <w:sz w:val="24"/>
                <w:szCs w:val="24"/>
              </w:rPr>
              <w:t>р/с: 40701810500001000003</w:t>
            </w:r>
          </w:p>
          <w:p w:rsidR="00A2200A" w:rsidRPr="00EE2CDE" w:rsidRDefault="00A2200A" w:rsidP="00A2200A">
            <w:pPr>
              <w:widowControl w:val="0"/>
              <w:tabs>
                <w:tab w:val="left" w:pos="9365"/>
              </w:tabs>
              <w:autoSpaceDE w:val="0"/>
              <w:autoSpaceDN w:val="0"/>
              <w:adjustRightInd w:val="0"/>
              <w:contextualSpacing/>
              <w:jc w:val="both"/>
              <w:rPr>
                <w:szCs w:val="22"/>
              </w:rPr>
            </w:pPr>
            <w:r w:rsidRPr="00EE2CDE">
              <w:rPr>
                <w:szCs w:val="22"/>
              </w:rPr>
              <w:t>Отделение - НБ Республика Бурятия г. Улан-Удэ, БИК: 048142001.</w:t>
            </w:r>
          </w:p>
          <w:p w:rsidR="00A2200A" w:rsidRPr="00EE2CDE" w:rsidRDefault="00A2200A" w:rsidP="00A2200A">
            <w:pPr>
              <w:pStyle w:val="af9"/>
              <w:rPr>
                <w:lang w:val="ru-RU" w:eastAsia="ar-SA" w:bidi="ar-SA"/>
              </w:rPr>
            </w:pPr>
          </w:p>
          <w:p w:rsidR="005E7524" w:rsidRPr="00EE2CDE" w:rsidRDefault="005E7524" w:rsidP="005E7524">
            <w:pPr>
              <w:pStyle w:val="af9"/>
              <w:rPr>
                <w:lang w:val="ru-RU" w:eastAsia="ar-SA" w:bidi="ar-SA"/>
              </w:rPr>
            </w:pPr>
          </w:p>
        </w:tc>
      </w:tr>
      <w:tr w:rsidR="00153332" w:rsidRPr="00EE2CDE" w:rsidTr="00A9671D">
        <w:tc>
          <w:tcPr>
            <w:tcW w:w="569" w:type="dxa"/>
            <w:tcBorders>
              <w:top w:val="single" w:sz="4" w:space="0" w:color="000000"/>
              <w:left w:val="single" w:sz="4" w:space="0" w:color="000000"/>
              <w:bottom w:val="single" w:sz="4" w:space="0" w:color="000000"/>
            </w:tcBorders>
            <w:shd w:val="clear" w:color="auto" w:fill="auto"/>
          </w:tcPr>
          <w:p w:rsidR="00153332" w:rsidRPr="00EE2CDE" w:rsidRDefault="00C21ABD">
            <w:pPr>
              <w:pStyle w:val="13"/>
              <w:spacing w:before="0" w:after="0"/>
              <w:ind w:left="-23"/>
              <w:jc w:val="center"/>
              <w:rPr>
                <w:b/>
                <w:sz w:val="22"/>
                <w:szCs w:val="22"/>
              </w:rPr>
            </w:pPr>
            <w:r w:rsidRPr="00EE2CDE">
              <w:rPr>
                <w:b/>
                <w:sz w:val="22"/>
                <w:szCs w:val="22"/>
              </w:rPr>
              <w:lastRenderedPageBreak/>
              <w:t xml:space="preserve">  24</w:t>
            </w:r>
            <w:r w:rsidR="00153332" w:rsidRPr="00EE2CDE">
              <w:rPr>
                <w:b/>
                <w:sz w:val="22"/>
                <w:szCs w:val="22"/>
              </w:rPr>
              <w:t>.</w:t>
            </w:r>
            <w:r w:rsidR="00153332" w:rsidRPr="00EE2CDE">
              <w:rPr>
                <w:b/>
                <w:color w:val="FFFFFF"/>
                <w:sz w:val="22"/>
                <w:szCs w:val="22"/>
              </w:rPr>
              <w:t>..</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pStyle w:val="Standard"/>
              <w:spacing w:after="0" w:line="100" w:lineRule="atLeast"/>
              <w:ind w:firstLine="16"/>
              <w:rPr>
                <w:rFonts w:ascii="Times New Roman" w:hAnsi="Times New Roman" w:cs="Times New Roman"/>
              </w:rPr>
            </w:pPr>
            <w:r w:rsidRPr="00EE2CDE">
              <w:rPr>
                <w:rFonts w:ascii="Times New Roman" w:hAnsi="Times New Roman" w:cs="Times New Roman"/>
                <w:b/>
              </w:rPr>
              <w:t>Срок, в течение которого Заказчик вправе отказаться от проведения процедуры закупки:</w:t>
            </w:r>
          </w:p>
          <w:p w:rsidR="00153332" w:rsidRPr="00EE2CDE" w:rsidRDefault="00153332">
            <w:pPr>
              <w:pStyle w:val="13"/>
              <w:spacing w:before="0" w:after="0"/>
              <w:ind w:left="-23"/>
              <w:rPr>
                <w:sz w:val="22"/>
                <w:szCs w:val="22"/>
              </w:rPr>
            </w:pP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153332" w:rsidRPr="00EE2CDE" w:rsidRDefault="00153332" w:rsidP="006D5C80">
            <w:pPr>
              <w:pStyle w:val="Standard"/>
              <w:spacing w:after="0" w:line="100" w:lineRule="atLeast"/>
              <w:rPr>
                <w:rFonts w:ascii="Times New Roman" w:hAnsi="Times New Roman" w:cs="Times New Roman"/>
              </w:rPr>
            </w:pPr>
            <w:r w:rsidRPr="00EE2CDE">
              <w:rPr>
                <w:rFonts w:ascii="Times New Roman" w:hAnsi="Times New Roman" w:cs="Times New Roman"/>
                <w:color w:val="000000"/>
              </w:rPr>
              <w:t>Заказчик, разместивший на официальном сайте извещение о проведении аукциона, вправе отказаться от его п</w:t>
            </w:r>
            <w:r w:rsidR="004A2C1F" w:rsidRPr="00EE2CDE">
              <w:rPr>
                <w:rFonts w:ascii="Times New Roman" w:hAnsi="Times New Roman" w:cs="Times New Roman"/>
                <w:color w:val="000000"/>
              </w:rPr>
              <w:t>роведения не позднее, чем за десять дней</w:t>
            </w:r>
            <w:r w:rsidRPr="00EE2CDE">
              <w:rPr>
                <w:rFonts w:ascii="Times New Roman" w:hAnsi="Times New Roman" w:cs="Times New Roman"/>
                <w:color w:val="000000"/>
              </w:rPr>
              <w:t xml:space="preserve"> до даты окончания срока подачи заявок на участие в аукционе:</w:t>
            </w:r>
            <w:r w:rsidRPr="00EE2CDE">
              <w:rPr>
                <w:rFonts w:ascii="Times New Roman" w:hAnsi="Times New Roman" w:cs="Times New Roman"/>
                <w:b/>
                <w:color w:val="0000FF"/>
              </w:rPr>
              <w:t xml:space="preserve"> </w:t>
            </w:r>
            <w:r w:rsidR="00E72AA8">
              <w:rPr>
                <w:rFonts w:ascii="Times New Roman" w:hAnsi="Times New Roman" w:cs="Times New Roman"/>
                <w:b/>
                <w:color w:val="0000FF"/>
              </w:rPr>
              <w:t>06</w:t>
            </w:r>
            <w:r w:rsidR="00647582" w:rsidRPr="00EE2CDE">
              <w:rPr>
                <w:rFonts w:ascii="Times New Roman" w:hAnsi="Times New Roman" w:cs="Times New Roman"/>
                <w:b/>
                <w:highlight w:val="yellow"/>
              </w:rPr>
              <w:t>.0</w:t>
            </w:r>
            <w:r w:rsidR="00E72AA8">
              <w:rPr>
                <w:rFonts w:ascii="Times New Roman" w:hAnsi="Times New Roman" w:cs="Times New Roman"/>
                <w:b/>
                <w:highlight w:val="yellow"/>
              </w:rPr>
              <w:t>6</w:t>
            </w:r>
            <w:r w:rsidR="00647582" w:rsidRPr="00EE2CDE">
              <w:rPr>
                <w:rFonts w:ascii="Times New Roman" w:hAnsi="Times New Roman" w:cs="Times New Roman"/>
                <w:b/>
                <w:highlight w:val="yellow"/>
              </w:rPr>
              <w:t>.</w:t>
            </w:r>
            <w:r w:rsidR="0070173E" w:rsidRPr="00EE2CDE">
              <w:rPr>
                <w:rFonts w:ascii="Times New Roman" w:hAnsi="Times New Roman" w:cs="Times New Roman"/>
                <w:b/>
                <w:highlight w:val="yellow"/>
              </w:rPr>
              <w:t>2017</w:t>
            </w:r>
            <w:r w:rsidR="00921752" w:rsidRPr="00EE2CDE">
              <w:rPr>
                <w:rFonts w:ascii="Times New Roman" w:hAnsi="Times New Roman" w:cs="Times New Roman"/>
                <w:b/>
                <w:highlight w:val="yellow"/>
              </w:rPr>
              <w:t xml:space="preserve"> г.</w:t>
            </w:r>
            <w:r w:rsidRPr="00EE2CDE">
              <w:rPr>
                <w:rFonts w:ascii="Times New Roman" w:hAnsi="Times New Roman" w:cs="Times New Roman"/>
                <w:color w:val="FF0000"/>
              </w:rPr>
              <w:t xml:space="preserve"> </w:t>
            </w:r>
            <w:r w:rsidRPr="00EE2CDE">
              <w:rPr>
                <w:rFonts w:ascii="Times New Roman" w:hAnsi="Times New Roman" w:cs="Times New Roman"/>
                <w:color w:val="000000"/>
              </w:rPr>
              <w:t>Извещение об отказе от проведения аукциона размещается Заказчиком в течение трех дней со дня принятия решения об отказе от проведения аукциона на официальном сайте. В течение двух рабочих дней со дня принятия указанного решения Заказчик направляет соответствующие уведомления всем участникам закупки, подавшим заявки на участие в аукционе. Заказчик не несет обязательств или ответственности в случае не ознакомления претендентами, участниками закупки с извещением об отказе от проведения аукциона.</w:t>
            </w:r>
          </w:p>
        </w:tc>
      </w:tr>
      <w:tr w:rsidR="00153332" w:rsidRPr="00EE2CDE" w:rsidTr="00A9671D">
        <w:tc>
          <w:tcPr>
            <w:tcW w:w="569" w:type="dxa"/>
            <w:tcBorders>
              <w:top w:val="single" w:sz="4" w:space="0" w:color="000000"/>
              <w:left w:val="single" w:sz="4" w:space="0" w:color="000000"/>
              <w:bottom w:val="single" w:sz="4" w:space="0" w:color="000000"/>
            </w:tcBorders>
            <w:shd w:val="clear" w:color="auto" w:fill="auto"/>
          </w:tcPr>
          <w:p w:rsidR="00153332" w:rsidRPr="00EE2CDE" w:rsidRDefault="00C21ABD">
            <w:pPr>
              <w:pStyle w:val="13"/>
              <w:spacing w:before="0" w:after="0"/>
              <w:ind w:left="-23"/>
              <w:jc w:val="center"/>
              <w:rPr>
                <w:b/>
                <w:sz w:val="22"/>
                <w:szCs w:val="22"/>
              </w:rPr>
            </w:pPr>
            <w:r w:rsidRPr="00EE2CDE">
              <w:rPr>
                <w:b/>
                <w:sz w:val="22"/>
                <w:szCs w:val="22"/>
              </w:rPr>
              <w:t xml:space="preserve">  25</w:t>
            </w:r>
            <w:r w:rsidR="00153332" w:rsidRPr="00EE2CDE">
              <w:rPr>
                <w:b/>
                <w:sz w:val="22"/>
                <w:szCs w:val="22"/>
              </w:rPr>
              <w:t>.</w:t>
            </w:r>
            <w:r w:rsidR="00153332" w:rsidRPr="00EE2CDE">
              <w:rPr>
                <w:b/>
                <w:color w:val="FFFFFF"/>
                <w:sz w:val="22"/>
                <w:szCs w:val="22"/>
              </w:rPr>
              <w:t>..</w:t>
            </w:r>
          </w:p>
        </w:tc>
        <w:tc>
          <w:tcPr>
            <w:tcW w:w="2556" w:type="dxa"/>
            <w:tcBorders>
              <w:top w:val="single" w:sz="4" w:space="0" w:color="000000"/>
              <w:left w:val="single" w:sz="4" w:space="0" w:color="000000"/>
              <w:bottom w:val="single" w:sz="4" w:space="0" w:color="000000"/>
            </w:tcBorders>
            <w:shd w:val="clear" w:color="auto" w:fill="auto"/>
          </w:tcPr>
          <w:p w:rsidR="00153332" w:rsidRPr="00EE2CDE" w:rsidRDefault="00153332">
            <w:pPr>
              <w:pStyle w:val="Standard"/>
              <w:tabs>
                <w:tab w:val="left" w:pos="0"/>
                <w:tab w:val="left" w:pos="284"/>
                <w:tab w:val="left" w:pos="1276"/>
              </w:tabs>
              <w:spacing w:after="0" w:line="100" w:lineRule="atLeast"/>
              <w:rPr>
                <w:rFonts w:ascii="Times New Roman" w:hAnsi="Times New Roman" w:cs="Times New Roman"/>
              </w:rPr>
            </w:pPr>
            <w:r w:rsidRPr="00EE2CDE">
              <w:rPr>
                <w:rFonts w:ascii="Times New Roman" w:hAnsi="Times New Roman" w:cs="Times New Roman"/>
                <w:b/>
              </w:rPr>
              <w:t>Порядок заключения и исполнения договора:</w:t>
            </w:r>
          </w:p>
          <w:p w:rsidR="00153332" w:rsidRPr="00EE2CDE" w:rsidRDefault="00153332">
            <w:pPr>
              <w:pStyle w:val="13"/>
              <w:spacing w:before="0" w:after="0"/>
              <w:ind w:left="-23"/>
              <w:rPr>
                <w:sz w:val="22"/>
                <w:szCs w:val="22"/>
              </w:rPr>
            </w:pPr>
          </w:p>
        </w:tc>
        <w:tc>
          <w:tcPr>
            <w:tcW w:w="7287" w:type="dxa"/>
            <w:tcBorders>
              <w:top w:val="single" w:sz="4" w:space="0" w:color="000000"/>
              <w:left w:val="single" w:sz="4" w:space="0" w:color="000000"/>
              <w:bottom w:val="single" w:sz="4" w:space="0" w:color="000000"/>
              <w:right w:val="single" w:sz="4" w:space="0" w:color="000000"/>
            </w:tcBorders>
            <w:shd w:val="clear" w:color="auto" w:fill="auto"/>
          </w:tcPr>
          <w:p w:rsidR="00153332" w:rsidRPr="00EE2CDE" w:rsidRDefault="00153332" w:rsidP="00C202D7">
            <w:pPr>
              <w:pStyle w:val="Standard"/>
              <w:spacing w:after="0" w:line="100" w:lineRule="atLeast"/>
              <w:rPr>
                <w:rFonts w:ascii="Times New Roman" w:hAnsi="Times New Roman" w:cs="Times New Roman"/>
              </w:rPr>
            </w:pPr>
            <w:r w:rsidRPr="00EE2CDE">
              <w:rPr>
                <w:rFonts w:ascii="Times New Roman" w:hAnsi="Times New Roman" w:cs="Times New Roman"/>
                <w:bCs/>
                <w:color w:val="000000"/>
              </w:rPr>
              <w:t>Договор по результатам закупки заключается не позднее, чем через 10 (десять) дней со дня размещения на официальном сайте итогового протокола  по результатам закупки.</w:t>
            </w:r>
          </w:p>
        </w:tc>
      </w:tr>
    </w:tbl>
    <w:p w:rsidR="00153332" w:rsidRPr="00EE2CDE" w:rsidRDefault="00153332"/>
    <w:p w:rsidR="0004100C" w:rsidRPr="00EE2CDE" w:rsidRDefault="0004100C"/>
    <w:p w:rsidR="00153332" w:rsidRPr="00EE2CDE" w:rsidRDefault="00153332"/>
    <w:p w:rsidR="00153332" w:rsidRPr="00EE2CDE" w:rsidRDefault="00153332">
      <w:pPr>
        <w:jc w:val="right"/>
      </w:pPr>
      <w:r w:rsidRPr="00EE2CDE">
        <w:t>Приложение №1</w:t>
      </w:r>
    </w:p>
    <w:p w:rsidR="00153332" w:rsidRPr="00EE2CDE" w:rsidRDefault="00153332">
      <w:pPr>
        <w:jc w:val="right"/>
        <w:rPr>
          <w:b/>
          <w:color w:val="000000"/>
          <w:szCs w:val="22"/>
        </w:rPr>
      </w:pPr>
      <w:r w:rsidRPr="00EE2CDE">
        <w:t>к аукционной документации</w:t>
      </w:r>
    </w:p>
    <w:p w:rsidR="003E2CC4" w:rsidRPr="00EE2CDE" w:rsidRDefault="003E2CC4" w:rsidP="003E2CC4">
      <w:pPr>
        <w:jc w:val="center"/>
        <w:rPr>
          <w:sz w:val="24"/>
          <w:szCs w:val="24"/>
        </w:rPr>
      </w:pPr>
    </w:p>
    <w:p w:rsidR="003E2CC4" w:rsidRPr="00EE2CDE" w:rsidRDefault="003E2CC4" w:rsidP="003E2CC4">
      <w:pPr>
        <w:jc w:val="center"/>
        <w:rPr>
          <w:kern w:val="28"/>
          <w:sz w:val="24"/>
          <w:szCs w:val="24"/>
        </w:rPr>
      </w:pPr>
      <w:r w:rsidRPr="00EE2CDE">
        <w:rPr>
          <w:kern w:val="28"/>
          <w:sz w:val="24"/>
          <w:szCs w:val="24"/>
        </w:rPr>
        <w:t xml:space="preserve">ФОРМЫ ДОКУМЕНТОВ, ВКЛЮЧЕННЫЕ В СОСТАВ ЗАЯВКИ В ПРЕДЛОЖЕНИЕ УЧАСТНИКА </w:t>
      </w:r>
      <w:r w:rsidRPr="00EE2CDE">
        <w:rPr>
          <w:rFonts w:eastAsia="Courier New"/>
          <w:bCs w:val="0"/>
          <w:color w:val="000000"/>
          <w:sz w:val="24"/>
          <w:szCs w:val="24"/>
        </w:rPr>
        <w:t>ПРОЦЕДУРЫ ЗАКУПКИ</w:t>
      </w:r>
    </w:p>
    <w:p w:rsidR="003E2CC4" w:rsidRPr="00EE2CDE" w:rsidRDefault="003E2CC4" w:rsidP="003E2CC4">
      <w:pPr>
        <w:widowControl w:val="0"/>
        <w:autoSpaceDE w:val="0"/>
        <w:autoSpaceDN w:val="0"/>
        <w:adjustRightInd w:val="0"/>
        <w:ind w:right="46"/>
      </w:pPr>
    </w:p>
    <w:p w:rsidR="003E2CC4" w:rsidRPr="00EE2CDE" w:rsidRDefault="003E2CC4" w:rsidP="003E2CC4">
      <w:pPr>
        <w:widowControl w:val="0"/>
        <w:tabs>
          <w:tab w:val="left" w:pos="708"/>
          <w:tab w:val="left" w:pos="1418"/>
        </w:tabs>
        <w:ind w:left="5670"/>
        <w:jc w:val="right"/>
        <w:outlineLvl w:val="0"/>
        <w:rPr>
          <w:bCs w:val="0"/>
          <w:color w:val="000000"/>
          <w:kern w:val="32"/>
          <w:sz w:val="24"/>
          <w:szCs w:val="24"/>
        </w:rPr>
      </w:pPr>
      <w:r w:rsidRPr="00EE2CDE">
        <w:rPr>
          <w:sz w:val="24"/>
          <w:szCs w:val="24"/>
        </w:rPr>
        <w:t xml:space="preserve">Форма 1. </w:t>
      </w:r>
      <w:r w:rsidRPr="00EE2CDE">
        <w:rPr>
          <w:bCs w:val="0"/>
          <w:color w:val="000000"/>
          <w:kern w:val="32"/>
          <w:sz w:val="24"/>
          <w:szCs w:val="24"/>
        </w:rPr>
        <w:t>Анкет участника процедуры закупки</w:t>
      </w:r>
    </w:p>
    <w:p w:rsidR="003E2CC4" w:rsidRPr="00EE2CDE" w:rsidRDefault="003E2CC4" w:rsidP="003E2CC4">
      <w:pPr>
        <w:ind w:left="5670"/>
        <w:rPr>
          <w:sz w:val="24"/>
          <w:szCs w:val="24"/>
        </w:rPr>
      </w:pPr>
    </w:p>
    <w:p w:rsidR="003E2CC4" w:rsidRPr="00EE2CDE" w:rsidRDefault="003E2CC4" w:rsidP="003E2CC4">
      <w:pPr>
        <w:ind w:left="5670"/>
        <w:rPr>
          <w:sz w:val="24"/>
          <w:szCs w:val="24"/>
        </w:rPr>
      </w:pPr>
    </w:p>
    <w:p w:rsidR="003E2CC4" w:rsidRPr="00EE2CDE" w:rsidRDefault="003E2CC4" w:rsidP="003E2CC4">
      <w:pPr>
        <w:ind w:left="5670"/>
        <w:rPr>
          <w:sz w:val="24"/>
          <w:szCs w:val="24"/>
        </w:rPr>
      </w:pPr>
    </w:p>
    <w:p w:rsidR="003E2CC4" w:rsidRPr="00EE2CDE" w:rsidRDefault="003E2CC4" w:rsidP="003E2CC4">
      <w:pPr>
        <w:widowControl w:val="0"/>
        <w:tabs>
          <w:tab w:val="left" w:pos="708"/>
          <w:tab w:val="left" w:pos="1418"/>
        </w:tabs>
        <w:jc w:val="center"/>
        <w:outlineLvl w:val="0"/>
        <w:rPr>
          <w:bCs w:val="0"/>
          <w:color w:val="000000"/>
          <w:kern w:val="32"/>
          <w:sz w:val="24"/>
          <w:szCs w:val="24"/>
        </w:rPr>
      </w:pPr>
      <w:bookmarkStart w:id="2" w:name="_Toc181770377"/>
      <w:bookmarkStart w:id="3" w:name="_Toc181768925"/>
      <w:bookmarkStart w:id="4" w:name="_Toc180811809"/>
      <w:bookmarkStart w:id="5" w:name="_Toc180218881"/>
      <w:bookmarkStart w:id="6" w:name="_Toc179791723"/>
      <w:bookmarkStart w:id="7" w:name="_Toc179791650"/>
      <w:bookmarkStart w:id="8" w:name="_Toc179789945"/>
      <w:bookmarkStart w:id="9" w:name="_Toc179789279"/>
      <w:bookmarkStart w:id="10" w:name="_Toc179789232"/>
      <w:bookmarkStart w:id="11" w:name="_Toc179789218"/>
      <w:bookmarkStart w:id="12" w:name="_Toc179788824"/>
      <w:bookmarkStart w:id="13" w:name="_Toc179788759"/>
      <w:bookmarkStart w:id="14" w:name="_Toc179788745"/>
      <w:bookmarkStart w:id="15" w:name="_Toc179788731"/>
      <w:bookmarkStart w:id="16" w:name="_Toc179788651"/>
      <w:bookmarkStart w:id="17" w:name="_Toc179788618"/>
      <w:bookmarkStart w:id="18" w:name="_Toc179788568"/>
      <w:bookmarkStart w:id="19" w:name="_Ref179110118"/>
      <w:bookmarkStart w:id="20" w:name="_Ref179110024"/>
      <w:bookmarkStart w:id="21" w:name="_Toc179109078"/>
      <w:bookmarkStart w:id="22" w:name="_Toc179107396"/>
      <w:bookmarkStart w:id="23" w:name="_Toc179106336"/>
      <w:bookmarkStart w:id="24" w:name="_Toc185678780"/>
      <w:r w:rsidRPr="00EE2CDE">
        <w:rPr>
          <w:bCs w:val="0"/>
          <w:color w:val="000000"/>
          <w:kern w:val="32"/>
          <w:sz w:val="24"/>
          <w:szCs w:val="24"/>
        </w:rPr>
        <w:t xml:space="preserve">АНКЕТ УЧАСТНИКА </w:t>
      </w:r>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r w:rsidRPr="00EE2CDE">
        <w:rPr>
          <w:rFonts w:eastAsia="Courier New"/>
          <w:bCs w:val="0"/>
          <w:color w:val="000000"/>
          <w:sz w:val="24"/>
          <w:szCs w:val="24"/>
        </w:rPr>
        <w:t>ПРОЦЕДУРЫ ЗАКУПКИ</w:t>
      </w:r>
    </w:p>
    <w:p w:rsidR="003E2CC4" w:rsidRPr="00EE2CDE" w:rsidRDefault="003E2CC4" w:rsidP="003E2CC4">
      <w:pPr>
        <w:widowControl w:val="0"/>
        <w:tabs>
          <w:tab w:val="left" w:pos="708"/>
          <w:tab w:val="left" w:pos="1418"/>
        </w:tabs>
        <w:ind w:left="851"/>
        <w:outlineLvl w:val="0"/>
        <w:rPr>
          <w:bCs w:val="0"/>
          <w:color w:val="000000"/>
          <w:kern w:val="32"/>
          <w:sz w:val="24"/>
          <w:szCs w:val="24"/>
        </w:rPr>
      </w:pPr>
    </w:p>
    <w:tbl>
      <w:tblPr>
        <w:tblW w:w="96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868"/>
        <w:gridCol w:w="3810"/>
      </w:tblGrid>
      <w:tr w:rsidR="003E2CC4" w:rsidRPr="00EE2CDE" w:rsidTr="00FA404C">
        <w:tc>
          <w:tcPr>
            <w:tcW w:w="5868" w:type="dxa"/>
            <w:tcBorders>
              <w:top w:val="single" w:sz="4" w:space="0" w:color="auto"/>
              <w:left w:val="single" w:sz="4" w:space="0" w:color="auto"/>
              <w:bottom w:val="single" w:sz="4" w:space="0" w:color="auto"/>
              <w:right w:val="single" w:sz="4" w:space="0" w:color="auto"/>
            </w:tcBorders>
          </w:tcPr>
          <w:p w:rsidR="003E2CC4" w:rsidRPr="00EE2CDE" w:rsidRDefault="003E2CC4" w:rsidP="003E2CC4">
            <w:pPr>
              <w:widowControl w:val="0"/>
              <w:numPr>
                <w:ilvl w:val="0"/>
                <w:numId w:val="4"/>
              </w:numPr>
              <w:tabs>
                <w:tab w:val="clear" w:pos="1080"/>
                <w:tab w:val="num" w:pos="72"/>
                <w:tab w:val="num" w:pos="500"/>
                <w:tab w:val="left" w:pos="781"/>
                <w:tab w:val="left" w:pos="1418"/>
              </w:tabs>
              <w:autoSpaceDN w:val="0"/>
              <w:ind w:left="0" w:firstLine="0"/>
              <w:jc w:val="both"/>
              <w:rPr>
                <w:rFonts w:eastAsia="Courier New"/>
                <w:color w:val="000000"/>
                <w:sz w:val="24"/>
                <w:szCs w:val="24"/>
              </w:rPr>
            </w:pPr>
            <w:r w:rsidRPr="00EE2CDE">
              <w:rPr>
                <w:rFonts w:eastAsia="Courier New"/>
                <w:color w:val="000000"/>
                <w:sz w:val="24"/>
                <w:szCs w:val="24"/>
              </w:rPr>
              <w:t xml:space="preserve">Полное </w:t>
            </w:r>
            <w:r w:rsidRPr="00EE2CDE">
              <w:rPr>
                <w:rFonts w:eastAsia="Courier New"/>
                <w:bCs w:val="0"/>
                <w:color w:val="000000"/>
                <w:sz w:val="24"/>
                <w:szCs w:val="24"/>
              </w:rPr>
              <w:t xml:space="preserve">и сокращенное </w:t>
            </w:r>
            <w:r w:rsidRPr="00EE2CDE">
              <w:rPr>
                <w:rFonts w:eastAsia="Courier New"/>
                <w:color w:val="000000"/>
                <w:sz w:val="24"/>
                <w:szCs w:val="24"/>
              </w:rPr>
              <w:t>наименования организации и ее организационно-правовая форма:</w:t>
            </w:r>
          </w:p>
          <w:p w:rsidR="003E2CC4" w:rsidRPr="00EE2CDE" w:rsidRDefault="003E2CC4" w:rsidP="00FA404C">
            <w:pPr>
              <w:widowControl w:val="0"/>
              <w:tabs>
                <w:tab w:val="num" w:pos="72"/>
                <w:tab w:val="num" w:pos="500"/>
                <w:tab w:val="left" w:pos="781"/>
                <w:tab w:val="left" w:pos="1418"/>
              </w:tabs>
              <w:rPr>
                <w:rFonts w:eastAsia="Courier New"/>
                <w:bCs w:val="0"/>
                <w:color w:val="000000"/>
                <w:sz w:val="24"/>
                <w:szCs w:val="24"/>
              </w:rPr>
            </w:pPr>
            <w:r w:rsidRPr="00EE2CDE">
              <w:rPr>
                <w:rFonts w:eastAsia="Courier New"/>
                <w:b/>
                <w:i/>
                <w:color w:val="000000"/>
                <w:sz w:val="24"/>
                <w:szCs w:val="24"/>
              </w:rPr>
              <w:t>(</w:t>
            </w:r>
            <w:r w:rsidRPr="00EE2CDE">
              <w:rPr>
                <w:rFonts w:eastAsia="Courier New"/>
                <w:b/>
                <w:bCs w:val="0"/>
                <w:i/>
                <w:color w:val="000000"/>
                <w:sz w:val="24"/>
                <w:szCs w:val="24"/>
              </w:rPr>
              <w:t>на основании учредительных документов, свидетельства о государственной регистрации, свидетельства о внесении записи в единый государственный реестр юридических лиц)</w:t>
            </w:r>
          </w:p>
          <w:p w:rsidR="003E2CC4" w:rsidRPr="00EE2CDE" w:rsidRDefault="003E2CC4" w:rsidP="00FA404C">
            <w:pPr>
              <w:widowControl w:val="0"/>
              <w:tabs>
                <w:tab w:val="num" w:pos="72"/>
                <w:tab w:val="num" w:pos="500"/>
                <w:tab w:val="left" w:pos="781"/>
                <w:tab w:val="left" w:pos="1418"/>
              </w:tabs>
              <w:rPr>
                <w:rFonts w:eastAsia="Courier New"/>
                <w:color w:val="000000"/>
                <w:sz w:val="24"/>
                <w:szCs w:val="24"/>
              </w:rPr>
            </w:pPr>
            <w:r w:rsidRPr="00EE2CDE">
              <w:rPr>
                <w:rFonts w:eastAsia="Courier New"/>
                <w:bCs w:val="0"/>
                <w:color w:val="000000"/>
                <w:sz w:val="24"/>
                <w:szCs w:val="24"/>
              </w:rPr>
              <w:t>Ф.И.О. участника процедуры закупки – физического лица</w:t>
            </w:r>
          </w:p>
        </w:tc>
        <w:tc>
          <w:tcPr>
            <w:tcW w:w="381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widowControl w:val="0"/>
              <w:tabs>
                <w:tab w:val="left" w:pos="1418"/>
              </w:tabs>
              <w:ind w:firstLine="851"/>
              <w:rPr>
                <w:rFonts w:eastAsia="Courier New"/>
                <w:color w:val="000000"/>
                <w:sz w:val="24"/>
                <w:szCs w:val="24"/>
              </w:rPr>
            </w:pPr>
          </w:p>
        </w:tc>
      </w:tr>
      <w:tr w:rsidR="003E2CC4" w:rsidRPr="00EE2CDE" w:rsidTr="00FA404C">
        <w:tc>
          <w:tcPr>
            <w:tcW w:w="5868" w:type="dxa"/>
            <w:tcBorders>
              <w:top w:val="single" w:sz="4" w:space="0" w:color="auto"/>
              <w:left w:val="single" w:sz="4" w:space="0" w:color="auto"/>
              <w:bottom w:val="single" w:sz="4" w:space="0" w:color="auto"/>
              <w:right w:val="single" w:sz="4" w:space="0" w:color="auto"/>
            </w:tcBorders>
          </w:tcPr>
          <w:p w:rsidR="003E2CC4" w:rsidRPr="00EE2CDE" w:rsidRDefault="003E2CC4" w:rsidP="003E2CC4">
            <w:pPr>
              <w:widowControl w:val="0"/>
              <w:numPr>
                <w:ilvl w:val="0"/>
                <w:numId w:val="4"/>
              </w:numPr>
              <w:tabs>
                <w:tab w:val="clear" w:pos="1080"/>
                <w:tab w:val="num" w:pos="72"/>
                <w:tab w:val="num" w:pos="400"/>
                <w:tab w:val="num" w:pos="500"/>
                <w:tab w:val="left" w:pos="781"/>
                <w:tab w:val="left" w:pos="1418"/>
              </w:tabs>
              <w:autoSpaceDN w:val="0"/>
              <w:ind w:left="0" w:firstLine="0"/>
              <w:jc w:val="both"/>
              <w:rPr>
                <w:rFonts w:eastAsia="Courier New"/>
                <w:color w:val="000000"/>
                <w:sz w:val="24"/>
                <w:szCs w:val="24"/>
              </w:rPr>
            </w:pPr>
            <w:r w:rsidRPr="00EE2CDE">
              <w:rPr>
                <w:rFonts w:eastAsia="Courier New"/>
                <w:color w:val="000000"/>
                <w:sz w:val="24"/>
                <w:szCs w:val="24"/>
              </w:rPr>
              <w:t>Регистрационные данные:</w:t>
            </w:r>
          </w:p>
          <w:p w:rsidR="003E2CC4" w:rsidRPr="00EE2CDE" w:rsidRDefault="003E2CC4" w:rsidP="00FA404C">
            <w:pPr>
              <w:widowControl w:val="0"/>
              <w:tabs>
                <w:tab w:val="num" w:pos="72"/>
                <w:tab w:val="num" w:pos="500"/>
                <w:tab w:val="left" w:pos="781"/>
                <w:tab w:val="left" w:pos="1418"/>
              </w:tabs>
              <w:rPr>
                <w:rFonts w:eastAsia="Courier New"/>
                <w:b/>
                <w:i/>
                <w:color w:val="000000"/>
                <w:sz w:val="24"/>
                <w:szCs w:val="24"/>
              </w:rPr>
            </w:pPr>
            <w:r w:rsidRPr="00EE2CDE">
              <w:rPr>
                <w:rFonts w:eastAsia="Courier New"/>
                <w:b/>
                <w:color w:val="000000"/>
                <w:sz w:val="24"/>
                <w:szCs w:val="24"/>
              </w:rPr>
              <w:t xml:space="preserve">2.1 Дата, место и орган регистрации юридического лица, регистрации физического лица в качестве индивидуального предпринимателя </w:t>
            </w:r>
            <w:r w:rsidRPr="00EE2CDE">
              <w:rPr>
                <w:rFonts w:eastAsia="Courier New"/>
                <w:b/>
                <w:i/>
                <w:color w:val="000000"/>
                <w:sz w:val="24"/>
                <w:szCs w:val="24"/>
              </w:rPr>
              <w:t>(на основании Свидетельства о государственной регистрации)</w:t>
            </w:r>
          </w:p>
          <w:p w:rsidR="003E2CC4" w:rsidRPr="00EE2CDE" w:rsidRDefault="003E2CC4" w:rsidP="00FA404C">
            <w:pPr>
              <w:widowControl w:val="0"/>
              <w:tabs>
                <w:tab w:val="num" w:pos="72"/>
                <w:tab w:val="num" w:pos="500"/>
                <w:tab w:val="left" w:pos="781"/>
                <w:tab w:val="left" w:pos="1418"/>
              </w:tabs>
              <w:rPr>
                <w:rFonts w:eastAsia="Courier New"/>
                <w:b/>
                <w:color w:val="000000"/>
                <w:sz w:val="24"/>
                <w:szCs w:val="24"/>
              </w:rPr>
            </w:pPr>
            <w:r w:rsidRPr="00EE2CDE">
              <w:rPr>
                <w:rFonts w:eastAsia="Courier New"/>
                <w:b/>
                <w:color w:val="000000"/>
                <w:sz w:val="24"/>
                <w:szCs w:val="24"/>
              </w:rPr>
              <w:lastRenderedPageBreak/>
              <w:t xml:space="preserve">2.2. ОГРН </w:t>
            </w:r>
            <w:r w:rsidRPr="00EE2CDE">
              <w:rPr>
                <w:rFonts w:eastAsia="Courier New"/>
                <w:b/>
                <w:i/>
                <w:color w:val="000000"/>
                <w:sz w:val="24"/>
                <w:szCs w:val="24"/>
              </w:rPr>
              <w:t xml:space="preserve">(на основании </w:t>
            </w:r>
            <w:r w:rsidRPr="00EE2CDE">
              <w:rPr>
                <w:rFonts w:eastAsia="Courier New"/>
                <w:b/>
                <w:bCs w:val="0"/>
                <w:i/>
                <w:color w:val="000000"/>
                <w:sz w:val="24"/>
                <w:szCs w:val="24"/>
              </w:rPr>
              <w:t>свидетельства о внесении записи в единый государственный реестр юридических лиц)</w:t>
            </w:r>
          </w:p>
          <w:p w:rsidR="003E2CC4" w:rsidRPr="00EE2CDE" w:rsidRDefault="003E2CC4" w:rsidP="00FA404C">
            <w:pPr>
              <w:widowControl w:val="0"/>
              <w:tabs>
                <w:tab w:val="num" w:pos="72"/>
                <w:tab w:val="num" w:pos="500"/>
                <w:tab w:val="left" w:pos="781"/>
                <w:tab w:val="left" w:pos="1418"/>
              </w:tabs>
              <w:rPr>
                <w:rFonts w:eastAsia="Courier New"/>
                <w:color w:val="000000"/>
                <w:sz w:val="24"/>
                <w:szCs w:val="24"/>
              </w:rPr>
            </w:pPr>
            <w:r w:rsidRPr="00EE2CDE">
              <w:rPr>
                <w:rFonts w:eastAsia="Courier New"/>
                <w:color w:val="000000"/>
                <w:sz w:val="24"/>
                <w:szCs w:val="24"/>
              </w:rPr>
              <w:t xml:space="preserve">Паспортные данные для участника </w:t>
            </w:r>
            <w:r w:rsidRPr="00EE2CDE">
              <w:rPr>
                <w:rFonts w:eastAsia="Courier New"/>
                <w:bCs w:val="0"/>
                <w:color w:val="000000"/>
                <w:sz w:val="24"/>
                <w:szCs w:val="24"/>
              </w:rPr>
              <w:t>процедуры закупки</w:t>
            </w:r>
            <w:r w:rsidRPr="00EE2CDE">
              <w:rPr>
                <w:rFonts w:eastAsia="Courier New"/>
                <w:color w:val="000000"/>
                <w:sz w:val="24"/>
                <w:szCs w:val="24"/>
              </w:rPr>
              <w:t xml:space="preserve"> – физического лица</w:t>
            </w:r>
          </w:p>
        </w:tc>
        <w:tc>
          <w:tcPr>
            <w:tcW w:w="381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widowControl w:val="0"/>
              <w:tabs>
                <w:tab w:val="left" w:pos="1418"/>
              </w:tabs>
              <w:ind w:firstLine="851"/>
              <w:rPr>
                <w:rFonts w:eastAsia="Courier New"/>
                <w:color w:val="000000"/>
                <w:sz w:val="24"/>
                <w:szCs w:val="24"/>
              </w:rPr>
            </w:pPr>
          </w:p>
        </w:tc>
      </w:tr>
      <w:tr w:rsidR="003E2CC4" w:rsidRPr="00EE2CDE" w:rsidTr="00FA404C">
        <w:tc>
          <w:tcPr>
            <w:tcW w:w="5868" w:type="dxa"/>
            <w:tcBorders>
              <w:top w:val="nil"/>
              <w:left w:val="single" w:sz="4" w:space="0" w:color="auto"/>
              <w:bottom w:val="single" w:sz="4" w:space="0" w:color="auto"/>
              <w:right w:val="single" w:sz="4" w:space="0" w:color="auto"/>
            </w:tcBorders>
          </w:tcPr>
          <w:p w:rsidR="003E2CC4" w:rsidRPr="00EE2CDE" w:rsidRDefault="003E2CC4" w:rsidP="00FA404C">
            <w:pPr>
              <w:widowControl w:val="0"/>
              <w:tabs>
                <w:tab w:val="num" w:pos="72"/>
                <w:tab w:val="num" w:pos="500"/>
                <w:tab w:val="left" w:pos="781"/>
                <w:tab w:val="left" w:pos="1418"/>
              </w:tabs>
              <w:rPr>
                <w:rFonts w:eastAsia="Courier New"/>
                <w:b/>
                <w:i/>
                <w:color w:val="000000"/>
                <w:sz w:val="24"/>
                <w:szCs w:val="24"/>
              </w:rPr>
            </w:pPr>
            <w:r w:rsidRPr="00EE2CDE">
              <w:rPr>
                <w:rFonts w:eastAsia="Courier New"/>
                <w:color w:val="000000"/>
                <w:sz w:val="24"/>
                <w:szCs w:val="24"/>
              </w:rPr>
              <w:lastRenderedPageBreak/>
              <w:t>3</w:t>
            </w:r>
            <w:r w:rsidRPr="00EE2CDE">
              <w:rPr>
                <w:rFonts w:eastAsia="Courier New"/>
                <w:b/>
                <w:color w:val="000000"/>
                <w:sz w:val="24"/>
                <w:szCs w:val="24"/>
              </w:rPr>
              <w:t>.</w:t>
            </w:r>
            <w:r w:rsidRPr="00EE2CDE">
              <w:rPr>
                <w:rFonts w:eastAsia="Courier New"/>
                <w:b/>
                <w:i/>
                <w:color w:val="000000"/>
                <w:sz w:val="24"/>
                <w:szCs w:val="24"/>
              </w:rPr>
              <w:t xml:space="preserve"> </w:t>
            </w:r>
            <w:r w:rsidRPr="00EE2CDE">
              <w:rPr>
                <w:rFonts w:eastAsia="Courier New"/>
                <w:color w:val="000000"/>
                <w:sz w:val="24"/>
                <w:szCs w:val="24"/>
              </w:rPr>
              <w:t>ИНН, КПП, ОКПО, ОКВЭД, ОКПО, ОКОПФ, ОКТМО участника процедуры закупки</w:t>
            </w:r>
          </w:p>
        </w:tc>
        <w:tc>
          <w:tcPr>
            <w:tcW w:w="381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widowControl w:val="0"/>
              <w:tabs>
                <w:tab w:val="left" w:pos="1418"/>
              </w:tabs>
              <w:ind w:firstLine="851"/>
              <w:rPr>
                <w:rFonts w:eastAsia="Courier New"/>
                <w:color w:val="000000"/>
                <w:sz w:val="24"/>
                <w:szCs w:val="24"/>
              </w:rPr>
            </w:pPr>
          </w:p>
        </w:tc>
      </w:tr>
      <w:tr w:rsidR="003E2CC4" w:rsidRPr="00EE2CDE" w:rsidTr="00FA404C">
        <w:trPr>
          <w:cantSplit/>
          <w:trHeight w:val="132"/>
        </w:trPr>
        <w:tc>
          <w:tcPr>
            <w:tcW w:w="5868" w:type="dxa"/>
            <w:vMerge w:val="restart"/>
            <w:tcBorders>
              <w:top w:val="single" w:sz="4" w:space="0" w:color="auto"/>
              <w:left w:val="single" w:sz="4" w:space="0" w:color="auto"/>
              <w:bottom w:val="single" w:sz="4" w:space="0" w:color="auto"/>
              <w:right w:val="single" w:sz="4" w:space="0" w:color="auto"/>
            </w:tcBorders>
          </w:tcPr>
          <w:p w:rsidR="003E2CC4" w:rsidRPr="00EE2CDE" w:rsidRDefault="003E2CC4" w:rsidP="003E2CC4">
            <w:pPr>
              <w:widowControl w:val="0"/>
              <w:numPr>
                <w:ilvl w:val="0"/>
                <w:numId w:val="5"/>
              </w:numPr>
              <w:tabs>
                <w:tab w:val="clear" w:pos="760"/>
                <w:tab w:val="num" w:pos="72"/>
                <w:tab w:val="num" w:pos="500"/>
                <w:tab w:val="left" w:pos="540"/>
                <w:tab w:val="left" w:pos="781"/>
                <w:tab w:val="left" w:pos="1418"/>
              </w:tabs>
              <w:autoSpaceDN w:val="0"/>
              <w:ind w:left="0" w:firstLine="0"/>
              <w:jc w:val="both"/>
              <w:rPr>
                <w:rFonts w:eastAsia="Courier New"/>
                <w:color w:val="000000"/>
                <w:sz w:val="24"/>
                <w:szCs w:val="24"/>
              </w:rPr>
            </w:pPr>
            <w:r w:rsidRPr="00EE2CDE">
              <w:rPr>
                <w:rFonts w:eastAsia="Courier New"/>
                <w:color w:val="000000"/>
                <w:sz w:val="24"/>
                <w:szCs w:val="24"/>
              </w:rPr>
              <w:t xml:space="preserve">Юридический адрес/место жительства участника </w:t>
            </w:r>
            <w:r w:rsidRPr="00EE2CDE">
              <w:rPr>
                <w:rFonts w:eastAsia="Courier New"/>
                <w:bCs w:val="0"/>
                <w:color w:val="000000"/>
                <w:sz w:val="24"/>
                <w:szCs w:val="24"/>
              </w:rPr>
              <w:t>процедуры закупки</w:t>
            </w:r>
          </w:p>
        </w:tc>
        <w:tc>
          <w:tcPr>
            <w:tcW w:w="381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widowControl w:val="0"/>
              <w:tabs>
                <w:tab w:val="left" w:pos="1418"/>
              </w:tabs>
              <w:rPr>
                <w:rFonts w:eastAsia="Courier New"/>
                <w:b/>
                <w:color w:val="000000"/>
                <w:sz w:val="24"/>
                <w:szCs w:val="24"/>
              </w:rPr>
            </w:pPr>
            <w:r w:rsidRPr="00EE2CDE">
              <w:rPr>
                <w:rFonts w:eastAsia="Courier New"/>
                <w:b/>
                <w:color w:val="000000"/>
                <w:sz w:val="24"/>
                <w:szCs w:val="24"/>
              </w:rPr>
              <w:t>Страна</w:t>
            </w:r>
          </w:p>
        </w:tc>
      </w:tr>
      <w:tr w:rsidR="003E2CC4" w:rsidRPr="00EE2CDE" w:rsidTr="00FA404C">
        <w:trPr>
          <w:cantSplit/>
          <w:trHeight w:val="258"/>
        </w:trPr>
        <w:tc>
          <w:tcPr>
            <w:tcW w:w="5868" w:type="dxa"/>
            <w:vMerge/>
            <w:tcBorders>
              <w:top w:val="single" w:sz="4" w:space="0" w:color="auto"/>
              <w:left w:val="single" w:sz="4" w:space="0" w:color="auto"/>
              <w:bottom w:val="single" w:sz="4" w:space="0" w:color="auto"/>
              <w:right w:val="single" w:sz="4" w:space="0" w:color="auto"/>
            </w:tcBorders>
            <w:vAlign w:val="center"/>
          </w:tcPr>
          <w:p w:rsidR="003E2CC4" w:rsidRPr="00EE2CDE" w:rsidRDefault="003E2CC4" w:rsidP="00FA404C">
            <w:pPr>
              <w:widowControl w:val="0"/>
              <w:tabs>
                <w:tab w:val="num" w:pos="72"/>
                <w:tab w:val="num" w:pos="500"/>
                <w:tab w:val="left" w:pos="781"/>
                <w:tab w:val="left" w:pos="1418"/>
              </w:tabs>
              <w:rPr>
                <w:rFonts w:eastAsia="Courier New"/>
                <w:color w:val="000000"/>
                <w:sz w:val="24"/>
                <w:szCs w:val="24"/>
              </w:rPr>
            </w:pPr>
          </w:p>
        </w:tc>
        <w:tc>
          <w:tcPr>
            <w:tcW w:w="381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widowControl w:val="0"/>
              <w:tabs>
                <w:tab w:val="left" w:pos="1418"/>
              </w:tabs>
              <w:rPr>
                <w:rFonts w:eastAsia="Courier New"/>
                <w:b/>
                <w:color w:val="000000"/>
                <w:sz w:val="24"/>
                <w:szCs w:val="24"/>
              </w:rPr>
            </w:pPr>
            <w:r w:rsidRPr="00EE2CDE">
              <w:rPr>
                <w:rFonts w:eastAsia="Courier New"/>
                <w:b/>
                <w:color w:val="000000"/>
                <w:sz w:val="24"/>
                <w:szCs w:val="24"/>
              </w:rPr>
              <w:t xml:space="preserve">Адрес </w:t>
            </w:r>
          </w:p>
        </w:tc>
      </w:tr>
      <w:tr w:rsidR="003E2CC4" w:rsidRPr="00EE2CDE" w:rsidTr="00FA404C">
        <w:trPr>
          <w:cantSplit/>
          <w:trHeight w:val="69"/>
        </w:trPr>
        <w:tc>
          <w:tcPr>
            <w:tcW w:w="5868" w:type="dxa"/>
            <w:vMerge w:val="restart"/>
            <w:tcBorders>
              <w:top w:val="single" w:sz="4" w:space="0" w:color="auto"/>
              <w:left w:val="single" w:sz="4" w:space="0" w:color="auto"/>
              <w:bottom w:val="single" w:sz="4" w:space="0" w:color="auto"/>
              <w:right w:val="single" w:sz="4" w:space="0" w:color="auto"/>
            </w:tcBorders>
          </w:tcPr>
          <w:p w:rsidR="003E2CC4" w:rsidRPr="00EE2CDE" w:rsidRDefault="003E2CC4" w:rsidP="003E2CC4">
            <w:pPr>
              <w:widowControl w:val="0"/>
              <w:numPr>
                <w:ilvl w:val="0"/>
                <w:numId w:val="5"/>
              </w:numPr>
              <w:tabs>
                <w:tab w:val="clear" w:pos="760"/>
                <w:tab w:val="num" w:pos="72"/>
                <w:tab w:val="num" w:pos="500"/>
                <w:tab w:val="left" w:pos="781"/>
                <w:tab w:val="left" w:pos="1418"/>
              </w:tabs>
              <w:autoSpaceDN w:val="0"/>
              <w:ind w:left="0" w:firstLine="0"/>
              <w:jc w:val="both"/>
              <w:rPr>
                <w:rFonts w:eastAsia="Courier New"/>
                <w:color w:val="000000"/>
                <w:sz w:val="24"/>
                <w:szCs w:val="24"/>
              </w:rPr>
            </w:pPr>
            <w:r w:rsidRPr="00EE2CDE">
              <w:rPr>
                <w:rFonts w:eastAsia="Courier New"/>
                <w:bCs w:val="0"/>
                <w:color w:val="000000"/>
                <w:sz w:val="24"/>
                <w:szCs w:val="24"/>
              </w:rPr>
              <w:t>Почтовый адрес участника процедуры закупки</w:t>
            </w:r>
          </w:p>
        </w:tc>
        <w:tc>
          <w:tcPr>
            <w:tcW w:w="381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widowControl w:val="0"/>
              <w:tabs>
                <w:tab w:val="left" w:pos="1418"/>
              </w:tabs>
              <w:rPr>
                <w:rFonts w:eastAsia="Courier New"/>
                <w:b/>
                <w:color w:val="000000"/>
                <w:sz w:val="24"/>
                <w:szCs w:val="24"/>
              </w:rPr>
            </w:pPr>
            <w:r w:rsidRPr="00EE2CDE">
              <w:rPr>
                <w:rFonts w:eastAsia="Courier New"/>
                <w:b/>
                <w:color w:val="000000"/>
                <w:sz w:val="24"/>
                <w:szCs w:val="24"/>
              </w:rPr>
              <w:t>Страна</w:t>
            </w:r>
          </w:p>
        </w:tc>
      </w:tr>
      <w:tr w:rsidR="003E2CC4" w:rsidRPr="00EE2CDE" w:rsidTr="00FA404C">
        <w:trPr>
          <w:cantSplit/>
          <w:trHeight w:val="67"/>
        </w:trPr>
        <w:tc>
          <w:tcPr>
            <w:tcW w:w="5868" w:type="dxa"/>
            <w:vMerge/>
            <w:tcBorders>
              <w:top w:val="single" w:sz="4" w:space="0" w:color="auto"/>
              <w:left w:val="single" w:sz="4" w:space="0" w:color="auto"/>
              <w:bottom w:val="single" w:sz="4" w:space="0" w:color="auto"/>
              <w:right w:val="single" w:sz="4" w:space="0" w:color="auto"/>
            </w:tcBorders>
            <w:vAlign w:val="center"/>
          </w:tcPr>
          <w:p w:rsidR="003E2CC4" w:rsidRPr="00EE2CDE" w:rsidRDefault="003E2CC4" w:rsidP="00FA404C">
            <w:pPr>
              <w:widowControl w:val="0"/>
              <w:tabs>
                <w:tab w:val="num" w:pos="72"/>
                <w:tab w:val="num" w:pos="500"/>
                <w:tab w:val="left" w:pos="781"/>
                <w:tab w:val="left" w:pos="1418"/>
              </w:tabs>
              <w:rPr>
                <w:rFonts w:eastAsia="Courier New"/>
                <w:color w:val="000000"/>
                <w:sz w:val="24"/>
                <w:szCs w:val="24"/>
              </w:rPr>
            </w:pPr>
          </w:p>
        </w:tc>
        <w:tc>
          <w:tcPr>
            <w:tcW w:w="381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widowControl w:val="0"/>
              <w:tabs>
                <w:tab w:val="left" w:pos="1418"/>
              </w:tabs>
              <w:rPr>
                <w:rFonts w:eastAsia="Courier New"/>
                <w:b/>
                <w:color w:val="000000"/>
                <w:sz w:val="24"/>
                <w:szCs w:val="24"/>
              </w:rPr>
            </w:pPr>
            <w:r w:rsidRPr="00EE2CDE">
              <w:rPr>
                <w:rFonts w:eastAsia="Courier New"/>
                <w:b/>
                <w:color w:val="000000"/>
                <w:sz w:val="24"/>
                <w:szCs w:val="24"/>
              </w:rPr>
              <w:t>Адрес</w:t>
            </w:r>
          </w:p>
        </w:tc>
      </w:tr>
      <w:tr w:rsidR="003E2CC4" w:rsidRPr="00EE2CDE" w:rsidTr="00FA404C">
        <w:trPr>
          <w:cantSplit/>
          <w:trHeight w:val="67"/>
        </w:trPr>
        <w:tc>
          <w:tcPr>
            <w:tcW w:w="5868" w:type="dxa"/>
            <w:vMerge/>
            <w:tcBorders>
              <w:top w:val="single" w:sz="4" w:space="0" w:color="auto"/>
              <w:left w:val="single" w:sz="4" w:space="0" w:color="auto"/>
              <w:bottom w:val="single" w:sz="4" w:space="0" w:color="auto"/>
              <w:right w:val="single" w:sz="4" w:space="0" w:color="auto"/>
            </w:tcBorders>
            <w:vAlign w:val="center"/>
          </w:tcPr>
          <w:p w:rsidR="003E2CC4" w:rsidRPr="00EE2CDE" w:rsidRDefault="003E2CC4" w:rsidP="00FA404C">
            <w:pPr>
              <w:widowControl w:val="0"/>
              <w:tabs>
                <w:tab w:val="num" w:pos="72"/>
                <w:tab w:val="num" w:pos="500"/>
                <w:tab w:val="left" w:pos="781"/>
                <w:tab w:val="left" w:pos="1418"/>
              </w:tabs>
              <w:rPr>
                <w:rFonts w:eastAsia="Courier New"/>
                <w:color w:val="000000"/>
                <w:sz w:val="24"/>
                <w:szCs w:val="24"/>
              </w:rPr>
            </w:pPr>
          </w:p>
        </w:tc>
        <w:tc>
          <w:tcPr>
            <w:tcW w:w="381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widowControl w:val="0"/>
              <w:tabs>
                <w:tab w:val="left" w:pos="1418"/>
              </w:tabs>
              <w:rPr>
                <w:rFonts w:eastAsia="Courier New"/>
                <w:b/>
                <w:color w:val="000000"/>
                <w:sz w:val="24"/>
                <w:szCs w:val="24"/>
              </w:rPr>
            </w:pPr>
            <w:r w:rsidRPr="00EE2CDE">
              <w:rPr>
                <w:rFonts w:eastAsia="Courier New"/>
                <w:b/>
                <w:color w:val="000000"/>
                <w:sz w:val="24"/>
                <w:szCs w:val="24"/>
              </w:rPr>
              <w:t>Телефон</w:t>
            </w:r>
          </w:p>
        </w:tc>
      </w:tr>
      <w:tr w:rsidR="003E2CC4" w:rsidRPr="00EE2CDE" w:rsidTr="00FA404C">
        <w:trPr>
          <w:cantSplit/>
          <w:trHeight w:val="67"/>
        </w:trPr>
        <w:tc>
          <w:tcPr>
            <w:tcW w:w="5868" w:type="dxa"/>
            <w:vMerge/>
            <w:tcBorders>
              <w:top w:val="single" w:sz="4" w:space="0" w:color="auto"/>
              <w:left w:val="single" w:sz="4" w:space="0" w:color="auto"/>
              <w:bottom w:val="single" w:sz="4" w:space="0" w:color="auto"/>
              <w:right w:val="single" w:sz="4" w:space="0" w:color="auto"/>
            </w:tcBorders>
            <w:vAlign w:val="center"/>
          </w:tcPr>
          <w:p w:rsidR="003E2CC4" w:rsidRPr="00EE2CDE" w:rsidRDefault="003E2CC4" w:rsidP="00FA404C">
            <w:pPr>
              <w:widowControl w:val="0"/>
              <w:tabs>
                <w:tab w:val="num" w:pos="72"/>
                <w:tab w:val="num" w:pos="500"/>
                <w:tab w:val="left" w:pos="781"/>
                <w:tab w:val="left" w:pos="1418"/>
              </w:tabs>
              <w:rPr>
                <w:rFonts w:eastAsia="Courier New"/>
                <w:color w:val="000000"/>
                <w:sz w:val="24"/>
                <w:szCs w:val="24"/>
              </w:rPr>
            </w:pPr>
          </w:p>
        </w:tc>
        <w:tc>
          <w:tcPr>
            <w:tcW w:w="381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widowControl w:val="0"/>
              <w:tabs>
                <w:tab w:val="left" w:pos="1418"/>
              </w:tabs>
              <w:rPr>
                <w:rFonts w:eastAsia="Courier New"/>
                <w:b/>
                <w:color w:val="000000"/>
                <w:sz w:val="24"/>
                <w:szCs w:val="24"/>
              </w:rPr>
            </w:pPr>
            <w:r w:rsidRPr="00EE2CDE">
              <w:rPr>
                <w:rFonts w:eastAsia="Courier New"/>
                <w:b/>
                <w:color w:val="000000"/>
                <w:sz w:val="24"/>
                <w:szCs w:val="24"/>
              </w:rPr>
              <w:t xml:space="preserve">Факс </w:t>
            </w:r>
          </w:p>
        </w:tc>
      </w:tr>
      <w:tr w:rsidR="003E2CC4" w:rsidRPr="00EE2CDE" w:rsidTr="00FA404C">
        <w:trPr>
          <w:trHeight w:val="67"/>
        </w:trPr>
        <w:tc>
          <w:tcPr>
            <w:tcW w:w="5868" w:type="dxa"/>
            <w:tcBorders>
              <w:top w:val="single" w:sz="4" w:space="0" w:color="auto"/>
              <w:left w:val="single" w:sz="4" w:space="0" w:color="auto"/>
              <w:bottom w:val="single" w:sz="4" w:space="0" w:color="auto"/>
              <w:right w:val="single" w:sz="4" w:space="0" w:color="auto"/>
            </w:tcBorders>
          </w:tcPr>
          <w:p w:rsidR="003E2CC4" w:rsidRPr="00EE2CDE" w:rsidRDefault="003E2CC4" w:rsidP="003E2CC4">
            <w:pPr>
              <w:widowControl w:val="0"/>
              <w:numPr>
                <w:ilvl w:val="0"/>
                <w:numId w:val="5"/>
              </w:numPr>
              <w:tabs>
                <w:tab w:val="clear" w:pos="760"/>
                <w:tab w:val="num" w:pos="72"/>
                <w:tab w:val="num" w:pos="500"/>
                <w:tab w:val="left" w:pos="781"/>
                <w:tab w:val="left" w:pos="1418"/>
              </w:tabs>
              <w:autoSpaceDN w:val="0"/>
              <w:ind w:left="0" w:firstLine="0"/>
              <w:jc w:val="both"/>
              <w:rPr>
                <w:rFonts w:eastAsia="Courier New"/>
                <w:bCs w:val="0"/>
                <w:color w:val="000000"/>
                <w:sz w:val="24"/>
                <w:szCs w:val="24"/>
              </w:rPr>
            </w:pPr>
            <w:r w:rsidRPr="00EE2CDE">
              <w:rPr>
                <w:rFonts w:eastAsia="Courier New"/>
                <w:color w:val="000000"/>
                <w:sz w:val="24"/>
                <w:szCs w:val="24"/>
              </w:rPr>
              <w:t xml:space="preserve">Банковские реквизиты </w:t>
            </w:r>
            <w:r w:rsidRPr="00EE2CDE">
              <w:rPr>
                <w:rFonts w:eastAsia="Courier New"/>
                <w:b/>
                <w:i/>
                <w:color w:val="000000"/>
                <w:sz w:val="24"/>
                <w:szCs w:val="24"/>
              </w:rPr>
              <w:t>(может быть несколько)</w:t>
            </w:r>
            <w:r w:rsidRPr="00EE2CDE">
              <w:rPr>
                <w:rFonts w:eastAsia="Courier New"/>
                <w:color w:val="000000"/>
                <w:sz w:val="24"/>
                <w:szCs w:val="24"/>
              </w:rPr>
              <w:t>:</w:t>
            </w:r>
          </w:p>
          <w:p w:rsidR="003E2CC4" w:rsidRPr="00EE2CDE" w:rsidRDefault="003E2CC4" w:rsidP="00FA404C">
            <w:pPr>
              <w:widowControl w:val="0"/>
              <w:tabs>
                <w:tab w:val="num" w:pos="760"/>
                <w:tab w:val="left" w:pos="1418"/>
              </w:tabs>
              <w:autoSpaceDN w:val="0"/>
              <w:rPr>
                <w:rFonts w:eastAsia="Courier New"/>
                <w:b/>
                <w:color w:val="000000"/>
                <w:sz w:val="24"/>
                <w:szCs w:val="24"/>
              </w:rPr>
            </w:pPr>
            <w:r w:rsidRPr="00EE2CDE">
              <w:rPr>
                <w:rFonts w:eastAsia="Courier New"/>
                <w:b/>
                <w:color w:val="000000"/>
                <w:sz w:val="24"/>
                <w:szCs w:val="24"/>
              </w:rPr>
              <w:t>6.1. Наименование обслуживающего банка</w:t>
            </w:r>
          </w:p>
          <w:p w:rsidR="003E2CC4" w:rsidRPr="00EE2CDE" w:rsidRDefault="003E2CC4" w:rsidP="00FA404C">
            <w:pPr>
              <w:widowControl w:val="0"/>
              <w:tabs>
                <w:tab w:val="num" w:pos="760"/>
                <w:tab w:val="left" w:pos="1418"/>
              </w:tabs>
              <w:autoSpaceDN w:val="0"/>
              <w:rPr>
                <w:rFonts w:eastAsia="Courier New"/>
                <w:b/>
                <w:color w:val="000000"/>
                <w:sz w:val="24"/>
                <w:szCs w:val="24"/>
              </w:rPr>
            </w:pPr>
            <w:r w:rsidRPr="00EE2CDE">
              <w:rPr>
                <w:rFonts w:eastAsia="Courier New"/>
                <w:b/>
                <w:color w:val="000000"/>
                <w:sz w:val="24"/>
                <w:szCs w:val="24"/>
              </w:rPr>
              <w:t>6.2. Расчетный счет</w:t>
            </w:r>
          </w:p>
          <w:p w:rsidR="003E2CC4" w:rsidRPr="00EE2CDE" w:rsidRDefault="003E2CC4" w:rsidP="00FA404C">
            <w:pPr>
              <w:widowControl w:val="0"/>
              <w:tabs>
                <w:tab w:val="num" w:pos="760"/>
                <w:tab w:val="left" w:pos="1418"/>
              </w:tabs>
              <w:autoSpaceDN w:val="0"/>
              <w:rPr>
                <w:rFonts w:eastAsia="Courier New"/>
                <w:b/>
                <w:color w:val="000000"/>
                <w:sz w:val="24"/>
                <w:szCs w:val="24"/>
              </w:rPr>
            </w:pPr>
            <w:r w:rsidRPr="00EE2CDE">
              <w:rPr>
                <w:rFonts w:eastAsia="Courier New"/>
                <w:b/>
                <w:color w:val="000000"/>
                <w:sz w:val="24"/>
                <w:szCs w:val="24"/>
              </w:rPr>
              <w:t>6.3. Корреспондентский счет</w:t>
            </w:r>
          </w:p>
          <w:p w:rsidR="003E2CC4" w:rsidRPr="00EE2CDE" w:rsidRDefault="003E2CC4" w:rsidP="00FA404C">
            <w:pPr>
              <w:widowControl w:val="0"/>
              <w:tabs>
                <w:tab w:val="num" w:pos="760"/>
                <w:tab w:val="left" w:pos="1418"/>
              </w:tabs>
              <w:autoSpaceDN w:val="0"/>
              <w:rPr>
                <w:rFonts w:eastAsia="Courier New"/>
                <w:bCs w:val="0"/>
                <w:color w:val="000000"/>
                <w:sz w:val="24"/>
                <w:szCs w:val="24"/>
              </w:rPr>
            </w:pPr>
            <w:r w:rsidRPr="00EE2CDE">
              <w:rPr>
                <w:rFonts w:eastAsia="Courier New"/>
                <w:b/>
                <w:color w:val="000000"/>
                <w:sz w:val="24"/>
                <w:szCs w:val="24"/>
              </w:rPr>
              <w:t>6.4. БИК</w:t>
            </w:r>
          </w:p>
        </w:tc>
        <w:tc>
          <w:tcPr>
            <w:tcW w:w="381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widowControl w:val="0"/>
              <w:tabs>
                <w:tab w:val="left" w:pos="1418"/>
              </w:tabs>
              <w:ind w:firstLine="851"/>
              <w:rPr>
                <w:rFonts w:eastAsia="Courier New"/>
                <w:b/>
                <w:color w:val="000000"/>
                <w:sz w:val="24"/>
                <w:szCs w:val="24"/>
              </w:rPr>
            </w:pPr>
          </w:p>
        </w:tc>
      </w:tr>
      <w:tr w:rsidR="003E2CC4" w:rsidRPr="00EE2CDE" w:rsidTr="00FA404C">
        <w:trPr>
          <w:trHeight w:val="67"/>
        </w:trPr>
        <w:tc>
          <w:tcPr>
            <w:tcW w:w="5868" w:type="dxa"/>
            <w:tcBorders>
              <w:top w:val="single" w:sz="4" w:space="0" w:color="auto"/>
              <w:left w:val="single" w:sz="4" w:space="0" w:color="auto"/>
              <w:bottom w:val="single" w:sz="4" w:space="0" w:color="auto"/>
              <w:right w:val="single" w:sz="4" w:space="0" w:color="auto"/>
            </w:tcBorders>
          </w:tcPr>
          <w:p w:rsidR="003E2CC4" w:rsidRPr="00EE2CDE" w:rsidRDefault="003E2CC4" w:rsidP="003E2CC4">
            <w:pPr>
              <w:widowControl w:val="0"/>
              <w:numPr>
                <w:ilvl w:val="0"/>
                <w:numId w:val="5"/>
              </w:numPr>
              <w:tabs>
                <w:tab w:val="clear" w:pos="760"/>
                <w:tab w:val="num" w:pos="72"/>
                <w:tab w:val="num" w:pos="500"/>
                <w:tab w:val="left" w:pos="781"/>
                <w:tab w:val="left" w:pos="1418"/>
              </w:tabs>
              <w:autoSpaceDN w:val="0"/>
              <w:ind w:left="0" w:firstLine="0"/>
              <w:jc w:val="both"/>
              <w:rPr>
                <w:rFonts w:eastAsia="Courier New"/>
                <w:color w:val="000000"/>
                <w:sz w:val="24"/>
                <w:szCs w:val="24"/>
              </w:rPr>
            </w:pPr>
            <w:r w:rsidRPr="00EE2CDE">
              <w:rPr>
                <w:rFonts w:eastAsia="Courier New"/>
                <w:color w:val="000000"/>
                <w:sz w:val="24"/>
                <w:szCs w:val="24"/>
              </w:rPr>
              <w:t xml:space="preserve">Сведения о выданных участнику </w:t>
            </w:r>
            <w:r w:rsidRPr="00EE2CDE">
              <w:rPr>
                <w:rFonts w:eastAsia="Courier New"/>
                <w:bCs w:val="0"/>
                <w:color w:val="000000"/>
                <w:sz w:val="24"/>
                <w:szCs w:val="24"/>
              </w:rPr>
              <w:t>процедуры закупки</w:t>
            </w:r>
            <w:r w:rsidRPr="00EE2CDE">
              <w:rPr>
                <w:rFonts w:eastAsia="Courier New"/>
                <w:color w:val="000000"/>
                <w:sz w:val="24"/>
                <w:szCs w:val="24"/>
              </w:rPr>
              <w:t xml:space="preserve"> лицензиях, сертификатах, необходимых для выполнения обязательств по договору </w:t>
            </w:r>
            <w:r w:rsidRPr="00EE2CDE">
              <w:rPr>
                <w:rFonts w:eastAsia="Courier New"/>
                <w:b/>
                <w:i/>
                <w:color w:val="000000"/>
                <w:sz w:val="24"/>
                <w:szCs w:val="24"/>
              </w:rPr>
              <w:t>(указывается лицензируемый вид деятельности, реквизиты действующей лицензии, наименование территории на которой действует лицензия)</w:t>
            </w:r>
          </w:p>
        </w:tc>
        <w:tc>
          <w:tcPr>
            <w:tcW w:w="381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widowControl w:val="0"/>
              <w:tabs>
                <w:tab w:val="left" w:pos="1418"/>
              </w:tabs>
              <w:ind w:firstLine="851"/>
              <w:rPr>
                <w:rFonts w:eastAsia="Courier New"/>
                <w:b/>
                <w:color w:val="000000"/>
                <w:sz w:val="24"/>
                <w:szCs w:val="24"/>
              </w:rPr>
            </w:pPr>
          </w:p>
        </w:tc>
      </w:tr>
      <w:tr w:rsidR="003E2CC4" w:rsidRPr="00EE2CDE" w:rsidTr="00FA404C">
        <w:trPr>
          <w:trHeight w:val="67"/>
        </w:trPr>
        <w:tc>
          <w:tcPr>
            <w:tcW w:w="5868" w:type="dxa"/>
            <w:tcBorders>
              <w:top w:val="single" w:sz="4" w:space="0" w:color="auto"/>
              <w:left w:val="single" w:sz="4" w:space="0" w:color="auto"/>
              <w:bottom w:val="single" w:sz="4" w:space="0" w:color="auto"/>
              <w:right w:val="single" w:sz="4" w:space="0" w:color="auto"/>
            </w:tcBorders>
          </w:tcPr>
          <w:p w:rsidR="003E2CC4" w:rsidRPr="00EE2CDE" w:rsidRDefault="003E2CC4" w:rsidP="003E2CC4">
            <w:pPr>
              <w:widowControl w:val="0"/>
              <w:numPr>
                <w:ilvl w:val="0"/>
                <w:numId w:val="5"/>
              </w:numPr>
              <w:tabs>
                <w:tab w:val="clear" w:pos="760"/>
                <w:tab w:val="num" w:pos="72"/>
                <w:tab w:val="num" w:pos="500"/>
                <w:tab w:val="left" w:pos="781"/>
                <w:tab w:val="left" w:pos="1418"/>
              </w:tabs>
              <w:autoSpaceDN w:val="0"/>
              <w:ind w:left="0" w:firstLine="0"/>
              <w:jc w:val="both"/>
              <w:rPr>
                <w:rFonts w:eastAsia="Courier New"/>
                <w:color w:val="000000"/>
                <w:sz w:val="24"/>
                <w:szCs w:val="24"/>
              </w:rPr>
            </w:pPr>
            <w:r w:rsidRPr="00EE2CDE">
              <w:rPr>
                <w:rFonts w:eastAsia="Courier New"/>
                <w:bCs w:val="0"/>
                <w:color w:val="000000"/>
                <w:sz w:val="24"/>
                <w:szCs w:val="24"/>
              </w:rPr>
              <w:t>Сведения о том является ли сделка, право на заключение которой является предметом настоящего аукциона, крупной сделкой</w:t>
            </w:r>
          </w:p>
        </w:tc>
        <w:tc>
          <w:tcPr>
            <w:tcW w:w="381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widowControl w:val="0"/>
              <w:tabs>
                <w:tab w:val="left" w:pos="1418"/>
              </w:tabs>
              <w:ind w:firstLine="851"/>
              <w:rPr>
                <w:rFonts w:eastAsia="Courier New"/>
                <w:b/>
                <w:color w:val="000000"/>
                <w:sz w:val="24"/>
                <w:szCs w:val="24"/>
              </w:rPr>
            </w:pPr>
          </w:p>
        </w:tc>
      </w:tr>
      <w:tr w:rsidR="003E2CC4" w:rsidRPr="00EE2CDE" w:rsidTr="00FA404C">
        <w:trPr>
          <w:trHeight w:val="67"/>
        </w:trPr>
        <w:tc>
          <w:tcPr>
            <w:tcW w:w="5868" w:type="dxa"/>
            <w:tcBorders>
              <w:top w:val="single" w:sz="4" w:space="0" w:color="auto"/>
              <w:left w:val="single" w:sz="4" w:space="0" w:color="auto"/>
              <w:bottom w:val="single" w:sz="4" w:space="0" w:color="auto"/>
              <w:right w:val="single" w:sz="4" w:space="0" w:color="auto"/>
            </w:tcBorders>
          </w:tcPr>
          <w:p w:rsidR="003E2CC4" w:rsidRPr="00EE2CDE" w:rsidRDefault="003E2CC4" w:rsidP="003E2CC4">
            <w:pPr>
              <w:widowControl w:val="0"/>
              <w:numPr>
                <w:ilvl w:val="0"/>
                <w:numId w:val="5"/>
              </w:numPr>
              <w:tabs>
                <w:tab w:val="clear" w:pos="760"/>
                <w:tab w:val="num" w:pos="72"/>
                <w:tab w:val="num" w:pos="500"/>
                <w:tab w:val="left" w:pos="781"/>
                <w:tab w:val="left" w:pos="1418"/>
              </w:tabs>
              <w:autoSpaceDN w:val="0"/>
              <w:ind w:left="0" w:firstLine="0"/>
              <w:jc w:val="both"/>
              <w:rPr>
                <w:rFonts w:eastAsia="Courier New"/>
                <w:bCs w:val="0"/>
                <w:color w:val="000000"/>
                <w:sz w:val="24"/>
                <w:szCs w:val="24"/>
              </w:rPr>
            </w:pPr>
            <w:r w:rsidRPr="00EE2CDE">
              <w:rPr>
                <w:rFonts w:eastAsia="Courier New"/>
                <w:bCs w:val="0"/>
                <w:color w:val="000000"/>
                <w:sz w:val="24"/>
                <w:szCs w:val="24"/>
              </w:rPr>
              <w:t>Орган управления участника процедуры закупки – юридического лица, уполномоченный на одобрение сделки, право на заключение которой является предметом настоящего аукциона</w:t>
            </w:r>
          </w:p>
        </w:tc>
        <w:tc>
          <w:tcPr>
            <w:tcW w:w="381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widowControl w:val="0"/>
              <w:tabs>
                <w:tab w:val="left" w:pos="1418"/>
              </w:tabs>
              <w:ind w:firstLine="851"/>
              <w:rPr>
                <w:rFonts w:eastAsia="Courier New"/>
                <w:b/>
                <w:color w:val="000000"/>
                <w:sz w:val="24"/>
                <w:szCs w:val="24"/>
              </w:rPr>
            </w:pPr>
          </w:p>
        </w:tc>
      </w:tr>
      <w:tr w:rsidR="003E2CC4" w:rsidRPr="00EE2CDE" w:rsidTr="00FA404C">
        <w:trPr>
          <w:trHeight w:val="67"/>
        </w:trPr>
        <w:tc>
          <w:tcPr>
            <w:tcW w:w="5868" w:type="dxa"/>
            <w:tcBorders>
              <w:top w:val="single" w:sz="4" w:space="0" w:color="auto"/>
              <w:left w:val="single" w:sz="4" w:space="0" w:color="auto"/>
              <w:bottom w:val="single" w:sz="4" w:space="0" w:color="auto"/>
              <w:right w:val="single" w:sz="4" w:space="0" w:color="auto"/>
            </w:tcBorders>
          </w:tcPr>
          <w:p w:rsidR="003E2CC4" w:rsidRPr="00EE2CDE" w:rsidRDefault="003E2CC4" w:rsidP="003E2CC4">
            <w:pPr>
              <w:widowControl w:val="0"/>
              <w:numPr>
                <w:ilvl w:val="0"/>
                <w:numId w:val="5"/>
              </w:numPr>
              <w:tabs>
                <w:tab w:val="clear" w:pos="760"/>
                <w:tab w:val="num" w:pos="72"/>
                <w:tab w:val="num" w:pos="500"/>
                <w:tab w:val="left" w:pos="781"/>
                <w:tab w:val="left" w:pos="1418"/>
              </w:tabs>
              <w:autoSpaceDN w:val="0"/>
              <w:ind w:left="0" w:firstLine="0"/>
              <w:jc w:val="both"/>
              <w:rPr>
                <w:rFonts w:eastAsia="Courier New"/>
                <w:bCs w:val="0"/>
                <w:color w:val="000000"/>
                <w:sz w:val="24"/>
                <w:szCs w:val="24"/>
              </w:rPr>
            </w:pPr>
            <w:r w:rsidRPr="00EE2CDE">
              <w:rPr>
                <w:rFonts w:eastAsia="Courier New"/>
                <w:bCs w:val="0"/>
                <w:color w:val="000000"/>
                <w:sz w:val="24"/>
                <w:szCs w:val="24"/>
              </w:rPr>
              <w:t>Фамилия, Имя, Отчество, должность лица, с которым заключается договор. Наименование, номер и дата (при наличии) документа подтверждающего право подписывать договор.</w:t>
            </w:r>
          </w:p>
        </w:tc>
        <w:tc>
          <w:tcPr>
            <w:tcW w:w="381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widowControl w:val="0"/>
              <w:tabs>
                <w:tab w:val="left" w:pos="1418"/>
              </w:tabs>
              <w:ind w:firstLine="851"/>
              <w:rPr>
                <w:rFonts w:eastAsia="Courier New"/>
                <w:b/>
                <w:color w:val="000000"/>
                <w:sz w:val="24"/>
                <w:szCs w:val="24"/>
              </w:rPr>
            </w:pPr>
          </w:p>
        </w:tc>
      </w:tr>
    </w:tbl>
    <w:p w:rsidR="003E2CC4" w:rsidRPr="00EE2CDE" w:rsidRDefault="003E2CC4" w:rsidP="003E2CC4">
      <w:pPr>
        <w:widowControl w:val="0"/>
        <w:autoSpaceDE w:val="0"/>
        <w:autoSpaceDN w:val="0"/>
        <w:adjustRightInd w:val="0"/>
        <w:ind w:right="45"/>
        <w:rPr>
          <w:b/>
        </w:rPr>
      </w:pPr>
    </w:p>
    <w:p w:rsidR="003E2CC4" w:rsidRPr="00EE2CDE" w:rsidRDefault="003E2CC4" w:rsidP="003E2CC4">
      <w:pPr>
        <w:widowControl w:val="0"/>
        <w:autoSpaceDE w:val="0"/>
        <w:autoSpaceDN w:val="0"/>
        <w:adjustRightInd w:val="0"/>
        <w:ind w:right="45"/>
        <w:rPr>
          <w:b/>
        </w:rPr>
      </w:pPr>
    </w:p>
    <w:p w:rsidR="003E2CC4" w:rsidRPr="00EE2CDE" w:rsidRDefault="003E2CC4" w:rsidP="003E2CC4">
      <w:pPr>
        <w:rPr>
          <w:b/>
          <w:sz w:val="24"/>
          <w:szCs w:val="24"/>
        </w:rPr>
      </w:pPr>
      <w:r w:rsidRPr="00EE2CDE">
        <w:rPr>
          <w:b/>
          <w:sz w:val="24"/>
          <w:szCs w:val="24"/>
        </w:rPr>
        <w:t>Руководитель (должность)                                   ___________________             И.О. Фамилия</w:t>
      </w:r>
    </w:p>
    <w:p w:rsidR="003E2CC4" w:rsidRPr="00EE2CDE" w:rsidRDefault="003E2CC4" w:rsidP="003E2CC4">
      <w:pPr>
        <w:rPr>
          <w:b/>
          <w:sz w:val="16"/>
          <w:szCs w:val="16"/>
        </w:rPr>
      </w:pPr>
      <w:r w:rsidRPr="00EE2CDE">
        <w:rPr>
          <w:b/>
          <w:sz w:val="16"/>
          <w:szCs w:val="16"/>
        </w:rPr>
        <w:t xml:space="preserve">                                                                                                                                   (подписывается ЭЦП)</w:t>
      </w:r>
    </w:p>
    <w:p w:rsidR="003E2CC4" w:rsidRPr="00EE2CDE" w:rsidRDefault="003E2CC4" w:rsidP="003E2CC4">
      <w:pPr>
        <w:widowControl w:val="0"/>
        <w:autoSpaceDE w:val="0"/>
        <w:autoSpaceDN w:val="0"/>
        <w:adjustRightInd w:val="0"/>
        <w:ind w:right="45"/>
      </w:pPr>
    </w:p>
    <w:p w:rsidR="003E2CC4" w:rsidRPr="00EE2CDE" w:rsidRDefault="003E2CC4" w:rsidP="003E2CC4">
      <w:pPr>
        <w:widowControl w:val="0"/>
        <w:autoSpaceDE w:val="0"/>
        <w:autoSpaceDN w:val="0"/>
        <w:adjustRightInd w:val="0"/>
        <w:ind w:right="45"/>
      </w:pPr>
    </w:p>
    <w:p w:rsidR="003E2CC4" w:rsidRPr="00EE2CDE" w:rsidRDefault="003E2CC4" w:rsidP="003E2CC4">
      <w:pPr>
        <w:widowControl w:val="0"/>
        <w:autoSpaceDE w:val="0"/>
        <w:autoSpaceDN w:val="0"/>
        <w:adjustRightInd w:val="0"/>
        <w:ind w:right="45"/>
        <w:sectPr w:rsidR="003E2CC4" w:rsidRPr="00EE2CDE" w:rsidSect="00FA404C">
          <w:pgSz w:w="11920" w:h="16840"/>
          <w:pgMar w:top="1134" w:right="850" w:bottom="1134" w:left="1701" w:header="720" w:footer="720" w:gutter="0"/>
          <w:cols w:space="720" w:equalWidth="0">
            <w:col w:w="9369"/>
          </w:cols>
          <w:noEndnote/>
          <w:docGrid w:linePitch="382"/>
        </w:sectPr>
      </w:pPr>
    </w:p>
    <w:p w:rsidR="003E2CC4" w:rsidRPr="00EE2CDE" w:rsidRDefault="003E2CC4" w:rsidP="003E2CC4">
      <w:pPr>
        <w:widowControl w:val="0"/>
        <w:tabs>
          <w:tab w:val="left" w:pos="708"/>
          <w:tab w:val="left" w:pos="1418"/>
        </w:tabs>
        <w:ind w:left="5670"/>
        <w:jc w:val="right"/>
        <w:outlineLvl w:val="0"/>
        <w:rPr>
          <w:bCs w:val="0"/>
          <w:color w:val="000000"/>
          <w:kern w:val="32"/>
          <w:sz w:val="24"/>
          <w:szCs w:val="24"/>
        </w:rPr>
      </w:pPr>
      <w:r w:rsidRPr="00EE2CDE">
        <w:rPr>
          <w:sz w:val="24"/>
          <w:szCs w:val="24"/>
        </w:rPr>
        <w:lastRenderedPageBreak/>
        <w:t xml:space="preserve">Форма 2. </w:t>
      </w:r>
      <w:r w:rsidRPr="00EE2CDE">
        <w:rPr>
          <w:bCs w:val="0"/>
          <w:color w:val="000000"/>
          <w:kern w:val="32"/>
          <w:sz w:val="24"/>
          <w:szCs w:val="24"/>
        </w:rPr>
        <w:t>Заявка Часть 1</w:t>
      </w:r>
    </w:p>
    <w:p w:rsidR="003E2CC4" w:rsidRPr="00EE2CDE" w:rsidRDefault="003E2CC4" w:rsidP="003E2CC4">
      <w:pPr>
        <w:widowControl w:val="0"/>
        <w:tabs>
          <w:tab w:val="left" w:pos="1418"/>
          <w:tab w:val="right" w:pos="9354"/>
        </w:tabs>
        <w:jc w:val="center"/>
        <w:rPr>
          <w:rFonts w:eastAsia="Courier New"/>
          <w:color w:val="000000"/>
          <w:sz w:val="24"/>
          <w:szCs w:val="24"/>
        </w:rPr>
      </w:pPr>
    </w:p>
    <w:p w:rsidR="003E2CC4" w:rsidRPr="00EE2CDE" w:rsidRDefault="003E2CC4" w:rsidP="003E2CC4">
      <w:pPr>
        <w:widowControl w:val="0"/>
        <w:tabs>
          <w:tab w:val="left" w:pos="1418"/>
          <w:tab w:val="right" w:pos="9354"/>
        </w:tabs>
        <w:jc w:val="center"/>
        <w:rPr>
          <w:rFonts w:eastAsia="Courier New"/>
          <w:color w:val="000000"/>
          <w:sz w:val="24"/>
          <w:szCs w:val="24"/>
        </w:rPr>
      </w:pPr>
    </w:p>
    <w:p w:rsidR="003E2CC4" w:rsidRPr="00EE2CDE" w:rsidRDefault="003E2CC4" w:rsidP="003E2CC4">
      <w:pPr>
        <w:widowControl w:val="0"/>
        <w:tabs>
          <w:tab w:val="left" w:pos="1418"/>
          <w:tab w:val="right" w:pos="9354"/>
        </w:tabs>
        <w:jc w:val="center"/>
        <w:rPr>
          <w:rFonts w:eastAsia="Courier New"/>
          <w:color w:val="000000"/>
          <w:sz w:val="24"/>
          <w:szCs w:val="24"/>
        </w:rPr>
      </w:pPr>
    </w:p>
    <w:p w:rsidR="003E2CC4" w:rsidRPr="00EE2CDE" w:rsidRDefault="003E2CC4" w:rsidP="003E2CC4">
      <w:pPr>
        <w:widowControl w:val="0"/>
        <w:tabs>
          <w:tab w:val="left" w:pos="1418"/>
          <w:tab w:val="right" w:pos="9354"/>
        </w:tabs>
        <w:jc w:val="center"/>
        <w:rPr>
          <w:rFonts w:eastAsia="Courier New"/>
          <w:color w:val="000000"/>
          <w:sz w:val="24"/>
          <w:szCs w:val="24"/>
        </w:rPr>
      </w:pPr>
      <w:r w:rsidRPr="00EE2CDE">
        <w:rPr>
          <w:rFonts w:eastAsia="Courier New"/>
          <w:color w:val="000000"/>
          <w:sz w:val="24"/>
          <w:szCs w:val="24"/>
        </w:rPr>
        <w:t>ЗАЯВКА. ЧАСТЬ 1.</w:t>
      </w:r>
    </w:p>
    <w:p w:rsidR="003E2CC4" w:rsidRPr="00EE2CDE" w:rsidRDefault="003E2CC4" w:rsidP="003E2CC4">
      <w:pPr>
        <w:rPr>
          <w:b/>
          <w:sz w:val="24"/>
          <w:szCs w:val="24"/>
        </w:rPr>
      </w:pPr>
    </w:p>
    <w:p w:rsidR="003E2CC4" w:rsidRPr="00EE2CDE" w:rsidRDefault="003E2CC4" w:rsidP="003E2CC4">
      <w:pPr>
        <w:rPr>
          <w:b/>
          <w:sz w:val="24"/>
          <w:szCs w:val="24"/>
        </w:rPr>
      </w:pPr>
      <w:r w:rsidRPr="00EE2CDE">
        <w:rPr>
          <w:b/>
          <w:sz w:val="24"/>
          <w:szCs w:val="24"/>
        </w:rPr>
        <w:t>Дата, исх. номер</w:t>
      </w:r>
    </w:p>
    <w:p w:rsidR="003E2CC4" w:rsidRPr="00EE2CDE" w:rsidRDefault="003E2CC4" w:rsidP="003E2CC4">
      <w:pPr>
        <w:ind w:firstLine="5670"/>
        <w:rPr>
          <w:b/>
          <w:sz w:val="24"/>
          <w:szCs w:val="24"/>
        </w:rPr>
      </w:pPr>
    </w:p>
    <w:p w:rsidR="003E2CC4" w:rsidRPr="00EE2CDE" w:rsidRDefault="003E2CC4" w:rsidP="003E2CC4">
      <w:pPr>
        <w:ind w:left="5670"/>
        <w:rPr>
          <w:b/>
          <w:sz w:val="20"/>
          <w:lang w:eastAsia="ar-SA"/>
        </w:rPr>
      </w:pPr>
    </w:p>
    <w:p w:rsidR="003E2CC4" w:rsidRPr="00EE2CDE" w:rsidRDefault="003E2CC4" w:rsidP="003E2CC4">
      <w:pPr>
        <w:ind w:left="5670"/>
        <w:rPr>
          <w:b/>
          <w:sz w:val="20"/>
          <w:lang w:eastAsia="ar-SA"/>
        </w:rPr>
      </w:pPr>
    </w:p>
    <w:p w:rsidR="003E2CC4" w:rsidRPr="00EE2CDE" w:rsidRDefault="003E2CC4" w:rsidP="003E2CC4">
      <w:pPr>
        <w:ind w:left="5670"/>
        <w:rPr>
          <w:b/>
          <w:sz w:val="20"/>
          <w:lang w:eastAsia="ar-SA"/>
        </w:rPr>
      </w:pPr>
    </w:p>
    <w:p w:rsidR="003E2CC4" w:rsidRPr="00EE2CDE" w:rsidRDefault="003E2CC4" w:rsidP="003E2CC4">
      <w:pPr>
        <w:tabs>
          <w:tab w:val="left" w:pos="9355"/>
        </w:tabs>
        <w:jc w:val="center"/>
        <w:rPr>
          <w:color w:val="000000"/>
          <w:sz w:val="24"/>
          <w:szCs w:val="24"/>
          <w:lang w:eastAsia="en-US" w:bidi="en-US"/>
        </w:rPr>
      </w:pPr>
      <w:r w:rsidRPr="00EE2CDE">
        <w:rPr>
          <w:color w:val="000000"/>
          <w:sz w:val="24"/>
          <w:szCs w:val="24"/>
          <w:lang w:eastAsia="en-US" w:bidi="en-US"/>
        </w:rPr>
        <w:t xml:space="preserve">ЗАЯВКА НА УЧАСТИЕ </w:t>
      </w:r>
    </w:p>
    <w:p w:rsidR="003E2CC4" w:rsidRPr="00EE2CDE" w:rsidRDefault="003E2CC4" w:rsidP="003E2CC4">
      <w:pPr>
        <w:jc w:val="center"/>
        <w:rPr>
          <w:color w:val="000000"/>
          <w:sz w:val="24"/>
          <w:szCs w:val="24"/>
          <w:lang w:eastAsia="en-US" w:bidi="en-US"/>
        </w:rPr>
      </w:pPr>
      <w:r w:rsidRPr="00EE2CDE">
        <w:rPr>
          <w:b/>
          <w:color w:val="000000"/>
          <w:sz w:val="24"/>
          <w:szCs w:val="24"/>
          <w:lang w:eastAsia="en-US" w:bidi="en-US"/>
        </w:rPr>
        <w:t xml:space="preserve">в </w:t>
      </w:r>
      <w:r w:rsidRPr="00EE2CDE">
        <w:rPr>
          <w:b/>
          <w:sz w:val="24"/>
          <w:szCs w:val="24"/>
          <w:lang w:eastAsia="en-US" w:bidi="en-US"/>
        </w:rPr>
        <w:t xml:space="preserve">аукционе в электронной форме </w:t>
      </w:r>
      <w:r w:rsidRPr="00EE2CDE">
        <w:rPr>
          <w:b/>
          <w:color w:val="0D0D0D"/>
          <w:sz w:val="24"/>
          <w:lang w:eastAsia="en-US" w:bidi="en-US"/>
        </w:rPr>
        <w:t xml:space="preserve">на право заключения договора на: </w:t>
      </w:r>
      <w:r w:rsidRPr="00EE2CDE">
        <w:rPr>
          <w:b/>
          <w:sz w:val="24"/>
          <w:szCs w:val="24"/>
          <w:lang w:bidi="en-US"/>
        </w:rPr>
        <w:t>____________________________________________</w:t>
      </w:r>
    </w:p>
    <w:p w:rsidR="003E2CC4" w:rsidRPr="00EE2CDE" w:rsidRDefault="003E2CC4" w:rsidP="003E2CC4">
      <w:pPr>
        <w:jc w:val="center"/>
        <w:rPr>
          <w:color w:val="000000"/>
          <w:sz w:val="24"/>
          <w:szCs w:val="24"/>
          <w:lang w:eastAsia="en-US" w:bidi="en-US"/>
        </w:rPr>
      </w:pPr>
      <w:r w:rsidRPr="00EE2CDE">
        <w:rPr>
          <w:color w:val="000000"/>
          <w:sz w:val="24"/>
          <w:szCs w:val="24"/>
          <w:lang w:eastAsia="en-US" w:bidi="en-US"/>
        </w:rPr>
        <w:t>(часть 1)</w:t>
      </w:r>
    </w:p>
    <w:p w:rsidR="003E2CC4" w:rsidRPr="00EE2CDE" w:rsidRDefault="003E2CC4" w:rsidP="003E2CC4">
      <w:pPr>
        <w:jc w:val="center"/>
        <w:rPr>
          <w:color w:val="000000"/>
          <w:sz w:val="24"/>
          <w:szCs w:val="24"/>
          <w:lang w:eastAsia="en-US" w:bidi="en-US"/>
        </w:rPr>
      </w:pPr>
    </w:p>
    <w:p w:rsidR="003E2CC4" w:rsidRPr="00EE2CDE" w:rsidRDefault="003E2CC4" w:rsidP="003E2CC4">
      <w:pPr>
        <w:ind w:firstLine="709"/>
        <w:rPr>
          <w:color w:val="000000"/>
          <w:sz w:val="24"/>
          <w:szCs w:val="24"/>
          <w:lang w:eastAsia="en-US" w:bidi="en-US"/>
        </w:rPr>
      </w:pPr>
      <w:r w:rsidRPr="00EE2CDE">
        <w:rPr>
          <w:b/>
          <w:sz w:val="24"/>
          <w:szCs w:val="24"/>
          <w:lang w:eastAsia="en-US" w:bidi="en-US"/>
        </w:rPr>
        <w:t xml:space="preserve">Изучив документацию об аукционе в электронной форме </w:t>
      </w:r>
      <w:r w:rsidRPr="00EE2CDE">
        <w:rPr>
          <w:b/>
          <w:sz w:val="24"/>
          <w:szCs w:val="24"/>
          <w:u w:color="000000"/>
        </w:rPr>
        <w:t xml:space="preserve">на право заключить договор на _________________________________________________________________ </w:t>
      </w:r>
      <w:r w:rsidRPr="00EE2CDE">
        <w:rPr>
          <w:b/>
          <w:i/>
          <w:sz w:val="24"/>
          <w:szCs w:val="24"/>
          <w:u w:color="000000"/>
        </w:rPr>
        <w:t>(предмет договора)</w:t>
      </w:r>
      <w:r w:rsidRPr="00EE2CDE">
        <w:rPr>
          <w:b/>
          <w:sz w:val="24"/>
          <w:szCs w:val="24"/>
          <w:lang w:eastAsia="en-US" w:bidi="en-US"/>
        </w:rPr>
        <w:t xml:space="preserve">, мы подтверждаем согласие поставки товара </w:t>
      </w:r>
      <w:r w:rsidRPr="00EE2CDE">
        <w:rPr>
          <w:b/>
          <w:sz w:val="24"/>
          <w:szCs w:val="24"/>
          <w:u w:color="000000"/>
        </w:rPr>
        <w:t xml:space="preserve">являющимся предметом аукциона в электронной форме </w:t>
      </w:r>
      <w:r w:rsidRPr="00EE2CDE">
        <w:rPr>
          <w:b/>
          <w:sz w:val="24"/>
          <w:szCs w:val="24"/>
          <w:lang w:eastAsia="en-US" w:bidi="en-US"/>
        </w:rPr>
        <w:t>в полном соответствии с требованиями документации об аукционе в электронной форме и на условиях, предусмотренных проектом договора, и сообщаем конкретные показатели поставляемого товара:</w:t>
      </w:r>
    </w:p>
    <w:p w:rsidR="003E2CC4" w:rsidRPr="00EE2CDE" w:rsidRDefault="003E2CC4" w:rsidP="003E2CC4">
      <w:pPr>
        <w:rPr>
          <w:b/>
          <w:sz w:val="24"/>
          <w:szCs w:val="24"/>
          <w:u w:color="000000"/>
        </w:rPr>
      </w:pPr>
    </w:p>
    <w:tbl>
      <w:tblPr>
        <w:tblW w:w="9503" w:type="dxa"/>
        <w:tblLayout w:type="fixed"/>
        <w:tblCellMar>
          <w:left w:w="0" w:type="dxa"/>
          <w:right w:w="0" w:type="dxa"/>
        </w:tblCellMar>
        <w:tblLook w:val="0000"/>
      </w:tblPr>
      <w:tblGrid>
        <w:gridCol w:w="611"/>
        <w:gridCol w:w="1804"/>
        <w:gridCol w:w="4820"/>
        <w:gridCol w:w="1134"/>
        <w:gridCol w:w="1134"/>
      </w:tblGrid>
      <w:tr w:rsidR="003E2CC4" w:rsidRPr="00EE2CDE" w:rsidTr="00FA404C">
        <w:trPr>
          <w:tblHeader/>
        </w:trPr>
        <w:tc>
          <w:tcPr>
            <w:tcW w:w="611"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jc w:val="center"/>
              <w:rPr>
                <w:b/>
                <w:sz w:val="24"/>
                <w:szCs w:val="24"/>
              </w:rPr>
            </w:pPr>
            <w:r w:rsidRPr="00EE2CDE">
              <w:rPr>
                <w:b/>
                <w:sz w:val="24"/>
                <w:szCs w:val="24"/>
              </w:rPr>
              <w:t>№</w:t>
            </w:r>
          </w:p>
        </w:tc>
        <w:tc>
          <w:tcPr>
            <w:tcW w:w="180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jc w:val="center"/>
              <w:rPr>
                <w:b/>
                <w:sz w:val="24"/>
                <w:szCs w:val="24"/>
              </w:rPr>
            </w:pPr>
            <w:r w:rsidRPr="00EE2CDE">
              <w:rPr>
                <w:b/>
                <w:sz w:val="24"/>
                <w:szCs w:val="24"/>
              </w:rPr>
              <w:t>Наименование</w:t>
            </w:r>
          </w:p>
        </w:tc>
        <w:tc>
          <w:tcPr>
            <w:tcW w:w="482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jc w:val="center"/>
              <w:rPr>
                <w:b/>
                <w:sz w:val="24"/>
                <w:szCs w:val="24"/>
              </w:rPr>
            </w:pPr>
            <w:r w:rsidRPr="00EE2CDE">
              <w:rPr>
                <w:b/>
                <w:sz w:val="24"/>
                <w:szCs w:val="24"/>
              </w:rPr>
              <w:t>Характеристики</w:t>
            </w:r>
          </w:p>
        </w:tc>
        <w:tc>
          <w:tcPr>
            <w:tcW w:w="113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jc w:val="center"/>
              <w:rPr>
                <w:b/>
                <w:sz w:val="24"/>
                <w:szCs w:val="24"/>
              </w:rPr>
            </w:pPr>
            <w:r w:rsidRPr="00EE2CDE">
              <w:rPr>
                <w:b/>
                <w:sz w:val="24"/>
                <w:szCs w:val="24"/>
              </w:rPr>
              <w:t>Ед. изм.</w:t>
            </w:r>
          </w:p>
        </w:tc>
        <w:tc>
          <w:tcPr>
            <w:tcW w:w="113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jc w:val="center"/>
              <w:rPr>
                <w:b/>
                <w:sz w:val="24"/>
                <w:szCs w:val="24"/>
              </w:rPr>
            </w:pPr>
            <w:r w:rsidRPr="00EE2CDE">
              <w:rPr>
                <w:b/>
                <w:sz w:val="24"/>
                <w:szCs w:val="24"/>
              </w:rPr>
              <w:t>Кол-во</w:t>
            </w:r>
          </w:p>
        </w:tc>
      </w:tr>
      <w:tr w:rsidR="003E2CC4" w:rsidRPr="00EE2CDE" w:rsidTr="00FA404C">
        <w:trPr>
          <w:tblHeader/>
        </w:trPr>
        <w:tc>
          <w:tcPr>
            <w:tcW w:w="611"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80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rPr>
                <w:b/>
                <w:sz w:val="24"/>
                <w:szCs w:val="24"/>
              </w:rPr>
            </w:pPr>
          </w:p>
        </w:tc>
        <w:tc>
          <w:tcPr>
            <w:tcW w:w="482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right"/>
              <w:rPr>
                <w:b/>
                <w:sz w:val="24"/>
                <w:szCs w:val="24"/>
              </w:rPr>
            </w:pPr>
          </w:p>
        </w:tc>
      </w:tr>
      <w:tr w:rsidR="003E2CC4" w:rsidRPr="00EE2CDE" w:rsidTr="00FA404C">
        <w:trPr>
          <w:tblHeader/>
        </w:trPr>
        <w:tc>
          <w:tcPr>
            <w:tcW w:w="611"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80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rPr>
                <w:b/>
                <w:sz w:val="24"/>
                <w:szCs w:val="24"/>
              </w:rPr>
            </w:pPr>
          </w:p>
        </w:tc>
        <w:tc>
          <w:tcPr>
            <w:tcW w:w="482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right"/>
              <w:rPr>
                <w:b/>
                <w:sz w:val="24"/>
                <w:szCs w:val="24"/>
              </w:rPr>
            </w:pPr>
          </w:p>
        </w:tc>
      </w:tr>
      <w:tr w:rsidR="003E2CC4" w:rsidRPr="00EE2CDE" w:rsidTr="00FA404C">
        <w:trPr>
          <w:tblHeader/>
        </w:trPr>
        <w:tc>
          <w:tcPr>
            <w:tcW w:w="611"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80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rPr>
                <w:b/>
                <w:sz w:val="24"/>
                <w:szCs w:val="24"/>
              </w:rPr>
            </w:pPr>
          </w:p>
        </w:tc>
        <w:tc>
          <w:tcPr>
            <w:tcW w:w="482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right"/>
              <w:rPr>
                <w:b/>
                <w:sz w:val="24"/>
                <w:szCs w:val="24"/>
              </w:rPr>
            </w:pPr>
          </w:p>
        </w:tc>
      </w:tr>
      <w:tr w:rsidR="003E2CC4" w:rsidRPr="00EE2CDE" w:rsidTr="00FA404C">
        <w:trPr>
          <w:tblHeader/>
        </w:trPr>
        <w:tc>
          <w:tcPr>
            <w:tcW w:w="611"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80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rPr>
                <w:b/>
                <w:sz w:val="24"/>
                <w:szCs w:val="24"/>
              </w:rPr>
            </w:pPr>
          </w:p>
        </w:tc>
        <w:tc>
          <w:tcPr>
            <w:tcW w:w="482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right"/>
              <w:rPr>
                <w:b/>
                <w:sz w:val="24"/>
                <w:szCs w:val="24"/>
              </w:rPr>
            </w:pPr>
          </w:p>
        </w:tc>
      </w:tr>
      <w:tr w:rsidR="003E2CC4" w:rsidRPr="00EE2CDE" w:rsidTr="00FA404C">
        <w:trPr>
          <w:tblHeader/>
        </w:trPr>
        <w:tc>
          <w:tcPr>
            <w:tcW w:w="611"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80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rPr>
                <w:b/>
                <w:sz w:val="24"/>
                <w:szCs w:val="24"/>
              </w:rPr>
            </w:pPr>
          </w:p>
        </w:tc>
        <w:tc>
          <w:tcPr>
            <w:tcW w:w="482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right"/>
              <w:rPr>
                <w:b/>
                <w:sz w:val="24"/>
                <w:szCs w:val="24"/>
              </w:rPr>
            </w:pPr>
          </w:p>
        </w:tc>
      </w:tr>
      <w:tr w:rsidR="003E2CC4" w:rsidRPr="00EE2CDE" w:rsidTr="00FA404C">
        <w:trPr>
          <w:tblHeader/>
        </w:trPr>
        <w:tc>
          <w:tcPr>
            <w:tcW w:w="611"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80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rPr>
                <w:b/>
                <w:sz w:val="24"/>
                <w:szCs w:val="24"/>
              </w:rPr>
            </w:pPr>
          </w:p>
        </w:tc>
        <w:tc>
          <w:tcPr>
            <w:tcW w:w="482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right"/>
              <w:rPr>
                <w:b/>
                <w:sz w:val="24"/>
                <w:szCs w:val="24"/>
              </w:rPr>
            </w:pPr>
          </w:p>
        </w:tc>
      </w:tr>
      <w:tr w:rsidR="003E2CC4" w:rsidRPr="00EE2CDE" w:rsidTr="00FA404C">
        <w:trPr>
          <w:tblHeader/>
        </w:trPr>
        <w:tc>
          <w:tcPr>
            <w:tcW w:w="611"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80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rPr>
                <w:b/>
                <w:sz w:val="24"/>
                <w:szCs w:val="24"/>
              </w:rPr>
            </w:pPr>
          </w:p>
        </w:tc>
        <w:tc>
          <w:tcPr>
            <w:tcW w:w="4820"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center"/>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3E2CC4" w:rsidRPr="00EE2CDE" w:rsidRDefault="003E2CC4" w:rsidP="00FA404C">
            <w:pPr>
              <w:ind w:left="85" w:right="85"/>
              <w:jc w:val="right"/>
              <w:rPr>
                <w:b/>
                <w:sz w:val="24"/>
                <w:szCs w:val="24"/>
              </w:rPr>
            </w:pPr>
          </w:p>
        </w:tc>
      </w:tr>
    </w:tbl>
    <w:p w:rsidR="003E2CC4" w:rsidRPr="00EE2CDE" w:rsidRDefault="003E2CC4" w:rsidP="003E2CC4">
      <w:pPr>
        <w:jc w:val="center"/>
        <w:rPr>
          <w:sz w:val="24"/>
          <w:szCs w:val="24"/>
        </w:rPr>
      </w:pPr>
    </w:p>
    <w:p w:rsidR="003E2CC4" w:rsidRPr="00EE2CDE" w:rsidRDefault="003E2CC4" w:rsidP="003E2CC4">
      <w:pPr>
        <w:rPr>
          <w:b/>
          <w:sz w:val="24"/>
          <w:szCs w:val="24"/>
        </w:rPr>
      </w:pPr>
    </w:p>
    <w:p w:rsidR="003E2CC4" w:rsidRPr="00EE2CDE" w:rsidRDefault="003E2CC4" w:rsidP="003E2CC4">
      <w:pPr>
        <w:rPr>
          <w:b/>
          <w:sz w:val="24"/>
          <w:szCs w:val="24"/>
        </w:rPr>
      </w:pPr>
      <w:r w:rsidRPr="00EE2CDE">
        <w:rPr>
          <w:b/>
          <w:sz w:val="24"/>
          <w:szCs w:val="24"/>
        </w:rPr>
        <w:t>Руководитель (должность)                                   ___________________             И.О. Фамилия</w:t>
      </w:r>
    </w:p>
    <w:p w:rsidR="003E2CC4" w:rsidRPr="00EE2CDE" w:rsidRDefault="003E2CC4" w:rsidP="003E2CC4">
      <w:pPr>
        <w:rPr>
          <w:b/>
          <w:sz w:val="16"/>
          <w:szCs w:val="16"/>
        </w:rPr>
      </w:pPr>
      <w:r w:rsidRPr="00EE2CDE">
        <w:rPr>
          <w:b/>
          <w:sz w:val="16"/>
          <w:szCs w:val="16"/>
        </w:rPr>
        <w:t xml:space="preserve">                                                                                                                                   (подписывается ЭЦП)</w:t>
      </w:r>
    </w:p>
    <w:p w:rsidR="003E2CC4" w:rsidRPr="00EE2CDE" w:rsidRDefault="003E2CC4" w:rsidP="003E2CC4">
      <w:pPr>
        <w:rPr>
          <w:b/>
          <w:sz w:val="24"/>
          <w:szCs w:val="24"/>
        </w:rPr>
        <w:sectPr w:rsidR="003E2CC4" w:rsidRPr="00EE2CDE" w:rsidSect="00FA404C">
          <w:pgSz w:w="11920" w:h="16840"/>
          <w:pgMar w:top="1134" w:right="850" w:bottom="1134" w:left="1701" w:header="720" w:footer="720" w:gutter="0"/>
          <w:cols w:space="720" w:equalWidth="0">
            <w:col w:w="9369"/>
          </w:cols>
          <w:noEndnote/>
          <w:docGrid w:linePitch="382"/>
        </w:sectPr>
      </w:pPr>
    </w:p>
    <w:p w:rsidR="003E2CC4" w:rsidRPr="00EE2CDE" w:rsidRDefault="003E2CC4" w:rsidP="003E2CC4">
      <w:pPr>
        <w:widowControl w:val="0"/>
        <w:tabs>
          <w:tab w:val="left" w:pos="708"/>
          <w:tab w:val="left" w:pos="1418"/>
        </w:tabs>
        <w:ind w:left="5670"/>
        <w:jc w:val="right"/>
        <w:outlineLvl w:val="0"/>
        <w:rPr>
          <w:bCs w:val="0"/>
          <w:color w:val="000000"/>
          <w:kern w:val="32"/>
          <w:sz w:val="24"/>
          <w:szCs w:val="24"/>
        </w:rPr>
      </w:pPr>
      <w:r w:rsidRPr="00EE2CDE">
        <w:rPr>
          <w:sz w:val="24"/>
          <w:szCs w:val="24"/>
        </w:rPr>
        <w:lastRenderedPageBreak/>
        <w:t xml:space="preserve">Форма 3. </w:t>
      </w:r>
      <w:r w:rsidRPr="00EE2CDE">
        <w:rPr>
          <w:bCs w:val="0"/>
          <w:color w:val="000000"/>
          <w:kern w:val="32"/>
          <w:sz w:val="24"/>
          <w:szCs w:val="24"/>
        </w:rPr>
        <w:t>Заявка Часть 2</w:t>
      </w:r>
    </w:p>
    <w:p w:rsidR="003E2CC4" w:rsidRPr="00EE2CDE" w:rsidRDefault="003E2CC4" w:rsidP="003E2CC4">
      <w:pPr>
        <w:widowControl w:val="0"/>
        <w:tabs>
          <w:tab w:val="left" w:pos="1418"/>
          <w:tab w:val="right" w:pos="9354"/>
        </w:tabs>
        <w:jc w:val="center"/>
        <w:rPr>
          <w:rFonts w:eastAsia="Courier New"/>
          <w:color w:val="000000"/>
          <w:sz w:val="24"/>
          <w:szCs w:val="24"/>
        </w:rPr>
      </w:pPr>
    </w:p>
    <w:p w:rsidR="003E2CC4" w:rsidRPr="00EE2CDE" w:rsidRDefault="003E2CC4" w:rsidP="003E2CC4">
      <w:pPr>
        <w:widowControl w:val="0"/>
        <w:tabs>
          <w:tab w:val="left" w:pos="1418"/>
          <w:tab w:val="right" w:pos="9354"/>
        </w:tabs>
        <w:jc w:val="center"/>
        <w:rPr>
          <w:rFonts w:eastAsia="Courier New"/>
          <w:color w:val="000000"/>
          <w:sz w:val="24"/>
          <w:szCs w:val="24"/>
        </w:rPr>
      </w:pPr>
    </w:p>
    <w:p w:rsidR="003E2CC4" w:rsidRPr="00EE2CDE" w:rsidRDefault="003E2CC4" w:rsidP="003E2CC4">
      <w:pPr>
        <w:widowControl w:val="0"/>
        <w:tabs>
          <w:tab w:val="left" w:pos="1418"/>
          <w:tab w:val="right" w:pos="9354"/>
        </w:tabs>
        <w:jc w:val="center"/>
        <w:rPr>
          <w:rFonts w:eastAsia="Courier New"/>
          <w:color w:val="000000"/>
          <w:sz w:val="24"/>
          <w:szCs w:val="24"/>
        </w:rPr>
      </w:pPr>
    </w:p>
    <w:p w:rsidR="003E2CC4" w:rsidRPr="00EE2CDE" w:rsidRDefault="003E2CC4" w:rsidP="003E2CC4">
      <w:pPr>
        <w:widowControl w:val="0"/>
        <w:tabs>
          <w:tab w:val="left" w:pos="1418"/>
          <w:tab w:val="right" w:pos="9354"/>
        </w:tabs>
        <w:jc w:val="center"/>
        <w:rPr>
          <w:rFonts w:eastAsia="Courier New"/>
          <w:color w:val="000000"/>
          <w:sz w:val="24"/>
          <w:szCs w:val="24"/>
        </w:rPr>
      </w:pPr>
      <w:r w:rsidRPr="00EE2CDE">
        <w:rPr>
          <w:rFonts w:eastAsia="Courier New"/>
          <w:color w:val="000000"/>
          <w:sz w:val="24"/>
          <w:szCs w:val="24"/>
        </w:rPr>
        <w:t>ЗАЯВКА. ЧАСТЬ 2.</w:t>
      </w:r>
    </w:p>
    <w:p w:rsidR="003E2CC4" w:rsidRPr="00EE2CDE" w:rsidRDefault="003E2CC4" w:rsidP="003E2CC4">
      <w:pPr>
        <w:rPr>
          <w:b/>
          <w:sz w:val="24"/>
          <w:szCs w:val="24"/>
        </w:rPr>
      </w:pPr>
    </w:p>
    <w:p w:rsidR="003E2CC4" w:rsidRPr="00EE2CDE" w:rsidRDefault="003E2CC4" w:rsidP="003E2CC4">
      <w:pPr>
        <w:rPr>
          <w:b/>
          <w:sz w:val="24"/>
          <w:szCs w:val="24"/>
        </w:rPr>
      </w:pPr>
      <w:r w:rsidRPr="00EE2CDE">
        <w:rPr>
          <w:b/>
          <w:sz w:val="24"/>
          <w:szCs w:val="24"/>
        </w:rPr>
        <w:t>Дата, исх. номер</w:t>
      </w:r>
    </w:p>
    <w:p w:rsidR="003E2CC4" w:rsidRPr="00EE2CDE" w:rsidRDefault="003E2CC4" w:rsidP="003E2CC4">
      <w:pPr>
        <w:ind w:firstLine="5670"/>
        <w:rPr>
          <w:b/>
          <w:sz w:val="24"/>
          <w:szCs w:val="24"/>
        </w:rPr>
      </w:pPr>
    </w:p>
    <w:p w:rsidR="003E2CC4" w:rsidRPr="00EE2CDE" w:rsidRDefault="003E2CC4" w:rsidP="003E2CC4">
      <w:pPr>
        <w:ind w:left="5670"/>
        <w:rPr>
          <w:b/>
          <w:sz w:val="20"/>
          <w:lang w:eastAsia="ar-SA"/>
        </w:rPr>
      </w:pPr>
    </w:p>
    <w:p w:rsidR="003E2CC4" w:rsidRPr="00EE2CDE" w:rsidRDefault="003E2CC4" w:rsidP="003E2CC4">
      <w:pPr>
        <w:ind w:left="5670"/>
        <w:rPr>
          <w:b/>
          <w:sz w:val="20"/>
          <w:lang w:eastAsia="ar-SA"/>
        </w:rPr>
      </w:pPr>
    </w:p>
    <w:p w:rsidR="003E2CC4" w:rsidRPr="00EE2CDE" w:rsidRDefault="003E2CC4" w:rsidP="003E2CC4">
      <w:pPr>
        <w:ind w:left="5670"/>
        <w:rPr>
          <w:b/>
          <w:sz w:val="20"/>
          <w:lang w:eastAsia="ar-SA"/>
        </w:rPr>
      </w:pPr>
    </w:p>
    <w:p w:rsidR="003E2CC4" w:rsidRPr="00EE2CDE" w:rsidRDefault="003E2CC4" w:rsidP="003E2CC4">
      <w:pPr>
        <w:tabs>
          <w:tab w:val="left" w:pos="9355"/>
        </w:tabs>
        <w:jc w:val="center"/>
        <w:rPr>
          <w:color w:val="000000"/>
          <w:sz w:val="24"/>
          <w:szCs w:val="24"/>
          <w:lang w:eastAsia="en-US" w:bidi="en-US"/>
        </w:rPr>
      </w:pPr>
      <w:r w:rsidRPr="00EE2CDE">
        <w:rPr>
          <w:color w:val="000000"/>
          <w:sz w:val="24"/>
          <w:szCs w:val="24"/>
          <w:lang w:eastAsia="en-US" w:bidi="en-US"/>
        </w:rPr>
        <w:t xml:space="preserve">ЗАЯВКА НА УЧАСТИЕ </w:t>
      </w:r>
    </w:p>
    <w:p w:rsidR="003E2CC4" w:rsidRPr="00EE2CDE" w:rsidRDefault="003E2CC4" w:rsidP="003E2CC4">
      <w:pPr>
        <w:jc w:val="center"/>
        <w:rPr>
          <w:color w:val="000000"/>
          <w:sz w:val="24"/>
          <w:szCs w:val="24"/>
          <w:lang w:eastAsia="en-US" w:bidi="en-US"/>
        </w:rPr>
      </w:pPr>
      <w:r w:rsidRPr="00EE2CDE">
        <w:rPr>
          <w:b/>
          <w:color w:val="000000"/>
          <w:sz w:val="24"/>
          <w:szCs w:val="24"/>
          <w:lang w:eastAsia="en-US" w:bidi="en-US"/>
        </w:rPr>
        <w:t xml:space="preserve">в </w:t>
      </w:r>
      <w:r w:rsidRPr="00EE2CDE">
        <w:rPr>
          <w:b/>
          <w:sz w:val="24"/>
          <w:szCs w:val="24"/>
          <w:lang w:eastAsia="en-US" w:bidi="en-US"/>
        </w:rPr>
        <w:t xml:space="preserve">аукционе в электронной форме </w:t>
      </w:r>
      <w:r w:rsidRPr="00EE2CDE">
        <w:rPr>
          <w:b/>
          <w:color w:val="0D0D0D"/>
          <w:sz w:val="24"/>
          <w:lang w:eastAsia="en-US" w:bidi="en-US"/>
        </w:rPr>
        <w:t xml:space="preserve">на право заключения договора на: </w:t>
      </w:r>
      <w:r w:rsidRPr="00EE2CDE">
        <w:rPr>
          <w:b/>
          <w:sz w:val="24"/>
          <w:szCs w:val="24"/>
          <w:lang w:bidi="en-US"/>
        </w:rPr>
        <w:t>____________________________________________</w:t>
      </w:r>
    </w:p>
    <w:p w:rsidR="003E2CC4" w:rsidRPr="00EE2CDE" w:rsidRDefault="003E2CC4" w:rsidP="003E2CC4">
      <w:pPr>
        <w:jc w:val="center"/>
        <w:rPr>
          <w:color w:val="000000"/>
          <w:sz w:val="24"/>
          <w:szCs w:val="24"/>
          <w:lang w:eastAsia="en-US" w:bidi="en-US"/>
        </w:rPr>
      </w:pPr>
      <w:r w:rsidRPr="00EE2CDE">
        <w:rPr>
          <w:color w:val="000000"/>
          <w:sz w:val="24"/>
          <w:szCs w:val="24"/>
          <w:lang w:eastAsia="en-US" w:bidi="en-US"/>
        </w:rPr>
        <w:t>(часть 2)</w:t>
      </w:r>
    </w:p>
    <w:p w:rsidR="003E2CC4" w:rsidRPr="00EE2CDE" w:rsidRDefault="003E2CC4" w:rsidP="003E2CC4">
      <w:pPr>
        <w:widowControl w:val="0"/>
        <w:tabs>
          <w:tab w:val="left" w:pos="567"/>
        </w:tabs>
        <w:autoSpaceDE w:val="0"/>
        <w:autoSpaceDN w:val="0"/>
        <w:adjustRightInd w:val="0"/>
        <w:spacing w:before="78"/>
        <w:ind w:left="567" w:right="46" w:hanging="567"/>
        <w:jc w:val="center"/>
        <w:rPr>
          <w:rFonts w:eastAsia="Courier New"/>
          <w:color w:val="000000"/>
          <w:sz w:val="24"/>
          <w:szCs w:val="24"/>
        </w:rPr>
      </w:pPr>
    </w:p>
    <w:p w:rsidR="003E2CC4" w:rsidRPr="00EE2CDE" w:rsidRDefault="003E2CC4" w:rsidP="003E2CC4">
      <w:pPr>
        <w:widowControl w:val="0"/>
        <w:numPr>
          <w:ilvl w:val="0"/>
          <w:numId w:val="6"/>
        </w:numPr>
        <w:tabs>
          <w:tab w:val="left" w:pos="0"/>
          <w:tab w:val="left" w:pos="567"/>
        </w:tabs>
        <w:suppressAutoHyphens w:val="0"/>
        <w:spacing w:line="266" w:lineRule="exact"/>
        <w:ind w:left="567" w:right="300" w:hanging="567"/>
        <w:jc w:val="both"/>
        <w:rPr>
          <w:b/>
          <w:color w:val="000000"/>
          <w:sz w:val="24"/>
          <w:szCs w:val="24"/>
        </w:rPr>
      </w:pPr>
      <w:r w:rsidRPr="00EE2CDE">
        <w:rPr>
          <w:b/>
          <w:color w:val="000000"/>
          <w:sz w:val="24"/>
          <w:szCs w:val="24"/>
        </w:rPr>
        <w:t>Фирменное наименование:</w:t>
      </w:r>
    </w:p>
    <w:p w:rsidR="003E2CC4" w:rsidRPr="00EE2CDE" w:rsidRDefault="003E2CC4" w:rsidP="003E2CC4">
      <w:pPr>
        <w:widowControl w:val="0"/>
        <w:numPr>
          <w:ilvl w:val="0"/>
          <w:numId w:val="6"/>
        </w:numPr>
        <w:tabs>
          <w:tab w:val="left" w:pos="567"/>
          <w:tab w:val="left" w:pos="814"/>
        </w:tabs>
        <w:suppressAutoHyphens w:val="0"/>
        <w:spacing w:line="266" w:lineRule="exact"/>
        <w:ind w:left="567" w:hanging="567"/>
        <w:jc w:val="both"/>
        <w:rPr>
          <w:b/>
          <w:color w:val="000000"/>
          <w:sz w:val="24"/>
          <w:szCs w:val="24"/>
        </w:rPr>
      </w:pPr>
      <w:r w:rsidRPr="00EE2CDE">
        <w:rPr>
          <w:b/>
          <w:color w:val="000000"/>
          <w:sz w:val="24"/>
          <w:szCs w:val="24"/>
        </w:rPr>
        <w:t xml:space="preserve">Сведения об организационно-правовой форме: </w:t>
      </w:r>
    </w:p>
    <w:p w:rsidR="003E2CC4" w:rsidRPr="00EE2CDE" w:rsidRDefault="003E2CC4" w:rsidP="003E2CC4">
      <w:pPr>
        <w:widowControl w:val="0"/>
        <w:numPr>
          <w:ilvl w:val="0"/>
          <w:numId w:val="6"/>
        </w:numPr>
        <w:tabs>
          <w:tab w:val="left" w:pos="567"/>
          <w:tab w:val="left" w:pos="814"/>
        </w:tabs>
        <w:suppressAutoHyphens w:val="0"/>
        <w:spacing w:line="266" w:lineRule="exact"/>
        <w:ind w:left="567" w:right="300" w:hanging="567"/>
        <w:jc w:val="both"/>
        <w:rPr>
          <w:b/>
          <w:color w:val="000000"/>
          <w:sz w:val="24"/>
          <w:szCs w:val="24"/>
        </w:rPr>
      </w:pPr>
      <w:r w:rsidRPr="00EE2CDE">
        <w:rPr>
          <w:b/>
          <w:color w:val="000000"/>
          <w:sz w:val="24"/>
          <w:szCs w:val="24"/>
        </w:rPr>
        <w:t xml:space="preserve">Место нахождения: </w:t>
      </w:r>
    </w:p>
    <w:p w:rsidR="003E2CC4" w:rsidRPr="00EE2CDE" w:rsidRDefault="003E2CC4" w:rsidP="003E2CC4">
      <w:pPr>
        <w:widowControl w:val="0"/>
        <w:numPr>
          <w:ilvl w:val="0"/>
          <w:numId w:val="6"/>
        </w:numPr>
        <w:tabs>
          <w:tab w:val="left" w:pos="567"/>
          <w:tab w:val="left" w:pos="814"/>
        </w:tabs>
        <w:suppressAutoHyphens w:val="0"/>
        <w:spacing w:line="266" w:lineRule="exact"/>
        <w:ind w:left="567" w:right="300" w:hanging="567"/>
        <w:jc w:val="both"/>
        <w:rPr>
          <w:b/>
          <w:color w:val="000000"/>
          <w:sz w:val="24"/>
          <w:szCs w:val="24"/>
        </w:rPr>
      </w:pPr>
      <w:r w:rsidRPr="00EE2CDE">
        <w:rPr>
          <w:b/>
          <w:color w:val="000000"/>
          <w:sz w:val="24"/>
          <w:szCs w:val="24"/>
        </w:rPr>
        <w:t xml:space="preserve">Почтовый адрес: </w:t>
      </w:r>
    </w:p>
    <w:p w:rsidR="003E2CC4" w:rsidRPr="00EE2CDE" w:rsidRDefault="003E2CC4" w:rsidP="003E2CC4">
      <w:pPr>
        <w:widowControl w:val="0"/>
        <w:numPr>
          <w:ilvl w:val="0"/>
          <w:numId w:val="6"/>
        </w:numPr>
        <w:tabs>
          <w:tab w:val="left" w:pos="567"/>
          <w:tab w:val="left" w:pos="814"/>
        </w:tabs>
        <w:suppressAutoHyphens w:val="0"/>
        <w:spacing w:line="266" w:lineRule="exact"/>
        <w:ind w:left="567" w:hanging="567"/>
        <w:jc w:val="both"/>
        <w:rPr>
          <w:b/>
          <w:color w:val="000000"/>
          <w:sz w:val="24"/>
          <w:szCs w:val="24"/>
        </w:rPr>
      </w:pPr>
      <w:r w:rsidRPr="00EE2CDE">
        <w:rPr>
          <w:b/>
          <w:color w:val="000000"/>
          <w:sz w:val="24"/>
          <w:szCs w:val="24"/>
        </w:rPr>
        <w:t xml:space="preserve">ФИО, паспортные данные, сведения о местожительстве (для физ. лица) </w:t>
      </w:r>
    </w:p>
    <w:p w:rsidR="003E2CC4" w:rsidRPr="00EE2CDE" w:rsidRDefault="003E2CC4" w:rsidP="003E2CC4">
      <w:pPr>
        <w:widowControl w:val="0"/>
        <w:numPr>
          <w:ilvl w:val="0"/>
          <w:numId w:val="6"/>
        </w:numPr>
        <w:tabs>
          <w:tab w:val="left" w:pos="567"/>
          <w:tab w:val="left" w:pos="814"/>
        </w:tabs>
        <w:suppressAutoHyphens w:val="0"/>
        <w:spacing w:line="266" w:lineRule="exact"/>
        <w:ind w:left="567" w:hanging="567"/>
        <w:jc w:val="both"/>
        <w:rPr>
          <w:b/>
          <w:color w:val="000000"/>
          <w:sz w:val="24"/>
          <w:szCs w:val="24"/>
        </w:rPr>
      </w:pPr>
      <w:r w:rsidRPr="00EE2CDE">
        <w:rPr>
          <w:b/>
          <w:color w:val="000000"/>
          <w:sz w:val="24"/>
          <w:szCs w:val="24"/>
        </w:rPr>
        <w:t xml:space="preserve">Телефон/факс: </w:t>
      </w:r>
    </w:p>
    <w:p w:rsidR="003E2CC4" w:rsidRPr="00EE2CDE" w:rsidRDefault="003E2CC4" w:rsidP="003E2CC4">
      <w:pPr>
        <w:widowControl w:val="0"/>
        <w:numPr>
          <w:ilvl w:val="0"/>
          <w:numId w:val="6"/>
        </w:numPr>
        <w:tabs>
          <w:tab w:val="left" w:pos="567"/>
          <w:tab w:val="left" w:pos="814"/>
        </w:tabs>
        <w:suppressAutoHyphens w:val="0"/>
        <w:spacing w:line="266" w:lineRule="exact"/>
        <w:ind w:left="567" w:hanging="567"/>
        <w:jc w:val="both"/>
        <w:rPr>
          <w:b/>
          <w:color w:val="000000"/>
          <w:sz w:val="24"/>
          <w:szCs w:val="24"/>
        </w:rPr>
      </w:pPr>
      <w:r w:rsidRPr="00EE2CDE">
        <w:rPr>
          <w:b/>
          <w:color w:val="000000"/>
          <w:sz w:val="24"/>
          <w:szCs w:val="24"/>
        </w:rPr>
        <w:t>ИНН</w:t>
      </w:r>
    </w:p>
    <w:p w:rsidR="003E2CC4" w:rsidRPr="00EE2CDE" w:rsidRDefault="003E2CC4" w:rsidP="003E2CC4">
      <w:pPr>
        <w:widowControl w:val="0"/>
        <w:numPr>
          <w:ilvl w:val="0"/>
          <w:numId w:val="6"/>
        </w:numPr>
        <w:tabs>
          <w:tab w:val="left" w:pos="567"/>
          <w:tab w:val="left" w:pos="814"/>
        </w:tabs>
        <w:suppressAutoHyphens w:val="0"/>
        <w:spacing w:line="266" w:lineRule="exact"/>
        <w:ind w:left="567" w:hanging="567"/>
        <w:jc w:val="both"/>
        <w:rPr>
          <w:b/>
          <w:color w:val="000000"/>
          <w:sz w:val="24"/>
          <w:szCs w:val="24"/>
        </w:rPr>
      </w:pPr>
      <w:r w:rsidRPr="00EE2CDE">
        <w:rPr>
          <w:b/>
          <w:color w:val="000000"/>
          <w:sz w:val="24"/>
          <w:szCs w:val="24"/>
        </w:rPr>
        <w:t>КПП</w:t>
      </w:r>
    </w:p>
    <w:p w:rsidR="003E2CC4" w:rsidRPr="00EE2CDE" w:rsidRDefault="003E2CC4" w:rsidP="003E2CC4">
      <w:pPr>
        <w:widowControl w:val="0"/>
        <w:numPr>
          <w:ilvl w:val="0"/>
          <w:numId w:val="6"/>
        </w:numPr>
        <w:tabs>
          <w:tab w:val="left" w:pos="567"/>
          <w:tab w:val="left" w:pos="814"/>
        </w:tabs>
        <w:suppressAutoHyphens w:val="0"/>
        <w:spacing w:line="266" w:lineRule="exact"/>
        <w:ind w:left="567" w:hanging="567"/>
        <w:jc w:val="both"/>
        <w:rPr>
          <w:b/>
          <w:color w:val="000000"/>
          <w:sz w:val="24"/>
          <w:szCs w:val="24"/>
        </w:rPr>
      </w:pPr>
      <w:r w:rsidRPr="00EE2CDE">
        <w:rPr>
          <w:b/>
          <w:color w:val="000000"/>
          <w:sz w:val="24"/>
          <w:szCs w:val="24"/>
        </w:rPr>
        <w:t xml:space="preserve">ОГРН </w:t>
      </w:r>
    </w:p>
    <w:p w:rsidR="003E2CC4" w:rsidRPr="00EE2CDE" w:rsidRDefault="003E2CC4" w:rsidP="003E2CC4">
      <w:pPr>
        <w:widowControl w:val="0"/>
        <w:numPr>
          <w:ilvl w:val="0"/>
          <w:numId w:val="6"/>
        </w:numPr>
        <w:tabs>
          <w:tab w:val="left" w:pos="567"/>
          <w:tab w:val="left" w:pos="814"/>
        </w:tabs>
        <w:suppressAutoHyphens w:val="0"/>
        <w:spacing w:line="266" w:lineRule="exact"/>
        <w:ind w:left="567" w:right="300" w:hanging="567"/>
        <w:jc w:val="both"/>
        <w:rPr>
          <w:b/>
          <w:color w:val="000000"/>
          <w:sz w:val="24"/>
          <w:szCs w:val="24"/>
        </w:rPr>
      </w:pPr>
      <w:r w:rsidRPr="00EE2CDE">
        <w:rPr>
          <w:b/>
          <w:color w:val="000000"/>
          <w:sz w:val="24"/>
          <w:szCs w:val="24"/>
        </w:rPr>
        <w:t>К настоящей заявке на участие в аукционе в электронной форме прилагаются документы, являющиеся неотъемлемой частью второй части заявки:</w:t>
      </w:r>
    </w:p>
    <w:p w:rsidR="003E2CC4" w:rsidRPr="00EE2CDE" w:rsidRDefault="003E2CC4" w:rsidP="003E2CC4">
      <w:pPr>
        <w:widowControl w:val="0"/>
        <w:numPr>
          <w:ilvl w:val="1"/>
          <w:numId w:val="6"/>
        </w:numPr>
        <w:tabs>
          <w:tab w:val="left" w:pos="567"/>
          <w:tab w:val="left" w:pos="814"/>
        </w:tabs>
        <w:suppressAutoHyphens w:val="0"/>
        <w:spacing w:line="266" w:lineRule="exact"/>
        <w:ind w:left="567" w:hanging="567"/>
        <w:jc w:val="both"/>
        <w:rPr>
          <w:b/>
          <w:color w:val="000000"/>
          <w:sz w:val="24"/>
          <w:szCs w:val="24"/>
        </w:rPr>
      </w:pPr>
    </w:p>
    <w:p w:rsidR="003E2CC4" w:rsidRPr="00EE2CDE" w:rsidRDefault="003E2CC4" w:rsidP="003E2CC4">
      <w:pPr>
        <w:widowControl w:val="0"/>
        <w:numPr>
          <w:ilvl w:val="1"/>
          <w:numId w:val="6"/>
        </w:numPr>
        <w:tabs>
          <w:tab w:val="left" w:pos="567"/>
          <w:tab w:val="left" w:pos="814"/>
        </w:tabs>
        <w:suppressAutoHyphens w:val="0"/>
        <w:spacing w:line="266" w:lineRule="exact"/>
        <w:ind w:left="567" w:hanging="567"/>
        <w:jc w:val="both"/>
        <w:rPr>
          <w:b/>
          <w:color w:val="000000"/>
          <w:sz w:val="24"/>
          <w:szCs w:val="24"/>
        </w:rPr>
      </w:pPr>
    </w:p>
    <w:p w:rsidR="003E2CC4" w:rsidRPr="00EE2CDE" w:rsidRDefault="003E2CC4" w:rsidP="003E2CC4">
      <w:pPr>
        <w:widowControl w:val="0"/>
        <w:numPr>
          <w:ilvl w:val="1"/>
          <w:numId w:val="6"/>
        </w:numPr>
        <w:tabs>
          <w:tab w:val="left" w:pos="567"/>
          <w:tab w:val="left" w:pos="814"/>
        </w:tabs>
        <w:suppressAutoHyphens w:val="0"/>
        <w:spacing w:line="266" w:lineRule="exact"/>
        <w:ind w:left="567" w:hanging="567"/>
        <w:jc w:val="both"/>
        <w:rPr>
          <w:b/>
          <w:color w:val="000000"/>
          <w:sz w:val="24"/>
          <w:szCs w:val="24"/>
        </w:rPr>
      </w:pPr>
    </w:p>
    <w:p w:rsidR="003E2CC4" w:rsidRPr="00EE2CDE" w:rsidRDefault="003E2CC4" w:rsidP="003E2CC4">
      <w:pPr>
        <w:widowControl w:val="0"/>
        <w:numPr>
          <w:ilvl w:val="1"/>
          <w:numId w:val="6"/>
        </w:numPr>
        <w:tabs>
          <w:tab w:val="left" w:pos="567"/>
          <w:tab w:val="left" w:pos="814"/>
        </w:tabs>
        <w:suppressAutoHyphens w:val="0"/>
        <w:spacing w:line="266" w:lineRule="exact"/>
        <w:ind w:left="567" w:hanging="567"/>
        <w:jc w:val="both"/>
        <w:rPr>
          <w:b/>
          <w:color w:val="000000"/>
          <w:sz w:val="24"/>
          <w:szCs w:val="24"/>
        </w:rPr>
      </w:pPr>
    </w:p>
    <w:p w:rsidR="003E2CC4" w:rsidRPr="00EE2CDE" w:rsidRDefault="003E2CC4" w:rsidP="003E2CC4">
      <w:pPr>
        <w:widowControl w:val="0"/>
        <w:numPr>
          <w:ilvl w:val="1"/>
          <w:numId w:val="6"/>
        </w:numPr>
        <w:tabs>
          <w:tab w:val="left" w:pos="567"/>
          <w:tab w:val="left" w:pos="814"/>
        </w:tabs>
        <w:suppressAutoHyphens w:val="0"/>
        <w:spacing w:line="266" w:lineRule="exact"/>
        <w:ind w:left="567" w:hanging="567"/>
        <w:jc w:val="both"/>
        <w:rPr>
          <w:b/>
          <w:color w:val="000000"/>
          <w:sz w:val="24"/>
          <w:szCs w:val="24"/>
        </w:rPr>
      </w:pPr>
    </w:p>
    <w:p w:rsidR="003E2CC4" w:rsidRPr="00EE2CDE" w:rsidRDefault="003E2CC4" w:rsidP="003E2CC4">
      <w:pPr>
        <w:widowControl w:val="0"/>
        <w:spacing w:line="266" w:lineRule="exact"/>
        <w:ind w:left="440"/>
        <w:rPr>
          <w:b/>
          <w:color w:val="000000"/>
          <w:sz w:val="24"/>
          <w:szCs w:val="24"/>
        </w:rPr>
      </w:pPr>
    </w:p>
    <w:p w:rsidR="003E2CC4" w:rsidRPr="00EE2CDE" w:rsidRDefault="003E2CC4" w:rsidP="003E2CC4">
      <w:pPr>
        <w:widowControl w:val="0"/>
        <w:spacing w:line="266" w:lineRule="exact"/>
        <w:ind w:left="440"/>
        <w:rPr>
          <w:b/>
          <w:color w:val="000000"/>
          <w:sz w:val="24"/>
          <w:szCs w:val="24"/>
        </w:rPr>
      </w:pPr>
    </w:p>
    <w:p w:rsidR="003E2CC4" w:rsidRPr="00EE2CDE" w:rsidRDefault="003E2CC4" w:rsidP="003E2CC4">
      <w:pPr>
        <w:rPr>
          <w:b/>
          <w:sz w:val="24"/>
          <w:szCs w:val="24"/>
        </w:rPr>
      </w:pPr>
      <w:r w:rsidRPr="00EE2CDE">
        <w:rPr>
          <w:b/>
          <w:sz w:val="24"/>
          <w:szCs w:val="24"/>
        </w:rPr>
        <w:t>Руководитель (должность)                                   ___________________             И.О. Фамилия</w:t>
      </w:r>
    </w:p>
    <w:p w:rsidR="003E2CC4" w:rsidRPr="00EE2CDE" w:rsidRDefault="003E2CC4" w:rsidP="003E2CC4">
      <w:pPr>
        <w:rPr>
          <w:b/>
          <w:sz w:val="16"/>
          <w:szCs w:val="16"/>
        </w:rPr>
      </w:pPr>
      <w:r w:rsidRPr="00EE2CDE">
        <w:rPr>
          <w:b/>
          <w:sz w:val="16"/>
          <w:szCs w:val="16"/>
        </w:rPr>
        <w:t xml:space="preserve">                                                                                                                                   (подписывается ЭЦП)</w:t>
      </w:r>
    </w:p>
    <w:p w:rsidR="003E2CC4" w:rsidRPr="00EE2CDE" w:rsidRDefault="003E2CC4" w:rsidP="003E2CC4">
      <w:pPr>
        <w:ind w:left="5670"/>
        <w:rPr>
          <w:b/>
          <w:bCs w:val="0"/>
          <w:sz w:val="24"/>
          <w:szCs w:val="24"/>
        </w:rPr>
      </w:pPr>
    </w:p>
    <w:p w:rsidR="003E2CC4" w:rsidRPr="00EE2CDE" w:rsidRDefault="003E2CC4" w:rsidP="003E2CC4">
      <w:pPr>
        <w:ind w:left="5670"/>
        <w:rPr>
          <w:b/>
          <w:bCs w:val="0"/>
          <w:sz w:val="24"/>
          <w:szCs w:val="24"/>
        </w:rPr>
      </w:pPr>
    </w:p>
    <w:p w:rsidR="003E2CC4" w:rsidRPr="00EE2CDE" w:rsidRDefault="003E2CC4" w:rsidP="003E2CC4">
      <w:pPr>
        <w:ind w:left="5670"/>
        <w:rPr>
          <w:b/>
          <w:bCs w:val="0"/>
          <w:sz w:val="24"/>
          <w:szCs w:val="24"/>
        </w:rPr>
        <w:sectPr w:rsidR="003E2CC4" w:rsidRPr="00EE2CDE" w:rsidSect="00FA404C">
          <w:pgSz w:w="11920" w:h="16840"/>
          <w:pgMar w:top="1134" w:right="850" w:bottom="1134" w:left="1701" w:header="720" w:footer="720" w:gutter="0"/>
          <w:cols w:space="720" w:equalWidth="0">
            <w:col w:w="9369"/>
          </w:cols>
          <w:noEndnote/>
          <w:docGrid w:linePitch="382"/>
        </w:sectPr>
      </w:pPr>
    </w:p>
    <w:p w:rsidR="00153332" w:rsidRPr="00EE2CDE" w:rsidRDefault="00153332" w:rsidP="003E2CC4">
      <w:pPr>
        <w:jc w:val="center"/>
      </w:pPr>
    </w:p>
    <w:sectPr w:rsidR="00153332" w:rsidRPr="00EE2CDE" w:rsidSect="00A9671D">
      <w:footerReference w:type="default" r:id="rId10"/>
      <w:pgSz w:w="11906" w:h="16838"/>
      <w:pgMar w:top="1134" w:right="707" w:bottom="1134" w:left="993" w:header="720" w:footer="284"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661DF" w:rsidRDefault="00C661DF">
      <w:r>
        <w:separator/>
      </w:r>
    </w:p>
  </w:endnote>
  <w:endnote w:type="continuationSeparator" w:id="1">
    <w:p w:rsidR="00C661DF" w:rsidRDefault="00C661D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Andale Sans UI">
    <w:altName w:val="Arial Unicode MS"/>
    <w:charset w:val="CC"/>
    <w:family w:val="auto"/>
    <w:pitch w:val="variable"/>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6526" w:rsidRDefault="00F86526">
    <w:pPr>
      <w:pStyle w:val="ac"/>
      <w:ind w:right="360"/>
      <w:rPr>
        <w:i/>
        <w:iCs/>
        <w:sz w:val="22"/>
        <w:szCs w:val="22"/>
        <w:u w:val="single"/>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661DF" w:rsidRDefault="00C661DF">
      <w:r>
        <w:separator/>
      </w:r>
    </w:p>
  </w:footnote>
  <w:footnote w:type="continuationSeparator" w:id="1">
    <w:p w:rsidR="00C661DF" w:rsidRDefault="00C661D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B1B4996"/>
    <w:multiLevelType w:val="singleLevel"/>
    <w:tmpl w:val="18DAC676"/>
    <w:lvl w:ilvl="0">
      <w:start w:val="1"/>
      <w:numFmt w:val="decimal"/>
      <w:lvlText w:val="%1)"/>
      <w:legacy w:legacy="1" w:legacySpace="120" w:legacyIndent="360"/>
      <w:lvlJc w:val="left"/>
      <w:pPr>
        <w:ind w:left="1069" w:hanging="360"/>
      </w:pPr>
      <w:rPr>
        <w:rFonts w:cs="Times New Roman"/>
      </w:rPr>
    </w:lvl>
  </w:abstractNum>
  <w:abstractNum w:abstractNumId="2">
    <w:nsid w:val="0FB55065"/>
    <w:multiLevelType w:val="hybridMultilevel"/>
    <w:tmpl w:val="A4D8801E"/>
    <w:lvl w:ilvl="0" w:tplc="5FEAFB80">
      <w:start w:val="1"/>
      <w:numFmt w:val="decimal"/>
      <w:lvlText w:val="%1."/>
      <w:lvlJc w:val="left"/>
      <w:pPr>
        <w:tabs>
          <w:tab w:val="num" w:pos="1080"/>
        </w:tabs>
        <w:ind w:left="1080" w:hanging="900"/>
      </w:pPr>
      <w:rPr>
        <w:rFonts w:hint="default"/>
      </w:rPr>
    </w:lvl>
    <w:lvl w:ilvl="1" w:tplc="18AA719C">
      <w:numFmt w:val="none"/>
      <w:lvlText w:val=""/>
      <w:lvlJc w:val="left"/>
      <w:pPr>
        <w:tabs>
          <w:tab w:val="num" w:pos="360"/>
        </w:tabs>
      </w:pPr>
    </w:lvl>
    <w:lvl w:ilvl="2" w:tplc="F9667250">
      <w:numFmt w:val="none"/>
      <w:lvlText w:val=""/>
      <w:lvlJc w:val="left"/>
      <w:pPr>
        <w:tabs>
          <w:tab w:val="num" w:pos="360"/>
        </w:tabs>
      </w:pPr>
    </w:lvl>
    <w:lvl w:ilvl="3" w:tplc="C2D86644">
      <w:numFmt w:val="none"/>
      <w:lvlText w:val=""/>
      <w:lvlJc w:val="left"/>
      <w:pPr>
        <w:tabs>
          <w:tab w:val="num" w:pos="360"/>
        </w:tabs>
      </w:pPr>
    </w:lvl>
    <w:lvl w:ilvl="4" w:tplc="949CCBEA">
      <w:numFmt w:val="none"/>
      <w:lvlText w:val=""/>
      <w:lvlJc w:val="left"/>
      <w:pPr>
        <w:tabs>
          <w:tab w:val="num" w:pos="360"/>
        </w:tabs>
      </w:pPr>
    </w:lvl>
    <w:lvl w:ilvl="5" w:tplc="7C4E2946">
      <w:numFmt w:val="none"/>
      <w:lvlText w:val=""/>
      <w:lvlJc w:val="left"/>
      <w:pPr>
        <w:tabs>
          <w:tab w:val="num" w:pos="360"/>
        </w:tabs>
      </w:pPr>
    </w:lvl>
    <w:lvl w:ilvl="6" w:tplc="C26C41DC">
      <w:numFmt w:val="none"/>
      <w:lvlText w:val=""/>
      <w:lvlJc w:val="left"/>
      <w:pPr>
        <w:tabs>
          <w:tab w:val="num" w:pos="360"/>
        </w:tabs>
      </w:pPr>
    </w:lvl>
    <w:lvl w:ilvl="7" w:tplc="20269E9C">
      <w:numFmt w:val="none"/>
      <w:lvlText w:val=""/>
      <w:lvlJc w:val="left"/>
      <w:pPr>
        <w:tabs>
          <w:tab w:val="num" w:pos="360"/>
        </w:tabs>
      </w:pPr>
    </w:lvl>
    <w:lvl w:ilvl="8" w:tplc="425C540C">
      <w:numFmt w:val="none"/>
      <w:lvlText w:val=""/>
      <w:lvlJc w:val="left"/>
      <w:pPr>
        <w:tabs>
          <w:tab w:val="num" w:pos="360"/>
        </w:tabs>
      </w:pPr>
    </w:lvl>
  </w:abstractNum>
  <w:abstractNum w:abstractNumId="3">
    <w:nsid w:val="364F2E90"/>
    <w:multiLevelType w:val="multilevel"/>
    <w:tmpl w:val="FBAC9438"/>
    <w:lvl w:ilvl="0">
      <w:start w:val="4"/>
      <w:numFmt w:val="decimal"/>
      <w:lvlText w:val="%1."/>
      <w:lvlJc w:val="left"/>
      <w:pPr>
        <w:tabs>
          <w:tab w:val="num" w:pos="760"/>
        </w:tabs>
        <w:ind w:left="760" w:hanging="360"/>
      </w:pPr>
      <w:rPr>
        <w:rFonts w:hint="default"/>
      </w:rPr>
    </w:lvl>
    <w:lvl w:ilvl="1">
      <w:start w:val="1"/>
      <w:numFmt w:val="lowerLetter"/>
      <w:lvlText w:val="%2."/>
      <w:lvlJc w:val="left"/>
      <w:pPr>
        <w:tabs>
          <w:tab w:val="num" w:pos="1480"/>
        </w:tabs>
        <w:ind w:left="1480" w:hanging="360"/>
      </w:pPr>
      <w:rPr>
        <w:rFonts w:hint="default"/>
      </w:rPr>
    </w:lvl>
    <w:lvl w:ilvl="2">
      <w:start w:val="1"/>
      <w:numFmt w:val="lowerRoman"/>
      <w:lvlText w:val="%3."/>
      <w:lvlJc w:val="right"/>
      <w:pPr>
        <w:tabs>
          <w:tab w:val="num" w:pos="2200"/>
        </w:tabs>
        <w:ind w:left="2200" w:hanging="180"/>
      </w:pPr>
      <w:rPr>
        <w:rFonts w:hint="default"/>
      </w:rPr>
    </w:lvl>
    <w:lvl w:ilvl="3">
      <w:start w:val="1"/>
      <w:numFmt w:val="decimal"/>
      <w:lvlText w:val="%4."/>
      <w:lvlJc w:val="left"/>
      <w:pPr>
        <w:tabs>
          <w:tab w:val="num" w:pos="2920"/>
        </w:tabs>
        <w:ind w:left="2920" w:hanging="360"/>
      </w:pPr>
      <w:rPr>
        <w:rFonts w:hint="default"/>
      </w:rPr>
    </w:lvl>
    <w:lvl w:ilvl="4">
      <w:start w:val="1"/>
      <w:numFmt w:val="lowerLetter"/>
      <w:lvlText w:val="%5."/>
      <w:lvlJc w:val="left"/>
      <w:pPr>
        <w:tabs>
          <w:tab w:val="num" w:pos="3640"/>
        </w:tabs>
        <w:ind w:left="3640" w:hanging="360"/>
      </w:pPr>
      <w:rPr>
        <w:rFonts w:hint="default"/>
      </w:rPr>
    </w:lvl>
    <w:lvl w:ilvl="5">
      <w:start w:val="1"/>
      <w:numFmt w:val="lowerRoman"/>
      <w:lvlText w:val="%6."/>
      <w:lvlJc w:val="right"/>
      <w:pPr>
        <w:tabs>
          <w:tab w:val="num" w:pos="4360"/>
        </w:tabs>
        <w:ind w:left="4360" w:hanging="180"/>
      </w:pPr>
      <w:rPr>
        <w:rFonts w:hint="default"/>
      </w:rPr>
    </w:lvl>
    <w:lvl w:ilvl="6">
      <w:start w:val="1"/>
      <w:numFmt w:val="decimal"/>
      <w:lvlText w:val="%7."/>
      <w:lvlJc w:val="left"/>
      <w:pPr>
        <w:tabs>
          <w:tab w:val="num" w:pos="5080"/>
        </w:tabs>
        <w:ind w:left="5080" w:hanging="360"/>
      </w:pPr>
      <w:rPr>
        <w:rFonts w:hint="default"/>
      </w:rPr>
    </w:lvl>
    <w:lvl w:ilvl="7">
      <w:start w:val="1"/>
      <w:numFmt w:val="lowerLetter"/>
      <w:lvlText w:val="%8."/>
      <w:lvlJc w:val="left"/>
      <w:pPr>
        <w:tabs>
          <w:tab w:val="num" w:pos="5800"/>
        </w:tabs>
        <w:ind w:left="5800" w:hanging="360"/>
      </w:pPr>
      <w:rPr>
        <w:rFonts w:hint="default"/>
      </w:rPr>
    </w:lvl>
    <w:lvl w:ilvl="8">
      <w:start w:val="1"/>
      <w:numFmt w:val="lowerRoman"/>
      <w:lvlText w:val="%9."/>
      <w:lvlJc w:val="right"/>
      <w:pPr>
        <w:tabs>
          <w:tab w:val="num" w:pos="6520"/>
        </w:tabs>
        <w:ind w:left="6520" w:hanging="180"/>
      </w:pPr>
      <w:rPr>
        <w:rFonts w:hint="default"/>
      </w:rPr>
    </w:lvl>
  </w:abstractNum>
  <w:abstractNum w:abstractNumId="4">
    <w:nsid w:val="3D273E80"/>
    <w:multiLevelType w:val="multilevel"/>
    <w:tmpl w:val="5F1627A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1"/>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61C639E8"/>
    <w:multiLevelType w:val="hybridMultilevel"/>
    <w:tmpl w:val="B704AAFC"/>
    <w:lvl w:ilvl="0" w:tplc="28A22DC2">
      <w:start w:val="1"/>
      <w:numFmt w:val="decimal"/>
      <w:lvlText w:val="%1)"/>
      <w:lvlJc w:val="left"/>
      <w:pPr>
        <w:ind w:left="927" w:hanging="360"/>
      </w:pPr>
      <w:rPr>
        <w:rFonts w:eastAsia="Times New Roman"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 w:numId="2">
    <w:abstractNumId w:val="1"/>
    <w:lvlOverride w:ilvl="0">
      <w:lvl w:ilvl="0">
        <w:start w:val="1"/>
        <w:numFmt w:val="decimal"/>
        <w:lvlText w:val="%1)"/>
        <w:legacy w:legacy="1" w:legacySpace="120" w:legacyIndent="360"/>
        <w:lvlJc w:val="left"/>
        <w:pPr>
          <w:ind w:left="1069" w:hanging="360"/>
        </w:pPr>
        <w:rPr>
          <w:rFonts w:ascii="Times New Roman" w:hAnsi="Times New Roman" w:cs="Times New Roman" w:hint="default"/>
          <w:sz w:val="24"/>
          <w:szCs w:val="24"/>
        </w:rPr>
      </w:lvl>
    </w:lvlOverride>
  </w:num>
  <w:num w:numId="3">
    <w:abstractNumId w:val="1"/>
    <w:lvlOverride w:ilvl="0">
      <w:startOverride w:val="1"/>
    </w:lvlOverride>
  </w:num>
  <w:num w:numId="4">
    <w:abstractNumId w:val="2"/>
    <w:lvlOverride w:ilvl="0">
      <w:startOverride w:val="1"/>
    </w:lvlOverride>
    <w:lvlOverride w:ilvl="1"/>
    <w:lvlOverride w:ilvl="2"/>
    <w:lvlOverride w:ilvl="3"/>
    <w:lvlOverride w:ilvl="4"/>
    <w:lvlOverride w:ilvl="5"/>
    <w:lvlOverride w:ilvl="6"/>
    <w:lvlOverride w:ilvl="7"/>
    <w:lvlOverride w:ilvl="8"/>
  </w:num>
  <w:num w:numId="5">
    <w:abstractNumId w:val="3"/>
  </w:num>
  <w:num w:numId="6">
    <w:abstractNumId w:val="4"/>
  </w:num>
  <w:num w:numId="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isplayBackgroundShape/>
  <w:embedSystemFonts/>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0"/>
    <w:footnote w:id="1"/>
  </w:footnotePr>
  <w:endnotePr>
    <w:endnote w:id="0"/>
    <w:endnote w:id="1"/>
  </w:endnotePr>
  <w:compat/>
  <w:rsids>
    <w:rsidRoot w:val="00B24ABD"/>
    <w:rsid w:val="0004100C"/>
    <w:rsid w:val="00056FA1"/>
    <w:rsid w:val="00060054"/>
    <w:rsid w:val="00067A18"/>
    <w:rsid w:val="00082A23"/>
    <w:rsid w:val="001519BB"/>
    <w:rsid w:val="00153332"/>
    <w:rsid w:val="001835DF"/>
    <w:rsid w:val="001966E0"/>
    <w:rsid w:val="001A1859"/>
    <w:rsid w:val="00214536"/>
    <w:rsid w:val="002301A4"/>
    <w:rsid w:val="00266BCD"/>
    <w:rsid w:val="00283552"/>
    <w:rsid w:val="002F419C"/>
    <w:rsid w:val="00343036"/>
    <w:rsid w:val="00383146"/>
    <w:rsid w:val="003E2CC4"/>
    <w:rsid w:val="0042562C"/>
    <w:rsid w:val="00463072"/>
    <w:rsid w:val="0047028B"/>
    <w:rsid w:val="004A2C1F"/>
    <w:rsid w:val="004F4AC5"/>
    <w:rsid w:val="00523198"/>
    <w:rsid w:val="00526B6D"/>
    <w:rsid w:val="0055489C"/>
    <w:rsid w:val="005821A6"/>
    <w:rsid w:val="005E7524"/>
    <w:rsid w:val="0061424F"/>
    <w:rsid w:val="00622C00"/>
    <w:rsid w:val="0064702C"/>
    <w:rsid w:val="00647582"/>
    <w:rsid w:val="00651A76"/>
    <w:rsid w:val="00661343"/>
    <w:rsid w:val="006658C0"/>
    <w:rsid w:val="0068312A"/>
    <w:rsid w:val="006930F6"/>
    <w:rsid w:val="006A137D"/>
    <w:rsid w:val="006D5C80"/>
    <w:rsid w:val="0070173E"/>
    <w:rsid w:val="00710DFF"/>
    <w:rsid w:val="00713AD3"/>
    <w:rsid w:val="007712F4"/>
    <w:rsid w:val="007809EF"/>
    <w:rsid w:val="007D40DA"/>
    <w:rsid w:val="007E7F0F"/>
    <w:rsid w:val="008B6304"/>
    <w:rsid w:val="008C0887"/>
    <w:rsid w:val="00905C2B"/>
    <w:rsid w:val="00921752"/>
    <w:rsid w:val="009222D3"/>
    <w:rsid w:val="00933BAF"/>
    <w:rsid w:val="009873AC"/>
    <w:rsid w:val="009F5429"/>
    <w:rsid w:val="00A172FC"/>
    <w:rsid w:val="00A2200A"/>
    <w:rsid w:val="00A727FF"/>
    <w:rsid w:val="00A9671D"/>
    <w:rsid w:val="00AA15CB"/>
    <w:rsid w:val="00AB00E5"/>
    <w:rsid w:val="00AD1929"/>
    <w:rsid w:val="00B039C7"/>
    <w:rsid w:val="00B04471"/>
    <w:rsid w:val="00B24ABD"/>
    <w:rsid w:val="00B51693"/>
    <w:rsid w:val="00B56615"/>
    <w:rsid w:val="00B56A86"/>
    <w:rsid w:val="00BF4514"/>
    <w:rsid w:val="00C202D7"/>
    <w:rsid w:val="00C21ABD"/>
    <w:rsid w:val="00C26EFF"/>
    <w:rsid w:val="00C37AB6"/>
    <w:rsid w:val="00C661DF"/>
    <w:rsid w:val="00C83D8D"/>
    <w:rsid w:val="00C962A3"/>
    <w:rsid w:val="00CB5124"/>
    <w:rsid w:val="00D45EAD"/>
    <w:rsid w:val="00DE5DBF"/>
    <w:rsid w:val="00DF3C8D"/>
    <w:rsid w:val="00E17DCA"/>
    <w:rsid w:val="00E42CAC"/>
    <w:rsid w:val="00E72AA8"/>
    <w:rsid w:val="00EC30D0"/>
    <w:rsid w:val="00EC635D"/>
    <w:rsid w:val="00EE2CDE"/>
    <w:rsid w:val="00EE4332"/>
    <w:rsid w:val="00F26F7C"/>
    <w:rsid w:val="00F61002"/>
    <w:rsid w:val="00F62058"/>
    <w:rsid w:val="00F64AD7"/>
    <w:rsid w:val="00F8090F"/>
    <w:rsid w:val="00F86526"/>
    <w:rsid w:val="00FA404C"/>
    <w:rsid w:val="00FC1A5B"/>
    <w:rsid w:val="00FD6046"/>
    <w:rsid w:val="00FE18F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suppressAutoHyphens/>
    </w:pPr>
    <w:rPr>
      <w:bCs/>
      <w:sz w:val="22"/>
      <w:szCs w:val="28"/>
      <w:lang w:eastAsia="hi-IN" w:bidi="hi-IN"/>
    </w:rPr>
  </w:style>
  <w:style w:type="paragraph" w:styleId="3">
    <w:name w:val="heading 3"/>
    <w:basedOn w:val="a"/>
    <w:next w:val="a"/>
    <w:qFormat/>
    <w:pPr>
      <w:keepNext/>
      <w:numPr>
        <w:ilvl w:val="2"/>
        <w:numId w:val="1"/>
      </w:numPr>
      <w:spacing w:before="240" w:after="60"/>
      <w:outlineLvl w:val="2"/>
    </w:pPr>
    <w:rPr>
      <w:rFonts w:ascii="Arial" w:hAnsi="Arial" w:cs="Arial"/>
      <w:caps/>
      <w:sz w:val="26"/>
      <w:szCs w:val="26"/>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character" w:customStyle="1" w:styleId="WW8Num1z0">
    <w:name w:val="WW8Num1z0"/>
    <w:rPr>
      <w:rFonts w:hint="default"/>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1">
    <w:name w:val="Основной шрифт абзаца1"/>
  </w:style>
  <w:style w:type="character" w:customStyle="1" w:styleId="10">
    <w:name w:val=" Знак Знак1"/>
    <w:rPr>
      <w:sz w:val="24"/>
      <w:szCs w:val="24"/>
      <w:lang w:val="ru-RU" w:eastAsia="ar-SA" w:bidi="ar-SA"/>
    </w:rPr>
  </w:style>
  <w:style w:type="character" w:styleId="a3">
    <w:name w:val="Hyperlink"/>
    <w:rPr>
      <w:color w:val="0000FF"/>
      <w:u w:val="single"/>
    </w:rPr>
  </w:style>
  <w:style w:type="character" w:customStyle="1" w:styleId="a4">
    <w:name w:val="Гипертекстовая ссылка"/>
    <w:rPr>
      <w:color w:val="106BBE"/>
    </w:rPr>
  </w:style>
  <w:style w:type="character" w:customStyle="1" w:styleId="4">
    <w:name w:val=" Знак4 Знак Знак"/>
    <w:rPr>
      <w:lang w:eastAsia="ar-SA" w:bidi="ar-SA"/>
    </w:rPr>
  </w:style>
  <w:style w:type="character" w:customStyle="1" w:styleId="a5">
    <w:name w:val=" Знак Знак"/>
    <w:rPr>
      <w:sz w:val="16"/>
      <w:szCs w:val="16"/>
      <w:lang w:eastAsia="ar-SA" w:bidi="ar-SA"/>
    </w:rPr>
  </w:style>
  <w:style w:type="character" w:customStyle="1" w:styleId="a6">
    <w:name w:val="Символ сноски"/>
    <w:rPr>
      <w:rFonts w:cs="Times New Roman"/>
      <w:vertAlign w:val="superscript"/>
    </w:rPr>
  </w:style>
  <w:style w:type="character" w:customStyle="1" w:styleId="a7">
    <w:name w:val="Символы концевой сноски"/>
    <w:rPr>
      <w:vertAlign w:val="superscript"/>
    </w:rPr>
  </w:style>
  <w:style w:type="character" w:customStyle="1" w:styleId="2">
    <w:name w:val=" Знак Знак2"/>
    <w:rPr>
      <w:rFonts w:ascii="Arial" w:hAnsi="Arial" w:cs="Arial"/>
      <w:b/>
      <w:bCs/>
      <w:sz w:val="26"/>
      <w:szCs w:val="26"/>
      <w:lang w:eastAsia="ar-SA" w:bidi="ar-SA"/>
    </w:rPr>
  </w:style>
  <w:style w:type="character" w:styleId="a8">
    <w:name w:val="FollowedHyperlink"/>
    <w:rPr>
      <w:color w:val="800080"/>
      <w:u w:val="single"/>
    </w:rPr>
  </w:style>
  <w:style w:type="character" w:customStyle="1" w:styleId="iceouttxt">
    <w:name w:val="iceouttxt"/>
  </w:style>
  <w:style w:type="paragraph" w:customStyle="1" w:styleId="a9">
    <w:name w:val="Заголовок"/>
    <w:basedOn w:val="a"/>
    <w:next w:val="aa"/>
    <w:pPr>
      <w:keepNext/>
      <w:spacing w:before="240" w:after="120"/>
    </w:pPr>
    <w:rPr>
      <w:rFonts w:ascii="Arial" w:eastAsia="Lucida Sans Unicode" w:hAnsi="Arial" w:cs="Mangal"/>
      <w:sz w:val="28"/>
    </w:rPr>
  </w:style>
  <w:style w:type="paragraph" w:styleId="aa">
    <w:name w:val="Body Text"/>
    <w:basedOn w:val="a"/>
    <w:pPr>
      <w:spacing w:after="120"/>
    </w:pPr>
  </w:style>
  <w:style w:type="paragraph" w:styleId="ab">
    <w:name w:val="List"/>
    <w:basedOn w:val="aa"/>
    <w:rPr>
      <w:rFonts w:cs="Mangal"/>
    </w:rPr>
  </w:style>
  <w:style w:type="paragraph" w:customStyle="1" w:styleId="11">
    <w:name w:val="Название1"/>
    <w:basedOn w:val="a"/>
    <w:pPr>
      <w:suppressLineNumbers/>
      <w:spacing w:before="120" w:after="120"/>
    </w:pPr>
    <w:rPr>
      <w:rFonts w:cs="Mangal"/>
      <w:i/>
      <w:iCs/>
      <w:sz w:val="24"/>
      <w:szCs w:val="24"/>
    </w:rPr>
  </w:style>
  <w:style w:type="paragraph" w:customStyle="1" w:styleId="12">
    <w:name w:val="Указатель1"/>
    <w:basedOn w:val="a"/>
    <w:pPr>
      <w:suppressLineNumbers/>
    </w:pPr>
    <w:rPr>
      <w:rFonts w:cs="Mangal"/>
    </w:rPr>
  </w:style>
  <w:style w:type="paragraph" w:styleId="ac">
    <w:name w:val="footer"/>
    <w:basedOn w:val="a"/>
    <w:pPr>
      <w:tabs>
        <w:tab w:val="center" w:pos="4677"/>
        <w:tab w:val="right" w:pos="9355"/>
      </w:tabs>
    </w:pPr>
    <w:rPr>
      <w:b/>
      <w:bCs w:val="0"/>
      <w:caps/>
      <w:sz w:val="24"/>
      <w:szCs w:val="24"/>
    </w:rPr>
  </w:style>
  <w:style w:type="paragraph" w:customStyle="1" w:styleId="ConsPlusNormal">
    <w:name w:val="ConsPlusNormal"/>
    <w:pPr>
      <w:widowControl w:val="0"/>
      <w:suppressAutoHyphens/>
      <w:autoSpaceDE w:val="0"/>
      <w:ind w:firstLine="720"/>
    </w:pPr>
    <w:rPr>
      <w:rFonts w:ascii="Arial" w:hAnsi="Arial" w:cs="Arial"/>
      <w:lang w:eastAsia="hi-IN" w:bidi="hi-IN"/>
    </w:rPr>
  </w:style>
  <w:style w:type="paragraph" w:customStyle="1" w:styleId="CharChar5">
    <w:name w:val="Char Char5"/>
    <w:basedOn w:val="a"/>
    <w:pPr>
      <w:spacing w:after="160" w:line="240" w:lineRule="exact"/>
    </w:pPr>
    <w:rPr>
      <w:rFonts w:ascii="Verdana" w:hAnsi="Verdana" w:cs="Verdana"/>
      <w:b/>
      <w:bCs w:val="0"/>
      <w:caps/>
      <w:sz w:val="20"/>
      <w:szCs w:val="20"/>
      <w:lang w:val="en-US"/>
    </w:rPr>
  </w:style>
  <w:style w:type="paragraph" w:customStyle="1" w:styleId="ad">
    <w:name w:val="Таблицы (моноширинный)"/>
    <w:basedOn w:val="a"/>
    <w:next w:val="a"/>
    <w:pPr>
      <w:jc w:val="both"/>
    </w:pPr>
    <w:rPr>
      <w:rFonts w:ascii="Courier New" w:hAnsi="Courier New" w:cs="Courier New"/>
      <w:b/>
      <w:bCs w:val="0"/>
      <w:caps/>
      <w:sz w:val="20"/>
      <w:szCs w:val="20"/>
    </w:rPr>
  </w:style>
  <w:style w:type="paragraph" w:styleId="ae">
    <w:name w:val="Title"/>
    <w:basedOn w:val="a"/>
    <w:next w:val="af"/>
    <w:qFormat/>
    <w:pPr>
      <w:jc w:val="center"/>
    </w:pPr>
    <w:rPr>
      <w:caps/>
      <w:sz w:val="32"/>
      <w:szCs w:val="32"/>
    </w:rPr>
  </w:style>
  <w:style w:type="paragraph" w:styleId="af">
    <w:name w:val="Subtitle"/>
    <w:basedOn w:val="a9"/>
    <w:next w:val="aa"/>
    <w:qFormat/>
    <w:pPr>
      <w:jc w:val="center"/>
    </w:pPr>
    <w:rPr>
      <w:i/>
      <w:iCs/>
    </w:rPr>
  </w:style>
  <w:style w:type="paragraph" w:customStyle="1" w:styleId="af0">
    <w:name w:val="Заголовок статьи"/>
    <w:basedOn w:val="a"/>
    <w:next w:val="a"/>
    <w:pPr>
      <w:autoSpaceDE w:val="0"/>
      <w:ind w:left="1612" w:hanging="892"/>
      <w:jc w:val="both"/>
    </w:pPr>
    <w:rPr>
      <w:rFonts w:ascii="Arial" w:hAnsi="Arial" w:cs="Arial"/>
      <w:b/>
      <w:bCs w:val="0"/>
      <w:caps/>
      <w:sz w:val="24"/>
      <w:szCs w:val="24"/>
    </w:rPr>
  </w:style>
  <w:style w:type="paragraph" w:styleId="af1">
    <w:name w:val="Balloon Text"/>
    <w:basedOn w:val="a"/>
    <w:rPr>
      <w:rFonts w:ascii="Tahoma" w:hAnsi="Tahoma" w:cs="Tahoma"/>
      <w:sz w:val="16"/>
      <w:szCs w:val="16"/>
    </w:rPr>
  </w:style>
  <w:style w:type="paragraph" w:styleId="af2">
    <w:name w:val="footnote text"/>
    <w:basedOn w:val="a"/>
    <w:rPr>
      <w:b/>
      <w:bCs w:val="0"/>
      <w:caps/>
      <w:sz w:val="20"/>
      <w:szCs w:val="20"/>
    </w:rPr>
  </w:style>
  <w:style w:type="paragraph" w:customStyle="1" w:styleId="31">
    <w:name w:val="Основной текст 31"/>
    <w:basedOn w:val="a"/>
    <w:pPr>
      <w:spacing w:after="120"/>
    </w:pPr>
    <w:rPr>
      <w:b/>
      <w:bCs w:val="0"/>
      <w:caps/>
      <w:sz w:val="16"/>
      <w:szCs w:val="16"/>
    </w:rPr>
  </w:style>
  <w:style w:type="paragraph" w:styleId="af3">
    <w:name w:val="endnote text"/>
    <w:basedOn w:val="a"/>
    <w:rPr>
      <w:sz w:val="20"/>
      <w:szCs w:val="20"/>
    </w:rPr>
  </w:style>
  <w:style w:type="paragraph" w:customStyle="1" w:styleId="af4">
    <w:name w:val="Прижатый влево"/>
    <w:basedOn w:val="a"/>
    <w:next w:val="a"/>
    <w:pPr>
      <w:autoSpaceDE w:val="0"/>
    </w:pPr>
    <w:rPr>
      <w:rFonts w:ascii="Arial" w:hAnsi="Arial" w:cs="Arial"/>
      <w:b/>
      <w:bCs w:val="0"/>
      <w:caps/>
      <w:sz w:val="24"/>
      <w:szCs w:val="24"/>
    </w:rPr>
  </w:style>
  <w:style w:type="paragraph" w:customStyle="1" w:styleId="ListParagraph">
    <w:name w:val="List Paragraph"/>
    <w:basedOn w:val="a"/>
    <w:pPr>
      <w:ind w:left="720"/>
    </w:pPr>
  </w:style>
  <w:style w:type="paragraph" w:customStyle="1" w:styleId="af5">
    <w:name w:val="Содержимое таблицы"/>
    <w:basedOn w:val="a"/>
    <w:pPr>
      <w:suppressLineNumbers/>
    </w:pPr>
  </w:style>
  <w:style w:type="paragraph" w:customStyle="1" w:styleId="af6">
    <w:name w:val="Заголовок таблицы"/>
    <w:basedOn w:val="af5"/>
    <w:pPr>
      <w:jc w:val="center"/>
    </w:pPr>
    <w:rPr>
      <w:b/>
    </w:rPr>
  </w:style>
  <w:style w:type="paragraph" w:styleId="af7">
    <w:name w:val="header"/>
    <w:basedOn w:val="a"/>
    <w:pPr>
      <w:suppressLineNumbers/>
      <w:tabs>
        <w:tab w:val="center" w:pos="4819"/>
        <w:tab w:val="right" w:pos="9638"/>
      </w:tabs>
    </w:pPr>
  </w:style>
  <w:style w:type="paragraph" w:customStyle="1" w:styleId="BodyTextIndent2">
    <w:name w:val="Body Text Indent 2"/>
    <w:basedOn w:val="a"/>
    <w:pPr>
      <w:spacing w:after="120" w:line="480" w:lineRule="auto"/>
      <w:ind w:left="283"/>
    </w:pPr>
  </w:style>
  <w:style w:type="paragraph" w:customStyle="1" w:styleId="30">
    <w:name w:val="Стиль3 Знак Знак"/>
    <w:basedOn w:val="BodyTextIndent2"/>
  </w:style>
  <w:style w:type="paragraph" w:customStyle="1" w:styleId="Standard">
    <w:name w:val="Standard"/>
    <w:pPr>
      <w:suppressAutoHyphens/>
      <w:spacing w:after="200" w:line="276" w:lineRule="auto"/>
      <w:textAlignment w:val="baseline"/>
    </w:pPr>
    <w:rPr>
      <w:rFonts w:ascii="Calibri" w:eastAsia="Calibri" w:hAnsi="Calibri" w:cs="Calibri"/>
      <w:kern w:val="1"/>
      <w:sz w:val="22"/>
      <w:szCs w:val="22"/>
      <w:lang w:eastAsia="ar-SA"/>
    </w:rPr>
  </w:style>
  <w:style w:type="paragraph" w:styleId="af8">
    <w:name w:val="No Spacing"/>
    <w:next w:val="af9"/>
    <w:qFormat/>
    <w:pPr>
      <w:suppressAutoHyphens/>
    </w:pPr>
    <w:rPr>
      <w:kern w:val="1"/>
      <w:sz w:val="24"/>
      <w:szCs w:val="22"/>
      <w:lang w:eastAsia="ar-SA"/>
    </w:rPr>
  </w:style>
  <w:style w:type="paragraph" w:styleId="af9">
    <w:name w:val="List Paragraph"/>
    <w:basedOn w:val="a"/>
    <w:link w:val="afa"/>
    <w:uiPriority w:val="34"/>
    <w:qFormat/>
    <w:pPr>
      <w:ind w:left="720"/>
    </w:pPr>
    <w:rPr>
      <w:rFonts w:eastAsia="Calibri"/>
      <w:lang/>
    </w:rPr>
  </w:style>
  <w:style w:type="paragraph" w:customStyle="1" w:styleId="-3">
    <w:name w:val="Пункт-3"/>
    <w:basedOn w:val="Standard"/>
    <w:pPr>
      <w:spacing w:after="0" w:line="100" w:lineRule="atLeast"/>
      <w:ind w:firstLine="709"/>
      <w:jc w:val="both"/>
    </w:pPr>
    <w:rPr>
      <w:rFonts w:ascii="Times New Roman" w:eastAsia="Times New Roman" w:hAnsi="Times New Roman" w:cs="Times New Roman"/>
      <w:sz w:val="28"/>
      <w:szCs w:val="24"/>
    </w:rPr>
  </w:style>
  <w:style w:type="paragraph" w:customStyle="1" w:styleId="13">
    <w:name w:val="Обычный1"/>
    <w:pPr>
      <w:widowControl w:val="0"/>
      <w:suppressAutoHyphens/>
      <w:spacing w:before="100" w:after="100"/>
      <w:textAlignment w:val="baseline"/>
    </w:pPr>
    <w:rPr>
      <w:kern w:val="1"/>
      <w:sz w:val="24"/>
      <w:lang w:eastAsia="ar-SA"/>
    </w:rPr>
  </w:style>
  <w:style w:type="paragraph" w:customStyle="1" w:styleId="NormalWeb">
    <w:name w:val="Normal (Web)"/>
    <w:basedOn w:val="a"/>
    <w:pPr>
      <w:spacing w:before="280" w:after="280"/>
    </w:pPr>
  </w:style>
  <w:style w:type="paragraph" w:customStyle="1" w:styleId="Normal">
    <w:name w:val="Normal Знак"/>
    <w:pPr>
      <w:widowControl w:val="0"/>
      <w:suppressAutoHyphens/>
      <w:snapToGrid w:val="0"/>
      <w:spacing w:before="440" w:line="336" w:lineRule="auto"/>
      <w:ind w:left="400" w:firstLine="540"/>
      <w:jc w:val="both"/>
    </w:pPr>
    <w:rPr>
      <w:color w:val="000000"/>
      <w:kern w:val="1"/>
      <w:lang w:eastAsia="ar-SA"/>
    </w:rPr>
  </w:style>
  <w:style w:type="paragraph" w:customStyle="1" w:styleId="TimesNewRoman">
    <w:name w:val="Без интервала + Times New Roman"/>
    <w:basedOn w:val="Standard"/>
    <w:pPr>
      <w:suppressAutoHyphens w:val="0"/>
      <w:spacing w:after="0" w:line="100" w:lineRule="atLeast"/>
      <w:jc w:val="center"/>
    </w:pPr>
    <w:rPr>
      <w:rFonts w:ascii="Times New Roman" w:hAnsi="Times New Roman" w:cs="Times New Roman"/>
    </w:rPr>
  </w:style>
  <w:style w:type="paragraph" w:customStyle="1" w:styleId="21">
    <w:name w:val="Основной текст 21"/>
    <w:basedOn w:val="Standard"/>
    <w:pPr>
      <w:spacing w:after="120" w:line="480" w:lineRule="auto"/>
    </w:pPr>
    <w:rPr>
      <w:rFonts w:ascii="Times New Roman" w:eastAsia="Times New Roman" w:hAnsi="Times New Roman" w:cs="Times New Roman"/>
      <w:sz w:val="28"/>
      <w:szCs w:val="28"/>
    </w:rPr>
  </w:style>
  <w:style w:type="paragraph" w:customStyle="1" w:styleId="Textbody">
    <w:name w:val="Text body"/>
    <w:basedOn w:val="Standard"/>
    <w:pPr>
      <w:spacing w:after="120"/>
    </w:pPr>
  </w:style>
  <w:style w:type="paragraph" w:customStyle="1" w:styleId="Textbodyuser">
    <w:name w:val="Text body (user)"/>
    <w:basedOn w:val="Standard"/>
    <w:pPr>
      <w:spacing w:after="120"/>
    </w:pPr>
    <w:rPr>
      <w:rFonts w:eastAsia="Andale Sans UI" w:cs="Tahoma"/>
      <w:lang w:val="de-DE" w:eastAsia="fa-IR" w:bidi="fa-IR"/>
    </w:rPr>
  </w:style>
  <w:style w:type="paragraph" w:styleId="afb">
    <w:name w:val="Normal (Web)"/>
    <w:basedOn w:val="Standard"/>
    <w:uiPriority w:val="99"/>
    <w:pPr>
      <w:spacing w:before="280" w:after="280"/>
    </w:pPr>
    <w:rPr>
      <w:rFonts w:ascii="Arial Unicode MS" w:eastAsia="Arial Unicode MS" w:hAnsi="Arial Unicode MS" w:cs="Arial Unicode MS"/>
    </w:rPr>
  </w:style>
  <w:style w:type="paragraph" w:customStyle="1" w:styleId="ConsPlusNonformat">
    <w:name w:val="ConsPlusNonformat"/>
    <w:pPr>
      <w:widowControl w:val="0"/>
      <w:suppressAutoHyphens/>
    </w:pPr>
    <w:rPr>
      <w:rFonts w:ascii="Courier New" w:eastAsia="Courier New" w:hAnsi="Courier New" w:cs="Courier New"/>
      <w:kern w:val="1"/>
      <w:lang w:eastAsia="ar-SA"/>
    </w:rPr>
  </w:style>
  <w:style w:type="paragraph" w:customStyle="1" w:styleId="afc">
    <w:name w:val="Подподпункт"/>
    <w:basedOn w:val="a"/>
    <w:link w:val="afd"/>
    <w:uiPriority w:val="99"/>
    <w:rsid w:val="00343036"/>
    <w:pPr>
      <w:tabs>
        <w:tab w:val="num" w:pos="1008"/>
      </w:tabs>
      <w:suppressAutoHyphens w:val="0"/>
      <w:spacing w:line="360" w:lineRule="auto"/>
      <w:ind w:left="1008" w:hanging="1008"/>
      <w:jc w:val="both"/>
    </w:pPr>
    <w:rPr>
      <w:bCs w:val="0"/>
      <w:sz w:val="28"/>
      <w:lang w:bidi="ar-SA"/>
    </w:rPr>
  </w:style>
  <w:style w:type="character" w:customStyle="1" w:styleId="afd">
    <w:name w:val="Подподпункт Знак"/>
    <w:link w:val="afc"/>
    <w:uiPriority w:val="99"/>
    <w:locked/>
    <w:rsid w:val="00343036"/>
    <w:rPr>
      <w:sz w:val="28"/>
      <w:szCs w:val="28"/>
    </w:rPr>
  </w:style>
  <w:style w:type="character" w:customStyle="1" w:styleId="afa">
    <w:name w:val="Абзац списка Знак"/>
    <w:link w:val="af9"/>
    <w:uiPriority w:val="34"/>
    <w:locked/>
    <w:rsid w:val="00343036"/>
    <w:rPr>
      <w:rFonts w:eastAsia="Calibri"/>
      <w:bCs/>
      <w:sz w:val="22"/>
      <w:szCs w:val="28"/>
      <w:lang w:eastAsia="hi-IN" w:bidi="hi-IN"/>
    </w:rPr>
  </w:style>
  <w:style w:type="paragraph" w:styleId="afe">
    <w:name w:val="Body Text Indent"/>
    <w:basedOn w:val="a"/>
    <w:link w:val="aff"/>
    <w:rsid w:val="00A2200A"/>
    <w:pPr>
      <w:spacing w:after="120"/>
      <w:ind w:left="283"/>
    </w:pPr>
    <w:rPr>
      <w:rFonts w:cs="Mangal"/>
    </w:rPr>
  </w:style>
  <w:style w:type="character" w:customStyle="1" w:styleId="aff">
    <w:name w:val="Основной текст с отступом Знак"/>
    <w:basedOn w:val="a0"/>
    <w:link w:val="afe"/>
    <w:rsid w:val="00A2200A"/>
    <w:rPr>
      <w:rFonts w:cs="Mangal"/>
      <w:bCs/>
      <w:sz w:val="22"/>
      <w:szCs w:val="28"/>
      <w:lang w:eastAsia="hi-IN" w:bidi="hi-I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3" Type="http://schemas.openxmlformats.org/officeDocument/2006/relationships/settings" Target="settings.xml"/><Relationship Id="rId7" Type="http://schemas.openxmlformats.org/officeDocument/2006/relationships/hyperlink" Target="http://zakupki.gov.ru/epz/main/public/home.htm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3367</Words>
  <Characters>19194</Characters>
  <Application>Microsoft Office Word</Application>
  <DocSecurity>0</DocSecurity>
  <Lines>159</Lines>
  <Paragraphs>45</Paragraphs>
  <ScaleCrop>false</ScaleCrop>
  <Company/>
  <LinksUpToDate>false</LinksUpToDate>
  <CharactersWithSpaces>22516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Государственный комитет Республики Мордовия</dc:title>
  <dc:creator>СульдинГН</dc:creator>
  <cp:lastModifiedBy>zakupki3</cp:lastModifiedBy>
  <cp:revision>2</cp:revision>
  <cp:lastPrinted>2017-05-16T00:41:00Z</cp:lastPrinted>
  <dcterms:created xsi:type="dcterms:W3CDTF">2017-06-01T07:37:00Z</dcterms:created>
  <dcterms:modified xsi:type="dcterms:W3CDTF">2017-06-01T07:37:00Z</dcterms:modified>
</cp:coreProperties>
</file>