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ACD" w:rsidRPr="00F33E5F" w:rsidRDefault="00307ACD" w:rsidP="00B63CD9">
      <w:pPr>
        <w:pStyle w:val="31"/>
        <w:tabs>
          <w:tab w:val="clear" w:pos="227"/>
          <w:tab w:val="num" w:pos="900"/>
        </w:tabs>
        <w:ind w:left="6096"/>
        <w:jc w:val="left"/>
        <w:outlineLvl w:val="0"/>
        <w:rPr>
          <w:sz w:val="22"/>
          <w:szCs w:val="22"/>
        </w:rPr>
      </w:pPr>
      <w:r w:rsidRPr="00F33E5F">
        <w:rPr>
          <w:sz w:val="22"/>
          <w:szCs w:val="22"/>
        </w:rPr>
        <w:t xml:space="preserve">Приложение </w:t>
      </w:r>
      <w:r>
        <w:rPr>
          <w:sz w:val="22"/>
          <w:szCs w:val="22"/>
        </w:rPr>
        <w:t>№</w:t>
      </w:r>
      <w:r w:rsidRPr="00F33E5F">
        <w:rPr>
          <w:sz w:val="22"/>
          <w:szCs w:val="22"/>
        </w:rPr>
        <w:t xml:space="preserve">1 </w:t>
      </w:r>
    </w:p>
    <w:p w:rsidR="00307ACD" w:rsidRPr="00F33E5F" w:rsidRDefault="00307ACD" w:rsidP="00B63CD9">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307ACD" w:rsidRPr="00F33E5F" w:rsidRDefault="00307ACD" w:rsidP="00B63CD9">
      <w:pPr>
        <w:ind w:left="6096"/>
        <w:outlineLvl w:val="0"/>
        <w:rPr>
          <w:sz w:val="22"/>
          <w:szCs w:val="22"/>
        </w:rPr>
      </w:pPr>
      <w:r w:rsidRPr="00F33E5F">
        <w:rPr>
          <w:sz w:val="22"/>
          <w:szCs w:val="22"/>
        </w:rPr>
        <w:t>от «</w:t>
      </w:r>
      <w:r w:rsidR="00DA3701">
        <w:rPr>
          <w:sz w:val="22"/>
          <w:szCs w:val="22"/>
        </w:rPr>
        <w:t>30</w:t>
      </w:r>
      <w:bookmarkStart w:id="0" w:name="_GoBack"/>
      <w:bookmarkEnd w:id="0"/>
      <w:r w:rsidRPr="00F33E5F">
        <w:rPr>
          <w:sz w:val="22"/>
          <w:szCs w:val="22"/>
        </w:rPr>
        <w:t xml:space="preserve">» </w:t>
      </w:r>
      <w:r>
        <w:rPr>
          <w:sz w:val="22"/>
          <w:szCs w:val="22"/>
        </w:rPr>
        <w:t>июня 2022</w:t>
      </w:r>
      <w:r w:rsidRPr="00F33E5F">
        <w:rPr>
          <w:sz w:val="22"/>
          <w:szCs w:val="22"/>
        </w:rPr>
        <w:t xml:space="preserve"> года</w:t>
      </w:r>
    </w:p>
    <w:p w:rsidR="00307ACD" w:rsidRPr="00164434" w:rsidRDefault="00307ACD" w:rsidP="00815E70">
      <w:pPr>
        <w:ind w:left="6096"/>
        <w:rPr>
          <w:sz w:val="22"/>
          <w:szCs w:val="22"/>
        </w:rPr>
      </w:pPr>
    </w:p>
    <w:p w:rsidR="00307ACD" w:rsidRPr="00A824A1" w:rsidRDefault="00307ACD" w:rsidP="003264F7">
      <w:pPr>
        <w:pStyle w:val="ad"/>
        <w:rPr>
          <w:sz w:val="22"/>
          <w:szCs w:val="22"/>
        </w:rPr>
      </w:pPr>
      <w:r w:rsidRPr="00A824A1">
        <w:rPr>
          <w:sz w:val="22"/>
          <w:szCs w:val="22"/>
        </w:rPr>
        <w:t>Техническое задание</w:t>
      </w:r>
    </w:p>
    <w:p w:rsidR="00307ACD" w:rsidRPr="00E72119" w:rsidRDefault="00307ACD" w:rsidP="003264F7">
      <w:pPr>
        <w:jc w:val="center"/>
        <w:rPr>
          <w:b/>
          <w:sz w:val="22"/>
          <w:szCs w:val="22"/>
        </w:rPr>
      </w:pPr>
      <w:r w:rsidRPr="00A824A1">
        <w:rPr>
          <w:b/>
          <w:sz w:val="22"/>
          <w:szCs w:val="22"/>
        </w:rPr>
        <w:t xml:space="preserve">на </w:t>
      </w:r>
      <w:r>
        <w:rPr>
          <w:b/>
          <w:sz w:val="22"/>
          <w:szCs w:val="22"/>
        </w:rPr>
        <w:t>поставку медицинской мебели для акушерского отделения</w:t>
      </w:r>
    </w:p>
    <w:p w:rsidR="00307ACD" w:rsidRPr="00866E02" w:rsidRDefault="00307ACD" w:rsidP="003264F7">
      <w:pPr>
        <w:jc w:val="center"/>
        <w:rPr>
          <w:b/>
          <w:sz w:val="22"/>
          <w:szCs w:val="22"/>
        </w:rPr>
      </w:pPr>
    </w:p>
    <w:p w:rsidR="00307ACD" w:rsidRPr="002240A9" w:rsidRDefault="00307ACD" w:rsidP="002E1916">
      <w:pPr>
        <w:numPr>
          <w:ilvl w:val="0"/>
          <w:numId w:val="1"/>
        </w:numPr>
        <w:tabs>
          <w:tab w:val="left" w:pos="0"/>
        </w:tabs>
        <w:ind w:left="0" w:firstLine="360"/>
        <w:jc w:val="both"/>
        <w:rPr>
          <w:bCs/>
          <w:sz w:val="22"/>
          <w:szCs w:val="22"/>
        </w:rPr>
      </w:pPr>
      <w:r w:rsidRPr="002240A9">
        <w:rPr>
          <w:b/>
          <w:bCs/>
          <w:sz w:val="22"/>
          <w:szCs w:val="22"/>
        </w:rPr>
        <w:t>Качество товара</w:t>
      </w:r>
      <w:r w:rsidRPr="002240A9">
        <w:rPr>
          <w:bCs/>
          <w:sz w:val="22"/>
          <w:szCs w:val="22"/>
        </w:rPr>
        <w:t>, подлежащего поставке, должно соответствовать предусмотренным по нему стандартам (</w:t>
      </w:r>
      <w:r w:rsidRPr="002240A9">
        <w:rPr>
          <w:sz w:val="22"/>
          <w:szCs w:val="22"/>
        </w:rPr>
        <w:t>ГОСТ, действующим на территории</w:t>
      </w:r>
      <w:r w:rsidRPr="002240A9">
        <w:rPr>
          <w:color w:val="FF0000"/>
          <w:sz w:val="22"/>
          <w:szCs w:val="22"/>
        </w:rPr>
        <w:t xml:space="preserve"> </w:t>
      </w:r>
      <w:r w:rsidRPr="002240A9">
        <w:rPr>
          <w:sz w:val="22"/>
          <w:szCs w:val="22"/>
        </w:rPr>
        <w:t>РФ и др.)</w:t>
      </w:r>
      <w:r w:rsidRPr="002240A9">
        <w:rPr>
          <w:bCs/>
          <w:sz w:val="22"/>
          <w:szCs w:val="22"/>
        </w:rPr>
        <w:t>, требованиям, установленным Федеральной службой по надзору в сфере здравоохранения и социального развития или МЗ РФ, а также требованиям, установленным иными нормативно-правовыми актами РФ, подтверждаться соответствующими установленными документами.</w:t>
      </w:r>
    </w:p>
    <w:p w:rsidR="00307ACD" w:rsidRPr="002240A9" w:rsidRDefault="00307ACD" w:rsidP="00CC66A8">
      <w:pPr>
        <w:tabs>
          <w:tab w:val="left" w:pos="0"/>
        </w:tabs>
        <w:ind w:firstLine="360"/>
        <w:jc w:val="both"/>
        <w:rPr>
          <w:bCs/>
          <w:sz w:val="22"/>
          <w:szCs w:val="22"/>
        </w:rPr>
      </w:pPr>
      <w:r w:rsidRPr="002240A9">
        <w:rPr>
          <w:bCs/>
          <w:sz w:val="22"/>
          <w:szCs w:val="22"/>
        </w:rPr>
        <w:t xml:space="preserve">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w:t>
      </w:r>
    </w:p>
    <w:p w:rsidR="00307ACD" w:rsidRPr="002240A9" w:rsidRDefault="00307ACD" w:rsidP="001A6304">
      <w:pPr>
        <w:ind w:firstLine="357"/>
        <w:jc w:val="both"/>
        <w:rPr>
          <w:bCs/>
          <w:sz w:val="22"/>
          <w:szCs w:val="22"/>
        </w:rPr>
      </w:pPr>
      <w:r w:rsidRPr="002240A9">
        <w:rPr>
          <w:bCs/>
          <w:sz w:val="22"/>
          <w:szCs w:val="22"/>
        </w:rPr>
        <w:t>Копии документов, подтверждающих соответствие поставляемого товара установленным требованиям, прилагаются к каждой партии товара:</w:t>
      </w:r>
    </w:p>
    <w:p w:rsidR="00307ACD" w:rsidRPr="002240A9" w:rsidRDefault="00307ACD" w:rsidP="001A6304">
      <w:pPr>
        <w:tabs>
          <w:tab w:val="left" w:pos="360"/>
        </w:tabs>
        <w:ind w:firstLine="357"/>
        <w:jc w:val="both"/>
        <w:rPr>
          <w:sz w:val="22"/>
          <w:szCs w:val="22"/>
        </w:rPr>
      </w:pPr>
      <w:r w:rsidRPr="002240A9">
        <w:rPr>
          <w:sz w:val="22"/>
          <w:szCs w:val="22"/>
        </w:rPr>
        <w:t>– Сертификат соответствия Госстандарта России;</w:t>
      </w:r>
    </w:p>
    <w:p w:rsidR="00307ACD" w:rsidRPr="002240A9" w:rsidRDefault="00307ACD" w:rsidP="001A6304">
      <w:pPr>
        <w:tabs>
          <w:tab w:val="left" w:pos="360"/>
        </w:tabs>
        <w:ind w:firstLine="357"/>
        <w:jc w:val="both"/>
        <w:rPr>
          <w:sz w:val="22"/>
          <w:szCs w:val="22"/>
        </w:rPr>
      </w:pPr>
      <w:r w:rsidRPr="002240A9">
        <w:rPr>
          <w:sz w:val="22"/>
          <w:szCs w:val="22"/>
        </w:rPr>
        <w:t>– Регистрационное удостоверение МЗ РФ.</w:t>
      </w:r>
    </w:p>
    <w:p w:rsidR="00307ACD" w:rsidRPr="002240A9" w:rsidRDefault="00307ACD" w:rsidP="001A6304">
      <w:pPr>
        <w:tabs>
          <w:tab w:val="left" w:pos="360"/>
        </w:tabs>
        <w:ind w:firstLine="357"/>
        <w:jc w:val="both"/>
        <w:rPr>
          <w:sz w:val="22"/>
          <w:szCs w:val="22"/>
        </w:rPr>
      </w:pPr>
      <w:r w:rsidRPr="002240A9">
        <w:rPr>
          <w:b/>
          <w:sz w:val="22"/>
          <w:szCs w:val="22"/>
        </w:rPr>
        <w:t>2. Требования к таре и упаковке:</w:t>
      </w:r>
      <w:r w:rsidRPr="002240A9">
        <w:rPr>
          <w:sz w:val="22"/>
          <w:szCs w:val="22"/>
        </w:rPr>
        <w:t xml:space="preserve"> Тара должна соответствовать ГОСТу, техническому заданию аукциона в электронной форме и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после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 при транспортировании и предохранять от повреждений и загрязнения.</w:t>
      </w:r>
    </w:p>
    <w:p w:rsidR="00307ACD" w:rsidRPr="002240A9" w:rsidRDefault="00307ACD" w:rsidP="001A6304">
      <w:pPr>
        <w:tabs>
          <w:tab w:val="left" w:pos="360"/>
        </w:tabs>
        <w:ind w:firstLine="357"/>
        <w:jc w:val="both"/>
        <w:rPr>
          <w:sz w:val="22"/>
          <w:szCs w:val="22"/>
        </w:rPr>
      </w:pPr>
      <w:r w:rsidRPr="002240A9">
        <w:rPr>
          <w:b/>
          <w:sz w:val="22"/>
          <w:szCs w:val="22"/>
        </w:rPr>
        <w:t xml:space="preserve">3. Доставка и разгрузка товара </w:t>
      </w:r>
      <w:r w:rsidRPr="002240A9">
        <w:rPr>
          <w:sz w:val="22"/>
          <w:szCs w:val="22"/>
        </w:rPr>
        <w:t>до места нахождения Заказчика, разгрузка, сборка, установка, монтаж мебели, уборка и вывоз мусора осуществляются транспортом, силами и за счет средств Поставщика. Грузовые места должны быть упакованы, пронумерованы, промаркированы.</w:t>
      </w:r>
    </w:p>
    <w:p w:rsidR="00307ACD" w:rsidRPr="002240A9" w:rsidRDefault="00307ACD" w:rsidP="001A6304">
      <w:pPr>
        <w:tabs>
          <w:tab w:val="left" w:pos="360"/>
        </w:tabs>
        <w:ind w:firstLine="357"/>
        <w:jc w:val="both"/>
        <w:rPr>
          <w:sz w:val="22"/>
          <w:szCs w:val="22"/>
        </w:rPr>
      </w:pPr>
      <w:r w:rsidRPr="002240A9">
        <w:rPr>
          <w:b/>
          <w:sz w:val="22"/>
          <w:szCs w:val="22"/>
        </w:rPr>
        <w:t>4. Поставка товара</w:t>
      </w:r>
      <w:r w:rsidRPr="002240A9">
        <w:rPr>
          <w:sz w:val="22"/>
          <w:szCs w:val="22"/>
        </w:rPr>
        <w:t xml:space="preserve"> должна сопровождаться документами: накладная, счет, счет-фактура, документы, подтверждающие качество поставляемого товара.</w:t>
      </w:r>
    </w:p>
    <w:p w:rsidR="00307ACD" w:rsidRPr="002240A9" w:rsidRDefault="00307ACD" w:rsidP="001A6304">
      <w:pPr>
        <w:tabs>
          <w:tab w:val="left" w:pos="360"/>
        </w:tabs>
        <w:ind w:firstLine="357"/>
        <w:jc w:val="both"/>
        <w:rPr>
          <w:sz w:val="22"/>
          <w:szCs w:val="22"/>
        </w:rPr>
      </w:pPr>
      <w:r w:rsidRPr="002240A9">
        <w:rPr>
          <w:b/>
          <w:sz w:val="22"/>
          <w:szCs w:val="22"/>
        </w:rPr>
        <w:t>5.</w:t>
      </w:r>
      <w:r w:rsidRPr="002240A9">
        <w:rPr>
          <w:sz w:val="22"/>
          <w:szCs w:val="22"/>
        </w:rPr>
        <w:t xml:space="preserve"> Поставляемый товар должен быть новым, не бывшим в эксплуатации, не восстановленным, без дефектов, не поврежденным, без каких-либо ограничений (залог, запрет, арест и т.п.). Год выпуска - не ранее 2022 года.</w:t>
      </w:r>
    </w:p>
    <w:p w:rsidR="00307ACD" w:rsidRPr="002240A9" w:rsidRDefault="00307ACD" w:rsidP="00603281">
      <w:pPr>
        <w:ind w:firstLine="360"/>
        <w:jc w:val="both"/>
        <w:rPr>
          <w:sz w:val="22"/>
          <w:szCs w:val="22"/>
        </w:rPr>
      </w:pPr>
      <w:r w:rsidRPr="002240A9">
        <w:rPr>
          <w:b/>
          <w:sz w:val="22"/>
          <w:szCs w:val="22"/>
        </w:rPr>
        <w:t xml:space="preserve">6. </w:t>
      </w:r>
      <w:r w:rsidRPr="002240A9">
        <w:rPr>
          <w:sz w:val="22"/>
          <w:szCs w:val="22"/>
        </w:rPr>
        <w:t>Поставляемый товар должен соответствовать техническим характеристикам и выполнять указанные в техническом задании функции. Отклонение от технических характеристик не допускается.</w:t>
      </w:r>
    </w:p>
    <w:p w:rsidR="00307ACD" w:rsidRPr="002240A9" w:rsidRDefault="00307ACD" w:rsidP="00603281">
      <w:pPr>
        <w:ind w:firstLine="360"/>
        <w:jc w:val="both"/>
        <w:rPr>
          <w:sz w:val="22"/>
          <w:szCs w:val="22"/>
        </w:rPr>
      </w:pPr>
      <w:r w:rsidRPr="002240A9">
        <w:rPr>
          <w:b/>
          <w:sz w:val="22"/>
          <w:szCs w:val="22"/>
        </w:rPr>
        <w:t>7.</w:t>
      </w:r>
      <w:r w:rsidRPr="002240A9">
        <w:rPr>
          <w:sz w:val="22"/>
          <w:szCs w:val="22"/>
        </w:rPr>
        <w:t xml:space="preserve"> Поставляемый товар, используемые материалы и оборудование должны иметь соответствующие сертификаты, технические паспорта, а также другие документы, удостоверяющие их качество.</w:t>
      </w:r>
    </w:p>
    <w:p w:rsidR="00307ACD" w:rsidRPr="002240A9" w:rsidRDefault="00307ACD" w:rsidP="002E1916">
      <w:pPr>
        <w:numPr>
          <w:ilvl w:val="0"/>
          <w:numId w:val="2"/>
        </w:numPr>
        <w:ind w:left="0" w:firstLine="360"/>
        <w:jc w:val="both"/>
        <w:rPr>
          <w:sz w:val="22"/>
          <w:szCs w:val="22"/>
        </w:rPr>
      </w:pPr>
      <w:r w:rsidRPr="002240A9">
        <w:rPr>
          <w:sz w:val="22"/>
          <w:szCs w:val="22"/>
        </w:rPr>
        <w:t>Товар должен быть разрешен к применению на территории Российской Федерации, иметь документ, содержащий все существенные технические характеристики товара, и инструкцию пользователя на русском языке.</w:t>
      </w:r>
    </w:p>
    <w:p w:rsidR="00307ACD" w:rsidRPr="002240A9" w:rsidRDefault="00307ACD" w:rsidP="00603281">
      <w:pPr>
        <w:ind w:firstLine="360"/>
        <w:jc w:val="both"/>
        <w:rPr>
          <w:sz w:val="22"/>
          <w:szCs w:val="22"/>
        </w:rPr>
      </w:pPr>
      <w:r w:rsidRPr="002240A9">
        <w:rPr>
          <w:b/>
          <w:sz w:val="22"/>
          <w:szCs w:val="22"/>
        </w:rPr>
        <w:t>9.</w:t>
      </w:r>
      <w:r w:rsidRPr="002240A9">
        <w:rPr>
          <w:sz w:val="22"/>
          <w:szCs w:val="22"/>
        </w:rPr>
        <w:t xml:space="preserve"> В комплект поставки товара должны входить все необходимые материалы, комплектующие и принадлежности для обеспечения его эксплуатации в соответствии с функциональным назначением и технической документацией.</w:t>
      </w:r>
    </w:p>
    <w:p w:rsidR="00307ACD" w:rsidRPr="002240A9" w:rsidRDefault="00307ACD" w:rsidP="00603281">
      <w:pPr>
        <w:tabs>
          <w:tab w:val="left" w:pos="360"/>
        </w:tabs>
        <w:ind w:firstLine="360"/>
        <w:jc w:val="both"/>
        <w:rPr>
          <w:sz w:val="22"/>
          <w:szCs w:val="22"/>
        </w:rPr>
      </w:pPr>
      <w:r w:rsidRPr="002240A9">
        <w:rPr>
          <w:b/>
          <w:sz w:val="22"/>
          <w:szCs w:val="22"/>
        </w:rPr>
        <w:t xml:space="preserve">10. Гарантия на товар </w:t>
      </w:r>
      <w:r w:rsidRPr="002240A9">
        <w:rPr>
          <w:sz w:val="22"/>
          <w:szCs w:val="22"/>
        </w:rPr>
        <w:t>– не менее 12 (двенадцати) месяцев.</w:t>
      </w:r>
    </w:p>
    <w:p w:rsidR="00307ACD" w:rsidRPr="002240A9" w:rsidRDefault="00307ACD" w:rsidP="00603281">
      <w:pPr>
        <w:ind w:firstLine="360"/>
        <w:jc w:val="both"/>
        <w:rPr>
          <w:sz w:val="22"/>
          <w:szCs w:val="22"/>
        </w:rPr>
      </w:pPr>
      <w:r w:rsidRPr="002240A9">
        <w:rPr>
          <w:sz w:val="22"/>
          <w:szCs w:val="22"/>
        </w:rPr>
        <w:t>Срок действия гарантии поставщика товара с момента поставки, сборки и ввода в эксплуатацию (при необходимости),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документов (талонов, сертификатов) или проставлением соответствующих записей на маркировочном ярлыке поставленного товара.</w:t>
      </w:r>
    </w:p>
    <w:p w:rsidR="00307ACD" w:rsidRPr="002240A9" w:rsidRDefault="00307ACD" w:rsidP="00603281">
      <w:pPr>
        <w:tabs>
          <w:tab w:val="left" w:pos="360"/>
        </w:tabs>
        <w:ind w:firstLine="360"/>
        <w:jc w:val="both"/>
        <w:rPr>
          <w:sz w:val="22"/>
          <w:szCs w:val="22"/>
        </w:rPr>
      </w:pPr>
      <w:r w:rsidRPr="002240A9">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307ACD" w:rsidRPr="002240A9" w:rsidRDefault="00307ACD" w:rsidP="001A6304">
      <w:pPr>
        <w:tabs>
          <w:tab w:val="left" w:pos="360"/>
        </w:tabs>
        <w:ind w:firstLine="357"/>
        <w:jc w:val="both"/>
        <w:rPr>
          <w:b/>
          <w:sz w:val="22"/>
          <w:szCs w:val="22"/>
        </w:rPr>
      </w:pPr>
      <w:r w:rsidRPr="002240A9">
        <w:rPr>
          <w:b/>
          <w:sz w:val="22"/>
          <w:szCs w:val="22"/>
        </w:rPr>
        <w:t>11.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307ACD" w:rsidRDefault="00307ACD" w:rsidP="00F8570C">
      <w:pPr>
        <w:tabs>
          <w:tab w:val="left" w:pos="360"/>
        </w:tabs>
        <w:jc w:val="both"/>
        <w:rPr>
          <w:sz w:val="22"/>
          <w:szCs w:val="22"/>
        </w:rPr>
      </w:pPr>
      <w:r w:rsidRPr="002240A9">
        <w:rPr>
          <w:sz w:val="22"/>
          <w:szCs w:val="22"/>
        </w:rPr>
        <w:tab/>
      </w:r>
    </w:p>
    <w:p w:rsidR="00307ACD" w:rsidRDefault="00307ACD" w:rsidP="00F8570C">
      <w:pPr>
        <w:tabs>
          <w:tab w:val="left" w:pos="360"/>
        </w:tabs>
        <w:jc w:val="both"/>
        <w:rPr>
          <w:sz w:val="22"/>
          <w:szCs w:val="22"/>
        </w:rPr>
      </w:pPr>
      <w:r>
        <w:rPr>
          <w:sz w:val="22"/>
          <w:szCs w:val="22"/>
        </w:rPr>
        <w:br w:type="page"/>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804"/>
        <w:gridCol w:w="3119"/>
      </w:tblGrid>
      <w:tr w:rsidR="00307ACD" w:rsidRPr="00741FDC" w:rsidTr="00A7450E">
        <w:tc>
          <w:tcPr>
            <w:tcW w:w="675" w:type="dxa"/>
          </w:tcPr>
          <w:p w:rsidR="00307ACD" w:rsidRPr="00A7450E" w:rsidRDefault="00307ACD" w:rsidP="00A7450E">
            <w:pPr>
              <w:pStyle w:val="31"/>
              <w:tabs>
                <w:tab w:val="clear" w:pos="227"/>
              </w:tabs>
              <w:autoSpaceDE w:val="0"/>
              <w:autoSpaceDN w:val="0"/>
              <w:jc w:val="center"/>
              <w:rPr>
                <w:b/>
                <w:sz w:val="20"/>
              </w:rPr>
            </w:pPr>
            <w:r w:rsidRPr="00A7450E">
              <w:rPr>
                <w:b/>
                <w:sz w:val="20"/>
              </w:rPr>
              <w:t>№ п/п</w:t>
            </w:r>
          </w:p>
        </w:tc>
        <w:tc>
          <w:tcPr>
            <w:tcW w:w="6804" w:type="dxa"/>
          </w:tcPr>
          <w:p w:rsidR="00307ACD" w:rsidRPr="00A7450E" w:rsidRDefault="00307ACD" w:rsidP="00A7450E">
            <w:pPr>
              <w:pStyle w:val="31"/>
              <w:tabs>
                <w:tab w:val="clear" w:pos="227"/>
              </w:tabs>
              <w:autoSpaceDE w:val="0"/>
              <w:autoSpaceDN w:val="0"/>
              <w:jc w:val="center"/>
              <w:rPr>
                <w:b/>
                <w:sz w:val="20"/>
              </w:rPr>
            </w:pPr>
            <w:r w:rsidRPr="00A7450E">
              <w:rPr>
                <w:b/>
                <w:sz w:val="20"/>
              </w:rPr>
              <w:t>Параметры</w:t>
            </w:r>
          </w:p>
        </w:tc>
        <w:tc>
          <w:tcPr>
            <w:tcW w:w="3119" w:type="dxa"/>
          </w:tcPr>
          <w:p w:rsidR="00307ACD" w:rsidRPr="00A7450E" w:rsidRDefault="00307ACD" w:rsidP="00A7450E">
            <w:pPr>
              <w:pStyle w:val="31"/>
              <w:tabs>
                <w:tab w:val="clear" w:pos="227"/>
              </w:tabs>
              <w:autoSpaceDE w:val="0"/>
              <w:autoSpaceDN w:val="0"/>
              <w:jc w:val="center"/>
              <w:rPr>
                <w:b/>
                <w:sz w:val="20"/>
              </w:rPr>
            </w:pPr>
            <w:r w:rsidRPr="00A7450E">
              <w:rPr>
                <w:b/>
                <w:sz w:val="20"/>
              </w:rPr>
              <w:t>Характеристики товара</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1.</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b/>
                <w:color w:val="000000"/>
                <w:sz w:val="20"/>
              </w:rPr>
              <w:t>Банкетка медицинская без спинки</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b/>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lang w:eastAsia="en-US"/>
              </w:rPr>
            </w:pPr>
            <w:r w:rsidRPr="00A7450E">
              <w:rPr>
                <w:color w:val="000000"/>
              </w:rPr>
              <w:t>Должна быть предназначена для оснащения различных медицинских кабинетов, постов медсестер, для приёмного покоя больниц, травмпунктов, поликлиник и других медицинских учреждений, для процедурных кабинетов</w:t>
            </w:r>
          </w:p>
        </w:tc>
        <w:tc>
          <w:tcPr>
            <w:tcW w:w="3119" w:type="dxa"/>
            <w:vAlign w:val="center"/>
          </w:tcPr>
          <w:p w:rsidR="00307ACD" w:rsidRPr="00A7450E" w:rsidRDefault="00307ACD" w:rsidP="00A7450E">
            <w:pPr>
              <w:widowControl w:val="0"/>
              <w:autoSpaceDE w:val="0"/>
              <w:autoSpaceDN w:val="0"/>
              <w:adjustRightInd w:val="0"/>
              <w:jc w:val="center"/>
              <w:rPr>
                <w:color w:val="000000"/>
                <w:lang w:eastAsia="en-US"/>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lang w:eastAsia="en-US"/>
              </w:rPr>
            </w:pPr>
            <w:r w:rsidRPr="00A7450E">
              <w:rPr>
                <w:color w:val="000000"/>
              </w:rPr>
              <w:t>Каркас изделия выполнен из металлического профиля с износостойкой порошковой окраской.</w:t>
            </w:r>
          </w:p>
        </w:tc>
        <w:tc>
          <w:tcPr>
            <w:tcW w:w="3119" w:type="dxa"/>
            <w:vAlign w:val="center"/>
          </w:tcPr>
          <w:p w:rsidR="00307ACD" w:rsidRPr="00A7450E" w:rsidRDefault="00307ACD" w:rsidP="00A7450E">
            <w:pPr>
              <w:widowControl w:val="0"/>
              <w:autoSpaceDE w:val="0"/>
              <w:autoSpaceDN w:val="0"/>
              <w:adjustRightInd w:val="0"/>
              <w:jc w:val="center"/>
              <w:rPr>
                <w:color w:val="000000"/>
                <w:lang w:eastAsia="en-US"/>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lang w:eastAsia="en-US"/>
              </w:rPr>
            </w:pPr>
            <w:r w:rsidRPr="00A7450E">
              <w:rPr>
                <w:color w:val="000000"/>
              </w:rPr>
              <w:t>Сидение изделия выполнено из ДСП и настила из пенополиуретана</w:t>
            </w:r>
          </w:p>
        </w:tc>
        <w:tc>
          <w:tcPr>
            <w:tcW w:w="3119" w:type="dxa"/>
            <w:vAlign w:val="center"/>
          </w:tcPr>
          <w:p w:rsidR="00307ACD" w:rsidRPr="00A7450E" w:rsidRDefault="00307ACD" w:rsidP="00A7450E">
            <w:pPr>
              <w:widowControl w:val="0"/>
              <w:autoSpaceDE w:val="0"/>
              <w:autoSpaceDN w:val="0"/>
              <w:adjustRightInd w:val="0"/>
              <w:jc w:val="center"/>
              <w:rPr>
                <w:color w:val="000000"/>
                <w:lang w:eastAsia="en-US"/>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lang w:eastAsia="en-US"/>
              </w:rPr>
            </w:pPr>
            <w:r w:rsidRPr="00A7450E">
              <w:rPr>
                <w:color w:val="000000"/>
              </w:rPr>
              <w:t>Толщина настила, мм</w:t>
            </w:r>
          </w:p>
        </w:tc>
        <w:tc>
          <w:tcPr>
            <w:tcW w:w="3119" w:type="dxa"/>
            <w:vAlign w:val="center"/>
          </w:tcPr>
          <w:p w:rsidR="00307ACD" w:rsidRPr="00A7450E" w:rsidRDefault="00307ACD" w:rsidP="00A7450E">
            <w:pPr>
              <w:widowControl w:val="0"/>
              <w:autoSpaceDE w:val="0"/>
              <w:autoSpaceDN w:val="0"/>
              <w:adjustRightInd w:val="0"/>
              <w:jc w:val="center"/>
              <w:rPr>
                <w:color w:val="000000"/>
                <w:lang w:eastAsia="en-US"/>
              </w:rPr>
            </w:pPr>
            <w:r w:rsidRPr="00A7450E">
              <w:rPr>
                <w:color w:val="000000"/>
              </w:rPr>
              <w:t>Не менее 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lang w:eastAsia="en-US"/>
              </w:rPr>
            </w:pPr>
            <w:r w:rsidRPr="00A7450E">
              <w:rPr>
                <w:color w:val="000000"/>
              </w:rPr>
              <w:t>Сидение изделия покрыто винилискожей</w:t>
            </w:r>
          </w:p>
        </w:tc>
        <w:tc>
          <w:tcPr>
            <w:tcW w:w="3119" w:type="dxa"/>
            <w:vAlign w:val="center"/>
          </w:tcPr>
          <w:p w:rsidR="00307ACD" w:rsidRPr="00A7450E" w:rsidRDefault="00307ACD" w:rsidP="00A7450E">
            <w:pPr>
              <w:widowControl w:val="0"/>
              <w:autoSpaceDE w:val="0"/>
              <w:autoSpaceDN w:val="0"/>
              <w:adjustRightInd w:val="0"/>
              <w:jc w:val="center"/>
              <w:rPr>
                <w:color w:val="000000"/>
                <w:lang w:eastAsia="en-US"/>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lang w:eastAsia="en-US"/>
              </w:rPr>
            </w:pPr>
            <w:r w:rsidRPr="00A7450E">
              <w:rPr>
                <w:color w:val="000000"/>
              </w:rPr>
              <w:t>Сидение выдерживает многократную обработку санитарными средствами</w:t>
            </w:r>
          </w:p>
        </w:tc>
        <w:tc>
          <w:tcPr>
            <w:tcW w:w="3119" w:type="dxa"/>
            <w:vAlign w:val="center"/>
          </w:tcPr>
          <w:p w:rsidR="00307ACD" w:rsidRPr="00A7450E" w:rsidRDefault="00307ACD" w:rsidP="00A7450E">
            <w:pPr>
              <w:widowControl w:val="0"/>
              <w:autoSpaceDE w:val="0"/>
              <w:autoSpaceDN w:val="0"/>
              <w:adjustRightInd w:val="0"/>
              <w:jc w:val="center"/>
              <w:rPr>
                <w:color w:val="000000"/>
                <w:lang w:eastAsia="en-US"/>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lang w:eastAsia="en-US"/>
              </w:rPr>
            </w:pPr>
            <w:r w:rsidRPr="00A7450E">
              <w:rPr>
                <w:color w:val="000000"/>
              </w:rPr>
              <w:t>Максимально допустимая нагрузка на изделие, кг</w:t>
            </w:r>
          </w:p>
        </w:tc>
        <w:tc>
          <w:tcPr>
            <w:tcW w:w="3119" w:type="dxa"/>
            <w:vAlign w:val="center"/>
          </w:tcPr>
          <w:p w:rsidR="00307ACD" w:rsidRPr="00A7450E" w:rsidRDefault="00307ACD" w:rsidP="00A7450E">
            <w:pPr>
              <w:widowControl w:val="0"/>
              <w:autoSpaceDE w:val="0"/>
              <w:autoSpaceDN w:val="0"/>
              <w:adjustRightInd w:val="0"/>
              <w:jc w:val="center"/>
              <w:rPr>
                <w:color w:val="000000"/>
                <w:lang w:eastAsia="en-US"/>
              </w:rPr>
            </w:pPr>
            <w:r w:rsidRPr="00A7450E">
              <w:rPr>
                <w:color w:val="000000"/>
              </w:rPr>
              <w:t>Не менее 150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lang w:eastAsia="en-US"/>
              </w:rPr>
            </w:pPr>
            <w:r w:rsidRPr="00A7450E">
              <w:rPr>
                <w:color w:val="000000"/>
              </w:rPr>
              <w:t>Габаритные размеры изделия:</w:t>
            </w:r>
          </w:p>
        </w:tc>
        <w:tc>
          <w:tcPr>
            <w:tcW w:w="3119" w:type="dxa"/>
            <w:vAlign w:val="center"/>
          </w:tcPr>
          <w:p w:rsidR="00307ACD" w:rsidRPr="00A7450E" w:rsidRDefault="00307ACD" w:rsidP="00A7450E">
            <w:pPr>
              <w:widowControl w:val="0"/>
              <w:autoSpaceDE w:val="0"/>
              <w:autoSpaceDN w:val="0"/>
              <w:adjustRightInd w:val="0"/>
              <w:ind w:firstLine="720"/>
              <w:jc w:val="center"/>
              <w:rPr>
                <w:color w:val="000000"/>
                <w:lang w:eastAsia="en-US"/>
              </w:rP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lang w:eastAsia="en-US"/>
              </w:rPr>
            </w:pPr>
            <w:r w:rsidRPr="00A7450E">
              <w:rPr>
                <w:color w:val="000000"/>
              </w:rPr>
              <w:t>Длина, мм</w:t>
            </w:r>
          </w:p>
        </w:tc>
        <w:tc>
          <w:tcPr>
            <w:tcW w:w="3119" w:type="dxa"/>
            <w:vAlign w:val="center"/>
          </w:tcPr>
          <w:p w:rsidR="00307ACD" w:rsidRPr="00A7450E" w:rsidRDefault="00307ACD" w:rsidP="00A7450E">
            <w:pPr>
              <w:widowControl w:val="0"/>
              <w:autoSpaceDE w:val="0"/>
              <w:autoSpaceDN w:val="0"/>
              <w:adjustRightInd w:val="0"/>
              <w:jc w:val="center"/>
              <w:rPr>
                <w:color w:val="000000"/>
                <w:lang w:eastAsia="en-US"/>
              </w:rPr>
            </w:pPr>
            <w:r w:rsidRPr="00A7450E">
              <w:rPr>
                <w:color w:val="000000"/>
              </w:rPr>
              <w:t>Не менее 1500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lang w:eastAsia="en-US"/>
              </w:rPr>
            </w:pPr>
            <w:r w:rsidRPr="00A7450E">
              <w:rPr>
                <w:color w:val="000000"/>
              </w:rPr>
              <w:t>Ширина ложа, мм</w:t>
            </w:r>
          </w:p>
        </w:tc>
        <w:tc>
          <w:tcPr>
            <w:tcW w:w="3119" w:type="dxa"/>
            <w:vAlign w:val="center"/>
          </w:tcPr>
          <w:p w:rsidR="00307ACD" w:rsidRPr="00A7450E" w:rsidRDefault="00307ACD" w:rsidP="00A7450E">
            <w:pPr>
              <w:widowControl w:val="0"/>
              <w:autoSpaceDE w:val="0"/>
              <w:autoSpaceDN w:val="0"/>
              <w:adjustRightInd w:val="0"/>
              <w:jc w:val="center"/>
              <w:rPr>
                <w:color w:val="000000"/>
                <w:lang w:eastAsia="en-US"/>
              </w:rPr>
            </w:pPr>
            <w:r w:rsidRPr="00A7450E">
              <w:rPr>
                <w:color w:val="000000"/>
              </w:rPr>
              <w:t>Не менее 370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lang w:eastAsia="en-US"/>
              </w:rPr>
            </w:pPr>
            <w:r w:rsidRPr="00A7450E">
              <w:rPr>
                <w:color w:val="000000"/>
              </w:rPr>
              <w:t>Высота, мм</w:t>
            </w:r>
          </w:p>
        </w:tc>
        <w:tc>
          <w:tcPr>
            <w:tcW w:w="3119" w:type="dxa"/>
            <w:vAlign w:val="center"/>
          </w:tcPr>
          <w:p w:rsidR="00307ACD" w:rsidRPr="00A7450E" w:rsidRDefault="00307ACD" w:rsidP="00A7450E">
            <w:pPr>
              <w:widowControl w:val="0"/>
              <w:autoSpaceDE w:val="0"/>
              <w:autoSpaceDN w:val="0"/>
              <w:adjustRightInd w:val="0"/>
              <w:jc w:val="center"/>
              <w:rPr>
                <w:color w:val="000000"/>
                <w:lang w:eastAsia="en-US"/>
              </w:rPr>
            </w:pPr>
            <w:r w:rsidRPr="00A7450E">
              <w:rPr>
                <w:color w:val="000000"/>
              </w:rPr>
              <w:t>Не менее 440</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2.</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b/>
                <w:color w:val="000000"/>
                <w:sz w:val="20"/>
              </w:rPr>
              <w:t xml:space="preserve">Банкетка медицинская </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12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Изделие предназначено для оснащения коридоров, холлов, процедурных, кабинетов и других комнат в медицинских учреждениях и организациях.</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Габаритные размеры изделия:</w:t>
            </w:r>
          </w:p>
        </w:tc>
        <w:tc>
          <w:tcPr>
            <w:tcW w:w="3119" w:type="dxa"/>
          </w:tcPr>
          <w:p w:rsidR="00307ACD" w:rsidRPr="00A7450E" w:rsidRDefault="00307ACD" w:rsidP="00A7450E">
            <w:pPr>
              <w:widowControl w:val="0"/>
              <w:autoSpaceDE w:val="0"/>
              <w:autoSpaceDN w:val="0"/>
              <w:adjustRightInd w:val="0"/>
              <w:ind w:firstLine="720"/>
              <w:jc w:val="center"/>
              <w:rPr>
                <w:color w:val="000000"/>
              </w:rP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Ширина, мм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1320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Глубина,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720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Высота, мм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635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Изделие представляет собой конструкцию, состоящую из следующих элементов: сиденья, спинки и двух боковин</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Каркас сиденья состоит из ДСП и строганного деревянного бруса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Толщина ДСП,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Каркасы спинки и боковин выполнены из ДСП и строганного деревянного бруса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Толщина ДСП,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Каркасы сиденья, спинки и боковины обтянуты чехлом из высокопрочного материала – поливинилхлорида на тканой основе.</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Используемый для обивки материал обладает высокими гигиеническими свойствами: воздухо- и паро-проницаемость, гигроскопичность, экологичность, износостойкость, что позволяет проводить многократную обработку медицинскими дезинфицирующими и моющими средствами.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Изделие устанавливается на опоры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Высота опор,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100</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3.</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b/>
                <w:color w:val="000000"/>
                <w:sz w:val="20"/>
              </w:rPr>
              <w:t>Кресло медицинское на колесах</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12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Кресло предназначено для применения в медицинских учреждениях, производственных помещениях, учебных помещениях, лабораториях, лечебно-профилактических учреждениях, социальных учреждениях.</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Сиденье и спинка кресла обиты искусственной кожей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Минимальная высота сиденья, мм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более 470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Максимальная высота сиденья,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560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Кресло имеет четырехлучевое основание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Основание имеет колесные опоры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Диаметр колесных опор,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Основание имеет специальное кольцо – опору для ног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Каркас кресла изготовлен из стальной трубы.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Металлические детали имеют защитно-декоративное покрытие полимерной порошковой краской, нетоксичной, пожаробезопасной, устойчивой к ударам, сколам, средствам дезинфекционной обработки способом протирания.</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4.</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b/>
                <w:color w:val="000000"/>
                <w:sz w:val="20"/>
              </w:rPr>
              <w:t>Кресло на винтовой опоре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ширина,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545 и ≤ 550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глубина,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430 и ≤ 480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высота,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820 и ≤ 950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Минимальная высота сиденья,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более 470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Максимальная высота сиденья,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560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Каркас изготовлен из стальной трубы</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Диаметр трубы,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Стальная труба окрашена порошковой полиэфирной краской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Кресло оснащено подлокотниками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Сиденье и спинки обиты искусственной кожей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Основание кресла имеет четырехлучевую опору</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5.</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b/>
                <w:color w:val="000000"/>
                <w:sz w:val="20"/>
              </w:rPr>
              <w:t>Кушетка медицинская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Кушетка для осмотра предназначена для размещения на ней пациентов при проведении процедур, осмотра и обследования.</w:t>
            </w:r>
          </w:p>
          <w:p w:rsidR="00307ACD" w:rsidRPr="00A7450E" w:rsidRDefault="00307ACD" w:rsidP="00A7450E">
            <w:pPr>
              <w:widowControl w:val="0"/>
              <w:autoSpaceDE w:val="0"/>
              <w:autoSpaceDN w:val="0"/>
              <w:adjustRightInd w:val="0"/>
              <w:rPr>
                <w:color w:val="000000"/>
              </w:rPr>
            </w:pPr>
            <w:r w:rsidRPr="00A7450E">
              <w:rPr>
                <w:color w:val="000000"/>
              </w:rPr>
              <w:t>Кушетка применяется для оснащения кабинетов в медицинских и других лечебно-профилактических учреждениях.</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Габаритные размеры изделия:</w:t>
            </w:r>
          </w:p>
        </w:tc>
        <w:tc>
          <w:tcPr>
            <w:tcW w:w="3119" w:type="dxa"/>
          </w:tcPr>
          <w:p w:rsidR="00307ACD" w:rsidRPr="00A7450E" w:rsidRDefault="00307ACD" w:rsidP="00A7450E">
            <w:pPr>
              <w:widowControl w:val="0"/>
              <w:autoSpaceDE w:val="0"/>
              <w:autoSpaceDN w:val="0"/>
              <w:adjustRightInd w:val="0"/>
              <w:ind w:firstLine="720"/>
              <w:jc w:val="center"/>
              <w:rPr>
                <w:color w:val="000000"/>
              </w:rP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Длина,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1930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Ширина,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600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Высота, мм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более 750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Количество секций, шт.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Кушетка имеет регулируемый механизм угла наклона подголовника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Каркас кушетки изготовлен из стальной профильной трубы</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Каркас кушетки имеет защитно-декоративное покрытие полимерной порошковой краской, нетоксичной, пожаробезопасной, устойчивой к ударам, сколам, средствам дезинфекционной обработки способом протирания</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Все торцы труб закрыты пластиковыми заглушками.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Лежак и подголовник кушетки обиты поролоном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Толщина поролона,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30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Лежак и подголовник обтянуты экокожей</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6.</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b/>
                <w:color w:val="000000"/>
                <w:sz w:val="20"/>
              </w:rPr>
              <w:t>Столик инструментальный медицинский</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3</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Стол инструментальный предназначен для оснащения кабинетов, операционных и других комнат в медицинских учреждениях и организациях</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Габаритные размеры изделия: </w:t>
            </w:r>
          </w:p>
        </w:tc>
        <w:tc>
          <w:tcPr>
            <w:tcW w:w="3119" w:type="dxa"/>
          </w:tcPr>
          <w:p w:rsidR="00307ACD" w:rsidRPr="00A7450E" w:rsidRDefault="00307ACD" w:rsidP="00A7450E">
            <w:pPr>
              <w:widowControl w:val="0"/>
              <w:autoSpaceDE w:val="0"/>
              <w:autoSpaceDN w:val="0"/>
              <w:adjustRightInd w:val="0"/>
              <w:ind w:firstLine="720"/>
              <w:jc w:val="center"/>
              <w:rPr>
                <w:color w:val="000000"/>
              </w:rP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Ширина,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575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Глубина,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350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Изделие представляет собой сборную конструкцию с регулируемой по высоте столешницей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Материал столешницы нержавеющая сталь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Толщина стали столешницы,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0,5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Минимальная высота столешницы, мм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600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Максимальная высота столешницы, мм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более 1100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Каркас изделия включает в себя основание, стойку, раму столешницы.</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Основание выполнено из круглой тонкостенной трубы</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Толщина стенки трубы, мм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Все металлические конструкции изделия имеют высококачественное полимерно-порошковое покрытие.</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Столик установлен на самоориентирующиеся колеса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Количество колес, шт.</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3</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Диаметр колес, мм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50</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7.</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b/>
                <w:color w:val="000000"/>
                <w:sz w:val="20"/>
              </w:rPr>
              <w:t xml:space="preserve">Стеллаж медицинский  </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12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Должен быть предназначен для размещения различных медицинских изделий, приборов, оборудования и лекарственных препаратов в отделениях ЛПУ, включая операционные блоки и центральные стерилизационные отделения.</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длина,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600 и ≤ 630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глубина,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390 и ≤ 530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высота,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1670 и ≤ 1900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Полки, шт.</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Материал полок и стоек</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Пластик либо алюминиевый   анодированный профиль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Поверхности стеллажа должны быть устойчивы к дезинфекции химическим методом разрешёнными дезинфицирующими средствами, предназначенными для дезинфекции изделий медицинского назначения</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Равномерно распределенная нагрузка по всей поверхности каждой полки, кг</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14,7</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Суммарная номинальная нагрузка на стеллаж, кг</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90</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8.</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b/>
                <w:color w:val="000000"/>
                <w:sz w:val="20"/>
              </w:rPr>
              <w:t>Стеллаж для биксов</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Стеллаж для биксов передвижной с полками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Количество полок, шт.</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Полки изготовлены из нержавеющей стали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Равномерно распределенная нагрузка на полку, кг</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Стеллаж установлен на обрезиненные колеса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Диаметр колес,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75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Габаритные размеры изделия:</w:t>
            </w:r>
          </w:p>
        </w:tc>
        <w:tc>
          <w:tcPr>
            <w:tcW w:w="3119" w:type="dxa"/>
          </w:tcPr>
          <w:p w:rsidR="00307ACD" w:rsidRPr="00A7450E" w:rsidRDefault="00307ACD" w:rsidP="00A7450E">
            <w:pPr>
              <w:widowControl w:val="0"/>
              <w:autoSpaceDE w:val="0"/>
              <w:autoSpaceDN w:val="0"/>
              <w:adjustRightInd w:val="0"/>
              <w:ind w:firstLine="720"/>
              <w:jc w:val="center"/>
              <w:rPr>
                <w:color w:val="000000"/>
              </w:rP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Ширина,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1245 и ≤ 1255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Глубина,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440 и ≤ 445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Высота,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1125 и ≤ 1242</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9.</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b/>
                <w:color w:val="000000"/>
                <w:sz w:val="20"/>
              </w:rPr>
              <w:t>Стол для раскладки медицинских инструментов</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3</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Используется для раскладки медицинских инструментов. Места применения – операционные залы, процедурные кабинеты, фармацевтические предприятия, пищеблоки, «чистые» помещения, а также любые другие комнаты с повышенной влажностью, высокими требованиями к чистоте или </w:t>
            </w:r>
            <w:r w:rsidRPr="00A7450E">
              <w:rPr>
                <w:color w:val="000000"/>
              </w:rPr>
              <w:lastRenderedPageBreak/>
              <w:t>в которых необходима постоянная гигиеническая обработка поверхностей мебели агрессивными дезинфицирующими веществами.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lastRenderedPageBreak/>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Габаритные размеры изделия:</w:t>
            </w:r>
          </w:p>
        </w:tc>
        <w:tc>
          <w:tcPr>
            <w:tcW w:w="3119" w:type="dxa"/>
          </w:tcPr>
          <w:p w:rsidR="00307ACD" w:rsidRPr="00A7450E" w:rsidRDefault="00307ACD" w:rsidP="00A7450E">
            <w:pPr>
              <w:widowControl w:val="0"/>
              <w:autoSpaceDE w:val="0"/>
              <w:autoSpaceDN w:val="0"/>
              <w:adjustRightInd w:val="0"/>
              <w:ind w:firstLine="720"/>
              <w:jc w:val="center"/>
              <w:rPr>
                <w:color w:val="000000"/>
              </w:rP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Длина,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1500 и ≤ 1530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Ширина,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570 и ≤ 600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Высота,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795 и ≤ 850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Столешница из нержавеющей стали с отбортовкой</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Толщина стали столешницы, мм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0,8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Равномерно распределенная нагрузка на столешницу, кг</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25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Стол установлен на опоры, внизу установлена крестовина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Количество опор, шт.</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4</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10.</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b/>
                <w:color w:val="000000"/>
                <w:sz w:val="20"/>
              </w:rPr>
              <w:t>Стул медицинский</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149</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Габаритная ширина, мм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500 и ≤ 545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глубина,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430 и ≤ 480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высота,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780 и ≤ 820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Стул представляет собой мягкие спинку и сидение и металлический каркас</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Каркас должен быть изготовлен из гнутой трубы</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Каркас должен быть окрашен порошковой полиэфирной краской либо иметь хромированное основание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Боковые ножки сформированы одним отрезком трубы</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Труба должна иметь пластиковые заглушки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Спинка и сидение обиты искусственной кожей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Вес изделия, кг</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более 5,3</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11.</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b/>
                <w:color w:val="000000"/>
                <w:sz w:val="20"/>
              </w:rPr>
              <w:t>Шкаф медицинский для одежды</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36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Предназначен для хранения рабочей одежды и хозяйственного инвентаря в медицинских и других помещениях</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Габаритные размеры изделия: </w:t>
            </w:r>
          </w:p>
        </w:tc>
        <w:tc>
          <w:tcPr>
            <w:tcW w:w="3119" w:type="dxa"/>
          </w:tcPr>
          <w:p w:rsidR="00307ACD" w:rsidRPr="00A7450E" w:rsidRDefault="00307ACD" w:rsidP="00A7450E">
            <w:pPr>
              <w:widowControl w:val="0"/>
              <w:autoSpaceDE w:val="0"/>
              <w:autoSpaceDN w:val="0"/>
              <w:adjustRightInd w:val="0"/>
              <w:ind w:firstLine="720"/>
              <w:jc w:val="center"/>
              <w:rPr>
                <w:color w:val="000000"/>
              </w:rP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Высота,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1830 и ≤ 1850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Ширина,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575 и ≤ 600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Глубина,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500 и ≤ 530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Материал каркаса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Сталь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Толщина стали корпуса, мм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0,5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Материал дверей</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Сталь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Толщина стали дверей,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0,6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Корпус и двери покрыты порошковой краской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Количество секций изделия, шт.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Количество полок в секции, шт.</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Количество дверей изделия, шт.</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 каждом отделении шкафа имеются штанги для хранения одежды, и крючки для халатов</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Двери шкафа закрываются на замки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12.</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b/>
                <w:color w:val="000000"/>
                <w:sz w:val="20"/>
              </w:rPr>
              <w:t>Шкаф для уборочного инвентаря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10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Шкаф предназначен для оснащения медицинских учреждений и организаций и должен служить для размещения уборочного и хозяйственного инвентаря</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Габаритные размеры изделия: </w:t>
            </w:r>
          </w:p>
        </w:tc>
        <w:tc>
          <w:tcPr>
            <w:tcW w:w="3119" w:type="dxa"/>
          </w:tcPr>
          <w:p w:rsidR="00307ACD" w:rsidRPr="00A7450E" w:rsidRDefault="00307ACD" w:rsidP="00A7450E">
            <w:pPr>
              <w:widowControl w:val="0"/>
              <w:autoSpaceDE w:val="0"/>
              <w:autoSpaceDN w:val="0"/>
              <w:adjustRightInd w:val="0"/>
              <w:ind w:firstLine="720"/>
              <w:jc w:val="center"/>
              <w:rPr>
                <w:color w:val="000000"/>
              </w:rP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Ширина, мм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800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Глубина,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400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Высота,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1750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Изделие состоит из боковых стенок, горизонтальных стенок, задней стенки, дверей.</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Изделие изготовлено из холоднокатаной листовой стали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Количество распашных дверей, шт.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На двери установлен врезной замок с накидным ригелем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Количество полок, шт.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Конструкция изделия имеет высококачественное полимерно-порошковое покрытие</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Покрытие изделия устойчивое к регулярной обработке всеми видами медицинских дезинфицирующих и моющих растворов.</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13.</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Кроватка для новорожденного</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30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длина,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820 и не более 870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ширина,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520 и не более 560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высота,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950 и не более 980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Наличие колес</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Да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Колеса со стопорами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Да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Изделие состоит из каркаса с полкой, люльки и места для размещения люльки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Каркас сварной</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Основание каркаса выполнено из трубы диаметром,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Материал изготовления каркаса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Нержавеющая сталь или хромированная сталь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Место для люльки выполнено в виде рамы с поддерживающим основанием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Рама выполнена из трубы диаметром,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Основание выполнено из трубы диаметром, мм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Люлька съёмная</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Высота люльки,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300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Длина люльки,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720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Ширина люльки,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380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Дно люльки перфорированное</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Материал изготовления люльки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Прозрачный акрил</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Толщина материала люльки,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Матрас с влагонепроницаемым съемным чехлом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длина матраса,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700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ширина матраса,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350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высота матраса,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40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Люлька должна иметь функции наклона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Угол наклона люльки в обе стороны, градус</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Регулировка углов наклона люльки с фиксацией в нескольких положениях</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Колеса с герметичными подшипниками для защиты от брызг воды и пыли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Количество колес, шт.</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Количество колес с тормозом, шт.</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Колеса выполнены из прочного материала, не повреждающего напольное покрытие</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Диаметр колес,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100</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14.</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Кровать больничная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Грузоподъемность, кг</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200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Привод</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Механический</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Тип</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Четырехсекционная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Антикоррозийная и антибактериальная защита покрытия каркаса кровати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xml:space="preserve">Порошковое на основе </w:t>
            </w:r>
            <w:r w:rsidRPr="00A7450E">
              <w:rPr>
                <w:color w:val="000000"/>
              </w:rPr>
              <w:lastRenderedPageBreak/>
              <w:t>эпоксидных смол</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Вспомогательная нерегулируемая секция между спинной и бедренной секциями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Секции ложа кровати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Накладного типа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Каркас секций ложа изготовлен из стальной трубы, закруглённой в ножной и головной частях кровати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Ложементы кровати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Съемные, с профилированием торцов</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Материал изготовления ложементов</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Пластиковые ламели</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Толщина ламелей,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25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Метод крепления ламелей</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Жесткая фиксация на защелках скрытого типа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Тип соединения секций ложа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Шарнирный</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Материал шарнирных крепежей секций</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Пластик со стальным сердечником</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Фиксаторы положения матраца, шт.</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Материал фиксаторов матраца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Нержавеющая сталь или сталь с хромированным покрытием</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Возможность установки стойки для вливаний и дуги для подтягивания пациента. Должны быть предусмотрены специальные отверстия на каркасе ложа.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Регулировка углов наклона спинной и бедренной секций</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Бесступенчатая с фиксацией в любом положении диапазона регулировок</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Регулировка спинной секции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Механическая или пневматическая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Регулировка бедренной секции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Механическая или пневматическая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Ручная дополнительная регулировка секции голени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Торцы кровати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Быстросъемные с системой блокировки</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Материал торцов кровати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Пластик</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Тип фиксаторов торцов</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Пружинный фиксатор</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Количество фиксаторов каждого торца, шт.</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Держатель информации о пациенте на ножном торце</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Технологические отверстия, усиленные стальными втулками для установки боковых ограждений</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Боковые поручни безопасности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Длина боковых поручней,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от 1450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Высота боковых поручней от ложа,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от 345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Материал боковых поручней</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Металл</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Механизм фиксации боковых поручней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Пружинный фиксатор</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Рычаг разблокировки боковых поручней яркого сигнального цвета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Роликовые бамперы в углах кровати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Количество бамперов, шт.</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Бамперы изготовлены из пластикового материала, не оставляющего следов</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Система блокировки колес</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Центральная система блокировки колес или индивидуальный тормоз каждого колеса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Дренажные крючки, шт.</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Указать, но</w:t>
            </w:r>
          </w:p>
          <w:p w:rsidR="00307ACD" w:rsidRPr="00A7450E" w:rsidRDefault="00307ACD" w:rsidP="00A7450E">
            <w:pPr>
              <w:widowControl w:val="0"/>
              <w:autoSpaceDE w:val="0"/>
              <w:autoSpaceDN w:val="0"/>
              <w:adjustRightInd w:val="0"/>
              <w:jc w:val="center"/>
              <w:rPr>
                <w:color w:val="000000"/>
              </w:rPr>
            </w:pPr>
            <w:r w:rsidRPr="00A7450E">
              <w:rPr>
                <w:color w:val="000000"/>
              </w:rPr>
              <w:t>с каждой стороны кровати не менее одного</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Внешние размеры кровати, ДхШ,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до 2120х1000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Внутренние размеры кровати, ДхШ,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от 1995х890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Высота кровати до ложа,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от 490 до 550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Максимальный угол наклона спинной секции, градус</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70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Максимальный угол наклона бедренной секции, градус</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30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Диаметр колес,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125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Кровать оборудована дополнительным несъемным складным местом для сидения</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Размер сидения, ДхШ,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600х300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Максимальная нагрузка на сидение, кг</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Размер профиля опор сидения,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40х40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 нерабочем состоянии сидение располагается под ложем кровати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Рычаг регулировки положения сидения яркого цвета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Механизм фиксации положения сидения</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Подпружиненный фиксатор</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Материал рабочей поверхности сидения</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Пластиковые или металлические ламели</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15.</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Стол для кабинета врача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27</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высота,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≥750 и ≤ 780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ширина,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≥1200 и ≤ 1300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глубина,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≥580 и ≤ 600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Материалы стола:</w:t>
            </w:r>
          </w:p>
        </w:tc>
        <w:tc>
          <w:tcPr>
            <w:tcW w:w="3119" w:type="dxa"/>
          </w:tcPr>
          <w:p w:rsidR="00307ACD" w:rsidRPr="00A7450E" w:rsidRDefault="00307ACD" w:rsidP="00A7450E">
            <w:pPr>
              <w:widowControl w:val="0"/>
              <w:autoSpaceDE w:val="0"/>
              <w:autoSpaceDN w:val="0"/>
              <w:adjustRightInd w:val="0"/>
              <w:ind w:firstLine="720"/>
              <w:jc w:val="center"/>
              <w:rPr>
                <w:color w:val="000000"/>
              </w:rP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Корпус стола,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ЛДСП толщиной 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Столешница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ЛДСП или ДСП, облицованная HPL пластиком с двух сторон</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Толщина столешницы,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22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Рабочая поверхность стола, ширина,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600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Защита торцов корпуса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Противоударная кромка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Толщина противоударной кромки на торцах корпуса стола,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0,4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Толщина противоударной кромки на торцах столешницы,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Соединение панелей корпуса, соединение корпуса со столешницей</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 помощью эксцентриковых стяжек</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Видимые части стяжек закрываются декоративными заглушками или наклейками в цвет корпуса изделия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Опоры опорной тумбы стола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Металлические, регулируемые по высоте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Высота опор,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Количество выдвижных ящиков опорной тумбы, шт.</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Механизм выдвижения ящиков</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Телескопические шариковые направляющие полного выдвижения или метабоксы на роликовых направляющих</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Материал изготовления дна ящика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ХДФ или ЛДСП</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Материал изготовления фасадов выдвижных ящиков</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МДФ, облицованная ПВХ-пленкой с использованием технологии вакуумного прессования или ДСП, облицованная HPL пластиком с двух сторон</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Толщина фасадов выдвижных ящиков,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Максимально допустимая нагрузка на ящик, кг</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Тип ручек для открывания выдвижных ящиков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Травмобезопасные, со сглаженными углами, типа «скоба», закрепленные в двух точках</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Длина ручки (межосевое расстояние крепежных отверстий),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128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Цвет изделия</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По выбору Заказчика из палитры производителя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Поверхности изделия устойчивы к дезинфекции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16.</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Стол пеленальный</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13</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Стол, специально предназначенный для ухода за новорожденными, например, мытья или замены пеленок. Может быть оборудован раковиной, обычно из мягкого материала (прорезиненной ткани) и поверхностью, на которую кладут ребенка, чтобы высушить его полотенцем</w:t>
            </w:r>
          </w:p>
        </w:tc>
        <w:tc>
          <w:tcPr>
            <w:tcW w:w="3119" w:type="dxa"/>
          </w:tcPr>
          <w:p w:rsidR="00307ACD" w:rsidRPr="00A7450E" w:rsidRDefault="00307ACD" w:rsidP="00A7450E">
            <w:pPr>
              <w:widowControl w:val="0"/>
              <w:autoSpaceDE w:val="0"/>
              <w:autoSpaceDN w:val="0"/>
              <w:adjustRightInd w:val="0"/>
              <w:ind w:firstLine="720"/>
              <w:jc w:val="center"/>
              <w:rPr>
                <w:color w:val="000000"/>
              </w:rP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высота,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1000 и ≤ 1030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ширина,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860 и ≤ 1010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Габаритная глубина,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650 и ≤ 700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Стол оснащен двумя независимыми отделениями, расположенными по вертикали, образованными боковыми и горизонтальными стенками</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Верхнее отделение, образованное выступами боковых и задней стенки, представляет собой рабочую зону – столешницу</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Высота бортиков,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 140 и ≤ 150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Нижнее отделение закрыто распашными дверцами и оснащено полками </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Количество полок, шт.</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1</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Количество распашных дверей, шт.</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Выдвижной ящик</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Отсутствие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Душ</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Отсутствие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A7450E">
              <w:rPr>
                <w:color w:val="000000"/>
              </w:rPr>
              <w:t>Материалы стола:</w:t>
            </w:r>
          </w:p>
        </w:tc>
        <w:tc>
          <w:tcPr>
            <w:tcW w:w="3119" w:type="dxa"/>
          </w:tcPr>
          <w:p w:rsidR="00307ACD" w:rsidRPr="00A7450E" w:rsidRDefault="00307ACD" w:rsidP="00A7450E">
            <w:pPr>
              <w:pStyle w:val="31"/>
              <w:tabs>
                <w:tab w:val="clear" w:pos="227"/>
              </w:tabs>
              <w:autoSpaceDE w:val="0"/>
              <w:autoSpaceDN w:val="0"/>
              <w:jc w:val="center"/>
              <w:rPr>
                <w:sz w:val="20"/>
              </w:rP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ind w:right="57"/>
            </w:pPr>
            <w:r w:rsidRPr="00741FDC">
              <w:t>Боковые стенки, полки выполнены из ЛДСП, толщиной, мм</w:t>
            </w:r>
          </w:p>
        </w:tc>
        <w:tc>
          <w:tcPr>
            <w:tcW w:w="3119" w:type="dxa"/>
          </w:tcPr>
          <w:p w:rsidR="00307ACD" w:rsidRPr="00741FDC" w:rsidRDefault="00307ACD" w:rsidP="00A7450E">
            <w:pPr>
              <w:widowControl w:val="0"/>
              <w:autoSpaceDE w:val="0"/>
              <w:autoSpaceDN w:val="0"/>
              <w:adjustRightInd w:val="0"/>
              <w:jc w:val="center"/>
            </w:pPr>
            <w:r w:rsidRPr="00741FDC">
              <w:t>≥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ind w:right="57"/>
            </w:pPr>
            <w:r w:rsidRPr="00741FDC">
              <w:t>Столешница лнена из ЛДСП, толщиной, мм</w:t>
            </w:r>
          </w:p>
        </w:tc>
        <w:tc>
          <w:tcPr>
            <w:tcW w:w="3119" w:type="dxa"/>
          </w:tcPr>
          <w:p w:rsidR="00307ACD" w:rsidRPr="00A7450E" w:rsidRDefault="00307ACD" w:rsidP="00A7450E">
            <w:pPr>
              <w:widowControl w:val="0"/>
              <w:autoSpaceDE w:val="0"/>
              <w:autoSpaceDN w:val="0"/>
              <w:adjustRightInd w:val="0"/>
              <w:jc w:val="center"/>
              <w:rPr>
                <w:lang w:val="en-US"/>
              </w:rPr>
            </w:pPr>
            <w:r w:rsidRPr="00741FDC">
              <w:t xml:space="preserve">≥ </w:t>
            </w:r>
            <w:r w:rsidRPr="00A7450E">
              <w:rPr>
                <w:lang w:val="en-US"/>
              </w:rPr>
              <w:t>22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ind w:right="57"/>
            </w:pPr>
            <w:r w:rsidRPr="00741FDC">
              <w:t>Дно стола выполнено из ЛДСП, толщиной, мм</w:t>
            </w:r>
          </w:p>
        </w:tc>
        <w:tc>
          <w:tcPr>
            <w:tcW w:w="3119" w:type="dxa"/>
          </w:tcPr>
          <w:p w:rsidR="00307ACD" w:rsidRPr="00741FDC" w:rsidRDefault="00307ACD" w:rsidP="00A7450E">
            <w:pPr>
              <w:widowControl w:val="0"/>
              <w:autoSpaceDE w:val="0"/>
              <w:autoSpaceDN w:val="0"/>
              <w:adjustRightInd w:val="0"/>
              <w:jc w:val="center"/>
            </w:pPr>
            <w:r w:rsidRPr="00741FDC">
              <w:t>≥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Защита торцов корпуса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Противоударная кромка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Толщина противоударной кромки на торцах корпуса и столешницы, мм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Не менее 0,4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Толщина противоударной кромки на переднем торце столешницы, мм</w:t>
            </w:r>
          </w:p>
        </w:tc>
        <w:tc>
          <w:tcPr>
            <w:tcW w:w="3119" w:type="dxa"/>
          </w:tcPr>
          <w:p w:rsidR="00307ACD" w:rsidRPr="00741FDC" w:rsidRDefault="00307ACD" w:rsidP="00A7450E">
            <w:pPr>
              <w:widowControl w:val="0"/>
              <w:autoSpaceDE w:val="0"/>
              <w:autoSpaceDN w:val="0"/>
              <w:adjustRightInd w:val="0"/>
              <w:jc w:val="center"/>
            </w:pPr>
            <w:r w:rsidRPr="00A7450E">
              <w:rPr>
                <w:color w:val="000000"/>
              </w:rPr>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ind w:right="57"/>
              <w:rPr>
                <w:color w:val="000000"/>
              </w:rPr>
            </w:pPr>
            <w:r w:rsidRPr="00A7450E">
              <w:rPr>
                <w:color w:val="000000"/>
              </w:rPr>
              <w:t>Материал изготовления фасадов</w:t>
            </w:r>
          </w:p>
        </w:tc>
        <w:tc>
          <w:tcPr>
            <w:tcW w:w="3119" w:type="dxa"/>
          </w:tcPr>
          <w:p w:rsidR="00307ACD" w:rsidRPr="00741FDC" w:rsidRDefault="00307ACD" w:rsidP="00A7450E">
            <w:pPr>
              <w:widowControl w:val="0"/>
              <w:autoSpaceDE w:val="0"/>
              <w:autoSpaceDN w:val="0"/>
              <w:adjustRightInd w:val="0"/>
              <w:jc w:val="center"/>
            </w:pPr>
            <w:r w:rsidRPr="00741FDC">
              <w:t xml:space="preserve">МДФ, </w:t>
            </w:r>
            <w:r w:rsidRPr="00A7450E">
              <w:rPr>
                <w:bCs/>
              </w:rPr>
              <w:t xml:space="preserve">облицованная ПВХ-пленкой с использованием технологии вакуумного прессования </w:t>
            </w:r>
            <w:r w:rsidRPr="00741FDC">
              <w:t>или МДФ с покрытием на основе акриловых смол</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фасадов, мм</w:t>
            </w:r>
          </w:p>
        </w:tc>
        <w:tc>
          <w:tcPr>
            <w:tcW w:w="3119" w:type="dxa"/>
          </w:tcPr>
          <w:p w:rsidR="00307ACD" w:rsidRPr="00741FDC" w:rsidRDefault="00307ACD" w:rsidP="00A7450E">
            <w:pPr>
              <w:widowControl w:val="0"/>
              <w:autoSpaceDE w:val="0"/>
              <w:autoSpaceDN w:val="0"/>
              <w:adjustRightInd w:val="0"/>
              <w:jc w:val="center"/>
            </w:pPr>
            <w:r w:rsidRPr="00741FDC">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741FDC">
              <w:t>Распашные двери навешиваются на четырехшарнирные петли, позволяющие регулировать положение двери после установки</w:t>
            </w:r>
          </w:p>
        </w:tc>
        <w:tc>
          <w:tcPr>
            <w:tcW w:w="3119" w:type="dxa"/>
          </w:tcPr>
          <w:p w:rsidR="00307ACD" w:rsidRPr="00A7450E" w:rsidRDefault="00307ACD" w:rsidP="00A7450E">
            <w:pPr>
              <w:widowControl w:val="0"/>
              <w:autoSpaceDE w:val="0"/>
              <w:autoSpaceDN w:val="0"/>
              <w:adjustRightInd w:val="0"/>
              <w:jc w:val="center"/>
              <w:rPr>
                <w:color w:val="000000"/>
              </w:rP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ind w:right="57"/>
            </w:pPr>
            <w:r w:rsidRPr="00A7450E">
              <w:rPr>
                <w:color w:val="000000"/>
              </w:rPr>
              <w:t>Опоры стола</w:t>
            </w:r>
          </w:p>
        </w:tc>
        <w:tc>
          <w:tcPr>
            <w:tcW w:w="3119" w:type="dxa"/>
          </w:tcPr>
          <w:p w:rsidR="00307ACD" w:rsidRPr="00741FDC" w:rsidRDefault="00307ACD" w:rsidP="00A7450E">
            <w:pPr>
              <w:widowControl w:val="0"/>
              <w:autoSpaceDE w:val="0"/>
              <w:autoSpaceDN w:val="0"/>
              <w:adjustRightInd w:val="0"/>
              <w:jc w:val="center"/>
            </w:pPr>
            <w:r w:rsidRPr="00741FDC">
              <w:t>Пластиковые регулируемые подпятники или металлические регулируемые опоры</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ind w:right="57"/>
            </w:pPr>
            <w:r w:rsidRPr="00A7450E">
              <w:rPr>
                <w:shd w:val="clear" w:color="auto" w:fill="FFFFFF"/>
              </w:rPr>
              <w:t>Колеса с фиксатором</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Отсутствие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A7450E">
              <w:rPr>
                <w:shd w:val="clear" w:color="auto" w:fill="FFFFFF"/>
              </w:rPr>
              <w:t>Контейнер для мусора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Отсутствие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Мойка</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Отсутствие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 xml:space="preserve">Тип ручек </w:t>
            </w:r>
          </w:p>
        </w:tc>
        <w:tc>
          <w:tcPr>
            <w:tcW w:w="3119" w:type="dxa"/>
          </w:tcPr>
          <w:p w:rsidR="00307ACD" w:rsidRPr="00A7450E" w:rsidRDefault="00307ACD" w:rsidP="00A7450E">
            <w:pPr>
              <w:widowControl w:val="0"/>
              <w:autoSpaceDE w:val="0"/>
              <w:autoSpaceDN w:val="0"/>
              <w:adjustRightInd w:val="0"/>
              <w:jc w:val="center"/>
              <w:rPr>
                <w:color w:val="000000"/>
              </w:rPr>
            </w:pPr>
            <w:r w:rsidRPr="00741FDC">
              <w:t>Травмобезопасные, со сглаженными углами, типа «скоба», закрепленные в двух точках</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Длина ручки (межосевое расстояние крепежных отверстий), мм</w:t>
            </w:r>
          </w:p>
        </w:tc>
        <w:tc>
          <w:tcPr>
            <w:tcW w:w="3119" w:type="dxa"/>
          </w:tcPr>
          <w:p w:rsidR="00307ACD" w:rsidRPr="00741FDC" w:rsidRDefault="00307ACD" w:rsidP="00A7450E">
            <w:pPr>
              <w:widowControl w:val="0"/>
              <w:autoSpaceDE w:val="0"/>
              <w:autoSpaceDN w:val="0"/>
              <w:adjustRightInd w:val="0"/>
              <w:jc w:val="center"/>
            </w:pPr>
            <w:r w:rsidRPr="00741FDC">
              <w:t>Не менее 128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ind w:right="57"/>
            </w:pPr>
            <w:r w:rsidRPr="00741FDC">
              <w:t>Матрац с съемным влагонепроницаемым чехлом</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ind w:right="57"/>
            </w:pPr>
            <w:r w:rsidRPr="00741FDC">
              <w:t>Длина и ширина матраса соответствуют размерам рабочей зоны – столешницы</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ind w:right="57"/>
            </w:pPr>
            <w:r w:rsidRPr="00741FDC">
              <w:t>Толщина матраса, мм</w:t>
            </w:r>
          </w:p>
        </w:tc>
        <w:tc>
          <w:tcPr>
            <w:tcW w:w="3119" w:type="dxa"/>
          </w:tcPr>
          <w:p w:rsidR="00307ACD" w:rsidRPr="00741FDC" w:rsidRDefault="00307ACD" w:rsidP="00A7450E">
            <w:pPr>
              <w:widowControl w:val="0"/>
              <w:autoSpaceDE w:val="0"/>
              <w:autoSpaceDN w:val="0"/>
              <w:adjustRightInd w:val="0"/>
              <w:jc w:val="center"/>
            </w:pPr>
            <w:r w:rsidRPr="00741FDC">
              <w:t>≥ 40 и ≤ 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spacing w:line="256" w:lineRule="auto"/>
            </w:pPr>
            <w:r w:rsidRPr="00741FDC">
              <w:t>Наполнитель матраса выполнен из пенополиуретана</w:t>
            </w:r>
          </w:p>
        </w:tc>
        <w:tc>
          <w:tcPr>
            <w:tcW w:w="3119" w:type="dxa"/>
          </w:tcPr>
          <w:p w:rsidR="00307ACD" w:rsidRPr="00741FDC" w:rsidRDefault="00307ACD" w:rsidP="00A7450E">
            <w:pPr>
              <w:widowControl w:val="0"/>
              <w:autoSpaceDE w:val="0"/>
              <w:autoSpaceDN w:val="0"/>
              <w:adjustRightInd w:val="0"/>
              <w:spacing w:line="256" w:lineRule="auto"/>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ind w:right="57"/>
            </w:pPr>
            <w:r w:rsidRPr="00741FDC">
              <w:t>Съемный чехол выполнен из винилискожи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widowControl w:val="0"/>
              <w:autoSpaceDE w:val="0"/>
              <w:autoSpaceDN w:val="0"/>
              <w:adjustRightInd w:val="0"/>
              <w:rPr>
                <w:color w:val="000000"/>
              </w:rPr>
            </w:pPr>
            <w:r w:rsidRPr="00A7450E">
              <w:rPr>
                <w:color w:val="000000"/>
              </w:rPr>
              <w:t>Цвет изделия</w:t>
            </w:r>
          </w:p>
        </w:tc>
        <w:tc>
          <w:tcPr>
            <w:tcW w:w="3119" w:type="dxa"/>
          </w:tcPr>
          <w:p w:rsidR="00307ACD" w:rsidRPr="00A7450E" w:rsidRDefault="00307ACD" w:rsidP="00A7450E">
            <w:pPr>
              <w:widowControl w:val="0"/>
              <w:autoSpaceDE w:val="0"/>
              <w:autoSpaceDN w:val="0"/>
              <w:adjustRightInd w:val="0"/>
              <w:jc w:val="center"/>
              <w:rPr>
                <w:color w:val="000000"/>
              </w:rPr>
            </w:pPr>
            <w:r w:rsidRPr="00A7450E">
              <w:rPr>
                <w:color w:val="000000"/>
              </w:rPr>
              <w:t>По выбору Заказчика из палитры производителя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Поверхности изделия устойчивы к дезинфекции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17.</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Стол палатный</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43</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ширина, мм</w:t>
            </w:r>
          </w:p>
        </w:tc>
        <w:tc>
          <w:tcPr>
            <w:tcW w:w="3119" w:type="dxa"/>
          </w:tcPr>
          <w:p w:rsidR="00307ACD" w:rsidRPr="00741FDC" w:rsidRDefault="00307ACD" w:rsidP="00A7450E">
            <w:pPr>
              <w:widowControl w:val="0"/>
              <w:autoSpaceDE w:val="0"/>
              <w:autoSpaceDN w:val="0"/>
              <w:adjustRightInd w:val="0"/>
              <w:jc w:val="center"/>
            </w:pPr>
            <w:r w:rsidRPr="00741FDC">
              <w:t>≥900 ≤ 1000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глубина, мм</w:t>
            </w:r>
          </w:p>
        </w:tc>
        <w:tc>
          <w:tcPr>
            <w:tcW w:w="3119" w:type="dxa"/>
          </w:tcPr>
          <w:p w:rsidR="00307ACD" w:rsidRPr="00741FDC" w:rsidRDefault="00307ACD" w:rsidP="00A7450E">
            <w:pPr>
              <w:widowControl w:val="0"/>
              <w:autoSpaceDE w:val="0"/>
              <w:autoSpaceDN w:val="0"/>
              <w:adjustRightInd w:val="0"/>
              <w:jc w:val="center"/>
            </w:pPr>
            <w:r w:rsidRPr="00741FDC">
              <w:t>≥600 ≤ 610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высота, мм</w:t>
            </w:r>
          </w:p>
        </w:tc>
        <w:tc>
          <w:tcPr>
            <w:tcW w:w="3119" w:type="dxa"/>
          </w:tcPr>
          <w:p w:rsidR="00307ACD" w:rsidRPr="00741FDC" w:rsidRDefault="00307ACD" w:rsidP="00A7450E">
            <w:pPr>
              <w:widowControl w:val="0"/>
              <w:autoSpaceDE w:val="0"/>
              <w:autoSpaceDN w:val="0"/>
              <w:adjustRightInd w:val="0"/>
              <w:jc w:val="center"/>
            </w:pPr>
            <w:r w:rsidRPr="00741FDC">
              <w:t>≥750 ≤ 760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столешницы</w:t>
            </w:r>
          </w:p>
        </w:tc>
        <w:tc>
          <w:tcPr>
            <w:tcW w:w="3119" w:type="dxa"/>
          </w:tcPr>
          <w:p w:rsidR="00307ACD" w:rsidRPr="00741FDC" w:rsidRDefault="00307ACD" w:rsidP="00A7450E">
            <w:pPr>
              <w:widowControl w:val="0"/>
              <w:autoSpaceDE w:val="0"/>
              <w:autoSpaceDN w:val="0"/>
              <w:adjustRightInd w:val="0"/>
              <w:jc w:val="center"/>
            </w:pPr>
            <w:r w:rsidRPr="00741FDC">
              <w:t>ДСП, облицованная HPL пластиком с двух сторон</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Пластик должен быть кислото- и влагостойким</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столешницы, мм</w:t>
            </w:r>
          </w:p>
        </w:tc>
        <w:tc>
          <w:tcPr>
            <w:tcW w:w="3119" w:type="dxa"/>
          </w:tcPr>
          <w:p w:rsidR="00307ACD" w:rsidRPr="00741FDC" w:rsidRDefault="00307ACD" w:rsidP="00A7450E">
            <w:pPr>
              <w:widowControl w:val="0"/>
              <w:autoSpaceDE w:val="0"/>
              <w:autoSpaceDN w:val="0"/>
              <w:adjustRightInd w:val="0"/>
              <w:jc w:val="center"/>
            </w:pPr>
            <w:r w:rsidRPr="00741FDC">
              <w:t>≥ 27</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Опоры стола</w:t>
            </w:r>
          </w:p>
        </w:tc>
        <w:tc>
          <w:tcPr>
            <w:tcW w:w="3119" w:type="dxa"/>
          </w:tcPr>
          <w:p w:rsidR="00307ACD" w:rsidRPr="00741FDC" w:rsidRDefault="00307ACD" w:rsidP="00A7450E">
            <w:pPr>
              <w:widowControl w:val="0"/>
              <w:autoSpaceDE w:val="0"/>
              <w:autoSpaceDN w:val="0"/>
              <w:adjustRightInd w:val="0"/>
              <w:jc w:val="center"/>
            </w:pPr>
            <w:r w:rsidRPr="00741FDC">
              <w:t>Регулируемые, металлические с защитным полимерно-</w:t>
            </w:r>
            <w:r w:rsidRPr="00741FDC">
              <w:lastRenderedPageBreak/>
              <w:t>порошковым или хромированным покрытием</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Диаметр опор, мм</w:t>
            </w:r>
          </w:p>
        </w:tc>
        <w:tc>
          <w:tcPr>
            <w:tcW w:w="3119" w:type="dxa"/>
          </w:tcPr>
          <w:p w:rsidR="00307ACD" w:rsidRPr="00741FDC" w:rsidRDefault="00307ACD" w:rsidP="00A7450E">
            <w:pPr>
              <w:widowControl w:val="0"/>
              <w:autoSpaceDE w:val="0"/>
              <w:autoSpaceDN w:val="0"/>
              <w:adjustRightInd w:val="0"/>
              <w:jc w:val="center"/>
            </w:pPr>
            <w:r w:rsidRPr="00741FDC">
              <w:t>Не менее 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Цвет изделия</w:t>
            </w:r>
          </w:p>
        </w:tc>
        <w:tc>
          <w:tcPr>
            <w:tcW w:w="3119" w:type="dxa"/>
          </w:tcPr>
          <w:p w:rsidR="00307ACD" w:rsidRPr="00741FDC" w:rsidRDefault="00307ACD" w:rsidP="00A7450E">
            <w:pPr>
              <w:widowControl w:val="0"/>
              <w:autoSpaceDE w:val="0"/>
              <w:autoSpaceDN w:val="0"/>
              <w:adjustRightInd w:val="0"/>
              <w:jc w:val="center"/>
            </w:pPr>
            <w:r w:rsidRPr="00741FDC">
              <w:t>По выбору Заказчика из палитры производителя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Поверхности изделия устойчивы к дезинфекции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18.</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Тележка для медицинских инструментов</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17</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Тележка, используемая для транспортировки медицинских и хирургических инструментов, иногда стерильных источников, от центральной станции снабжения или стерилизационного отделения к соответствующим зонам больницы, например, в операционную. В стерилизационных отделениях тележка может участвовать в процессе стерилизации; а для стерилизованных инструментов тележка может содержать стерильные обертки/упаковки и/или чехлы. Тележка может быть закрытой или открытой (открытые тележки обычно накрываются тканью во время транспортировки).</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Габаритные размеры (ВхШхГ), мм</w:t>
            </w:r>
          </w:p>
        </w:tc>
        <w:tc>
          <w:tcPr>
            <w:tcW w:w="3119" w:type="dxa"/>
          </w:tcPr>
          <w:p w:rsidR="00307ACD" w:rsidRPr="00741FDC" w:rsidRDefault="00307ACD" w:rsidP="00A7450E">
            <w:pPr>
              <w:widowControl w:val="0"/>
              <w:autoSpaceDE w:val="0"/>
              <w:autoSpaceDN w:val="0"/>
              <w:adjustRightInd w:val="0"/>
              <w:jc w:val="center"/>
            </w:pPr>
            <w:r w:rsidRPr="00741FDC">
              <w:t>Не менее 960х710х450 и не более 990х740х490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Поверхности устойчивы к любым применяемым не хлорсодержащим дезинфектантам на альдегидной основе</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полок,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полок</w:t>
            </w:r>
          </w:p>
        </w:tc>
        <w:tc>
          <w:tcPr>
            <w:tcW w:w="3119" w:type="dxa"/>
          </w:tcPr>
          <w:p w:rsidR="00307ACD" w:rsidRPr="00741FDC" w:rsidRDefault="00307ACD" w:rsidP="00A7450E">
            <w:pPr>
              <w:widowControl w:val="0"/>
              <w:autoSpaceDE w:val="0"/>
              <w:autoSpaceDN w:val="0"/>
              <w:adjustRightInd w:val="0"/>
              <w:jc w:val="center"/>
            </w:pPr>
            <w:r w:rsidRPr="00741FDC">
              <w:t>Высокопрочный АВS- пластик или нержавеющая сталь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Углубление полок, мм</w:t>
            </w:r>
          </w:p>
        </w:tc>
        <w:tc>
          <w:tcPr>
            <w:tcW w:w="3119" w:type="dxa"/>
          </w:tcPr>
          <w:p w:rsidR="00307ACD" w:rsidRPr="00741FDC" w:rsidRDefault="00307ACD" w:rsidP="00A7450E">
            <w:pPr>
              <w:widowControl w:val="0"/>
              <w:autoSpaceDE w:val="0"/>
              <w:autoSpaceDN w:val="0"/>
              <w:adjustRightInd w:val="0"/>
              <w:jc w:val="center"/>
            </w:pPr>
            <w:r w:rsidRPr="00741FDC">
              <w:t>Не менее 15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Максимально допустимая распределенная нагрузка на полку, кг</w:t>
            </w:r>
          </w:p>
        </w:tc>
        <w:tc>
          <w:tcPr>
            <w:tcW w:w="3119" w:type="dxa"/>
          </w:tcPr>
          <w:p w:rsidR="00307ACD" w:rsidRPr="00741FDC" w:rsidRDefault="00307ACD" w:rsidP="00A7450E">
            <w:pPr>
              <w:widowControl w:val="0"/>
              <w:autoSpaceDE w:val="0"/>
              <w:autoSpaceDN w:val="0"/>
              <w:adjustRightInd w:val="0"/>
              <w:jc w:val="center"/>
            </w:pPr>
            <w:r w:rsidRPr="00741FDC">
              <w:t>Не менее 30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Каждая полка с трех сторон оборудована бортиком из двух трубок из нержавеющей стали </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Высота бортика, мм</w:t>
            </w:r>
          </w:p>
        </w:tc>
        <w:tc>
          <w:tcPr>
            <w:tcW w:w="3119" w:type="dxa"/>
          </w:tcPr>
          <w:p w:rsidR="00307ACD" w:rsidRPr="00741FDC" w:rsidRDefault="00307ACD" w:rsidP="00A7450E">
            <w:pPr>
              <w:widowControl w:val="0"/>
              <w:autoSpaceDE w:val="0"/>
              <w:autoSpaceDN w:val="0"/>
              <w:adjustRightInd w:val="0"/>
              <w:jc w:val="center"/>
            </w:pPr>
            <w:r w:rsidRPr="00741FDC">
              <w:t>Не менее 70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Размер рабочей поверхности полок (ДхШ), мм</w:t>
            </w:r>
          </w:p>
        </w:tc>
        <w:tc>
          <w:tcPr>
            <w:tcW w:w="3119" w:type="dxa"/>
          </w:tcPr>
          <w:p w:rsidR="00307ACD" w:rsidRPr="00741FDC" w:rsidRDefault="00307ACD" w:rsidP="00A7450E">
            <w:pPr>
              <w:widowControl w:val="0"/>
              <w:autoSpaceDE w:val="0"/>
              <w:autoSpaceDN w:val="0"/>
              <w:adjustRightInd w:val="0"/>
              <w:jc w:val="center"/>
            </w:pPr>
            <w:r w:rsidRPr="00741FDC">
              <w:t>Не менее 700x450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вертикальных боковых стоек тележки</w:t>
            </w:r>
          </w:p>
        </w:tc>
        <w:tc>
          <w:tcPr>
            <w:tcW w:w="3119" w:type="dxa"/>
          </w:tcPr>
          <w:p w:rsidR="00307ACD" w:rsidRPr="00741FDC" w:rsidRDefault="00307ACD" w:rsidP="00A7450E">
            <w:pPr>
              <w:widowControl w:val="0"/>
              <w:autoSpaceDE w:val="0"/>
              <w:autoSpaceDN w:val="0"/>
              <w:adjustRightInd w:val="0"/>
              <w:jc w:val="center"/>
            </w:pPr>
            <w:r w:rsidRPr="00741FDC">
              <w:t>Нержавеющая сталь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Диаметр трубы стоек, мм</w:t>
            </w:r>
          </w:p>
        </w:tc>
        <w:tc>
          <w:tcPr>
            <w:tcW w:w="3119" w:type="dxa"/>
          </w:tcPr>
          <w:p w:rsidR="00307ACD" w:rsidRPr="00741FDC" w:rsidRDefault="00307ACD" w:rsidP="00A7450E">
            <w:pPr>
              <w:widowControl w:val="0"/>
              <w:autoSpaceDE w:val="0"/>
              <w:autoSpaceDN w:val="0"/>
              <w:adjustRightInd w:val="0"/>
              <w:jc w:val="center"/>
            </w:pPr>
            <w:r w:rsidRPr="00741FDC">
              <w:t>Не менее 22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Две перемычки из стальной трубы нержавеющей стали под нижней полкой</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Столик-тележка установлен на четыре самоориентирующиеся колеса</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Диаметр колес, мм</w:t>
            </w:r>
          </w:p>
        </w:tc>
        <w:tc>
          <w:tcPr>
            <w:tcW w:w="3119" w:type="dxa"/>
          </w:tcPr>
          <w:p w:rsidR="00307ACD" w:rsidRPr="00741FDC" w:rsidRDefault="00307ACD" w:rsidP="00A7450E">
            <w:pPr>
              <w:widowControl w:val="0"/>
              <w:autoSpaceDE w:val="0"/>
              <w:autoSpaceDN w:val="0"/>
              <w:adjustRightInd w:val="0"/>
              <w:jc w:val="center"/>
            </w:pPr>
            <w:r w:rsidRPr="00741FDC">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колес</w:t>
            </w:r>
          </w:p>
        </w:tc>
        <w:tc>
          <w:tcPr>
            <w:tcW w:w="3119" w:type="dxa"/>
          </w:tcPr>
          <w:p w:rsidR="00307ACD" w:rsidRPr="00741FDC" w:rsidRDefault="00307ACD" w:rsidP="00A7450E">
            <w:pPr>
              <w:widowControl w:val="0"/>
              <w:autoSpaceDE w:val="0"/>
              <w:autoSpaceDN w:val="0"/>
              <w:adjustRightInd w:val="0"/>
              <w:jc w:val="center"/>
            </w:pPr>
            <w:r w:rsidRPr="00741FDC">
              <w:t>Термопластичный полиуретан</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Тормоз на двух колесах  </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19.</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Тележка медицинская универсальная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Тележка разработанная для транспортировки/поставки любых видов изделий, медицинского оборудования или поставок в пределах отдела или больницы. Она может иметь одну или несколько платформ.</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Габаритные размеры (ВхШхГ), мм</w:t>
            </w:r>
          </w:p>
        </w:tc>
        <w:tc>
          <w:tcPr>
            <w:tcW w:w="3119" w:type="dxa"/>
          </w:tcPr>
          <w:p w:rsidR="00307ACD" w:rsidRPr="00741FDC" w:rsidRDefault="00307ACD" w:rsidP="00A7450E">
            <w:pPr>
              <w:widowControl w:val="0"/>
              <w:autoSpaceDE w:val="0"/>
              <w:autoSpaceDN w:val="0"/>
              <w:adjustRightInd w:val="0"/>
              <w:jc w:val="center"/>
            </w:pPr>
            <w:r w:rsidRPr="00741FDC">
              <w:t>Не менее 970х720х460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Поверхности устойчивы к любым применяемым не хлорсодержащим дезинфектантам на альдегидной основе</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полок, шт.</w:t>
            </w:r>
          </w:p>
        </w:tc>
        <w:tc>
          <w:tcPr>
            <w:tcW w:w="3119" w:type="dxa"/>
          </w:tcPr>
          <w:p w:rsidR="00307ACD" w:rsidRPr="00741FDC" w:rsidRDefault="00307ACD" w:rsidP="00A7450E">
            <w:pPr>
              <w:widowControl w:val="0"/>
              <w:autoSpaceDE w:val="0"/>
              <w:autoSpaceDN w:val="0"/>
              <w:adjustRightInd w:val="0"/>
              <w:jc w:val="center"/>
            </w:pPr>
            <w:r w:rsidRPr="00741FDC">
              <w:t>Не менее 3</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полок</w:t>
            </w:r>
          </w:p>
        </w:tc>
        <w:tc>
          <w:tcPr>
            <w:tcW w:w="3119" w:type="dxa"/>
          </w:tcPr>
          <w:p w:rsidR="00307ACD" w:rsidRPr="00741FDC" w:rsidRDefault="00307ACD" w:rsidP="00A7450E">
            <w:pPr>
              <w:widowControl w:val="0"/>
              <w:autoSpaceDE w:val="0"/>
              <w:autoSpaceDN w:val="0"/>
              <w:adjustRightInd w:val="0"/>
              <w:jc w:val="center"/>
            </w:pPr>
            <w:r w:rsidRPr="00741FDC">
              <w:t>Высокопрочный АВS- пластик</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Высота углубления полок, мм</w:t>
            </w:r>
          </w:p>
        </w:tc>
        <w:tc>
          <w:tcPr>
            <w:tcW w:w="3119" w:type="dxa"/>
          </w:tcPr>
          <w:p w:rsidR="00307ACD" w:rsidRPr="00741FDC" w:rsidRDefault="00307ACD" w:rsidP="00A7450E">
            <w:pPr>
              <w:widowControl w:val="0"/>
              <w:autoSpaceDE w:val="0"/>
              <w:autoSpaceDN w:val="0"/>
              <w:adjustRightInd w:val="0"/>
              <w:jc w:val="center"/>
            </w:pPr>
            <w:r w:rsidRPr="00741FDC">
              <w:t>Не менее 15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Максимально допустимая распределенная нагрузка на полку, кг</w:t>
            </w:r>
          </w:p>
        </w:tc>
        <w:tc>
          <w:tcPr>
            <w:tcW w:w="3119" w:type="dxa"/>
          </w:tcPr>
          <w:p w:rsidR="00307ACD" w:rsidRPr="00741FDC" w:rsidRDefault="00307ACD" w:rsidP="00A7450E">
            <w:pPr>
              <w:widowControl w:val="0"/>
              <w:autoSpaceDE w:val="0"/>
              <w:autoSpaceDN w:val="0"/>
              <w:adjustRightInd w:val="0"/>
              <w:jc w:val="center"/>
            </w:pPr>
            <w:r w:rsidRPr="00741FDC">
              <w:t>Не менее 30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Каждая полка с трех сторон оборудована бортиком из двух трубок </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трубок</w:t>
            </w:r>
          </w:p>
        </w:tc>
        <w:tc>
          <w:tcPr>
            <w:tcW w:w="3119" w:type="dxa"/>
          </w:tcPr>
          <w:p w:rsidR="00307ACD" w:rsidRPr="00741FDC" w:rsidRDefault="00307ACD" w:rsidP="00A7450E">
            <w:pPr>
              <w:widowControl w:val="0"/>
              <w:autoSpaceDE w:val="0"/>
              <w:autoSpaceDN w:val="0"/>
              <w:adjustRightInd w:val="0"/>
              <w:jc w:val="center"/>
            </w:pPr>
            <w:r w:rsidRPr="00741FDC">
              <w:t>Нержавеющая сталь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Высота бортика над поверхностью полки, мм</w:t>
            </w:r>
          </w:p>
        </w:tc>
        <w:tc>
          <w:tcPr>
            <w:tcW w:w="3119" w:type="dxa"/>
          </w:tcPr>
          <w:p w:rsidR="00307ACD" w:rsidRPr="00741FDC" w:rsidRDefault="00307ACD" w:rsidP="00A7450E">
            <w:pPr>
              <w:widowControl w:val="0"/>
              <w:autoSpaceDE w:val="0"/>
              <w:autoSpaceDN w:val="0"/>
              <w:adjustRightInd w:val="0"/>
              <w:jc w:val="center"/>
            </w:pPr>
            <w:r w:rsidRPr="00741FDC">
              <w:t>Не менее 80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Размер полок (ДхШ), мм</w:t>
            </w:r>
          </w:p>
        </w:tc>
        <w:tc>
          <w:tcPr>
            <w:tcW w:w="3119" w:type="dxa"/>
          </w:tcPr>
          <w:p w:rsidR="00307ACD" w:rsidRPr="00741FDC" w:rsidRDefault="00307ACD" w:rsidP="00A7450E">
            <w:pPr>
              <w:widowControl w:val="0"/>
              <w:autoSpaceDE w:val="0"/>
              <w:autoSpaceDN w:val="0"/>
              <w:adjustRightInd w:val="0"/>
              <w:jc w:val="center"/>
            </w:pPr>
            <w:r w:rsidRPr="00741FDC">
              <w:t>Не менее 720x450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вертикальных боковых стоек тележки</w:t>
            </w:r>
          </w:p>
        </w:tc>
        <w:tc>
          <w:tcPr>
            <w:tcW w:w="3119" w:type="dxa"/>
          </w:tcPr>
          <w:p w:rsidR="00307ACD" w:rsidRPr="00741FDC" w:rsidRDefault="00307ACD" w:rsidP="00A7450E">
            <w:pPr>
              <w:widowControl w:val="0"/>
              <w:autoSpaceDE w:val="0"/>
              <w:autoSpaceDN w:val="0"/>
              <w:adjustRightInd w:val="0"/>
              <w:jc w:val="center"/>
            </w:pPr>
            <w:r w:rsidRPr="00741FDC">
              <w:t>Нержавеющая сталь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Диаметр трубы стоек, мм</w:t>
            </w:r>
          </w:p>
        </w:tc>
        <w:tc>
          <w:tcPr>
            <w:tcW w:w="3119" w:type="dxa"/>
          </w:tcPr>
          <w:p w:rsidR="00307ACD" w:rsidRPr="00741FDC" w:rsidRDefault="00307ACD" w:rsidP="00A7450E">
            <w:pPr>
              <w:widowControl w:val="0"/>
              <w:autoSpaceDE w:val="0"/>
              <w:autoSpaceDN w:val="0"/>
              <w:adjustRightInd w:val="0"/>
              <w:jc w:val="center"/>
            </w:pPr>
            <w:r w:rsidRPr="00741FDC">
              <w:t>Не менее 22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Четыре самоориентирующихся колеса</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Диаметр колес, мм</w:t>
            </w:r>
          </w:p>
        </w:tc>
        <w:tc>
          <w:tcPr>
            <w:tcW w:w="3119" w:type="dxa"/>
          </w:tcPr>
          <w:p w:rsidR="00307ACD" w:rsidRPr="00741FDC" w:rsidRDefault="00307ACD" w:rsidP="00A7450E">
            <w:pPr>
              <w:widowControl w:val="0"/>
              <w:autoSpaceDE w:val="0"/>
              <w:autoSpaceDN w:val="0"/>
              <w:adjustRightInd w:val="0"/>
              <w:jc w:val="center"/>
            </w:pPr>
            <w:r w:rsidRPr="00741FDC">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колес</w:t>
            </w:r>
          </w:p>
        </w:tc>
        <w:tc>
          <w:tcPr>
            <w:tcW w:w="3119" w:type="dxa"/>
          </w:tcPr>
          <w:p w:rsidR="00307ACD" w:rsidRPr="00741FDC" w:rsidRDefault="00307ACD" w:rsidP="00A7450E">
            <w:pPr>
              <w:widowControl w:val="0"/>
              <w:autoSpaceDE w:val="0"/>
              <w:autoSpaceDN w:val="0"/>
              <w:adjustRightInd w:val="0"/>
              <w:jc w:val="center"/>
            </w:pPr>
            <w:r w:rsidRPr="00741FDC">
              <w:t xml:space="preserve">Термопластичная резина, не оставляющая следов </w:t>
            </w:r>
            <w:r w:rsidRPr="00A7450E">
              <w:rPr>
                <w:color w:val="FF0000"/>
              </w:rPr>
              <w:t>или эквивалент</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Индивидуальный тормоз на двух колесах</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20.</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Тележка для медицинских инструментов</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1</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Тележка, используемая для транспортировки медицинских и хирургических инструментов, иногда стерильных материалов, от центрального пункта снабжения или стерилизационного отделения к соответствующим зонам больницы, например, в операционную. В стерилизационных отделениях тележка может использоваться в процессе стерилизации; а для стерилизованных инструментов тележка может содержать стерильные обертки/упаковки и/или чехлы. Тележка может быть закрытой или открытой (открытые тележки обычно накрываются тканью во время транспортировки). </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Конструктивно инструментальный столик состоит из трёх полок, каркаса полок, спаренных стоек и колес</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Столик должен быть сборно-разборным</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Полки должны быть выполнены из нержавеющей стали, устойчивой к воздействию агрессивных средств и обработке любыми дезинфицирующими растворами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Каркас полок должен быть выполнен из стали с полимерно-порошковым покрытием</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металла каркаса полок, мм</w:t>
            </w:r>
          </w:p>
        </w:tc>
        <w:tc>
          <w:tcPr>
            <w:tcW w:w="3119" w:type="dxa"/>
          </w:tcPr>
          <w:p w:rsidR="00307ACD" w:rsidRPr="00741FDC" w:rsidRDefault="00307ACD" w:rsidP="00A7450E">
            <w:pPr>
              <w:widowControl w:val="0"/>
              <w:autoSpaceDE w:val="0"/>
              <w:autoSpaceDN w:val="0"/>
              <w:adjustRightInd w:val="0"/>
              <w:jc w:val="center"/>
            </w:pPr>
            <w:r w:rsidRPr="00741FDC">
              <w:t>Не менее 1</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Спаренные стойки П-образной установлены на самоориентирующиеся колеса</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Колеса должны быть выполнены из высококачественного термопластичного резинового эластомера </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колес, шт.</w:t>
            </w:r>
          </w:p>
        </w:tc>
        <w:tc>
          <w:tcPr>
            <w:tcW w:w="3119" w:type="dxa"/>
          </w:tcPr>
          <w:p w:rsidR="00307ACD" w:rsidRPr="00741FDC" w:rsidRDefault="00307ACD" w:rsidP="00A7450E">
            <w:pPr>
              <w:widowControl w:val="0"/>
              <w:autoSpaceDE w:val="0"/>
              <w:autoSpaceDN w:val="0"/>
              <w:adjustRightInd w:val="0"/>
              <w:jc w:val="center"/>
            </w:pPr>
            <w:r w:rsidRPr="00741FDC">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колес с индивидуальным тормозом,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Высота стола, мм</w:t>
            </w:r>
          </w:p>
        </w:tc>
        <w:tc>
          <w:tcPr>
            <w:tcW w:w="3119" w:type="dxa"/>
          </w:tcPr>
          <w:p w:rsidR="00307ACD" w:rsidRPr="00741FDC" w:rsidRDefault="00307ACD" w:rsidP="00A7450E">
            <w:pPr>
              <w:widowControl w:val="0"/>
              <w:autoSpaceDE w:val="0"/>
              <w:autoSpaceDN w:val="0"/>
              <w:adjustRightInd w:val="0"/>
              <w:jc w:val="center"/>
            </w:pPr>
            <w:r w:rsidRPr="00741FDC">
              <w:t>Не менее 870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Длина стола, мм</w:t>
            </w:r>
          </w:p>
        </w:tc>
        <w:tc>
          <w:tcPr>
            <w:tcW w:w="3119" w:type="dxa"/>
          </w:tcPr>
          <w:p w:rsidR="00307ACD" w:rsidRPr="00741FDC" w:rsidRDefault="00307ACD" w:rsidP="00A7450E">
            <w:pPr>
              <w:widowControl w:val="0"/>
              <w:autoSpaceDE w:val="0"/>
              <w:autoSpaceDN w:val="0"/>
              <w:adjustRightInd w:val="0"/>
              <w:jc w:val="center"/>
            </w:pPr>
            <w:r w:rsidRPr="00741FDC">
              <w:t>Не менее 610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Ширина стола, мм</w:t>
            </w:r>
          </w:p>
        </w:tc>
        <w:tc>
          <w:tcPr>
            <w:tcW w:w="3119" w:type="dxa"/>
          </w:tcPr>
          <w:p w:rsidR="00307ACD" w:rsidRPr="00741FDC" w:rsidRDefault="00307ACD" w:rsidP="00A7450E">
            <w:pPr>
              <w:widowControl w:val="0"/>
              <w:autoSpaceDE w:val="0"/>
              <w:autoSpaceDN w:val="0"/>
              <w:adjustRightInd w:val="0"/>
              <w:jc w:val="center"/>
            </w:pPr>
            <w:r w:rsidRPr="00741FDC">
              <w:t>Не менее 375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Диаметр колес, мм</w:t>
            </w:r>
          </w:p>
        </w:tc>
        <w:tc>
          <w:tcPr>
            <w:tcW w:w="3119" w:type="dxa"/>
          </w:tcPr>
          <w:p w:rsidR="00307ACD" w:rsidRPr="00741FDC" w:rsidRDefault="00307ACD" w:rsidP="00A7450E">
            <w:pPr>
              <w:widowControl w:val="0"/>
              <w:autoSpaceDE w:val="0"/>
              <w:autoSpaceDN w:val="0"/>
              <w:adjustRightInd w:val="0"/>
              <w:jc w:val="center"/>
            </w:pPr>
            <w:r w:rsidRPr="00741FDC">
              <w:t>Не менее 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Максимальная распределённая нагрузка на полку, кг</w:t>
            </w:r>
          </w:p>
        </w:tc>
        <w:tc>
          <w:tcPr>
            <w:tcW w:w="3119" w:type="dxa"/>
          </w:tcPr>
          <w:p w:rsidR="00307ACD" w:rsidRPr="00741FDC" w:rsidRDefault="00307ACD" w:rsidP="00A7450E">
            <w:pPr>
              <w:widowControl w:val="0"/>
              <w:autoSpaceDE w:val="0"/>
              <w:autoSpaceDN w:val="0"/>
              <w:adjustRightInd w:val="0"/>
              <w:jc w:val="center"/>
            </w:pPr>
            <w:r w:rsidRPr="00741FDC">
              <w:t>Не менее 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Масса стола, кг</w:t>
            </w:r>
          </w:p>
        </w:tc>
        <w:tc>
          <w:tcPr>
            <w:tcW w:w="3119" w:type="dxa"/>
          </w:tcPr>
          <w:p w:rsidR="00307ACD" w:rsidRPr="00741FDC" w:rsidRDefault="00307ACD" w:rsidP="00A7450E">
            <w:pPr>
              <w:widowControl w:val="0"/>
              <w:autoSpaceDE w:val="0"/>
              <w:autoSpaceDN w:val="0"/>
              <w:adjustRightInd w:val="0"/>
              <w:jc w:val="center"/>
            </w:pPr>
            <w:r w:rsidRPr="00741FDC">
              <w:t>Не более 11</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21.</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Тележка для медицинских инструментов</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11</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Тележка, используемая для транспортировки медицинских и хирургических инструментов, иногда стерильных материалов, от центрального пункта снабжения или стерилизационного отделения к соответствующим зонам больницы, например, в операционную. В стерилизационных отделениях тележка может использоваться в процессе стерилизации; а для стерилизованных инструментов тележка может содержать стерильные обертки/упаковки и/или чехлы. Тележка может быть закрытой или открытой (открытые тележки обычно накрываются тканью во время транспортировки). </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Конструктивно инструментальный столик состоит из двух полок, каркаса полок, спаренных стоек и колес</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Столик должен быть сборно-разборным</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Полки должны быть выполнены из нержавеющей стали, устойчивой к воздействию агрессивных средств и обработке любыми дезинфицирующими растворами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Спаренные стойки П-образной установлены на самоориентирующиеся колеса</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Ручки с двух сторон для перемещения столика</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металла каркаса, мм</w:t>
            </w:r>
          </w:p>
        </w:tc>
        <w:tc>
          <w:tcPr>
            <w:tcW w:w="3119" w:type="dxa"/>
          </w:tcPr>
          <w:p w:rsidR="00307ACD" w:rsidRPr="00741FDC" w:rsidRDefault="00307ACD" w:rsidP="00A7450E">
            <w:pPr>
              <w:widowControl w:val="0"/>
              <w:autoSpaceDE w:val="0"/>
              <w:autoSpaceDN w:val="0"/>
              <w:adjustRightInd w:val="0"/>
              <w:jc w:val="center"/>
            </w:pPr>
            <w:r w:rsidRPr="00741FDC">
              <w:t>Не менее 1,5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Колеса должны быть выполнены из высококачественного термопластичного резинового эластомера </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колес, шт.</w:t>
            </w:r>
          </w:p>
        </w:tc>
        <w:tc>
          <w:tcPr>
            <w:tcW w:w="3119" w:type="dxa"/>
          </w:tcPr>
          <w:p w:rsidR="00307ACD" w:rsidRPr="00741FDC" w:rsidRDefault="00307ACD" w:rsidP="00A7450E">
            <w:pPr>
              <w:widowControl w:val="0"/>
              <w:autoSpaceDE w:val="0"/>
              <w:autoSpaceDN w:val="0"/>
              <w:adjustRightInd w:val="0"/>
              <w:jc w:val="center"/>
            </w:pPr>
            <w:r w:rsidRPr="00741FDC">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колес с индивидуальным тормозом,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Высота стола, мм</w:t>
            </w:r>
          </w:p>
        </w:tc>
        <w:tc>
          <w:tcPr>
            <w:tcW w:w="3119" w:type="dxa"/>
          </w:tcPr>
          <w:p w:rsidR="00307ACD" w:rsidRPr="00741FDC" w:rsidRDefault="00307ACD" w:rsidP="00A7450E">
            <w:pPr>
              <w:widowControl w:val="0"/>
              <w:autoSpaceDE w:val="0"/>
              <w:autoSpaceDN w:val="0"/>
              <w:adjustRightInd w:val="0"/>
              <w:jc w:val="center"/>
            </w:pPr>
            <w:r w:rsidRPr="00741FDC">
              <w:t>Не менее 870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Длина стола, мм</w:t>
            </w:r>
          </w:p>
        </w:tc>
        <w:tc>
          <w:tcPr>
            <w:tcW w:w="3119" w:type="dxa"/>
          </w:tcPr>
          <w:p w:rsidR="00307ACD" w:rsidRPr="00741FDC" w:rsidRDefault="00307ACD" w:rsidP="00A7450E">
            <w:pPr>
              <w:widowControl w:val="0"/>
              <w:autoSpaceDE w:val="0"/>
              <w:autoSpaceDN w:val="0"/>
              <w:adjustRightInd w:val="0"/>
              <w:jc w:val="center"/>
            </w:pPr>
            <w:r w:rsidRPr="00741FDC">
              <w:t>Не менее 610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Ширина стола, мм</w:t>
            </w:r>
          </w:p>
        </w:tc>
        <w:tc>
          <w:tcPr>
            <w:tcW w:w="3119" w:type="dxa"/>
          </w:tcPr>
          <w:p w:rsidR="00307ACD" w:rsidRPr="00741FDC" w:rsidRDefault="00307ACD" w:rsidP="00A7450E">
            <w:pPr>
              <w:widowControl w:val="0"/>
              <w:autoSpaceDE w:val="0"/>
              <w:autoSpaceDN w:val="0"/>
              <w:adjustRightInd w:val="0"/>
              <w:jc w:val="center"/>
            </w:pPr>
            <w:r w:rsidRPr="00741FDC">
              <w:t>Не менее 375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Диаметр колес, мм</w:t>
            </w:r>
          </w:p>
        </w:tc>
        <w:tc>
          <w:tcPr>
            <w:tcW w:w="3119" w:type="dxa"/>
          </w:tcPr>
          <w:p w:rsidR="00307ACD" w:rsidRPr="00741FDC" w:rsidRDefault="00307ACD" w:rsidP="00A7450E">
            <w:pPr>
              <w:widowControl w:val="0"/>
              <w:autoSpaceDE w:val="0"/>
              <w:autoSpaceDN w:val="0"/>
              <w:adjustRightInd w:val="0"/>
              <w:jc w:val="center"/>
            </w:pPr>
            <w:r w:rsidRPr="00741FDC">
              <w:t>Не менее 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Максимальная распределённая нагрузка на полку, кг</w:t>
            </w:r>
          </w:p>
        </w:tc>
        <w:tc>
          <w:tcPr>
            <w:tcW w:w="3119" w:type="dxa"/>
          </w:tcPr>
          <w:p w:rsidR="00307ACD" w:rsidRPr="00741FDC" w:rsidRDefault="00307ACD" w:rsidP="00A7450E">
            <w:pPr>
              <w:widowControl w:val="0"/>
              <w:autoSpaceDE w:val="0"/>
              <w:autoSpaceDN w:val="0"/>
              <w:adjustRightInd w:val="0"/>
              <w:jc w:val="center"/>
            </w:pPr>
            <w:r w:rsidRPr="00741FDC">
              <w:t>Не менее 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Масса стола, кг</w:t>
            </w:r>
          </w:p>
        </w:tc>
        <w:tc>
          <w:tcPr>
            <w:tcW w:w="3119" w:type="dxa"/>
          </w:tcPr>
          <w:p w:rsidR="00307ACD" w:rsidRPr="00741FDC" w:rsidRDefault="00307ACD" w:rsidP="00A7450E">
            <w:pPr>
              <w:widowControl w:val="0"/>
              <w:autoSpaceDE w:val="0"/>
              <w:autoSpaceDN w:val="0"/>
              <w:adjustRightInd w:val="0"/>
              <w:jc w:val="center"/>
            </w:pPr>
            <w:r w:rsidRPr="00741FDC">
              <w:t>Не более 11</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22.</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Тележка бельевая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Тележка используемая для доставки чистого белья пациентам и медицинскому персоналу и транспортировки грязного белья в прачечную на стирку. Это устройство может быть полностью закрытым или иметь открытую конструкцию, в которой требуются покрытия, чтобы защитить окружающую среду от возможного заражения грязным бельем.</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Габаритные размеры (ВхШхГ), мм</w:t>
            </w:r>
          </w:p>
        </w:tc>
        <w:tc>
          <w:tcPr>
            <w:tcW w:w="3119" w:type="dxa"/>
          </w:tcPr>
          <w:p w:rsidR="00307ACD" w:rsidRPr="00741FDC" w:rsidRDefault="00307ACD" w:rsidP="00A7450E">
            <w:pPr>
              <w:widowControl w:val="0"/>
              <w:autoSpaceDE w:val="0"/>
              <w:autoSpaceDN w:val="0"/>
              <w:adjustRightInd w:val="0"/>
              <w:jc w:val="center"/>
            </w:pPr>
            <w:r w:rsidRPr="00741FDC">
              <w:t>Не менее 880х950х500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Тележка изготовлена из высококачественной нержавеющей стали, устойчивой к воздействию агрессивных сред и дезинфицирующих растворов</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полок</w:t>
            </w:r>
          </w:p>
        </w:tc>
        <w:tc>
          <w:tcPr>
            <w:tcW w:w="3119" w:type="dxa"/>
          </w:tcPr>
          <w:p w:rsidR="00307ACD" w:rsidRPr="00741FDC" w:rsidRDefault="00307ACD" w:rsidP="00A7450E">
            <w:pPr>
              <w:widowControl w:val="0"/>
              <w:autoSpaceDE w:val="0"/>
              <w:autoSpaceDN w:val="0"/>
              <w:adjustRightInd w:val="0"/>
              <w:jc w:val="center"/>
            </w:pPr>
            <w:r w:rsidRPr="00741FDC">
              <w:t>Нержавеющая сталь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полок, шт.</w:t>
            </w:r>
          </w:p>
        </w:tc>
        <w:tc>
          <w:tcPr>
            <w:tcW w:w="3119" w:type="dxa"/>
          </w:tcPr>
          <w:p w:rsidR="00307ACD" w:rsidRPr="00741FDC" w:rsidRDefault="00307ACD" w:rsidP="00A7450E">
            <w:pPr>
              <w:widowControl w:val="0"/>
              <w:autoSpaceDE w:val="0"/>
              <w:autoSpaceDN w:val="0"/>
              <w:adjustRightInd w:val="0"/>
              <w:jc w:val="center"/>
            </w:pPr>
            <w:r w:rsidRPr="00741FDC">
              <w:t>Не менее 3</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Размер рабочей поверхности верхней и средней полки, Д×Ш, мм</w:t>
            </w:r>
          </w:p>
        </w:tc>
        <w:tc>
          <w:tcPr>
            <w:tcW w:w="3119" w:type="dxa"/>
          </w:tcPr>
          <w:p w:rsidR="00307ACD" w:rsidRPr="00741FDC" w:rsidRDefault="00307ACD" w:rsidP="00A7450E">
            <w:pPr>
              <w:widowControl w:val="0"/>
              <w:autoSpaceDE w:val="0"/>
              <w:autoSpaceDN w:val="0"/>
              <w:adjustRightInd w:val="0"/>
              <w:jc w:val="center"/>
            </w:pPr>
            <w:r w:rsidRPr="00741FDC">
              <w:t>Не менее 420х440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Размер рабочей поверхности нижней полки, Д×Ш, мм</w:t>
            </w:r>
          </w:p>
        </w:tc>
        <w:tc>
          <w:tcPr>
            <w:tcW w:w="3119" w:type="dxa"/>
          </w:tcPr>
          <w:p w:rsidR="00307ACD" w:rsidRPr="00741FDC" w:rsidRDefault="00307ACD" w:rsidP="00A7450E">
            <w:pPr>
              <w:widowControl w:val="0"/>
              <w:autoSpaceDE w:val="0"/>
              <w:autoSpaceDN w:val="0"/>
              <w:adjustRightInd w:val="0"/>
              <w:jc w:val="center"/>
            </w:pPr>
            <w:r w:rsidRPr="00741FDC">
              <w:t>Не менее 900×440 мм</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Каждая полка имеет углубление, мм</w:t>
            </w:r>
          </w:p>
        </w:tc>
        <w:tc>
          <w:tcPr>
            <w:tcW w:w="3119" w:type="dxa"/>
          </w:tcPr>
          <w:p w:rsidR="00307ACD" w:rsidRPr="00741FDC" w:rsidRDefault="00307ACD" w:rsidP="00A7450E">
            <w:pPr>
              <w:widowControl w:val="0"/>
              <w:autoSpaceDE w:val="0"/>
              <w:autoSpaceDN w:val="0"/>
              <w:adjustRightInd w:val="0"/>
              <w:jc w:val="center"/>
            </w:pPr>
            <w:r w:rsidRPr="00741FDC">
              <w:t>Не менее 17</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Средняя и верхняя полки оборудованы бортиком с 3-х сторон</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Бортик выполнен из прутка нержавеющей стали диаметром, мм</w:t>
            </w:r>
          </w:p>
        </w:tc>
        <w:tc>
          <w:tcPr>
            <w:tcW w:w="3119" w:type="dxa"/>
          </w:tcPr>
          <w:p w:rsidR="00307ACD" w:rsidRPr="00741FDC" w:rsidRDefault="00307ACD" w:rsidP="00A7450E">
            <w:pPr>
              <w:widowControl w:val="0"/>
              <w:autoSpaceDE w:val="0"/>
              <w:autoSpaceDN w:val="0"/>
              <w:adjustRightInd w:val="0"/>
              <w:jc w:val="center"/>
            </w:pPr>
            <w:r w:rsidRPr="00741FDC">
              <w:t>Не менее 7</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Высота борта от уровня рабочей поверхности, мм</w:t>
            </w:r>
          </w:p>
        </w:tc>
        <w:tc>
          <w:tcPr>
            <w:tcW w:w="3119" w:type="dxa"/>
          </w:tcPr>
          <w:p w:rsidR="00307ACD" w:rsidRPr="00741FDC" w:rsidRDefault="00307ACD" w:rsidP="00A7450E">
            <w:pPr>
              <w:widowControl w:val="0"/>
              <w:autoSpaceDE w:val="0"/>
              <w:autoSpaceDN w:val="0"/>
              <w:adjustRightInd w:val="0"/>
              <w:jc w:val="center"/>
            </w:pPr>
            <w:r w:rsidRPr="00741FDC">
              <w:t>Не менее 60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П-образные ручки для транспортировки изготовлены из нержавеющей стали и интегрированы в несущий каркас тележки с боковых сторон</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Отделение для размещения мешка для белья оборудовано с трех сторон вертикальными перемычками из трубы нержавеющей стали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Диаметр трубы, мм</w:t>
            </w:r>
          </w:p>
        </w:tc>
        <w:tc>
          <w:tcPr>
            <w:tcW w:w="3119" w:type="dxa"/>
          </w:tcPr>
          <w:p w:rsidR="00307ACD" w:rsidRPr="00741FDC" w:rsidRDefault="00307ACD" w:rsidP="00A7450E">
            <w:pPr>
              <w:widowControl w:val="0"/>
              <w:autoSpaceDE w:val="0"/>
              <w:autoSpaceDN w:val="0"/>
              <w:adjustRightInd w:val="0"/>
              <w:jc w:val="center"/>
            </w:pPr>
            <w:r w:rsidRPr="00741FDC">
              <w:t>Не менее 15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вертикальных перемычек, шт.</w:t>
            </w:r>
          </w:p>
        </w:tc>
        <w:tc>
          <w:tcPr>
            <w:tcW w:w="3119" w:type="dxa"/>
          </w:tcPr>
          <w:p w:rsidR="00307ACD" w:rsidRPr="00741FDC" w:rsidRDefault="00307ACD" w:rsidP="00A7450E">
            <w:pPr>
              <w:widowControl w:val="0"/>
              <w:autoSpaceDE w:val="0"/>
              <w:autoSpaceDN w:val="0"/>
              <w:adjustRightInd w:val="0"/>
              <w:jc w:val="center"/>
            </w:pPr>
            <w:r w:rsidRPr="00741FDC">
              <w:t>Не менее 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 верхней части каркаса отделения при помощи пластиковых поворотных фиксаторов крепится съемный мешок для белья</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Объем съемного мешка для белья, кг</w:t>
            </w:r>
          </w:p>
        </w:tc>
        <w:tc>
          <w:tcPr>
            <w:tcW w:w="3119" w:type="dxa"/>
          </w:tcPr>
          <w:p w:rsidR="00307ACD" w:rsidRPr="00741FDC" w:rsidRDefault="00307ACD" w:rsidP="00A7450E">
            <w:pPr>
              <w:widowControl w:val="0"/>
              <w:autoSpaceDE w:val="0"/>
              <w:autoSpaceDN w:val="0"/>
              <w:adjustRightInd w:val="0"/>
              <w:jc w:val="center"/>
            </w:pPr>
            <w:r w:rsidRPr="00741FDC">
              <w:t>Не менее 110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Мешок для белья изготовлен из прочного полимерного материала типа «Оксфорд», обладающего влагоотталкивающими свойствами, устойчивого к многократным стиркам и обработке дезинфицирующими растворами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Тележка установлена на самоориентирующиеся колеса </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колес, шт.</w:t>
            </w:r>
          </w:p>
        </w:tc>
        <w:tc>
          <w:tcPr>
            <w:tcW w:w="3119" w:type="dxa"/>
          </w:tcPr>
          <w:p w:rsidR="00307ACD" w:rsidRPr="00741FDC" w:rsidRDefault="00307ACD" w:rsidP="00A7450E">
            <w:pPr>
              <w:widowControl w:val="0"/>
              <w:autoSpaceDE w:val="0"/>
              <w:autoSpaceDN w:val="0"/>
              <w:adjustRightInd w:val="0"/>
              <w:jc w:val="center"/>
            </w:pPr>
            <w:r w:rsidRPr="00741FDC">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Диаметр колес, мм</w:t>
            </w:r>
          </w:p>
        </w:tc>
        <w:tc>
          <w:tcPr>
            <w:tcW w:w="3119" w:type="dxa"/>
          </w:tcPr>
          <w:p w:rsidR="00307ACD" w:rsidRPr="00741FDC" w:rsidRDefault="00307ACD" w:rsidP="00A7450E">
            <w:pPr>
              <w:widowControl w:val="0"/>
              <w:autoSpaceDE w:val="0"/>
              <w:autoSpaceDN w:val="0"/>
              <w:adjustRightInd w:val="0"/>
              <w:jc w:val="center"/>
            </w:pPr>
            <w:r w:rsidRPr="00741FDC">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контактного слоя колес</w:t>
            </w:r>
          </w:p>
        </w:tc>
        <w:tc>
          <w:tcPr>
            <w:tcW w:w="3119" w:type="dxa"/>
          </w:tcPr>
          <w:p w:rsidR="00307ACD" w:rsidRPr="00741FDC" w:rsidRDefault="00307ACD" w:rsidP="00A7450E">
            <w:pPr>
              <w:widowControl w:val="0"/>
              <w:autoSpaceDE w:val="0"/>
              <w:autoSpaceDN w:val="0"/>
              <w:adjustRightInd w:val="0"/>
              <w:jc w:val="center"/>
            </w:pPr>
            <w:r w:rsidRPr="00741FDC">
              <w:t>Термопластичный полиуретан</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колес с индивидуальным тормозом,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23.</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Тумбочка прикроватная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48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длина, мм</w:t>
            </w:r>
          </w:p>
        </w:tc>
        <w:tc>
          <w:tcPr>
            <w:tcW w:w="3119" w:type="dxa"/>
          </w:tcPr>
          <w:p w:rsidR="00307ACD" w:rsidRPr="00741FDC" w:rsidRDefault="00307ACD" w:rsidP="00A7450E">
            <w:pPr>
              <w:widowControl w:val="0"/>
              <w:autoSpaceDE w:val="0"/>
              <w:autoSpaceDN w:val="0"/>
              <w:adjustRightInd w:val="0"/>
              <w:jc w:val="center"/>
            </w:pPr>
            <w:r w:rsidRPr="00741FDC">
              <w:t>≥ 461 и ≤ 485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ширина, мм</w:t>
            </w:r>
          </w:p>
        </w:tc>
        <w:tc>
          <w:tcPr>
            <w:tcW w:w="3119" w:type="dxa"/>
          </w:tcPr>
          <w:p w:rsidR="00307ACD" w:rsidRPr="00741FDC" w:rsidRDefault="00307ACD" w:rsidP="00A7450E">
            <w:pPr>
              <w:widowControl w:val="0"/>
              <w:autoSpaceDE w:val="0"/>
              <w:autoSpaceDN w:val="0"/>
              <w:adjustRightInd w:val="0"/>
              <w:jc w:val="center"/>
            </w:pPr>
            <w:r w:rsidRPr="00741FDC">
              <w:t>≥ 451 и ≤ 475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Колеса со стопорами</w:t>
            </w:r>
          </w:p>
        </w:tc>
        <w:tc>
          <w:tcPr>
            <w:tcW w:w="3119" w:type="dxa"/>
          </w:tcPr>
          <w:p w:rsidR="00307ACD" w:rsidRPr="00741FDC" w:rsidRDefault="00307ACD" w:rsidP="00A7450E">
            <w:pPr>
              <w:widowControl w:val="0"/>
              <w:autoSpaceDE w:val="0"/>
              <w:autoSpaceDN w:val="0"/>
              <w:adjustRightInd w:val="0"/>
              <w:jc w:val="center"/>
            </w:pPr>
            <w:r w:rsidRPr="00741FDC">
              <w:t>Да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изделия</w:t>
            </w:r>
          </w:p>
        </w:tc>
        <w:tc>
          <w:tcPr>
            <w:tcW w:w="3119" w:type="dxa"/>
          </w:tcPr>
          <w:p w:rsidR="00307ACD" w:rsidRPr="00741FDC" w:rsidRDefault="00307ACD" w:rsidP="00A7450E">
            <w:pPr>
              <w:widowControl w:val="0"/>
              <w:autoSpaceDE w:val="0"/>
              <w:autoSpaceDN w:val="0"/>
              <w:adjustRightInd w:val="0"/>
              <w:jc w:val="center"/>
            </w:pPr>
            <w:r w:rsidRPr="00741FDC">
              <w:t>Комбинированный</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Наличие дверей</w:t>
            </w:r>
          </w:p>
        </w:tc>
        <w:tc>
          <w:tcPr>
            <w:tcW w:w="3119" w:type="dxa"/>
          </w:tcPr>
          <w:p w:rsidR="00307ACD" w:rsidRPr="00741FDC" w:rsidRDefault="00307ACD" w:rsidP="00A7450E">
            <w:pPr>
              <w:widowControl w:val="0"/>
              <w:autoSpaceDE w:val="0"/>
              <w:autoSpaceDN w:val="0"/>
              <w:adjustRightInd w:val="0"/>
              <w:jc w:val="center"/>
            </w:pPr>
            <w:r w:rsidRPr="00741FDC">
              <w:t>Да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Наличие колес</w:t>
            </w:r>
          </w:p>
        </w:tc>
        <w:tc>
          <w:tcPr>
            <w:tcW w:w="3119" w:type="dxa"/>
          </w:tcPr>
          <w:p w:rsidR="00307ACD" w:rsidRPr="00741FDC" w:rsidRDefault="00307ACD" w:rsidP="00A7450E">
            <w:pPr>
              <w:widowControl w:val="0"/>
              <w:autoSpaceDE w:val="0"/>
              <w:autoSpaceDN w:val="0"/>
              <w:adjustRightInd w:val="0"/>
              <w:jc w:val="center"/>
            </w:pPr>
            <w:r w:rsidRPr="00741FDC">
              <w:t>Да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Наличие полок</w:t>
            </w:r>
          </w:p>
        </w:tc>
        <w:tc>
          <w:tcPr>
            <w:tcW w:w="3119" w:type="dxa"/>
          </w:tcPr>
          <w:p w:rsidR="00307ACD" w:rsidRPr="00741FDC" w:rsidRDefault="00307ACD" w:rsidP="00A7450E">
            <w:pPr>
              <w:widowControl w:val="0"/>
              <w:autoSpaceDE w:val="0"/>
              <w:autoSpaceDN w:val="0"/>
              <w:adjustRightInd w:val="0"/>
              <w:jc w:val="center"/>
            </w:pPr>
            <w:r w:rsidRPr="00741FDC">
              <w:t>Да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Наличие столешницы</w:t>
            </w:r>
          </w:p>
        </w:tc>
        <w:tc>
          <w:tcPr>
            <w:tcW w:w="3119" w:type="dxa"/>
          </w:tcPr>
          <w:p w:rsidR="00307ACD" w:rsidRPr="00741FDC" w:rsidRDefault="00307ACD" w:rsidP="00A7450E">
            <w:pPr>
              <w:widowControl w:val="0"/>
              <w:autoSpaceDE w:val="0"/>
              <w:autoSpaceDN w:val="0"/>
              <w:adjustRightInd w:val="0"/>
              <w:jc w:val="center"/>
            </w:pPr>
            <w:r w:rsidRPr="00741FDC">
              <w:t>Да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Наличие ящиков</w:t>
            </w:r>
          </w:p>
        </w:tc>
        <w:tc>
          <w:tcPr>
            <w:tcW w:w="3119" w:type="dxa"/>
          </w:tcPr>
          <w:p w:rsidR="00307ACD" w:rsidRPr="00741FDC" w:rsidRDefault="00307ACD" w:rsidP="00A7450E">
            <w:pPr>
              <w:widowControl w:val="0"/>
              <w:autoSpaceDE w:val="0"/>
              <w:autoSpaceDN w:val="0"/>
              <w:adjustRightInd w:val="0"/>
              <w:jc w:val="center"/>
            </w:pPr>
            <w:r w:rsidRPr="00741FDC">
              <w:t>Да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высота, мм</w:t>
            </w:r>
          </w:p>
        </w:tc>
        <w:tc>
          <w:tcPr>
            <w:tcW w:w="3119" w:type="dxa"/>
          </w:tcPr>
          <w:p w:rsidR="00307ACD" w:rsidRPr="00741FDC" w:rsidRDefault="00307ACD" w:rsidP="00A7450E">
            <w:pPr>
              <w:widowControl w:val="0"/>
              <w:autoSpaceDE w:val="0"/>
              <w:autoSpaceDN w:val="0"/>
              <w:adjustRightInd w:val="0"/>
              <w:jc w:val="center"/>
            </w:pPr>
            <w:r w:rsidRPr="00741FDC">
              <w:t>≥ 800 и ≤ 830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Общая масса изделия, кг</w:t>
            </w:r>
          </w:p>
        </w:tc>
        <w:tc>
          <w:tcPr>
            <w:tcW w:w="3119" w:type="dxa"/>
          </w:tcPr>
          <w:p w:rsidR="00307ACD" w:rsidRPr="00741FDC" w:rsidRDefault="00307ACD" w:rsidP="00A7450E">
            <w:pPr>
              <w:widowControl w:val="0"/>
              <w:autoSpaceDE w:val="0"/>
              <w:autoSpaceDN w:val="0"/>
              <w:adjustRightInd w:val="0"/>
              <w:jc w:val="center"/>
            </w:pPr>
            <w:r w:rsidRPr="00741FDC">
              <w:t>&lt; 18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Фронтальная сторона тумбы выполнена из ударопрочного АВS пластика</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Рабочая поверхность столешницы выполнена из нержавеющей стали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Задняя и торцевые панели тумбы выполнены из стального листа с полимерно-порошковым эпоксидным покрытием</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Под столешницей расположен несъемный выдвижной поднос</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Размеры выдвижного подноса, Д×Ш, мм</w:t>
            </w:r>
          </w:p>
        </w:tc>
        <w:tc>
          <w:tcPr>
            <w:tcW w:w="3119" w:type="dxa"/>
          </w:tcPr>
          <w:p w:rsidR="00307ACD" w:rsidRPr="00741FDC" w:rsidRDefault="00307ACD" w:rsidP="00A7450E">
            <w:pPr>
              <w:widowControl w:val="0"/>
              <w:autoSpaceDE w:val="0"/>
              <w:autoSpaceDN w:val="0"/>
              <w:adjustRightInd w:val="0"/>
              <w:jc w:val="center"/>
            </w:pPr>
            <w:r w:rsidRPr="00741FDC">
              <w:t>Не менее 410х260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На выдвижном подносе имеются технологические углубления для стакана и письменных принадлежностей</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Ниже подноса расположен съемный выдвижной ящик</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Внутренние размеры выдвижного ящика, ДхШхВ, мм</w:t>
            </w:r>
          </w:p>
        </w:tc>
        <w:tc>
          <w:tcPr>
            <w:tcW w:w="3119" w:type="dxa"/>
          </w:tcPr>
          <w:p w:rsidR="00307ACD" w:rsidRPr="00741FDC" w:rsidRDefault="00307ACD" w:rsidP="00A7450E">
            <w:pPr>
              <w:widowControl w:val="0"/>
              <w:autoSpaceDE w:val="0"/>
              <w:autoSpaceDN w:val="0"/>
              <w:adjustRightInd w:val="0"/>
              <w:jc w:val="center"/>
            </w:pPr>
            <w:r w:rsidRPr="00741FDC">
              <w:t>Не менее 400х400х80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Нижняя часть тумбы оборудована распашной дверцей</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Размер распашной дверцы, В×Ш, мм</w:t>
            </w:r>
          </w:p>
        </w:tc>
        <w:tc>
          <w:tcPr>
            <w:tcW w:w="3119" w:type="dxa"/>
          </w:tcPr>
          <w:p w:rsidR="00307ACD" w:rsidRPr="00741FDC" w:rsidRDefault="00307ACD" w:rsidP="00A7450E">
            <w:pPr>
              <w:widowControl w:val="0"/>
              <w:autoSpaceDE w:val="0"/>
              <w:autoSpaceDN w:val="0"/>
              <w:adjustRightInd w:val="0"/>
              <w:jc w:val="center"/>
            </w:pPr>
            <w:r w:rsidRPr="00741FDC">
              <w:t>Не менее 465х425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На распашной дверце имеется углубление под ручку для удобства открывания</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Внутренний отсек тумбы оборудован съемной стальной полкой</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 торцевых сторон тумбы размещены выдвижные держатели для полотенец из нержавеющей стали</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Размеры держателя, ДхШ, мм</w:t>
            </w:r>
          </w:p>
        </w:tc>
        <w:tc>
          <w:tcPr>
            <w:tcW w:w="3119" w:type="dxa"/>
          </w:tcPr>
          <w:p w:rsidR="00307ACD" w:rsidRPr="00741FDC" w:rsidRDefault="00307ACD" w:rsidP="00A7450E">
            <w:pPr>
              <w:widowControl w:val="0"/>
              <w:autoSpaceDE w:val="0"/>
              <w:autoSpaceDN w:val="0"/>
              <w:adjustRightInd w:val="0"/>
              <w:jc w:val="center"/>
            </w:pPr>
            <w:r w:rsidRPr="00741FDC">
              <w:t>Не менее 300х40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Основание тумбы установлено на самоориентирующиеся колеса</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колёс, шт.</w:t>
            </w:r>
          </w:p>
        </w:tc>
        <w:tc>
          <w:tcPr>
            <w:tcW w:w="3119" w:type="dxa"/>
          </w:tcPr>
          <w:p w:rsidR="00307ACD" w:rsidRPr="00741FDC" w:rsidRDefault="00307ACD" w:rsidP="00A7450E">
            <w:pPr>
              <w:widowControl w:val="0"/>
              <w:autoSpaceDE w:val="0"/>
              <w:autoSpaceDN w:val="0"/>
              <w:adjustRightInd w:val="0"/>
              <w:jc w:val="center"/>
            </w:pPr>
            <w:r w:rsidRPr="00741FDC">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Диаметр колес, мм</w:t>
            </w:r>
          </w:p>
        </w:tc>
        <w:tc>
          <w:tcPr>
            <w:tcW w:w="3119" w:type="dxa"/>
          </w:tcPr>
          <w:p w:rsidR="00307ACD" w:rsidRPr="00741FDC" w:rsidRDefault="00307ACD" w:rsidP="00A7450E">
            <w:pPr>
              <w:widowControl w:val="0"/>
              <w:autoSpaceDE w:val="0"/>
              <w:autoSpaceDN w:val="0"/>
              <w:adjustRightInd w:val="0"/>
              <w:jc w:val="center"/>
            </w:pPr>
            <w:r w:rsidRPr="00741FDC">
              <w:t>Не менее 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Колеса изготовлены из антистатического прочного литого пластика, предотвращающего повреждение напольного покрытия</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На всех колесах должен быть установлен тормоз</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Колеса крепятся к основанию посредством штифтового соединения</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24.</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Тумба под аппаратуру</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15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высота, мм</w:t>
            </w:r>
          </w:p>
        </w:tc>
        <w:tc>
          <w:tcPr>
            <w:tcW w:w="3119" w:type="dxa"/>
          </w:tcPr>
          <w:p w:rsidR="00307ACD" w:rsidRPr="00741FDC" w:rsidRDefault="00307ACD" w:rsidP="00A7450E">
            <w:pPr>
              <w:widowControl w:val="0"/>
              <w:autoSpaceDE w:val="0"/>
              <w:autoSpaceDN w:val="0"/>
              <w:adjustRightInd w:val="0"/>
              <w:jc w:val="center"/>
            </w:pPr>
            <w:r w:rsidRPr="00741FDC">
              <w:t>≥ 800 и ≤ 900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ширина, мм</w:t>
            </w:r>
          </w:p>
        </w:tc>
        <w:tc>
          <w:tcPr>
            <w:tcW w:w="3119" w:type="dxa"/>
          </w:tcPr>
          <w:p w:rsidR="00307ACD" w:rsidRPr="00741FDC" w:rsidRDefault="00307ACD" w:rsidP="00A7450E">
            <w:pPr>
              <w:widowControl w:val="0"/>
              <w:autoSpaceDE w:val="0"/>
              <w:autoSpaceDN w:val="0"/>
              <w:adjustRightInd w:val="0"/>
              <w:jc w:val="center"/>
            </w:pPr>
            <w:r w:rsidRPr="00741FDC">
              <w:t>≥ 900 и ≤ 1010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глубина, мм</w:t>
            </w:r>
          </w:p>
        </w:tc>
        <w:tc>
          <w:tcPr>
            <w:tcW w:w="3119" w:type="dxa"/>
          </w:tcPr>
          <w:p w:rsidR="00307ACD" w:rsidRPr="00741FDC" w:rsidRDefault="00307ACD" w:rsidP="00A7450E">
            <w:pPr>
              <w:widowControl w:val="0"/>
              <w:autoSpaceDE w:val="0"/>
              <w:autoSpaceDN w:val="0"/>
              <w:adjustRightInd w:val="0"/>
              <w:jc w:val="center"/>
            </w:pPr>
            <w:r w:rsidRPr="00741FDC">
              <w:t>≥ 510 и ≤ 600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Материалы тумбы:</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Корпус тумбы, полки, перегородка, мм</w:t>
            </w:r>
          </w:p>
        </w:tc>
        <w:tc>
          <w:tcPr>
            <w:tcW w:w="3119" w:type="dxa"/>
          </w:tcPr>
          <w:p w:rsidR="00307ACD" w:rsidRPr="00741FDC" w:rsidRDefault="00307ACD" w:rsidP="00A7450E">
            <w:pPr>
              <w:widowControl w:val="0"/>
              <w:autoSpaceDE w:val="0"/>
              <w:autoSpaceDN w:val="0"/>
              <w:adjustRightInd w:val="0"/>
              <w:jc w:val="center"/>
            </w:pPr>
            <w:r w:rsidRPr="00741FDC">
              <w:t>ЛДСП толщиной 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топа тумбы</w:t>
            </w:r>
          </w:p>
        </w:tc>
        <w:tc>
          <w:tcPr>
            <w:tcW w:w="3119" w:type="dxa"/>
          </w:tcPr>
          <w:p w:rsidR="00307ACD" w:rsidRPr="00741FDC" w:rsidRDefault="00307ACD" w:rsidP="00A7450E">
            <w:pPr>
              <w:widowControl w:val="0"/>
              <w:autoSpaceDE w:val="0"/>
              <w:autoSpaceDN w:val="0"/>
              <w:adjustRightInd w:val="0"/>
              <w:jc w:val="center"/>
            </w:pPr>
            <w:r w:rsidRPr="00741FDC">
              <w:t>ЛДСП или ДСП, облицованная HPL пластиком с двух сторон</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Толщина топа, мм </w:t>
            </w:r>
          </w:p>
        </w:tc>
        <w:tc>
          <w:tcPr>
            <w:tcW w:w="3119" w:type="dxa"/>
          </w:tcPr>
          <w:p w:rsidR="00307ACD" w:rsidRPr="00741FDC" w:rsidRDefault="00307ACD" w:rsidP="00A7450E">
            <w:pPr>
              <w:widowControl w:val="0"/>
              <w:autoSpaceDE w:val="0"/>
              <w:autoSpaceDN w:val="0"/>
              <w:adjustRightInd w:val="0"/>
              <w:jc w:val="center"/>
            </w:pPr>
            <w:r w:rsidRPr="00741FDC">
              <w:t>Не менее 22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задней стенки тумбы</w:t>
            </w:r>
          </w:p>
        </w:tc>
        <w:tc>
          <w:tcPr>
            <w:tcW w:w="3119" w:type="dxa"/>
          </w:tcPr>
          <w:p w:rsidR="00307ACD" w:rsidRPr="00741FDC" w:rsidRDefault="00307ACD" w:rsidP="00A7450E">
            <w:pPr>
              <w:widowControl w:val="0"/>
              <w:autoSpaceDE w:val="0"/>
              <w:autoSpaceDN w:val="0"/>
              <w:adjustRightInd w:val="0"/>
              <w:jc w:val="center"/>
            </w:pPr>
            <w:r w:rsidRPr="00741FDC">
              <w:t>ХДФ или ЛДСП</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Защита торцов корпуса</w:t>
            </w:r>
          </w:p>
        </w:tc>
        <w:tc>
          <w:tcPr>
            <w:tcW w:w="3119" w:type="dxa"/>
          </w:tcPr>
          <w:p w:rsidR="00307ACD" w:rsidRPr="00741FDC" w:rsidRDefault="00307ACD" w:rsidP="00A7450E">
            <w:pPr>
              <w:widowControl w:val="0"/>
              <w:autoSpaceDE w:val="0"/>
              <w:autoSpaceDN w:val="0"/>
              <w:adjustRightInd w:val="0"/>
              <w:jc w:val="center"/>
            </w:pPr>
            <w:r w:rsidRPr="00741FDC">
              <w:t>Противоударная кромка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противоударной кромки на торцах корпуса, мм</w:t>
            </w:r>
          </w:p>
        </w:tc>
        <w:tc>
          <w:tcPr>
            <w:tcW w:w="3119" w:type="dxa"/>
          </w:tcPr>
          <w:p w:rsidR="00307ACD" w:rsidRPr="00741FDC" w:rsidRDefault="00307ACD" w:rsidP="00A7450E">
            <w:pPr>
              <w:widowControl w:val="0"/>
              <w:autoSpaceDE w:val="0"/>
              <w:autoSpaceDN w:val="0"/>
              <w:adjustRightInd w:val="0"/>
              <w:jc w:val="center"/>
            </w:pPr>
            <w:r w:rsidRPr="00741FDC">
              <w:t>Не менее 0,4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противоударной кромки на торцах топа, мм</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Соединение панелей корпуса, соединение корпуса с топом</w:t>
            </w:r>
          </w:p>
        </w:tc>
        <w:tc>
          <w:tcPr>
            <w:tcW w:w="3119" w:type="dxa"/>
          </w:tcPr>
          <w:p w:rsidR="00307ACD" w:rsidRPr="00741FDC" w:rsidRDefault="00307ACD" w:rsidP="00A7450E">
            <w:pPr>
              <w:widowControl w:val="0"/>
              <w:autoSpaceDE w:val="0"/>
              <w:autoSpaceDN w:val="0"/>
              <w:adjustRightInd w:val="0"/>
              <w:jc w:val="center"/>
            </w:pPr>
            <w:r w:rsidRPr="00741FDC">
              <w:t>С помощью эксцентриковых стяжек</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Видимые части стяжек закрываются декоративными заглушками или наклейками в цвет корпуса изделия </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Опоры тумбы</w:t>
            </w:r>
          </w:p>
        </w:tc>
        <w:tc>
          <w:tcPr>
            <w:tcW w:w="3119" w:type="dxa"/>
          </w:tcPr>
          <w:p w:rsidR="00307ACD" w:rsidRPr="00741FDC" w:rsidRDefault="00307ACD" w:rsidP="00A7450E">
            <w:pPr>
              <w:widowControl w:val="0"/>
              <w:autoSpaceDE w:val="0"/>
              <w:autoSpaceDN w:val="0"/>
              <w:adjustRightInd w:val="0"/>
              <w:jc w:val="center"/>
            </w:pPr>
            <w:r w:rsidRPr="00741FDC">
              <w:t>Металлические, регулируемые по высоте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Высота опор, мм</w:t>
            </w:r>
          </w:p>
        </w:tc>
        <w:tc>
          <w:tcPr>
            <w:tcW w:w="3119" w:type="dxa"/>
          </w:tcPr>
          <w:p w:rsidR="00307ACD" w:rsidRPr="00741FDC" w:rsidRDefault="00307ACD" w:rsidP="00A7450E">
            <w:pPr>
              <w:widowControl w:val="0"/>
              <w:autoSpaceDE w:val="0"/>
              <w:autoSpaceDN w:val="0"/>
              <w:adjustRightInd w:val="0"/>
              <w:jc w:val="center"/>
            </w:pPr>
            <w:r w:rsidRPr="00741FDC">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Тумба имеет одно отделение, закрытое распашными дверями с полками внутри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полок, шт.</w:t>
            </w:r>
          </w:p>
        </w:tc>
        <w:tc>
          <w:tcPr>
            <w:tcW w:w="3119" w:type="dxa"/>
          </w:tcPr>
          <w:p w:rsidR="00307ACD" w:rsidRPr="00741FDC" w:rsidRDefault="00307ACD" w:rsidP="00A7450E">
            <w:pPr>
              <w:widowControl w:val="0"/>
              <w:autoSpaceDE w:val="0"/>
              <w:autoSpaceDN w:val="0"/>
              <w:adjustRightInd w:val="0"/>
              <w:jc w:val="center"/>
            </w:pPr>
            <w:r w:rsidRPr="00741FDC">
              <w:t>Не менее 1</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распашных дверей,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фасадов тумбы</w:t>
            </w:r>
          </w:p>
        </w:tc>
        <w:tc>
          <w:tcPr>
            <w:tcW w:w="3119" w:type="dxa"/>
          </w:tcPr>
          <w:p w:rsidR="00307ACD" w:rsidRPr="00741FDC" w:rsidRDefault="00307ACD" w:rsidP="00A7450E">
            <w:pPr>
              <w:widowControl w:val="0"/>
              <w:autoSpaceDE w:val="0"/>
              <w:autoSpaceDN w:val="0"/>
              <w:adjustRightInd w:val="0"/>
              <w:jc w:val="center"/>
            </w:pPr>
            <w:r w:rsidRPr="00741FDC">
              <w:t>МДФ, облицованная ПВХ-пленкой с использованием технологии вакуумного прессования или ДСП, покрытая HPL пластиком с двух сторон</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фасадов, мм</w:t>
            </w:r>
          </w:p>
        </w:tc>
        <w:tc>
          <w:tcPr>
            <w:tcW w:w="3119" w:type="dxa"/>
          </w:tcPr>
          <w:p w:rsidR="00307ACD" w:rsidRPr="00741FDC" w:rsidRDefault="00307ACD" w:rsidP="00A7450E">
            <w:pPr>
              <w:widowControl w:val="0"/>
              <w:autoSpaceDE w:val="0"/>
              <w:autoSpaceDN w:val="0"/>
              <w:adjustRightInd w:val="0"/>
              <w:jc w:val="center"/>
            </w:pPr>
            <w:r w:rsidRPr="00741FDC">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Двери навешиваются на четырехшарнирные накладные петли, позволяющие регулировать положение двери после установки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петель каждой двери,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Угол открывания распашных дверей, градус</w:t>
            </w:r>
          </w:p>
        </w:tc>
        <w:tc>
          <w:tcPr>
            <w:tcW w:w="3119" w:type="dxa"/>
          </w:tcPr>
          <w:p w:rsidR="00307ACD" w:rsidRPr="00741FDC" w:rsidRDefault="00307ACD" w:rsidP="00A7450E">
            <w:pPr>
              <w:widowControl w:val="0"/>
              <w:autoSpaceDE w:val="0"/>
              <w:autoSpaceDN w:val="0"/>
              <w:adjustRightInd w:val="0"/>
              <w:jc w:val="center"/>
            </w:pPr>
            <w:r w:rsidRPr="00741FDC">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Тип ручек </w:t>
            </w:r>
          </w:p>
        </w:tc>
        <w:tc>
          <w:tcPr>
            <w:tcW w:w="3119" w:type="dxa"/>
          </w:tcPr>
          <w:p w:rsidR="00307ACD" w:rsidRPr="00741FDC" w:rsidRDefault="00307ACD" w:rsidP="00A7450E">
            <w:pPr>
              <w:widowControl w:val="0"/>
              <w:autoSpaceDE w:val="0"/>
              <w:autoSpaceDN w:val="0"/>
              <w:adjustRightInd w:val="0"/>
              <w:jc w:val="center"/>
            </w:pPr>
            <w:r w:rsidRPr="00741FDC">
              <w:t>Травмобезопасные, со сглаженными углами, типа «скоба», закрепленные в двух точках</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Длина ручки (межосевое расстояние крепежных отверстий), мм</w:t>
            </w:r>
          </w:p>
        </w:tc>
        <w:tc>
          <w:tcPr>
            <w:tcW w:w="3119" w:type="dxa"/>
          </w:tcPr>
          <w:p w:rsidR="00307ACD" w:rsidRPr="00741FDC" w:rsidRDefault="00307ACD" w:rsidP="00A7450E">
            <w:pPr>
              <w:widowControl w:val="0"/>
              <w:autoSpaceDE w:val="0"/>
              <w:autoSpaceDN w:val="0"/>
              <w:adjustRightInd w:val="0"/>
              <w:jc w:val="center"/>
            </w:pPr>
            <w:r w:rsidRPr="00741FDC">
              <w:t>Не менее 128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Цвет изделия</w:t>
            </w:r>
          </w:p>
        </w:tc>
        <w:tc>
          <w:tcPr>
            <w:tcW w:w="3119" w:type="dxa"/>
          </w:tcPr>
          <w:p w:rsidR="00307ACD" w:rsidRPr="00741FDC" w:rsidRDefault="00307ACD" w:rsidP="00A7450E">
            <w:pPr>
              <w:widowControl w:val="0"/>
              <w:autoSpaceDE w:val="0"/>
              <w:autoSpaceDN w:val="0"/>
              <w:adjustRightInd w:val="0"/>
              <w:jc w:val="center"/>
            </w:pPr>
            <w:r w:rsidRPr="00741FDC">
              <w:t>По выбору Заказчика из палитры производителя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Поверхности изделия устойчивы к дезинфекции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25.</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Тумба медицинская прикроватная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18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высота, мм</w:t>
            </w:r>
          </w:p>
        </w:tc>
        <w:tc>
          <w:tcPr>
            <w:tcW w:w="3119" w:type="dxa"/>
          </w:tcPr>
          <w:p w:rsidR="00307ACD" w:rsidRPr="00741FDC" w:rsidRDefault="00307ACD" w:rsidP="00A7450E">
            <w:pPr>
              <w:widowControl w:val="0"/>
              <w:autoSpaceDE w:val="0"/>
              <w:autoSpaceDN w:val="0"/>
              <w:adjustRightInd w:val="0"/>
              <w:jc w:val="center"/>
            </w:pPr>
            <w:r w:rsidRPr="00741FDC">
              <w:t>≥ 660 и ≤ 690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ширина, мм</w:t>
            </w:r>
          </w:p>
        </w:tc>
        <w:tc>
          <w:tcPr>
            <w:tcW w:w="3119" w:type="dxa"/>
          </w:tcPr>
          <w:p w:rsidR="00307ACD" w:rsidRPr="00741FDC" w:rsidRDefault="00307ACD" w:rsidP="00A7450E">
            <w:pPr>
              <w:widowControl w:val="0"/>
              <w:autoSpaceDE w:val="0"/>
              <w:autoSpaceDN w:val="0"/>
              <w:adjustRightInd w:val="0"/>
              <w:jc w:val="center"/>
            </w:pPr>
            <w:r w:rsidRPr="00741FDC">
              <w:t>≥ 450 и ≤ 600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глубина, мм</w:t>
            </w:r>
          </w:p>
        </w:tc>
        <w:tc>
          <w:tcPr>
            <w:tcW w:w="3119" w:type="dxa"/>
          </w:tcPr>
          <w:p w:rsidR="00307ACD" w:rsidRPr="00741FDC" w:rsidRDefault="00307ACD" w:rsidP="00A7450E">
            <w:pPr>
              <w:widowControl w:val="0"/>
              <w:autoSpaceDE w:val="0"/>
              <w:autoSpaceDN w:val="0"/>
              <w:adjustRightInd w:val="0"/>
              <w:jc w:val="center"/>
            </w:pPr>
            <w:r w:rsidRPr="00741FDC">
              <w:t>≥ 450 и ≤ 510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Материалы тумбы:</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Корпус тумбы, полка, задняя стенка, мм</w:t>
            </w:r>
          </w:p>
        </w:tc>
        <w:tc>
          <w:tcPr>
            <w:tcW w:w="3119" w:type="dxa"/>
          </w:tcPr>
          <w:p w:rsidR="00307ACD" w:rsidRPr="00741FDC" w:rsidRDefault="00307ACD" w:rsidP="00A7450E">
            <w:pPr>
              <w:widowControl w:val="0"/>
              <w:autoSpaceDE w:val="0"/>
              <w:autoSpaceDN w:val="0"/>
              <w:adjustRightInd w:val="0"/>
              <w:jc w:val="center"/>
            </w:pPr>
            <w:r w:rsidRPr="00741FDC">
              <w:t>ЛДСП толщиной 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топа тумбы</w:t>
            </w:r>
          </w:p>
        </w:tc>
        <w:tc>
          <w:tcPr>
            <w:tcW w:w="3119" w:type="dxa"/>
          </w:tcPr>
          <w:p w:rsidR="00307ACD" w:rsidRPr="00741FDC" w:rsidRDefault="00307ACD" w:rsidP="00A7450E">
            <w:pPr>
              <w:widowControl w:val="0"/>
              <w:autoSpaceDE w:val="0"/>
              <w:autoSpaceDN w:val="0"/>
              <w:adjustRightInd w:val="0"/>
              <w:jc w:val="center"/>
            </w:pPr>
            <w:r w:rsidRPr="00741FDC">
              <w:t>ЛДСП или ДСП, облицованная HPL пластиком с двух сторон</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топа тумбы, мм</w:t>
            </w:r>
          </w:p>
        </w:tc>
        <w:tc>
          <w:tcPr>
            <w:tcW w:w="3119" w:type="dxa"/>
          </w:tcPr>
          <w:p w:rsidR="00307ACD" w:rsidRPr="00741FDC" w:rsidRDefault="00307ACD" w:rsidP="00A7450E">
            <w:pPr>
              <w:widowControl w:val="0"/>
              <w:autoSpaceDE w:val="0"/>
              <w:autoSpaceDN w:val="0"/>
              <w:adjustRightInd w:val="0"/>
              <w:jc w:val="center"/>
            </w:pPr>
            <w:r w:rsidRPr="00741FDC">
              <w:t>Не менее 22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Защита торцов корпуса</w:t>
            </w:r>
          </w:p>
        </w:tc>
        <w:tc>
          <w:tcPr>
            <w:tcW w:w="3119" w:type="dxa"/>
          </w:tcPr>
          <w:p w:rsidR="00307ACD" w:rsidRPr="00741FDC" w:rsidRDefault="00307ACD" w:rsidP="00A7450E">
            <w:pPr>
              <w:widowControl w:val="0"/>
              <w:autoSpaceDE w:val="0"/>
              <w:autoSpaceDN w:val="0"/>
              <w:adjustRightInd w:val="0"/>
              <w:jc w:val="center"/>
            </w:pPr>
            <w:r w:rsidRPr="00741FDC">
              <w:t>Противоударная кромка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противоударной кромки на торцах корпуса, мм</w:t>
            </w:r>
          </w:p>
        </w:tc>
        <w:tc>
          <w:tcPr>
            <w:tcW w:w="3119" w:type="dxa"/>
          </w:tcPr>
          <w:p w:rsidR="00307ACD" w:rsidRPr="00741FDC" w:rsidRDefault="00307ACD" w:rsidP="00A7450E">
            <w:pPr>
              <w:widowControl w:val="0"/>
              <w:autoSpaceDE w:val="0"/>
              <w:autoSpaceDN w:val="0"/>
              <w:adjustRightInd w:val="0"/>
              <w:jc w:val="center"/>
            </w:pPr>
            <w:r w:rsidRPr="00741FDC">
              <w:t>Не менее 0,4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противоударной кромки на торцах топа, мм</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Соединение панелей корпуса</w:t>
            </w:r>
          </w:p>
        </w:tc>
        <w:tc>
          <w:tcPr>
            <w:tcW w:w="3119" w:type="dxa"/>
          </w:tcPr>
          <w:p w:rsidR="00307ACD" w:rsidRPr="00741FDC" w:rsidRDefault="00307ACD" w:rsidP="00A7450E">
            <w:pPr>
              <w:widowControl w:val="0"/>
              <w:autoSpaceDE w:val="0"/>
              <w:autoSpaceDN w:val="0"/>
              <w:adjustRightInd w:val="0"/>
              <w:jc w:val="center"/>
            </w:pPr>
            <w:r w:rsidRPr="00741FDC">
              <w:t>С помощью эксцентриковых стяжек</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Тумба снабжена четырьмя колесными опорами, две из которых имеют стопоры</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Диаметр колесных опор, мм</w:t>
            </w:r>
          </w:p>
        </w:tc>
        <w:tc>
          <w:tcPr>
            <w:tcW w:w="3119" w:type="dxa"/>
          </w:tcPr>
          <w:p w:rsidR="00307ACD" w:rsidRPr="00741FDC" w:rsidRDefault="00307ACD" w:rsidP="00A7450E">
            <w:pPr>
              <w:widowControl w:val="0"/>
              <w:autoSpaceDE w:val="0"/>
              <w:autoSpaceDN w:val="0"/>
              <w:adjustRightInd w:val="0"/>
              <w:jc w:val="center"/>
            </w:pPr>
            <w:r w:rsidRPr="00741FDC">
              <w:t>Не менее 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Тумба имеет одно отделение, оснащенное выдвижными ящиками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выдвижных ящиков тумбы, шт.</w:t>
            </w:r>
          </w:p>
        </w:tc>
        <w:tc>
          <w:tcPr>
            <w:tcW w:w="3119" w:type="dxa"/>
          </w:tcPr>
          <w:p w:rsidR="00307ACD" w:rsidRPr="00741FDC" w:rsidRDefault="00307ACD" w:rsidP="00A7450E">
            <w:pPr>
              <w:widowControl w:val="0"/>
              <w:autoSpaceDE w:val="0"/>
              <w:autoSpaceDN w:val="0"/>
              <w:adjustRightInd w:val="0"/>
              <w:jc w:val="center"/>
            </w:pPr>
            <w:r w:rsidRPr="00741FDC">
              <w:t>Не менее 3</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фасадов тумбы</w:t>
            </w:r>
          </w:p>
        </w:tc>
        <w:tc>
          <w:tcPr>
            <w:tcW w:w="3119" w:type="dxa"/>
          </w:tcPr>
          <w:p w:rsidR="00307ACD" w:rsidRPr="00741FDC" w:rsidRDefault="00307ACD" w:rsidP="00A7450E">
            <w:pPr>
              <w:widowControl w:val="0"/>
              <w:autoSpaceDE w:val="0"/>
              <w:autoSpaceDN w:val="0"/>
              <w:adjustRightInd w:val="0"/>
              <w:jc w:val="center"/>
            </w:pPr>
            <w:r w:rsidRPr="00741FDC">
              <w:t>МДФ, облицованная ПВХ-пленкой с использованием технологии вакуумного прессования или ДСП, покрытая HPL пластиком с двух сторон</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фасадов, мм</w:t>
            </w:r>
          </w:p>
        </w:tc>
        <w:tc>
          <w:tcPr>
            <w:tcW w:w="3119" w:type="dxa"/>
          </w:tcPr>
          <w:p w:rsidR="00307ACD" w:rsidRPr="00741FDC" w:rsidRDefault="00307ACD" w:rsidP="00A7450E">
            <w:pPr>
              <w:widowControl w:val="0"/>
              <w:autoSpaceDE w:val="0"/>
              <w:autoSpaceDN w:val="0"/>
              <w:adjustRightInd w:val="0"/>
              <w:jc w:val="center"/>
            </w:pPr>
            <w:r w:rsidRPr="00741FDC">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Механизм выдвижения ящиков</w:t>
            </w:r>
          </w:p>
        </w:tc>
        <w:tc>
          <w:tcPr>
            <w:tcW w:w="3119" w:type="dxa"/>
          </w:tcPr>
          <w:p w:rsidR="00307ACD" w:rsidRPr="00741FDC" w:rsidRDefault="00307ACD" w:rsidP="00A7450E">
            <w:pPr>
              <w:widowControl w:val="0"/>
              <w:autoSpaceDE w:val="0"/>
              <w:autoSpaceDN w:val="0"/>
              <w:adjustRightInd w:val="0"/>
              <w:jc w:val="center"/>
            </w:pPr>
            <w:r w:rsidRPr="00741FDC">
              <w:t>Телескопические шариковые направляющие полного выдвижения или система метабокс на роликовых направляющих частичного выдвижения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Максимально допустимая нагрузка на ящик, кг</w:t>
            </w:r>
          </w:p>
        </w:tc>
        <w:tc>
          <w:tcPr>
            <w:tcW w:w="3119" w:type="dxa"/>
          </w:tcPr>
          <w:p w:rsidR="00307ACD" w:rsidRPr="00741FDC" w:rsidRDefault="00307ACD" w:rsidP="00A7450E">
            <w:pPr>
              <w:widowControl w:val="0"/>
              <w:autoSpaceDE w:val="0"/>
              <w:autoSpaceDN w:val="0"/>
              <w:adjustRightInd w:val="0"/>
              <w:jc w:val="center"/>
            </w:pPr>
            <w:r w:rsidRPr="00741FDC">
              <w:t>Не менее 15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Тип ручек тумбы</w:t>
            </w:r>
          </w:p>
        </w:tc>
        <w:tc>
          <w:tcPr>
            <w:tcW w:w="3119" w:type="dxa"/>
          </w:tcPr>
          <w:p w:rsidR="00307ACD" w:rsidRPr="00741FDC" w:rsidRDefault="00307ACD" w:rsidP="00A7450E">
            <w:pPr>
              <w:widowControl w:val="0"/>
              <w:autoSpaceDE w:val="0"/>
              <w:autoSpaceDN w:val="0"/>
              <w:adjustRightInd w:val="0"/>
              <w:jc w:val="center"/>
            </w:pPr>
            <w:r w:rsidRPr="00741FDC">
              <w:t>Травмобезопасные, со сглаженными углами, типа «скоба», закрепленные в двух точках</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Длина ручки (межосевое расстояние крепежных отверстий), мм</w:t>
            </w:r>
          </w:p>
        </w:tc>
        <w:tc>
          <w:tcPr>
            <w:tcW w:w="3119" w:type="dxa"/>
          </w:tcPr>
          <w:p w:rsidR="00307ACD" w:rsidRPr="00741FDC" w:rsidRDefault="00307ACD" w:rsidP="00A7450E">
            <w:pPr>
              <w:widowControl w:val="0"/>
              <w:autoSpaceDE w:val="0"/>
              <w:autoSpaceDN w:val="0"/>
              <w:adjustRightInd w:val="0"/>
              <w:jc w:val="center"/>
            </w:pPr>
            <w:r w:rsidRPr="00741FDC">
              <w:t>Не менее 128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Цвет изделия</w:t>
            </w:r>
          </w:p>
        </w:tc>
        <w:tc>
          <w:tcPr>
            <w:tcW w:w="3119" w:type="dxa"/>
          </w:tcPr>
          <w:p w:rsidR="00307ACD" w:rsidRPr="00741FDC" w:rsidRDefault="00307ACD" w:rsidP="00A7450E">
            <w:pPr>
              <w:widowControl w:val="0"/>
              <w:autoSpaceDE w:val="0"/>
              <w:autoSpaceDN w:val="0"/>
              <w:adjustRightInd w:val="0"/>
              <w:jc w:val="center"/>
            </w:pPr>
            <w:r w:rsidRPr="00741FDC">
              <w:t xml:space="preserve">По выбору Заказчика из палитры </w:t>
            </w:r>
            <w:r w:rsidRPr="00741FDC">
              <w:lastRenderedPageBreak/>
              <w:t>производителя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Поверхности изделия устойчивы к дезинфекции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26.</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Тумба с мойкой</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высота, мм</w:t>
            </w:r>
          </w:p>
        </w:tc>
        <w:tc>
          <w:tcPr>
            <w:tcW w:w="3119" w:type="dxa"/>
          </w:tcPr>
          <w:p w:rsidR="00307ACD" w:rsidRPr="00741FDC" w:rsidRDefault="00307ACD" w:rsidP="00A7450E">
            <w:pPr>
              <w:widowControl w:val="0"/>
              <w:autoSpaceDE w:val="0"/>
              <w:autoSpaceDN w:val="0"/>
              <w:adjustRightInd w:val="0"/>
              <w:jc w:val="center"/>
            </w:pPr>
            <w:r w:rsidRPr="00741FDC">
              <w:t>≥ 850 и ≤ 900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ширина, мм</w:t>
            </w:r>
          </w:p>
        </w:tc>
        <w:tc>
          <w:tcPr>
            <w:tcW w:w="3119" w:type="dxa"/>
          </w:tcPr>
          <w:p w:rsidR="00307ACD" w:rsidRPr="00741FDC" w:rsidRDefault="00307ACD" w:rsidP="00A7450E">
            <w:pPr>
              <w:widowControl w:val="0"/>
              <w:autoSpaceDE w:val="0"/>
              <w:autoSpaceDN w:val="0"/>
              <w:adjustRightInd w:val="0"/>
              <w:jc w:val="center"/>
            </w:pPr>
            <w:r w:rsidRPr="00741FDC">
              <w:t>≥ 850 и ≤ 1220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глубина, мм</w:t>
            </w:r>
          </w:p>
        </w:tc>
        <w:tc>
          <w:tcPr>
            <w:tcW w:w="3119" w:type="dxa"/>
          </w:tcPr>
          <w:p w:rsidR="00307ACD" w:rsidRPr="00741FDC" w:rsidRDefault="00307ACD" w:rsidP="00A7450E">
            <w:pPr>
              <w:widowControl w:val="0"/>
              <w:autoSpaceDE w:val="0"/>
              <w:autoSpaceDN w:val="0"/>
              <w:adjustRightInd w:val="0"/>
              <w:jc w:val="center"/>
            </w:pPr>
            <w:r w:rsidRPr="00741FDC">
              <w:t>≥ 600 и ≤ 620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Материалы тумбы:</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Корпус тумбы, полка, задняя стенка, мм</w:t>
            </w:r>
          </w:p>
        </w:tc>
        <w:tc>
          <w:tcPr>
            <w:tcW w:w="3119" w:type="dxa"/>
          </w:tcPr>
          <w:p w:rsidR="00307ACD" w:rsidRPr="00741FDC" w:rsidRDefault="00307ACD" w:rsidP="00A7450E">
            <w:pPr>
              <w:widowControl w:val="0"/>
              <w:autoSpaceDE w:val="0"/>
              <w:autoSpaceDN w:val="0"/>
              <w:adjustRightInd w:val="0"/>
              <w:jc w:val="center"/>
            </w:pPr>
            <w:r w:rsidRPr="00741FDC">
              <w:t>ЛДСП толщиной 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Столешница выполнена из ДСП, облицованной с двух сторон пластиком HPL</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Пластик должен быть кислото- и влагостойким</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столешницы, мм</w:t>
            </w:r>
          </w:p>
        </w:tc>
        <w:tc>
          <w:tcPr>
            <w:tcW w:w="3119" w:type="dxa"/>
          </w:tcPr>
          <w:p w:rsidR="00307ACD" w:rsidRPr="00741FDC" w:rsidRDefault="00307ACD" w:rsidP="00A7450E">
            <w:pPr>
              <w:widowControl w:val="0"/>
              <w:autoSpaceDE w:val="0"/>
              <w:autoSpaceDN w:val="0"/>
              <w:adjustRightInd w:val="0"/>
              <w:jc w:val="center"/>
            </w:pPr>
            <w:r w:rsidRPr="00741FDC">
              <w:t>Не менее 27</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Защита торцов корпуса</w:t>
            </w:r>
          </w:p>
        </w:tc>
        <w:tc>
          <w:tcPr>
            <w:tcW w:w="3119" w:type="dxa"/>
          </w:tcPr>
          <w:p w:rsidR="00307ACD" w:rsidRPr="00741FDC" w:rsidRDefault="00307ACD" w:rsidP="00A7450E">
            <w:pPr>
              <w:widowControl w:val="0"/>
              <w:autoSpaceDE w:val="0"/>
              <w:autoSpaceDN w:val="0"/>
              <w:adjustRightInd w:val="0"/>
              <w:jc w:val="center"/>
            </w:pPr>
            <w:r w:rsidRPr="00741FDC">
              <w:t>Противоударная кромка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противоударной кромки на торцах корпуса, мм</w:t>
            </w:r>
          </w:p>
        </w:tc>
        <w:tc>
          <w:tcPr>
            <w:tcW w:w="3119" w:type="dxa"/>
          </w:tcPr>
          <w:p w:rsidR="00307ACD" w:rsidRPr="00741FDC" w:rsidRDefault="00307ACD" w:rsidP="00A7450E">
            <w:pPr>
              <w:widowControl w:val="0"/>
              <w:autoSpaceDE w:val="0"/>
              <w:autoSpaceDN w:val="0"/>
              <w:adjustRightInd w:val="0"/>
              <w:jc w:val="center"/>
            </w:pPr>
            <w:r w:rsidRPr="00741FDC">
              <w:t>Не менее 0,4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противоударной кромки на торцах столешницы, мм</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Соединение вертикальных стенок корпуса со столешницей</w:t>
            </w:r>
          </w:p>
        </w:tc>
        <w:tc>
          <w:tcPr>
            <w:tcW w:w="3119" w:type="dxa"/>
          </w:tcPr>
          <w:p w:rsidR="00307ACD" w:rsidRPr="00741FDC" w:rsidRDefault="00307ACD" w:rsidP="00A7450E">
            <w:pPr>
              <w:widowControl w:val="0"/>
              <w:autoSpaceDE w:val="0"/>
              <w:autoSpaceDN w:val="0"/>
              <w:adjustRightInd w:val="0"/>
              <w:jc w:val="center"/>
            </w:pPr>
            <w:r w:rsidRPr="00741FDC">
              <w:t>С помощью эксцентриковых стяжек</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Соединение вертикальных стенок корпуса с дном</w:t>
            </w:r>
          </w:p>
        </w:tc>
        <w:tc>
          <w:tcPr>
            <w:tcW w:w="3119" w:type="dxa"/>
          </w:tcPr>
          <w:p w:rsidR="00307ACD" w:rsidRPr="00741FDC" w:rsidRDefault="00307ACD" w:rsidP="00A7450E">
            <w:pPr>
              <w:widowControl w:val="0"/>
              <w:autoSpaceDE w:val="0"/>
              <w:autoSpaceDN w:val="0"/>
              <w:adjustRightInd w:val="0"/>
              <w:jc w:val="center"/>
            </w:pPr>
            <w:r w:rsidRPr="00741FDC">
              <w:t>С помощью однокомпонентных мебельных стяжек</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Видимые части стяжек закрываются декоративными заглушками или наклейками в цвет корпуса изделия </w:t>
            </w:r>
          </w:p>
          <w:p w:rsidR="00307ACD" w:rsidRPr="00741FDC" w:rsidRDefault="00307ACD" w:rsidP="00A7450E">
            <w:pPr>
              <w:widowControl w:val="0"/>
              <w:autoSpaceDE w:val="0"/>
              <w:autoSpaceDN w:val="0"/>
              <w:adjustRightInd w:val="0"/>
              <w:ind w:firstLine="720"/>
            </w:pP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Рабочая поверхность столешницы оснащена мойкой из нержавеющей стали </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чаш мойки,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Смеситель локтевой</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отделений тумбы, шт.</w:t>
            </w:r>
          </w:p>
        </w:tc>
        <w:tc>
          <w:tcPr>
            <w:tcW w:w="3119" w:type="dxa"/>
          </w:tcPr>
          <w:p w:rsidR="00307ACD" w:rsidRPr="00741FDC" w:rsidRDefault="00307ACD" w:rsidP="00A7450E">
            <w:pPr>
              <w:widowControl w:val="0"/>
              <w:autoSpaceDE w:val="0"/>
              <w:autoSpaceDN w:val="0"/>
              <w:adjustRightInd w:val="0"/>
              <w:jc w:val="center"/>
            </w:pPr>
            <w:r w:rsidRPr="00741FDC">
              <w:t>Не менее 1</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Отделение тумбы под мойкой имеет алюминиевый поддон</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Отделение тумбы закрыто распашными дверями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распашных дверей,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Фасады дверей выполнены из ДСП, облицованной с двух сторон пластиком HPL</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фасадов должен быть кислото- и влагостойким</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Двери навешиваются на четырехшарнирные накладные петли, позволяющие регулировать положение дверей после установки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петель каждой двери, шт.</w:t>
            </w:r>
          </w:p>
          <w:p w:rsidR="00307ACD" w:rsidRPr="00741FDC" w:rsidRDefault="00307ACD" w:rsidP="00A7450E">
            <w:pPr>
              <w:widowControl w:val="0"/>
              <w:autoSpaceDE w:val="0"/>
              <w:autoSpaceDN w:val="0"/>
              <w:adjustRightInd w:val="0"/>
            </w:pP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Угол открывания распашных дверей, градус</w:t>
            </w:r>
          </w:p>
        </w:tc>
        <w:tc>
          <w:tcPr>
            <w:tcW w:w="3119" w:type="dxa"/>
          </w:tcPr>
          <w:p w:rsidR="00307ACD" w:rsidRPr="00741FDC" w:rsidRDefault="00307ACD" w:rsidP="00A7450E">
            <w:pPr>
              <w:widowControl w:val="0"/>
              <w:autoSpaceDE w:val="0"/>
              <w:autoSpaceDN w:val="0"/>
              <w:adjustRightInd w:val="0"/>
              <w:jc w:val="center"/>
            </w:pPr>
            <w:r w:rsidRPr="00741FDC">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Опоры тумбы</w:t>
            </w:r>
          </w:p>
        </w:tc>
        <w:tc>
          <w:tcPr>
            <w:tcW w:w="3119" w:type="dxa"/>
          </w:tcPr>
          <w:p w:rsidR="00307ACD" w:rsidRPr="00741FDC" w:rsidRDefault="00307ACD" w:rsidP="00A7450E">
            <w:pPr>
              <w:widowControl w:val="0"/>
              <w:autoSpaceDE w:val="0"/>
              <w:autoSpaceDN w:val="0"/>
              <w:adjustRightInd w:val="0"/>
              <w:jc w:val="center"/>
            </w:pPr>
            <w:r w:rsidRPr="00741FDC">
              <w:t>Металлические, регулируемые по высоте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опор, шт.</w:t>
            </w:r>
          </w:p>
        </w:tc>
        <w:tc>
          <w:tcPr>
            <w:tcW w:w="3119" w:type="dxa"/>
          </w:tcPr>
          <w:p w:rsidR="00307ACD" w:rsidRPr="00741FDC" w:rsidRDefault="00307ACD" w:rsidP="00A7450E">
            <w:pPr>
              <w:widowControl w:val="0"/>
              <w:autoSpaceDE w:val="0"/>
              <w:autoSpaceDN w:val="0"/>
              <w:adjustRightInd w:val="0"/>
              <w:jc w:val="center"/>
            </w:pPr>
            <w:r w:rsidRPr="00741FDC">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Высота опор, мм</w:t>
            </w:r>
          </w:p>
        </w:tc>
        <w:tc>
          <w:tcPr>
            <w:tcW w:w="3119" w:type="dxa"/>
          </w:tcPr>
          <w:p w:rsidR="00307ACD" w:rsidRPr="00741FDC" w:rsidRDefault="00307ACD" w:rsidP="00A7450E">
            <w:pPr>
              <w:widowControl w:val="0"/>
              <w:autoSpaceDE w:val="0"/>
              <w:autoSpaceDN w:val="0"/>
              <w:adjustRightInd w:val="0"/>
              <w:jc w:val="center"/>
            </w:pPr>
            <w:r w:rsidRPr="00741FDC">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Тип ручек </w:t>
            </w:r>
          </w:p>
        </w:tc>
        <w:tc>
          <w:tcPr>
            <w:tcW w:w="3119" w:type="dxa"/>
          </w:tcPr>
          <w:p w:rsidR="00307ACD" w:rsidRPr="00741FDC" w:rsidRDefault="00307ACD" w:rsidP="00A7450E">
            <w:pPr>
              <w:widowControl w:val="0"/>
              <w:autoSpaceDE w:val="0"/>
              <w:autoSpaceDN w:val="0"/>
              <w:adjustRightInd w:val="0"/>
              <w:jc w:val="center"/>
            </w:pPr>
            <w:r w:rsidRPr="00741FDC">
              <w:t>Травмобезопасные, со сглаженными углами, типа «скоба», закрепленные в двух точках</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Длина ручки (межосевое расстояние крепежных отверстий), мм</w:t>
            </w:r>
          </w:p>
        </w:tc>
        <w:tc>
          <w:tcPr>
            <w:tcW w:w="3119" w:type="dxa"/>
          </w:tcPr>
          <w:p w:rsidR="00307ACD" w:rsidRPr="00741FDC" w:rsidRDefault="00307ACD" w:rsidP="00A7450E">
            <w:pPr>
              <w:widowControl w:val="0"/>
              <w:autoSpaceDE w:val="0"/>
              <w:autoSpaceDN w:val="0"/>
              <w:adjustRightInd w:val="0"/>
              <w:jc w:val="center"/>
            </w:pPr>
            <w:r w:rsidRPr="00741FDC">
              <w:t>Не менее 128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Цвет изделия</w:t>
            </w:r>
          </w:p>
        </w:tc>
        <w:tc>
          <w:tcPr>
            <w:tcW w:w="3119" w:type="dxa"/>
          </w:tcPr>
          <w:p w:rsidR="00307ACD" w:rsidRPr="00741FDC" w:rsidRDefault="00307ACD" w:rsidP="00A7450E">
            <w:pPr>
              <w:widowControl w:val="0"/>
              <w:autoSpaceDE w:val="0"/>
              <w:autoSpaceDN w:val="0"/>
              <w:adjustRightInd w:val="0"/>
              <w:jc w:val="center"/>
            </w:pPr>
            <w:r w:rsidRPr="00741FDC">
              <w:t>По выбору Заказчика из палитры производителя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Поверхности изделия устойчивы к дезинфекции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27.</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Ширма смотровая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10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Перегородка для разделения пространства, которая используется для того, чтобы скрыть кровать с пациентом или стол для обследования во время медицинских процедур, или просто для создания уединения. Обычно это </w:t>
            </w:r>
            <w:r w:rsidRPr="00741FDC">
              <w:lastRenderedPageBreak/>
              <w:t>складное изделие, которое может храниться в сложенном виде и раскладываться, когда возникает необходимость отгородить какую-либо площадь. Оно может иметь или не иметь колеса</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Изделие представляет собой сборную металлическую конструкцию с экраном из моющегося материала</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Размер ширмы (Ш х Г х В), мм</w:t>
            </w:r>
          </w:p>
        </w:tc>
        <w:tc>
          <w:tcPr>
            <w:tcW w:w="3119" w:type="dxa"/>
          </w:tcPr>
          <w:p w:rsidR="00307ACD" w:rsidRPr="00741FDC" w:rsidRDefault="00307ACD" w:rsidP="00A7450E">
            <w:pPr>
              <w:widowControl w:val="0"/>
              <w:autoSpaceDE w:val="0"/>
              <w:autoSpaceDN w:val="0"/>
              <w:adjustRightInd w:val="0"/>
              <w:jc w:val="center"/>
            </w:pPr>
            <w:r w:rsidRPr="00741FDC">
              <w:t>Не менее 770х460х1700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Каркас выполнен из профильной трубы окрашенной порошковой краской</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Заглушки на открытых частях профильной трубы</w:t>
            </w:r>
          </w:p>
        </w:tc>
        <w:tc>
          <w:tcPr>
            <w:tcW w:w="3119" w:type="dxa"/>
          </w:tcPr>
          <w:p w:rsidR="00307ACD" w:rsidRPr="00741FDC" w:rsidRDefault="00307ACD" w:rsidP="00A7450E">
            <w:pPr>
              <w:widowControl w:val="0"/>
              <w:autoSpaceDE w:val="0"/>
              <w:autoSpaceDN w:val="0"/>
              <w:adjustRightInd w:val="0"/>
              <w:jc w:val="center"/>
            </w:pPr>
            <w:r w:rsidRPr="00741FDC">
              <w:t>Наличие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колес, шт.</w:t>
            </w:r>
          </w:p>
        </w:tc>
        <w:tc>
          <w:tcPr>
            <w:tcW w:w="3119" w:type="dxa"/>
          </w:tcPr>
          <w:p w:rsidR="00307ACD" w:rsidRPr="00741FDC" w:rsidRDefault="00307ACD" w:rsidP="00A7450E">
            <w:pPr>
              <w:widowControl w:val="0"/>
              <w:autoSpaceDE w:val="0"/>
              <w:autoSpaceDN w:val="0"/>
              <w:adjustRightInd w:val="0"/>
              <w:jc w:val="center"/>
            </w:pPr>
            <w:r w:rsidRPr="00741FDC">
              <w:t>Не менее 3</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Диаметр колес</w:t>
            </w:r>
          </w:p>
        </w:tc>
        <w:tc>
          <w:tcPr>
            <w:tcW w:w="3119" w:type="dxa"/>
          </w:tcPr>
          <w:p w:rsidR="00307ACD" w:rsidRPr="00741FDC" w:rsidRDefault="00307ACD" w:rsidP="00A7450E">
            <w:pPr>
              <w:widowControl w:val="0"/>
              <w:autoSpaceDE w:val="0"/>
              <w:autoSpaceDN w:val="0"/>
              <w:adjustRightInd w:val="0"/>
              <w:jc w:val="center"/>
            </w:pPr>
            <w:r w:rsidRPr="00741FDC">
              <w:t>Не менее 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Экран выполнен из мягкого белого непрозрачного полимерного материала, допускающего санитарную обработку</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28.</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Шкаф для документов</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7</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высота, мм</w:t>
            </w:r>
          </w:p>
        </w:tc>
        <w:tc>
          <w:tcPr>
            <w:tcW w:w="3119" w:type="dxa"/>
          </w:tcPr>
          <w:p w:rsidR="00307ACD" w:rsidRPr="00741FDC" w:rsidRDefault="00307ACD" w:rsidP="00A7450E">
            <w:pPr>
              <w:widowControl w:val="0"/>
              <w:autoSpaceDE w:val="0"/>
              <w:autoSpaceDN w:val="0"/>
              <w:adjustRightInd w:val="0"/>
              <w:jc w:val="center"/>
            </w:pPr>
            <w:r w:rsidRPr="00741FDC">
              <w:t>≥ 1900 и ≤ 2000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ширина, мм</w:t>
            </w:r>
          </w:p>
        </w:tc>
        <w:tc>
          <w:tcPr>
            <w:tcW w:w="3119" w:type="dxa"/>
          </w:tcPr>
          <w:p w:rsidR="00307ACD" w:rsidRPr="00741FDC" w:rsidRDefault="00307ACD" w:rsidP="00A7450E">
            <w:pPr>
              <w:widowControl w:val="0"/>
              <w:autoSpaceDE w:val="0"/>
              <w:autoSpaceDN w:val="0"/>
              <w:adjustRightInd w:val="0"/>
              <w:jc w:val="center"/>
            </w:pPr>
            <w:r w:rsidRPr="00741FDC">
              <w:t>≥ 800 и ≤ 810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глубина, мм</w:t>
            </w:r>
          </w:p>
        </w:tc>
        <w:tc>
          <w:tcPr>
            <w:tcW w:w="3119" w:type="dxa"/>
          </w:tcPr>
          <w:p w:rsidR="00307ACD" w:rsidRPr="00741FDC" w:rsidRDefault="00307ACD" w:rsidP="00A7450E">
            <w:pPr>
              <w:widowControl w:val="0"/>
              <w:autoSpaceDE w:val="0"/>
              <w:autoSpaceDN w:val="0"/>
              <w:adjustRightInd w:val="0"/>
              <w:jc w:val="center"/>
            </w:pPr>
            <w:r w:rsidRPr="00741FDC">
              <w:t>≥ 380 и ≤ 450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Материалы изготовления шкафа:</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Корпус, полки, перегородка, мм</w:t>
            </w:r>
          </w:p>
        </w:tc>
        <w:tc>
          <w:tcPr>
            <w:tcW w:w="3119" w:type="dxa"/>
          </w:tcPr>
          <w:p w:rsidR="00307ACD" w:rsidRPr="00741FDC" w:rsidRDefault="00307ACD" w:rsidP="00A7450E">
            <w:pPr>
              <w:widowControl w:val="0"/>
              <w:autoSpaceDE w:val="0"/>
              <w:autoSpaceDN w:val="0"/>
              <w:adjustRightInd w:val="0"/>
              <w:jc w:val="center"/>
            </w:pPr>
            <w:r w:rsidRPr="00741FDC">
              <w:t>ЛДСП толщиной 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топа шкафа, мм</w:t>
            </w:r>
          </w:p>
        </w:tc>
        <w:tc>
          <w:tcPr>
            <w:tcW w:w="3119" w:type="dxa"/>
          </w:tcPr>
          <w:p w:rsidR="00307ACD" w:rsidRPr="00741FDC" w:rsidRDefault="00307ACD" w:rsidP="00A7450E">
            <w:pPr>
              <w:widowControl w:val="0"/>
              <w:autoSpaceDE w:val="0"/>
              <w:autoSpaceDN w:val="0"/>
              <w:adjustRightInd w:val="0"/>
              <w:jc w:val="center"/>
            </w:pPr>
            <w:r w:rsidRPr="00741FDC">
              <w:t>ЛДСП толщиной 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задней стенки</w:t>
            </w:r>
          </w:p>
        </w:tc>
        <w:tc>
          <w:tcPr>
            <w:tcW w:w="3119" w:type="dxa"/>
          </w:tcPr>
          <w:p w:rsidR="00307ACD" w:rsidRPr="00741FDC" w:rsidRDefault="00307ACD" w:rsidP="00A7450E">
            <w:pPr>
              <w:widowControl w:val="0"/>
              <w:autoSpaceDE w:val="0"/>
              <w:autoSpaceDN w:val="0"/>
              <w:adjustRightInd w:val="0"/>
              <w:jc w:val="center"/>
            </w:pPr>
            <w:r w:rsidRPr="00741FDC">
              <w:t>ЛДСП или ХДФ</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Защита торцов корпуса</w:t>
            </w:r>
          </w:p>
        </w:tc>
        <w:tc>
          <w:tcPr>
            <w:tcW w:w="3119" w:type="dxa"/>
          </w:tcPr>
          <w:p w:rsidR="00307ACD" w:rsidRPr="00741FDC" w:rsidRDefault="00307ACD" w:rsidP="00A7450E">
            <w:pPr>
              <w:widowControl w:val="0"/>
              <w:autoSpaceDE w:val="0"/>
              <w:autoSpaceDN w:val="0"/>
              <w:adjustRightInd w:val="0"/>
              <w:jc w:val="center"/>
            </w:pPr>
            <w:r w:rsidRPr="00741FDC">
              <w:t>Противоударная кромка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противоударной кромки на торцах корпуса, мм</w:t>
            </w:r>
          </w:p>
        </w:tc>
        <w:tc>
          <w:tcPr>
            <w:tcW w:w="3119" w:type="dxa"/>
          </w:tcPr>
          <w:p w:rsidR="00307ACD" w:rsidRPr="00741FDC" w:rsidRDefault="00307ACD" w:rsidP="00A7450E">
            <w:pPr>
              <w:widowControl w:val="0"/>
              <w:autoSpaceDE w:val="0"/>
              <w:autoSpaceDN w:val="0"/>
              <w:adjustRightInd w:val="0"/>
              <w:jc w:val="center"/>
            </w:pPr>
            <w:r w:rsidRPr="00741FDC">
              <w:t>Не менее 0,4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противоударной кромки на торцах топа, мм</w:t>
            </w:r>
          </w:p>
        </w:tc>
        <w:tc>
          <w:tcPr>
            <w:tcW w:w="3119" w:type="dxa"/>
          </w:tcPr>
          <w:p w:rsidR="00307ACD" w:rsidRPr="00741FDC" w:rsidRDefault="00307ACD" w:rsidP="00A7450E">
            <w:pPr>
              <w:widowControl w:val="0"/>
              <w:autoSpaceDE w:val="0"/>
              <w:autoSpaceDN w:val="0"/>
              <w:adjustRightInd w:val="0"/>
              <w:jc w:val="center"/>
            </w:pPr>
            <w:r w:rsidRPr="00741FDC">
              <w:t>Не менее 0,4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Соединение горизонтальных и вертикальных стенок корпуса шкафа</w:t>
            </w:r>
          </w:p>
        </w:tc>
        <w:tc>
          <w:tcPr>
            <w:tcW w:w="3119" w:type="dxa"/>
          </w:tcPr>
          <w:p w:rsidR="00307ACD" w:rsidRPr="00741FDC" w:rsidRDefault="00307ACD" w:rsidP="00A7450E">
            <w:pPr>
              <w:widowControl w:val="0"/>
              <w:autoSpaceDE w:val="0"/>
              <w:autoSpaceDN w:val="0"/>
              <w:adjustRightInd w:val="0"/>
              <w:jc w:val="center"/>
            </w:pPr>
            <w:r w:rsidRPr="00741FDC">
              <w:t>С помощью однокомпонентных и эксцентриковых мебельных стяжек</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Видимые части стяжек закрываются декоративными заглушками или наклейками в цвет корпуса изделия </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Шкаф имеет два отделения, разделенных между собой горизонтальной силовой перегородкой</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Отделения шкафа закрыты распашными дверями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полок верхнего отделения,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полок нижнего отделения, шт.</w:t>
            </w:r>
          </w:p>
        </w:tc>
        <w:tc>
          <w:tcPr>
            <w:tcW w:w="3119" w:type="dxa"/>
          </w:tcPr>
          <w:p w:rsidR="00307ACD" w:rsidRPr="00741FDC" w:rsidRDefault="00307ACD" w:rsidP="00A7450E">
            <w:pPr>
              <w:widowControl w:val="0"/>
              <w:autoSpaceDE w:val="0"/>
              <w:autoSpaceDN w:val="0"/>
              <w:adjustRightInd w:val="0"/>
              <w:jc w:val="center"/>
            </w:pPr>
            <w:r w:rsidRPr="00741FDC">
              <w:t>Не менее 1</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фасадов дверей верхнего отделения шкафа</w:t>
            </w:r>
          </w:p>
        </w:tc>
        <w:tc>
          <w:tcPr>
            <w:tcW w:w="3119" w:type="dxa"/>
          </w:tcPr>
          <w:p w:rsidR="00307ACD" w:rsidRPr="00741FDC" w:rsidRDefault="00307ACD" w:rsidP="00A7450E">
            <w:pPr>
              <w:widowControl w:val="0"/>
              <w:autoSpaceDE w:val="0"/>
              <w:autoSpaceDN w:val="0"/>
              <w:adjustRightInd w:val="0"/>
              <w:jc w:val="center"/>
            </w:pPr>
            <w:r w:rsidRPr="00741FDC">
              <w:t>Стекло в алюминиевой рамке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стекла, мм</w:t>
            </w:r>
          </w:p>
        </w:tc>
        <w:tc>
          <w:tcPr>
            <w:tcW w:w="3119" w:type="dxa"/>
          </w:tcPr>
          <w:p w:rsidR="00307ACD" w:rsidRPr="00741FDC" w:rsidRDefault="00307ACD" w:rsidP="00A7450E">
            <w:pPr>
              <w:widowControl w:val="0"/>
              <w:autoSpaceDE w:val="0"/>
              <w:autoSpaceDN w:val="0"/>
              <w:adjustRightInd w:val="0"/>
              <w:jc w:val="center"/>
            </w:pPr>
            <w:r w:rsidRPr="00741FDC">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фасадов дверей нижнего отделения шкафа</w:t>
            </w:r>
          </w:p>
        </w:tc>
        <w:tc>
          <w:tcPr>
            <w:tcW w:w="3119" w:type="dxa"/>
          </w:tcPr>
          <w:p w:rsidR="00307ACD" w:rsidRPr="00741FDC" w:rsidRDefault="00307ACD" w:rsidP="00A7450E">
            <w:pPr>
              <w:widowControl w:val="0"/>
              <w:autoSpaceDE w:val="0"/>
              <w:autoSpaceDN w:val="0"/>
              <w:adjustRightInd w:val="0"/>
              <w:jc w:val="center"/>
            </w:pPr>
            <w:r w:rsidRPr="00741FDC">
              <w:t>МДФ, облицованная ПВХ-пленкой с использованием технологии вакуумного прессования или ДСП, облицованная HPL пластиком с двух сторон</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фасадов распашных дверей, мм</w:t>
            </w:r>
          </w:p>
        </w:tc>
        <w:tc>
          <w:tcPr>
            <w:tcW w:w="3119" w:type="dxa"/>
          </w:tcPr>
          <w:p w:rsidR="00307ACD" w:rsidRPr="00741FDC" w:rsidRDefault="00307ACD" w:rsidP="00A7450E">
            <w:pPr>
              <w:widowControl w:val="0"/>
              <w:autoSpaceDE w:val="0"/>
              <w:autoSpaceDN w:val="0"/>
              <w:adjustRightInd w:val="0"/>
              <w:jc w:val="center"/>
            </w:pPr>
            <w:r w:rsidRPr="00741FDC">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Двери шкафа навешиваются на четырехшарнирные накладные петли, позволяющие регулировать положение дверей после установки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петель каждой двери верхнего отделения шкафа, шт.</w:t>
            </w:r>
          </w:p>
        </w:tc>
        <w:tc>
          <w:tcPr>
            <w:tcW w:w="3119" w:type="dxa"/>
          </w:tcPr>
          <w:p w:rsidR="00307ACD" w:rsidRPr="00741FDC" w:rsidRDefault="00307ACD" w:rsidP="00A7450E">
            <w:pPr>
              <w:widowControl w:val="0"/>
              <w:autoSpaceDE w:val="0"/>
              <w:autoSpaceDN w:val="0"/>
              <w:adjustRightInd w:val="0"/>
              <w:jc w:val="center"/>
            </w:pPr>
            <w:r w:rsidRPr="00741FDC">
              <w:t>Не менее 3</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петель каждой двери нижнего отделения шкафа,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Угол открывания распашных дверей, градус</w:t>
            </w:r>
          </w:p>
        </w:tc>
        <w:tc>
          <w:tcPr>
            <w:tcW w:w="3119" w:type="dxa"/>
          </w:tcPr>
          <w:p w:rsidR="00307ACD" w:rsidRPr="00741FDC" w:rsidRDefault="00307ACD" w:rsidP="00A7450E">
            <w:pPr>
              <w:widowControl w:val="0"/>
              <w:autoSpaceDE w:val="0"/>
              <w:autoSpaceDN w:val="0"/>
              <w:adjustRightInd w:val="0"/>
              <w:jc w:val="center"/>
            </w:pPr>
            <w:r w:rsidRPr="00741FDC">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распашных дверей шкафа, шт.</w:t>
            </w:r>
          </w:p>
        </w:tc>
        <w:tc>
          <w:tcPr>
            <w:tcW w:w="3119" w:type="dxa"/>
          </w:tcPr>
          <w:p w:rsidR="00307ACD" w:rsidRPr="00741FDC" w:rsidRDefault="00307ACD" w:rsidP="00A7450E">
            <w:pPr>
              <w:widowControl w:val="0"/>
              <w:autoSpaceDE w:val="0"/>
              <w:autoSpaceDN w:val="0"/>
              <w:adjustRightInd w:val="0"/>
              <w:jc w:val="center"/>
            </w:pPr>
            <w:r w:rsidRPr="00741FDC">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Тип ручек </w:t>
            </w:r>
          </w:p>
        </w:tc>
        <w:tc>
          <w:tcPr>
            <w:tcW w:w="3119" w:type="dxa"/>
          </w:tcPr>
          <w:p w:rsidR="00307ACD" w:rsidRPr="00741FDC" w:rsidRDefault="00307ACD" w:rsidP="00A7450E">
            <w:pPr>
              <w:widowControl w:val="0"/>
              <w:autoSpaceDE w:val="0"/>
              <w:autoSpaceDN w:val="0"/>
              <w:adjustRightInd w:val="0"/>
              <w:jc w:val="center"/>
            </w:pPr>
            <w:r w:rsidRPr="00741FDC">
              <w:t>Травмобезопасные, со сглаженными углами, типа «скоба», закрепленные в двух точках</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Длина ручки (межосевое расстояние крепежных отверстий), мм</w:t>
            </w:r>
          </w:p>
        </w:tc>
        <w:tc>
          <w:tcPr>
            <w:tcW w:w="3119" w:type="dxa"/>
          </w:tcPr>
          <w:p w:rsidR="00307ACD" w:rsidRPr="00741FDC" w:rsidRDefault="00307ACD" w:rsidP="00A7450E">
            <w:pPr>
              <w:widowControl w:val="0"/>
              <w:autoSpaceDE w:val="0"/>
              <w:autoSpaceDN w:val="0"/>
              <w:adjustRightInd w:val="0"/>
              <w:jc w:val="center"/>
            </w:pPr>
            <w:r w:rsidRPr="00741FDC">
              <w:t>Не менее 128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Опоры шкафа</w:t>
            </w:r>
          </w:p>
        </w:tc>
        <w:tc>
          <w:tcPr>
            <w:tcW w:w="3119" w:type="dxa"/>
          </w:tcPr>
          <w:p w:rsidR="00307ACD" w:rsidRPr="00741FDC" w:rsidRDefault="00307ACD" w:rsidP="00A7450E">
            <w:pPr>
              <w:widowControl w:val="0"/>
              <w:autoSpaceDE w:val="0"/>
              <w:autoSpaceDN w:val="0"/>
              <w:adjustRightInd w:val="0"/>
              <w:jc w:val="center"/>
            </w:pPr>
            <w:r w:rsidRPr="00741FDC">
              <w:t>Металлические, регулируемые по высоте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Высота опор, мм</w:t>
            </w:r>
          </w:p>
        </w:tc>
        <w:tc>
          <w:tcPr>
            <w:tcW w:w="3119" w:type="dxa"/>
          </w:tcPr>
          <w:p w:rsidR="00307ACD" w:rsidRPr="00741FDC" w:rsidRDefault="00307ACD" w:rsidP="00A7450E">
            <w:pPr>
              <w:widowControl w:val="0"/>
              <w:autoSpaceDE w:val="0"/>
              <w:autoSpaceDN w:val="0"/>
              <w:adjustRightInd w:val="0"/>
              <w:jc w:val="center"/>
            </w:pPr>
            <w:r w:rsidRPr="00741FDC">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Цвет изделия</w:t>
            </w:r>
          </w:p>
        </w:tc>
        <w:tc>
          <w:tcPr>
            <w:tcW w:w="3119" w:type="dxa"/>
          </w:tcPr>
          <w:p w:rsidR="00307ACD" w:rsidRPr="00741FDC" w:rsidRDefault="00307ACD" w:rsidP="00A7450E">
            <w:pPr>
              <w:widowControl w:val="0"/>
              <w:autoSpaceDE w:val="0"/>
              <w:autoSpaceDN w:val="0"/>
              <w:adjustRightInd w:val="0"/>
              <w:jc w:val="center"/>
            </w:pPr>
            <w:r w:rsidRPr="00741FDC">
              <w:t>По выбору Заказчика из палитры производителя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Поверхности изделия устойчивы к дезинфекции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29.</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Шкаф для документов</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32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высота, мм</w:t>
            </w:r>
          </w:p>
        </w:tc>
        <w:tc>
          <w:tcPr>
            <w:tcW w:w="3119" w:type="dxa"/>
          </w:tcPr>
          <w:p w:rsidR="00307ACD" w:rsidRPr="00741FDC" w:rsidRDefault="00307ACD" w:rsidP="00A7450E">
            <w:pPr>
              <w:widowControl w:val="0"/>
              <w:autoSpaceDE w:val="0"/>
              <w:autoSpaceDN w:val="0"/>
              <w:adjustRightInd w:val="0"/>
              <w:jc w:val="center"/>
            </w:pPr>
            <w:r w:rsidRPr="00741FDC">
              <w:t>≥ 1900 и ≤ 2000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Габаритная ширина, мм </w:t>
            </w:r>
          </w:p>
        </w:tc>
        <w:tc>
          <w:tcPr>
            <w:tcW w:w="3119" w:type="dxa"/>
          </w:tcPr>
          <w:p w:rsidR="00307ACD" w:rsidRPr="00741FDC" w:rsidRDefault="00307ACD" w:rsidP="00A7450E">
            <w:pPr>
              <w:widowControl w:val="0"/>
              <w:autoSpaceDE w:val="0"/>
              <w:autoSpaceDN w:val="0"/>
              <w:adjustRightInd w:val="0"/>
              <w:jc w:val="center"/>
            </w:pPr>
            <w:r w:rsidRPr="00741FDC">
              <w:t>≥ 800 и ≤ 820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глубина, мм</w:t>
            </w:r>
          </w:p>
        </w:tc>
        <w:tc>
          <w:tcPr>
            <w:tcW w:w="3119" w:type="dxa"/>
          </w:tcPr>
          <w:p w:rsidR="00307ACD" w:rsidRPr="00741FDC" w:rsidRDefault="00307ACD" w:rsidP="00A7450E">
            <w:pPr>
              <w:widowControl w:val="0"/>
              <w:autoSpaceDE w:val="0"/>
              <w:autoSpaceDN w:val="0"/>
              <w:adjustRightInd w:val="0"/>
              <w:jc w:val="center"/>
            </w:pPr>
            <w:r w:rsidRPr="00741FDC">
              <w:t>≥ 380 и ≤ 450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Материалы изготовления шкафа:</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Корпус, полки, перегородки, мм</w:t>
            </w:r>
          </w:p>
        </w:tc>
        <w:tc>
          <w:tcPr>
            <w:tcW w:w="3119" w:type="dxa"/>
          </w:tcPr>
          <w:p w:rsidR="00307ACD" w:rsidRPr="00741FDC" w:rsidRDefault="00307ACD" w:rsidP="00A7450E">
            <w:pPr>
              <w:widowControl w:val="0"/>
              <w:autoSpaceDE w:val="0"/>
              <w:autoSpaceDN w:val="0"/>
              <w:adjustRightInd w:val="0"/>
              <w:jc w:val="center"/>
            </w:pPr>
            <w:r w:rsidRPr="00741FDC">
              <w:t>ЛДСП толщиной 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топа шкафа</w:t>
            </w:r>
          </w:p>
        </w:tc>
        <w:tc>
          <w:tcPr>
            <w:tcW w:w="3119" w:type="dxa"/>
          </w:tcPr>
          <w:p w:rsidR="00307ACD" w:rsidRPr="00741FDC" w:rsidRDefault="00307ACD" w:rsidP="00A7450E">
            <w:pPr>
              <w:widowControl w:val="0"/>
              <w:autoSpaceDE w:val="0"/>
              <w:autoSpaceDN w:val="0"/>
              <w:adjustRightInd w:val="0"/>
              <w:jc w:val="center"/>
            </w:pPr>
            <w:r w:rsidRPr="00741FDC">
              <w:t>ЛДСП</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топа, мм</w:t>
            </w:r>
          </w:p>
        </w:tc>
        <w:tc>
          <w:tcPr>
            <w:tcW w:w="3119" w:type="dxa"/>
          </w:tcPr>
          <w:p w:rsidR="00307ACD" w:rsidRPr="00741FDC" w:rsidRDefault="00307ACD" w:rsidP="00A7450E">
            <w:pPr>
              <w:widowControl w:val="0"/>
              <w:autoSpaceDE w:val="0"/>
              <w:autoSpaceDN w:val="0"/>
              <w:adjustRightInd w:val="0"/>
              <w:jc w:val="center"/>
            </w:pPr>
            <w:r w:rsidRPr="00741FDC">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задней стенки</w:t>
            </w:r>
          </w:p>
        </w:tc>
        <w:tc>
          <w:tcPr>
            <w:tcW w:w="3119" w:type="dxa"/>
          </w:tcPr>
          <w:p w:rsidR="00307ACD" w:rsidRPr="00741FDC" w:rsidRDefault="00307ACD" w:rsidP="00A7450E">
            <w:pPr>
              <w:widowControl w:val="0"/>
              <w:autoSpaceDE w:val="0"/>
              <w:autoSpaceDN w:val="0"/>
              <w:adjustRightInd w:val="0"/>
              <w:jc w:val="center"/>
            </w:pPr>
            <w:r w:rsidRPr="00741FDC">
              <w:t>ХДФ или ЛДСП</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Защита торцов корпуса</w:t>
            </w:r>
          </w:p>
        </w:tc>
        <w:tc>
          <w:tcPr>
            <w:tcW w:w="3119" w:type="dxa"/>
          </w:tcPr>
          <w:p w:rsidR="00307ACD" w:rsidRPr="00741FDC" w:rsidRDefault="00307ACD" w:rsidP="00A7450E">
            <w:pPr>
              <w:widowControl w:val="0"/>
              <w:autoSpaceDE w:val="0"/>
              <w:autoSpaceDN w:val="0"/>
              <w:adjustRightInd w:val="0"/>
              <w:jc w:val="center"/>
            </w:pPr>
            <w:r w:rsidRPr="00741FDC">
              <w:t>Противоударная кромка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противоударной кромки на торцах корпуса шкафа, мм</w:t>
            </w:r>
          </w:p>
        </w:tc>
        <w:tc>
          <w:tcPr>
            <w:tcW w:w="3119" w:type="dxa"/>
          </w:tcPr>
          <w:p w:rsidR="00307ACD" w:rsidRPr="00741FDC" w:rsidRDefault="00307ACD" w:rsidP="00A7450E">
            <w:pPr>
              <w:widowControl w:val="0"/>
              <w:autoSpaceDE w:val="0"/>
              <w:autoSpaceDN w:val="0"/>
              <w:adjustRightInd w:val="0"/>
              <w:jc w:val="center"/>
            </w:pPr>
            <w:r w:rsidRPr="00741FDC">
              <w:t>Не менее 0,4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противоударной кромки на торцах топа шкафа, мм</w:t>
            </w:r>
          </w:p>
        </w:tc>
        <w:tc>
          <w:tcPr>
            <w:tcW w:w="3119" w:type="dxa"/>
          </w:tcPr>
          <w:p w:rsidR="00307ACD" w:rsidRPr="00741FDC" w:rsidRDefault="00307ACD" w:rsidP="00A7450E">
            <w:pPr>
              <w:widowControl w:val="0"/>
              <w:autoSpaceDE w:val="0"/>
              <w:autoSpaceDN w:val="0"/>
              <w:adjustRightInd w:val="0"/>
              <w:jc w:val="center"/>
            </w:pPr>
            <w:r w:rsidRPr="00741FDC">
              <w:t>Не менее 0,4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Соединение горизонтальных и вертикальных стенок корпуса шкафа</w:t>
            </w:r>
          </w:p>
        </w:tc>
        <w:tc>
          <w:tcPr>
            <w:tcW w:w="3119" w:type="dxa"/>
          </w:tcPr>
          <w:p w:rsidR="00307ACD" w:rsidRPr="00741FDC" w:rsidRDefault="00307ACD" w:rsidP="00A7450E">
            <w:pPr>
              <w:widowControl w:val="0"/>
              <w:autoSpaceDE w:val="0"/>
              <w:autoSpaceDN w:val="0"/>
              <w:adjustRightInd w:val="0"/>
              <w:jc w:val="center"/>
            </w:pPr>
            <w:r w:rsidRPr="00741FDC">
              <w:t>С помощью однокомпонентных мебельных стяжек</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Видимые части стяжек закрываются декоративными заглушками или наклейками в цвет корпуса изделия </w:t>
            </w:r>
          </w:p>
          <w:p w:rsidR="00307ACD" w:rsidRPr="00741FDC" w:rsidRDefault="00307ACD" w:rsidP="00A7450E">
            <w:pPr>
              <w:widowControl w:val="0"/>
              <w:autoSpaceDE w:val="0"/>
              <w:autoSpaceDN w:val="0"/>
              <w:adjustRightInd w:val="0"/>
              <w:ind w:firstLine="720"/>
            </w:pP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Шкаф представляет собой отделение, оснащенное полками, закрытое дверями </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распашных дверей, шт.</w:t>
            </w:r>
          </w:p>
        </w:tc>
        <w:tc>
          <w:tcPr>
            <w:tcW w:w="3119" w:type="dxa"/>
          </w:tcPr>
          <w:p w:rsidR="00307ACD" w:rsidRPr="00741FDC" w:rsidRDefault="00307ACD" w:rsidP="00A7450E">
            <w:pPr>
              <w:widowControl w:val="0"/>
              <w:autoSpaceDE w:val="0"/>
              <w:autoSpaceDN w:val="0"/>
              <w:adjustRightInd w:val="0"/>
              <w:jc w:val="center"/>
            </w:pPr>
            <w:r w:rsidRPr="00741FDC">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фасадов распашных дверей</w:t>
            </w:r>
          </w:p>
        </w:tc>
        <w:tc>
          <w:tcPr>
            <w:tcW w:w="3119" w:type="dxa"/>
          </w:tcPr>
          <w:p w:rsidR="00307ACD" w:rsidRPr="00741FDC" w:rsidRDefault="00307ACD" w:rsidP="00A7450E">
            <w:pPr>
              <w:widowControl w:val="0"/>
              <w:autoSpaceDE w:val="0"/>
              <w:autoSpaceDN w:val="0"/>
              <w:adjustRightInd w:val="0"/>
              <w:jc w:val="center"/>
            </w:pPr>
            <w:r w:rsidRPr="00741FDC">
              <w:t>МДФ, облицованная ПВХ-пленкой с использованием технологии вакуумного прессования или ДСП, облицованная HPL пластиком с двух сторон</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фасада, мм</w:t>
            </w:r>
          </w:p>
        </w:tc>
        <w:tc>
          <w:tcPr>
            <w:tcW w:w="3119" w:type="dxa"/>
          </w:tcPr>
          <w:p w:rsidR="00307ACD" w:rsidRPr="00741FDC" w:rsidRDefault="00307ACD" w:rsidP="00A7450E">
            <w:pPr>
              <w:widowControl w:val="0"/>
              <w:autoSpaceDE w:val="0"/>
              <w:autoSpaceDN w:val="0"/>
              <w:adjustRightInd w:val="0"/>
              <w:jc w:val="center"/>
            </w:pPr>
            <w:r w:rsidRPr="00741FDC">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Тип ручек </w:t>
            </w:r>
          </w:p>
        </w:tc>
        <w:tc>
          <w:tcPr>
            <w:tcW w:w="3119" w:type="dxa"/>
          </w:tcPr>
          <w:p w:rsidR="00307ACD" w:rsidRPr="00741FDC" w:rsidRDefault="00307ACD" w:rsidP="00A7450E">
            <w:pPr>
              <w:widowControl w:val="0"/>
              <w:autoSpaceDE w:val="0"/>
              <w:autoSpaceDN w:val="0"/>
              <w:adjustRightInd w:val="0"/>
              <w:jc w:val="center"/>
            </w:pPr>
            <w:r w:rsidRPr="00741FDC">
              <w:t>Травмобезопасные, со сглаженными углами, типа «скоба», закрепленные в двух точках</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Длина ручки (межосевое расстояние крепежных отверстий), мм</w:t>
            </w:r>
          </w:p>
        </w:tc>
        <w:tc>
          <w:tcPr>
            <w:tcW w:w="3119" w:type="dxa"/>
          </w:tcPr>
          <w:p w:rsidR="00307ACD" w:rsidRPr="00741FDC" w:rsidRDefault="00307ACD" w:rsidP="00A7450E">
            <w:pPr>
              <w:widowControl w:val="0"/>
              <w:autoSpaceDE w:val="0"/>
              <w:autoSpaceDN w:val="0"/>
              <w:adjustRightInd w:val="0"/>
              <w:jc w:val="center"/>
            </w:pPr>
            <w:r w:rsidRPr="00741FDC">
              <w:t>Не менее 128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Опоры шкафа</w:t>
            </w:r>
          </w:p>
        </w:tc>
        <w:tc>
          <w:tcPr>
            <w:tcW w:w="3119" w:type="dxa"/>
          </w:tcPr>
          <w:p w:rsidR="00307ACD" w:rsidRPr="00741FDC" w:rsidRDefault="00307ACD" w:rsidP="00A7450E">
            <w:pPr>
              <w:widowControl w:val="0"/>
              <w:autoSpaceDE w:val="0"/>
              <w:autoSpaceDN w:val="0"/>
              <w:adjustRightInd w:val="0"/>
              <w:jc w:val="center"/>
            </w:pPr>
            <w:r w:rsidRPr="00741FDC">
              <w:t>Металлические, регулируемые по высоте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Высота опор, мм</w:t>
            </w:r>
          </w:p>
        </w:tc>
        <w:tc>
          <w:tcPr>
            <w:tcW w:w="3119" w:type="dxa"/>
          </w:tcPr>
          <w:p w:rsidR="00307ACD" w:rsidRPr="00741FDC" w:rsidRDefault="00307ACD" w:rsidP="00A7450E">
            <w:pPr>
              <w:widowControl w:val="0"/>
              <w:autoSpaceDE w:val="0"/>
              <w:autoSpaceDN w:val="0"/>
              <w:adjustRightInd w:val="0"/>
              <w:jc w:val="center"/>
            </w:pPr>
            <w:r w:rsidRPr="00741FDC">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Цвет изделия</w:t>
            </w:r>
          </w:p>
        </w:tc>
        <w:tc>
          <w:tcPr>
            <w:tcW w:w="3119" w:type="dxa"/>
          </w:tcPr>
          <w:p w:rsidR="00307ACD" w:rsidRPr="00741FDC" w:rsidRDefault="00307ACD" w:rsidP="00A7450E">
            <w:pPr>
              <w:widowControl w:val="0"/>
              <w:autoSpaceDE w:val="0"/>
              <w:autoSpaceDN w:val="0"/>
              <w:adjustRightInd w:val="0"/>
              <w:jc w:val="center"/>
            </w:pPr>
            <w:r w:rsidRPr="00741FDC">
              <w:t>По выбору Заказчика из палитры производителя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Поверхности изделия устойчивы к дезинфекции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30.</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Шкаф для документов</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высота, мм</w:t>
            </w:r>
          </w:p>
        </w:tc>
        <w:tc>
          <w:tcPr>
            <w:tcW w:w="3119" w:type="dxa"/>
          </w:tcPr>
          <w:p w:rsidR="00307ACD" w:rsidRPr="00741FDC" w:rsidRDefault="00307ACD" w:rsidP="00A7450E">
            <w:pPr>
              <w:widowControl w:val="0"/>
              <w:autoSpaceDE w:val="0"/>
              <w:autoSpaceDN w:val="0"/>
              <w:adjustRightInd w:val="0"/>
              <w:jc w:val="center"/>
            </w:pPr>
            <w:r w:rsidRPr="00741FDC">
              <w:t>≥ 1900 и ≤ 2000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ширина, мм</w:t>
            </w:r>
          </w:p>
        </w:tc>
        <w:tc>
          <w:tcPr>
            <w:tcW w:w="3119" w:type="dxa"/>
          </w:tcPr>
          <w:p w:rsidR="00307ACD" w:rsidRPr="00741FDC" w:rsidRDefault="00307ACD" w:rsidP="00A7450E">
            <w:pPr>
              <w:widowControl w:val="0"/>
              <w:autoSpaceDE w:val="0"/>
              <w:autoSpaceDN w:val="0"/>
              <w:adjustRightInd w:val="0"/>
              <w:jc w:val="center"/>
            </w:pPr>
            <w:r w:rsidRPr="00741FDC">
              <w:t>≥ 800 и ≤ 820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глубина, мм</w:t>
            </w:r>
          </w:p>
        </w:tc>
        <w:tc>
          <w:tcPr>
            <w:tcW w:w="3119" w:type="dxa"/>
          </w:tcPr>
          <w:p w:rsidR="00307ACD" w:rsidRPr="00741FDC" w:rsidRDefault="00307ACD" w:rsidP="00A7450E">
            <w:pPr>
              <w:widowControl w:val="0"/>
              <w:autoSpaceDE w:val="0"/>
              <w:autoSpaceDN w:val="0"/>
              <w:adjustRightInd w:val="0"/>
              <w:jc w:val="center"/>
            </w:pPr>
            <w:r w:rsidRPr="00741FDC">
              <w:t>≥ 380 и ≤ 580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Материалы шкафа:</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Корпус, полки, перегородки, мм </w:t>
            </w:r>
          </w:p>
        </w:tc>
        <w:tc>
          <w:tcPr>
            <w:tcW w:w="3119" w:type="dxa"/>
          </w:tcPr>
          <w:p w:rsidR="00307ACD" w:rsidRPr="00741FDC" w:rsidRDefault="00307ACD" w:rsidP="00A7450E">
            <w:pPr>
              <w:widowControl w:val="0"/>
              <w:autoSpaceDE w:val="0"/>
              <w:autoSpaceDN w:val="0"/>
              <w:adjustRightInd w:val="0"/>
              <w:jc w:val="center"/>
            </w:pPr>
            <w:r w:rsidRPr="00741FDC">
              <w:t>ЛДСП толщиной 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топа шкафа</w:t>
            </w:r>
          </w:p>
        </w:tc>
        <w:tc>
          <w:tcPr>
            <w:tcW w:w="3119" w:type="dxa"/>
          </w:tcPr>
          <w:p w:rsidR="00307ACD" w:rsidRPr="00741FDC" w:rsidRDefault="00307ACD" w:rsidP="00A7450E">
            <w:pPr>
              <w:widowControl w:val="0"/>
              <w:autoSpaceDE w:val="0"/>
              <w:autoSpaceDN w:val="0"/>
              <w:adjustRightInd w:val="0"/>
              <w:jc w:val="center"/>
            </w:pPr>
            <w:r w:rsidRPr="00741FDC">
              <w:t>ЛДСП</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топа, мм</w:t>
            </w:r>
          </w:p>
        </w:tc>
        <w:tc>
          <w:tcPr>
            <w:tcW w:w="3119" w:type="dxa"/>
          </w:tcPr>
          <w:p w:rsidR="00307ACD" w:rsidRPr="00741FDC" w:rsidRDefault="00307ACD" w:rsidP="00A7450E">
            <w:pPr>
              <w:widowControl w:val="0"/>
              <w:autoSpaceDE w:val="0"/>
              <w:autoSpaceDN w:val="0"/>
              <w:adjustRightInd w:val="0"/>
              <w:jc w:val="center"/>
            </w:pPr>
            <w:r w:rsidRPr="00741FDC">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задней стенки</w:t>
            </w:r>
          </w:p>
        </w:tc>
        <w:tc>
          <w:tcPr>
            <w:tcW w:w="3119" w:type="dxa"/>
          </w:tcPr>
          <w:p w:rsidR="00307ACD" w:rsidRPr="00741FDC" w:rsidRDefault="00307ACD" w:rsidP="00A7450E">
            <w:pPr>
              <w:widowControl w:val="0"/>
              <w:autoSpaceDE w:val="0"/>
              <w:autoSpaceDN w:val="0"/>
              <w:adjustRightInd w:val="0"/>
              <w:jc w:val="center"/>
            </w:pPr>
            <w:r w:rsidRPr="00741FDC">
              <w:t>ЛДСП или ХДФ</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Защита торцов корпуса</w:t>
            </w:r>
          </w:p>
        </w:tc>
        <w:tc>
          <w:tcPr>
            <w:tcW w:w="3119" w:type="dxa"/>
          </w:tcPr>
          <w:p w:rsidR="00307ACD" w:rsidRPr="00741FDC" w:rsidRDefault="00307ACD" w:rsidP="00A7450E">
            <w:pPr>
              <w:widowControl w:val="0"/>
              <w:autoSpaceDE w:val="0"/>
              <w:autoSpaceDN w:val="0"/>
              <w:adjustRightInd w:val="0"/>
              <w:jc w:val="center"/>
            </w:pPr>
            <w:r w:rsidRPr="00741FDC">
              <w:t>Противоударная кромка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противоударной кромки на торцах корпуса, мм</w:t>
            </w:r>
          </w:p>
        </w:tc>
        <w:tc>
          <w:tcPr>
            <w:tcW w:w="3119" w:type="dxa"/>
          </w:tcPr>
          <w:p w:rsidR="00307ACD" w:rsidRPr="00741FDC" w:rsidRDefault="00307ACD" w:rsidP="00A7450E">
            <w:pPr>
              <w:widowControl w:val="0"/>
              <w:autoSpaceDE w:val="0"/>
              <w:autoSpaceDN w:val="0"/>
              <w:adjustRightInd w:val="0"/>
              <w:jc w:val="center"/>
            </w:pPr>
            <w:r w:rsidRPr="00741FDC">
              <w:t>Не менее 0,4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противоударной кромки на торцах топа, мм</w:t>
            </w:r>
          </w:p>
        </w:tc>
        <w:tc>
          <w:tcPr>
            <w:tcW w:w="3119" w:type="dxa"/>
          </w:tcPr>
          <w:p w:rsidR="00307ACD" w:rsidRPr="00741FDC" w:rsidRDefault="00307ACD" w:rsidP="00A7450E">
            <w:pPr>
              <w:widowControl w:val="0"/>
              <w:autoSpaceDE w:val="0"/>
              <w:autoSpaceDN w:val="0"/>
              <w:adjustRightInd w:val="0"/>
              <w:jc w:val="center"/>
            </w:pPr>
            <w:r w:rsidRPr="00741FDC">
              <w:t>Не менее 0,4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Соединение панелей корпуса</w:t>
            </w:r>
          </w:p>
        </w:tc>
        <w:tc>
          <w:tcPr>
            <w:tcW w:w="3119" w:type="dxa"/>
          </w:tcPr>
          <w:p w:rsidR="00307ACD" w:rsidRPr="00741FDC" w:rsidRDefault="00307ACD" w:rsidP="00A7450E">
            <w:pPr>
              <w:widowControl w:val="0"/>
              <w:autoSpaceDE w:val="0"/>
              <w:autoSpaceDN w:val="0"/>
              <w:adjustRightInd w:val="0"/>
              <w:jc w:val="center"/>
            </w:pPr>
            <w:r w:rsidRPr="00741FDC">
              <w:t>С помощью однокомпонентных мебельных стяжек</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Видимые части стяжек закрываются декоративными заглушками или наклейками в цвет корпуса изделия </w:t>
            </w:r>
          </w:p>
          <w:p w:rsidR="00307ACD" w:rsidRPr="00741FDC" w:rsidRDefault="00307ACD" w:rsidP="00A7450E">
            <w:pPr>
              <w:widowControl w:val="0"/>
              <w:autoSpaceDE w:val="0"/>
              <w:autoSpaceDN w:val="0"/>
              <w:adjustRightInd w:val="0"/>
              <w:ind w:firstLine="720"/>
            </w:pP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Шкаф имеет два отделения, разделенных между собой горизонтальной силовой перегородкой: верхнее – закрытое дверями с полками и нижнее, оснащенное выдвижными ящиками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Нижнее отделение разделено вертикальной силовой перегородкой </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полок верхнего отделения шкафа,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распашных дверей,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распашных дверей</w:t>
            </w:r>
          </w:p>
        </w:tc>
        <w:tc>
          <w:tcPr>
            <w:tcW w:w="3119" w:type="dxa"/>
          </w:tcPr>
          <w:p w:rsidR="00307ACD" w:rsidRPr="00741FDC" w:rsidRDefault="00307ACD" w:rsidP="00A7450E">
            <w:pPr>
              <w:widowControl w:val="0"/>
              <w:autoSpaceDE w:val="0"/>
              <w:autoSpaceDN w:val="0"/>
              <w:adjustRightInd w:val="0"/>
              <w:jc w:val="center"/>
            </w:pPr>
            <w:r w:rsidRPr="00741FDC">
              <w:t>Стекло в алюминиевой рамке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стекла, мм</w:t>
            </w:r>
          </w:p>
        </w:tc>
        <w:tc>
          <w:tcPr>
            <w:tcW w:w="3119" w:type="dxa"/>
          </w:tcPr>
          <w:p w:rsidR="00307ACD" w:rsidRPr="00741FDC" w:rsidRDefault="00307ACD" w:rsidP="00A7450E">
            <w:pPr>
              <w:widowControl w:val="0"/>
              <w:autoSpaceDE w:val="0"/>
              <w:autoSpaceDN w:val="0"/>
              <w:adjustRightInd w:val="0"/>
              <w:jc w:val="center"/>
            </w:pPr>
            <w:r w:rsidRPr="00741FDC">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Двери навешиваются на четырехшарнирные накладные петли, позволяющие регулировать положение дверей после установки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петель каждой из дверей, мм</w:t>
            </w:r>
          </w:p>
        </w:tc>
        <w:tc>
          <w:tcPr>
            <w:tcW w:w="3119" w:type="dxa"/>
          </w:tcPr>
          <w:p w:rsidR="00307ACD" w:rsidRPr="00741FDC" w:rsidRDefault="00307ACD" w:rsidP="00A7450E">
            <w:pPr>
              <w:widowControl w:val="0"/>
              <w:autoSpaceDE w:val="0"/>
              <w:autoSpaceDN w:val="0"/>
              <w:adjustRightInd w:val="0"/>
              <w:jc w:val="center"/>
            </w:pPr>
            <w:r w:rsidRPr="00741FDC">
              <w:t>Не менее 3</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Угол открывания распашных дверей, градус</w:t>
            </w:r>
          </w:p>
        </w:tc>
        <w:tc>
          <w:tcPr>
            <w:tcW w:w="3119" w:type="dxa"/>
          </w:tcPr>
          <w:p w:rsidR="00307ACD" w:rsidRPr="00741FDC" w:rsidRDefault="00307ACD" w:rsidP="00A7450E">
            <w:pPr>
              <w:widowControl w:val="0"/>
              <w:autoSpaceDE w:val="0"/>
              <w:autoSpaceDN w:val="0"/>
              <w:adjustRightInd w:val="0"/>
              <w:jc w:val="center"/>
            </w:pPr>
            <w:r w:rsidRPr="00741FDC">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выдвижных ящиков, шт.</w:t>
            </w:r>
          </w:p>
        </w:tc>
        <w:tc>
          <w:tcPr>
            <w:tcW w:w="3119" w:type="dxa"/>
          </w:tcPr>
          <w:p w:rsidR="00307ACD" w:rsidRPr="00741FDC" w:rsidRDefault="00307ACD" w:rsidP="00A7450E">
            <w:pPr>
              <w:widowControl w:val="0"/>
              <w:autoSpaceDE w:val="0"/>
              <w:autoSpaceDN w:val="0"/>
              <w:adjustRightInd w:val="0"/>
              <w:jc w:val="center"/>
            </w:pPr>
            <w:r w:rsidRPr="00741FDC">
              <w:t>Не менее 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фасадов выдвижных ящиков</w:t>
            </w:r>
          </w:p>
        </w:tc>
        <w:tc>
          <w:tcPr>
            <w:tcW w:w="3119" w:type="dxa"/>
          </w:tcPr>
          <w:p w:rsidR="00307ACD" w:rsidRPr="00741FDC" w:rsidRDefault="00307ACD" w:rsidP="00A7450E">
            <w:pPr>
              <w:widowControl w:val="0"/>
              <w:autoSpaceDE w:val="0"/>
              <w:autoSpaceDN w:val="0"/>
              <w:adjustRightInd w:val="0"/>
              <w:jc w:val="center"/>
            </w:pPr>
            <w:r w:rsidRPr="00741FDC">
              <w:t>МДФ, облицованная ПВХ-пленкой с использованием технологии вакуумного прессования или ДСП, облицованная HPL пластиком с двух сторон</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фасадов выдвижных ящиков, мм</w:t>
            </w:r>
          </w:p>
        </w:tc>
        <w:tc>
          <w:tcPr>
            <w:tcW w:w="3119" w:type="dxa"/>
          </w:tcPr>
          <w:p w:rsidR="00307ACD" w:rsidRPr="00741FDC" w:rsidRDefault="00307ACD" w:rsidP="00A7450E">
            <w:pPr>
              <w:widowControl w:val="0"/>
              <w:autoSpaceDE w:val="0"/>
              <w:autoSpaceDN w:val="0"/>
              <w:adjustRightInd w:val="0"/>
              <w:jc w:val="center"/>
            </w:pPr>
            <w:r w:rsidRPr="00741FDC">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Выдвижные ящики оснащены телескопическими шариковыми направляющими полного выдвижения или системой метабокс на роликовых направляющих частичного выдвижения</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Максимально допустимая нагрузка на ящик, кг</w:t>
            </w:r>
          </w:p>
        </w:tc>
        <w:tc>
          <w:tcPr>
            <w:tcW w:w="3119" w:type="dxa"/>
          </w:tcPr>
          <w:p w:rsidR="00307ACD" w:rsidRPr="00741FDC" w:rsidRDefault="00307ACD" w:rsidP="00A7450E">
            <w:pPr>
              <w:widowControl w:val="0"/>
              <w:autoSpaceDE w:val="0"/>
              <w:autoSpaceDN w:val="0"/>
              <w:adjustRightInd w:val="0"/>
              <w:jc w:val="center"/>
            </w:pPr>
            <w:r w:rsidRPr="00741FDC">
              <w:t>Не менее 15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Опоры шкафа</w:t>
            </w:r>
          </w:p>
        </w:tc>
        <w:tc>
          <w:tcPr>
            <w:tcW w:w="3119" w:type="dxa"/>
          </w:tcPr>
          <w:p w:rsidR="00307ACD" w:rsidRPr="00741FDC" w:rsidRDefault="00307ACD" w:rsidP="00A7450E">
            <w:pPr>
              <w:widowControl w:val="0"/>
              <w:autoSpaceDE w:val="0"/>
              <w:autoSpaceDN w:val="0"/>
              <w:adjustRightInd w:val="0"/>
              <w:jc w:val="center"/>
            </w:pPr>
            <w:r w:rsidRPr="00741FDC">
              <w:t>Металлические, регулируемые по высоте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Высота опор, мм</w:t>
            </w:r>
          </w:p>
        </w:tc>
        <w:tc>
          <w:tcPr>
            <w:tcW w:w="3119" w:type="dxa"/>
          </w:tcPr>
          <w:p w:rsidR="00307ACD" w:rsidRPr="00741FDC" w:rsidRDefault="00307ACD" w:rsidP="00A7450E">
            <w:pPr>
              <w:widowControl w:val="0"/>
              <w:autoSpaceDE w:val="0"/>
              <w:autoSpaceDN w:val="0"/>
              <w:adjustRightInd w:val="0"/>
              <w:jc w:val="center"/>
            </w:pPr>
            <w:r w:rsidRPr="00741FDC">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Тип ручек </w:t>
            </w:r>
          </w:p>
        </w:tc>
        <w:tc>
          <w:tcPr>
            <w:tcW w:w="3119" w:type="dxa"/>
          </w:tcPr>
          <w:p w:rsidR="00307ACD" w:rsidRPr="00741FDC" w:rsidRDefault="00307ACD" w:rsidP="00A7450E">
            <w:pPr>
              <w:widowControl w:val="0"/>
              <w:autoSpaceDE w:val="0"/>
              <w:autoSpaceDN w:val="0"/>
              <w:adjustRightInd w:val="0"/>
              <w:jc w:val="center"/>
            </w:pPr>
            <w:r w:rsidRPr="00741FDC">
              <w:t>Травмобезопасные, со сглаженными углами, типа «скоба», закрепленные в двух точках</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Длина ручки (межосевое расстояние крепежных отверстий), мм</w:t>
            </w:r>
          </w:p>
        </w:tc>
        <w:tc>
          <w:tcPr>
            <w:tcW w:w="3119" w:type="dxa"/>
          </w:tcPr>
          <w:p w:rsidR="00307ACD" w:rsidRPr="00741FDC" w:rsidRDefault="00307ACD" w:rsidP="00A7450E">
            <w:pPr>
              <w:widowControl w:val="0"/>
              <w:autoSpaceDE w:val="0"/>
              <w:autoSpaceDN w:val="0"/>
              <w:adjustRightInd w:val="0"/>
              <w:jc w:val="center"/>
            </w:pPr>
            <w:r w:rsidRPr="00741FDC">
              <w:t>Не менее 128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Цвет изделия</w:t>
            </w:r>
          </w:p>
        </w:tc>
        <w:tc>
          <w:tcPr>
            <w:tcW w:w="3119" w:type="dxa"/>
          </w:tcPr>
          <w:p w:rsidR="00307ACD" w:rsidRPr="00741FDC" w:rsidRDefault="00307ACD" w:rsidP="00A7450E">
            <w:pPr>
              <w:widowControl w:val="0"/>
              <w:autoSpaceDE w:val="0"/>
              <w:autoSpaceDN w:val="0"/>
              <w:adjustRightInd w:val="0"/>
              <w:jc w:val="center"/>
            </w:pPr>
            <w:r w:rsidRPr="00741FDC">
              <w:t>По выбору Заказчика из палитры производителя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Поверхности изделия устойчивы к дезинфекции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31.</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Шкаф для одежды</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высота, мм</w:t>
            </w:r>
          </w:p>
        </w:tc>
        <w:tc>
          <w:tcPr>
            <w:tcW w:w="3119" w:type="dxa"/>
          </w:tcPr>
          <w:p w:rsidR="00307ACD" w:rsidRPr="00741FDC" w:rsidRDefault="00307ACD" w:rsidP="00A7450E">
            <w:pPr>
              <w:widowControl w:val="0"/>
              <w:autoSpaceDE w:val="0"/>
              <w:autoSpaceDN w:val="0"/>
              <w:adjustRightInd w:val="0"/>
              <w:jc w:val="center"/>
            </w:pPr>
            <w:r w:rsidRPr="00741FDC">
              <w:t>≥ 1900 и ≤ 2000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ширина, мм</w:t>
            </w:r>
          </w:p>
        </w:tc>
        <w:tc>
          <w:tcPr>
            <w:tcW w:w="3119" w:type="dxa"/>
          </w:tcPr>
          <w:p w:rsidR="00307ACD" w:rsidRPr="00741FDC" w:rsidRDefault="00307ACD" w:rsidP="00A7450E">
            <w:pPr>
              <w:widowControl w:val="0"/>
              <w:autoSpaceDE w:val="0"/>
              <w:autoSpaceDN w:val="0"/>
              <w:adjustRightInd w:val="0"/>
              <w:jc w:val="center"/>
            </w:pPr>
            <w:r w:rsidRPr="00741FDC">
              <w:t>≥ 800 и ≤ 820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глубина, мм</w:t>
            </w:r>
          </w:p>
        </w:tc>
        <w:tc>
          <w:tcPr>
            <w:tcW w:w="3119" w:type="dxa"/>
          </w:tcPr>
          <w:p w:rsidR="00307ACD" w:rsidRPr="00741FDC" w:rsidRDefault="00307ACD" w:rsidP="00A7450E">
            <w:pPr>
              <w:widowControl w:val="0"/>
              <w:autoSpaceDE w:val="0"/>
              <w:autoSpaceDN w:val="0"/>
              <w:adjustRightInd w:val="0"/>
              <w:jc w:val="center"/>
            </w:pPr>
            <w:r w:rsidRPr="00741FDC">
              <w:t>≥ 580 и ≤ 610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Материалы шкафа:</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Корпус, полки, вертикальная силовая перегородка, мм</w:t>
            </w:r>
          </w:p>
        </w:tc>
        <w:tc>
          <w:tcPr>
            <w:tcW w:w="3119" w:type="dxa"/>
          </w:tcPr>
          <w:p w:rsidR="00307ACD" w:rsidRPr="00741FDC" w:rsidRDefault="00307ACD" w:rsidP="00A7450E">
            <w:pPr>
              <w:widowControl w:val="0"/>
              <w:autoSpaceDE w:val="0"/>
              <w:autoSpaceDN w:val="0"/>
              <w:adjustRightInd w:val="0"/>
              <w:jc w:val="center"/>
            </w:pPr>
            <w:r w:rsidRPr="00741FDC">
              <w:t>ЛДСП толщиной 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топа шкафа ЛДСП</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топа, мм</w:t>
            </w:r>
          </w:p>
        </w:tc>
        <w:tc>
          <w:tcPr>
            <w:tcW w:w="3119" w:type="dxa"/>
          </w:tcPr>
          <w:p w:rsidR="00307ACD" w:rsidRPr="00741FDC" w:rsidRDefault="00307ACD" w:rsidP="00A7450E">
            <w:pPr>
              <w:widowControl w:val="0"/>
              <w:autoSpaceDE w:val="0"/>
              <w:autoSpaceDN w:val="0"/>
              <w:adjustRightInd w:val="0"/>
              <w:jc w:val="center"/>
            </w:pPr>
            <w:r w:rsidRPr="00741FDC">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задней стенки</w:t>
            </w:r>
          </w:p>
        </w:tc>
        <w:tc>
          <w:tcPr>
            <w:tcW w:w="3119" w:type="dxa"/>
          </w:tcPr>
          <w:p w:rsidR="00307ACD" w:rsidRPr="00741FDC" w:rsidRDefault="00307ACD" w:rsidP="00A7450E">
            <w:pPr>
              <w:widowControl w:val="0"/>
              <w:autoSpaceDE w:val="0"/>
              <w:autoSpaceDN w:val="0"/>
              <w:adjustRightInd w:val="0"/>
              <w:jc w:val="center"/>
            </w:pPr>
            <w:r w:rsidRPr="00741FDC">
              <w:t>ЛДСП или ХДФ</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Защита торцов корпуса</w:t>
            </w:r>
          </w:p>
        </w:tc>
        <w:tc>
          <w:tcPr>
            <w:tcW w:w="3119" w:type="dxa"/>
          </w:tcPr>
          <w:p w:rsidR="00307ACD" w:rsidRPr="00741FDC" w:rsidRDefault="00307ACD" w:rsidP="00A7450E">
            <w:pPr>
              <w:widowControl w:val="0"/>
              <w:autoSpaceDE w:val="0"/>
              <w:autoSpaceDN w:val="0"/>
              <w:adjustRightInd w:val="0"/>
              <w:jc w:val="center"/>
            </w:pPr>
            <w:r w:rsidRPr="00741FDC">
              <w:t>Противоударная кромка</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противоударной кромки на торцах корпуса, мм</w:t>
            </w:r>
          </w:p>
        </w:tc>
        <w:tc>
          <w:tcPr>
            <w:tcW w:w="3119" w:type="dxa"/>
          </w:tcPr>
          <w:p w:rsidR="00307ACD" w:rsidRPr="00741FDC" w:rsidRDefault="00307ACD" w:rsidP="00A7450E">
            <w:pPr>
              <w:widowControl w:val="0"/>
              <w:autoSpaceDE w:val="0"/>
              <w:autoSpaceDN w:val="0"/>
              <w:adjustRightInd w:val="0"/>
              <w:jc w:val="center"/>
            </w:pPr>
            <w:r w:rsidRPr="00741FDC">
              <w:t>Не менее 0,4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противоударной кромки на торцах топа, мм</w:t>
            </w:r>
          </w:p>
        </w:tc>
        <w:tc>
          <w:tcPr>
            <w:tcW w:w="3119" w:type="dxa"/>
          </w:tcPr>
          <w:p w:rsidR="00307ACD" w:rsidRPr="00741FDC" w:rsidRDefault="00307ACD" w:rsidP="00A7450E">
            <w:pPr>
              <w:widowControl w:val="0"/>
              <w:autoSpaceDE w:val="0"/>
              <w:autoSpaceDN w:val="0"/>
              <w:adjustRightInd w:val="0"/>
              <w:jc w:val="center"/>
            </w:pPr>
            <w:r w:rsidRPr="00741FDC">
              <w:t>Не менее 0,4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Соединение горизонтальных и вертикальных стенок корпуса шкафа</w:t>
            </w:r>
          </w:p>
        </w:tc>
        <w:tc>
          <w:tcPr>
            <w:tcW w:w="3119" w:type="dxa"/>
          </w:tcPr>
          <w:p w:rsidR="00307ACD" w:rsidRPr="00741FDC" w:rsidRDefault="00307ACD" w:rsidP="00A7450E">
            <w:pPr>
              <w:widowControl w:val="0"/>
              <w:autoSpaceDE w:val="0"/>
              <w:autoSpaceDN w:val="0"/>
              <w:adjustRightInd w:val="0"/>
              <w:jc w:val="center"/>
            </w:pPr>
            <w:r w:rsidRPr="00741FDC">
              <w:t>С помощью однокомпонентных мебельных стяжек</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Видимые части стяжек закрываются декоративными заглушками или наклейками в цвет корпуса изделия </w:t>
            </w:r>
          </w:p>
          <w:p w:rsidR="00307ACD" w:rsidRPr="00741FDC" w:rsidRDefault="00307ACD" w:rsidP="00A7450E">
            <w:pPr>
              <w:widowControl w:val="0"/>
              <w:autoSpaceDE w:val="0"/>
              <w:autoSpaceDN w:val="0"/>
              <w:adjustRightInd w:val="0"/>
              <w:ind w:firstLine="720"/>
            </w:pP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Шкаф, закрытый дверями, имеет вертикальную силовую перегородку и полки для головных уборов, разделяющие его на 4 отделения.</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Шкаф оснащен металлическими штангами для вешалок, расположенными на одном уровне</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металлических штанг для вешалок,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полок шкафа,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распашных дверей,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Материал изготовления фасадов дверей </w:t>
            </w:r>
          </w:p>
        </w:tc>
        <w:tc>
          <w:tcPr>
            <w:tcW w:w="3119" w:type="dxa"/>
          </w:tcPr>
          <w:p w:rsidR="00307ACD" w:rsidRPr="00741FDC" w:rsidRDefault="00307ACD" w:rsidP="00A7450E">
            <w:pPr>
              <w:widowControl w:val="0"/>
              <w:autoSpaceDE w:val="0"/>
              <w:autoSpaceDN w:val="0"/>
              <w:adjustRightInd w:val="0"/>
              <w:jc w:val="center"/>
            </w:pPr>
            <w:r w:rsidRPr="00741FDC">
              <w:t>МДФ, облицованная ПВХ-пленкой с использованием технологии вакуумного прессования или ДСП, облицованная HPL пластиком с двух сторон</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фасадов дверей, мм</w:t>
            </w:r>
          </w:p>
        </w:tc>
        <w:tc>
          <w:tcPr>
            <w:tcW w:w="3119" w:type="dxa"/>
          </w:tcPr>
          <w:p w:rsidR="00307ACD" w:rsidRPr="00741FDC" w:rsidRDefault="00307ACD" w:rsidP="00A7450E">
            <w:pPr>
              <w:widowControl w:val="0"/>
              <w:autoSpaceDE w:val="0"/>
              <w:autoSpaceDN w:val="0"/>
              <w:adjustRightInd w:val="0"/>
              <w:jc w:val="center"/>
            </w:pPr>
            <w:r w:rsidRPr="00741FDC">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Двери навешиваются на четырехшарнирные накладные петли, позволяющие регулировать положение дверей после установки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петель каждой из дверей, шт.</w:t>
            </w:r>
          </w:p>
        </w:tc>
        <w:tc>
          <w:tcPr>
            <w:tcW w:w="3119" w:type="dxa"/>
          </w:tcPr>
          <w:p w:rsidR="00307ACD" w:rsidRPr="00741FDC" w:rsidRDefault="00307ACD" w:rsidP="00A7450E">
            <w:pPr>
              <w:widowControl w:val="0"/>
              <w:autoSpaceDE w:val="0"/>
              <w:autoSpaceDN w:val="0"/>
              <w:adjustRightInd w:val="0"/>
              <w:jc w:val="center"/>
            </w:pPr>
            <w:r w:rsidRPr="00741FDC">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Угол открывания распашных дверей, гоадус</w:t>
            </w:r>
          </w:p>
        </w:tc>
        <w:tc>
          <w:tcPr>
            <w:tcW w:w="3119" w:type="dxa"/>
          </w:tcPr>
          <w:p w:rsidR="00307ACD" w:rsidRPr="00741FDC" w:rsidRDefault="00307ACD" w:rsidP="00A7450E">
            <w:pPr>
              <w:widowControl w:val="0"/>
              <w:autoSpaceDE w:val="0"/>
              <w:autoSpaceDN w:val="0"/>
              <w:adjustRightInd w:val="0"/>
              <w:jc w:val="center"/>
            </w:pPr>
            <w:r w:rsidRPr="00741FDC">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Опоры шкафа</w:t>
            </w:r>
          </w:p>
        </w:tc>
        <w:tc>
          <w:tcPr>
            <w:tcW w:w="3119" w:type="dxa"/>
          </w:tcPr>
          <w:p w:rsidR="00307ACD" w:rsidRPr="00741FDC" w:rsidRDefault="00307ACD" w:rsidP="00A7450E">
            <w:pPr>
              <w:widowControl w:val="0"/>
              <w:autoSpaceDE w:val="0"/>
              <w:autoSpaceDN w:val="0"/>
              <w:adjustRightInd w:val="0"/>
              <w:jc w:val="center"/>
            </w:pPr>
            <w:r w:rsidRPr="00741FDC">
              <w:t>Металлические, регулируемые по высоте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Высота опор, мм</w:t>
            </w:r>
          </w:p>
        </w:tc>
        <w:tc>
          <w:tcPr>
            <w:tcW w:w="3119" w:type="dxa"/>
          </w:tcPr>
          <w:p w:rsidR="00307ACD" w:rsidRPr="00741FDC" w:rsidRDefault="00307ACD" w:rsidP="00A7450E">
            <w:pPr>
              <w:widowControl w:val="0"/>
              <w:autoSpaceDE w:val="0"/>
              <w:autoSpaceDN w:val="0"/>
              <w:adjustRightInd w:val="0"/>
              <w:jc w:val="center"/>
            </w:pPr>
            <w:r w:rsidRPr="00741FDC">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Тип ручек </w:t>
            </w:r>
          </w:p>
        </w:tc>
        <w:tc>
          <w:tcPr>
            <w:tcW w:w="3119" w:type="dxa"/>
          </w:tcPr>
          <w:p w:rsidR="00307ACD" w:rsidRPr="00741FDC" w:rsidRDefault="00307ACD" w:rsidP="00A7450E">
            <w:pPr>
              <w:widowControl w:val="0"/>
              <w:autoSpaceDE w:val="0"/>
              <w:autoSpaceDN w:val="0"/>
              <w:adjustRightInd w:val="0"/>
              <w:jc w:val="center"/>
            </w:pPr>
            <w:r w:rsidRPr="00741FDC">
              <w:t>Травмобезопасные, со сглаженными углами, типа «скоба», закрепленные в двух точках</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Длина ручки (межосевое расстояние крепежных отверстий), мм</w:t>
            </w:r>
          </w:p>
        </w:tc>
        <w:tc>
          <w:tcPr>
            <w:tcW w:w="3119" w:type="dxa"/>
          </w:tcPr>
          <w:p w:rsidR="00307ACD" w:rsidRPr="00741FDC" w:rsidRDefault="00307ACD" w:rsidP="00A7450E">
            <w:pPr>
              <w:widowControl w:val="0"/>
              <w:autoSpaceDE w:val="0"/>
              <w:autoSpaceDN w:val="0"/>
              <w:adjustRightInd w:val="0"/>
              <w:jc w:val="center"/>
            </w:pPr>
            <w:r w:rsidRPr="00741FDC">
              <w:t>Не менее 128</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Цвет изделия</w:t>
            </w:r>
          </w:p>
        </w:tc>
        <w:tc>
          <w:tcPr>
            <w:tcW w:w="3119" w:type="dxa"/>
          </w:tcPr>
          <w:p w:rsidR="00307ACD" w:rsidRPr="00741FDC" w:rsidRDefault="00307ACD" w:rsidP="00A7450E">
            <w:pPr>
              <w:widowControl w:val="0"/>
              <w:autoSpaceDE w:val="0"/>
              <w:autoSpaceDN w:val="0"/>
              <w:adjustRightInd w:val="0"/>
              <w:jc w:val="center"/>
            </w:pPr>
            <w:r w:rsidRPr="00741FDC">
              <w:t>По выбору Заказчика из палитры производителя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Поверхности изделия устойчивы к дезинфекции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32.</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Шкаф для хранения лекарственных средств</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Подобное мебели изделие, разработанное для того, чтобы хранить и заготавливать лекарства. Оно обычно имеет полки, ящики, шкафчик для наркотиков, и может иметь другие средства обслуживания, например, сливы, или иметь прилавок. Некоторые аптечки могут даже иметь маленький встроенный холодильник.</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Конструкция шкафа сборно-разборная</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Шкаф изготовлен из высококачественной листовой стали с полимерно-порошковым покрытием, устойчивым к воздействию дезинфицирующих и моющих растворов, толщина металла, мм</w:t>
            </w:r>
          </w:p>
        </w:tc>
        <w:tc>
          <w:tcPr>
            <w:tcW w:w="3119" w:type="dxa"/>
          </w:tcPr>
          <w:p w:rsidR="00307ACD" w:rsidRPr="00741FDC" w:rsidRDefault="00307ACD" w:rsidP="00A7450E">
            <w:pPr>
              <w:widowControl w:val="0"/>
              <w:autoSpaceDE w:val="0"/>
              <w:autoSpaceDN w:val="0"/>
              <w:adjustRightInd w:val="0"/>
              <w:jc w:val="center"/>
            </w:pPr>
            <w:r w:rsidRPr="00741FDC">
              <w:t>Не менее 0,6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металлических полок шкафа,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стеклянных полок шкафа,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металлических дверей шкафа,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стеклянных дверей шкафа,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Дверь из металла оборудована замком</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ключей от замка двери,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опор (ножек), шт.</w:t>
            </w:r>
          </w:p>
        </w:tc>
        <w:tc>
          <w:tcPr>
            <w:tcW w:w="3119" w:type="dxa"/>
          </w:tcPr>
          <w:p w:rsidR="00307ACD" w:rsidRPr="00741FDC" w:rsidRDefault="00307ACD" w:rsidP="00A7450E">
            <w:pPr>
              <w:widowControl w:val="0"/>
              <w:autoSpaceDE w:val="0"/>
              <w:autoSpaceDN w:val="0"/>
              <w:adjustRightInd w:val="0"/>
              <w:jc w:val="center"/>
            </w:pPr>
            <w:r w:rsidRPr="00741FDC">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Габариты ВхШхГ, мм</w:t>
            </w:r>
          </w:p>
        </w:tc>
        <w:tc>
          <w:tcPr>
            <w:tcW w:w="3119" w:type="dxa"/>
          </w:tcPr>
          <w:p w:rsidR="00307ACD" w:rsidRPr="00741FDC" w:rsidRDefault="00307ACD" w:rsidP="00A7450E">
            <w:pPr>
              <w:widowControl w:val="0"/>
              <w:autoSpaceDE w:val="0"/>
              <w:autoSpaceDN w:val="0"/>
              <w:adjustRightInd w:val="0"/>
              <w:jc w:val="center"/>
            </w:pPr>
            <w:r w:rsidRPr="00741FDC">
              <w:t>Не менее 1750х700х320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Вес изделия, кг</w:t>
            </w:r>
          </w:p>
        </w:tc>
        <w:tc>
          <w:tcPr>
            <w:tcW w:w="3119" w:type="dxa"/>
          </w:tcPr>
          <w:p w:rsidR="00307ACD" w:rsidRPr="00741FDC" w:rsidRDefault="00307ACD" w:rsidP="00A7450E">
            <w:pPr>
              <w:widowControl w:val="0"/>
              <w:autoSpaceDE w:val="0"/>
              <w:autoSpaceDN w:val="0"/>
              <w:adjustRightInd w:val="0"/>
              <w:jc w:val="center"/>
            </w:pPr>
            <w:r w:rsidRPr="00741FDC">
              <w:t>Не менее 35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Максимальная нагрузка на металлическую полку, кг</w:t>
            </w:r>
          </w:p>
        </w:tc>
        <w:tc>
          <w:tcPr>
            <w:tcW w:w="3119" w:type="dxa"/>
          </w:tcPr>
          <w:p w:rsidR="00307ACD" w:rsidRPr="00741FDC" w:rsidRDefault="00307ACD" w:rsidP="00A7450E">
            <w:pPr>
              <w:widowControl w:val="0"/>
              <w:autoSpaceDE w:val="0"/>
              <w:autoSpaceDN w:val="0"/>
              <w:adjustRightInd w:val="0"/>
              <w:jc w:val="center"/>
            </w:pPr>
            <w:r w:rsidRPr="00741FDC">
              <w:t>Не менее 10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Максимальная нагрузка на стеклянную полку, кг</w:t>
            </w:r>
          </w:p>
        </w:tc>
        <w:tc>
          <w:tcPr>
            <w:tcW w:w="3119" w:type="dxa"/>
          </w:tcPr>
          <w:p w:rsidR="00307ACD" w:rsidRPr="00741FDC" w:rsidRDefault="00307ACD" w:rsidP="00A7450E">
            <w:pPr>
              <w:widowControl w:val="0"/>
              <w:autoSpaceDE w:val="0"/>
              <w:autoSpaceDN w:val="0"/>
              <w:adjustRightInd w:val="0"/>
              <w:jc w:val="center"/>
            </w:pPr>
            <w:r w:rsidRPr="00741FDC">
              <w:t>Не менее 5</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33.</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Шкаф медицинский для инструментов</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19</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Предмет мебели общего использования. Используется, чаще всего, в операционных комнатах, врачебных, процедурных, офтальмологических, стоматологических и иных медицинских кабинетах для хранения, удобного размещения и, часто, обзора хирургических инструментов и других изделий медицинского использования, которые могут потребоваться во время </w:t>
            </w:r>
            <w:r w:rsidRPr="00741FDC">
              <w:lastRenderedPageBreak/>
              <w:t>хирургических осмотров/процедур/операций. Обычно имеет двухстворчатую дверцу со смотровыми стёклами, закрывающую отсеки с полками для хранения инструментов. Корпус и дверцы могут изготовляться из нержавеющей стали, пластмасс, стекла и/или древесины.</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Два независимых отделения, четыре створки, силовая перегородка между отделениями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Внешние габариты изделия ВхШхГ, мм</w:t>
            </w:r>
          </w:p>
        </w:tc>
        <w:tc>
          <w:tcPr>
            <w:tcW w:w="3119" w:type="dxa"/>
          </w:tcPr>
          <w:p w:rsidR="00307ACD" w:rsidRPr="00741FDC" w:rsidRDefault="00307ACD" w:rsidP="00A7450E">
            <w:pPr>
              <w:widowControl w:val="0"/>
              <w:autoSpaceDE w:val="0"/>
              <w:autoSpaceDN w:val="0"/>
              <w:adjustRightInd w:val="0"/>
              <w:jc w:val="center"/>
            </w:pPr>
            <w:r w:rsidRPr="00741FDC">
              <w:t>Не менее 1750х650х320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металлических полок, шт.</w:t>
            </w:r>
          </w:p>
        </w:tc>
        <w:tc>
          <w:tcPr>
            <w:tcW w:w="3119" w:type="dxa"/>
          </w:tcPr>
          <w:p w:rsidR="00307ACD" w:rsidRPr="00741FDC" w:rsidRDefault="00307ACD" w:rsidP="00A7450E">
            <w:pPr>
              <w:widowControl w:val="0"/>
              <w:autoSpaceDE w:val="0"/>
              <w:autoSpaceDN w:val="0"/>
              <w:adjustRightInd w:val="0"/>
              <w:jc w:val="center"/>
            </w:pPr>
            <w:r w:rsidRPr="00741FDC">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Максимальная нагрузка на металлическую полку, кг</w:t>
            </w:r>
          </w:p>
        </w:tc>
        <w:tc>
          <w:tcPr>
            <w:tcW w:w="3119" w:type="dxa"/>
          </w:tcPr>
          <w:p w:rsidR="00307ACD" w:rsidRPr="00741FDC" w:rsidRDefault="00307ACD" w:rsidP="00A7450E">
            <w:pPr>
              <w:widowControl w:val="0"/>
              <w:autoSpaceDE w:val="0"/>
              <w:autoSpaceDN w:val="0"/>
              <w:adjustRightInd w:val="0"/>
              <w:jc w:val="center"/>
            </w:pPr>
            <w:r w:rsidRPr="00741FDC">
              <w:t>Не менее 10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Замки на дверях обоих отделений </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Четыре ножки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Материал изготовления шкафа </w:t>
            </w:r>
          </w:p>
        </w:tc>
        <w:tc>
          <w:tcPr>
            <w:tcW w:w="3119" w:type="dxa"/>
          </w:tcPr>
          <w:p w:rsidR="00307ACD" w:rsidRPr="00741FDC" w:rsidRDefault="00307ACD" w:rsidP="00A7450E">
            <w:pPr>
              <w:widowControl w:val="0"/>
              <w:autoSpaceDE w:val="0"/>
              <w:autoSpaceDN w:val="0"/>
              <w:adjustRightInd w:val="0"/>
              <w:jc w:val="center"/>
            </w:pPr>
            <w:r w:rsidRPr="00741FDC">
              <w:t>Нержавеющая сталь или сталь с полимерно-порошковым покрытием</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металла каркаса, мм</w:t>
            </w:r>
          </w:p>
        </w:tc>
        <w:tc>
          <w:tcPr>
            <w:tcW w:w="3119" w:type="dxa"/>
          </w:tcPr>
          <w:p w:rsidR="00307ACD" w:rsidRPr="00741FDC" w:rsidRDefault="00307ACD" w:rsidP="00A7450E">
            <w:pPr>
              <w:widowControl w:val="0"/>
              <w:autoSpaceDE w:val="0"/>
              <w:autoSpaceDN w:val="0"/>
              <w:adjustRightInd w:val="0"/>
              <w:jc w:val="center"/>
            </w:pPr>
            <w:r w:rsidRPr="00741FDC">
              <w:t>Не менее 0,6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Вес изделия, кг</w:t>
            </w:r>
          </w:p>
        </w:tc>
        <w:tc>
          <w:tcPr>
            <w:tcW w:w="3119" w:type="dxa"/>
          </w:tcPr>
          <w:p w:rsidR="00307ACD" w:rsidRPr="00741FDC" w:rsidRDefault="00307ACD" w:rsidP="00A7450E">
            <w:pPr>
              <w:widowControl w:val="0"/>
              <w:autoSpaceDE w:val="0"/>
              <w:autoSpaceDN w:val="0"/>
              <w:adjustRightInd w:val="0"/>
              <w:jc w:val="center"/>
            </w:pPr>
            <w:r w:rsidRPr="00741FDC">
              <w:t>Не менее 33</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34.</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Шкаф навесной</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высота, мм</w:t>
            </w:r>
          </w:p>
        </w:tc>
        <w:tc>
          <w:tcPr>
            <w:tcW w:w="3119" w:type="dxa"/>
          </w:tcPr>
          <w:p w:rsidR="00307ACD" w:rsidRPr="00741FDC" w:rsidRDefault="00307ACD" w:rsidP="00A7450E">
            <w:pPr>
              <w:widowControl w:val="0"/>
              <w:autoSpaceDE w:val="0"/>
              <w:autoSpaceDN w:val="0"/>
              <w:adjustRightInd w:val="0"/>
              <w:jc w:val="center"/>
            </w:pPr>
            <w:r w:rsidRPr="00741FDC">
              <w:t>≥ 500 и ≤ 550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ширина, мм</w:t>
            </w:r>
          </w:p>
        </w:tc>
        <w:tc>
          <w:tcPr>
            <w:tcW w:w="3119" w:type="dxa"/>
          </w:tcPr>
          <w:p w:rsidR="00307ACD" w:rsidRPr="00741FDC" w:rsidRDefault="00307ACD" w:rsidP="00A7450E">
            <w:pPr>
              <w:widowControl w:val="0"/>
              <w:autoSpaceDE w:val="0"/>
              <w:autoSpaceDN w:val="0"/>
              <w:adjustRightInd w:val="0"/>
              <w:jc w:val="center"/>
            </w:pPr>
            <w:r w:rsidRPr="00741FDC">
              <w:t>≥ 800 и ≤ 820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глубина, мм</w:t>
            </w:r>
          </w:p>
        </w:tc>
        <w:tc>
          <w:tcPr>
            <w:tcW w:w="3119" w:type="dxa"/>
          </w:tcPr>
          <w:p w:rsidR="00307ACD" w:rsidRPr="00741FDC" w:rsidRDefault="00307ACD" w:rsidP="00A7450E">
            <w:pPr>
              <w:widowControl w:val="0"/>
              <w:autoSpaceDE w:val="0"/>
              <w:autoSpaceDN w:val="0"/>
              <w:adjustRightInd w:val="0"/>
              <w:jc w:val="center"/>
            </w:pPr>
            <w:r w:rsidRPr="00741FDC">
              <w:t>≥ 330 и ≤ 350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Материалы шкафа:</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Корпус шкафа (боковые стенки, горизонтальные стенки и полка) выполнены из ЛДСП</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ЛДСП, мм</w:t>
            </w:r>
          </w:p>
        </w:tc>
        <w:tc>
          <w:tcPr>
            <w:tcW w:w="3119" w:type="dxa"/>
          </w:tcPr>
          <w:p w:rsidR="00307ACD" w:rsidRPr="00741FDC" w:rsidRDefault="00307ACD" w:rsidP="00A7450E">
            <w:pPr>
              <w:widowControl w:val="0"/>
              <w:autoSpaceDE w:val="0"/>
              <w:autoSpaceDN w:val="0"/>
              <w:adjustRightInd w:val="0"/>
              <w:jc w:val="center"/>
            </w:pPr>
            <w:r w:rsidRPr="00741FDC">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Торцы корпуса облицовываются противоударной кромкой</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кромки корпуса, мм</w:t>
            </w:r>
          </w:p>
        </w:tc>
        <w:tc>
          <w:tcPr>
            <w:tcW w:w="3119" w:type="dxa"/>
          </w:tcPr>
          <w:p w:rsidR="00307ACD" w:rsidRPr="00741FDC" w:rsidRDefault="00307ACD" w:rsidP="00A7450E">
            <w:pPr>
              <w:widowControl w:val="0"/>
              <w:autoSpaceDE w:val="0"/>
              <w:autoSpaceDN w:val="0"/>
              <w:adjustRightInd w:val="0"/>
              <w:jc w:val="center"/>
            </w:pPr>
            <w:r w:rsidRPr="00741FDC">
              <w:t>Не менее 0,4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задней стенки</w:t>
            </w:r>
          </w:p>
        </w:tc>
        <w:tc>
          <w:tcPr>
            <w:tcW w:w="3119" w:type="dxa"/>
          </w:tcPr>
          <w:p w:rsidR="00307ACD" w:rsidRPr="00741FDC" w:rsidRDefault="00307ACD" w:rsidP="00A7450E">
            <w:pPr>
              <w:widowControl w:val="0"/>
              <w:autoSpaceDE w:val="0"/>
              <w:autoSpaceDN w:val="0"/>
              <w:adjustRightInd w:val="0"/>
              <w:jc w:val="center"/>
            </w:pPr>
            <w:r w:rsidRPr="00741FDC">
              <w:t>ХДФ или ДВП</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Соединение панелей корпуса</w:t>
            </w:r>
          </w:p>
        </w:tc>
        <w:tc>
          <w:tcPr>
            <w:tcW w:w="3119" w:type="dxa"/>
          </w:tcPr>
          <w:p w:rsidR="00307ACD" w:rsidRPr="00741FDC" w:rsidRDefault="00307ACD" w:rsidP="00A7450E">
            <w:pPr>
              <w:widowControl w:val="0"/>
              <w:autoSpaceDE w:val="0"/>
              <w:autoSpaceDN w:val="0"/>
              <w:adjustRightInd w:val="0"/>
              <w:jc w:val="center"/>
            </w:pPr>
            <w:r w:rsidRPr="00741FDC">
              <w:t>С помощью эксцентриковых стяжек</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Видимые части стяжек закрываются декоративными заглушками или наклейками в цвет корпуса изделия </w:t>
            </w:r>
          </w:p>
          <w:p w:rsidR="00307ACD" w:rsidRPr="00741FDC" w:rsidRDefault="00307ACD" w:rsidP="00A7450E">
            <w:pPr>
              <w:widowControl w:val="0"/>
              <w:autoSpaceDE w:val="0"/>
              <w:autoSpaceDN w:val="0"/>
              <w:adjustRightInd w:val="0"/>
            </w:pP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Шкаф имеет одно отделение, оснащенное полкой и закрытое распашными дверями. </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полок, шт.</w:t>
            </w:r>
          </w:p>
        </w:tc>
        <w:tc>
          <w:tcPr>
            <w:tcW w:w="3119" w:type="dxa"/>
          </w:tcPr>
          <w:p w:rsidR="00307ACD" w:rsidRPr="00741FDC" w:rsidRDefault="00307ACD" w:rsidP="00A7450E">
            <w:pPr>
              <w:widowControl w:val="0"/>
              <w:autoSpaceDE w:val="0"/>
              <w:autoSpaceDN w:val="0"/>
              <w:adjustRightInd w:val="0"/>
              <w:jc w:val="center"/>
            </w:pPr>
            <w:r w:rsidRPr="00741FDC">
              <w:t>Не менее 1</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распашных дверей,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Материал изготовления фасада двери</w:t>
            </w:r>
          </w:p>
        </w:tc>
        <w:tc>
          <w:tcPr>
            <w:tcW w:w="3119" w:type="dxa"/>
          </w:tcPr>
          <w:p w:rsidR="00307ACD" w:rsidRPr="00741FDC" w:rsidRDefault="00307ACD" w:rsidP="00A7450E">
            <w:pPr>
              <w:widowControl w:val="0"/>
              <w:autoSpaceDE w:val="0"/>
              <w:autoSpaceDN w:val="0"/>
              <w:adjustRightInd w:val="0"/>
              <w:jc w:val="center"/>
            </w:pPr>
            <w:r w:rsidRPr="00741FDC">
              <w:t>МДФ, облицованная ПВХ-пленкой с использованием технологии вакуумного прессования или ДСП, облицованная HPL пластиком с двух сторон</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Толщина фасада двери, мм</w:t>
            </w:r>
          </w:p>
        </w:tc>
        <w:tc>
          <w:tcPr>
            <w:tcW w:w="3119" w:type="dxa"/>
          </w:tcPr>
          <w:p w:rsidR="00307ACD" w:rsidRPr="00741FDC" w:rsidRDefault="00307ACD" w:rsidP="00A7450E">
            <w:pPr>
              <w:widowControl w:val="0"/>
              <w:autoSpaceDE w:val="0"/>
              <w:autoSpaceDN w:val="0"/>
              <w:adjustRightInd w:val="0"/>
              <w:jc w:val="center"/>
            </w:pPr>
            <w:r w:rsidRPr="00741FDC">
              <w:t>Не менее 16</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Дверь навешивается на четырехшарнирные накладные петли, позволяющие регулировать положение двери после установки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петель каждой распашной двери,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Угол открывания распашной двери, градус</w:t>
            </w:r>
          </w:p>
        </w:tc>
        <w:tc>
          <w:tcPr>
            <w:tcW w:w="3119" w:type="dxa"/>
          </w:tcPr>
          <w:p w:rsidR="00307ACD" w:rsidRPr="00741FDC" w:rsidRDefault="00307ACD" w:rsidP="00A7450E">
            <w:pPr>
              <w:widowControl w:val="0"/>
              <w:autoSpaceDE w:val="0"/>
              <w:autoSpaceDN w:val="0"/>
              <w:adjustRightInd w:val="0"/>
              <w:jc w:val="center"/>
            </w:pPr>
            <w:r w:rsidRPr="00741FDC">
              <w:t>Не менее 100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Тип ручек </w:t>
            </w:r>
          </w:p>
        </w:tc>
        <w:tc>
          <w:tcPr>
            <w:tcW w:w="3119" w:type="dxa"/>
          </w:tcPr>
          <w:p w:rsidR="00307ACD" w:rsidRPr="00741FDC" w:rsidRDefault="00307ACD" w:rsidP="00A7450E">
            <w:pPr>
              <w:widowControl w:val="0"/>
              <w:autoSpaceDE w:val="0"/>
              <w:autoSpaceDN w:val="0"/>
              <w:adjustRightInd w:val="0"/>
              <w:jc w:val="center"/>
            </w:pPr>
            <w:r w:rsidRPr="00741FDC">
              <w:t>Травмобезопасные, со сглаженными углами, типа «скоба», закрепленные в двух точках</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Длина ручки (межосевое расстояние крепежных отверстий), мм</w:t>
            </w:r>
          </w:p>
        </w:tc>
        <w:tc>
          <w:tcPr>
            <w:tcW w:w="3119" w:type="dxa"/>
          </w:tcPr>
          <w:p w:rsidR="00307ACD" w:rsidRPr="00741FDC" w:rsidRDefault="00307ACD" w:rsidP="00A7450E">
            <w:pPr>
              <w:widowControl w:val="0"/>
              <w:autoSpaceDE w:val="0"/>
              <w:autoSpaceDN w:val="0"/>
              <w:adjustRightInd w:val="0"/>
              <w:jc w:val="center"/>
            </w:pPr>
            <w:r w:rsidRPr="00741FDC">
              <w:t>Не менее 120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Шкаф комплектуется мебельными регулируемыми подвесками. Видимые части подвесок закрываются заглушками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подвесок,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Монтаж шкафа к стене осуществляется через металлический профиль</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Цвет изделия</w:t>
            </w:r>
          </w:p>
        </w:tc>
        <w:tc>
          <w:tcPr>
            <w:tcW w:w="3119" w:type="dxa"/>
          </w:tcPr>
          <w:p w:rsidR="00307ACD" w:rsidRPr="00741FDC" w:rsidRDefault="00307ACD" w:rsidP="00A7450E">
            <w:pPr>
              <w:widowControl w:val="0"/>
              <w:autoSpaceDE w:val="0"/>
              <w:autoSpaceDN w:val="0"/>
              <w:adjustRightInd w:val="0"/>
              <w:jc w:val="center"/>
            </w:pPr>
            <w:r w:rsidRPr="00741FDC">
              <w:t>По выбору Заказчика из палитры производителя</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Поверхности изделия устойчивы к дезинфекции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lastRenderedPageBreak/>
              <w:t>35.</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Столик-тележка медицинский</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10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Изделие должно быть предназначено для выполнения различных медицинских манипуляций, размещения и хранения лекарств, инструментов, аппаратов, изделий медицинского назначения.</w:t>
            </w:r>
          </w:p>
        </w:tc>
        <w:tc>
          <w:tcPr>
            <w:tcW w:w="3119" w:type="dxa"/>
          </w:tcPr>
          <w:p w:rsidR="00307ACD" w:rsidRPr="00741FDC" w:rsidRDefault="00307ACD" w:rsidP="00A7450E">
            <w:pPr>
              <w:widowControl w:val="0"/>
              <w:autoSpaceDE w:val="0"/>
              <w:autoSpaceDN w:val="0"/>
              <w:adjustRightInd w:val="0"/>
              <w:ind w:firstLine="720"/>
              <w:jc w:val="center"/>
            </w:pP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длина, мм</w:t>
            </w:r>
          </w:p>
        </w:tc>
        <w:tc>
          <w:tcPr>
            <w:tcW w:w="3119" w:type="dxa"/>
          </w:tcPr>
          <w:p w:rsidR="00307ACD" w:rsidRPr="00741FDC" w:rsidRDefault="00307ACD" w:rsidP="00A7450E">
            <w:pPr>
              <w:widowControl w:val="0"/>
              <w:autoSpaceDE w:val="0"/>
              <w:autoSpaceDN w:val="0"/>
              <w:adjustRightInd w:val="0"/>
              <w:jc w:val="center"/>
            </w:pPr>
            <w:r w:rsidRPr="00741FDC">
              <w:t>≥ 525 и ≤ 650</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глубина, мм</w:t>
            </w:r>
          </w:p>
        </w:tc>
        <w:tc>
          <w:tcPr>
            <w:tcW w:w="3119" w:type="dxa"/>
          </w:tcPr>
          <w:p w:rsidR="00307ACD" w:rsidRPr="00741FDC" w:rsidRDefault="00307ACD" w:rsidP="00A7450E">
            <w:pPr>
              <w:widowControl w:val="0"/>
              <w:autoSpaceDE w:val="0"/>
              <w:autoSpaceDN w:val="0"/>
              <w:adjustRightInd w:val="0"/>
              <w:jc w:val="center"/>
            </w:pPr>
            <w:r w:rsidRPr="00741FDC">
              <w:t>≥ 400 и ≤ 495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Габаритная высота, мм</w:t>
            </w:r>
          </w:p>
        </w:tc>
        <w:tc>
          <w:tcPr>
            <w:tcW w:w="3119" w:type="dxa"/>
          </w:tcPr>
          <w:p w:rsidR="00307ACD" w:rsidRPr="00741FDC" w:rsidRDefault="00307ACD" w:rsidP="00A7450E">
            <w:pPr>
              <w:widowControl w:val="0"/>
              <w:autoSpaceDE w:val="0"/>
              <w:autoSpaceDN w:val="0"/>
              <w:adjustRightInd w:val="0"/>
              <w:jc w:val="center"/>
            </w:pPr>
            <w:r w:rsidRPr="00741FDC">
              <w:t>≥ 965 и ≤ 1075</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Рамная конструкция из металлических труб круглого сечения с химически стойким порошковым покрытием</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Не сварное соединение элементов конструкции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Тележка оснащена держателями контейнеров</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держателей для размещения контейнеров , шт.</w:t>
            </w:r>
          </w:p>
        </w:tc>
        <w:tc>
          <w:tcPr>
            <w:tcW w:w="3119" w:type="dxa"/>
          </w:tcPr>
          <w:p w:rsidR="00307ACD" w:rsidRPr="00741FDC" w:rsidRDefault="00307ACD" w:rsidP="00A7450E">
            <w:pPr>
              <w:widowControl w:val="0"/>
              <w:autoSpaceDE w:val="0"/>
              <w:autoSpaceDN w:val="0"/>
              <w:adjustRightInd w:val="0"/>
              <w:jc w:val="center"/>
            </w:pPr>
            <w:r w:rsidRPr="00741FDC">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Тележка оснащена ручками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ручек, шт.</w:t>
            </w:r>
          </w:p>
        </w:tc>
        <w:tc>
          <w:tcPr>
            <w:tcW w:w="3119" w:type="dxa"/>
          </w:tcPr>
          <w:p w:rsidR="00307ACD" w:rsidRPr="00741FDC" w:rsidRDefault="00307ACD" w:rsidP="00A7450E">
            <w:pPr>
              <w:widowControl w:val="0"/>
              <w:autoSpaceDE w:val="0"/>
              <w:autoSpaceDN w:val="0"/>
              <w:adjustRightInd w:val="0"/>
              <w:jc w:val="center"/>
            </w:pPr>
            <w:r w:rsidRPr="00741FDC">
              <w:t>Не менее 1</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Тележка установлена на самоориентирующиеся колеса</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колес, шт.</w:t>
            </w:r>
          </w:p>
        </w:tc>
        <w:tc>
          <w:tcPr>
            <w:tcW w:w="3119" w:type="dxa"/>
          </w:tcPr>
          <w:p w:rsidR="00307ACD" w:rsidRPr="00741FDC" w:rsidRDefault="00307ACD" w:rsidP="00A7450E">
            <w:pPr>
              <w:widowControl w:val="0"/>
              <w:autoSpaceDE w:val="0"/>
              <w:autoSpaceDN w:val="0"/>
              <w:adjustRightInd w:val="0"/>
              <w:jc w:val="center"/>
            </w:pPr>
            <w:r w:rsidRPr="00741FDC">
              <w:t>Не менее 4</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Количество колес со стопором, шт.</w:t>
            </w:r>
          </w:p>
        </w:tc>
        <w:tc>
          <w:tcPr>
            <w:tcW w:w="3119" w:type="dxa"/>
          </w:tcPr>
          <w:p w:rsidR="00307ACD" w:rsidRPr="00741FDC" w:rsidRDefault="00307ACD" w:rsidP="00A7450E">
            <w:pPr>
              <w:widowControl w:val="0"/>
              <w:autoSpaceDE w:val="0"/>
              <w:autoSpaceDN w:val="0"/>
              <w:adjustRightInd w:val="0"/>
              <w:jc w:val="center"/>
            </w:pPr>
            <w:r w:rsidRPr="00741FDC">
              <w:t>Не менее 2</w:t>
            </w:r>
          </w:p>
        </w:tc>
      </w:tr>
      <w:tr w:rsidR="00307ACD" w:rsidRPr="00741FDC" w:rsidTr="00A7450E">
        <w:tc>
          <w:tcPr>
            <w:tcW w:w="675" w:type="dxa"/>
            <w:vMerge/>
            <w:vAlign w:val="center"/>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Диаметр колес, мм</w:t>
            </w:r>
          </w:p>
        </w:tc>
        <w:tc>
          <w:tcPr>
            <w:tcW w:w="3119" w:type="dxa"/>
          </w:tcPr>
          <w:p w:rsidR="00307ACD" w:rsidRPr="00741FDC" w:rsidRDefault="00307ACD" w:rsidP="00A7450E">
            <w:pPr>
              <w:widowControl w:val="0"/>
              <w:autoSpaceDE w:val="0"/>
              <w:autoSpaceDN w:val="0"/>
              <w:adjustRightInd w:val="0"/>
              <w:jc w:val="center"/>
            </w:pPr>
            <w:r w:rsidRPr="00741FDC">
              <w:t>Не менее 50</w:t>
            </w:r>
          </w:p>
        </w:tc>
      </w:tr>
      <w:tr w:rsidR="00307ACD" w:rsidRPr="00741FDC" w:rsidTr="00A7450E">
        <w:tc>
          <w:tcPr>
            <w:tcW w:w="675" w:type="dxa"/>
            <w:vMerge w:val="restart"/>
            <w:vAlign w:val="center"/>
          </w:tcPr>
          <w:p w:rsidR="00307ACD" w:rsidRPr="00A7450E" w:rsidRDefault="00307ACD" w:rsidP="00A7450E">
            <w:pPr>
              <w:pStyle w:val="31"/>
              <w:tabs>
                <w:tab w:val="clear" w:pos="227"/>
              </w:tabs>
              <w:autoSpaceDE w:val="0"/>
              <w:autoSpaceDN w:val="0"/>
              <w:jc w:val="center"/>
              <w:rPr>
                <w:b/>
                <w:sz w:val="20"/>
              </w:rPr>
            </w:pPr>
            <w:r w:rsidRPr="00A7450E">
              <w:rPr>
                <w:b/>
                <w:sz w:val="20"/>
              </w:rPr>
              <w:t>36.</w:t>
            </w:r>
          </w:p>
        </w:tc>
        <w:tc>
          <w:tcPr>
            <w:tcW w:w="6804" w:type="dxa"/>
            <w:vAlign w:val="center"/>
          </w:tcPr>
          <w:p w:rsidR="00307ACD" w:rsidRPr="00A7450E" w:rsidRDefault="00307ACD" w:rsidP="00A7450E">
            <w:pPr>
              <w:pStyle w:val="31"/>
              <w:tabs>
                <w:tab w:val="clear" w:pos="227"/>
              </w:tabs>
              <w:autoSpaceDE w:val="0"/>
              <w:autoSpaceDN w:val="0"/>
              <w:jc w:val="left"/>
              <w:rPr>
                <w:b/>
                <w:sz w:val="20"/>
              </w:rPr>
            </w:pPr>
            <w:r w:rsidRPr="00A7450E">
              <w:rPr>
                <w:b/>
                <w:sz w:val="20"/>
              </w:rPr>
              <w:t xml:space="preserve">Наименование </w:t>
            </w:r>
          </w:p>
        </w:tc>
        <w:tc>
          <w:tcPr>
            <w:tcW w:w="3119" w:type="dxa"/>
          </w:tcPr>
          <w:p w:rsidR="00307ACD" w:rsidRPr="00741FDC" w:rsidRDefault="00307ACD" w:rsidP="00A7450E">
            <w:pPr>
              <w:widowControl w:val="0"/>
              <w:autoSpaceDE w:val="0"/>
              <w:autoSpaceDN w:val="0"/>
              <w:adjustRightInd w:val="0"/>
              <w:jc w:val="center"/>
            </w:pPr>
            <w:r w:rsidRPr="00A7450E">
              <w:rPr>
                <w:b/>
                <w:color w:val="000000"/>
              </w:rPr>
              <w:t>Матрас медицинский</w:t>
            </w:r>
          </w:p>
        </w:tc>
      </w:tr>
      <w:tr w:rsidR="00307ACD" w:rsidRPr="00741FDC" w:rsidTr="00A7450E">
        <w:tc>
          <w:tcPr>
            <w:tcW w:w="675" w:type="dxa"/>
            <w:vMerge/>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Количество, шт.</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20</w:t>
            </w:r>
          </w:p>
        </w:tc>
      </w:tr>
      <w:tr w:rsidR="00307ACD" w:rsidRPr="00741FDC" w:rsidTr="00A7450E">
        <w:tc>
          <w:tcPr>
            <w:tcW w:w="675" w:type="dxa"/>
            <w:vMerge/>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Производитель товара</w:t>
            </w:r>
          </w:p>
        </w:tc>
        <w:tc>
          <w:tcPr>
            <w:tcW w:w="3119" w:type="dxa"/>
          </w:tcPr>
          <w:p w:rsidR="00307ACD" w:rsidRPr="00A7450E" w:rsidRDefault="00307ACD" w:rsidP="00A7450E">
            <w:pPr>
              <w:pStyle w:val="31"/>
              <w:tabs>
                <w:tab w:val="clear" w:pos="227"/>
              </w:tabs>
              <w:autoSpaceDE w:val="0"/>
              <w:autoSpaceDN w:val="0"/>
              <w:jc w:val="center"/>
              <w:rPr>
                <w:sz w:val="20"/>
              </w:rPr>
            </w:pPr>
            <w:r w:rsidRPr="00A7450E">
              <w:rPr>
                <w:sz w:val="20"/>
              </w:rPr>
              <w:t>указать</w:t>
            </w:r>
          </w:p>
        </w:tc>
      </w:tr>
      <w:tr w:rsidR="00307ACD" w:rsidRPr="00741FDC" w:rsidTr="00A7450E">
        <w:tc>
          <w:tcPr>
            <w:tcW w:w="675" w:type="dxa"/>
            <w:vMerge/>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Страна происхождения товара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Регистрационное удостоверение Минздрава</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A7450E" w:rsidRDefault="00307ACD" w:rsidP="00A7450E">
            <w:pPr>
              <w:pStyle w:val="31"/>
              <w:tabs>
                <w:tab w:val="clear" w:pos="227"/>
              </w:tabs>
              <w:autoSpaceDE w:val="0"/>
              <w:autoSpaceDN w:val="0"/>
              <w:jc w:val="left"/>
              <w:rPr>
                <w:sz w:val="20"/>
              </w:rPr>
            </w:pPr>
            <w:r w:rsidRPr="00A7450E">
              <w:rPr>
                <w:sz w:val="20"/>
              </w:rPr>
              <w:t>Сертификат соответствия РФ</w:t>
            </w:r>
          </w:p>
        </w:tc>
        <w:tc>
          <w:tcPr>
            <w:tcW w:w="3119" w:type="dxa"/>
          </w:tcPr>
          <w:p w:rsidR="00307ACD" w:rsidRPr="00741FDC" w:rsidRDefault="00307ACD" w:rsidP="00A7450E">
            <w:pPr>
              <w:widowControl w:val="0"/>
              <w:autoSpaceDE w:val="0"/>
              <w:autoSpaceDN w:val="0"/>
              <w:adjustRightInd w:val="0"/>
              <w:jc w:val="center"/>
            </w:pPr>
            <w:r w:rsidRPr="00741FDC">
              <w:t>указать</w:t>
            </w:r>
          </w:p>
        </w:tc>
      </w:tr>
      <w:tr w:rsidR="00307ACD" w:rsidRPr="00741FDC" w:rsidTr="00A7450E">
        <w:tc>
          <w:tcPr>
            <w:tcW w:w="675" w:type="dxa"/>
            <w:vMerge/>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Габаритные размеры матраца, (Д×Ш×В), мм</w:t>
            </w:r>
          </w:p>
        </w:tc>
        <w:tc>
          <w:tcPr>
            <w:tcW w:w="3119" w:type="dxa"/>
          </w:tcPr>
          <w:p w:rsidR="00307ACD" w:rsidRPr="00741FDC" w:rsidRDefault="00307ACD" w:rsidP="00A7450E">
            <w:pPr>
              <w:widowControl w:val="0"/>
              <w:autoSpaceDE w:val="0"/>
              <w:autoSpaceDN w:val="0"/>
              <w:adjustRightInd w:val="0"/>
              <w:jc w:val="center"/>
            </w:pPr>
            <w:r w:rsidRPr="00741FDC">
              <w:t>Не менее 1900×850×100  и не более 1950×900×150</w:t>
            </w:r>
          </w:p>
        </w:tc>
      </w:tr>
      <w:tr w:rsidR="00307ACD" w:rsidRPr="00741FDC" w:rsidTr="00A7450E">
        <w:tc>
          <w:tcPr>
            <w:tcW w:w="675" w:type="dxa"/>
            <w:vMerge/>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Наполнитель матраца – пенополиуретан эластичный (ППУ)</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 xml:space="preserve">На каждую из горизонтальных плоскостей наполнителя матраца в местах сгиба, в соответствии с секциями кровати должны быть нанесены поперечные штробы </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Чехол матраца обладает водоотталкивающими, водоупорными свойствами</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Чехол устойчив к многократной машинной стирке при температуре, градус</w:t>
            </w:r>
          </w:p>
        </w:tc>
        <w:tc>
          <w:tcPr>
            <w:tcW w:w="3119" w:type="dxa"/>
          </w:tcPr>
          <w:p w:rsidR="00307ACD" w:rsidRPr="00741FDC" w:rsidRDefault="00307ACD" w:rsidP="00A7450E">
            <w:pPr>
              <w:widowControl w:val="0"/>
              <w:autoSpaceDE w:val="0"/>
              <w:autoSpaceDN w:val="0"/>
              <w:adjustRightInd w:val="0"/>
              <w:jc w:val="center"/>
            </w:pPr>
            <w:r w:rsidRPr="00741FDC">
              <w:t>Не более 40</w:t>
            </w:r>
          </w:p>
        </w:tc>
      </w:tr>
      <w:tr w:rsidR="00307ACD" w:rsidRPr="00741FDC" w:rsidTr="00A7450E">
        <w:tc>
          <w:tcPr>
            <w:tcW w:w="675" w:type="dxa"/>
            <w:vMerge/>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Чехол устойчив к многократному полосканию и отжиму, сушке в барабане при низкой температуре</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Чехол устойчив к обработке дезинфицирующими растворами (не содержащими хлор и альдегиды), дезкамерной дезинфекции, автоклавированию при температуре, градус</w:t>
            </w:r>
          </w:p>
        </w:tc>
        <w:tc>
          <w:tcPr>
            <w:tcW w:w="3119" w:type="dxa"/>
          </w:tcPr>
          <w:p w:rsidR="00307ACD" w:rsidRPr="00741FDC" w:rsidRDefault="00307ACD" w:rsidP="00A7450E">
            <w:pPr>
              <w:widowControl w:val="0"/>
              <w:autoSpaceDE w:val="0"/>
              <w:autoSpaceDN w:val="0"/>
              <w:adjustRightInd w:val="0"/>
              <w:jc w:val="center"/>
            </w:pPr>
            <w:r w:rsidRPr="00741FDC">
              <w:t>Не более 110</w:t>
            </w:r>
          </w:p>
        </w:tc>
      </w:tr>
      <w:tr w:rsidR="00307ACD" w:rsidRPr="00741FDC" w:rsidTr="00A7450E">
        <w:tc>
          <w:tcPr>
            <w:tcW w:w="675" w:type="dxa"/>
            <w:vMerge/>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Чехол оборудован термостойкой молнией, с одним швом по тыльным боковым поверхностям.</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r w:rsidR="00307ACD" w:rsidRPr="00741FDC" w:rsidTr="00A7450E">
        <w:tc>
          <w:tcPr>
            <w:tcW w:w="675" w:type="dxa"/>
            <w:vMerge/>
          </w:tcPr>
          <w:p w:rsidR="00307ACD" w:rsidRPr="00A7450E" w:rsidRDefault="00307ACD" w:rsidP="00A7450E">
            <w:pPr>
              <w:pStyle w:val="31"/>
              <w:tabs>
                <w:tab w:val="clear" w:pos="227"/>
              </w:tabs>
              <w:autoSpaceDE w:val="0"/>
              <w:autoSpaceDN w:val="0"/>
              <w:jc w:val="center"/>
              <w:rPr>
                <w:sz w:val="20"/>
              </w:rPr>
            </w:pPr>
          </w:p>
        </w:tc>
        <w:tc>
          <w:tcPr>
            <w:tcW w:w="6804" w:type="dxa"/>
            <w:vAlign w:val="center"/>
          </w:tcPr>
          <w:p w:rsidR="00307ACD" w:rsidRPr="00741FDC" w:rsidRDefault="00307ACD" w:rsidP="00A7450E">
            <w:pPr>
              <w:widowControl w:val="0"/>
              <w:autoSpaceDE w:val="0"/>
              <w:autoSpaceDN w:val="0"/>
              <w:adjustRightInd w:val="0"/>
            </w:pPr>
            <w:r w:rsidRPr="00741FDC">
              <w:t>Швы со стороны верхнего торца (изголовья), а также лицевой и тыльной поверхности - отсутствуют</w:t>
            </w:r>
          </w:p>
        </w:tc>
        <w:tc>
          <w:tcPr>
            <w:tcW w:w="3119" w:type="dxa"/>
          </w:tcPr>
          <w:p w:rsidR="00307ACD" w:rsidRPr="00741FDC" w:rsidRDefault="00307ACD" w:rsidP="00A7450E">
            <w:pPr>
              <w:widowControl w:val="0"/>
              <w:autoSpaceDE w:val="0"/>
              <w:autoSpaceDN w:val="0"/>
              <w:adjustRightInd w:val="0"/>
              <w:jc w:val="center"/>
            </w:pPr>
            <w:r w:rsidRPr="00741FDC">
              <w:t>Соответствие</w:t>
            </w:r>
          </w:p>
        </w:tc>
      </w:tr>
    </w:tbl>
    <w:p w:rsidR="00307ACD" w:rsidRDefault="00307ACD" w:rsidP="003611AC">
      <w:pPr>
        <w:ind w:firstLine="708"/>
        <w:jc w:val="both"/>
        <w:rPr>
          <w:sz w:val="22"/>
          <w:szCs w:val="22"/>
        </w:rPr>
      </w:pPr>
    </w:p>
    <w:p w:rsidR="00307ACD" w:rsidRPr="00133CC4" w:rsidRDefault="00307ACD" w:rsidP="003611AC">
      <w:pPr>
        <w:ind w:firstLine="708"/>
        <w:jc w:val="both"/>
        <w:rPr>
          <w:sz w:val="22"/>
          <w:szCs w:val="22"/>
        </w:rPr>
      </w:pPr>
      <w:r w:rsidRPr="00133CC4">
        <w:rPr>
          <w:sz w:val="22"/>
          <w:szCs w:val="22"/>
        </w:rPr>
        <w:t xml:space="preserve">При подготовке предложения участника </w:t>
      </w:r>
      <w:r>
        <w:rPr>
          <w:sz w:val="22"/>
          <w:szCs w:val="22"/>
        </w:rPr>
        <w:t>аукциона</w:t>
      </w:r>
      <w:r w:rsidRPr="00133CC4">
        <w:rPr>
          <w:sz w:val="22"/>
          <w:szCs w:val="22"/>
        </w:rPr>
        <w:t xml:space="preserve"> в электронной форме по товарам, их качественным и иным характеристикам товаров и их показателям, соответствующим требованиям </w:t>
      </w:r>
      <w:r>
        <w:rPr>
          <w:sz w:val="22"/>
          <w:szCs w:val="22"/>
        </w:rPr>
        <w:t>аукционной</w:t>
      </w:r>
      <w:r w:rsidRPr="00133CC4">
        <w:rPr>
          <w:sz w:val="22"/>
          <w:szCs w:val="22"/>
        </w:rPr>
        <w:t xml:space="preserve"> документации участником </w:t>
      </w:r>
      <w:r>
        <w:rPr>
          <w:sz w:val="22"/>
          <w:szCs w:val="22"/>
        </w:rPr>
        <w:t>аукциона</w:t>
      </w:r>
      <w:r w:rsidRPr="00133CC4">
        <w:rPr>
          <w:sz w:val="22"/>
          <w:szCs w:val="22"/>
        </w:rPr>
        <w:t xml:space="preserve"> в электронной форме указываются сведения в соответствии с теми данными об используемых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с учетом следующих положений: </w:t>
      </w:r>
    </w:p>
    <w:p w:rsidR="00307ACD" w:rsidRPr="00133CC4" w:rsidRDefault="00307ACD" w:rsidP="003611AC">
      <w:pPr>
        <w:jc w:val="both"/>
        <w:rPr>
          <w:sz w:val="22"/>
          <w:szCs w:val="22"/>
        </w:rPr>
      </w:pPr>
      <w:r w:rsidRPr="00133CC4">
        <w:rPr>
          <w:sz w:val="22"/>
          <w:szCs w:val="22"/>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не допускается указание словосочетаний «должен быть» / «должно быть», «не менее» / «не более», «менее» / «более», «не хуже» / «лучше», «выше» / «ниже», «меньше» / «больше», «&gt;» / «&lt;», «≤» / «≥», «превышает» / «не превышает», «превышать» / «не превышать»  «или», «свыше», по отношению к характеристикам поставляемых товаров.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307ACD" w:rsidRPr="00133CC4" w:rsidRDefault="00307ACD" w:rsidP="003611AC">
      <w:pPr>
        <w:jc w:val="both"/>
        <w:rPr>
          <w:sz w:val="22"/>
          <w:szCs w:val="22"/>
        </w:rPr>
      </w:pPr>
      <w:r w:rsidRPr="00133CC4">
        <w:rPr>
          <w:sz w:val="22"/>
          <w:szCs w:val="22"/>
        </w:rPr>
        <w:lastRenderedPageBreak/>
        <w:t xml:space="preserve">- участник </w:t>
      </w:r>
      <w:r>
        <w:rPr>
          <w:sz w:val="22"/>
          <w:szCs w:val="22"/>
        </w:rPr>
        <w:t>аукциона</w:t>
      </w:r>
      <w:r w:rsidRPr="00133CC4">
        <w:rPr>
          <w:sz w:val="22"/>
          <w:szCs w:val="22"/>
        </w:rPr>
        <w:t xml:space="preserve"> в электронной форме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Заявки, поданные с нарушением данных требований, признаются не соответствующими требованиям установленным </w:t>
      </w:r>
      <w:r>
        <w:rPr>
          <w:sz w:val="22"/>
          <w:szCs w:val="22"/>
        </w:rPr>
        <w:t>аукционной</w:t>
      </w:r>
      <w:r w:rsidRPr="00133CC4">
        <w:rPr>
          <w:sz w:val="22"/>
          <w:szCs w:val="22"/>
        </w:rPr>
        <w:t xml:space="preserve"> документацией и будут отклонены.</w:t>
      </w:r>
    </w:p>
    <w:p w:rsidR="00307ACD" w:rsidRPr="00133CC4" w:rsidRDefault="00307ACD" w:rsidP="003611AC">
      <w:pPr>
        <w:ind w:firstLine="708"/>
        <w:jc w:val="both"/>
        <w:rPr>
          <w:sz w:val="22"/>
          <w:szCs w:val="22"/>
        </w:rPr>
      </w:pPr>
      <w:r w:rsidRPr="00133CC4">
        <w:rPr>
          <w:sz w:val="22"/>
          <w:szCs w:val="22"/>
        </w:rPr>
        <w:t>В случае установления минимального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расширяют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более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менее крайнего максимального значения установленного диапазона значений показателя).</w:t>
      </w:r>
    </w:p>
    <w:p w:rsidR="00307ACD" w:rsidRPr="00133CC4" w:rsidRDefault="00307ACD" w:rsidP="003611AC">
      <w:pPr>
        <w:ind w:firstLine="708"/>
        <w:jc w:val="both"/>
        <w:rPr>
          <w:sz w:val="22"/>
          <w:szCs w:val="22"/>
        </w:rPr>
      </w:pPr>
      <w:r w:rsidRPr="00133CC4">
        <w:rPr>
          <w:sz w:val="22"/>
          <w:szCs w:val="22"/>
        </w:rPr>
        <w:t>В случае установления максимального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сужают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менее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более крайнего максимального значения установленного диапазона значений показателя).</w:t>
      </w:r>
    </w:p>
    <w:p w:rsidR="00307ACD" w:rsidRDefault="00307ACD" w:rsidP="003611AC">
      <w:pPr>
        <w:ind w:firstLine="708"/>
        <w:jc w:val="both"/>
        <w:rPr>
          <w:sz w:val="22"/>
          <w:szCs w:val="22"/>
        </w:rPr>
      </w:pPr>
    </w:p>
    <w:p w:rsidR="00307ACD" w:rsidRPr="00133CC4" w:rsidRDefault="00307ACD" w:rsidP="003611AC">
      <w:pPr>
        <w:ind w:firstLine="708"/>
        <w:jc w:val="both"/>
        <w:rPr>
          <w:sz w:val="22"/>
          <w:szCs w:val="22"/>
        </w:rPr>
      </w:pPr>
      <w:r>
        <w:rPr>
          <w:sz w:val="22"/>
          <w:szCs w:val="22"/>
        </w:rPr>
        <w:t xml:space="preserve">В случае установления </w:t>
      </w:r>
      <w:r w:rsidRPr="00133CC4">
        <w:rPr>
          <w:sz w:val="22"/>
          <w:szCs w:val="22"/>
        </w:rPr>
        <w:t>минимального значения показателя в отношении</w:t>
      </w:r>
      <w:r>
        <w:rPr>
          <w:sz w:val="22"/>
          <w:szCs w:val="22"/>
        </w:rPr>
        <w:t xml:space="preserve"> размеров (габаритов), </w:t>
      </w:r>
      <w:r w:rsidRPr="00133CC4">
        <w:rPr>
          <w:sz w:val="22"/>
          <w:szCs w:val="22"/>
        </w:rPr>
        <w:t>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минимальной</w:t>
      </w:r>
    </w:p>
    <w:p w:rsidR="00307ACD" w:rsidRPr="00133CC4" w:rsidRDefault="00307ACD" w:rsidP="003611AC">
      <w:pPr>
        <w:ind w:firstLine="708"/>
        <w:jc w:val="both"/>
        <w:rPr>
          <w:sz w:val="22"/>
          <w:szCs w:val="22"/>
        </w:rPr>
      </w:pPr>
      <w:r w:rsidRPr="00133CC4">
        <w:rPr>
          <w:sz w:val="22"/>
          <w:szCs w:val="22"/>
        </w:rPr>
        <w:t>В случае установления максимального значения показателя в отношении размеров (габаритов), 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максимальным.</w:t>
      </w:r>
    </w:p>
    <w:p w:rsidR="00307ACD" w:rsidRPr="00133CC4" w:rsidRDefault="00307ACD" w:rsidP="003611AC">
      <w:pPr>
        <w:ind w:firstLine="708"/>
        <w:jc w:val="both"/>
        <w:rPr>
          <w:sz w:val="22"/>
          <w:szCs w:val="22"/>
        </w:rPr>
      </w:pPr>
      <w:r w:rsidRPr="00133CC4">
        <w:rPr>
          <w:sz w:val="22"/>
          <w:szCs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при выполнении работ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w:t>
      </w:r>
    </w:p>
    <w:p w:rsidR="00307ACD" w:rsidRDefault="00307ACD" w:rsidP="00B92291">
      <w:pPr>
        <w:pStyle w:val="Default"/>
        <w:ind w:firstLine="709"/>
        <w:jc w:val="both"/>
        <w:rPr>
          <w:highlight w:val="yellow"/>
        </w:rPr>
      </w:pPr>
    </w:p>
    <w:sectPr w:rsidR="00307ACD" w:rsidSect="00064100">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397" w:right="709" w:bottom="397" w:left="1021" w:header="567" w:footer="567" w:gutter="0"/>
      <w:pgNumType w:start="52"/>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ACD" w:rsidRDefault="00307ACD" w:rsidP="00B14A94">
      <w:r>
        <w:separator/>
      </w:r>
    </w:p>
  </w:endnote>
  <w:endnote w:type="continuationSeparator" w:id="0">
    <w:p w:rsidR="00307ACD" w:rsidRDefault="00307ACD"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ACD" w:rsidRDefault="00307ACD"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07ACD" w:rsidRDefault="00307AC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ACD" w:rsidRDefault="00307ACD" w:rsidP="00BC21BD">
    <w:pPr>
      <w:pStyle w:val="a8"/>
      <w:framePr w:wrap="around" w:vAnchor="text" w:hAnchor="margin" w:xAlign="center" w:y="1"/>
      <w:jc w:val="center"/>
    </w:pPr>
    <w:r>
      <w:t>Аукционная документация</w:t>
    </w:r>
  </w:p>
  <w:p w:rsidR="00307ACD" w:rsidRDefault="00307AC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ACD" w:rsidRDefault="00307ACD" w:rsidP="00003BEE">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ACD" w:rsidRDefault="00307ACD" w:rsidP="00B14A94">
      <w:r>
        <w:separator/>
      </w:r>
    </w:p>
  </w:footnote>
  <w:footnote w:type="continuationSeparator" w:id="0">
    <w:p w:rsidR="00307ACD" w:rsidRDefault="00307ACD"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ACD" w:rsidRDefault="00307ACD" w:rsidP="00C91F8F">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307ACD" w:rsidRDefault="00307ACD" w:rsidP="0082365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ACD" w:rsidRPr="00F65967" w:rsidRDefault="00307ACD" w:rsidP="00064100">
    <w:pPr>
      <w:pStyle w:val="ab"/>
      <w:framePr w:wrap="around" w:vAnchor="text" w:hAnchor="page" w:x="11142" w:y="-5"/>
      <w:rPr>
        <w:rStyle w:val="aa"/>
        <w:sz w:val="22"/>
        <w:szCs w:val="22"/>
      </w:rPr>
    </w:pPr>
    <w:r w:rsidRPr="00F65967">
      <w:rPr>
        <w:rStyle w:val="aa"/>
        <w:sz w:val="22"/>
        <w:szCs w:val="22"/>
      </w:rPr>
      <w:fldChar w:fldCharType="begin"/>
    </w:r>
    <w:r w:rsidRPr="00F65967">
      <w:rPr>
        <w:rStyle w:val="aa"/>
        <w:sz w:val="22"/>
        <w:szCs w:val="22"/>
      </w:rPr>
      <w:instrText xml:space="preserve">PAGE  </w:instrText>
    </w:r>
    <w:r w:rsidRPr="00F65967">
      <w:rPr>
        <w:rStyle w:val="aa"/>
        <w:sz w:val="22"/>
        <w:szCs w:val="22"/>
      </w:rPr>
      <w:fldChar w:fldCharType="separate"/>
    </w:r>
    <w:r w:rsidR="00DA3701">
      <w:rPr>
        <w:rStyle w:val="aa"/>
        <w:noProof/>
        <w:sz w:val="22"/>
        <w:szCs w:val="22"/>
      </w:rPr>
      <w:t>52</w:t>
    </w:r>
    <w:r w:rsidRPr="00F65967">
      <w:rPr>
        <w:rStyle w:val="aa"/>
        <w:sz w:val="22"/>
        <w:szCs w:val="22"/>
      </w:rPr>
      <w:fldChar w:fldCharType="end"/>
    </w:r>
  </w:p>
  <w:p w:rsidR="00307ACD" w:rsidRDefault="00307ACD" w:rsidP="000951A4">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ACD" w:rsidRDefault="00307ACD" w:rsidP="0082365B">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
    <w:nsid w:val="0EBD232F"/>
    <w:multiLevelType w:val="hybridMultilevel"/>
    <w:tmpl w:val="F46EB394"/>
    <w:lvl w:ilvl="0" w:tplc="D7DA6590">
      <w:start w:val="8"/>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8A61FB0"/>
    <w:multiLevelType w:val="hybridMultilevel"/>
    <w:tmpl w:val="95AA3E8A"/>
    <w:lvl w:ilvl="0" w:tplc="A3DA6454">
      <w:start w:val="1"/>
      <w:numFmt w:val="decimal"/>
      <w:lvlText w:val="%1."/>
      <w:lvlJc w:val="left"/>
      <w:pPr>
        <w:tabs>
          <w:tab w:val="num" w:pos="942"/>
        </w:tabs>
        <w:ind w:left="942" w:hanging="585"/>
      </w:pPr>
      <w:rPr>
        <w:rFonts w:cs="Times New Roman" w:hint="default"/>
        <w:b/>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num w:numId="1">
    <w:abstractNumId w:val="2"/>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3BEE"/>
    <w:rsid w:val="0000767A"/>
    <w:rsid w:val="00007F73"/>
    <w:rsid w:val="00014799"/>
    <w:rsid w:val="00017B38"/>
    <w:rsid w:val="00017D77"/>
    <w:rsid w:val="00020D43"/>
    <w:rsid w:val="00020ED4"/>
    <w:rsid w:val="00031E31"/>
    <w:rsid w:val="00040735"/>
    <w:rsid w:val="00040A6B"/>
    <w:rsid w:val="0004149C"/>
    <w:rsid w:val="0004149F"/>
    <w:rsid w:val="00041D7F"/>
    <w:rsid w:val="00043AEE"/>
    <w:rsid w:val="00044261"/>
    <w:rsid w:val="000466B6"/>
    <w:rsid w:val="00050AF0"/>
    <w:rsid w:val="00050D82"/>
    <w:rsid w:val="000543A8"/>
    <w:rsid w:val="00054958"/>
    <w:rsid w:val="00056404"/>
    <w:rsid w:val="00062325"/>
    <w:rsid w:val="0006239B"/>
    <w:rsid w:val="000624B0"/>
    <w:rsid w:val="00062E64"/>
    <w:rsid w:val="00064100"/>
    <w:rsid w:val="00066120"/>
    <w:rsid w:val="0007130A"/>
    <w:rsid w:val="000713E5"/>
    <w:rsid w:val="00071BC9"/>
    <w:rsid w:val="0007425B"/>
    <w:rsid w:val="00075DA4"/>
    <w:rsid w:val="00076962"/>
    <w:rsid w:val="00080A54"/>
    <w:rsid w:val="00081302"/>
    <w:rsid w:val="00081CF9"/>
    <w:rsid w:val="000873C5"/>
    <w:rsid w:val="0009132E"/>
    <w:rsid w:val="000925B0"/>
    <w:rsid w:val="00092F59"/>
    <w:rsid w:val="00094B4B"/>
    <w:rsid w:val="000951A4"/>
    <w:rsid w:val="00095F7F"/>
    <w:rsid w:val="0009652A"/>
    <w:rsid w:val="000967C5"/>
    <w:rsid w:val="00097C14"/>
    <w:rsid w:val="000A076F"/>
    <w:rsid w:val="000B143D"/>
    <w:rsid w:val="000B19C6"/>
    <w:rsid w:val="000B3809"/>
    <w:rsid w:val="000B5130"/>
    <w:rsid w:val="000B6A3B"/>
    <w:rsid w:val="000B6E53"/>
    <w:rsid w:val="000C6ECA"/>
    <w:rsid w:val="000C7602"/>
    <w:rsid w:val="000D07CC"/>
    <w:rsid w:val="000D3A4A"/>
    <w:rsid w:val="000D576C"/>
    <w:rsid w:val="000D5A46"/>
    <w:rsid w:val="000E05C3"/>
    <w:rsid w:val="000E17D0"/>
    <w:rsid w:val="000E7DBC"/>
    <w:rsid w:val="000F405F"/>
    <w:rsid w:val="000F5959"/>
    <w:rsid w:val="000F62E0"/>
    <w:rsid w:val="000F7A82"/>
    <w:rsid w:val="001026B5"/>
    <w:rsid w:val="00103C35"/>
    <w:rsid w:val="00104142"/>
    <w:rsid w:val="00104E3A"/>
    <w:rsid w:val="0010543D"/>
    <w:rsid w:val="00105667"/>
    <w:rsid w:val="00111DAF"/>
    <w:rsid w:val="001143D4"/>
    <w:rsid w:val="00115DFC"/>
    <w:rsid w:val="00117D58"/>
    <w:rsid w:val="001227CD"/>
    <w:rsid w:val="0012319C"/>
    <w:rsid w:val="00124320"/>
    <w:rsid w:val="00126242"/>
    <w:rsid w:val="00126C75"/>
    <w:rsid w:val="001329CE"/>
    <w:rsid w:val="0013301C"/>
    <w:rsid w:val="00133CC4"/>
    <w:rsid w:val="00136D71"/>
    <w:rsid w:val="00136DE6"/>
    <w:rsid w:val="001377F7"/>
    <w:rsid w:val="001427DA"/>
    <w:rsid w:val="00143398"/>
    <w:rsid w:val="00145E21"/>
    <w:rsid w:val="00146297"/>
    <w:rsid w:val="001462A0"/>
    <w:rsid w:val="0015019A"/>
    <w:rsid w:val="00151733"/>
    <w:rsid w:val="00152527"/>
    <w:rsid w:val="00153C0E"/>
    <w:rsid w:val="00154DC8"/>
    <w:rsid w:val="00154E9F"/>
    <w:rsid w:val="0015564A"/>
    <w:rsid w:val="00161E50"/>
    <w:rsid w:val="0016271F"/>
    <w:rsid w:val="00162B6A"/>
    <w:rsid w:val="00164434"/>
    <w:rsid w:val="0016691F"/>
    <w:rsid w:val="001710EB"/>
    <w:rsid w:val="00172958"/>
    <w:rsid w:val="0017336C"/>
    <w:rsid w:val="00173923"/>
    <w:rsid w:val="00173CE8"/>
    <w:rsid w:val="00183F18"/>
    <w:rsid w:val="00184126"/>
    <w:rsid w:val="00184B2A"/>
    <w:rsid w:val="00185CD7"/>
    <w:rsid w:val="0018707A"/>
    <w:rsid w:val="001871CC"/>
    <w:rsid w:val="0018724C"/>
    <w:rsid w:val="00187524"/>
    <w:rsid w:val="00187E33"/>
    <w:rsid w:val="001959AE"/>
    <w:rsid w:val="001A0B61"/>
    <w:rsid w:val="001A1DAB"/>
    <w:rsid w:val="001A3088"/>
    <w:rsid w:val="001A3F97"/>
    <w:rsid w:val="001A6304"/>
    <w:rsid w:val="001A7E61"/>
    <w:rsid w:val="001A7EC0"/>
    <w:rsid w:val="001B00D9"/>
    <w:rsid w:val="001B03D0"/>
    <w:rsid w:val="001B678A"/>
    <w:rsid w:val="001C076C"/>
    <w:rsid w:val="001C3166"/>
    <w:rsid w:val="001C5648"/>
    <w:rsid w:val="001D4F20"/>
    <w:rsid w:val="001D7AAC"/>
    <w:rsid w:val="001D7FF9"/>
    <w:rsid w:val="001E1E45"/>
    <w:rsid w:val="001E22E2"/>
    <w:rsid w:val="001E477B"/>
    <w:rsid w:val="001F0353"/>
    <w:rsid w:val="001F0B57"/>
    <w:rsid w:val="00200AA9"/>
    <w:rsid w:val="0020101A"/>
    <w:rsid w:val="002018A5"/>
    <w:rsid w:val="002036C2"/>
    <w:rsid w:val="00204F15"/>
    <w:rsid w:val="002052AD"/>
    <w:rsid w:val="00207555"/>
    <w:rsid w:val="002116A1"/>
    <w:rsid w:val="0021273F"/>
    <w:rsid w:val="00216675"/>
    <w:rsid w:val="00216A20"/>
    <w:rsid w:val="002200DA"/>
    <w:rsid w:val="002218F9"/>
    <w:rsid w:val="00221E49"/>
    <w:rsid w:val="002222FC"/>
    <w:rsid w:val="00222DD1"/>
    <w:rsid w:val="00223117"/>
    <w:rsid w:val="002240A9"/>
    <w:rsid w:val="00224380"/>
    <w:rsid w:val="00227113"/>
    <w:rsid w:val="00227AA0"/>
    <w:rsid w:val="00227BC3"/>
    <w:rsid w:val="00232446"/>
    <w:rsid w:val="00233164"/>
    <w:rsid w:val="002343A9"/>
    <w:rsid w:val="00235C4D"/>
    <w:rsid w:val="00236037"/>
    <w:rsid w:val="00236F18"/>
    <w:rsid w:val="0024026A"/>
    <w:rsid w:val="00240DFC"/>
    <w:rsid w:val="0025311F"/>
    <w:rsid w:val="002543EE"/>
    <w:rsid w:val="002563D4"/>
    <w:rsid w:val="002615A1"/>
    <w:rsid w:val="00264FA9"/>
    <w:rsid w:val="00266C37"/>
    <w:rsid w:val="00270524"/>
    <w:rsid w:val="00271E82"/>
    <w:rsid w:val="00272D8E"/>
    <w:rsid w:val="002731A6"/>
    <w:rsid w:val="00277333"/>
    <w:rsid w:val="00282B5E"/>
    <w:rsid w:val="0028542D"/>
    <w:rsid w:val="0029146D"/>
    <w:rsid w:val="002918BC"/>
    <w:rsid w:val="00292F63"/>
    <w:rsid w:val="00297167"/>
    <w:rsid w:val="002A2045"/>
    <w:rsid w:val="002B3407"/>
    <w:rsid w:val="002B47F6"/>
    <w:rsid w:val="002B565A"/>
    <w:rsid w:val="002B6DFE"/>
    <w:rsid w:val="002C02EE"/>
    <w:rsid w:val="002C0463"/>
    <w:rsid w:val="002C17BD"/>
    <w:rsid w:val="002C23FD"/>
    <w:rsid w:val="002C2B9C"/>
    <w:rsid w:val="002C39EE"/>
    <w:rsid w:val="002C48C9"/>
    <w:rsid w:val="002C5076"/>
    <w:rsid w:val="002C6E89"/>
    <w:rsid w:val="002D7227"/>
    <w:rsid w:val="002E05C6"/>
    <w:rsid w:val="002E1916"/>
    <w:rsid w:val="002E41B7"/>
    <w:rsid w:val="002E6492"/>
    <w:rsid w:val="002F20E9"/>
    <w:rsid w:val="002F3C55"/>
    <w:rsid w:val="002F67FC"/>
    <w:rsid w:val="002F7D88"/>
    <w:rsid w:val="00300961"/>
    <w:rsid w:val="00300A60"/>
    <w:rsid w:val="00300CE1"/>
    <w:rsid w:val="00304E23"/>
    <w:rsid w:val="00307ACD"/>
    <w:rsid w:val="003105BF"/>
    <w:rsid w:val="00310891"/>
    <w:rsid w:val="003113EC"/>
    <w:rsid w:val="00312367"/>
    <w:rsid w:val="00312C92"/>
    <w:rsid w:val="0032022C"/>
    <w:rsid w:val="0032215D"/>
    <w:rsid w:val="0032327D"/>
    <w:rsid w:val="00323FEC"/>
    <w:rsid w:val="00324E87"/>
    <w:rsid w:val="003264F7"/>
    <w:rsid w:val="003318A8"/>
    <w:rsid w:val="00331906"/>
    <w:rsid w:val="003372BF"/>
    <w:rsid w:val="00340961"/>
    <w:rsid w:val="00342C99"/>
    <w:rsid w:val="00352B85"/>
    <w:rsid w:val="00354B7E"/>
    <w:rsid w:val="003550C8"/>
    <w:rsid w:val="003565C3"/>
    <w:rsid w:val="00356960"/>
    <w:rsid w:val="00357B15"/>
    <w:rsid w:val="00357C49"/>
    <w:rsid w:val="003611AC"/>
    <w:rsid w:val="00362DB3"/>
    <w:rsid w:val="00364190"/>
    <w:rsid w:val="003645ED"/>
    <w:rsid w:val="0036490A"/>
    <w:rsid w:val="00366497"/>
    <w:rsid w:val="00372F04"/>
    <w:rsid w:val="00374721"/>
    <w:rsid w:val="003748AD"/>
    <w:rsid w:val="00376877"/>
    <w:rsid w:val="00376924"/>
    <w:rsid w:val="00377803"/>
    <w:rsid w:val="00386CA8"/>
    <w:rsid w:val="00386E0B"/>
    <w:rsid w:val="003905EB"/>
    <w:rsid w:val="00390600"/>
    <w:rsid w:val="003909EA"/>
    <w:rsid w:val="00391C26"/>
    <w:rsid w:val="00394CA4"/>
    <w:rsid w:val="00395A3E"/>
    <w:rsid w:val="003A436C"/>
    <w:rsid w:val="003A6221"/>
    <w:rsid w:val="003A67DB"/>
    <w:rsid w:val="003A6826"/>
    <w:rsid w:val="003B0739"/>
    <w:rsid w:val="003B1751"/>
    <w:rsid w:val="003B5F91"/>
    <w:rsid w:val="003C0FCF"/>
    <w:rsid w:val="003C3236"/>
    <w:rsid w:val="003C7D22"/>
    <w:rsid w:val="003D49EE"/>
    <w:rsid w:val="003D4B22"/>
    <w:rsid w:val="003D7C1C"/>
    <w:rsid w:val="003E0230"/>
    <w:rsid w:val="003E1DAB"/>
    <w:rsid w:val="003E2D24"/>
    <w:rsid w:val="003E2F66"/>
    <w:rsid w:val="003E3520"/>
    <w:rsid w:val="003E7B77"/>
    <w:rsid w:val="003F0719"/>
    <w:rsid w:val="003F5FDD"/>
    <w:rsid w:val="0040083E"/>
    <w:rsid w:val="00402660"/>
    <w:rsid w:val="0040495B"/>
    <w:rsid w:val="00405279"/>
    <w:rsid w:val="0040685C"/>
    <w:rsid w:val="004127A3"/>
    <w:rsid w:val="004167FD"/>
    <w:rsid w:val="004168A7"/>
    <w:rsid w:val="00417B58"/>
    <w:rsid w:val="00417F1F"/>
    <w:rsid w:val="00422498"/>
    <w:rsid w:val="004360DC"/>
    <w:rsid w:val="00436FAC"/>
    <w:rsid w:val="00440A8E"/>
    <w:rsid w:val="0044101C"/>
    <w:rsid w:val="0044122A"/>
    <w:rsid w:val="004416E4"/>
    <w:rsid w:val="00441BCE"/>
    <w:rsid w:val="00446FCD"/>
    <w:rsid w:val="00447796"/>
    <w:rsid w:val="004579E2"/>
    <w:rsid w:val="00457F84"/>
    <w:rsid w:val="00464939"/>
    <w:rsid w:val="00466B73"/>
    <w:rsid w:val="004740CF"/>
    <w:rsid w:val="00477553"/>
    <w:rsid w:val="00477ED0"/>
    <w:rsid w:val="00481F83"/>
    <w:rsid w:val="004828B1"/>
    <w:rsid w:val="0048670B"/>
    <w:rsid w:val="004868A5"/>
    <w:rsid w:val="00487F0E"/>
    <w:rsid w:val="004918DD"/>
    <w:rsid w:val="00491BFE"/>
    <w:rsid w:val="0049324D"/>
    <w:rsid w:val="00497515"/>
    <w:rsid w:val="00497849"/>
    <w:rsid w:val="004A46F6"/>
    <w:rsid w:val="004A4B60"/>
    <w:rsid w:val="004A6032"/>
    <w:rsid w:val="004A6E29"/>
    <w:rsid w:val="004B017A"/>
    <w:rsid w:val="004B03BF"/>
    <w:rsid w:val="004B66C2"/>
    <w:rsid w:val="004B71FF"/>
    <w:rsid w:val="004B7B62"/>
    <w:rsid w:val="004C0D14"/>
    <w:rsid w:val="004C2019"/>
    <w:rsid w:val="004C2DA6"/>
    <w:rsid w:val="004C4A3E"/>
    <w:rsid w:val="004C66E9"/>
    <w:rsid w:val="004C7578"/>
    <w:rsid w:val="004D1B48"/>
    <w:rsid w:val="004D1B49"/>
    <w:rsid w:val="004D483E"/>
    <w:rsid w:val="004D4891"/>
    <w:rsid w:val="004D65E3"/>
    <w:rsid w:val="004E00C8"/>
    <w:rsid w:val="004E071D"/>
    <w:rsid w:val="004F1DAE"/>
    <w:rsid w:val="004F5001"/>
    <w:rsid w:val="00500AF3"/>
    <w:rsid w:val="00500BC8"/>
    <w:rsid w:val="005030C9"/>
    <w:rsid w:val="00503E7B"/>
    <w:rsid w:val="0050702C"/>
    <w:rsid w:val="0051288F"/>
    <w:rsid w:val="005138C6"/>
    <w:rsid w:val="0051515C"/>
    <w:rsid w:val="0051723B"/>
    <w:rsid w:val="00520084"/>
    <w:rsid w:val="005358D4"/>
    <w:rsid w:val="00543331"/>
    <w:rsid w:val="005438EB"/>
    <w:rsid w:val="0054691D"/>
    <w:rsid w:val="00552F1E"/>
    <w:rsid w:val="005532A3"/>
    <w:rsid w:val="005611F1"/>
    <w:rsid w:val="00563913"/>
    <w:rsid w:val="00563D78"/>
    <w:rsid w:val="005646F3"/>
    <w:rsid w:val="00564A4F"/>
    <w:rsid w:val="0056633E"/>
    <w:rsid w:val="005674A0"/>
    <w:rsid w:val="00571D9D"/>
    <w:rsid w:val="00575472"/>
    <w:rsid w:val="00576BC6"/>
    <w:rsid w:val="00580500"/>
    <w:rsid w:val="005827E2"/>
    <w:rsid w:val="005916D5"/>
    <w:rsid w:val="005956BB"/>
    <w:rsid w:val="005973D1"/>
    <w:rsid w:val="005B1218"/>
    <w:rsid w:val="005B53C0"/>
    <w:rsid w:val="005B7D7A"/>
    <w:rsid w:val="005C1694"/>
    <w:rsid w:val="005C20F2"/>
    <w:rsid w:val="005C7854"/>
    <w:rsid w:val="005D15AB"/>
    <w:rsid w:val="005D21F3"/>
    <w:rsid w:val="005D5BBA"/>
    <w:rsid w:val="005D7FBA"/>
    <w:rsid w:val="005E107E"/>
    <w:rsid w:val="005F053E"/>
    <w:rsid w:val="005F15AD"/>
    <w:rsid w:val="005F2400"/>
    <w:rsid w:val="005F4EAA"/>
    <w:rsid w:val="00601A7E"/>
    <w:rsid w:val="00603281"/>
    <w:rsid w:val="00606D06"/>
    <w:rsid w:val="00607B38"/>
    <w:rsid w:val="006100E6"/>
    <w:rsid w:val="00613A45"/>
    <w:rsid w:val="00615DE3"/>
    <w:rsid w:val="006174BE"/>
    <w:rsid w:val="00621EC8"/>
    <w:rsid w:val="00622F9F"/>
    <w:rsid w:val="00626CAC"/>
    <w:rsid w:val="006273BE"/>
    <w:rsid w:val="006329DB"/>
    <w:rsid w:val="00632F44"/>
    <w:rsid w:val="00637DD5"/>
    <w:rsid w:val="00642378"/>
    <w:rsid w:val="00642C35"/>
    <w:rsid w:val="00643C3D"/>
    <w:rsid w:val="006454FE"/>
    <w:rsid w:val="00645DCD"/>
    <w:rsid w:val="00645E8C"/>
    <w:rsid w:val="006473A0"/>
    <w:rsid w:val="00647717"/>
    <w:rsid w:val="00652FEB"/>
    <w:rsid w:val="0065328D"/>
    <w:rsid w:val="00654090"/>
    <w:rsid w:val="00655975"/>
    <w:rsid w:val="00657CBB"/>
    <w:rsid w:val="006619A7"/>
    <w:rsid w:val="00662633"/>
    <w:rsid w:val="00663329"/>
    <w:rsid w:val="006645E0"/>
    <w:rsid w:val="00664B2F"/>
    <w:rsid w:val="00666140"/>
    <w:rsid w:val="00666A8F"/>
    <w:rsid w:val="00670373"/>
    <w:rsid w:val="0067125C"/>
    <w:rsid w:val="006719BA"/>
    <w:rsid w:val="00675F99"/>
    <w:rsid w:val="00676988"/>
    <w:rsid w:val="00677998"/>
    <w:rsid w:val="006806B3"/>
    <w:rsid w:val="006812B1"/>
    <w:rsid w:val="006869E9"/>
    <w:rsid w:val="00691296"/>
    <w:rsid w:val="00697F71"/>
    <w:rsid w:val="006A4124"/>
    <w:rsid w:val="006B0B80"/>
    <w:rsid w:val="006B1037"/>
    <w:rsid w:val="006B1430"/>
    <w:rsid w:val="006B403E"/>
    <w:rsid w:val="006B59C8"/>
    <w:rsid w:val="006C128C"/>
    <w:rsid w:val="006C14E3"/>
    <w:rsid w:val="006C2F48"/>
    <w:rsid w:val="006C5263"/>
    <w:rsid w:val="006C7F70"/>
    <w:rsid w:val="006D5257"/>
    <w:rsid w:val="006D5CBA"/>
    <w:rsid w:val="006D6291"/>
    <w:rsid w:val="006E0F48"/>
    <w:rsid w:val="006E1D20"/>
    <w:rsid w:val="006E30C3"/>
    <w:rsid w:val="006E6061"/>
    <w:rsid w:val="006F1B97"/>
    <w:rsid w:val="006F2250"/>
    <w:rsid w:val="006F2C94"/>
    <w:rsid w:val="006F2E03"/>
    <w:rsid w:val="006F3329"/>
    <w:rsid w:val="006F60A7"/>
    <w:rsid w:val="006F7134"/>
    <w:rsid w:val="007108DB"/>
    <w:rsid w:val="007118DA"/>
    <w:rsid w:val="00712F11"/>
    <w:rsid w:val="00714853"/>
    <w:rsid w:val="007160DE"/>
    <w:rsid w:val="007228A4"/>
    <w:rsid w:val="0072351E"/>
    <w:rsid w:val="00727921"/>
    <w:rsid w:val="00730C81"/>
    <w:rsid w:val="00740420"/>
    <w:rsid w:val="007418D0"/>
    <w:rsid w:val="00741FDC"/>
    <w:rsid w:val="00742C25"/>
    <w:rsid w:val="00747679"/>
    <w:rsid w:val="007501AD"/>
    <w:rsid w:val="0075047D"/>
    <w:rsid w:val="00754202"/>
    <w:rsid w:val="0075717E"/>
    <w:rsid w:val="00762E8D"/>
    <w:rsid w:val="00763B16"/>
    <w:rsid w:val="00771324"/>
    <w:rsid w:val="00775ABF"/>
    <w:rsid w:val="0078048E"/>
    <w:rsid w:val="007829D8"/>
    <w:rsid w:val="007830AC"/>
    <w:rsid w:val="00785EC5"/>
    <w:rsid w:val="007863B0"/>
    <w:rsid w:val="0079112D"/>
    <w:rsid w:val="00791C68"/>
    <w:rsid w:val="007937BB"/>
    <w:rsid w:val="007955C0"/>
    <w:rsid w:val="00796352"/>
    <w:rsid w:val="00797F88"/>
    <w:rsid w:val="007A2459"/>
    <w:rsid w:val="007A3A43"/>
    <w:rsid w:val="007B09BE"/>
    <w:rsid w:val="007B0B3D"/>
    <w:rsid w:val="007B1D06"/>
    <w:rsid w:val="007B2168"/>
    <w:rsid w:val="007B34E6"/>
    <w:rsid w:val="007B69CC"/>
    <w:rsid w:val="007B799A"/>
    <w:rsid w:val="007C1A6E"/>
    <w:rsid w:val="007C339A"/>
    <w:rsid w:val="007C46F2"/>
    <w:rsid w:val="007C5F20"/>
    <w:rsid w:val="007C612F"/>
    <w:rsid w:val="007C620C"/>
    <w:rsid w:val="007D0044"/>
    <w:rsid w:val="007E41F0"/>
    <w:rsid w:val="007E5C03"/>
    <w:rsid w:val="007E6125"/>
    <w:rsid w:val="007F4DE0"/>
    <w:rsid w:val="007F67BF"/>
    <w:rsid w:val="007F7D11"/>
    <w:rsid w:val="00800198"/>
    <w:rsid w:val="0080032A"/>
    <w:rsid w:val="00803C85"/>
    <w:rsid w:val="00804C0F"/>
    <w:rsid w:val="0080669B"/>
    <w:rsid w:val="0080680F"/>
    <w:rsid w:val="0080740C"/>
    <w:rsid w:val="008117D5"/>
    <w:rsid w:val="00811A71"/>
    <w:rsid w:val="00812236"/>
    <w:rsid w:val="0081234F"/>
    <w:rsid w:val="0081366F"/>
    <w:rsid w:val="008138E9"/>
    <w:rsid w:val="00814163"/>
    <w:rsid w:val="00815E70"/>
    <w:rsid w:val="00817799"/>
    <w:rsid w:val="00820C78"/>
    <w:rsid w:val="00820ECC"/>
    <w:rsid w:val="0082365B"/>
    <w:rsid w:val="00832E90"/>
    <w:rsid w:val="00833877"/>
    <w:rsid w:val="00837915"/>
    <w:rsid w:val="00841031"/>
    <w:rsid w:val="008429D0"/>
    <w:rsid w:val="00843160"/>
    <w:rsid w:val="008503C9"/>
    <w:rsid w:val="00851365"/>
    <w:rsid w:val="00852C9E"/>
    <w:rsid w:val="008547BD"/>
    <w:rsid w:val="00855A58"/>
    <w:rsid w:val="00857358"/>
    <w:rsid w:val="00860FA5"/>
    <w:rsid w:val="00861963"/>
    <w:rsid w:val="008619F8"/>
    <w:rsid w:val="00863038"/>
    <w:rsid w:val="00866E02"/>
    <w:rsid w:val="008679A2"/>
    <w:rsid w:val="008705AA"/>
    <w:rsid w:val="00871AAF"/>
    <w:rsid w:val="0087321F"/>
    <w:rsid w:val="00875D62"/>
    <w:rsid w:val="0087704A"/>
    <w:rsid w:val="00877D95"/>
    <w:rsid w:val="008807FC"/>
    <w:rsid w:val="00882C6F"/>
    <w:rsid w:val="00884084"/>
    <w:rsid w:val="008867A5"/>
    <w:rsid w:val="00891DB7"/>
    <w:rsid w:val="00891E76"/>
    <w:rsid w:val="0089555B"/>
    <w:rsid w:val="008963EA"/>
    <w:rsid w:val="00896BB5"/>
    <w:rsid w:val="008A0593"/>
    <w:rsid w:val="008A1010"/>
    <w:rsid w:val="008A46DA"/>
    <w:rsid w:val="008A65CF"/>
    <w:rsid w:val="008A72A3"/>
    <w:rsid w:val="008A7FCF"/>
    <w:rsid w:val="008B1409"/>
    <w:rsid w:val="008B15D6"/>
    <w:rsid w:val="008B2D66"/>
    <w:rsid w:val="008B340C"/>
    <w:rsid w:val="008B4099"/>
    <w:rsid w:val="008B4821"/>
    <w:rsid w:val="008B4BA9"/>
    <w:rsid w:val="008B5CC8"/>
    <w:rsid w:val="008C241D"/>
    <w:rsid w:val="008C6E3B"/>
    <w:rsid w:val="008D1F40"/>
    <w:rsid w:val="008D2BDB"/>
    <w:rsid w:val="008D41DF"/>
    <w:rsid w:val="008D5C36"/>
    <w:rsid w:val="008D5DA2"/>
    <w:rsid w:val="008D713A"/>
    <w:rsid w:val="008E3779"/>
    <w:rsid w:val="008E6CBA"/>
    <w:rsid w:val="008F4C2F"/>
    <w:rsid w:val="00905047"/>
    <w:rsid w:val="00907B02"/>
    <w:rsid w:val="00910B38"/>
    <w:rsid w:val="00910F9D"/>
    <w:rsid w:val="00911F72"/>
    <w:rsid w:val="009134B5"/>
    <w:rsid w:val="00914E0B"/>
    <w:rsid w:val="00916288"/>
    <w:rsid w:val="00920237"/>
    <w:rsid w:val="009256A6"/>
    <w:rsid w:val="0092593F"/>
    <w:rsid w:val="009276BE"/>
    <w:rsid w:val="00927ED1"/>
    <w:rsid w:val="0093021A"/>
    <w:rsid w:val="00933F9D"/>
    <w:rsid w:val="00934AEE"/>
    <w:rsid w:val="00935CB6"/>
    <w:rsid w:val="0093612A"/>
    <w:rsid w:val="009377F6"/>
    <w:rsid w:val="00940602"/>
    <w:rsid w:val="00942931"/>
    <w:rsid w:val="00943DE9"/>
    <w:rsid w:val="009459C4"/>
    <w:rsid w:val="00947490"/>
    <w:rsid w:val="00950FC0"/>
    <w:rsid w:val="00955CC2"/>
    <w:rsid w:val="0095650B"/>
    <w:rsid w:val="009568AB"/>
    <w:rsid w:val="0096038F"/>
    <w:rsid w:val="00960B4E"/>
    <w:rsid w:val="00960D10"/>
    <w:rsid w:val="009638D3"/>
    <w:rsid w:val="009672C3"/>
    <w:rsid w:val="00973572"/>
    <w:rsid w:val="00974513"/>
    <w:rsid w:val="0097626D"/>
    <w:rsid w:val="00976537"/>
    <w:rsid w:val="00977FF9"/>
    <w:rsid w:val="00980473"/>
    <w:rsid w:val="009809CF"/>
    <w:rsid w:val="00982CB8"/>
    <w:rsid w:val="00984EA9"/>
    <w:rsid w:val="00990FCA"/>
    <w:rsid w:val="009937EF"/>
    <w:rsid w:val="00993DC1"/>
    <w:rsid w:val="00994288"/>
    <w:rsid w:val="00997290"/>
    <w:rsid w:val="009A26BA"/>
    <w:rsid w:val="009A29DF"/>
    <w:rsid w:val="009A3331"/>
    <w:rsid w:val="009A4C11"/>
    <w:rsid w:val="009A5616"/>
    <w:rsid w:val="009B020E"/>
    <w:rsid w:val="009B3C5E"/>
    <w:rsid w:val="009B4239"/>
    <w:rsid w:val="009B648D"/>
    <w:rsid w:val="009B6FB1"/>
    <w:rsid w:val="009B791E"/>
    <w:rsid w:val="009C3E72"/>
    <w:rsid w:val="009D08EF"/>
    <w:rsid w:val="009D10AC"/>
    <w:rsid w:val="009D2383"/>
    <w:rsid w:val="009D402E"/>
    <w:rsid w:val="009D4D26"/>
    <w:rsid w:val="009D7D2E"/>
    <w:rsid w:val="009E28B6"/>
    <w:rsid w:val="009E533C"/>
    <w:rsid w:val="009E6292"/>
    <w:rsid w:val="009E6582"/>
    <w:rsid w:val="009F146E"/>
    <w:rsid w:val="00A0116E"/>
    <w:rsid w:val="00A0432B"/>
    <w:rsid w:val="00A0476A"/>
    <w:rsid w:val="00A04DFF"/>
    <w:rsid w:val="00A05B71"/>
    <w:rsid w:val="00A062CE"/>
    <w:rsid w:val="00A07874"/>
    <w:rsid w:val="00A136E0"/>
    <w:rsid w:val="00A332CC"/>
    <w:rsid w:val="00A34FA5"/>
    <w:rsid w:val="00A3533E"/>
    <w:rsid w:val="00A4574B"/>
    <w:rsid w:val="00A45ED8"/>
    <w:rsid w:val="00A46DF4"/>
    <w:rsid w:val="00A526E5"/>
    <w:rsid w:val="00A5344C"/>
    <w:rsid w:val="00A604FB"/>
    <w:rsid w:val="00A6085F"/>
    <w:rsid w:val="00A61080"/>
    <w:rsid w:val="00A6170B"/>
    <w:rsid w:val="00A62254"/>
    <w:rsid w:val="00A62337"/>
    <w:rsid w:val="00A63993"/>
    <w:rsid w:val="00A663AF"/>
    <w:rsid w:val="00A6684C"/>
    <w:rsid w:val="00A6707D"/>
    <w:rsid w:val="00A7450E"/>
    <w:rsid w:val="00A77D9F"/>
    <w:rsid w:val="00A800F7"/>
    <w:rsid w:val="00A80EA1"/>
    <w:rsid w:val="00A8120D"/>
    <w:rsid w:val="00A81312"/>
    <w:rsid w:val="00A824A1"/>
    <w:rsid w:val="00A8297C"/>
    <w:rsid w:val="00A8463E"/>
    <w:rsid w:val="00A86EF9"/>
    <w:rsid w:val="00A90E9B"/>
    <w:rsid w:val="00A92D1C"/>
    <w:rsid w:val="00A93D2E"/>
    <w:rsid w:val="00A94647"/>
    <w:rsid w:val="00A94FE0"/>
    <w:rsid w:val="00A97303"/>
    <w:rsid w:val="00AA0D00"/>
    <w:rsid w:val="00AA1126"/>
    <w:rsid w:val="00AA192F"/>
    <w:rsid w:val="00AA37FD"/>
    <w:rsid w:val="00AB1832"/>
    <w:rsid w:val="00AB3D2D"/>
    <w:rsid w:val="00AB4BDA"/>
    <w:rsid w:val="00AB5D3E"/>
    <w:rsid w:val="00AB6312"/>
    <w:rsid w:val="00AC2541"/>
    <w:rsid w:val="00AC2702"/>
    <w:rsid w:val="00AC55CC"/>
    <w:rsid w:val="00AC7DB4"/>
    <w:rsid w:val="00AD0914"/>
    <w:rsid w:val="00AD1174"/>
    <w:rsid w:val="00AD4EF4"/>
    <w:rsid w:val="00AE011D"/>
    <w:rsid w:val="00AE026D"/>
    <w:rsid w:val="00AE0DB1"/>
    <w:rsid w:val="00AE110D"/>
    <w:rsid w:val="00AE3BB6"/>
    <w:rsid w:val="00AE4539"/>
    <w:rsid w:val="00AE4922"/>
    <w:rsid w:val="00AE5B7B"/>
    <w:rsid w:val="00AE6A66"/>
    <w:rsid w:val="00AE6D7E"/>
    <w:rsid w:val="00AF462A"/>
    <w:rsid w:val="00AF4EA6"/>
    <w:rsid w:val="00AF5230"/>
    <w:rsid w:val="00AF5364"/>
    <w:rsid w:val="00AF777C"/>
    <w:rsid w:val="00B025FF"/>
    <w:rsid w:val="00B05592"/>
    <w:rsid w:val="00B07766"/>
    <w:rsid w:val="00B11455"/>
    <w:rsid w:val="00B11FF5"/>
    <w:rsid w:val="00B1389F"/>
    <w:rsid w:val="00B14A94"/>
    <w:rsid w:val="00B2071A"/>
    <w:rsid w:val="00B2271A"/>
    <w:rsid w:val="00B22B31"/>
    <w:rsid w:val="00B23325"/>
    <w:rsid w:val="00B30385"/>
    <w:rsid w:val="00B31932"/>
    <w:rsid w:val="00B34330"/>
    <w:rsid w:val="00B34DCA"/>
    <w:rsid w:val="00B35220"/>
    <w:rsid w:val="00B42261"/>
    <w:rsid w:val="00B42B81"/>
    <w:rsid w:val="00B45508"/>
    <w:rsid w:val="00B476B3"/>
    <w:rsid w:val="00B5113C"/>
    <w:rsid w:val="00B545F6"/>
    <w:rsid w:val="00B55B10"/>
    <w:rsid w:val="00B6251E"/>
    <w:rsid w:val="00B63CD9"/>
    <w:rsid w:val="00B63E52"/>
    <w:rsid w:val="00B65F3C"/>
    <w:rsid w:val="00B81816"/>
    <w:rsid w:val="00B8238F"/>
    <w:rsid w:val="00B82B9A"/>
    <w:rsid w:val="00B86BF1"/>
    <w:rsid w:val="00B87836"/>
    <w:rsid w:val="00B878AC"/>
    <w:rsid w:val="00B92291"/>
    <w:rsid w:val="00B924BB"/>
    <w:rsid w:val="00B9471E"/>
    <w:rsid w:val="00B96B31"/>
    <w:rsid w:val="00B97787"/>
    <w:rsid w:val="00B977F6"/>
    <w:rsid w:val="00B97C68"/>
    <w:rsid w:val="00BA16E1"/>
    <w:rsid w:val="00BA289C"/>
    <w:rsid w:val="00BA5380"/>
    <w:rsid w:val="00BB1414"/>
    <w:rsid w:val="00BB27D6"/>
    <w:rsid w:val="00BB39F2"/>
    <w:rsid w:val="00BB51F4"/>
    <w:rsid w:val="00BC041F"/>
    <w:rsid w:val="00BC21BD"/>
    <w:rsid w:val="00BC5DC7"/>
    <w:rsid w:val="00BC6331"/>
    <w:rsid w:val="00BD0930"/>
    <w:rsid w:val="00BD7D06"/>
    <w:rsid w:val="00BE111F"/>
    <w:rsid w:val="00BE12BF"/>
    <w:rsid w:val="00BE731D"/>
    <w:rsid w:val="00BF1378"/>
    <w:rsid w:val="00BF19CD"/>
    <w:rsid w:val="00BF27B3"/>
    <w:rsid w:val="00BF58CB"/>
    <w:rsid w:val="00C0411D"/>
    <w:rsid w:val="00C048C2"/>
    <w:rsid w:val="00C069C6"/>
    <w:rsid w:val="00C0705C"/>
    <w:rsid w:val="00C070B5"/>
    <w:rsid w:val="00C10268"/>
    <w:rsid w:val="00C10F6B"/>
    <w:rsid w:val="00C127CE"/>
    <w:rsid w:val="00C13AF5"/>
    <w:rsid w:val="00C208D8"/>
    <w:rsid w:val="00C27919"/>
    <w:rsid w:val="00C31063"/>
    <w:rsid w:val="00C336D8"/>
    <w:rsid w:val="00C33D16"/>
    <w:rsid w:val="00C34E00"/>
    <w:rsid w:val="00C35E28"/>
    <w:rsid w:val="00C36B70"/>
    <w:rsid w:val="00C40211"/>
    <w:rsid w:val="00C42FDA"/>
    <w:rsid w:val="00C43407"/>
    <w:rsid w:val="00C52EBA"/>
    <w:rsid w:val="00C5367A"/>
    <w:rsid w:val="00C5512B"/>
    <w:rsid w:val="00C553C3"/>
    <w:rsid w:val="00C57B4C"/>
    <w:rsid w:val="00C60441"/>
    <w:rsid w:val="00C6725F"/>
    <w:rsid w:val="00C770FB"/>
    <w:rsid w:val="00C77D3B"/>
    <w:rsid w:val="00C81367"/>
    <w:rsid w:val="00C822E0"/>
    <w:rsid w:val="00C839FC"/>
    <w:rsid w:val="00C84571"/>
    <w:rsid w:val="00C86A2C"/>
    <w:rsid w:val="00C878F4"/>
    <w:rsid w:val="00C91F45"/>
    <w:rsid w:val="00C91F8F"/>
    <w:rsid w:val="00C93DE5"/>
    <w:rsid w:val="00C965AF"/>
    <w:rsid w:val="00CA3825"/>
    <w:rsid w:val="00CB3A3E"/>
    <w:rsid w:val="00CC15FB"/>
    <w:rsid w:val="00CC441E"/>
    <w:rsid w:val="00CC66A8"/>
    <w:rsid w:val="00CD09EC"/>
    <w:rsid w:val="00CD1E6D"/>
    <w:rsid w:val="00CD3FAA"/>
    <w:rsid w:val="00CD79B9"/>
    <w:rsid w:val="00CE17F0"/>
    <w:rsid w:val="00CE2B28"/>
    <w:rsid w:val="00CE3C4C"/>
    <w:rsid w:val="00CE4443"/>
    <w:rsid w:val="00CF3C47"/>
    <w:rsid w:val="00CF3E74"/>
    <w:rsid w:val="00CF43EE"/>
    <w:rsid w:val="00CF5283"/>
    <w:rsid w:val="00CF55A9"/>
    <w:rsid w:val="00CF5A40"/>
    <w:rsid w:val="00CF5C53"/>
    <w:rsid w:val="00CF6F69"/>
    <w:rsid w:val="00D1134C"/>
    <w:rsid w:val="00D11F57"/>
    <w:rsid w:val="00D13676"/>
    <w:rsid w:val="00D167A7"/>
    <w:rsid w:val="00D205DF"/>
    <w:rsid w:val="00D20FDF"/>
    <w:rsid w:val="00D224C4"/>
    <w:rsid w:val="00D23F65"/>
    <w:rsid w:val="00D25845"/>
    <w:rsid w:val="00D25BB5"/>
    <w:rsid w:val="00D27FEC"/>
    <w:rsid w:val="00D30446"/>
    <w:rsid w:val="00D33869"/>
    <w:rsid w:val="00D34679"/>
    <w:rsid w:val="00D34D47"/>
    <w:rsid w:val="00D35A21"/>
    <w:rsid w:val="00D36B5D"/>
    <w:rsid w:val="00D41A70"/>
    <w:rsid w:val="00D4405F"/>
    <w:rsid w:val="00D47D2A"/>
    <w:rsid w:val="00D52492"/>
    <w:rsid w:val="00D53993"/>
    <w:rsid w:val="00D55870"/>
    <w:rsid w:val="00D567BA"/>
    <w:rsid w:val="00D56982"/>
    <w:rsid w:val="00D57EC8"/>
    <w:rsid w:val="00D57FD2"/>
    <w:rsid w:val="00D63352"/>
    <w:rsid w:val="00D64D3D"/>
    <w:rsid w:val="00D667BF"/>
    <w:rsid w:val="00D70C37"/>
    <w:rsid w:val="00D74F87"/>
    <w:rsid w:val="00D778AB"/>
    <w:rsid w:val="00D8740A"/>
    <w:rsid w:val="00D91C78"/>
    <w:rsid w:val="00D930A1"/>
    <w:rsid w:val="00D9549B"/>
    <w:rsid w:val="00D9748A"/>
    <w:rsid w:val="00DA094A"/>
    <w:rsid w:val="00DA0DE5"/>
    <w:rsid w:val="00DA1687"/>
    <w:rsid w:val="00DA3701"/>
    <w:rsid w:val="00DA393E"/>
    <w:rsid w:val="00DA569F"/>
    <w:rsid w:val="00DA6DD5"/>
    <w:rsid w:val="00DA6FFD"/>
    <w:rsid w:val="00DB33EE"/>
    <w:rsid w:val="00DB5A1D"/>
    <w:rsid w:val="00DC00F4"/>
    <w:rsid w:val="00DC10A2"/>
    <w:rsid w:val="00DC2000"/>
    <w:rsid w:val="00DC2D7B"/>
    <w:rsid w:val="00DC598F"/>
    <w:rsid w:val="00DC7F10"/>
    <w:rsid w:val="00DD26CE"/>
    <w:rsid w:val="00DD2CB4"/>
    <w:rsid w:val="00DD3E78"/>
    <w:rsid w:val="00DD3EC7"/>
    <w:rsid w:val="00DD7A64"/>
    <w:rsid w:val="00DE1A87"/>
    <w:rsid w:val="00DE1DF6"/>
    <w:rsid w:val="00DE6BED"/>
    <w:rsid w:val="00DE701D"/>
    <w:rsid w:val="00DE7A70"/>
    <w:rsid w:val="00DF036E"/>
    <w:rsid w:val="00DF2BA9"/>
    <w:rsid w:val="00DF2FC6"/>
    <w:rsid w:val="00DF33B7"/>
    <w:rsid w:val="00DF4EAE"/>
    <w:rsid w:val="00DF69F1"/>
    <w:rsid w:val="00E0116B"/>
    <w:rsid w:val="00E02A0E"/>
    <w:rsid w:val="00E15A23"/>
    <w:rsid w:val="00E164DA"/>
    <w:rsid w:val="00E17ADE"/>
    <w:rsid w:val="00E205AA"/>
    <w:rsid w:val="00E2098A"/>
    <w:rsid w:val="00E20AC9"/>
    <w:rsid w:val="00E2210A"/>
    <w:rsid w:val="00E26358"/>
    <w:rsid w:val="00E316B1"/>
    <w:rsid w:val="00E31E72"/>
    <w:rsid w:val="00E42D05"/>
    <w:rsid w:val="00E42F7C"/>
    <w:rsid w:val="00E43F70"/>
    <w:rsid w:val="00E45B26"/>
    <w:rsid w:val="00E47449"/>
    <w:rsid w:val="00E51BD8"/>
    <w:rsid w:val="00E521BE"/>
    <w:rsid w:val="00E56708"/>
    <w:rsid w:val="00E604FF"/>
    <w:rsid w:val="00E6181B"/>
    <w:rsid w:val="00E622F9"/>
    <w:rsid w:val="00E6371D"/>
    <w:rsid w:val="00E72119"/>
    <w:rsid w:val="00E72D4F"/>
    <w:rsid w:val="00E73663"/>
    <w:rsid w:val="00E80244"/>
    <w:rsid w:val="00E812E3"/>
    <w:rsid w:val="00E81A05"/>
    <w:rsid w:val="00E83F32"/>
    <w:rsid w:val="00E83FCD"/>
    <w:rsid w:val="00E874C9"/>
    <w:rsid w:val="00E87CFE"/>
    <w:rsid w:val="00E92AD3"/>
    <w:rsid w:val="00E9469F"/>
    <w:rsid w:val="00EA054F"/>
    <w:rsid w:val="00EA4C6F"/>
    <w:rsid w:val="00EB1E8E"/>
    <w:rsid w:val="00EB429A"/>
    <w:rsid w:val="00EB4518"/>
    <w:rsid w:val="00EC40DB"/>
    <w:rsid w:val="00EC5EA0"/>
    <w:rsid w:val="00EC7E83"/>
    <w:rsid w:val="00ED0005"/>
    <w:rsid w:val="00ED2DEF"/>
    <w:rsid w:val="00ED3D11"/>
    <w:rsid w:val="00ED511F"/>
    <w:rsid w:val="00ED7526"/>
    <w:rsid w:val="00ED7C3C"/>
    <w:rsid w:val="00EE1AF7"/>
    <w:rsid w:val="00EE1E3A"/>
    <w:rsid w:val="00EE1EA7"/>
    <w:rsid w:val="00EE4388"/>
    <w:rsid w:val="00EE4CB9"/>
    <w:rsid w:val="00EE6BC6"/>
    <w:rsid w:val="00EE724A"/>
    <w:rsid w:val="00EE7483"/>
    <w:rsid w:val="00EE7A86"/>
    <w:rsid w:val="00EF3471"/>
    <w:rsid w:val="00EF5385"/>
    <w:rsid w:val="00F0083B"/>
    <w:rsid w:val="00F010D2"/>
    <w:rsid w:val="00F0342A"/>
    <w:rsid w:val="00F10398"/>
    <w:rsid w:val="00F108FC"/>
    <w:rsid w:val="00F10BD0"/>
    <w:rsid w:val="00F17465"/>
    <w:rsid w:val="00F22591"/>
    <w:rsid w:val="00F26747"/>
    <w:rsid w:val="00F312BF"/>
    <w:rsid w:val="00F32F3C"/>
    <w:rsid w:val="00F33C73"/>
    <w:rsid w:val="00F33E5F"/>
    <w:rsid w:val="00F360D7"/>
    <w:rsid w:val="00F375E3"/>
    <w:rsid w:val="00F41A63"/>
    <w:rsid w:val="00F534D3"/>
    <w:rsid w:val="00F643BF"/>
    <w:rsid w:val="00F65584"/>
    <w:rsid w:val="00F65967"/>
    <w:rsid w:val="00F665FE"/>
    <w:rsid w:val="00F67011"/>
    <w:rsid w:val="00F71F4D"/>
    <w:rsid w:val="00F74BBA"/>
    <w:rsid w:val="00F762FF"/>
    <w:rsid w:val="00F853BD"/>
    <w:rsid w:val="00F8570C"/>
    <w:rsid w:val="00F86880"/>
    <w:rsid w:val="00F86AA4"/>
    <w:rsid w:val="00FA05F9"/>
    <w:rsid w:val="00FA0E43"/>
    <w:rsid w:val="00FA1F04"/>
    <w:rsid w:val="00FA2995"/>
    <w:rsid w:val="00FA5F57"/>
    <w:rsid w:val="00FB047F"/>
    <w:rsid w:val="00FB05A0"/>
    <w:rsid w:val="00FB1745"/>
    <w:rsid w:val="00FB4807"/>
    <w:rsid w:val="00FB4A23"/>
    <w:rsid w:val="00FB6B1B"/>
    <w:rsid w:val="00FC0A88"/>
    <w:rsid w:val="00FC309D"/>
    <w:rsid w:val="00FC44A6"/>
    <w:rsid w:val="00FC5463"/>
    <w:rsid w:val="00FC6E5E"/>
    <w:rsid w:val="00FC6ECF"/>
    <w:rsid w:val="00FC7D28"/>
    <w:rsid w:val="00FD081F"/>
    <w:rsid w:val="00FD18FB"/>
    <w:rsid w:val="00FD332D"/>
    <w:rsid w:val="00FE00B2"/>
    <w:rsid w:val="00FE1C99"/>
    <w:rsid w:val="00FE7C7B"/>
    <w:rsid w:val="00FF03C0"/>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customStyle="1" w:styleId="1CStyle8">
    <w:name w:val="1CStyle8"/>
    <w:uiPriority w:val="99"/>
    <w:rsid w:val="00E81A05"/>
    <w:pPr>
      <w:spacing w:after="200" w:line="276" w:lineRule="auto"/>
      <w:jc w:val="center"/>
    </w:pPr>
    <w:rPr>
      <w:rFonts w:ascii="Arial" w:eastAsia="Times New Roman" w:hAnsi="Arial"/>
      <w:b/>
      <w:sz w:val="20"/>
    </w:rPr>
  </w:style>
  <w:style w:type="paragraph" w:customStyle="1" w:styleId="1CStyle9">
    <w:name w:val="1CStyle9"/>
    <w:uiPriority w:val="99"/>
    <w:rsid w:val="00E81A05"/>
    <w:pPr>
      <w:spacing w:after="200" w:line="276" w:lineRule="auto"/>
      <w:jc w:val="center"/>
    </w:pPr>
    <w:rPr>
      <w:rFonts w:ascii="Arial" w:eastAsia="Times New Roman" w:hAnsi="Arial"/>
      <w:sz w:val="20"/>
    </w:rPr>
  </w:style>
  <w:style w:type="paragraph" w:styleId="af8">
    <w:name w:val="Document Map"/>
    <w:basedOn w:val="a"/>
    <w:link w:val="af9"/>
    <w:uiPriority w:val="99"/>
    <w:semiHidden/>
    <w:locked/>
    <w:rsid w:val="00B63CD9"/>
    <w:pPr>
      <w:shd w:val="clear" w:color="auto" w:fill="000080"/>
    </w:pPr>
    <w:rPr>
      <w:rFonts w:ascii="Tahoma" w:hAnsi="Tahoma" w:cs="Tahoma"/>
    </w:rPr>
  </w:style>
  <w:style w:type="character" w:customStyle="1" w:styleId="af9">
    <w:name w:val="Схема документа Знак"/>
    <w:basedOn w:val="a0"/>
    <w:link w:val="af8"/>
    <w:uiPriority w:val="99"/>
    <w:semiHidden/>
    <w:locked/>
    <w:rsid w:val="009A29DF"/>
    <w:rPr>
      <w:rFonts w:ascii="Times New Roman" w:hAnsi="Times New Roman" w:cs="Times New Roman"/>
      <w:sz w:val="2"/>
    </w:rPr>
  </w:style>
  <w:style w:type="character" w:customStyle="1" w:styleId="13">
    <w:name w:val="Знак Знак1"/>
    <w:aliases w:val="Знак Знак Знак2"/>
    <w:basedOn w:val="a0"/>
    <w:uiPriority w:val="99"/>
    <w:locked/>
    <w:rsid w:val="003264F7"/>
    <w:rPr>
      <w:rFonts w:ascii="Times New Roman" w:hAnsi="Times New Roman" w:cs="Times New Roman"/>
      <w:b/>
      <w:sz w:val="20"/>
      <w:szCs w:val="20"/>
      <w:lang w:eastAsia="ru-RU"/>
    </w:rPr>
  </w:style>
  <w:style w:type="paragraph" w:customStyle="1" w:styleId="Default">
    <w:name w:val="Default"/>
    <w:uiPriority w:val="99"/>
    <w:rsid w:val="003264F7"/>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15630">
      <w:marLeft w:val="0"/>
      <w:marRight w:val="0"/>
      <w:marTop w:val="0"/>
      <w:marBottom w:val="0"/>
      <w:divBdr>
        <w:top w:val="none" w:sz="0" w:space="0" w:color="auto"/>
        <w:left w:val="none" w:sz="0" w:space="0" w:color="auto"/>
        <w:bottom w:val="none" w:sz="0" w:space="0" w:color="auto"/>
        <w:right w:val="none" w:sz="0" w:space="0" w:color="auto"/>
      </w:divBdr>
    </w:div>
    <w:div w:id="1018115631">
      <w:marLeft w:val="0"/>
      <w:marRight w:val="0"/>
      <w:marTop w:val="0"/>
      <w:marBottom w:val="0"/>
      <w:divBdr>
        <w:top w:val="none" w:sz="0" w:space="0" w:color="auto"/>
        <w:left w:val="none" w:sz="0" w:space="0" w:color="auto"/>
        <w:bottom w:val="none" w:sz="0" w:space="0" w:color="auto"/>
        <w:right w:val="none" w:sz="0" w:space="0" w:color="auto"/>
      </w:divBdr>
    </w:div>
    <w:div w:id="1018115632">
      <w:marLeft w:val="0"/>
      <w:marRight w:val="0"/>
      <w:marTop w:val="0"/>
      <w:marBottom w:val="0"/>
      <w:divBdr>
        <w:top w:val="none" w:sz="0" w:space="0" w:color="auto"/>
        <w:left w:val="none" w:sz="0" w:space="0" w:color="auto"/>
        <w:bottom w:val="none" w:sz="0" w:space="0" w:color="auto"/>
        <w:right w:val="none" w:sz="0" w:space="0" w:color="auto"/>
      </w:divBdr>
    </w:div>
    <w:div w:id="1018115633">
      <w:marLeft w:val="0"/>
      <w:marRight w:val="0"/>
      <w:marTop w:val="0"/>
      <w:marBottom w:val="0"/>
      <w:divBdr>
        <w:top w:val="none" w:sz="0" w:space="0" w:color="auto"/>
        <w:left w:val="none" w:sz="0" w:space="0" w:color="auto"/>
        <w:bottom w:val="none" w:sz="0" w:space="0" w:color="auto"/>
        <w:right w:val="none" w:sz="0" w:space="0" w:color="auto"/>
      </w:divBdr>
    </w:div>
    <w:div w:id="1018115634">
      <w:marLeft w:val="0"/>
      <w:marRight w:val="0"/>
      <w:marTop w:val="0"/>
      <w:marBottom w:val="0"/>
      <w:divBdr>
        <w:top w:val="none" w:sz="0" w:space="0" w:color="auto"/>
        <w:left w:val="none" w:sz="0" w:space="0" w:color="auto"/>
        <w:bottom w:val="none" w:sz="0" w:space="0" w:color="auto"/>
        <w:right w:val="none" w:sz="0" w:space="0" w:color="auto"/>
      </w:divBdr>
    </w:div>
    <w:div w:id="1018115635">
      <w:marLeft w:val="0"/>
      <w:marRight w:val="0"/>
      <w:marTop w:val="0"/>
      <w:marBottom w:val="0"/>
      <w:divBdr>
        <w:top w:val="none" w:sz="0" w:space="0" w:color="auto"/>
        <w:left w:val="none" w:sz="0" w:space="0" w:color="auto"/>
        <w:bottom w:val="none" w:sz="0" w:space="0" w:color="auto"/>
        <w:right w:val="none" w:sz="0" w:space="0" w:color="auto"/>
      </w:divBdr>
    </w:div>
    <w:div w:id="1018115636">
      <w:marLeft w:val="0"/>
      <w:marRight w:val="0"/>
      <w:marTop w:val="0"/>
      <w:marBottom w:val="0"/>
      <w:divBdr>
        <w:top w:val="none" w:sz="0" w:space="0" w:color="auto"/>
        <w:left w:val="none" w:sz="0" w:space="0" w:color="auto"/>
        <w:bottom w:val="none" w:sz="0" w:space="0" w:color="auto"/>
        <w:right w:val="none" w:sz="0" w:space="0" w:color="auto"/>
      </w:divBdr>
    </w:div>
    <w:div w:id="1018115637">
      <w:marLeft w:val="0"/>
      <w:marRight w:val="0"/>
      <w:marTop w:val="0"/>
      <w:marBottom w:val="0"/>
      <w:divBdr>
        <w:top w:val="none" w:sz="0" w:space="0" w:color="auto"/>
        <w:left w:val="none" w:sz="0" w:space="0" w:color="auto"/>
        <w:bottom w:val="none" w:sz="0" w:space="0" w:color="auto"/>
        <w:right w:val="none" w:sz="0" w:space="0" w:color="auto"/>
      </w:divBdr>
    </w:div>
    <w:div w:id="1018115638">
      <w:marLeft w:val="0"/>
      <w:marRight w:val="0"/>
      <w:marTop w:val="0"/>
      <w:marBottom w:val="0"/>
      <w:divBdr>
        <w:top w:val="none" w:sz="0" w:space="0" w:color="auto"/>
        <w:left w:val="none" w:sz="0" w:space="0" w:color="auto"/>
        <w:bottom w:val="none" w:sz="0" w:space="0" w:color="auto"/>
        <w:right w:val="none" w:sz="0" w:space="0" w:color="auto"/>
      </w:divBdr>
    </w:div>
    <w:div w:id="1018115639">
      <w:marLeft w:val="0"/>
      <w:marRight w:val="0"/>
      <w:marTop w:val="0"/>
      <w:marBottom w:val="0"/>
      <w:divBdr>
        <w:top w:val="none" w:sz="0" w:space="0" w:color="auto"/>
        <w:left w:val="none" w:sz="0" w:space="0" w:color="auto"/>
        <w:bottom w:val="none" w:sz="0" w:space="0" w:color="auto"/>
        <w:right w:val="none" w:sz="0" w:space="0" w:color="auto"/>
      </w:divBdr>
    </w:div>
    <w:div w:id="1018115640">
      <w:marLeft w:val="0"/>
      <w:marRight w:val="0"/>
      <w:marTop w:val="0"/>
      <w:marBottom w:val="0"/>
      <w:divBdr>
        <w:top w:val="none" w:sz="0" w:space="0" w:color="auto"/>
        <w:left w:val="none" w:sz="0" w:space="0" w:color="auto"/>
        <w:bottom w:val="none" w:sz="0" w:space="0" w:color="auto"/>
        <w:right w:val="none" w:sz="0" w:space="0" w:color="auto"/>
      </w:divBdr>
    </w:div>
    <w:div w:id="1018115641">
      <w:marLeft w:val="0"/>
      <w:marRight w:val="0"/>
      <w:marTop w:val="0"/>
      <w:marBottom w:val="0"/>
      <w:divBdr>
        <w:top w:val="none" w:sz="0" w:space="0" w:color="auto"/>
        <w:left w:val="none" w:sz="0" w:space="0" w:color="auto"/>
        <w:bottom w:val="none" w:sz="0" w:space="0" w:color="auto"/>
        <w:right w:val="none" w:sz="0" w:space="0" w:color="auto"/>
      </w:divBdr>
    </w:div>
    <w:div w:id="1018115642">
      <w:marLeft w:val="0"/>
      <w:marRight w:val="0"/>
      <w:marTop w:val="0"/>
      <w:marBottom w:val="0"/>
      <w:divBdr>
        <w:top w:val="none" w:sz="0" w:space="0" w:color="auto"/>
        <w:left w:val="none" w:sz="0" w:space="0" w:color="auto"/>
        <w:bottom w:val="none" w:sz="0" w:space="0" w:color="auto"/>
        <w:right w:val="none" w:sz="0" w:space="0" w:color="auto"/>
      </w:divBdr>
    </w:div>
    <w:div w:id="1018115643">
      <w:marLeft w:val="0"/>
      <w:marRight w:val="0"/>
      <w:marTop w:val="0"/>
      <w:marBottom w:val="0"/>
      <w:divBdr>
        <w:top w:val="none" w:sz="0" w:space="0" w:color="auto"/>
        <w:left w:val="none" w:sz="0" w:space="0" w:color="auto"/>
        <w:bottom w:val="none" w:sz="0" w:space="0" w:color="auto"/>
        <w:right w:val="none" w:sz="0" w:space="0" w:color="auto"/>
      </w:divBdr>
    </w:div>
    <w:div w:id="1018115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22</Pages>
  <Words>9521</Words>
  <Characters>54271</Characters>
  <Application>Microsoft Office Word</Application>
  <DocSecurity>0</DocSecurity>
  <Lines>452</Lines>
  <Paragraphs>127</Paragraphs>
  <ScaleCrop>false</ScaleCrop>
  <Company/>
  <LinksUpToDate>false</LinksUpToDate>
  <CharactersWithSpaces>63665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dc:title>
  <dc:subject/>
  <dc:creator>lstudneva</dc:creator>
  <cp:keywords/>
  <dc:description/>
  <cp:lastModifiedBy>Бакаева Оксана Михайловна</cp:lastModifiedBy>
  <cp:revision>66</cp:revision>
  <cp:lastPrinted>2022-06-24T10:19:00Z</cp:lastPrinted>
  <dcterms:created xsi:type="dcterms:W3CDTF">2020-11-11T08:26:00Z</dcterms:created>
  <dcterms:modified xsi:type="dcterms:W3CDTF">2022-06-27T10:45:00Z</dcterms:modified>
</cp:coreProperties>
</file>