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E433F1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E433F1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02.04.07</w:t>
            </w:r>
            <w:r>
              <w:rPr>
                <w:b/>
              </w:rPr>
              <w:t xml:space="preserve"> / </w:t>
            </w:r>
            <w:r>
              <w:t>81.10.10.000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Услуги по обслуживанию помещений комплексные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12,00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E433F1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lastRenderedPageBreak/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433F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433F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E433F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"Лицей № 15"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Н. Гонтарева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E433F1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E433F1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Оказание услуг по техническому обслуживанию внутренних систем здания муниципального автономного общеобразовательного учреждения "Лицей №15" в 2022 году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календ.мес.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E433F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E433F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Услуги по обслуживанию помещений комплексные; 12,00; Условная единица;</w:t>
            </w:r>
          </w:p>
        </w:tc>
      </w:tr>
      <w:tr w:rsidR="00E433F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01.01.2022 (МСК);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31.12.2022 (МСК);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E433F1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E433F1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E433F1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22 раб.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услуг по техническому обслуживанию внутренних систем здания муниципального автономного общеобразовательного учреждения "Лицей №15" в 2022 году)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E433F1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E433F1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муниципальное автономное общеобразовательное учреждение "Лицей № 15"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141005, Московская область, г. Мытищи, ул. 2-я Институтская, д. 2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433F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433F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E433F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"Лицей № 15"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Н. Гонтарева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E433F1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E433F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техническому обслуживанию внутренних систем здания муниципального автономного общеобразовательного учреждения "Лицей №15" в 2022 году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433F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E433F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433F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E433F1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E433F1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техническому обслуживанию внутренних систем здания муниципального автономного общеобразовательного учреждения "Лицей №15" в 2022 году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E433F1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E433F1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E433F1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техническому обслуживанию внутренних систем здания муниципального автономного общеобразовательного учреждения "Лицей №15" в 2022 году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433F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433F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E433F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"Лицей № 15"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Н. Гонтарева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1B7F6B">
        <w:fldChar w:fldCharType="begin"/>
      </w:r>
      <w:r w:rsidR="001B7F6B">
        <w:instrText xml:space="preserve"> SEQ Таблица \* ARABIC </w:instrText>
      </w:r>
      <w:r w:rsidR="001B7F6B">
        <w:fldChar w:fldCharType="separate"/>
      </w:r>
      <w:r>
        <w:t>4</w:t>
      </w:r>
      <w:r w:rsidR="001B7F6B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E433F1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E433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433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433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433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433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433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E433F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E433F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E433F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E433F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МАОУ "Лицей № 15"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Н. Гонтарева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6B" w:rsidRDefault="001B7F6B">
      <w:r>
        <w:separator/>
      </w:r>
    </w:p>
  </w:endnote>
  <w:endnote w:type="continuationSeparator" w:id="0">
    <w:p w:rsidR="001B7F6B" w:rsidRDefault="001B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FA1A2F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ЕАСУЗ:027609-21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6B" w:rsidRDefault="001B7F6B">
      <w:r>
        <w:separator/>
      </w:r>
    </w:p>
  </w:footnote>
  <w:footnote w:type="continuationSeparator" w:id="0">
    <w:p w:rsidR="001B7F6B" w:rsidRDefault="001B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B7F6B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3F1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1A2F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70E787-F757-4B69-B2FE-A8D9B683D88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2902</Words>
  <Characters>16542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</cp:lastModifiedBy>
  <cp:revision>2</cp:revision>
  <cp:lastPrinted>2016-02-16T07:09:00Z</cp:lastPrinted>
  <dcterms:created xsi:type="dcterms:W3CDTF">2021-11-16T08:24:00Z</dcterms:created>
  <dcterms:modified xsi:type="dcterms:W3CDTF">2021-11-16T08:24:00Z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