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7662BD" w:rsidRPr="007662BD">
        <w:rPr>
          <w:b/>
          <w:bCs/>
          <w:sz w:val="28"/>
          <w:szCs w:val="28"/>
        </w:rPr>
        <w:t>Выполнение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7662BD" w:rsidRPr="007662BD">
              <w:rPr>
                <w:bCs/>
              </w:rPr>
              <w:t>Выполнение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Tr="00940EB8">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Default="006B52F7" w:rsidP="006B52F7">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6B52F7" w:rsidTr="00940EB8">
              <w:trPr>
                <w:trHeight w:val="300"/>
              </w:trPr>
              <w:tc>
                <w:tcPr>
                  <w:tcW w:w="1780" w:type="dxa"/>
                  <w:tcBorders>
                    <w:top w:val="nil"/>
                    <w:left w:val="single" w:sz="4" w:space="0" w:color="auto"/>
                    <w:bottom w:val="single" w:sz="4" w:space="0" w:color="auto"/>
                    <w:right w:val="single" w:sz="4" w:space="0" w:color="auto"/>
                  </w:tcBorders>
                  <w:noWrap/>
                  <w:vAlign w:val="bottom"/>
                  <w:hideMark/>
                </w:tcPr>
                <w:p w:rsidR="006B52F7" w:rsidRDefault="00C91A68" w:rsidP="006B52F7">
                  <w:pPr>
                    <w:widowControl/>
                    <w:suppressAutoHyphens w:val="0"/>
                    <w:rPr>
                      <w:rFonts w:ascii="Calibri" w:eastAsia="Times New Roman" w:hAnsi="Calibri"/>
                      <w:color w:val="000000"/>
                      <w:kern w:val="0"/>
                      <w:sz w:val="22"/>
                      <w:szCs w:val="22"/>
                      <w:lang w:eastAsia="ru-RU"/>
                    </w:rPr>
                  </w:pPr>
                  <w:r w:rsidRPr="00C91A68">
                    <w:rPr>
                      <w:rFonts w:ascii="Calibri" w:eastAsia="Times New Roman" w:hAnsi="Calibri"/>
                      <w:color w:val="000000"/>
                      <w:kern w:val="0"/>
                      <w:sz w:val="22"/>
                      <w:szCs w:val="22"/>
                      <w:lang w:eastAsia="ru-RU"/>
                    </w:rPr>
                    <w:t>42.21.22.130</w:t>
                  </w:r>
                </w:p>
              </w:tc>
              <w:tc>
                <w:tcPr>
                  <w:tcW w:w="2080" w:type="dxa"/>
                  <w:tcBorders>
                    <w:top w:val="nil"/>
                    <w:left w:val="nil"/>
                    <w:bottom w:val="single" w:sz="4" w:space="0" w:color="auto"/>
                    <w:right w:val="single" w:sz="4" w:space="0" w:color="auto"/>
                  </w:tcBorders>
                  <w:noWrap/>
                  <w:vAlign w:val="bottom"/>
                  <w:hideMark/>
                </w:tcPr>
                <w:p w:rsidR="006B52F7" w:rsidRDefault="00C91A68" w:rsidP="006B52F7">
                  <w:pPr>
                    <w:widowControl/>
                    <w:suppressAutoHyphens w:val="0"/>
                    <w:rPr>
                      <w:rFonts w:ascii="Calibri" w:eastAsia="Times New Roman" w:hAnsi="Calibri"/>
                      <w:color w:val="000000"/>
                      <w:kern w:val="0"/>
                      <w:sz w:val="22"/>
                      <w:szCs w:val="22"/>
                      <w:lang w:eastAsia="ru-RU"/>
                    </w:rPr>
                  </w:pPr>
                  <w:r w:rsidRPr="00C91A68">
                    <w:rPr>
                      <w:rFonts w:ascii="Calibri" w:eastAsia="Times New Roman" w:hAnsi="Calibri"/>
                      <w:color w:val="000000"/>
                      <w:kern w:val="0"/>
                      <w:sz w:val="22"/>
                      <w:szCs w:val="22"/>
                      <w:lang w:eastAsia="ru-RU"/>
                    </w:rPr>
                    <w:t>42.21</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544BA5" w:rsidP="00423DA5">
            <w:pPr>
              <w:pStyle w:val="51"/>
              <w:shd w:val="clear" w:color="auto" w:fill="auto"/>
              <w:tabs>
                <w:tab w:val="left" w:pos="1410"/>
                <w:tab w:val="left" w:leader="underscore" w:pos="2007"/>
                <w:tab w:val="left" w:leader="underscore" w:pos="2302"/>
              </w:tabs>
              <w:spacing w:before="0"/>
              <w:ind w:right="227"/>
              <w:rPr>
                <w:rStyle w:val="511pt"/>
              </w:rPr>
            </w:pPr>
            <w:r w:rsidRPr="00544BA5">
              <w:rPr>
                <w:rStyle w:val="511pt"/>
              </w:rPr>
              <w:t>г. Москва, ул. Щепкина, дом 61/2, стр.1, 6 этаж.</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544BA5" w:rsidRPr="00544BA5">
              <w:rPr>
                <w:rFonts w:eastAsia="Times New Roman"/>
                <w:kern w:val="0"/>
                <w:lang w:eastAsia="ru-RU"/>
              </w:rPr>
              <w:t xml:space="preserve">в течение 30 календарных дней </w:t>
            </w:r>
            <w:proofErr w:type="gramStart"/>
            <w:r w:rsidR="00544BA5" w:rsidRPr="00544BA5">
              <w:rPr>
                <w:rFonts w:eastAsia="Times New Roman"/>
                <w:kern w:val="0"/>
                <w:lang w:eastAsia="ru-RU"/>
              </w:rPr>
              <w:t>с даты заключения</w:t>
            </w:r>
            <w:proofErr w:type="gramEnd"/>
            <w:r w:rsidR="00544BA5" w:rsidRPr="00544BA5">
              <w:rPr>
                <w:rFonts w:eastAsia="Times New Roman"/>
                <w:kern w:val="0"/>
                <w:lang w:eastAsia="ru-RU"/>
              </w:rPr>
              <w:t xml:space="preserve"> договора</w:t>
            </w:r>
            <w:r w:rsidR="00180845" w:rsidRPr="00180845">
              <w:rPr>
                <w:rFonts w:eastAsia="Times New Roman"/>
                <w:kern w:val="0"/>
                <w:lang w:eastAsia="ru-RU"/>
              </w:rPr>
              <w:t>.</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w:t>
            </w:r>
            <w:r w:rsidRPr="00A33ABC">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w:t>
            </w:r>
            <w:r w:rsidRPr="00A33ABC">
              <w:lastRenderedPageBreak/>
              <w:t>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544BA5" w:rsidP="00B32D25">
            <w:r w:rsidRPr="00544BA5">
              <w:rPr>
                <w:b/>
              </w:rPr>
              <w:t>193 035,86</w:t>
            </w:r>
            <w:r w:rsidR="009525B3" w:rsidRPr="00022700">
              <w:rPr>
                <w:b/>
              </w:rPr>
              <w:t xml:space="preserve"> (</w:t>
            </w:r>
            <w:r w:rsidR="00A642D7">
              <w:rPr>
                <w:b/>
              </w:rPr>
              <w:t>Сто девяносто три тысячи тридцать пять</w:t>
            </w:r>
            <w:r w:rsidR="009525B3" w:rsidRPr="00022700">
              <w:rPr>
                <w:b/>
              </w:rPr>
              <w:t>) рубл</w:t>
            </w:r>
            <w:r w:rsidR="00A642D7">
              <w:rPr>
                <w:b/>
              </w:rPr>
              <w:t>ей</w:t>
            </w:r>
            <w:r w:rsidR="009525B3" w:rsidRPr="00022700">
              <w:rPr>
                <w:b/>
              </w:rPr>
              <w:t xml:space="preserve"> </w:t>
            </w:r>
            <w:r w:rsidR="00A642D7">
              <w:rPr>
                <w:b/>
              </w:rPr>
              <w:t>86</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1F6664">
              <w:rPr>
                <w:sz w:val="22"/>
                <w:szCs w:val="22"/>
              </w:rPr>
              <w:t>03</w:t>
            </w:r>
            <w:r w:rsidR="00706DB3">
              <w:rPr>
                <w:sz w:val="22"/>
                <w:szCs w:val="22"/>
              </w:rPr>
              <w:t>.0</w:t>
            </w:r>
            <w:r w:rsidR="001F6664">
              <w:rPr>
                <w:sz w:val="22"/>
                <w:szCs w:val="22"/>
              </w:rPr>
              <w:t>8</w:t>
            </w:r>
            <w:r w:rsidR="00F76B6E">
              <w:rPr>
                <w:sz w:val="22"/>
                <w:szCs w:val="22"/>
              </w:rPr>
              <w:t>.2021</w:t>
            </w:r>
            <w:r w:rsidRPr="00A33ABC">
              <w:rPr>
                <w:sz w:val="22"/>
                <w:szCs w:val="22"/>
              </w:rPr>
              <w:t xml:space="preserve"> по 10:00 </w:t>
            </w:r>
            <w:r w:rsidR="001F6664">
              <w:rPr>
                <w:sz w:val="22"/>
                <w:szCs w:val="22"/>
              </w:rPr>
              <w:t>11</w:t>
            </w:r>
            <w:r w:rsidRPr="00A33ABC">
              <w:rPr>
                <w:sz w:val="22"/>
                <w:szCs w:val="22"/>
              </w:rPr>
              <w:t>.</w:t>
            </w:r>
            <w:r w:rsidR="00706DB3">
              <w:rPr>
                <w:sz w:val="22"/>
                <w:szCs w:val="22"/>
              </w:rPr>
              <w:t>0</w:t>
            </w:r>
            <w:r w:rsidR="004D25ED">
              <w:rPr>
                <w:sz w:val="22"/>
                <w:szCs w:val="22"/>
              </w:rPr>
              <w:t>8</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4D25ED"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1F6664">
              <w:rPr>
                <w:sz w:val="22"/>
                <w:szCs w:val="22"/>
              </w:rPr>
              <w:t>03</w:t>
            </w:r>
            <w:r w:rsidR="00F76B6E">
              <w:rPr>
                <w:sz w:val="22"/>
                <w:szCs w:val="22"/>
              </w:rPr>
              <w:t>.0</w:t>
            </w:r>
            <w:r w:rsidR="001F6664">
              <w:rPr>
                <w:sz w:val="22"/>
                <w:szCs w:val="22"/>
              </w:rPr>
              <w:t>8</w:t>
            </w:r>
            <w:r w:rsidR="00F76B6E">
              <w:rPr>
                <w:sz w:val="22"/>
                <w:szCs w:val="22"/>
              </w:rPr>
              <w:t>.2021</w:t>
            </w:r>
          </w:p>
          <w:p w:rsidR="002C12B8" w:rsidRPr="00A33ABC" w:rsidRDefault="002C12B8" w:rsidP="001F6664">
            <w:pPr>
              <w:rPr>
                <w:b/>
              </w:rPr>
            </w:pPr>
            <w:r w:rsidRPr="00A33ABC">
              <w:rPr>
                <w:sz w:val="22"/>
                <w:szCs w:val="22"/>
              </w:rPr>
              <w:t xml:space="preserve">Дата и время окончания подачи заявок: </w:t>
            </w:r>
            <w:bookmarkStart w:id="1" w:name="OLE_LINK21"/>
            <w:bookmarkStart w:id="2" w:name="OLE_LINK22"/>
            <w:r w:rsidR="001F6664">
              <w:rPr>
                <w:sz w:val="22"/>
                <w:szCs w:val="22"/>
              </w:rPr>
              <w:t>11</w:t>
            </w:r>
            <w:r w:rsidR="00706DB3">
              <w:rPr>
                <w:sz w:val="22"/>
                <w:szCs w:val="22"/>
              </w:rPr>
              <w:t>.0</w:t>
            </w:r>
            <w:r w:rsidR="00783894" w:rsidRPr="00783894">
              <w:rPr>
                <w:sz w:val="22"/>
                <w:szCs w:val="22"/>
              </w:rPr>
              <w:t>8</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1F6664">
              <w:rPr>
                <w:rFonts w:eastAsia="Calibri"/>
                <w:color w:val="000000"/>
                <w:kern w:val="0"/>
              </w:rPr>
              <w:t>11</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1F6664">
              <w:rPr>
                <w:rFonts w:eastAsia="Calibri"/>
                <w:color w:val="000000"/>
                <w:kern w:val="0"/>
              </w:rPr>
              <w:t>11</w:t>
            </w:r>
            <w:r w:rsidR="00706DB3">
              <w:rPr>
                <w:rFonts w:eastAsia="Calibri"/>
                <w:color w:val="000000"/>
                <w:kern w:val="0"/>
              </w:rPr>
              <w:t>.0</w:t>
            </w:r>
            <w:r w:rsidR="00783894" w:rsidRPr="003E471A">
              <w:rPr>
                <w:rFonts w:eastAsia="Calibri"/>
                <w:color w:val="000000"/>
                <w:kern w:val="0"/>
              </w:rPr>
              <w:t>8</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закупку и срок, до </w:t>
            </w:r>
            <w:r w:rsidRPr="00A33ABC">
              <w:rPr>
                <w:color w:val="000000"/>
              </w:rPr>
              <w:lastRenderedPageBreak/>
              <w:t>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w:t>
            </w:r>
            <w:r w:rsidRPr="00A33ABC">
              <w:rPr>
                <w:bCs/>
                <w:sz w:val="22"/>
                <w:szCs w:val="22"/>
              </w:rPr>
              <w:lastRenderedPageBreak/>
              <w:t>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w:t>
            </w:r>
            <w:r w:rsidRPr="00A33ABC">
              <w:rPr>
                <w:color w:val="000000"/>
              </w:rPr>
              <w:lastRenderedPageBreak/>
              <w:t>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C2137" w:rsidRPr="008C2137">
        <w:rPr>
          <w:sz w:val="22"/>
          <w:szCs w:val="22"/>
        </w:rPr>
        <w:t>За счет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решение об одобрении или о совершении сделки (в том числе крупной) либо копия такого решения в случае, если </w:t>
      </w:r>
      <w:r w:rsidRPr="00CE08BC">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Default="00B1208A" w:rsidP="00B1208A">
      <w:pPr>
        <w:tabs>
          <w:tab w:val="left" w:pos="-15"/>
        </w:tabs>
        <w:autoSpaceDE w:val="0"/>
        <w:spacing w:after="120"/>
        <w:ind w:left="-15" w:hanging="360"/>
        <w:jc w:val="both"/>
        <w:rPr>
          <w:sz w:val="22"/>
          <w:szCs w:val="22"/>
        </w:rPr>
      </w:pPr>
      <w:r w:rsidRPr="00CE08BC">
        <w:rPr>
          <w:sz w:val="22"/>
          <w:szCs w:val="22"/>
        </w:rPr>
        <w:t xml:space="preserve">2.2.2. Документы или копии документов, подтверждающие соответствие участника запроса котировок в электронной </w:t>
      </w:r>
      <w:proofErr w:type="gramStart"/>
      <w:r w:rsidRPr="00CE08BC">
        <w:rPr>
          <w:sz w:val="22"/>
          <w:szCs w:val="22"/>
        </w:rPr>
        <w:t>форме</w:t>
      </w:r>
      <w:proofErr w:type="gramEnd"/>
      <w:r w:rsidRPr="00CE08BC">
        <w:rPr>
          <w:sz w:val="22"/>
          <w:szCs w:val="22"/>
        </w:rPr>
        <w:t xml:space="preserve"> установленным извещением о проведении запроса котировок в электронной форме требован</w:t>
      </w:r>
      <w:r w:rsidR="00F95265">
        <w:rPr>
          <w:sz w:val="22"/>
          <w:szCs w:val="22"/>
        </w:rPr>
        <w:t>иям к участникам такого запроса:</w:t>
      </w:r>
    </w:p>
    <w:p w:rsidR="00F95265" w:rsidRPr="00F95265" w:rsidRDefault="00F95265" w:rsidP="00F95265">
      <w:pPr>
        <w:tabs>
          <w:tab w:val="left" w:pos="-15"/>
        </w:tabs>
        <w:autoSpaceDE w:val="0"/>
        <w:spacing w:after="120"/>
        <w:ind w:left="-15" w:hanging="360"/>
        <w:jc w:val="both"/>
        <w:rPr>
          <w:b/>
          <w:sz w:val="22"/>
          <w:szCs w:val="22"/>
        </w:rPr>
      </w:pPr>
      <w:r w:rsidRPr="00F95265">
        <w:rPr>
          <w:sz w:val="22"/>
          <w:szCs w:val="22"/>
        </w:rPr>
        <w:t xml:space="preserve">- </w:t>
      </w:r>
      <w:r w:rsidRPr="00F95265">
        <w:rPr>
          <w:b/>
          <w:sz w:val="22"/>
          <w:szCs w:val="22"/>
        </w:rPr>
        <w:t>копия</w:t>
      </w:r>
      <w:r w:rsidRPr="00F95265">
        <w:rPr>
          <w:b/>
          <w:sz w:val="22"/>
          <w:szCs w:val="22"/>
        </w:rPr>
        <w:t xml:space="preserve"> лицензии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F95265" w:rsidRPr="00F95265" w:rsidRDefault="00F95265" w:rsidP="00F95265">
      <w:pPr>
        <w:tabs>
          <w:tab w:val="left" w:pos="-15"/>
        </w:tabs>
        <w:autoSpaceDE w:val="0"/>
        <w:spacing w:after="120"/>
        <w:ind w:left="-15" w:hanging="360"/>
        <w:jc w:val="both"/>
        <w:rPr>
          <w:b/>
          <w:sz w:val="22"/>
          <w:szCs w:val="22"/>
        </w:rPr>
      </w:pPr>
      <w:r w:rsidRPr="00F95265">
        <w:rPr>
          <w:b/>
          <w:sz w:val="22"/>
          <w:szCs w:val="22"/>
        </w:rPr>
        <w:t xml:space="preserve">- </w:t>
      </w:r>
      <w:r w:rsidRPr="00F95265">
        <w:rPr>
          <w:b/>
          <w:sz w:val="22"/>
          <w:szCs w:val="22"/>
        </w:rPr>
        <w:t>копия</w:t>
      </w:r>
      <w:r w:rsidRPr="00F95265">
        <w:rPr>
          <w:b/>
          <w:sz w:val="22"/>
          <w:szCs w:val="22"/>
        </w:rPr>
        <w:t xml:space="preserve"> свидетельства о допуске к определенному виду или видам работ, которые оказывают влияние на безопасность объектов капитального строительства, (пункты 15.3, 15.6, 23.29, 24.14, 24.25.)</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2.2.7. Согласие субъекта персональных данных на обработку его персональных данных (для участника запроса </w:t>
      </w:r>
      <w:r w:rsidRPr="00CE08BC">
        <w:rPr>
          <w:sz w:val="22"/>
          <w:szCs w:val="22"/>
        </w:rPr>
        <w:lastRenderedPageBreak/>
        <w:t>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F95265">
        <w:rPr>
          <w:sz w:val="22"/>
          <w:szCs w:val="22"/>
        </w:rPr>
        <w:t>:</w:t>
      </w:r>
    </w:p>
    <w:p w:rsidR="00F95265" w:rsidRPr="00F95265" w:rsidRDefault="00F95265" w:rsidP="00F95265">
      <w:pPr>
        <w:tabs>
          <w:tab w:val="left" w:pos="-15"/>
        </w:tabs>
        <w:autoSpaceDE w:val="0"/>
        <w:spacing w:after="120"/>
        <w:ind w:left="-15" w:hanging="360"/>
        <w:jc w:val="both"/>
        <w:rPr>
          <w:b/>
          <w:sz w:val="22"/>
          <w:szCs w:val="22"/>
        </w:rPr>
      </w:pPr>
      <w:r w:rsidRPr="00F95265">
        <w:rPr>
          <w:b/>
          <w:sz w:val="22"/>
          <w:szCs w:val="22"/>
        </w:rPr>
        <w:t>- наличие лицензии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F95265" w:rsidRPr="00CE08BC" w:rsidRDefault="00F95265" w:rsidP="00F95265">
      <w:pPr>
        <w:tabs>
          <w:tab w:val="left" w:pos="-15"/>
        </w:tabs>
        <w:autoSpaceDE w:val="0"/>
        <w:spacing w:after="120"/>
        <w:ind w:left="-15" w:hanging="360"/>
        <w:jc w:val="both"/>
        <w:rPr>
          <w:sz w:val="22"/>
          <w:szCs w:val="22"/>
        </w:rPr>
      </w:pPr>
      <w:r w:rsidRPr="00F95265">
        <w:rPr>
          <w:b/>
          <w:sz w:val="22"/>
          <w:szCs w:val="22"/>
        </w:rPr>
        <w:t>- наличие свидетельства о допуске к определенному виду или видам работ, которые оказывают влияние на безопасность объектов капитального строительства, (пункты 15.3, 15.6, 23.29, 24.14, 24.25.)</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у участника закупки - физического лица либо у руководителя, членов коллегиального исполнительного </w:t>
      </w:r>
      <w:r w:rsidRPr="00CE08BC">
        <w:rPr>
          <w:sz w:val="22"/>
          <w:szCs w:val="22"/>
        </w:rPr>
        <w:lastRenderedPageBreak/>
        <w:t>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Договор может быть расторгнут по соглашению сторон, по решению суда, в случае одностороннего отказа </w:t>
      </w:r>
      <w:r w:rsidRPr="00CE08BC">
        <w:rPr>
          <w:sz w:val="22"/>
          <w:szCs w:val="22"/>
        </w:rPr>
        <w:lastRenderedPageBreak/>
        <w:t>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случае наличия разногласий по проекту договора, направленному Заказчиком, размещает на электронной </w:t>
      </w:r>
      <w:r w:rsidRPr="00CE08BC">
        <w:rPr>
          <w:sz w:val="22"/>
          <w:szCs w:val="22"/>
        </w:rPr>
        <w:lastRenderedPageBreak/>
        <w:t>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w:t>
      </w:r>
      <w:r w:rsidRPr="00CE08BC">
        <w:rPr>
          <w:sz w:val="22"/>
          <w:szCs w:val="22"/>
        </w:rPr>
        <w:lastRenderedPageBreak/>
        <w:t xml:space="preserve">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В заявке на участие в закупке, представленной участником открытого конкурса, конкурса в электронной </w:t>
      </w:r>
      <w:r w:rsidRPr="00CE08BC">
        <w:rPr>
          <w:sz w:val="22"/>
          <w:szCs w:val="22"/>
        </w:rPr>
        <w:lastRenderedPageBreak/>
        <w:t>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sidR="00751E20">
        <w:rPr>
          <w:rFonts w:eastAsia="Times New Roman"/>
          <w:b/>
          <w:bCs/>
          <w:color w:val="000000"/>
          <w:kern w:val="0"/>
          <w:lang w:eastAsia="ru-RU"/>
        </w:rPr>
        <w:t>в</w:t>
      </w:r>
      <w:r w:rsidR="00751E20" w:rsidRPr="00751E20">
        <w:rPr>
          <w:rFonts w:eastAsia="Times New Roman"/>
          <w:b/>
          <w:bCs/>
          <w:color w:val="000000"/>
          <w:kern w:val="0"/>
          <w:lang w:eastAsia="ru-RU"/>
        </w:rPr>
        <w:t>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bookmarkEnd w:id="11"/>
    <w:p w:rsidR="00F1009D" w:rsidRDefault="00F1009D" w:rsidP="009A6D0B">
      <w:pPr>
        <w:tabs>
          <w:tab w:val="left" w:pos="-15"/>
        </w:tabs>
        <w:autoSpaceDE w:val="0"/>
        <w:spacing w:after="120"/>
        <w:jc w:val="both"/>
        <w:rPr>
          <w:sz w:val="22"/>
          <w:szCs w:val="22"/>
        </w:rPr>
      </w:pPr>
    </w:p>
    <w:p w:rsidR="003D46B8" w:rsidRPr="003D46B8" w:rsidRDefault="003D46B8" w:rsidP="003D46B8">
      <w:pPr>
        <w:widowControl/>
        <w:suppressAutoHyphens w:val="0"/>
        <w:autoSpaceDE w:val="0"/>
        <w:autoSpaceDN w:val="0"/>
        <w:adjustRightInd w:val="0"/>
        <w:ind w:left="-142"/>
        <w:jc w:val="both"/>
        <w:outlineLvl w:val="1"/>
        <w:rPr>
          <w:rFonts w:eastAsia="Times New Roman"/>
          <w:b/>
          <w:bCs/>
          <w:kern w:val="0"/>
          <w:lang w:eastAsia="ru-RU"/>
        </w:rPr>
      </w:pPr>
      <w:r w:rsidRPr="003D46B8">
        <w:rPr>
          <w:rFonts w:eastAsia="Times New Roman"/>
          <w:b/>
          <w:bCs/>
          <w:kern w:val="0"/>
          <w:lang w:eastAsia="ru-RU"/>
        </w:rPr>
        <w:t xml:space="preserve">Наименование работ: </w:t>
      </w:r>
      <w:r w:rsidRPr="003D46B8">
        <w:rPr>
          <w:rFonts w:eastAsia="Times New Roman"/>
          <w:bCs/>
          <w:kern w:val="0"/>
          <w:lang w:eastAsia="ru-RU"/>
        </w:rPr>
        <w:t>Выполнение работ по прокладке трассы снабжения медицинским кислородом в соответствии с проектной (рабочей) документацией (приложение № 1 к Техническому заданию) Государственного автономного учреждения здравоохранения Московской области «Московская областная стоматологическая поликлиника» по адресу: г. Москва, ул. Щепкина д.61/2 к.1.</w:t>
      </w:r>
    </w:p>
    <w:p w:rsidR="003D46B8" w:rsidRPr="003D46B8" w:rsidRDefault="003D46B8" w:rsidP="003D46B8">
      <w:pPr>
        <w:widowControl/>
        <w:suppressAutoHyphens w:val="0"/>
        <w:autoSpaceDE w:val="0"/>
        <w:autoSpaceDN w:val="0"/>
        <w:adjustRightInd w:val="0"/>
        <w:ind w:left="-142"/>
        <w:jc w:val="center"/>
        <w:outlineLvl w:val="1"/>
        <w:rPr>
          <w:rFonts w:eastAsia="Times New Roman"/>
          <w:b/>
          <w:bCs/>
          <w:kern w:val="0"/>
          <w:lang w:eastAsia="ru-RU"/>
        </w:rPr>
      </w:pPr>
    </w:p>
    <w:p w:rsidR="003D46B8" w:rsidRPr="003D46B8" w:rsidRDefault="003D46B8" w:rsidP="003D46B8">
      <w:pPr>
        <w:suppressAutoHyphens w:val="0"/>
        <w:autoSpaceDE w:val="0"/>
        <w:autoSpaceDN w:val="0"/>
        <w:adjustRightInd w:val="0"/>
        <w:ind w:left="-142"/>
        <w:jc w:val="both"/>
        <w:outlineLvl w:val="1"/>
        <w:rPr>
          <w:rFonts w:eastAsia="Times New Roman"/>
          <w:kern w:val="0"/>
          <w:lang w:eastAsia="ru-RU"/>
        </w:rPr>
      </w:pPr>
      <w:r w:rsidRPr="003D46B8">
        <w:rPr>
          <w:rFonts w:eastAsia="Times New Roman"/>
          <w:b/>
          <w:bCs/>
          <w:kern w:val="0"/>
          <w:lang w:eastAsia="ru-RU"/>
        </w:rPr>
        <w:t>Наименование объекта:</w:t>
      </w:r>
      <w:r w:rsidRPr="003D46B8">
        <w:rPr>
          <w:rFonts w:eastAsia="Times New Roman"/>
          <w:kern w:val="0"/>
          <w:lang w:eastAsia="ru-RU"/>
        </w:rPr>
        <w:t xml:space="preserve"> Государственное автономное учреждение здравоохранения Московской области «Московская областная стоматологическая поликлиника» </w:t>
      </w:r>
    </w:p>
    <w:p w:rsidR="003D46B8" w:rsidRPr="003D46B8" w:rsidRDefault="003D46B8" w:rsidP="003D46B8">
      <w:pPr>
        <w:suppressAutoHyphens w:val="0"/>
        <w:autoSpaceDE w:val="0"/>
        <w:autoSpaceDN w:val="0"/>
        <w:adjustRightInd w:val="0"/>
        <w:ind w:left="-142"/>
        <w:jc w:val="both"/>
        <w:outlineLvl w:val="1"/>
        <w:rPr>
          <w:rFonts w:eastAsia="Times New Roman"/>
          <w:kern w:val="0"/>
          <w:lang w:eastAsia="ru-RU"/>
        </w:rPr>
      </w:pPr>
    </w:p>
    <w:p w:rsidR="003D46B8" w:rsidRPr="003D46B8" w:rsidRDefault="003D46B8" w:rsidP="003D46B8">
      <w:pPr>
        <w:suppressAutoHyphens w:val="0"/>
        <w:autoSpaceDE w:val="0"/>
        <w:autoSpaceDN w:val="0"/>
        <w:adjustRightInd w:val="0"/>
        <w:ind w:left="-142"/>
        <w:jc w:val="both"/>
        <w:outlineLvl w:val="1"/>
        <w:rPr>
          <w:rFonts w:eastAsia="Times New Roman"/>
          <w:kern w:val="0"/>
          <w:lang w:eastAsia="ru-RU"/>
        </w:rPr>
      </w:pPr>
      <w:r w:rsidRPr="003D46B8">
        <w:rPr>
          <w:rFonts w:eastAsia="Times New Roman"/>
          <w:b/>
          <w:kern w:val="0"/>
          <w:lang w:eastAsia="ru-RU"/>
        </w:rPr>
        <w:t>Адрес производства работ</w:t>
      </w:r>
      <w:r w:rsidRPr="003D46B8">
        <w:rPr>
          <w:rFonts w:eastAsia="Times New Roman"/>
          <w:kern w:val="0"/>
          <w:lang w:eastAsia="ru-RU"/>
        </w:rPr>
        <w:t>: г. Москва, ул. Щепкина, дом 61/2, стр.1, 6 этаж.</w:t>
      </w:r>
    </w:p>
    <w:p w:rsidR="003D46B8" w:rsidRPr="003D46B8" w:rsidRDefault="003D46B8" w:rsidP="003D46B8">
      <w:pPr>
        <w:suppressAutoHyphens w:val="0"/>
        <w:autoSpaceDE w:val="0"/>
        <w:autoSpaceDN w:val="0"/>
        <w:adjustRightInd w:val="0"/>
        <w:ind w:left="-142"/>
        <w:outlineLvl w:val="1"/>
        <w:rPr>
          <w:rFonts w:eastAsia="Times New Roman"/>
          <w:kern w:val="0"/>
          <w:lang w:eastAsia="ru-RU"/>
        </w:rPr>
      </w:pPr>
    </w:p>
    <w:p w:rsidR="003D46B8" w:rsidRPr="003D46B8" w:rsidRDefault="003D46B8" w:rsidP="003D46B8">
      <w:pPr>
        <w:widowControl/>
        <w:suppressAutoHyphens w:val="0"/>
        <w:ind w:left="-142"/>
        <w:rPr>
          <w:rFonts w:eastAsia="Times New Roman"/>
          <w:b/>
          <w:kern w:val="0"/>
          <w:lang w:eastAsia="ru-RU"/>
        </w:rPr>
      </w:pPr>
      <w:r w:rsidRPr="003D46B8">
        <w:rPr>
          <w:rFonts w:eastAsia="Times New Roman"/>
          <w:b/>
          <w:kern w:val="0"/>
          <w:lang w:eastAsia="ru-RU"/>
        </w:rPr>
        <w:t>Основные требования:</w:t>
      </w:r>
    </w:p>
    <w:p w:rsidR="003D46B8" w:rsidRPr="003D46B8" w:rsidRDefault="003D46B8" w:rsidP="003D46B8">
      <w:pPr>
        <w:widowControl/>
        <w:numPr>
          <w:ilvl w:val="0"/>
          <w:numId w:val="18"/>
        </w:numPr>
        <w:suppressAutoHyphens w:val="0"/>
        <w:ind w:left="-142" w:firstLine="0"/>
        <w:contextualSpacing/>
        <w:jc w:val="both"/>
        <w:rPr>
          <w:rFonts w:eastAsia="Times New Roman"/>
          <w:kern w:val="0"/>
          <w:lang w:eastAsia="ru-RU"/>
        </w:rPr>
      </w:pPr>
      <w:r w:rsidRPr="003D46B8">
        <w:rPr>
          <w:rFonts w:eastAsia="Times New Roman"/>
          <w:kern w:val="0"/>
          <w:lang w:eastAsia="ru-RU"/>
        </w:rPr>
        <w:t xml:space="preserve">Сроки (периоды) выполнения работ: пятница, суббота, воскресение, праздничные дни - в течение 30 календарных дней </w:t>
      </w:r>
      <w:proofErr w:type="gramStart"/>
      <w:r w:rsidRPr="003D46B8">
        <w:rPr>
          <w:rFonts w:eastAsia="Times New Roman"/>
          <w:kern w:val="0"/>
          <w:lang w:eastAsia="ru-RU"/>
        </w:rPr>
        <w:t>с даты заключения</w:t>
      </w:r>
      <w:proofErr w:type="gramEnd"/>
      <w:r w:rsidRPr="003D46B8">
        <w:rPr>
          <w:rFonts w:eastAsia="Times New Roman"/>
          <w:kern w:val="0"/>
          <w:lang w:eastAsia="ru-RU"/>
        </w:rPr>
        <w:t xml:space="preserve"> договора.</w:t>
      </w:r>
    </w:p>
    <w:p w:rsidR="003D46B8" w:rsidRPr="003D46B8" w:rsidRDefault="003D46B8" w:rsidP="003D46B8">
      <w:pPr>
        <w:widowControl/>
        <w:numPr>
          <w:ilvl w:val="0"/>
          <w:numId w:val="18"/>
        </w:numPr>
        <w:suppressAutoHyphens w:val="0"/>
        <w:ind w:left="-142" w:firstLine="0"/>
        <w:contextualSpacing/>
        <w:jc w:val="both"/>
        <w:rPr>
          <w:rFonts w:eastAsia="Times New Roman"/>
          <w:kern w:val="0"/>
          <w:lang w:eastAsia="ru-RU"/>
        </w:rPr>
      </w:pPr>
      <w:r w:rsidRPr="003D46B8">
        <w:rPr>
          <w:rFonts w:eastAsia="Times New Roman"/>
          <w:kern w:val="0"/>
          <w:lang w:eastAsia="ru-RU"/>
        </w:rPr>
        <w:t>Время (дни) выполнения работ: выходные и праздничные дни, с 9-00 час</w:t>
      </w:r>
      <w:proofErr w:type="gramStart"/>
      <w:r w:rsidRPr="003D46B8">
        <w:rPr>
          <w:rFonts w:eastAsia="Times New Roman"/>
          <w:kern w:val="0"/>
          <w:lang w:eastAsia="ru-RU"/>
        </w:rPr>
        <w:t>.</w:t>
      </w:r>
      <w:proofErr w:type="gramEnd"/>
      <w:r w:rsidRPr="003D46B8">
        <w:rPr>
          <w:rFonts w:eastAsia="Times New Roman"/>
          <w:kern w:val="0"/>
          <w:lang w:eastAsia="ru-RU"/>
        </w:rPr>
        <w:t xml:space="preserve">  </w:t>
      </w:r>
      <w:proofErr w:type="gramStart"/>
      <w:r w:rsidRPr="003D46B8">
        <w:rPr>
          <w:rFonts w:eastAsia="Times New Roman"/>
          <w:kern w:val="0"/>
          <w:lang w:eastAsia="ru-RU"/>
        </w:rPr>
        <w:t>д</w:t>
      </w:r>
      <w:proofErr w:type="gramEnd"/>
      <w:r w:rsidRPr="003D46B8">
        <w:rPr>
          <w:rFonts w:eastAsia="Times New Roman"/>
          <w:kern w:val="0"/>
          <w:lang w:eastAsia="ru-RU"/>
        </w:rPr>
        <w:t>о 20-00 час.</w:t>
      </w:r>
    </w:p>
    <w:p w:rsidR="003D46B8" w:rsidRPr="003D46B8" w:rsidRDefault="003D46B8" w:rsidP="003D46B8">
      <w:pPr>
        <w:widowControl/>
        <w:numPr>
          <w:ilvl w:val="0"/>
          <w:numId w:val="18"/>
        </w:numPr>
        <w:suppressAutoHyphens w:val="0"/>
        <w:ind w:left="-142" w:firstLine="0"/>
        <w:contextualSpacing/>
        <w:jc w:val="both"/>
        <w:rPr>
          <w:rFonts w:eastAsia="Times New Roman"/>
          <w:kern w:val="0"/>
          <w:lang w:eastAsia="ru-RU"/>
        </w:rPr>
      </w:pPr>
      <w:r w:rsidRPr="003D46B8">
        <w:rPr>
          <w:rFonts w:eastAsia="Times New Roman"/>
          <w:kern w:val="0"/>
          <w:lang w:eastAsia="ru-RU"/>
        </w:rPr>
        <w:t>Условия выполнения работ: Работы производятся только в отведенной зоне работ (помещения 6 этажа), определенной в проектной (рабочей) документации. Выполняемые работы должны производиться в соответствии с локальной сметой, ведомостью объема работ, проектной (рабочей) документацией №04-17/МГ</w:t>
      </w:r>
      <w:r w:rsidRPr="003D46B8">
        <w:rPr>
          <w:rFonts w:eastAsia="Times New Roman"/>
          <w:bCs/>
          <w:kern w:val="0"/>
          <w:lang w:eastAsia="ru-RU"/>
        </w:rPr>
        <w:t xml:space="preserve"> </w:t>
      </w:r>
      <w:r w:rsidRPr="003D46B8">
        <w:rPr>
          <w:rFonts w:eastAsia="Times New Roman"/>
          <w:kern w:val="0"/>
          <w:lang w:eastAsia="ru-RU"/>
        </w:rPr>
        <w:t>и настоящим техническим заданием. Подрядчик обязан выполнить работы своими материалами, средствами в соответствии с действующими нормативными и правовыми актами законодательства РФ.</w:t>
      </w:r>
    </w:p>
    <w:p w:rsidR="003D46B8" w:rsidRPr="003D46B8" w:rsidRDefault="003D46B8" w:rsidP="003D46B8">
      <w:pPr>
        <w:widowControl/>
        <w:numPr>
          <w:ilvl w:val="0"/>
          <w:numId w:val="18"/>
        </w:numPr>
        <w:suppressAutoHyphens w:val="0"/>
        <w:ind w:left="-142" w:firstLine="0"/>
        <w:contextualSpacing/>
        <w:jc w:val="both"/>
        <w:rPr>
          <w:rFonts w:eastAsia="Times New Roman"/>
          <w:kern w:val="0"/>
          <w:lang w:eastAsia="ru-RU"/>
        </w:rPr>
      </w:pPr>
      <w:r w:rsidRPr="003D46B8">
        <w:rPr>
          <w:rFonts w:eastAsia="Times New Roman"/>
          <w:kern w:val="0"/>
          <w:lang w:eastAsia="ru-RU"/>
        </w:rPr>
        <w:t>Требования к представляемым работам (технические требования),</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условия оказания услуг, особые условия:</w:t>
      </w:r>
    </w:p>
    <w:p w:rsidR="003D46B8" w:rsidRPr="003D46B8" w:rsidRDefault="003D46B8" w:rsidP="003D46B8">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Назначение лиц, ответственных за организацию и проведение работ;</w:t>
      </w:r>
    </w:p>
    <w:p w:rsidR="003D46B8" w:rsidRPr="003D46B8" w:rsidRDefault="003D46B8" w:rsidP="003D46B8">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Предоставление списков сотрудников, задействованных на производстве работ;</w:t>
      </w:r>
    </w:p>
    <w:p w:rsidR="003D46B8" w:rsidRPr="003D46B8" w:rsidRDefault="003D46B8" w:rsidP="003D46B8">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Качество применяемых материалов, оборудования и комплектующих изделий в ходе оказания услуг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3D46B8" w:rsidRPr="003D46B8" w:rsidRDefault="003D46B8" w:rsidP="003D46B8">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3D46B8" w:rsidRPr="003D46B8" w:rsidRDefault="003D46B8" w:rsidP="003D46B8">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Все работы должны быть выполнены в соответствии с техническим заданием, СНиП и СанПиН;</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Работы производить с использованием сертифицированных материалов. Материалы не должны иметь более высокую пожарную опасность, чем Г</w:t>
      </w:r>
      <w:proofErr w:type="gramStart"/>
      <w:r w:rsidRPr="003D46B8">
        <w:rPr>
          <w:rFonts w:eastAsia="Times New Roman"/>
          <w:kern w:val="0"/>
          <w:lang w:eastAsia="ru-RU"/>
        </w:rPr>
        <w:t>2</w:t>
      </w:r>
      <w:proofErr w:type="gramEnd"/>
      <w:r w:rsidRPr="003D46B8">
        <w:rPr>
          <w:rFonts w:eastAsia="Times New Roman"/>
          <w:kern w:val="0"/>
          <w:lang w:eastAsia="ru-RU"/>
        </w:rPr>
        <w:t xml:space="preserve">, В2, Д2, Т2 согласно СНиП 21-01-97*. Все материалы должны быть сертифицированы по своим противопожарным свойствам. Использование при проведении работ товаров, бывших в употреблении или товаров, содержащих </w:t>
      </w:r>
      <w:proofErr w:type="gramStart"/>
      <w:r w:rsidRPr="003D46B8">
        <w:rPr>
          <w:rFonts w:eastAsia="Times New Roman"/>
          <w:kern w:val="0"/>
          <w:lang w:eastAsia="ru-RU"/>
        </w:rPr>
        <w:t>компоненты</w:t>
      </w:r>
      <w:proofErr w:type="gramEnd"/>
      <w:r w:rsidRPr="003D46B8">
        <w:rPr>
          <w:rFonts w:eastAsia="Times New Roman"/>
          <w:kern w:val="0"/>
          <w:lang w:eastAsia="ru-RU"/>
        </w:rPr>
        <w:t xml:space="preserve"> бывшие в употреблении, не допускаются;</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 xml:space="preserve">Подрядчик обязан передать Заказчику копии своих действующих допусков на производство работ по предмету Договора (допуск к работе на высоте, допуск по электробезопасности, допуск к работе с медицинскими газами и </w:t>
      </w:r>
      <w:proofErr w:type="spellStart"/>
      <w:r w:rsidRPr="003D46B8">
        <w:rPr>
          <w:rFonts w:eastAsia="Times New Roman"/>
          <w:kern w:val="0"/>
          <w:lang w:eastAsia="ru-RU"/>
        </w:rPr>
        <w:t>тд</w:t>
      </w:r>
      <w:proofErr w:type="spellEnd"/>
      <w:r w:rsidRPr="003D46B8">
        <w:rPr>
          <w:rFonts w:eastAsia="Times New Roman"/>
          <w:kern w:val="0"/>
          <w:lang w:eastAsia="ru-RU"/>
        </w:rPr>
        <w:t>.);</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 xml:space="preserve">Подрядчик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труда, пожарной безопасности, мероприятия по обеспечению экологической безопасности. Ответственность за безопасную организацию работ и наличие средств индивидуальной защиты персонала Подрядчика несет Подрядчик; </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lastRenderedPageBreak/>
        <w:t>-</w:t>
      </w:r>
      <w:r w:rsidRPr="003D46B8">
        <w:rPr>
          <w:rFonts w:eastAsia="Times New Roman"/>
          <w:kern w:val="0"/>
          <w:lang w:eastAsia="ru-RU"/>
        </w:rPr>
        <w:tab/>
        <w:t>Подрядчик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обязан при обоснованном требовании Заказчика обеспечить немедленную замену персонала, ненадлежащим образом оказывающего услуги;</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обязан оказывать услуги без нарушения функционального назначения здания (без отселения и нарушения графика и ритма работ сотрудников), за исключением случаев устранения аварийных ситуаций;</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обязан проводить уборку помещений, в которых проводились работы от производственных отходов с их утилизацией. Складирование мусора после окончания дня не допускается;</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обеспечивает рабочую бригаду необходимым инструментом и оборудованием;</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Сотрудники, привлекаемые для работ, должны пройти инструктаж по охране труда в подразделении Подрядчика. Подрядчик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3D46B8" w:rsidRPr="003D46B8" w:rsidRDefault="003D46B8" w:rsidP="003D46B8">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Заказчик не несёт ответственность за действия представителей Подрядчика при проведении работ на территории Заказчика;</w:t>
      </w:r>
    </w:p>
    <w:p w:rsidR="003D46B8" w:rsidRPr="003D46B8" w:rsidRDefault="003D46B8" w:rsidP="003D46B8">
      <w:pPr>
        <w:widowControl/>
        <w:suppressAutoHyphens w:val="0"/>
        <w:ind w:firstLine="708"/>
        <w:jc w:val="both"/>
        <w:rPr>
          <w:rFonts w:eastAsia="Times New Roman"/>
          <w:kern w:val="0"/>
          <w:lang w:eastAsia="ru-RU"/>
        </w:rPr>
      </w:pPr>
      <w:r w:rsidRPr="003D46B8">
        <w:rPr>
          <w:rFonts w:eastAsia="Times New Roman"/>
          <w:kern w:val="0"/>
          <w:lang w:eastAsia="ru-RU"/>
        </w:rPr>
        <w:t xml:space="preserve">Все вышеописанные требования к предъявлению документации на работы и рабочий персонал, Подрядчик передает Заказчику по его требованию, в течение одного рабочего дня </w:t>
      </w:r>
      <w:proofErr w:type="gramStart"/>
      <w:r w:rsidRPr="003D46B8">
        <w:rPr>
          <w:rFonts w:eastAsia="Times New Roman"/>
          <w:kern w:val="0"/>
          <w:lang w:eastAsia="ru-RU"/>
        </w:rPr>
        <w:t>с даты получения</w:t>
      </w:r>
      <w:proofErr w:type="gramEnd"/>
      <w:r w:rsidRPr="003D46B8">
        <w:rPr>
          <w:rFonts w:eastAsia="Times New Roman"/>
          <w:kern w:val="0"/>
          <w:lang w:eastAsia="ru-RU"/>
        </w:rPr>
        <w:t xml:space="preserve"> такого требования.</w:t>
      </w:r>
    </w:p>
    <w:p w:rsidR="003D46B8" w:rsidRPr="003D46B8" w:rsidRDefault="003D46B8" w:rsidP="003D46B8">
      <w:pPr>
        <w:widowControl/>
        <w:suppressAutoHyphens w:val="0"/>
        <w:ind w:firstLine="708"/>
        <w:jc w:val="both"/>
        <w:rPr>
          <w:rFonts w:eastAsia="Times New Roman"/>
          <w:kern w:val="0"/>
          <w:lang w:eastAsia="ru-RU"/>
        </w:rPr>
      </w:pPr>
      <w:r w:rsidRPr="003D46B8">
        <w:rPr>
          <w:rFonts w:eastAsia="Times New Roman"/>
          <w:kern w:val="0"/>
          <w:lang w:eastAsia="ru-RU"/>
        </w:rPr>
        <w:t xml:space="preserve">В случае не передачи Подрядчиком всего перечня документов в установленные сроки, Заказчик оставляет за собой право считать это </w:t>
      </w:r>
      <w:proofErr w:type="gramStart"/>
      <w:r w:rsidRPr="003D46B8">
        <w:rPr>
          <w:rFonts w:eastAsia="Times New Roman"/>
          <w:kern w:val="0"/>
          <w:lang w:eastAsia="ru-RU"/>
        </w:rPr>
        <w:t>не выполнением</w:t>
      </w:r>
      <w:proofErr w:type="gramEnd"/>
      <w:r w:rsidRPr="003D46B8">
        <w:rPr>
          <w:rFonts w:eastAsia="Times New Roman"/>
          <w:kern w:val="0"/>
          <w:lang w:eastAsia="ru-RU"/>
        </w:rPr>
        <w:t xml:space="preserve"> условий настоящего технического задания.</w:t>
      </w:r>
    </w:p>
    <w:p w:rsidR="003D46B8" w:rsidRPr="003D46B8" w:rsidRDefault="003D46B8" w:rsidP="003D46B8">
      <w:pPr>
        <w:widowControl/>
        <w:suppressAutoHyphens w:val="0"/>
        <w:ind w:left="495"/>
        <w:contextualSpacing/>
        <w:jc w:val="both"/>
        <w:rPr>
          <w:rFonts w:eastAsia="Times New Roman"/>
          <w:b/>
          <w:kern w:val="0"/>
          <w:lang w:eastAsia="ru-RU"/>
        </w:rPr>
      </w:pPr>
    </w:p>
    <w:p w:rsidR="003D46B8" w:rsidRPr="003D46B8" w:rsidRDefault="003D46B8" w:rsidP="003D46B8">
      <w:pPr>
        <w:widowControl/>
        <w:numPr>
          <w:ilvl w:val="0"/>
          <w:numId w:val="18"/>
        </w:numPr>
        <w:suppressAutoHyphens w:val="0"/>
        <w:ind w:left="-142" w:firstLine="0"/>
        <w:contextualSpacing/>
        <w:jc w:val="both"/>
        <w:rPr>
          <w:rFonts w:eastAsia="Times New Roman"/>
          <w:kern w:val="0"/>
          <w:lang w:eastAsia="ru-RU"/>
        </w:rPr>
      </w:pPr>
      <w:r w:rsidRPr="003D46B8">
        <w:rPr>
          <w:rFonts w:eastAsia="Times New Roman"/>
          <w:kern w:val="0"/>
          <w:lang w:eastAsia="ru-RU"/>
        </w:rPr>
        <w:t>Требования по передаче Заказчику технических и иных документов по завершению и сдаче работ:</w:t>
      </w:r>
    </w:p>
    <w:p w:rsidR="003D46B8" w:rsidRPr="003D46B8" w:rsidRDefault="003D46B8" w:rsidP="003D46B8">
      <w:pPr>
        <w:widowControl/>
        <w:suppressAutoHyphens w:val="0"/>
        <w:ind w:left="426"/>
        <w:contextualSpacing/>
        <w:rPr>
          <w:rFonts w:eastAsia="Times New Roman"/>
          <w:kern w:val="0"/>
          <w:lang w:eastAsia="ru-RU"/>
        </w:rPr>
      </w:pPr>
    </w:p>
    <w:tbl>
      <w:tblPr>
        <w:tblStyle w:val="22"/>
        <w:tblW w:w="9906" w:type="dxa"/>
        <w:tblLook w:val="04A0" w:firstRow="1" w:lastRow="0" w:firstColumn="1" w:lastColumn="0" w:noHBand="0" w:noVBand="1"/>
      </w:tblPr>
      <w:tblGrid>
        <w:gridCol w:w="675"/>
        <w:gridCol w:w="5546"/>
        <w:gridCol w:w="3685"/>
      </w:tblGrid>
      <w:tr w:rsidR="003D46B8" w:rsidRPr="003D46B8" w:rsidTr="001A61D3">
        <w:tc>
          <w:tcPr>
            <w:tcW w:w="675" w:type="dxa"/>
          </w:tcPr>
          <w:p w:rsidR="003D46B8" w:rsidRPr="003D46B8" w:rsidRDefault="003D46B8" w:rsidP="003D46B8">
            <w:pPr>
              <w:widowControl/>
              <w:suppressAutoHyphens w:val="0"/>
              <w:jc w:val="center"/>
              <w:rPr>
                <w:rFonts w:eastAsia="Times New Roman"/>
                <w:b/>
                <w:kern w:val="0"/>
                <w:lang w:eastAsia="ru-RU"/>
              </w:rPr>
            </w:pPr>
            <w:r w:rsidRPr="003D46B8">
              <w:rPr>
                <w:rFonts w:eastAsia="Times New Roman"/>
                <w:b/>
                <w:kern w:val="0"/>
                <w:lang w:eastAsia="ru-RU"/>
              </w:rPr>
              <w:t xml:space="preserve">№ </w:t>
            </w:r>
            <w:proofErr w:type="gramStart"/>
            <w:r w:rsidRPr="003D46B8">
              <w:rPr>
                <w:rFonts w:eastAsia="Times New Roman"/>
                <w:b/>
                <w:kern w:val="0"/>
                <w:lang w:eastAsia="ru-RU"/>
              </w:rPr>
              <w:t>п</w:t>
            </w:r>
            <w:proofErr w:type="gramEnd"/>
            <w:r w:rsidRPr="003D46B8">
              <w:rPr>
                <w:rFonts w:eastAsia="Times New Roman"/>
                <w:b/>
                <w:kern w:val="0"/>
                <w:lang w:eastAsia="ru-RU"/>
              </w:rPr>
              <w:t>/п</w:t>
            </w:r>
          </w:p>
        </w:tc>
        <w:tc>
          <w:tcPr>
            <w:tcW w:w="5546" w:type="dxa"/>
          </w:tcPr>
          <w:p w:rsidR="003D46B8" w:rsidRPr="003D46B8" w:rsidRDefault="003D46B8" w:rsidP="003D46B8">
            <w:pPr>
              <w:widowControl/>
              <w:suppressAutoHyphens w:val="0"/>
              <w:jc w:val="center"/>
              <w:rPr>
                <w:rFonts w:eastAsia="Times New Roman"/>
                <w:kern w:val="0"/>
                <w:lang w:eastAsia="ru-RU"/>
              </w:rPr>
            </w:pPr>
            <w:r w:rsidRPr="003D46B8">
              <w:rPr>
                <w:rFonts w:eastAsia="Times New Roman"/>
                <w:kern w:val="0"/>
                <w:lang w:eastAsia="ru-RU"/>
              </w:rPr>
              <w:t>Состав, форма и требования, предъявляемые к документации</w:t>
            </w:r>
          </w:p>
        </w:tc>
        <w:tc>
          <w:tcPr>
            <w:tcW w:w="3685" w:type="dxa"/>
          </w:tcPr>
          <w:p w:rsidR="003D46B8" w:rsidRPr="003D46B8" w:rsidRDefault="003D46B8" w:rsidP="003D46B8">
            <w:pPr>
              <w:widowControl/>
              <w:suppressAutoHyphens w:val="0"/>
              <w:jc w:val="center"/>
              <w:rPr>
                <w:rFonts w:eastAsia="Times New Roman"/>
                <w:kern w:val="0"/>
                <w:lang w:eastAsia="ru-RU"/>
              </w:rPr>
            </w:pPr>
            <w:r w:rsidRPr="003D46B8">
              <w:rPr>
                <w:rFonts w:eastAsia="Times New Roman"/>
                <w:kern w:val="0"/>
                <w:lang w:eastAsia="ru-RU"/>
              </w:rPr>
              <w:t>Сроки предоставления</w:t>
            </w:r>
          </w:p>
        </w:tc>
      </w:tr>
      <w:tr w:rsidR="003D46B8" w:rsidRPr="003D46B8" w:rsidTr="001A61D3">
        <w:tc>
          <w:tcPr>
            <w:tcW w:w="67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1.</w:t>
            </w:r>
          </w:p>
        </w:tc>
        <w:tc>
          <w:tcPr>
            <w:tcW w:w="5546"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Паспорта, сертификаты и декларации соответствия на применяемые материалы. Приказы, назначения, документы на работников</w:t>
            </w:r>
          </w:p>
          <w:p w:rsidR="003D46B8" w:rsidRPr="003D46B8" w:rsidRDefault="003D46B8" w:rsidP="003D46B8">
            <w:pPr>
              <w:widowControl/>
              <w:suppressAutoHyphens w:val="0"/>
              <w:rPr>
                <w:rFonts w:eastAsia="Times New Roman"/>
                <w:kern w:val="0"/>
                <w:lang w:eastAsia="ru-RU"/>
              </w:rPr>
            </w:pPr>
          </w:p>
        </w:tc>
        <w:tc>
          <w:tcPr>
            <w:tcW w:w="368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 xml:space="preserve"> В течение одного рабочего дня </w:t>
            </w:r>
            <w:proofErr w:type="gramStart"/>
            <w:r w:rsidRPr="003D46B8">
              <w:rPr>
                <w:rFonts w:eastAsia="Times New Roman"/>
                <w:kern w:val="0"/>
                <w:lang w:eastAsia="ru-RU"/>
              </w:rPr>
              <w:t>с даты получения</w:t>
            </w:r>
            <w:proofErr w:type="gramEnd"/>
            <w:r w:rsidRPr="003D46B8">
              <w:rPr>
                <w:rFonts w:eastAsia="Times New Roman"/>
                <w:kern w:val="0"/>
                <w:lang w:eastAsia="ru-RU"/>
              </w:rPr>
              <w:t xml:space="preserve"> соответствующего требования от Заказчика</w:t>
            </w:r>
          </w:p>
        </w:tc>
      </w:tr>
      <w:tr w:rsidR="003D46B8" w:rsidRPr="003D46B8" w:rsidTr="001A61D3">
        <w:tc>
          <w:tcPr>
            <w:tcW w:w="67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2.</w:t>
            </w:r>
          </w:p>
        </w:tc>
        <w:tc>
          <w:tcPr>
            <w:tcW w:w="5546"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График выполнения работ</w:t>
            </w:r>
          </w:p>
        </w:tc>
        <w:tc>
          <w:tcPr>
            <w:tcW w:w="368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 xml:space="preserve">30 календарных дней </w:t>
            </w:r>
            <w:proofErr w:type="gramStart"/>
            <w:r w:rsidRPr="003D46B8">
              <w:rPr>
                <w:rFonts w:eastAsia="Times New Roman"/>
                <w:kern w:val="0"/>
                <w:lang w:eastAsia="ru-RU"/>
              </w:rPr>
              <w:t>с даты заключения</w:t>
            </w:r>
            <w:proofErr w:type="gramEnd"/>
            <w:r w:rsidRPr="003D46B8">
              <w:rPr>
                <w:rFonts w:eastAsia="Times New Roman"/>
                <w:kern w:val="0"/>
                <w:lang w:eastAsia="ru-RU"/>
              </w:rPr>
              <w:t xml:space="preserve"> договора</w:t>
            </w:r>
          </w:p>
        </w:tc>
      </w:tr>
      <w:tr w:rsidR="003D46B8" w:rsidRPr="003D46B8" w:rsidTr="001A61D3">
        <w:tc>
          <w:tcPr>
            <w:tcW w:w="67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3.</w:t>
            </w:r>
          </w:p>
        </w:tc>
        <w:tc>
          <w:tcPr>
            <w:tcW w:w="5546"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Акт приема-передачи объекта в работу</w:t>
            </w:r>
          </w:p>
        </w:tc>
        <w:tc>
          <w:tcPr>
            <w:tcW w:w="368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 xml:space="preserve">Три рабочих дня </w:t>
            </w:r>
            <w:proofErr w:type="gramStart"/>
            <w:r w:rsidRPr="003D46B8">
              <w:rPr>
                <w:rFonts w:eastAsia="Times New Roman"/>
                <w:kern w:val="0"/>
                <w:lang w:eastAsia="ru-RU"/>
              </w:rPr>
              <w:t>с даты заключения</w:t>
            </w:r>
            <w:proofErr w:type="gramEnd"/>
            <w:r w:rsidRPr="003D46B8">
              <w:rPr>
                <w:rFonts w:eastAsia="Times New Roman"/>
                <w:kern w:val="0"/>
                <w:lang w:eastAsia="ru-RU"/>
              </w:rPr>
              <w:t xml:space="preserve"> договора</w:t>
            </w:r>
          </w:p>
        </w:tc>
      </w:tr>
      <w:tr w:rsidR="003D46B8" w:rsidRPr="003D46B8" w:rsidTr="001A61D3">
        <w:tc>
          <w:tcPr>
            <w:tcW w:w="67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4.</w:t>
            </w:r>
          </w:p>
        </w:tc>
        <w:tc>
          <w:tcPr>
            <w:tcW w:w="5546"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Акт приемки законченного ремонтом объекта</w:t>
            </w:r>
          </w:p>
        </w:tc>
        <w:tc>
          <w:tcPr>
            <w:tcW w:w="3685" w:type="dxa"/>
          </w:tcPr>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Три рабочих дня с момента завершения работ.</w:t>
            </w:r>
          </w:p>
        </w:tc>
      </w:tr>
    </w:tbl>
    <w:p w:rsidR="003D46B8" w:rsidRPr="003D46B8" w:rsidRDefault="003D46B8" w:rsidP="003D46B8">
      <w:pPr>
        <w:widowControl/>
        <w:suppressAutoHyphens w:val="0"/>
        <w:ind w:left="426"/>
        <w:contextualSpacing/>
        <w:rPr>
          <w:rFonts w:eastAsia="Times New Roman"/>
          <w:kern w:val="0"/>
          <w:lang w:eastAsia="ru-RU"/>
        </w:rPr>
      </w:pPr>
    </w:p>
    <w:p w:rsidR="003D46B8" w:rsidRPr="003D46B8" w:rsidRDefault="003D46B8" w:rsidP="003D46B8">
      <w:pPr>
        <w:widowControl/>
        <w:numPr>
          <w:ilvl w:val="0"/>
          <w:numId w:val="18"/>
        </w:numPr>
        <w:suppressAutoHyphens w:val="0"/>
        <w:ind w:left="-142" w:firstLine="0"/>
        <w:contextualSpacing/>
        <w:jc w:val="both"/>
        <w:rPr>
          <w:rFonts w:eastAsia="Times New Roman"/>
          <w:kern w:val="0"/>
          <w:lang w:eastAsia="ru-RU"/>
        </w:rPr>
      </w:pPr>
      <w:r w:rsidRPr="003D46B8">
        <w:rPr>
          <w:rFonts w:eastAsia="Times New Roman"/>
          <w:kern w:val="0"/>
          <w:lang w:eastAsia="ru-RU"/>
        </w:rPr>
        <w:t>Требования по объему гарантии качества работ:</w:t>
      </w:r>
    </w:p>
    <w:p w:rsidR="003D46B8" w:rsidRPr="003D46B8" w:rsidRDefault="003D46B8" w:rsidP="003D46B8">
      <w:pPr>
        <w:widowControl/>
        <w:suppressAutoHyphens w:val="0"/>
        <w:ind w:left="284"/>
        <w:contextualSpacing/>
        <w:rPr>
          <w:rFonts w:eastAsia="Times New Roman"/>
          <w:kern w:val="0"/>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4253"/>
      </w:tblGrid>
      <w:tr w:rsidR="003D46B8" w:rsidRPr="003D46B8" w:rsidTr="001A61D3">
        <w:tc>
          <w:tcPr>
            <w:tcW w:w="675" w:type="dxa"/>
            <w:vAlign w:val="center"/>
          </w:tcPr>
          <w:p w:rsidR="003D46B8" w:rsidRPr="003D46B8" w:rsidRDefault="003D46B8" w:rsidP="003D46B8">
            <w:pPr>
              <w:widowControl/>
              <w:suppressAutoHyphens w:val="0"/>
              <w:spacing w:line="276" w:lineRule="auto"/>
              <w:jc w:val="center"/>
              <w:rPr>
                <w:rFonts w:eastAsia="Calibri"/>
                <w:b/>
                <w:kern w:val="0"/>
              </w:rPr>
            </w:pPr>
            <w:r w:rsidRPr="003D46B8">
              <w:rPr>
                <w:rFonts w:eastAsia="Calibri"/>
                <w:b/>
                <w:kern w:val="0"/>
              </w:rPr>
              <w:t xml:space="preserve">№ </w:t>
            </w:r>
            <w:proofErr w:type="gramStart"/>
            <w:r w:rsidRPr="003D46B8">
              <w:rPr>
                <w:rFonts w:eastAsia="Calibri"/>
                <w:b/>
                <w:kern w:val="0"/>
              </w:rPr>
              <w:t>п</w:t>
            </w:r>
            <w:proofErr w:type="gramEnd"/>
            <w:r w:rsidRPr="003D46B8">
              <w:rPr>
                <w:rFonts w:eastAsia="Calibri"/>
                <w:b/>
                <w:kern w:val="0"/>
              </w:rPr>
              <w:t>/п</w:t>
            </w:r>
          </w:p>
        </w:tc>
        <w:tc>
          <w:tcPr>
            <w:tcW w:w="5103" w:type="dxa"/>
            <w:vAlign w:val="center"/>
          </w:tcPr>
          <w:p w:rsidR="003D46B8" w:rsidRPr="003D46B8" w:rsidRDefault="003D46B8" w:rsidP="003D46B8">
            <w:pPr>
              <w:widowControl/>
              <w:suppressAutoHyphens w:val="0"/>
              <w:spacing w:line="276" w:lineRule="auto"/>
              <w:jc w:val="center"/>
              <w:rPr>
                <w:rFonts w:eastAsia="Times New Roman"/>
                <w:kern w:val="0"/>
                <w:lang w:eastAsia="ru-RU"/>
              </w:rPr>
            </w:pPr>
            <w:r w:rsidRPr="003D46B8">
              <w:rPr>
                <w:rFonts w:eastAsia="Times New Roman"/>
                <w:kern w:val="0"/>
                <w:lang w:eastAsia="ru-RU"/>
              </w:rPr>
              <w:t>Объем предоставления гарантии качества</w:t>
            </w:r>
          </w:p>
        </w:tc>
        <w:tc>
          <w:tcPr>
            <w:tcW w:w="4253" w:type="dxa"/>
            <w:vAlign w:val="center"/>
          </w:tcPr>
          <w:p w:rsidR="003D46B8" w:rsidRPr="003D46B8" w:rsidRDefault="003D46B8" w:rsidP="003D46B8">
            <w:pPr>
              <w:widowControl/>
              <w:suppressAutoHyphens w:val="0"/>
              <w:spacing w:line="276" w:lineRule="auto"/>
              <w:jc w:val="center"/>
              <w:rPr>
                <w:rFonts w:eastAsia="Times New Roman"/>
                <w:kern w:val="0"/>
                <w:lang w:eastAsia="ru-RU"/>
              </w:rPr>
            </w:pPr>
            <w:r w:rsidRPr="003D46B8">
              <w:rPr>
                <w:rFonts w:eastAsia="Times New Roman"/>
                <w:kern w:val="0"/>
                <w:lang w:eastAsia="ru-RU"/>
              </w:rPr>
              <w:t>Условия осуществления гарантийного обслуживания</w:t>
            </w:r>
          </w:p>
        </w:tc>
      </w:tr>
      <w:tr w:rsidR="003D46B8" w:rsidRPr="003D46B8" w:rsidTr="001A61D3">
        <w:tc>
          <w:tcPr>
            <w:tcW w:w="675" w:type="dxa"/>
          </w:tcPr>
          <w:p w:rsidR="003D46B8" w:rsidRPr="003D46B8" w:rsidRDefault="003D46B8" w:rsidP="003D46B8">
            <w:pPr>
              <w:widowControl/>
              <w:suppressAutoHyphens w:val="0"/>
              <w:spacing w:line="276" w:lineRule="auto"/>
              <w:jc w:val="both"/>
              <w:rPr>
                <w:rFonts w:eastAsia="Calibri"/>
                <w:kern w:val="0"/>
              </w:rPr>
            </w:pPr>
          </w:p>
        </w:tc>
        <w:tc>
          <w:tcPr>
            <w:tcW w:w="5103" w:type="dxa"/>
          </w:tcPr>
          <w:p w:rsidR="003D46B8" w:rsidRPr="003D46B8" w:rsidRDefault="003D46B8" w:rsidP="003D46B8">
            <w:pPr>
              <w:widowControl/>
              <w:suppressAutoHyphens w:val="0"/>
              <w:spacing w:line="276" w:lineRule="auto"/>
              <w:jc w:val="both"/>
              <w:rPr>
                <w:rFonts w:eastAsia="Times New Roman"/>
                <w:kern w:val="0"/>
                <w:lang w:eastAsia="ru-RU"/>
              </w:rPr>
            </w:pPr>
            <w:r w:rsidRPr="003D46B8">
              <w:rPr>
                <w:rFonts w:eastAsia="Times New Roman"/>
                <w:kern w:val="0"/>
                <w:lang w:eastAsia="ru-RU"/>
              </w:rPr>
              <w:t>Гарантия качества предоставляется на все произведенные работы и использованные в ходе производства работ материалы и комплектующие, оборудование</w:t>
            </w:r>
          </w:p>
        </w:tc>
        <w:tc>
          <w:tcPr>
            <w:tcW w:w="4253" w:type="dxa"/>
          </w:tcPr>
          <w:p w:rsidR="003D46B8" w:rsidRPr="003D46B8" w:rsidRDefault="003D46B8" w:rsidP="003D46B8">
            <w:pPr>
              <w:widowControl/>
              <w:suppressAutoHyphens w:val="0"/>
              <w:spacing w:line="276" w:lineRule="auto"/>
              <w:jc w:val="both"/>
              <w:rPr>
                <w:rFonts w:eastAsia="Times New Roman"/>
                <w:kern w:val="0"/>
                <w:lang w:eastAsia="ru-RU"/>
              </w:rPr>
            </w:pPr>
            <w:r w:rsidRPr="003D46B8">
              <w:rPr>
                <w:rFonts w:eastAsia="Times New Roman"/>
                <w:kern w:val="0"/>
                <w:lang w:eastAsia="ru-RU"/>
              </w:rPr>
              <w:t>В период гарантийного срока, время прибытия на объект для исправления претензий не должно превышать 2 (два) рабочих дня.</w:t>
            </w:r>
          </w:p>
        </w:tc>
      </w:tr>
    </w:tbl>
    <w:p w:rsidR="003D46B8" w:rsidRPr="003D46B8" w:rsidRDefault="003D46B8" w:rsidP="003D46B8">
      <w:pPr>
        <w:widowControl/>
        <w:suppressAutoHyphens w:val="0"/>
        <w:ind w:left="284"/>
        <w:contextualSpacing/>
        <w:rPr>
          <w:rFonts w:eastAsia="Times New Roman"/>
          <w:kern w:val="0"/>
          <w:lang w:eastAsia="ru-RU"/>
        </w:rPr>
      </w:pPr>
    </w:p>
    <w:p w:rsidR="003D46B8" w:rsidRPr="003D46B8" w:rsidRDefault="003D46B8" w:rsidP="003D46B8">
      <w:pPr>
        <w:widowControl/>
        <w:numPr>
          <w:ilvl w:val="0"/>
          <w:numId w:val="18"/>
        </w:numPr>
        <w:suppressAutoHyphens w:val="0"/>
        <w:ind w:left="-142" w:firstLine="0"/>
        <w:contextualSpacing/>
        <w:jc w:val="both"/>
        <w:rPr>
          <w:rFonts w:eastAsia="Times New Roman"/>
          <w:kern w:val="0"/>
          <w:lang w:eastAsia="ru-RU"/>
        </w:rPr>
      </w:pPr>
      <w:r w:rsidRPr="003D46B8">
        <w:rPr>
          <w:rFonts w:eastAsia="Times New Roman"/>
          <w:kern w:val="0"/>
          <w:lang w:eastAsia="ru-RU"/>
        </w:rPr>
        <w:t xml:space="preserve">Требования по сроку гарантии качества на выполненные работы: 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w:t>
      </w:r>
      <w:proofErr w:type="gramStart"/>
      <w:r w:rsidRPr="003D46B8">
        <w:rPr>
          <w:rFonts w:eastAsia="Times New Roman"/>
          <w:kern w:val="0"/>
          <w:lang w:eastAsia="ru-RU"/>
        </w:rPr>
        <w:t>материалы</w:t>
      </w:r>
      <w:proofErr w:type="gramEnd"/>
      <w:r w:rsidRPr="003D46B8">
        <w:rPr>
          <w:rFonts w:eastAsia="Times New Roman"/>
          <w:kern w:val="0"/>
          <w:lang w:eastAsia="ru-RU"/>
        </w:rPr>
        <w:t xml:space="preserve"> и оборудование – в соответствии с гарантийной документацией их производителя, но не менее 12 </w:t>
      </w:r>
      <w:r w:rsidRPr="003D46B8">
        <w:rPr>
          <w:rFonts w:eastAsia="Times New Roman"/>
          <w:kern w:val="0"/>
          <w:lang w:eastAsia="ru-RU"/>
        </w:rPr>
        <w:lastRenderedPageBreak/>
        <w:t>месяцев. Исчисление гарантийного срока начинается с момента приемки Заказчиком всего объема работ по договору.</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 xml:space="preserve">8. </w:t>
      </w:r>
      <w:r w:rsidRPr="003D46B8">
        <w:rPr>
          <w:rFonts w:eastAsia="Times New Roman"/>
          <w:kern w:val="0"/>
          <w:lang w:eastAsia="ru-RU"/>
        </w:rPr>
        <w:tab/>
        <w:t>Требования к представлению результатов работ:</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Результаты выполненных работ передаются Заказчику Подрядчиком:</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Исполнительная  документация:</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- 4 экземпляра проектной документации на бумажном носителе;</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- 1 экземпляр на электронном носителе в формате «</w:t>
      </w:r>
      <w:proofErr w:type="spellStart"/>
      <w:r w:rsidRPr="003D46B8">
        <w:rPr>
          <w:rFonts w:eastAsia="Times New Roman"/>
          <w:kern w:val="0"/>
          <w:lang w:eastAsia="ru-RU"/>
        </w:rPr>
        <w:t>pdf</w:t>
      </w:r>
      <w:proofErr w:type="spellEnd"/>
      <w:r w:rsidRPr="003D46B8">
        <w:rPr>
          <w:rFonts w:eastAsia="Times New Roman"/>
          <w:kern w:val="0"/>
          <w:lang w:eastAsia="ru-RU"/>
        </w:rPr>
        <w:t>» и «</w:t>
      </w:r>
      <w:proofErr w:type="spellStart"/>
      <w:r w:rsidRPr="003D46B8">
        <w:rPr>
          <w:rFonts w:eastAsia="Times New Roman"/>
          <w:kern w:val="0"/>
          <w:lang w:eastAsia="ru-RU"/>
        </w:rPr>
        <w:t>dwg</w:t>
      </w:r>
      <w:proofErr w:type="spellEnd"/>
      <w:r w:rsidRPr="003D46B8">
        <w:rPr>
          <w:rFonts w:eastAsia="Times New Roman"/>
          <w:kern w:val="0"/>
          <w:lang w:eastAsia="ru-RU"/>
        </w:rPr>
        <w:t>».</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 xml:space="preserve">Результат строительных и монтажных работ системы медицинского газоснабжения: </w:t>
      </w:r>
    </w:p>
    <w:p w:rsidR="003D46B8" w:rsidRPr="003D46B8" w:rsidRDefault="003D46B8" w:rsidP="003D46B8">
      <w:pPr>
        <w:widowControl/>
        <w:suppressAutoHyphens w:val="0"/>
        <w:ind w:left="-142"/>
        <w:contextualSpacing/>
        <w:jc w:val="both"/>
        <w:rPr>
          <w:rFonts w:eastAsia="Times New Roman"/>
          <w:kern w:val="0"/>
          <w:lang w:eastAsia="ru-RU"/>
        </w:rPr>
      </w:pPr>
      <w:r w:rsidRPr="003D46B8">
        <w:rPr>
          <w:rFonts w:eastAsia="Times New Roman"/>
          <w:kern w:val="0"/>
          <w:lang w:eastAsia="ru-RU"/>
        </w:rPr>
        <w:t>- путем подписания сторонами акта сдачи-приемки выполненных работ (форма КС-2), акта приемки выполненных работ, справки о стоимости выполненных работ и затрат (форма КС-3), акта ввода оборудования в эксплуатацию, оказания услуг по обучению правилам эксплуатации и инструктажу специалистов Заказчика.</w:t>
      </w:r>
    </w:p>
    <w:p w:rsidR="003D46B8" w:rsidRPr="003D46B8" w:rsidRDefault="003D46B8" w:rsidP="003D46B8">
      <w:pPr>
        <w:widowControl/>
        <w:suppressAutoHyphens w:val="0"/>
        <w:ind w:left="-142"/>
        <w:contextualSpacing/>
        <w:jc w:val="both"/>
        <w:rPr>
          <w:rFonts w:eastAsia="Times New Roman"/>
          <w:kern w:val="0"/>
          <w:lang w:eastAsia="ru-RU"/>
        </w:rPr>
      </w:pPr>
    </w:p>
    <w:p w:rsidR="003D46B8" w:rsidRPr="003D46B8" w:rsidRDefault="003D46B8" w:rsidP="003D46B8">
      <w:pPr>
        <w:widowControl/>
        <w:suppressAutoHyphens w:val="0"/>
        <w:ind w:left="-142"/>
        <w:contextualSpacing/>
        <w:jc w:val="both"/>
        <w:rPr>
          <w:rFonts w:eastAsia="Times New Roman"/>
          <w:kern w:val="0"/>
          <w:highlight w:val="yellow"/>
          <w:lang w:eastAsia="ru-RU"/>
        </w:rPr>
      </w:pPr>
      <w:r w:rsidRPr="003D46B8">
        <w:rPr>
          <w:rFonts w:eastAsia="Times New Roman"/>
          <w:kern w:val="0"/>
          <w:lang w:eastAsia="ru-RU"/>
        </w:rPr>
        <w:t xml:space="preserve">9. Требования к проектным решениям, строительным и монтажным работам, инженерно-техническим мероприятиям. </w:t>
      </w:r>
    </w:p>
    <w:p w:rsidR="003D46B8" w:rsidRPr="003D46B8" w:rsidRDefault="003D46B8" w:rsidP="00133FE8">
      <w:pPr>
        <w:widowControl/>
        <w:suppressAutoHyphens w:val="0"/>
        <w:contextualSpacing/>
        <w:rPr>
          <w:rFonts w:eastAsia="Times New Roman"/>
          <w:kern w:val="0"/>
          <w:lang w:eastAsia="ru-RU"/>
        </w:rPr>
      </w:pPr>
    </w:p>
    <w:tbl>
      <w:tblPr>
        <w:tblW w:w="10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3039"/>
        <w:gridCol w:w="6831"/>
      </w:tblGrid>
      <w:tr w:rsidR="003D46B8" w:rsidRPr="003D46B8" w:rsidTr="001A61D3">
        <w:trPr>
          <w:trHeight w:val="391"/>
          <w:jc w:val="center"/>
        </w:trPr>
        <w:tc>
          <w:tcPr>
            <w:tcW w:w="674" w:type="dxa"/>
            <w:vAlign w:val="center"/>
          </w:tcPr>
          <w:p w:rsidR="003D46B8" w:rsidRPr="003D46B8" w:rsidRDefault="003D46B8" w:rsidP="003D46B8">
            <w:pPr>
              <w:widowControl/>
              <w:suppressAutoHyphens w:val="0"/>
              <w:jc w:val="center"/>
              <w:rPr>
                <w:rFonts w:eastAsia="Times New Roman"/>
                <w:b/>
                <w:kern w:val="0"/>
                <w:lang w:eastAsia="ru-RU"/>
              </w:rPr>
            </w:pPr>
            <w:r w:rsidRPr="003D46B8">
              <w:rPr>
                <w:rFonts w:eastAsia="Times New Roman"/>
                <w:b/>
                <w:kern w:val="0"/>
                <w:lang w:eastAsia="ru-RU"/>
              </w:rPr>
              <w:t>№№</w:t>
            </w:r>
            <w:proofErr w:type="gramStart"/>
            <w:r w:rsidRPr="003D46B8">
              <w:rPr>
                <w:rFonts w:eastAsia="Times New Roman"/>
                <w:b/>
                <w:kern w:val="0"/>
                <w:lang w:eastAsia="ru-RU"/>
              </w:rPr>
              <w:t>п</w:t>
            </w:r>
            <w:proofErr w:type="gramEnd"/>
            <w:r w:rsidRPr="003D46B8">
              <w:rPr>
                <w:rFonts w:eastAsia="Times New Roman"/>
                <w:b/>
                <w:kern w:val="0"/>
                <w:lang w:eastAsia="ru-RU"/>
              </w:rPr>
              <w:t>/п</w:t>
            </w:r>
          </w:p>
        </w:tc>
        <w:tc>
          <w:tcPr>
            <w:tcW w:w="3039" w:type="dxa"/>
            <w:vAlign w:val="center"/>
          </w:tcPr>
          <w:p w:rsidR="003D46B8" w:rsidRPr="003D46B8" w:rsidRDefault="003D46B8" w:rsidP="003D46B8">
            <w:pPr>
              <w:widowControl/>
              <w:suppressAutoHyphens w:val="0"/>
              <w:jc w:val="center"/>
              <w:rPr>
                <w:rFonts w:eastAsia="Times New Roman"/>
                <w:b/>
                <w:kern w:val="0"/>
                <w:lang w:eastAsia="ru-RU"/>
              </w:rPr>
            </w:pPr>
            <w:r w:rsidRPr="003D46B8">
              <w:rPr>
                <w:rFonts w:eastAsia="Times New Roman"/>
                <w:b/>
                <w:kern w:val="0"/>
                <w:lang w:eastAsia="ru-RU"/>
              </w:rPr>
              <w:t>Наименование</w:t>
            </w:r>
            <w:r w:rsidRPr="003D46B8">
              <w:rPr>
                <w:rFonts w:eastAsia="Times New Roman"/>
                <w:b/>
                <w:kern w:val="0"/>
                <w:lang w:eastAsia="ru-RU"/>
              </w:rPr>
              <w:br/>
              <w:t>требований</w:t>
            </w:r>
          </w:p>
        </w:tc>
        <w:tc>
          <w:tcPr>
            <w:tcW w:w="6831" w:type="dxa"/>
            <w:vAlign w:val="center"/>
          </w:tcPr>
          <w:p w:rsidR="003D46B8" w:rsidRPr="003D46B8" w:rsidRDefault="003D46B8" w:rsidP="003D46B8">
            <w:pPr>
              <w:widowControl/>
              <w:suppressAutoHyphens w:val="0"/>
              <w:ind w:left="-57" w:firstLine="567"/>
              <w:jc w:val="center"/>
              <w:rPr>
                <w:rFonts w:eastAsia="Times New Roman"/>
                <w:b/>
                <w:kern w:val="0"/>
                <w:lang w:eastAsia="ru-RU"/>
              </w:rPr>
            </w:pPr>
            <w:r w:rsidRPr="003D46B8">
              <w:rPr>
                <w:rFonts w:eastAsia="Times New Roman"/>
                <w:b/>
                <w:kern w:val="0"/>
                <w:lang w:eastAsia="ru-RU"/>
              </w:rPr>
              <w:t>Содержание требований</w:t>
            </w:r>
          </w:p>
        </w:tc>
      </w:tr>
      <w:tr w:rsidR="003D46B8" w:rsidRPr="003D46B8" w:rsidTr="001A61D3">
        <w:trPr>
          <w:trHeight w:val="113"/>
          <w:jc w:val="center"/>
        </w:trPr>
        <w:tc>
          <w:tcPr>
            <w:tcW w:w="674" w:type="dxa"/>
            <w:vAlign w:val="center"/>
          </w:tcPr>
          <w:p w:rsidR="003D46B8" w:rsidRPr="003D46B8" w:rsidRDefault="003D46B8" w:rsidP="003D46B8">
            <w:pPr>
              <w:widowControl/>
              <w:suppressAutoHyphens w:val="0"/>
              <w:jc w:val="center"/>
              <w:rPr>
                <w:rFonts w:eastAsia="Times New Roman"/>
                <w:kern w:val="0"/>
                <w:lang w:eastAsia="ru-RU"/>
              </w:rPr>
            </w:pPr>
            <w:r w:rsidRPr="003D46B8">
              <w:rPr>
                <w:rFonts w:eastAsia="Times New Roman"/>
                <w:kern w:val="0"/>
                <w:lang w:eastAsia="ru-RU"/>
              </w:rPr>
              <w:t>1</w:t>
            </w:r>
          </w:p>
        </w:tc>
        <w:tc>
          <w:tcPr>
            <w:tcW w:w="3039" w:type="dxa"/>
            <w:vAlign w:val="center"/>
          </w:tcPr>
          <w:p w:rsidR="003D46B8" w:rsidRPr="003D46B8" w:rsidRDefault="003D46B8" w:rsidP="003D46B8">
            <w:pPr>
              <w:widowControl/>
              <w:suppressAutoHyphens w:val="0"/>
              <w:jc w:val="center"/>
              <w:rPr>
                <w:rFonts w:eastAsia="Times New Roman"/>
                <w:kern w:val="0"/>
                <w:lang w:eastAsia="ru-RU"/>
              </w:rPr>
            </w:pPr>
            <w:r w:rsidRPr="003D46B8">
              <w:rPr>
                <w:rFonts w:eastAsia="Times New Roman"/>
                <w:kern w:val="0"/>
                <w:lang w:eastAsia="ru-RU"/>
              </w:rPr>
              <w:t>2</w:t>
            </w:r>
          </w:p>
        </w:tc>
        <w:tc>
          <w:tcPr>
            <w:tcW w:w="6831" w:type="dxa"/>
            <w:vAlign w:val="center"/>
          </w:tcPr>
          <w:p w:rsidR="003D46B8" w:rsidRPr="003D46B8" w:rsidRDefault="003D46B8" w:rsidP="003D46B8">
            <w:pPr>
              <w:widowControl/>
              <w:suppressAutoHyphens w:val="0"/>
              <w:ind w:left="-57" w:firstLine="567"/>
              <w:jc w:val="center"/>
              <w:rPr>
                <w:rFonts w:eastAsia="Times New Roman"/>
                <w:kern w:val="0"/>
                <w:lang w:eastAsia="ru-RU"/>
              </w:rPr>
            </w:pPr>
            <w:r w:rsidRPr="003D46B8">
              <w:rPr>
                <w:rFonts w:eastAsia="Times New Roman"/>
                <w:kern w:val="0"/>
                <w:lang w:eastAsia="ru-RU"/>
              </w:rPr>
              <w:t>3</w:t>
            </w:r>
          </w:p>
        </w:tc>
      </w:tr>
      <w:tr w:rsidR="003D46B8" w:rsidRPr="003D46B8" w:rsidTr="001A61D3">
        <w:trPr>
          <w:trHeight w:val="195"/>
          <w:jc w:val="center"/>
        </w:trPr>
        <w:tc>
          <w:tcPr>
            <w:tcW w:w="674" w:type="dxa"/>
          </w:tcPr>
          <w:p w:rsidR="003D46B8" w:rsidRPr="003D46B8" w:rsidRDefault="003D46B8" w:rsidP="003D46B8">
            <w:pPr>
              <w:widowControl/>
              <w:shd w:val="clear" w:color="auto" w:fill="FFFFFF"/>
              <w:suppressAutoHyphens w:val="0"/>
              <w:jc w:val="center"/>
              <w:rPr>
                <w:rFonts w:eastAsia="Times New Roman"/>
                <w:kern w:val="0"/>
                <w:lang w:eastAsia="ru-RU"/>
              </w:rPr>
            </w:pPr>
            <w:r w:rsidRPr="003D46B8">
              <w:rPr>
                <w:rFonts w:eastAsia="Times New Roman"/>
                <w:kern w:val="0"/>
                <w:lang w:eastAsia="ru-RU"/>
              </w:rPr>
              <w:t>9.1</w:t>
            </w:r>
          </w:p>
        </w:tc>
        <w:tc>
          <w:tcPr>
            <w:tcW w:w="3039" w:type="dxa"/>
            <w:vAlign w:val="center"/>
          </w:tcPr>
          <w:p w:rsidR="003D46B8" w:rsidRPr="003D46B8" w:rsidRDefault="003D46B8" w:rsidP="003D46B8">
            <w:pPr>
              <w:widowControl/>
              <w:suppressAutoHyphens w:val="0"/>
              <w:snapToGrid w:val="0"/>
              <w:rPr>
                <w:rFonts w:eastAsia="Times New Roman"/>
                <w:b/>
                <w:kern w:val="0"/>
                <w:lang w:eastAsia="ru-RU"/>
              </w:rPr>
            </w:pPr>
            <w:r w:rsidRPr="003D46B8">
              <w:rPr>
                <w:rFonts w:eastAsia="Times New Roman"/>
                <w:b/>
                <w:kern w:val="0"/>
                <w:lang w:eastAsia="ru-RU"/>
              </w:rPr>
              <w:t>Внутренние сети</w:t>
            </w:r>
          </w:p>
          <w:p w:rsidR="003D46B8" w:rsidRPr="003D46B8" w:rsidRDefault="003D46B8" w:rsidP="003D46B8">
            <w:pPr>
              <w:widowControl/>
              <w:suppressAutoHyphens w:val="0"/>
              <w:snapToGrid w:val="0"/>
              <w:rPr>
                <w:rFonts w:eastAsia="Times New Roman"/>
                <w:b/>
                <w:kern w:val="0"/>
                <w:lang w:eastAsia="ru-RU"/>
              </w:rPr>
            </w:pPr>
            <w:r w:rsidRPr="003D46B8">
              <w:rPr>
                <w:rFonts w:eastAsia="Times New Roman"/>
                <w:b/>
                <w:kern w:val="0"/>
                <w:lang w:eastAsia="ru-RU"/>
              </w:rPr>
              <w:t>трубопроводов</w:t>
            </w:r>
          </w:p>
          <w:p w:rsidR="003D46B8" w:rsidRPr="003D46B8" w:rsidRDefault="003D46B8" w:rsidP="003D46B8">
            <w:pPr>
              <w:widowControl/>
              <w:suppressAutoHyphens w:val="0"/>
              <w:snapToGrid w:val="0"/>
              <w:rPr>
                <w:rFonts w:eastAsia="Times New Roman"/>
                <w:b/>
                <w:kern w:val="0"/>
                <w:lang w:eastAsia="ru-RU"/>
              </w:rPr>
            </w:pPr>
            <w:r w:rsidRPr="003D46B8">
              <w:rPr>
                <w:rFonts w:eastAsia="Times New Roman"/>
                <w:b/>
                <w:kern w:val="0"/>
                <w:lang w:eastAsia="ru-RU"/>
              </w:rPr>
              <w:t>медицинских газов</w:t>
            </w:r>
          </w:p>
        </w:tc>
        <w:tc>
          <w:tcPr>
            <w:tcW w:w="6831" w:type="dxa"/>
          </w:tcPr>
          <w:p w:rsidR="003D46B8" w:rsidRPr="003D46B8" w:rsidRDefault="003D46B8" w:rsidP="003D46B8">
            <w:pPr>
              <w:widowControl/>
              <w:suppressAutoHyphens w:val="0"/>
              <w:snapToGrid w:val="0"/>
              <w:jc w:val="both"/>
              <w:rPr>
                <w:rFonts w:eastAsia="Times New Roman"/>
                <w:kern w:val="0"/>
                <w:lang w:eastAsia="ru-RU"/>
              </w:rPr>
            </w:pPr>
            <w:r w:rsidRPr="003D46B8">
              <w:rPr>
                <w:rFonts w:eastAsia="Times New Roman"/>
                <w:kern w:val="0"/>
                <w:lang w:eastAsia="ru-RU"/>
              </w:rPr>
              <w:t>Осуществить подключение к существующей внутренней сети и предусмотреть дополнительную сеть трубопроводов для подключения новых точек потребления кислорода внутренних сетей выполнить из медных труб ГОСТ 617-2006. Медные трубы должны быть цельнотянутыми, обезжиренными. Крепление трубопроводов производить хомутами или специальными комплектами деталей крепежа. В местах прохождения через перекрытия, стены и перегородки трубы закладывать в защитные футляры (гильзы) из стальных труб. Участки трубопроводов в местах прохождения через стены, перекрытия и перегородки не должны иметь стыков.</w:t>
            </w:r>
          </w:p>
        </w:tc>
      </w:tr>
      <w:tr w:rsidR="003D46B8" w:rsidRPr="003D46B8" w:rsidTr="001A61D3">
        <w:trPr>
          <w:trHeight w:val="195"/>
          <w:jc w:val="center"/>
        </w:trPr>
        <w:tc>
          <w:tcPr>
            <w:tcW w:w="674" w:type="dxa"/>
          </w:tcPr>
          <w:p w:rsidR="003D46B8" w:rsidRPr="003D46B8" w:rsidRDefault="003D46B8" w:rsidP="003D46B8">
            <w:pPr>
              <w:widowControl/>
              <w:shd w:val="clear" w:color="auto" w:fill="FFFFFF"/>
              <w:suppressAutoHyphens w:val="0"/>
              <w:jc w:val="center"/>
              <w:rPr>
                <w:rFonts w:eastAsia="Times New Roman"/>
                <w:kern w:val="0"/>
                <w:lang w:eastAsia="ru-RU"/>
              </w:rPr>
            </w:pPr>
            <w:r w:rsidRPr="003D46B8">
              <w:rPr>
                <w:rFonts w:eastAsia="Times New Roman"/>
                <w:kern w:val="0"/>
                <w:lang w:eastAsia="ru-RU"/>
              </w:rPr>
              <w:t>9.2</w:t>
            </w:r>
          </w:p>
        </w:tc>
        <w:tc>
          <w:tcPr>
            <w:tcW w:w="3039" w:type="dxa"/>
            <w:vAlign w:val="center"/>
          </w:tcPr>
          <w:p w:rsidR="003D46B8" w:rsidRPr="003D46B8" w:rsidRDefault="003D46B8" w:rsidP="003D46B8">
            <w:pPr>
              <w:widowControl/>
              <w:suppressAutoHyphens w:val="0"/>
              <w:snapToGrid w:val="0"/>
              <w:rPr>
                <w:rFonts w:eastAsia="Times New Roman"/>
                <w:b/>
                <w:kern w:val="0"/>
                <w:lang w:eastAsia="ru-RU"/>
              </w:rPr>
            </w:pPr>
            <w:r w:rsidRPr="003D46B8">
              <w:rPr>
                <w:rFonts w:eastAsia="Times New Roman"/>
                <w:b/>
                <w:kern w:val="0"/>
                <w:lang w:eastAsia="ru-RU"/>
              </w:rPr>
              <w:t>Оконечные устройства системы газоснабжения</w:t>
            </w:r>
          </w:p>
        </w:tc>
        <w:tc>
          <w:tcPr>
            <w:tcW w:w="6831" w:type="dxa"/>
          </w:tcPr>
          <w:p w:rsidR="003D46B8" w:rsidRPr="003D46B8" w:rsidRDefault="003D46B8" w:rsidP="003D46B8">
            <w:pPr>
              <w:widowControl/>
              <w:suppressAutoHyphens w:val="0"/>
              <w:snapToGrid w:val="0"/>
              <w:jc w:val="both"/>
              <w:rPr>
                <w:rFonts w:eastAsia="Times New Roman"/>
                <w:kern w:val="0"/>
                <w:lang w:eastAsia="ru-RU"/>
              </w:rPr>
            </w:pPr>
            <w:r w:rsidRPr="003D46B8">
              <w:rPr>
                <w:rFonts w:eastAsia="Times New Roman"/>
                <w:kern w:val="0"/>
                <w:lang w:eastAsia="ru-RU"/>
              </w:rPr>
              <w:t>В качестве оконечных устрой</w:t>
            </w:r>
            <w:proofErr w:type="gramStart"/>
            <w:r w:rsidRPr="003D46B8">
              <w:rPr>
                <w:rFonts w:eastAsia="Times New Roman"/>
                <w:kern w:val="0"/>
                <w:lang w:eastAsia="ru-RU"/>
              </w:rPr>
              <w:t>ств пр</w:t>
            </w:r>
            <w:proofErr w:type="gramEnd"/>
            <w:r w:rsidRPr="003D46B8">
              <w:rPr>
                <w:rFonts w:eastAsia="Times New Roman"/>
                <w:kern w:val="0"/>
                <w:lang w:eastAsia="ru-RU"/>
              </w:rPr>
              <w:t xml:space="preserve">едусмотреть установку газораздаточных розеток, быстроразъемными клапанами стандарта </w:t>
            </w:r>
            <w:r w:rsidRPr="003D46B8">
              <w:rPr>
                <w:rFonts w:eastAsia="Times New Roman"/>
                <w:kern w:val="0"/>
                <w:lang w:val="en-US" w:eastAsia="ru-RU"/>
              </w:rPr>
              <w:t>DIN</w:t>
            </w:r>
            <w:r w:rsidRPr="003D46B8">
              <w:rPr>
                <w:rFonts w:eastAsia="Times New Roman"/>
                <w:kern w:val="0"/>
                <w:lang w:eastAsia="ru-RU"/>
              </w:rPr>
              <w:t xml:space="preserve"> 13260-2                      </w:t>
            </w:r>
          </w:p>
        </w:tc>
      </w:tr>
      <w:tr w:rsidR="003D46B8" w:rsidRPr="003D46B8" w:rsidTr="001A61D3">
        <w:trPr>
          <w:trHeight w:val="2174"/>
          <w:jc w:val="center"/>
        </w:trPr>
        <w:tc>
          <w:tcPr>
            <w:tcW w:w="674" w:type="dxa"/>
            <w:shd w:val="clear" w:color="auto" w:fill="FFFFFF"/>
          </w:tcPr>
          <w:p w:rsidR="003D46B8" w:rsidRPr="003D46B8" w:rsidRDefault="003D46B8" w:rsidP="003D46B8">
            <w:pPr>
              <w:widowControl/>
              <w:shd w:val="clear" w:color="auto" w:fill="FFFFFF"/>
              <w:suppressAutoHyphens w:val="0"/>
              <w:jc w:val="center"/>
              <w:rPr>
                <w:rFonts w:eastAsia="Times New Roman"/>
                <w:kern w:val="0"/>
                <w:lang w:eastAsia="ru-RU"/>
              </w:rPr>
            </w:pPr>
            <w:r w:rsidRPr="003D46B8">
              <w:rPr>
                <w:rFonts w:eastAsia="Times New Roman"/>
                <w:kern w:val="0"/>
                <w:lang w:eastAsia="ru-RU"/>
              </w:rPr>
              <w:t>9.3</w:t>
            </w:r>
          </w:p>
        </w:tc>
        <w:tc>
          <w:tcPr>
            <w:tcW w:w="3039" w:type="dxa"/>
          </w:tcPr>
          <w:p w:rsidR="003D46B8" w:rsidRPr="003D46B8" w:rsidRDefault="003D46B8" w:rsidP="003D46B8">
            <w:pPr>
              <w:keepNext/>
              <w:widowControl/>
              <w:suppressAutoHyphens w:val="0"/>
              <w:rPr>
                <w:rFonts w:eastAsia="Times New Roman"/>
                <w:b/>
                <w:kern w:val="0"/>
                <w:lang w:eastAsia="ru-RU"/>
              </w:rPr>
            </w:pPr>
            <w:r w:rsidRPr="003D46B8">
              <w:rPr>
                <w:rFonts w:eastAsia="Times New Roman"/>
                <w:b/>
                <w:kern w:val="0"/>
                <w:lang w:eastAsia="ru-RU"/>
              </w:rPr>
              <w:t>Требования к инженерным решениям</w:t>
            </w:r>
          </w:p>
        </w:tc>
        <w:tc>
          <w:tcPr>
            <w:tcW w:w="6831" w:type="dxa"/>
            <w:shd w:val="clear" w:color="auto" w:fill="auto"/>
            <w:vAlign w:val="center"/>
          </w:tcPr>
          <w:p w:rsidR="003D46B8" w:rsidRPr="003D46B8" w:rsidRDefault="003D46B8" w:rsidP="003D46B8">
            <w:pPr>
              <w:suppressAutoHyphens w:val="0"/>
              <w:ind w:right="57"/>
              <w:jc w:val="both"/>
              <w:rPr>
                <w:rFonts w:eastAsia="Times New Roman"/>
                <w:color w:val="00B050"/>
                <w:kern w:val="0"/>
                <w:lang w:eastAsia="ru-RU"/>
              </w:rPr>
            </w:pPr>
            <w:r w:rsidRPr="003D46B8">
              <w:rPr>
                <w:rFonts w:eastAsia="Times New Roman"/>
                <w:kern w:val="0"/>
                <w:lang w:eastAsia="ru-RU"/>
              </w:rPr>
              <w:t>Все применяемые материалы, изделия, конструкции и оборудование, подлежащие сертификации в соответствии с постановлением Правительства РФ от 01.12.2009 N 982 (ред. от 26.09.2016)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должны быть обеспечены сертификатами соответствия.</w:t>
            </w:r>
          </w:p>
        </w:tc>
      </w:tr>
      <w:tr w:rsidR="003D46B8" w:rsidRPr="003D46B8" w:rsidTr="001A61D3">
        <w:trPr>
          <w:trHeight w:val="195"/>
          <w:jc w:val="center"/>
        </w:trPr>
        <w:tc>
          <w:tcPr>
            <w:tcW w:w="674" w:type="dxa"/>
            <w:shd w:val="clear" w:color="auto" w:fill="FFFFFF"/>
          </w:tcPr>
          <w:p w:rsidR="003D46B8" w:rsidRPr="003D46B8" w:rsidRDefault="003D46B8" w:rsidP="003D46B8">
            <w:pPr>
              <w:widowControl/>
              <w:shd w:val="clear" w:color="auto" w:fill="FFFFFF"/>
              <w:suppressAutoHyphens w:val="0"/>
              <w:jc w:val="center"/>
              <w:rPr>
                <w:rFonts w:eastAsia="Times New Roman"/>
                <w:kern w:val="0"/>
                <w:lang w:eastAsia="ru-RU"/>
              </w:rPr>
            </w:pPr>
            <w:r w:rsidRPr="003D46B8">
              <w:rPr>
                <w:rFonts w:eastAsia="Times New Roman"/>
                <w:kern w:val="0"/>
                <w:lang w:eastAsia="ru-RU"/>
              </w:rPr>
              <w:t>9.4</w:t>
            </w:r>
          </w:p>
        </w:tc>
        <w:tc>
          <w:tcPr>
            <w:tcW w:w="3039" w:type="dxa"/>
            <w:vAlign w:val="center"/>
          </w:tcPr>
          <w:p w:rsidR="003D46B8" w:rsidRPr="003D46B8" w:rsidRDefault="003D46B8" w:rsidP="003D46B8">
            <w:pPr>
              <w:widowControl/>
              <w:suppressAutoHyphens w:val="0"/>
              <w:snapToGrid w:val="0"/>
              <w:rPr>
                <w:rFonts w:eastAsia="Times New Roman"/>
                <w:b/>
                <w:kern w:val="0"/>
                <w:lang w:eastAsia="ru-RU"/>
              </w:rPr>
            </w:pPr>
            <w:r w:rsidRPr="003D46B8">
              <w:rPr>
                <w:rFonts w:eastAsia="Times New Roman"/>
                <w:b/>
                <w:kern w:val="0"/>
                <w:lang w:eastAsia="ru-RU"/>
              </w:rPr>
              <w:t>Дополнительные</w:t>
            </w:r>
          </w:p>
          <w:p w:rsidR="003D46B8" w:rsidRPr="003D46B8" w:rsidRDefault="003D46B8" w:rsidP="003D46B8">
            <w:pPr>
              <w:widowControl/>
              <w:suppressAutoHyphens w:val="0"/>
              <w:snapToGrid w:val="0"/>
              <w:rPr>
                <w:rFonts w:eastAsia="Times New Roman"/>
                <w:kern w:val="0"/>
                <w:highlight w:val="yellow"/>
                <w:lang w:eastAsia="ru-RU"/>
              </w:rPr>
            </w:pPr>
            <w:r w:rsidRPr="003D46B8">
              <w:rPr>
                <w:rFonts w:eastAsia="Times New Roman"/>
                <w:b/>
                <w:kern w:val="0"/>
                <w:lang w:eastAsia="ru-RU"/>
              </w:rPr>
              <w:t>требования</w:t>
            </w:r>
          </w:p>
        </w:tc>
        <w:tc>
          <w:tcPr>
            <w:tcW w:w="6831" w:type="dxa"/>
            <w:shd w:val="clear" w:color="auto" w:fill="auto"/>
          </w:tcPr>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t>Требование к доставке и монтажу: своими силами выполнить доставку оборудования и работы по монтажу, пуско-наладке и подключению к сетям лечебного газоснабжения и электроснабжения.</w:t>
            </w:r>
          </w:p>
          <w:p w:rsidR="003D46B8" w:rsidRPr="003D46B8" w:rsidRDefault="003D46B8" w:rsidP="003D46B8">
            <w:pPr>
              <w:widowControl/>
              <w:suppressAutoHyphens w:val="0"/>
              <w:ind w:left="34"/>
              <w:jc w:val="both"/>
              <w:rPr>
                <w:rFonts w:eastAsia="Times New Roman"/>
                <w:kern w:val="0"/>
                <w:lang w:eastAsia="ru-RU"/>
              </w:rPr>
            </w:pPr>
          </w:p>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t>Требования к наличию документов на оборудование:</w:t>
            </w:r>
          </w:p>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t>-  технический паспорт, руководство по эксплуатации на русском языке (наличие при поставке);</w:t>
            </w:r>
          </w:p>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t>- сертификат соответствия Государственного стандарта российской Федерации или декларации соответствия (наличие при поставке).</w:t>
            </w:r>
          </w:p>
          <w:p w:rsidR="003D46B8" w:rsidRPr="003D46B8" w:rsidRDefault="003D46B8" w:rsidP="003D46B8">
            <w:pPr>
              <w:widowControl/>
              <w:suppressAutoHyphens w:val="0"/>
              <w:ind w:left="34"/>
              <w:jc w:val="both"/>
              <w:rPr>
                <w:rFonts w:eastAsia="Times New Roman"/>
                <w:kern w:val="0"/>
                <w:lang w:eastAsia="ru-RU"/>
              </w:rPr>
            </w:pPr>
          </w:p>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t>Требования к наличию документов компании-участника:</w:t>
            </w:r>
          </w:p>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lastRenderedPageBreak/>
              <w:t>- лицензия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t>- свидетельство о допуске к определенному виду или видам работ, которые оказывают влияние на безопасность объектов капитального строительства, (пункты 15.3, 15.6, 23.29, 24.14, 24.25.)</w:t>
            </w:r>
          </w:p>
          <w:p w:rsidR="003D46B8" w:rsidRPr="003D46B8" w:rsidRDefault="003D46B8" w:rsidP="003D46B8">
            <w:pPr>
              <w:widowControl/>
              <w:suppressAutoHyphens w:val="0"/>
              <w:ind w:left="34"/>
              <w:jc w:val="both"/>
              <w:rPr>
                <w:rFonts w:eastAsia="Times New Roman"/>
                <w:kern w:val="0"/>
                <w:lang w:eastAsia="ru-RU"/>
              </w:rPr>
            </w:pPr>
          </w:p>
          <w:p w:rsidR="003D46B8" w:rsidRPr="003D46B8" w:rsidRDefault="003D46B8" w:rsidP="003D46B8">
            <w:pPr>
              <w:widowControl/>
              <w:suppressAutoHyphens w:val="0"/>
              <w:ind w:left="34"/>
              <w:jc w:val="both"/>
              <w:rPr>
                <w:rFonts w:eastAsia="Times New Roman"/>
                <w:kern w:val="0"/>
                <w:lang w:eastAsia="ru-RU"/>
              </w:rPr>
            </w:pPr>
            <w:r w:rsidRPr="003D46B8">
              <w:rPr>
                <w:rFonts w:eastAsia="Times New Roman"/>
                <w:kern w:val="0"/>
                <w:lang w:eastAsia="ru-RU"/>
              </w:rPr>
              <w:t>Требования к гарантийному обслуживанию товара: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Гарантийный срок на товар должен составлять не менее 12 месяцев и начинает исчисляться с момента ввода в эксплуатацию.</w:t>
            </w:r>
          </w:p>
        </w:tc>
      </w:tr>
      <w:tr w:rsidR="003D46B8" w:rsidRPr="003D46B8" w:rsidTr="001A61D3">
        <w:trPr>
          <w:trHeight w:val="195"/>
          <w:jc w:val="center"/>
        </w:trPr>
        <w:tc>
          <w:tcPr>
            <w:tcW w:w="674" w:type="dxa"/>
            <w:shd w:val="clear" w:color="auto" w:fill="FFFFFF"/>
          </w:tcPr>
          <w:p w:rsidR="003D46B8" w:rsidRPr="003D46B8" w:rsidRDefault="003D46B8" w:rsidP="003D46B8">
            <w:pPr>
              <w:widowControl/>
              <w:shd w:val="clear" w:color="auto" w:fill="FFFFFF"/>
              <w:suppressAutoHyphens w:val="0"/>
              <w:jc w:val="center"/>
              <w:rPr>
                <w:rFonts w:eastAsia="Times New Roman"/>
                <w:kern w:val="0"/>
                <w:lang w:eastAsia="ru-RU"/>
              </w:rPr>
            </w:pPr>
            <w:r w:rsidRPr="003D46B8">
              <w:rPr>
                <w:rFonts w:eastAsia="Times New Roman"/>
                <w:kern w:val="0"/>
                <w:lang w:eastAsia="ru-RU"/>
              </w:rPr>
              <w:lastRenderedPageBreak/>
              <w:t>9.5</w:t>
            </w:r>
          </w:p>
        </w:tc>
        <w:tc>
          <w:tcPr>
            <w:tcW w:w="3039" w:type="dxa"/>
          </w:tcPr>
          <w:p w:rsidR="003D46B8" w:rsidRPr="003D46B8" w:rsidRDefault="003D46B8" w:rsidP="003D46B8">
            <w:pPr>
              <w:suppressAutoHyphens w:val="0"/>
              <w:rPr>
                <w:rFonts w:eastAsia="Times New Roman"/>
                <w:b/>
                <w:color w:val="FF0000"/>
                <w:kern w:val="0"/>
                <w:lang w:eastAsia="ru-RU"/>
              </w:rPr>
            </w:pPr>
            <w:r w:rsidRPr="003D46B8">
              <w:rPr>
                <w:rFonts w:eastAsia="Times New Roman"/>
                <w:b/>
                <w:kern w:val="0"/>
                <w:lang w:eastAsia="ru-RU"/>
              </w:rPr>
              <w:t>Требования к выполнению строительных и монтажных работ</w:t>
            </w:r>
          </w:p>
        </w:tc>
        <w:tc>
          <w:tcPr>
            <w:tcW w:w="6831" w:type="dxa"/>
            <w:shd w:val="clear" w:color="auto" w:fill="auto"/>
          </w:tcPr>
          <w:p w:rsidR="003D46B8" w:rsidRPr="003D46B8" w:rsidRDefault="003D46B8" w:rsidP="003D46B8">
            <w:pPr>
              <w:widowControl/>
              <w:shd w:val="clear" w:color="auto" w:fill="FFFFFF"/>
              <w:suppressAutoHyphens w:val="0"/>
              <w:jc w:val="both"/>
              <w:rPr>
                <w:rFonts w:eastAsia="Times New Roman"/>
                <w:kern w:val="0"/>
                <w:lang w:eastAsia="ru-RU"/>
              </w:rPr>
            </w:pPr>
            <w:proofErr w:type="gramStart"/>
            <w:r w:rsidRPr="003D46B8">
              <w:rPr>
                <w:rFonts w:eastAsia="Times New Roman"/>
                <w:kern w:val="0"/>
                <w:lang w:eastAsia="ru-RU"/>
              </w:rPr>
              <w:t>Строительные и монтажные работы системы медицинского газоснабжения должны быть выполнены в соответствии с архитектурно-строительной и технологической частями проектов, заданием заказчика, а также в соответствии с требованиями следующих нормативных документов по оснащению больниц медицинскими газами на современном уровне:</w:t>
            </w:r>
            <w:proofErr w:type="gramEnd"/>
            <w:r w:rsidRPr="003D46B8">
              <w:rPr>
                <w:rFonts w:eastAsia="Times New Roman"/>
                <w:kern w:val="0"/>
                <w:lang w:eastAsia="ru-RU"/>
              </w:rPr>
              <w:br/>
              <w:t>-</w:t>
            </w:r>
            <w:r w:rsidRPr="003D46B8">
              <w:rPr>
                <w:rFonts w:eastAsia="Times New Roman"/>
                <w:kern w:val="0"/>
                <w:lang w:eastAsia="ru-RU"/>
              </w:rPr>
              <w:tab/>
              <w:t>СП 158.13330.2014 "Здания и помещения медицинских организаций. Правила проектирования" (с Изменениями №1, 2);</w:t>
            </w:r>
            <w:r w:rsidRPr="003D46B8">
              <w:rPr>
                <w:rFonts w:eastAsia="Times New Roman"/>
                <w:kern w:val="0"/>
                <w:lang w:eastAsia="ru-RU"/>
              </w:rPr>
              <w:br/>
              <w:t>-</w:t>
            </w:r>
            <w:r w:rsidRPr="003D46B8">
              <w:rPr>
                <w:rFonts w:eastAsia="Times New Roman"/>
                <w:kern w:val="0"/>
                <w:lang w:eastAsia="ru-RU"/>
              </w:rPr>
              <w:tab/>
              <w:t>СП 118.13330.2012 (СНиП 31-06-2009) "Общественные здания и сооружения";</w:t>
            </w:r>
            <w:r w:rsidRPr="003D46B8">
              <w:rPr>
                <w:rFonts w:eastAsia="Times New Roman"/>
                <w:kern w:val="0"/>
                <w:lang w:eastAsia="ru-RU"/>
              </w:rPr>
              <w:br/>
              <w:t>-</w:t>
            </w:r>
            <w:r w:rsidRPr="003D46B8">
              <w:rPr>
                <w:rFonts w:eastAsia="Times New Roman"/>
                <w:kern w:val="0"/>
                <w:lang w:eastAsia="ru-RU"/>
              </w:rPr>
              <w:tab/>
              <w:t>СТО 002 09964.01-2006 "Правила по проектированию производств продуктов разделения воздуха";</w:t>
            </w:r>
            <w:r w:rsidRPr="003D46B8">
              <w:rPr>
                <w:rFonts w:eastAsia="Times New Roman"/>
                <w:kern w:val="0"/>
                <w:lang w:eastAsia="ru-RU"/>
              </w:rPr>
              <w:br/>
              <w:t>-</w:t>
            </w:r>
            <w:r w:rsidRPr="003D46B8">
              <w:rPr>
                <w:rFonts w:eastAsia="Times New Roman"/>
                <w:kern w:val="0"/>
                <w:lang w:eastAsia="ru-RU"/>
              </w:rPr>
              <w:tab/>
              <w:t>ВСН 10-83  "Инструкция по проектированию трубопроводов газообразного кислорода";</w:t>
            </w:r>
            <w:r w:rsidRPr="003D46B8">
              <w:rPr>
                <w:rFonts w:eastAsia="Times New Roman"/>
                <w:kern w:val="0"/>
                <w:lang w:eastAsia="ru-RU"/>
              </w:rPr>
              <w:br/>
              <w:t>-</w:t>
            </w:r>
            <w:r w:rsidRPr="003D46B8">
              <w:rPr>
                <w:rFonts w:eastAsia="Times New Roman"/>
                <w:kern w:val="0"/>
                <w:lang w:eastAsia="ru-RU"/>
              </w:rPr>
              <w:tab/>
              <w:t xml:space="preserve">ГОСТ </w:t>
            </w:r>
            <w:proofErr w:type="gramStart"/>
            <w:r w:rsidRPr="003D46B8">
              <w:rPr>
                <w:rFonts w:eastAsia="Times New Roman"/>
                <w:kern w:val="0"/>
                <w:lang w:eastAsia="ru-RU"/>
              </w:rPr>
              <w:t>Р</w:t>
            </w:r>
            <w:proofErr w:type="gramEnd"/>
            <w:r w:rsidRPr="003D46B8">
              <w:rPr>
                <w:rFonts w:eastAsia="Times New Roman"/>
                <w:kern w:val="0"/>
                <w:lang w:eastAsia="ru-RU"/>
              </w:rPr>
              <w:t xml:space="preserve"> 21.1101-2013 СПДС "Основные требования к проектной и рабочей документации";</w:t>
            </w:r>
            <w:r w:rsidRPr="003D46B8">
              <w:rPr>
                <w:rFonts w:eastAsia="Times New Roman"/>
                <w:kern w:val="0"/>
                <w:lang w:eastAsia="ru-RU"/>
              </w:rPr>
              <w:br/>
              <w:t>-</w:t>
            </w:r>
            <w:r w:rsidRPr="003D46B8">
              <w:rPr>
                <w:rFonts w:eastAsia="Times New Roman"/>
                <w:kern w:val="0"/>
                <w:lang w:eastAsia="ru-RU"/>
              </w:rPr>
              <w:tab/>
              <w:t>ГОСТ Р ИСО 7396-1-2011  "Системы трубопроводные медицинских газов";</w:t>
            </w:r>
            <w:r w:rsidRPr="003D46B8">
              <w:rPr>
                <w:rFonts w:eastAsia="Times New Roman"/>
                <w:kern w:val="0"/>
                <w:lang w:eastAsia="ru-RU"/>
              </w:rPr>
              <w:br/>
              <w:t>-</w:t>
            </w:r>
            <w:r w:rsidRPr="003D46B8">
              <w:rPr>
                <w:rFonts w:eastAsia="Times New Roman"/>
                <w:kern w:val="0"/>
                <w:lang w:eastAsia="ru-RU"/>
              </w:rPr>
              <w:tab/>
              <w:t>ГОСТ 12.2.052-81 "Оборудование, работающее с газообразным кислородом";</w:t>
            </w:r>
            <w:r w:rsidRPr="003D46B8">
              <w:rPr>
                <w:rFonts w:eastAsia="Times New Roman"/>
                <w:kern w:val="0"/>
                <w:lang w:eastAsia="ru-RU"/>
              </w:rPr>
              <w:br/>
              <w:t>-</w:t>
            </w:r>
            <w:r w:rsidRPr="003D46B8">
              <w:rPr>
                <w:rFonts w:eastAsia="Times New Roman"/>
                <w:kern w:val="0"/>
                <w:lang w:eastAsia="ru-RU"/>
              </w:rPr>
              <w:tab/>
              <w:t xml:space="preserve">ГОСТ </w:t>
            </w:r>
            <w:proofErr w:type="gramStart"/>
            <w:r w:rsidRPr="003D46B8">
              <w:rPr>
                <w:rFonts w:eastAsia="Times New Roman"/>
                <w:kern w:val="0"/>
                <w:lang w:eastAsia="ru-RU"/>
              </w:rPr>
              <w:t>Р</w:t>
            </w:r>
            <w:proofErr w:type="gramEnd"/>
            <w:r w:rsidRPr="003D46B8">
              <w:rPr>
                <w:rFonts w:eastAsia="Times New Roman"/>
                <w:kern w:val="0"/>
                <w:lang w:eastAsia="ru-RU"/>
              </w:rPr>
              <w:t xml:space="preserve"> ИСО 10083-2011  "Система подачи с концентраторами кислорода для  использования в трубопроводных системах медицинских газов";</w:t>
            </w:r>
            <w:r w:rsidRPr="003D46B8">
              <w:rPr>
                <w:rFonts w:eastAsia="Times New Roman"/>
                <w:kern w:val="0"/>
                <w:lang w:eastAsia="ru-RU"/>
              </w:rPr>
              <w:br/>
              <w:t>-</w:t>
            </w:r>
            <w:r w:rsidRPr="003D46B8">
              <w:rPr>
                <w:rFonts w:eastAsia="Times New Roman"/>
                <w:kern w:val="0"/>
                <w:lang w:eastAsia="ru-RU"/>
              </w:rPr>
              <w:tab/>
              <w:t>ИСО 9170-1 "Устройства оконечные для систем разводки медицинских газов";</w:t>
            </w:r>
            <w:r w:rsidRPr="003D46B8">
              <w:rPr>
                <w:rFonts w:eastAsia="Times New Roman"/>
                <w:kern w:val="0"/>
                <w:lang w:eastAsia="ru-RU"/>
              </w:rPr>
              <w:br/>
              <w:t>-</w:t>
            </w:r>
            <w:r w:rsidRPr="003D46B8">
              <w:rPr>
                <w:rFonts w:eastAsia="Times New Roman"/>
                <w:kern w:val="0"/>
                <w:lang w:eastAsia="ru-RU"/>
              </w:rPr>
              <w:tab/>
              <w:t>СНиП 21-01-97*  "Пожарная безопасность зданий и сооружений";</w:t>
            </w:r>
            <w:r w:rsidRPr="003D46B8">
              <w:rPr>
                <w:rFonts w:eastAsia="Times New Roman"/>
                <w:kern w:val="0"/>
                <w:lang w:eastAsia="ru-RU"/>
              </w:rPr>
              <w:br/>
              <w:t>-</w:t>
            </w:r>
            <w:r w:rsidRPr="003D46B8">
              <w:rPr>
                <w:rFonts w:eastAsia="Times New Roman"/>
                <w:kern w:val="0"/>
                <w:lang w:eastAsia="ru-RU"/>
              </w:rPr>
              <w:tab/>
              <w:t>СНиП 3.05.05-84 "Технологическое оборудование и технологические трубопроводы" (с Изменениями №1, 2);</w:t>
            </w:r>
            <w:r w:rsidRPr="003D46B8">
              <w:rPr>
                <w:rFonts w:eastAsia="Times New Roman"/>
                <w:kern w:val="0"/>
                <w:lang w:eastAsia="ru-RU"/>
              </w:rPr>
              <w:br/>
              <w:t>-</w:t>
            </w:r>
            <w:r w:rsidRPr="003D46B8">
              <w:rPr>
                <w:rFonts w:eastAsia="Times New Roman"/>
                <w:kern w:val="0"/>
                <w:lang w:eastAsia="ru-RU"/>
              </w:rPr>
              <w:tab/>
              <w:t>ППБО-07-91 "Правила пожарной безопасности для учреждений здравоохранения";</w:t>
            </w:r>
            <w:r w:rsidRPr="003D46B8">
              <w:rPr>
                <w:rFonts w:eastAsia="Times New Roman"/>
                <w:kern w:val="0"/>
                <w:lang w:eastAsia="ru-RU"/>
              </w:rPr>
              <w:br/>
              <w:t>-</w:t>
            </w:r>
            <w:r w:rsidRPr="003D46B8">
              <w:rPr>
                <w:rFonts w:eastAsia="Times New Roman"/>
                <w:kern w:val="0"/>
                <w:lang w:eastAsia="ru-RU"/>
              </w:rPr>
              <w:tab/>
              <w:t>Правила противопожарного режима в РФ. Постановление  Правительства РФ № 390 от 25.04.2012г. (с изменениями на 20 сентября 2019 года);</w:t>
            </w:r>
          </w:p>
          <w:p w:rsidR="003D46B8" w:rsidRPr="003D46B8" w:rsidRDefault="003D46B8" w:rsidP="003D46B8">
            <w:pPr>
              <w:widowControl/>
              <w:shd w:val="clear" w:color="auto" w:fill="FFFFFF"/>
              <w:suppressAutoHyphens w:val="0"/>
              <w:jc w:val="both"/>
              <w:rPr>
                <w:rFonts w:eastAsia="Times New Roman"/>
                <w:bCs/>
                <w:color w:val="212529"/>
                <w:kern w:val="0"/>
                <w:lang w:eastAsia="ru-RU"/>
              </w:rPr>
            </w:pPr>
            <w:r w:rsidRPr="003D46B8">
              <w:rPr>
                <w:rFonts w:eastAsia="Times New Roman"/>
                <w:kern w:val="0"/>
                <w:lang w:eastAsia="ru-RU"/>
              </w:rPr>
              <w:t>-</w:t>
            </w:r>
            <w:r w:rsidRPr="003D46B8">
              <w:rPr>
                <w:rFonts w:eastAsia="Times New Roman"/>
                <w:kern w:val="0"/>
                <w:lang w:eastAsia="ru-RU"/>
              </w:rPr>
              <w:tab/>
              <w:t>ПУЭ  "Правила устройства электроустановок" изд.7.</w:t>
            </w:r>
          </w:p>
        </w:tc>
      </w:tr>
    </w:tbl>
    <w:p w:rsidR="003D46B8" w:rsidRPr="003D46B8" w:rsidRDefault="003D46B8" w:rsidP="003D46B8">
      <w:pPr>
        <w:widowControl/>
        <w:suppressAutoHyphens w:val="0"/>
        <w:rPr>
          <w:rFonts w:eastAsia="Times New Roman"/>
          <w:kern w:val="0"/>
          <w:lang w:eastAsia="ru-RU"/>
        </w:rPr>
      </w:pPr>
    </w:p>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lastRenderedPageBreak/>
        <w:t>Приложения:</w:t>
      </w:r>
    </w:p>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 xml:space="preserve">1. Приложение № 1 №04-17/МГ – публикуется отдельным файлом.  </w:t>
      </w:r>
    </w:p>
    <w:p w:rsidR="003D46B8" w:rsidRPr="003D46B8" w:rsidRDefault="003D46B8" w:rsidP="003D46B8">
      <w:pPr>
        <w:widowControl/>
        <w:suppressAutoHyphens w:val="0"/>
        <w:rPr>
          <w:rFonts w:eastAsia="Times New Roman"/>
          <w:kern w:val="0"/>
          <w:lang w:eastAsia="ru-RU"/>
        </w:rPr>
      </w:pPr>
      <w:r w:rsidRPr="003D46B8">
        <w:rPr>
          <w:rFonts w:eastAsia="Times New Roman"/>
          <w:kern w:val="0"/>
          <w:lang w:eastAsia="ru-RU"/>
        </w:rPr>
        <w:t>2. Приложение № 2 План БТИ 6 этажа – публикуется отдельным файлом.</w:t>
      </w:r>
    </w:p>
    <w:p w:rsidR="00932431" w:rsidRPr="003D46B8" w:rsidRDefault="003D46B8" w:rsidP="003D46B8">
      <w:pPr>
        <w:tabs>
          <w:tab w:val="left" w:pos="-15"/>
        </w:tabs>
        <w:autoSpaceDE w:val="0"/>
        <w:spacing w:after="120"/>
        <w:jc w:val="both"/>
        <w:sectPr w:rsidR="00932431" w:rsidRPr="003D46B8" w:rsidSect="003D46B8">
          <w:pgSz w:w="11906" w:h="16838"/>
          <w:pgMar w:top="851" w:right="566" w:bottom="567" w:left="1134" w:header="709" w:footer="709" w:gutter="0"/>
          <w:cols w:space="708"/>
          <w:docGrid w:linePitch="360"/>
        </w:sectPr>
      </w:pPr>
      <w:r w:rsidRPr="003D46B8">
        <w:rPr>
          <w:rFonts w:eastAsia="Times New Roman"/>
          <w:kern w:val="0"/>
          <w:lang w:eastAsia="ru-RU"/>
        </w:rPr>
        <w:t>3. Локальная смета и ведомость объема работ – публикуется отдельным файлом.</w:t>
      </w: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2"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2D14DA">
        <w:rPr>
          <w:rFonts w:eastAsia="Times New Roman"/>
          <w:b/>
          <w:bCs/>
          <w:color w:val="000000"/>
          <w:kern w:val="0"/>
          <w:lang w:eastAsia="ru-RU"/>
        </w:rPr>
        <w:t>в</w:t>
      </w:r>
      <w:r w:rsidR="002D14DA" w:rsidRPr="002D14DA">
        <w:rPr>
          <w:rFonts w:eastAsia="Times New Roman"/>
          <w:b/>
          <w:bCs/>
          <w:color w:val="000000"/>
          <w:kern w:val="0"/>
          <w:lang w:eastAsia="ru-RU"/>
        </w:rPr>
        <w:t>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2"/>
    <w:p w:rsidR="003C5679" w:rsidRPr="003C5679" w:rsidRDefault="003C5679" w:rsidP="003C5679">
      <w:pPr>
        <w:suppressAutoHyphens w:val="0"/>
        <w:autoSpaceDE w:val="0"/>
        <w:autoSpaceDN w:val="0"/>
        <w:adjustRightInd w:val="0"/>
        <w:ind w:firstLine="709"/>
        <w:jc w:val="both"/>
        <w:rPr>
          <w:rFonts w:eastAsia="Times New Roman"/>
          <w:kern w:val="0"/>
          <w:lang w:eastAsia="ru-RU"/>
        </w:rPr>
      </w:pPr>
      <w:proofErr w:type="gramStart"/>
      <w:r w:rsidRPr="003C5679">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3C5679">
        <w:rPr>
          <w:rFonts w:eastAsia="Times New Roman"/>
          <w:kern w:val="0"/>
          <w:lang w:eastAsia="ru-RU"/>
        </w:rPr>
        <w:t>Сойхер</w:t>
      </w:r>
      <w:proofErr w:type="spellEnd"/>
      <w:r w:rsidRPr="003C5679">
        <w:rPr>
          <w:rFonts w:eastAsia="Times New Roman"/>
          <w:kern w:val="0"/>
          <w:lang w:eastAsia="ru-RU"/>
        </w:rPr>
        <w:t xml:space="preserve"> Марины Ивановны, действующего на основании  Устава, с одной стороны, и </w:t>
      </w:r>
      <w:r>
        <w:rPr>
          <w:rFonts w:eastAsia="Times New Roman"/>
          <w:kern w:val="0"/>
          <w:lang w:eastAsia="ru-RU"/>
        </w:rPr>
        <w:t>________________________</w:t>
      </w:r>
      <w:r w:rsidRPr="003C5679">
        <w:rPr>
          <w:rFonts w:eastAsia="Times New Roman"/>
          <w:kern w:val="0"/>
          <w:lang w:eastAsia="ru-RU"/>
        </w:rPr>
        <w:t xml:space="preserve">, именуемое в дальнейшем «Подрядчик», в лице </w:t>
      </w:r>
      <w:r>
        <w:rPr>
          <w:rFonts w:eastAsia="Times New Roman"/>
          <w:kern w:val="0"/>
          <w:lang w:eastAsia="ru-RU"/>
        </w:rPr>
        <w:t>____________________</w:t>
      </w:r>
      <w:r w:rsidRPr="003C5679">
        <w:rPr>
          <w:rFonts w:eastAsia="Times New Roman"/>
          <w:kern w:val="0"/>
          <w:lang w:eastAsia="ru-RU"/>
        </w:rPr>
        <w:t xml:space="preserve">, действующего на основании </w:t>
      </w:r>
      <w:r>
        <w:rPr>
          <w:rFonts w:eastAsia="Times New Roman"/>
          <w:kern w:val="0"/>
          <w:lang w:eastAsia="ru-RU"/>
        </w:rPr>
        <w:t>_________</w:t>
      </w:r>
      <w:r w:rsidRPr="003C5679">
        <w:rPr>
          <w:rFonts w:eastAsia="Times New Roman"/>
          <w:kern w:val="0"/>
          <w:lang w:eastAsia="ru-RU"/>
        </w:rPr>
        <w:t>, с другой стороны, далее совместно именуемые «Стороны», в соответствии  с  Положением о  закупке  товаров,  работ,  услуг  для нужд ГАУЗ</w:t>
      </w:r>
      <w:proofErr w:type="gramEnd"/>
      <w:r w:rsidRPr="003C5679">
        <w:rPr>
          <w:rFonts w:eastAsia="Times New Roman"/>
          <w:kern w:val="0"/>
          <w:lang w:eastAsia="ru-RU"/>
        </w:rPr>
        <w:t xml:space="preserve"> МО «МОСП», на основании протокола заседания комиссии по рассмотрению заявок на участие в открытом запросе котировок в электронной форме от  «</w:t>
      </w:r>
      <w:r>
        <w:rPr>
          <w:rFonts w:eastAsia="Times New Roman"/>
          <w:kern w:val="0"/>
          <w:lang w:eastAsia="ru-RU"/>
        </w:rPr>
        <w:t>___</w:t>
      </w:r>
      <w:r w:rsidRPr="003C5679">
        <w:rPr>
          <w:rFonts w:eastAsia="Times New Roman"/>
          <w:kern w:val="0"/>
          <w:lang w:eastAsia="ru-RU"/>
        </w:rPr>
        <w:t xml:space="preserve">» </w:t>
      </w:r>
      <w:r>
        <w:rPr>
          <w:rFonts w:eastAsia="Times New Roman"/>
          <w:kern w:val="0"/>
          <w:lang w:eastAsia="ru-RU"/>
        </w:rPr>
        <w:t>_________</w:t>
      </w:r>
      <w:r w:rsidRPr="003C5679">
        <w:rPr>
          <w:rFonts w:eastAsia="Times New Roman"/>
          <w:kern w:val="0"/>
          <w:lang w:eastAsia="ru-RU"/>
        </w:rPr>
        <w:t xml:space="preserve"> 20</w:t>
      </w:r>
      <w:r>
        <w:rPr>
          <w:rFonts w:eastAsia="Times New Roman"/>
          <w:kern w:val="0"/>
          <w:lang w:eastAsia="ru-RU"/>
        </w:rPr>
        <w:t>__</w:t>
      </w:r>
      <w:r w:rsidRPr="003C5679">
        <w:rPr>
          <w:rFonts w:eastAsia="Times New Roman"/>
          <w:kern w:val="0"/>
          <w:lang w:eastAsia="ru-RU"/>
        </w:rPr>
        <w:t xml:space="preserve"> года, №</w:t>
      </w:r>
      <w:r>
        <w:rPr>
          <w:rFonts w:eastAsia="Times New Roman"/>
          <w:kern w:val="0"/>
          <w:lang w:eastAsia="ru-RU"/>
        </w:rPr>
        <w:t>_____________</w:t>
      </w:r>
      <w:r w:rsidRPr="003C5679">
        <w:rPr>
          <w:rFonts w:eastAsia="Times New Roman"/>
          <w:kern w:val="0"/>
          <w:lang w:eastAsia="ru-RU"/>
        </w:rPr>
        <w:t>,  заключили настоящий Договор о нижеследующем:</w:t>
      </w:r>
    </w:p>
    <w:p w:rsidR="003C5679" w:rsidRPr="003C5679" w:rsidRDefault="003C5679" w:rsidP="003C5679">
      <w:pPr>
        <w:suppressAutoHyphens w:val="0"/>
        <w:autoSpaceDE w:val="0"/>
        <w:autoSpaceDN w:val="0"/>
        <w:adjustRightInd w:val="0"/>
        <w:ind w:firstLine="709"/>
        <w:jc w:val="both"/>
        <w:rPr>
          <w:rFonts w:eastAsia="Times New Roman"/>
          <w:kern w:val="0"/>
          <w:lang w:eastAsia="ru-RU"/>
        </w:rPr>
      </w:pPr>
    </w:p>
    <w:p w:rsidR="003C5679" w:rsidRPr="003C5679" w:rsidRDefault="003C5679" w:rsidP="003C5679">
      <w:pPr>
        <w:keepNext/>
        <w:shd w:val="clear" w:color="auto" w:fill="FFFFFF"/>
        <w:suppressAutoHyphens w:val="0"/>
        <w:jc w:val="center"/>
        <w:rPr>
          <w:rFonts w:eastAsia="Times New Roman"/>
          <w:b/>
          <w:bCs/>
          <w:snapToGrid w:val="0"/>
          <w:kern w:val="0"/>
          <w:lang w:eastAsia="ru-RU"/>
        </w:rPr>
      </w:pPr>
      <w:r w:rsidRPr="003C5679">
        <w:rPr>
          <w:rFonts w:eastAsia="Times New Roman"/>
          <w:b/>
          <w:bCs/>
          <w:snapToGrid w:val="0"/>
          <w:kern w:val="0"/>
          <w:lang w:eastAsia="ru-RU"/>
        </w:rPr>
        <w:t>1. Предмет Договора</w:t>
      </w:r>
    </w:p>
    <w:p w:rsidR="003C5679" w:rsidRPr="003C5679" w:rsidRDefault="003C5679" w:rsidP="003C5679">
      <w:pPr>
        <w:shd w:val="clear" w:color="auto" w:fill="FFFFFF"/>
        <w:suppressAutoHyphens w:val="0"/>
        <w:jc w:val="both"/>
        <w:rPr>
          <w:rFonts w:eastAsia="Times New Roman"/>
          <w:kern w:val="0"/>
          <w:lang w:eastAsia="ar-SA"/>
        </w:rPr>
      </w:pPr>
      <w:r w:rsidRPr="003C5679">
        <w:rPr>
          <w:rFonts w:eastAsia="Calibri"/>
          <w:kern w:val="0"/>
        </w:rPr>
        <w:t xml:space="preserve">1.1. Подрядчик обязуется по заданию Заказчика в установленные Договором сроки выполнить работы </w:t>
      </w:r>
      <w:r w:rsidR="002D14DA" w:rsidRPr="002D14DA">
        <w:rPr>
          <w:rFonts w:eastAsia="Calibri"/>
          <w:kern w:val="0"/>
        </w:rPr>
        <w:t>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r w:rsidRPr="003C5679">
        <w:rPr>
          <w:rFonts w:eastAsia="Calibri"/>
          <w:kern w:val="0"/>
        </w:rPr>
        <w:t xml:space="preserve"> (далее – Работы), а Заказчик обязуется их принять и оплатить в соответствии с условиями Договора. Перечень действий, которые должен </w:t>
      </w:r>
      <w:proofErr w:type="gramStart"/>
      <w:r w:rsidRPr="003C5679">
        <w:rPr>
          <w:rFonts w:eastAsia="Calibri"/>
          <w:kern w:val="0"/>
        </w:rPr>
        <w:t xml:space="preserve">совершить </w:t>
      </w:r>
      <w:r w:rsidR="005B6F42">
        <w:rPr>
          <w:rFonts w:eastAsia="Calibri"/>
          <w:kern w:val="0"/>
        </w:rPr>
        <w:t>Подрядчик</w:t>
      </w:r>
      <w:r w:rsidRPr="003C5679">
        <w:rPr>
          <w:rFonts w:eastAsia="Calibri"/>
          <w:kern w:val="0"/>
        </w:rPr>
        <w:t xml:space="preserve"> в рамках указанной деятельности указаны</w:t>
      </w:r>
      <w:proofErr w:type="gramEnd"/>
      <w:r w:rsidRPr="003C5679">
        <w:rPr>
          <w:rFonts w:eastAsia="Calibri"/>
          <w:kern w:val="0"/>
        </w:rPr>
        <w:t xml:space="preserve"> в «Техническом задании» (Приложение </w:t>
      </w:r>
      <w:r w:rsidR="005B6F42">
        <w:rPr>
          <w:rFonts w:eastAsia="Calibri"/>
          <w:kern w:val="0"/>
        </w:rPr>
        <w:t>5</w:t>
      </w:r>
      <w:r w:rsidRPr="003C5679">
        <w:rPr>
          <w:rFonts w:eastAsia="Calibri"/>
          <w:kern w:val="0"/>
        </w:rPr>
        <w:t xml:space="preserve"> к Договору)</w:t>
      </w:r>
      <w:r w:rsidRPr="003C5679">
        <w:rPr>
          <w:rFonts w:eastAsia="Times New Roman"/>
          <w:kern w:val="0"/>
          <w:lang w:eastAsia="ru-RU"/>
        </w:rPr>
        <w:t>.</w:t>
      </w:r>
    </w:p>
    <w:p w:rsidR="003C5679" w:rsidRPr="003C5679" w:rsidRDefault="003C5679" w:rsidP="003C5679">
      <w:pPr>
        <w:shd w:val="clear" w:color="auto" w:fill="FFFFFF"/>
        <w:tabs>
          <w:tab w:val="left" w:pos="0"/>
          <w:tab w:val="left" w:pos="567"/>
        </w:tabs>
        <w:suppressAutoHyphens w:val="0"/>
        <w:jc w:val="both"/>
        <w:rPr>
          <w:rFonts w:eastAsia="Times New Roman"/>
          <w:kern w:val="0"/>
        </w:rPr>
      </w:pPr>
      <w:r w:rsidRPr="003C5679">
        <w:rPr>
          <w:rFonts w:eastAsia="Times New Roman"/>
          <w:kern w:val="0"/>
        </w:rPr>
        <w:t xml:space="preserve">1.2.  Место выполнения Работ: г. Москва, Щепкина, д.61/2 к.1. </w:t>
      </w:r>
    </w:p>
    <w:p w:rsidR="003C5679" w:rsidRPr="003C5679" w:rsidRDefault="003C5679" w:rsidP="003C5679">
      <w:pPr>
        <w:shd w:val="clear" w:color="auto" w:fill="FFFFFF"/>
        <w:tabs>
          <w:tab w:val="left" w:pos="0"/>
          <w:tab w:val="left" w:pos="567"/>
        </w:tabs>
        <w:suppressAutoHyphens w:val="0"/>
        <w:jc w:val="both"/>
        <w:rPr>
          <w:rFonts w:eastAsia="Times New Roman"/>
          <w:kern w:val="0"/>
        </w:rPr>
      </w:pPr>
      <w:r w:rsidRPr="003C5679">
        <w:rPr>
          <w:rFonts w:eastAsia="Times New Roman"/>
          <w:kern w:val="0"/>
        </w:rPr>
        <w:t xml:space="preserve">1.3. Допускается привлечение субподрядчиков.  </w:t>
      </w:r>
    </w:p>
    <w:p w:rsidR="003C5679" w:rsidRPr="003C5679" w:rsidRDefault="003C5679" w:rsidP="003C5679">
      <w:pPr>
        <w:shd w:val="clear" w:color="auto" w:fill="FFFFFF"/>
        <w:tabs>
          <w:tab w:val="left" w:pos="0"/>
          <w:tab w:val="left" w:pos="567"/>
        </w:tabs>
        <w:suppressAutoHyphens w:val="0"/>
        <w:jc w:val="both"/>
        <w:rPr>
          <w:rFonts w:eastAsia="Times New Roman"/>
          <w:kern w:val="0"/>
        </w:rPr>
      </w:pPr>
      <w:r w:rsidRPr="003C5679">
        <w:rPr>
          <w:rFonts w:eastAsia="Times New Roman"/>
          <w:kern w:val="0"/>
        </w:rPr>
        <w:t>1.4. Сопутствующие транспортные услуги, связанные с исполнением договора, оказываются силами Подрядчика и за его счет.</w:t>
      </w:r>
    </w:p>
    <w:p w:rsidR="003C5679" w:rsidRPr="003C5679" w:rsidRDefault="003C5679" w:rsidP="003C5679">
      <w:pPr>
        <w:widowControl/>
        <w:suppressAutoHyphens w:val="0"/>
        <w:jc w:val="both"/>
        <w:rPr>
          <w:rFonts w:eastAsia="Times New Roman"/>
          <w:kern w:val="0"/>
          <w:lang w:eastAsia="ru-RU"/>
        </w:rPr>
      </w:pPr>
    </w:p>
    <w:p w:rsidR="003C5679" w:rsidRPr="003C5679" w:rsidRDefault="003C5679" w:rsidP="003C5679">
      <w:pPr>
        <w:widowControl/>
        <w:tabs>
          <w:tab w:val="left" w:pos="2952"/>
          <w:tab w:val="left" w:pos="3686"/>
        </w:tabs>
        <w:suppressAutoHyphens w:val="0"/>
        <w:jc w:val="both"/>
        <w:rPr>
          <w:rFonts w:eastAsia="Times New Roman"/>
          <w:b/>
          <w:bCs/>
          <w:kern w:val="0"/>
          <w:lang w:eastAsia="ru-RU"/>
        </w:rPr>
      </w:pPr>
      <w:r w:rsidRPr="003C5679">
        <w:rPr>
          <w:rFonts w:eastAsia="Times New Roman"/>
          <w:b/>
          <w:bCs/>
          <w:kern w:val="0"/>
          <w:lang w:eastAsia="ru-RU"/>
        </w:rPr>
        <w:tab/>
        <w:t xml:space="preserve">            2. Качество Работ</w:t>
      </w:r>
    </w:p>
    <w:p w:rsidR="003C5679" w:rsidRPr="003C5679" w:rsidRDefault="003C5679" w:rsidP="003C5679">
      <w:pPr>
        <w:widowControl/>
        <w:suppressAutoHyphens w:val="0"/>
        <w:jc w:val="both"/>
        <w:rPr>
          <w:rFonts w:eastAsia="Calibri"/>
          <w:kern w:val="0"/>
        </w:rPr>
      </w:pPr>
      <w:r w:rsidRPr="003C5679">
        <w:rPr>
          <w:rFonts w:eastAsia="Times New Roman"/>
          <w:bCs/>
          <w:kern w:val="0"/>
          <w:lang w:eastAsia="ru-RU"/>
        </w:rPr>
        <w:t xml:space="preserve"> 2.1. </w:t>
      </w:r>
      <w:r w:rsidRPr="003C5679">
        <w:rPr>
          <w:rFonts w:eastAsia="Calibri"/>
          <w:kern w:val="0"/>
        </w:rPr>
        <w:t>Качество Работ должно соответствовать обязательным требованиям, установленным законом и соответствовать Техническому заданию.</w:t>
      </w:r>
    </w:p>
    <w:p w:rsidR="003C5679" w:rsidRPr="003C5679" w:rsidRDefault="003C5679" w:rsidP="003C5679">
      <w:pPr>
        <w:widowControl/>
        <w:suppressAutoHyphens w:val="0"/>
        <w:jc w:val="both"/>
        <w:rPr>
          <w:rFonts w:eastAsia="Calibri"/>
          <w:kern w:val="0"/>
        </w:rPr>
      </w:pPr>
      <w:r w:rsidRPr="003C5679">
        <w:rPr>
          <w:rFonts w:eastAsia="Times New Roman"/>
          <w:bCs/>
          <w:kern w:val="0"/>
          <w:lang w:eastAsia="ru-RU"/>
        </w:rPr>
        <w:t xml:space="preserve"> 2.2. </w:t>
      </w:r>
      <w:bookmarkStart w:id="13" w:name="_ref_16215695"/>
      <w:r w:rsidRPr="003C5679">
        <w:rPr>
          <w:rFonts w:eastAsia="Calibri"/>
          <w:kern w:val="0"/>
        </w:rPr>
        <w:t>В случае предъявления Заказчиком требования о безвозмездном устранении недостатков работ Подрядчик обязан устранить такие недостатки в соответствии с Техническим заданием с момента предъявления требования.</w:t>
      </w:r>
      <w:bookmarkEnd w:id="13"/>
      <w:r w:rsidRPr="003C5679">
        <w:rPr>
          <w:rFonts w:eastAsia="Calibri"/>
          <w:kern w:val="0"/>
        </w:rPr>
        <w:t xml:space="preserve"> </w:t>
      </w:r>
    </w:p>
    <w:p w:rsidR="003C5679" w:rsidRPr="003C5679" w:rsidRDefault="003C5679" w:rsidP="003C5679">
      <w:pPr>
        <w:widowControl/>
        <w:tabs>
          <w:tab w:val="left" w:pos="3686"/>
        </w:tabs>
        <w:suppressAutoHyphens w:val="0"/>
        <w:jc w:val="center"/>
        <w:rPr>
          <w:rFonts w:eastAsia="Times New Roman"/>
          <w:b/>
          <w:bCs/>
          <w:kern w:val="0"/>
          <w:lang w:eastAsia="ru-RU"/>
        </w:rPr>
      </w:pPr>
      <w:r w:rsidRPr="003C5679">
        <w:rPr>
          <w:rFonts w:eastAsia="Times New Roman"/>
          <w:b/>
          <w:bCs/>
          <w:kern w:val="0"/>
          <w:lang w:eastAsia="ru-RU"/>
        </w:rPr>
        <w:t xml:space="preserve">                          3. Цена Договора </w:t>
      </w:r>
      <w:r w:rsidRPr="003C5679">
        <w:rPr>
          <w:rFonts w:eastAsia="Times New Roman"/>
          <w:b/>
          <w:bCs/>
          <w:spacing w:val="2"/>
          <w:kern w:val="0"/>
          <w:lang w:eastAsia="ru-RU"/>
        </w:rPr>
        <w:t>и порядок оплаты</w:t>
      </w:r>
    </w:p>
    <w:p w:rsidR="003C5679" w:rsidRPr="003C5679" w:rsidRDefault="003C5679" w:rsidP="003C5679">
      <w:pPr>
        <w:shd w:val="clear" w:color="auto" w:fill="FFFFFF"/>
        <w:tabs>
          <w:tab w:val="left" w:pos="540"/>
        </w:tabs>
        <w:suppressAutoHyphens w:val="0"/>
        <w:jc w:val="both"/>
        <w:rPr>
          <w:rFonts w:eastAsia="Times New Roman"/>
          <w:kern w:val="0"/>
          <w:lang w:eastAsia="ru-RU"/>
        </w:rPr>
      </w:pPr>
      <w:r w:rsidRPr="003C5679">
        <w:rPr>
          <w:rFonts w:eastAsia="Times New Roman"/>
          <w:kern w:val="0"/>
          <w:lang w:eastAsia="ru-RU"/>
        </w:rPr>
        <w:t>3.1. Цена настоящего Договора составляет</w:t>
      </w:r>
      <w:proofErr w:type="gramStart"/>
      <w:r w:rsidRPr="003C5679">
        <w:rPr>
          <w:rFonts w:eastAsia="Times New Roman"/>
          <w:kern w:val="0"/>
          <w:lang w:eastAsia="ru-RU"/>
        </w:rPr>
        <w:t xml:space="preserve"> </w:t>
      </w:r>
      <w:r w:rsidR="00DF2564">
        <w:rPr>
          <w:rFonts w:eastAsia="Times New Roman"/>
          <w:kern w:val="0"/>
          <w:lang w:eastAsia="ru-RU"/>
        </w:rPr>
        <w:t>______________</w:t>
      </w:r>
      <w:r w:rsidRPr="003C5679">
        <w:rPr>
          <w:rFonts w:eastAsia="Times New Roman"/>
          <w:kern w:val="0"/>
          <w:lang w:eastAsia="ru-RU"/>
        </w:rPr>
        <w:t xml:space="preserve"> (</w:t>
      </w:r>
      <w:r w:rsidR="00DF2564">
        <w:rPr>
          <w:rFonts w:eastAsia="Times New Roman"/>
          <w:kern w:val="0"/>
          <w:lang w:eastAsia="ru-RU"/>
        </w:rPr>
        <w:t>______________</w:t>
      </w:r>
      <w:r w:rsidRPr="003C5679">
        <w:rPr>
          <w:rFonts w:eastAsia="Times New Roman"/>
          <w:kern w:val="0"/>
          <w:lang w:eastAsia="ru-RU"/>
        </w:rPr>
        <w:t xml:space="preserve">) </w:t>
      </w:r>
      <w:proofErr w:type="gramEnd"/>
      <w:r w:rsidRPr="003C5679">
        <w:rPr>
          <w:rFonts w:eastAsia="Times New Roman"/>
          <w:kern w:val="0"/>
          <w:lang w:eastAsia="ru-RU"/>
        </w:rPr>
        <w:t xml:space="preserve">рублей </w:t>
      </w:r>
      <w:r w:rsidR="00DF2564">
        <w:rPr>
          <w:rFonts w:eastAsia="Times New Roman"/>
          <w:kern w:val="0"/>
          <w:lang w:eastAsia="ru-RU"/>
        </w:rPr>
        <w:t>___</w:t>
      </w:r>
      <w:r w:rsidRPr="003C5679">
        <w:rPr>
          <w:rFonts w:eastAsia="Times New Roman"/>
          <w:kern w:val="0"/>
          <w:lang w:eastAsia="ru-RU"/>
        </w:rPr>
        <w:t xml:space="preserve"> копеек, в том числе – НДС </w:t>
      </w:r>
      <w:r w:rsidR="00DF2564">
        <w:rPr>
          <w:rFonts w:eastAsia="Times New Roman"/>
          <w:kern w:val="0"/>
          <w:lang w:eastAsia="ru-RU"/>
        </w:rPr>
        <w:t>________</w:t>
      </w:r>
      <w:r w:rsidRPr="003C5679">
        <w:rPr>
          <w:rFonts w:eastAsia="Times New Roman"/>
          <w:kern w:val="0"/>
          <w:lang w:eastAsia="ru-RU"/>
        </w:rPr>
        <w:t xml:space="preserve"> руб. </w:t>
      </w:r>
      <w:r w:rsidR="00DF2564">
        <w:rPr>
          <w:rFonts w:eastAsia="Times New Roman"/>
          <w:kern w:val="0"/>
          <w:lang w:eastAsia="ru-RU"/>
        </w:rPr>
        <w:t>____</w:t>
      </w:r>
      <w:r w:rsidRPr="003C5679">
        <w:rPr>
          <w:rFonts w:eastAsia="Times New Roman"/>
          <w:kern w:val="0"/>
          <w:lang w:eastAsia="ru-RU"/>
        </w:rPr>
        <w:t xml:space="preserve"> коп. </w:t>
      </w:r>
    </w:p>
    <w:p w:rsidR="003C5679" w:rsidRPr="003C5679" w:rsidRDefault="003C5679" w:rsidP="003C5679">
      <w:pPr>
        <w:shd w:val="clear" w:color="auto" w:fill="FFFFFF"/>
        <w:tabs>
          <w:tab w:val="left" w:pos="540"/>
        </w:tabs>
        <w:suppressAutoHyphens w:val="0"/>
        <w:jc w:val="both"/>
        <w:rPr>
          <w:rFonts w:eastAsia="Times New Roman"/>
          <w:kern w:val="0"/>
          <w:lang w:eastAsia="ru-RU"/>
        </w:rPr>
      </w:pPr>
      <w:r w:rsidRPr="003C5679">
        <w:rPr>
          <w:rFonts w:eastAsia="Times New Roman"/>
          <w:kern w:val="0"/>
          <w:lang w:eastAsia="ru-RU"/>
        </w:rPr>
        <w:t>3.2. Цена Договора формируется с учетом транспортных расходов, расходов на доставку, разгрузку, страхование рисков, уплату таможенных пошлин, налогов и прочих сборов, связанных с выполнением Подрядчиком условий настоящего Договора.</w:t>
      </w:r>
    </w:p>
    <w:p w:rsidR="003C5679" w:rsidRPr="003C5679" w:rsidRDefault="003C5679" w:rsidP="003C5679">
      <w:pPr>
        <w:shd w:val="clear" w:color="auto" w:fill="FFFFFF"/>
        <w:tabs>
          <w:tab w:val="left" w:pos="540"/>
        </w:tabs>
        <w:suppressAutoHyphens w:val="0"/>
        <w:jc w:val="both"/>
        <w:rPr>
          <w:rFonts w:eastAsia="Times New Roman"/>
          <w:kern w:val="0"/>
          <w:lang w:eastAsia="ru-RU"/>
        </w:rPr>
      </w:pPr>
      <w:r w:rsidRPr="003C5679">
        <w:rPr>
          <w:rFonts w:eastAsia="Times New Roman"/>
          <w:kern w:val="0"/>
          <w:lang w:eastAsia="ru-RU"/>
        </w:rPr>
        <w:t>3.3. Цена Договора является твердой и не может изменяться Сторонами в ходе его исполнения за исключением случаев, установленных действующим законодательством.</w:t>
      </w:r>
    </w:p>
    <w:p w:rsidR="003C5679" w:rsidRPr="003C5679" w:rsidRDefault="003C5679" w:rsidP="003C5679">
      <w:pPr>
        <w:shd w:val="clear" w:color="auto" w:fill="FFFFFF"/>
        <w:tabs>
          <w:tab w:val="left" w:pos="540"/>
        </w:tabs>
        <w:suppressAutoHyphens w:val="0"/>
        <w:autoSpaceDE w:val="0"/>
        <w:autoSpaceDN w:val="0"/>
        <w:adjustRightInd w:val="0"/>
        <w:jc w:val="both"/>
        <w:rPr>
          <w:rFonts w:eastAsia="Times New Roman"/>
          <w:b/>
          <w:bCs/>
          <w:kern w:val="0"/>
          <w:highlight w:val="white"/>
          <w:lang w:eastAsia="ru-RU"/>
        </w:rPr>
      </w:pPr>
      <w:r w:rsidRPr="003C5679">
        <w:rPr>
          <w:rFonts w:eastAsia="Times New Roman"/>
          <w:kern w:val="0"/>
          <w:lang w:eastAsia="ru-RU"/>
        </w:rPr>
        <w:t>3.4. Источником финансирования по настоящему Договору являются:</w:t>
      </w:r>
    </w:p>
    <w:p w:rsidR="003C5679" w:rsidRPr="003C5679" w:rsidRDefault="003C5679" w:rsidP="003C5679">
      <w:pPr>
        <w:widowControl/>
        <w:tabs>
          <w:tab w:val="left" w:pos="540"/>
        </w:tabs>
        <w:suppressAutoHyphens w:val="0"/>
        <w:autoSpaceDE w:val="0"/>
        <w:autoSpaceDN w:val="0"/>
        <w:adjustRightInd w:val="0"/>
        <w:jc w:val="both"/>
        <w:rPr>
          <w:rFonts w:eastAsia="Times New Roman"/>
          <w:kern w:val="0"/>
          <w:lang w:eastAsia="ru-RU"/>
        </w:rPr>
      </w:pPr>
      <w:r w:rsidRPr="003C5679">
        <w:rPr>
          <w:rFonts w:eastAsia="Times New Roman"/>
          <w:kern w:val="0"/>
          <w:lang w:eastAsia="ru-RU"/>
        </w:rPr>
        <w:t xml:space="preserve">средства территориального фонда обязательного медицинского страхования, </w:t>
      </w:r>
    </w:p>
    <w:p w:rsidR="003C5679" w:rsidRPr="003C5679" w:rsidRDefault="003C5679" w:rsidP="003C5679">
      <w:pPr>
        <w:widowControl/>
        <w:tabs>
          <w:tab w:val="left" w:pos="540"/>
        </w:tabs>
        <w:suppressAutoHyphens w:val="0"/>
        <w:autoSpaceDE w:val="0"/>
        <w:autoSpaceDN w:val="0"/>
        <w:adjustRightInd w:val="0"/>
        <w:jc w:val="both"/>
        <w:rPr>
          <w:rFonts w:eastAsia="Times New Roman"/>
          <w:kern w:val="0"/>
          <w:lang w:eastAsia="ru-RU"/>
        </w:rPr>
      </w:pPr>
      <w:r w:rsidRPr="003C5679">
        <w:rPr>
          <w:rFonts w:eastAsia="Times New Roman"/>
          <w:kern w:val="0"/>
          <w:lang w:eastAsia="ru-RU"/>
        </w:rPr>
        <w:t xml:space="preserve">средства, </w:t>
      </w:r>
      <w:proofErr w:type="gramStart"/>
      <w:r w:rsidRPr="003C5679">
        <w:rPr>
          <w:rFonts w:eastAsia="Times New Roman"/>
          <w:kern w:val="0"/>
          <w:lang w:eastAsia="ru-RU"/>
        </w:rPr>
        <w:t>полученных</w:t>
      </w:r>
      <w:proofErr w:type="gramEnd"/>
      <w:r w:rsidRPr="003C5679">
        <w:rPr>
          <w:rFonts w:eastAsia="Times New Roman"/>
          <w:kern w:val="0"/>
          <w:lang w:eastAsia="ru-RU"/>
        </w:rPr>
        <w:t xml:space="preserve"> от иной приносящей доход деятельности.</w:t>
      </w:r>
    </w:p>
    <w:p w:rsidR="003C5679" w:rsidRPr="003C5679" w:rsidRDefault="003C5679" w:rsidP="003C5679">
      <w:pPr>
        <w:shd w:val="clear" w:color="auto" w:fill="FFFFFF"/>
        <w:tabs>
          <w:tab w:val="left" w:pos="540"/>
        </w:tabs>
        <w:suppressAutoHyphens w:val="0"/>
        <w:jc w:val="both"/>
        <w:rPr>
          <w:rFonts w:eastAsia="Times New Roman"/>
          <w:kern w:val="0"/>
          <w:lang w:eastAsia="ru-RU"/>
        </w:rPr>
      </w:pPr>
      <w:r w:rsidRPr="003C5679">
        <w:rPr>
          <w:rFonts w:eastAsia="Times New Roman"/>
          <w:kern w:val="0"/>
          <w:lang w:eastAsia="ru-RU"/>
        </w:rPr>
        <w:t>3.5. Авансирование не предусмотрено.</w:t>
      </w:r>
    </w:p>
    <w:p w:rsidR="003C5679" w:rsidRPr="003C5679" w:rsidRDefault="003C5679" w:rsidP="003C5679">
      <w:pPr>
        <w:widowControl/>
        <w:suppressAutoHyphens w:val="0"/>
        <w:contextualSpacing/>
        <w:jc w:val="both"/>
        <w:rPr>
          <w:rFonts w:eastAsia="Times New Roman" w:cs="Calibri"/>
          <w:kern w:val="0"/>
        </w:rPr>
      </w:pPr>
      <w:r w:rsidRPr="003C5679">
        <w:rPr>
          <w:rFonts w:eastAsia="Times New Roman"/>
          <w:kern w:val="0"/>
          <w:lang w:eastAsia="ru-RU"/>
        </w:rPr>
        <w:t>3.6.</w:t>
      </w:r>
      <w:r w:rsidRPr="003C5679">
        <w:rPr>
          <w:rFonts w:eastAsia="Times New Roman" w:cs="Calibri"/>
          <w:kern w:val="0"/>
        </w:rPr>
        <w:t xml:space="preserve"> Оплата производится в безналичной форме за фактически выполненные </w:t>
      </w:r>
      <w:proofErr w:type="gramStart"/>
      <w:r w:rsidRPr="003C5679">
        <w:rPr>
          <w:rFonts w:eastAsia="Times New Roman" w:cs="Calibri"/>
          <w:kern w:val="0"/>
        </w:rPr>
        <w:t>работы</w:t>
      </w:r>
      <w:proofErr w:type="gramEnd"/>
      <w:r w:rsidRPr="003C5679">
        <w:rPr>
          <w:rFonts w:eastAsia="Times New Roman" w:cs="Calibri"/>
          <w:kern w:val="0"/>
        </w:rPr>
        <w:t xml:space="preserve">/оказанные услуги. Оплата производится в течение 15 (Пятнадцати) банковских дней </w:t>
      </w:r>
      <w:r w:rsidR="00690397" w:rsidRPr="00690397">
        <w:rPr>
          <w:rFonts w:eastAsia="Times New Roman" w:cs="Calibri"/>
          <w:kern w:val="0"/>
        </w:rPr>
        <w:t xml:space="preserve">основании </w:t>
      </w:r>
      <w:r w:rsidR="00690397" w:rsidRPr="00690397">
        <w:rPr>
          <w:rFonts w:eastAsia="Times New Roman" w:cs="Calibri"/>
          <w:kern w:val="0"/>
        </w:rPr>
        <w:lastRenderedPageBreak/>
        <w:t>подписанного Сторонами Акта о приемке выполненных работ (КС-2), Справки о стоимости выполненных работ и затрат (КС-3)</w:t>
      </w:r>
      <w:r w:rsidRPr="003C5679">
        <w:rPr>
          <w:rFonts w:eastAsia="Times New Roman" w:cs="Calibri"/>
          <w:kern w:val="0"/>
        </w:rPr>
        <w:t xml:space="preserve"> и выставленного Подрядчиком  счета на оплату.</w:t>
      </w:r>
    </w:p>
    <w:p w:rsidR="003C5679" w:rsidRPr="003C5679" w:rsidRDefault="003C5679" w:rsidP="003C5679">
      <w:pPr>
        <w:shd w:val="clear" w:color="auto" w:fill="FFFFFF"/>
        <w:suppressAutoHyphens w:val="0"/>
        <w:jc w:val="both"/>
        <w:rPr>
          <w:rFonts w:eastAsia="Times New Roman"/>
          <w:b/>
          <w:bCs/>
          <w:spacing w:val="1"/>
          <w:kern w:val="0"/>
          <w:lang w:eastAsia="ru-RU"/>
        </w:rPr>
      </w:pPr>
      <w:r w:rsidRPr="003C5679">
        <w:rPr>
          <w:rFonts w:eastAsia="Times New Roman" w:cs="Calibri"/>
          <w:kern w:val="0"/>
        </w:rPr>
        <w:t xml:space="preserve">3.6.1. Оплата производится только за фактически выполненные Работы. </w:t>
      </w:r>
    </w:p>
    <w:p w:rsidR="003C5679" w:rsidRPr="003C5679" w:rsidRDefault="003C5679" w:rsidP="003C5679">
      <w:pPr>
        <w:shd w:val="clear" w:color="auto" w:fill="FFFFFF"/>
        <w:tabs>
          <w:tab w:val="left" w:pos="3372"/>
        </w:tabs>
        <w:suppressAutoHyphens w:val="0"/>
        <w:rPr>
          <w:rFonts w:eastAsia="Times New Roman"/>
          <w:b/>
          <w:bCs/>
          <w:color w:val="FF0000"/>
          <w:spacing w:val="1"/>
          <w:kern w:val="0"/>
          <w:lang w:eastAsia="ru-RU"/>
        </w:rPr>
      </w:pPr>
    </w:p>
    <w:p w:rsidR="003C5679" w:rsidRPr="003C5679" w:rsidRDefault="003C5679" w:rsidP="003C5679">
      <w:pPr>
        <w:shd w:val="clear" w:color="auto" w:fill="FFFFFF"/>
        <w:tabs>
          <w:tab w:val="left" w:pos="3432"/>
          <w:tab w:val="left" w:pos="3686"/>
        </w:tabs>
        <w:suppressAutoHyphens w:val="0"/>
        <w:jc w:val="center"/>
        <w:rPr>
          <w:rFonts w:eastAsia="Times New Roman"/>
          <w:b/>
          <w:bCs/>
          <w:color w:val="000000"/>
          <w:spacing w:val="1"/>
          <w:kern w:val="0"/>
          <w:lang w:eastAsia="ru-RU"/>
        </w:rPr>
      </w:pPr>
      <w:r w:rsidRPr="003C5679">
        <w:rPr>
          <w:rFonts w:eastAsia="Times New Roman"/>
          <w:b/>
          <w:bCs/>
          <w:color w:val="000000"/>
          <w:spacing w:val="1"/>
          <w:kern w:val="0"/>
          <w:lang w:eastAsia="ru-RU"/>
        </w:rPr>
        <w:t>4. Сроки и Условия выполнения Работ</w:t>
      </w:r>
    </w:p>
    <w:p w:rsidR="003C5679" w:rsidRPr="003C5679" w:rsidRDefault="003C5679" w:rsidP="003C5679">
      <w:pPr>
        <w:shd w:val="clear" w:color="auto" w:fill="FFFFFF"/>
        <w:tabs>
          <w:tab w:val="left" w:pos="3432"/>
        </w:tabs>
        <w:suppressAutoHyphens w:val="0"/>
        <w:rPr>
          <w:rFonts w:eastAsia="Times New Roman"/>
          <w:b/>
          <w:bCs/>
          <w:color w:val="FF0000"/>
          <w:spacing w:val="1"/>
          <w:kern w:val="0"/>
          <w:lang w:eastAsia="ru-RU"/>
        </w:rPr>
      </w:pPr>
      <w:bookmarkStart w:id="14" w:name="_ref_16595668"/>
      <w:r w:rsidRPr="003C5679">
        <w:rPr>
          <w:rFonts w:eastAsia="Times New Roman"/>
          <w:kern w:val="0"/>
          <w:lang w:eastAsia="ru-RU"/>
        </w:rPr>
        <w:t xml:space="preserve">4.1. </w:t>
      </w:r>
      <w:r w:rsidR="005B6F42">
        <w:rPr>
          <w:rFonts w:eastAsia="Times New Roman"/>
          <w:kern w:val="0"/>
          <w:lang w:eastAsia="ru-RU"/>
        </w:rPr>
        <w:t>Подрядчик</w:t>
      </w:r>
      <w:r w:rsidRPr="003C5679">
        <w:rPr>
          <w:rFonts w:eastAsia="Times New Roman"/>
          <w:kern w:val="0"/>
          <w:lang w:eastAsia="ru-RU"/>
        </w:rPr>
        <w:t xml:space="preserve"> обязуется выполнить Работы, предусмотренные Договором, в следующие сроки:</w:t>
      </w:r>
      <w:bookmarkEnd w:id="14"/>
    </w:p>
    <w:p w:rsidR="003C5679" w:rsidRPr="003C5679" w:rsidRDefault="003C5679" w:rsidP="003C5679">
      <w:pPr>
        <w:widowControl/>
        <w:shd w:val="clear" w:color="auto" w:fill="FFFFFF"/>
        <w:suppressAutoHyphens w:val="0"/>
        <w:autoSpaceDE w:val="0"/>
        <w:autoSpaceDN w:val="0"/>
        <w:adjustRightInd w:val="0"/>
        <w:spacing w:line="259" w:lineRule="auto"/>
        <w:jc w:val="both"/>
        <w:rPr>
          <w:rFonts w:eastAsia="Calibri"/>
          <w:kern w:val="0"/>
        </w:rPr>
      </w:pPr>
      <w:r w:rsidRPr="003C5679">
        <w:rPr>
          <w:rFonts w:eastAsia="Calibri"/>
          <w:kern w:val="0"/>
        </w:rPr>
        <w:t xml:space="preserve">в течение 30 календарных  дней </w:t>
      </w:r>
      <w:proofErr w:type="gramStart"/>
      <w:r w:rsidRPr="003C5679">
        <w:rPr>
          <w:rFonts w:eastAsia="Calibri"/>
          <w:kern w:val="0"/>
        </w:rPr>
        <w:t>с даты заключения</w:t>
      </w:r>
      <w:proofErr w:type="gramEnd"/>
      <w:r w:rsidRPr="003C5679">
        <w:rPr>
          <w:rFonts w:eastAsia="Calibri"/>
          <w:kern w:val="0"/>
        </w:rPr>
        <w:t xml:space="preserve"> договора.</w:t>
      </w:r>
    </w:p>
    <w:p w:rsidR="003C5679" w:rsidRPr="003C5679" w:rsidRDefault="003C5679" w:rsidP="003C5679">
      <w:pPr>
        <w:widowControl/>
        <w:shd w:val="clear" w:color="auto" w:fill="FFFFFF"/>
        <w:suppressAutoHyphens w:val="0"/>
        <w:autoSpaceDE w:val="0"/>
        <w:autoSpaceDN w:val="0"/>
        <w:adjustRightInd w:val="0"/>
        <w:spacing w:line="259" w:lineRule="auto"/>
        <w:rPr>
          <w:rFonts w:eastAsia="Calibri"/>
          <w:kern w:val="0"/>
        </w:rPr>
      </w:pPr>
      <w:bookmarkStart w:id="15" w:name="_ref_17050224"/>
      <w:r w:rsidRPr="003C5679">
        <w:rPr>
          <w:rFonts w:eastAsia="Calibri"/>
          <w:kern w:val="0"/>
        </w:rPr>
        <w:t xml:space="preserve">4.2. Все оборудование, необходимое для выполнения Работ, предоставляет </w:t>
      </w:r>
      <w:bookmarkEnd w:id="15"/>
      <w:r w:rsidRPr="003C5679">
        <w:rPr>
          <w:rFonts w:eastAsia="Calibri"/>
          <w:kern w:val="0"/>
        </w:rPr>
        <w:t>Подрядчик.</w:t>
      </w:r>
    </w:p>
    <w:p w:rsidR="003C5679" w:rsidRPr="003C5679" w:rsidRDefault="003C5679" w:rsidP="003C5679">
      <w:pPr>
        <w:widowControl/>
        <w:shd w:val="clear" w:color="auto" w:fill="FFFFFF"/>
        <w:suppressAutoHyphens w:val="0"/>
        <w:autoSpaceDE w:val="0"/>
        <w:autoSpaceDN w:val="0"/>
        <w:adjustRightInd w:val="0"/>
        <w:spacing w:line="259" w:lineRule="auto"/>
        <w:jc w:val="both"/>
        <w:rPr>
          <w:rFonts w:eastAsia="Calibri"/>
          <w:kern w:val="0"/>
        </w:rPr>
      </w:pPr>
      <w:bookmarkStart w:id="16" w:name="_ref_17050227"/>
      <w:r w:rsidRPr="003C5679">
        <w:rPr>
          <w:rFonts w:eastAsia="Calibri"/>
          <w:kern w:val="0"/>
        </w:rPr>
        <w:t xml:space="preserve">4.3. Факт выполнения Работ Подрядчиком и приемки их Заказчиком должен быть подтвержден </w:t>
      </w:r>
      <w:r w:rsidR="00A057FE" w:rsidRPr="00A057FE">
        <w:rPr>
          <w:rFonts w:eastAsia="Calibri"/>
          <w:kern w:val="0"/>
        </w:rPr>
        <w:t>Акт</w:t>
      </w:r>
      <w:r w:rsidR="00A057FE">
        <w:rPr>
          <w:rFonts w:eastAsia="Calibri"/>
          <w:kern w:val="0"/>
        </w:rPr>
        <w:t>ом</w:t>
      </w:r>
      <w:r w:rsidR="00A057FE" w:rsidRPr="00A057FE">
        <w:rPr>
          <w:rFonts w:eastAsia="Calibri"/>
          <w:kern w:val="0"/>
        </w:rPr>
        <w:t xml:space="preserve"> о приемке выполненных работ (КС-2)</w:t>
      </w:r>
      <w:r w:rsidRPr="003C5679">
        <w:rPr>
          <w:rFonts w:eastAsia="Calibri"/>
          <w:kern w:val="0"/>
        </w:rPr>
        <w:t>, подписанным обеими Сторонами.</w:t>
      </w:r>
      <w:bookmarkEnd w:id="16"/>
    </w:p>
    <w:p w:rsidR="003C5679" w:rsidRPr="003C5679" w:rsidRDefault="003C5679" w:rsidP="003C5679">
      <w:pPr>
        <w:widowControl/>
        <w:shd w:val="clear" w:color="auto" w:fill="FFFFFF"/>
        <w:suppressAutoHyphens w:val="0"/>
        <w:autoSpaceDE w:val="0"/>
        <w:autoSpaceDN w:val="0"/>
        <w:adjustRightInd w:val="0"/>
        <w:spacing w:line="259" w:lineRule="auto"/>
        <w:jc w:val="both"/>
        <w:rPr>
          <w:rFonts w:eastAsia="Calibri"/>
          <w:kern w:val="0"/>
        </w:rPr>
      </w:pPr>
      <w:bookmarkStart w:id="17" w:name="_ref_17050228"/>
      <w:r w:rsidRPr="003C5679">
        <w:rPr>
          <w:rFonts w:eastAsia="Calibri"/>
          <w:kern w:val="0"/>
        </w:rPr>
        <w:t>4.4. Акт выполненных работ должен быть составлен и подписан Сторонами в течение пяти рабочих дней по окончании выполнения Работ при условии, что Работы выполнены Подрядчиком надлежащим образом и в полном объеме.</w:t>
      </w:r>
      <w:bookmarkEnd w:id="17"/>
    </w:p>
    <w:p w:rsidR="003C5679" w:rsidRPr="003C5679" w:rsidRDefault="003C5679" w:rsidP="003C5679">
      <w:pPr>
        <w:shd w:val="clear" w:color="auto" w:fill="FFFFFF"/>
        <w:tabs>
          <w:tab w:val="left" w:pos="3686"/>
        </w:tabs>
        <w:suppressAutoHyphens w:val="0"/>
        <w:jc w:val="center"/>
        <w:rPr>
          <w:rFonts w:eastAsia="Times New Roman"/>
          <w:b/>
          <w:bCs/>
          <w:color w:val="000000"/>
          <w:spacing w:val="1"/>
          <w:kern w:val="0"/>
          <w:lang w:eastAsia="ru-RU"/>
        </w:rPr>
      </w:pPr>
    </w:p>
    <w:p w:rsidR="003C5679" w:rsidRPr="003C5679" w:rsidRDefault="003C5679" w:rsidP="003C5679">
      <w:pPr>
        <w:shd w:val="clear" w:color="auto" w:fill="FFFFFF"/>
        <w:tabs>
          <w:tab w:val="left" w:pos="3686"/>
        </w:tabs>
        <w:suppressAutoHyphens w:val="0"/>
        <w:jc w:val="center"/>
        <w:rPr>
          <w:rFonts w:eastAsia="Times New Roman"/>
          <w:b/>
          <w:bCs/>
          <w:color w:val="000000"/>
          <w:spacing w:val="1"/>
          <w:kern w:val="0"/>
          <w:lang w:eastAsia="ru-RU"/>
        </w:rPr>
      </w:pPr>
      <w:r w:rsidRPr="003C5679">
        <w:rPr>
          <w:rFonts w:eastAsia="Times New Roman"/>
          <w:b/>
          <w:bCs/>
          <w:color w:val="000000"/>
          <w:spacing w:val="1"/>
          <w:kern w:val="0"/>
          <w:lang w:eastAsia="ru-RU"/>
        </w:rPr>
        <w:t xml:space="preserve">                  5. Права и обязанности Сторон</w:t>
      </w:r>
    </w:p>
    <w:p w:rsidR="003C5679" w:rsidRPr="003C5679" w:rsidRDefault="003C5679" w:rsidP="003C5679">
      <w:pPr>
        <w:widowControl/>
        <w:suppressAutoHyphens w:val="0"/>
        <w:spacing w:line="259" w:lineRule="auto"/>
        <w:rPr>
          <w:rFonts w:eastAsia="Calibri"/>
          <w:b/>
          <w:kern w:val="0"/>
        </w:rPr>
      </w:pPr>
      <w:r w:rsidRPr="003C5679">
        <w:rPr>
          <w:rFonts w:eastAsia="Calibri"/>
          <w:b/>
          <w:kern w:val="0"/>
        </w:rPr>
        <w:t>Подрядчик обязан:</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 xml:space="preserve">5.1. Своевременно и надлежащим образом выполнить Работы в соответствии с требованиями Технического задания (Приложение </w:t>
      </w:r>
      <w:r w:rsidR="004D5E21">
        <w:rPr>
          <w:rFonts w:eastAsia="Times New Roman"/>
          <w:color w:val="000000"/>
          <w:kern w:val="0"/>
          <w:lang w:eastAsia="ru-RU"/>
        </w:rPr>
        <w:t>5</w:t>
      </w:r>
      <w:r w:rsidRPr="003C5679">
        <w:rPr>
          <w:rFonts w:eastAsia="Times New Roman"/>
          <w:color w:val="000000"/>
          <w:kern w:val="0"/>
          <w:lang w:eastAsia="ru-RU"/>
        </w:rPr>
        <w:t xml:space="preserve"> к настоящему Договору) и представить Заказчику отчетную документацию по итогам исполнения настоящего Договора.</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5.3. Обеспечить устранение недостатков, выявленных при сдаче-приемке Работ и в течение гарантийного срока, за свой счет.</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5.4. Приостановить выполнение Работ в случае обнаружения независящих от Подрядчика обстоятельств, которые могут оказать негативное влияние на годность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 xml:space="preserve">5.5. В случае если законодательством Российской Федерации предусмотрено лицензирование вида деятельности, являющегося предметом настоящего Договора, а </w:t>
      </w:r>
      <w:proofErr w:type="gramStart"/>
      <w:r w:rsidRPr="003C5679">
        <w:rPr>
          <w:rFonts w:eastAsia="Times New Roman"/>
          <w:color w:val="000000"/>
          <w:kern w:val="0"/>
          <w:lang w:eastAsia="ru-RU"/>
        </w:rPr>
        <w:t>также</w:t>
      </w:r>
      <w:proofErr w:type="gramEnd"/>
      <w:r w:rsidRPr="003C5679">
        <w:rPr>
          <w:rFonts w:eastAsia="Times New Roman"/>
          <w:color w:val="000000"/>
          <w:kern w:val="0"/>
          <w:lang w:eastAsia="ru-RU"/>
        </w:rPr>
        <w:t xml:space="preserve">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двух рабочих дней.</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Договоре.</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 xml:space="preserve">5.7. В течение 10 дней с момента заключения Подрядчиком договора с субподрядчиком Подрядчик обязан предоставить Заказчику информацию </w:t>
      </w:r>
      <w:proofErr w:type="gramStart"/>
      <w:r w:rsidRPr="003C5679">
        <w:rPr>
          <w:rFonts w:eastAsia="Times New Roman"/>
          <w:color w:val="000000"/>
          <w:kern w:val="0"/>
          <w:lang w:eastAsia="ru-RU"/>
        </w:rPr>
        <w:t>о</w:t>
      </w:r>
      <w:proofErr w:type="gramEnd"/>
      <w:r w:rsidRPr="003C5679">
        <w:rPr>
          <w:rFonts w:eastAsia="Times New Roman"/>
          <w:color w:val="000000"/>
          <w:kern w:val="0"/>
          <w:lang w:eastAsia="ru-RU"/>
        </w:rPr>
        <w:t xml:space="preserve"> всех субподрядчиках, заключивших договор или договоры с Подрядчиком, цена которого или общая цена которых составляет более десяти процентов Цены контракта.</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5.8. 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w:t>
      </w:r>
    </w:p>
    <w:p w:rsidR="003C5679" w:rsidRPr="003C5679" w:rsidRDefault="003C5679" w:rsidP="003C5679">
      <w:pPr>
        <w:widowControl/>
        <w:suppressAutoHyphens w:val="0"/>
        <w:jc w:val="both"/>
        <w:rPr>
          <w:rFonts w:eastAsia="Calibri"/>
          <w:kern w:val="0"/>
        </w:rPr>
      </w:pPr>
      <w:r w:rsidRPr="003C5679">
        <w:rPr>
          <w:rFonts w:eastAsia="Times New Roman"/>
          <w:color w:val="000000"/>
          <w:kern w:val="0"/>
          <w:lang w:eastAsia="ru-RU"/>
        </w:rPr>
        <w:t>5.9. Исполнять иные обязательства, предусмотренные действующим законодательством и Договором.</w:t>
      </w:r>
    </w:p>
    <w:p w:rsidR="003C5679" w:rsidRPr="003C5679" w:rsidRDefault="003C5679" w:rsidP="003C5679">
      <w:pPr>
        <w:widowControl/>
        <w:suppressAutoHyphens w:val="0"/>
        <w:jc w:val="both"/>
        <w:rPr>
          <w:rFonts w:eastAsia="Times New Roman"/>
          <w:kern w:val="0"/>
          <w:lang w:eastAsia="ru-RU"/>
        </w:rPr>
      </w:pPr>
      <w:r w:rsidRPr="003C5679">
        <w:rPr>
          <w:rFonts w:eastAsia="Times New Roman"/>
          <w:b/>
          <w:kern w:val="0"/>
          <w:lang w:eastAsia="ru-RU"/>
        </w:rPr>
        <w:t>Подрядчик имеет право:</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5.10. Требовать своевременного подписания Заказчиком Акта выполненных работ по настоящему Договору на основании представленных Подрядчиком отчетных документов.</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lastRenderedPageBreak/>
        <w:t>5.11. Требовать своевременной оплаты выполненных Работ в соответствии со статьей 3 Договора.</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5.12. Привлечь к исполнению своих обязательств по настоящему Договору других лиц - субподрядчиков, обладающих специальными знаниями, навыками, специальным оборудованием и т.п., по видам (содержанию) работ, предусмотренных в Техническом задании. При этом Подрядчик несет ответственность перед Заказчиком за неисполнение или ненадлежащее исполнение обязательств субподрядчиками.</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 xml:space="preserve">Привлечение субподрядчиков не влечет изменение Цены Договора и/или объемов работ по Договору. </w:t>
      </w:r>
    </w:p>
    <w:p w:rsidR="003C5679" w:rsidRPr="003C5679" w:rsidRDefault="003C5679" w:rsidP="003C5679">
      <w:pPr>
        <w:widowControl/>
        <w:suppressAutoHyphens w:val="0"/>
        <w:jc w:val="both"/>
        <w:rPr>
          <w:rFonts w:eastAsia="Times New Roman"/>
          <w:kern w:val="0"/>
          <w:lang w:eastAsia="ru-RU"/>
        </w:rPr>
      </w:pPr>
      <w:r w:rsidRPr="003C5679">
        <w:rPr>
          <w:rFonts w:eastAsia="Times New Roman"/>
          <w:color w:val="000000"/>
          <w:kern w:val="0"/>
          <w:lang w:eastAsia="ru-RU"/>
        </w:rPr>
        <w:t>5.13. Письменно запрашивать у Заказчика разъяснения и уточнения относительно выполнения Работ в рамках настоящего Договора.</w:t>
      </w:r>
    </w:p>
    <w:p w:rsidR="003C5679" w:rsidRPr="003C5679" w:rsidRDefault="003C5679" w:rsidP="003C5679">
      <w:pPr>
        <w:widowControl/>
        <w:suppressAutoHyphens w:val="0"/>
        <w:jc w:val="both"/>
        <w:rPr>
          <w:rFonts w:eastAsia="Times New Roman"/>
          <w:b/>
          <w:kern w:val="0"/>
          <w:lang w:eastAsia="ru-RU"/>
        </w:rPr>
      </w:pPr>
      <w:r w:rsidRPr="003C5679">
        <w:rPr>
          <w:rFonts w:eastAsia="Times New Roman"/>
          <w:b/>
          <w:kern w:val="0"/>
          <w:lang w:eastAsia="ru-RU"/>
        </w:rPr>
        <w:t>Заказчик обязан:</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5.14.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5.15. Своевременно принять и оплатить надлежащим образом выполненные Работы в соответствии с настоящим Договором.</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5.16. При получении от Подрядчика уведомления о приостановлении выполнения Работ в случае, указанном в настоящей статье Договора, рассмотреть вопрос о целесообразности и порядке продолжения выполнения Работ.</w:t>
      </w:r>
    </w:p>
    <w:p w:rsidR="003C5679" w:rsidRPr="003C5679" w:rsidRDefault="003C5679" w:rsidP="003C5679">
      <w:pPr>
        <w:widowControl/>
        <w:suppressAutoHyphens w:val="0"/>
        <w:jc w:val="both"/>
        <w:rPr>
          <w:rFonts w:eastAsia="Times New Roman"/>
          <w:b/>
          <w:kern w:val="0"/>
          <w:lang w:eastAsia="ru-RU"/>
        </w:rPr>
      </w:pPr>
      <w:r w:rsidRPr="003C5679">
        <w:rPr>
          <w:rFonts w:eastAsia="Times New Roman"/>
          <w:b/>
          <w:kern w:val="0"/>
          <w:lang w:eastAsia="ru-RU"/>
        </w:rPr>
        <w:t>Заказчик имеет право:</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5.17. Требовать от Подрядчика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5.18.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c Техническим заданием и настоящим Договором.</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5.19. Письменно запрашивать информацию о ходе выполняемых Работ. На данный запрос Подрядчик предоставляет ответ в письменной форме в течение 5 (пяти) рабочих дней.</w:t>
      </w:r>
    </w:p>
    <w:p w:rsidR="003C5679" w:rsidRPr="003C5679" w:rsidRDefault="003C5679" w:rsidP="003C5679">
      <w:pPr>
        <w:widowControl/>
        <w:suppressAutoHyphens w:val="0"/>
        <w:jc w:val="both"/>
        <w:rPr>
          <w:rFonts w:eastAsia="Times New Roman"/>
          <w:color w:val="000000"/>
          <w:kern w:val="0"/>
          <w:lang w:eastAsia="ru-RU"/>
        </w:rPr>
      </w:pPr>
      <w:r w:rsidRPr="003C5679">
        <w:rPr>
          <w:rFonts w:eastAsia="Times New Roman"/>
          <w:color w:val="000000"/>
          <w:kern w:val="0"/>
          <w:lang w:eastAsia="ru-RU"/>
        </w:rPr>
        <w:t xml:space="preserve">5.20. Осуществлять </w:t>
      </w:r>
      <w:proofErr w:type="gramStart"/>
      <w:r w:rsidRPr="003C5679">
        <w:rPr>
          <w:rFonts w:eastAsia="Times New Roman"/>
          <w:color w:val="000000"/>
          <w:kern w:val="0"/>
          <w:lang w:eastAsia="ru-RU"/>
        </w:rPr>
        <w:t>контроль за</w:t>
      </w:r>
      <w:proofErr w:type="gramEnd"/>
      <w:r w:rsidRPr="003C5679">
        <w:rPr>
          <w:rFonts w:eastAsia="Times New Roman"/>
          <w:color w:val="000000"/>
          <w:kern w:val="0"/>
          <w:lang w:eastAsia="ru-RU"/>
        </w:rPr>
        <w:t xml:space="preserve"> объемом и сроками выполнения Работ.</w:t>
      </w:r>
    </w:p>
    <w:p w:rsidR="003C5679" w:rsidRPr="003C5679" w:rsidRDefault="003C5679" w:rsidP="003C5679">
      <w:pPr>
        <w:widowControl/>
        <w:suppressAutoHyphens w:val="0"/>
        <w:jc w:val="both"/>
        <w:rPr>
          <w:rFonts w:eastAsia="Times New Roman"/>
          <w:kern w:val="0"/>
          <w:lang w:eastAsia="ru-RU"/>
        </w:rPr>
      </w:pPr>
      <w:r w:rsidRPr="003C5679">
        <w:rPr>
          <w:rFonts w:eastAsia="Times New Roman"/>
          <w:color w:val="000000"/>
          <w:kern w:val="0"/>
          <w:lang w:eastAsia="ru-RU"/>
        </w:rPr>
        <w:t xml:space="preserve">5.21. При обнаружении уполномоченными контрольными органами несоответствия объема и </w:t>
      </w:r>
      <w:proofErr w:type="gramStart"/>
      <w:r w:rsidRPr="003C5679">
        <w:rPr>
          <w:rFonts w:eastAsia="Times New Roman"/>
          <w:color w:val="000000"/>
          <w:kern w:val="0"/>
          <w:lang w:eastAsia="ru-RU"/>
        </w:rPr>
        <w:t>стоимости</w:t>
      </w:r>
      <w:proofErr w:type="gramEnd"/>
      <w:r w:rsidRPr="003C5679">
        <w:rPr>
          <w:rFonts w:eastAsia="Times New Roman"/>
          <w:color w:val="000000"/>
          <w:kern w:val="0"/>
          <w:lang w:eastAsia="ru-RU"/>
        </w:rPr>
        <w:t xml:space="preserve"> выполненных Подрядчиком Работ требованиям Технического задания и Акта выполненных работ вызвать полномочных представителей Подрядчика для представления разъяснений в отношении выполненных Работ.</w:t>
      </w:r>
    </w:p>
    <w:p w:rsidR="003C5679" w:rsidRPr="003C5679" w:rsidRDefault="003C5679" w:rsidP="003C5679">
      <w:pPr>
        <w:widowControl/>
        <w:suppressAutoHyphens w:val="0"/>
        <w:jc w:val="both"/>
        <w:rPr>
          <w:rFonts w:eastAsia="Times New Roman"/>
          <w:kern w:val="0"/>
          <w:lang w:eastAsia="ru-RU"/>
        </w:rPr>
      </w:pPr>
    </w:p>
    <w:p w:rsidR="003C5679" w:rsidRPr="003C5679" w:rsidRDefault="003C5679" w:rsidP="003C5679">
      <w:pPr>
        <w:widowControl/>
        <w:tabs>
          <w:tab w:val="left" w:pos="3686"/>
        </w:tabs>
        <w:spacing w:line="276" w:lineRule="auto"/>
        <w:ind w:left="284" w:hanging="284"/>
        <w:jc w:val="center"/>
        <w:rPr>
          <w:rFonts w:eastAsia="Times New Roman"/>
          <w:b/>
          <w:kern w:val="0"/>
          <w:lang w:eastAsia="ru-RU"/>
        </w:rPr>
      </w:pPr>
      <w:r w:rsidRPr="003C5679">
        <w:rPr>
          <w:rFonts w:eastAsia="Times New Roman"/>
          <w:b/>
          <w:kern w:val="0"/>
          <w:lang w:eastAsia="ru-RU"/>
        </w:rPr>
        <w:t xml:space="preserve">                                  6. Порядок, условия и сроки выполнения Работ. </w:t>
      </w:r>
    </w:p>
    <w:p w:rsidR="003C5679" w:rsidRPr="003C5679" w:rsidRDefault="003C5679" w:rsidP="003C5679">
      <w:pPr>
        <w:widowControl/>
        <w:spacing w:line="276" w:lineRule="auto"/>
        <w:jc w:val="both"/>
        <w:rPr>
          <w:rFonts w:eastAsia="Times New Roman"/>
          <w:kern w:val="0"/>
          <w:lang w:eastAsia="ru-RU"/>
        </w:rPr>
      </w:pPr>
      <w:r w:rsidRPr="003C5679">
        <w:rPr>
          <w:rFonts w:eastAsia="Times New Roman"/>
          <w:kern w:val="0"/>
          <w:lang w:eastAsia="ru-RU"/>
        </w:rPr>
        <w:t xml:space="preserve">6.1. Срок выполнения Работ по Договору: </w:t>
      </w:r>
    </w:p>
    <w:p w:rsidR="003C5679" w:rsidRPr="003C5679" w:rsidRDefault="003C5679" w:rsidP="003C5679">
      <w:pPr>
        <w:widowControl/>
        <w:spacing w:line="276" w:lineRule="auto"/>
        <w:jc w:val="both"/>
        <w:rPr>
          <w:rFonts w:eastAsia="Times New Roman"/>
          <w:kern w:val="0"/>
          <w:lang w:eastAsia="ru-RU"/>
        </w:rPr>
      </w:pPr>
      <w:r w:rsidRPr="003C5679">
        <w:rPr>
          <w:rFonts w:eastAsia="Times New Roman"/>
          <w:kern w:val="0"/>
          <w:lang w:eastAsia="ru-RU"/>
        </w:rPr>
        <w:t xml:space="preserve">в течение 30 календарных  дней </w:t>
      </w:r>
      <w:proofErr w:type="gramStart"/>
      <w:r w:rsidRPr="003C5679">
        <w:rPr>
          <w:rFonts w:eastAsia="Times New Roman"/>
          <w:kern w:val="0"/>
          <w:lang w:eastAsia="ru-RU"/>
        </w:rPr>
        <w:t>с даты заключения</w:t>
      </w:r>
      <w:proofErr w:type="gramEnd"/>
      <w:r w:rsidRPr="003C5679">
        <w:rPr>
          <w:rFonts w:eastAsia="Times New Roman"/>
          <w:kern w:val="0"/>
          <w:lang w:eastAsia="ru-RU"/>
        </w:rPr>
        <w:t xml:space="preserve"> договора.  </w:t>
      </w:r>
    </w:p>
    <w:p w:rsidR="003C5679" w:rsidRPr="003C5679" w:rsidRDefault="003C5679" w:rsidP="003C5679">
      <w:pPr>
        <w:widowControl/>
        <w:spacing w:line="276" w:lineRule="auto"/>
        <w:jc w:val="both"/>
        <w:rPr>
          <w:rFonts w:eastAsia="Times New Roman"/>
          <w:kern w:val="0"/>
          <w:lang w:eastAsia="ru-RU"/>
        </w:rPr>
      </w:pPr>
      <w:r w:rsidRPr="003C5679">
        <w:rPr>
          <w:rFonts w:eastAsia="Times New Roman"/>
          <w:kern w:val="0"/>
          <w:lang w:eastAsia="ru-RU"/>
        </w:rPr>
        <w:t>6.2. Даты, указанные в пункте 6.1. настоящего Договора, являются исходными для взыскания неустойки в случаях нарушения сроков выполнения Работ.</w:t>
      </w:r>
    </w:p>
    <w:p w:rsidR="003C5679" w:rsidRPr="003C5679" w:rsidRDefault="003C5679" w:rsidP="003C5679">
      <w:pPr>
        <w:widowControl/>
        <w:spacing w:line="276" w:lineRule="auto"/>
        <w:jc w:val="both"/>
        <w:rPr>
          <w:rFonts w:eastAsia="Times New Roman"/>
          <w:kern w:val="0"/>
          <w:lang w:eastAsia="ru-RU"/>
        </w:rPr>
      </w:pPr>
      <w:r w:rsidRPr="003C5679">
        <w:rPr>
          <w:rFonts w:eastAsia="Times New Roman"/>
          <w:kern w:val="0"/>
          <w:lang w:eastAsia="ru-RU"/>
        </w:rPr>
        <w:t>6.3. Окончание срока действия Договора влечет прекращение обязатель</w:t>
      </w:r>
      <w:proofErr w:type="gramStart"/>
      <w:r w:rsidRPr="003C5679">
        <w:rPr>
          <w:rFonts w:eastAsia="Times New Roman"/>
          <w:kern w:val="0"/>
          <w:lang w:eastAsia="ru-RU"/>
        </w:rPr>
        <w:t>ств Ст</w:t>
      </w:r>
      <w:proofErr w:type="gramEnd"/>
      <w:r w:rsidRPr="003C5679">
        <w:rPr>
          <w:rFonts w:eastAsia="Times New Roman"/>
          <w:kern w:val="0"/>
          <w:lang w:eastAsia="ru-RU"/>
        </w:rPr>
        <w:t>орон по настоящему Договору, но не освобождает Стороны от ответственности за его нарушения.</w:t>
      </w:r>
    </w:p>
    <w:p w:rsidR="003C5679" w:rsidRPr="003C5679" w:rsidRDefault="003C5679" w:rsidP="003C5679">
      <w:pPr>
        <w:widowControl/>
        <w:spacing w:line="276" w:lineRule="auto"/>
        <w:jc w:val="both"/>
        <w:rPr>
          <w:rFonts w:eastAsia="Times New Roman"/>
          <w:kern w:val="0"/>
          <w:lang w:eastAsia="ru-RU"/>
        </w:rPr>
      </w:pPr>
      <w:r w:rsidRPr="003C5679">
        <w:rPr>
          <w:rFonts w:eastAsia="Times New Roman"/>
          <w:kern w:val="0"/>
          <w:lang w:eastAsia="ru-RU"/>
        </w:rPr>
        <w:t>6.4. Договор вступает в силу со дня его подписания и действует до полного исполнения Сторонами своих обязательств по настоящему Договору.</w:t>
      </w:r>
    </w:p>
    <w:p w:rsidR="003C5679" w:rsidRPr="003C5679" w:rsidRDefault="003C5679" w:rsidP="003C5679">
      <w:pPr>
        <w:shd w:val="clear" w:color="auto" w:fill="FFFFFF"/>
        <w:suppressAutoHyphens w:val="0"/>
        <w:jc w:val="both"/>
        <w:rPr>
          <w:rFonts w:eastAsia="Times New Roman"/>
          <w:kern w:val="0"/>
          <w:lang w:eastAsia="ru-RU"/>
        </w:rPr>
      </w:pPr>
    </w:p>
    <w:p w:rsidR="003C5679" w:rsidRPr="003C5679" w:rsidRDefault="003C5679" w:rsidP="003C5679">
      <w:pPr>
        <w:shd w:val="clear" w:color="auto" w:fill="FFFFFF"/>
        <w:suppressAutoHyphens w:val="0"/>
        <w:jc w:val="both"/>
        <w:rPr>
          <w:rFonts w:eastAsia="Times New Roman"/>
          <w:b/>
          <w:bCs/>
          <w:spacing w:val="6"/>
          <w:kern w:val="0"/>
          <w:lang w:eastAsia="ru-RU"/>
        </w:rPr>
      </w:pPr>
      <w:r w:rsidRPr="003C5679">
        <w:rPr>
          <w:rFonts w:eastAsia="Times New Roman"/>
          <w:b/>
          <w:bCs/>
          <w:spacing w:val="6"/>
          <w:kern w:val="0"/>
          <w:lang w:eastAsia="ru-RU"/>
        </w:rPr>
        <w:t xml:space="preserve">                                               7.  Ответственность Сторон</w:t>
      </w:r>
    </w:p>
    <w:p w:rsidR="003C5679" w:rsidRPr="003C5679" w:rsidRDefault="003C5679" w:rsidP="003C5679">
      <w:pPr>
        <w:shd w:val="clear" w:color="auto" w:fill="FFFFFF"/>
        <w:suppressAutoHyphens w:val="0"/>
        <w:jc w:val="both"/>
        <w:rPr>
          <w:rFonts w:eastAsia="Times New Roman"/>
          <w:kern w:val="0"/>
        </w:rPr>
      </w:pPr>
      <w:r w:rsidRPr="003C5679">
        <w:rPr>
          <w:rFonts w:eastAsia="Times New Roman"/>
          <w:kern w:val="0"/>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3C5679" w:rsidRPr="003C5679" w:rsidRDefault="003C5679" w:rsidP="003C5679">
      <w:pPr>
        <w:shd w:val="clear" w:color="auto" w:fill="FFFFFF"/>
        <w:suppressAutoHyphens w:val="0"/>
        <w:jc w:val="both"/>
        <w:rPr>
          <w:rFonts w:eastAsia="Times New Roman"/>
          <w:kern w:val="0"/>
        </w:rPr>
      </w:pPr>
      <w:r w:rsidRPr="003C5679">
        <w:rPr>
          <w:rFonts w:eastAsia="Times New Roman"/>
          <w:kern w:val="0"/>
        </w:rPr>
        <w:t xml:space="preserve">7.2. </w:t>
      </w:r>
      <w:proofErr w:type="gramStart"/>
      <w:r w:rsidRPr="003C5679">
        <w:rPr>
          <w:rFonts w:eastAsia="Times New Roman"/>
          <w:kern w:val="0"/>
        </w:rPr>
        <w:t>В случае просрочки одной из Сторон исполнения обязательств, предусмотренных настоящим Договором, другая Сторона вправе потребовать уплату пеней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 в размере 1/300 действующей на день уплаты пеней ставки рефинансирования Центрального банка Российской Федерации.</w:t>
      </w:r>
      <w:proofErr w:type="gramEnd"/>
    </w:p>
    <w:p w:rsidR="003C5679" w:rsidRPr="003C5679" w:rsidRDefault="003C5679" w:rsidP="003C5679">
      <w:pPr>
        <w:shd w:val="clear" w:color="auto" w:fill="FFFFFF"/>
        <w:suppressAutoHyphens w:val="0"/>
        <w:jc w:val="both"/>
        <w:rPr>
          <w:rFonts w:eastAsia="Times New Roman"/>
          <w:kern w:val="0"/>
        </w:rPr>
      </w:pPr>
      <w:r w:rsidRPr="003C5679">
        <w:rPr>
          <w:rFonts w:eastAsia="Times New Roman"/>
          <w:kern w:val="0"/>
        </w:rPr>
        <w:t xml:space="preserve">7.3. Применение штрафных санкций не освобождает Стороны от исполнения принятых ими </w:t>
      </w:r>
      <w:r w:rsidRPr="003C5679">
        <w:rPr>
          <w:rFonts w:eastAsia="Times New Roman"/>
          <w:kern w:val="0"/>
        </w:rPr>
        <w:lastRenderedPageBreak/>
        <w:t>обязательств.</w:t>
      </w:r>
    </w:p>
    <w:p w:rsidR="003C5679" w:rsidRPr="003C5679" w:rsidRDefault="003C5679" w:rsidP="003C5679">
      <w:pPr>
        <w:shd w:val="clear" w:color="auto" w:fill="FFFFFF"/>
        <w:suppressAutoHyphens w:val="0"/>
        <w:jc w:val="both"/>
        <w:rPr>
          <w:rFonts w:eastAsia="Times New Roman"/>
          <w:kern w:val="0"/>
        </w:rPr>
      </w:pPr>
      <w:r w:rsidRPr="003C5679">
        <w:rPr>
          <w:rFonts w:eastAsia="Times New Roman"/>
          <w:kern w:val="0"/>
        </w:rPr>
        <w:t>7.4. Стороны освобождаются от ответственности за полное или частичное неисполнение обязательств по настоящему Договору в случае, если такое неисполнение явилось следствием обстоятель</w:t>
      </w:r>
      <w:proofErr w:type="gramStart"/>
      <w:r w:rsidRPr="003C5679">
        <w:rPr>
          <w:rFonts w:eastAsia="Times New Roman"/>
          <w:kern w:val="0"/>
        </w:rPr>
        <w:t>ств чр</w:t>
      </w:r>
      <w:proofErr w:type="gramEnd"/>
      <w:r w:rsidRPr="003C5679">
        <w:rPr>
          <w:rFonts w:eastAsia="Times New Roman"/>
          <w:kern w:val="0"/>
        </w:rPr>
        <w:t>езвычайного характера (форс-мажор), возникших после заключения настоящего Договора.</w:t>
      </w:r>
    </w:p>
    <w:p w:rsidR="003C5679" w:rsidRPr="003C5679" w:rsidRDefault="003C5679" w:rsidP="003C5679">
      <w:pPr>
        <w:shd w:val="clear" w:color="auto" w:fill="FFFFFF"/>
        <w:tabs>
          <w:tab w:val="left" w:pos="2268"/>
          <w:tab w:val="left" w:pos="3686"/>
        </w:tabs>
        <w:suppressAutoHyphens w:val="0"/>
        <w:jc w:val="center"/>
        <w:rPr>
          <w:rFonts w:eastAsia="Times New Roman"/>
          <w:b/>
          <w:bCs/>
          <w:spacing w:val="2"/>
          <w:kern w:val="0"/>
          <w:lang w:eastAsia="ru-RU"/>
        </w:rPr>
      </w:pPr>
      <w:r w:rsidRPr="003C5679">
        <w:rPr>
          <w:rFonts w:eastAsia="Times New Roman"/>
          <w:b/>
          <w:bCs/>
          <w:spacing w:val="2"/>
          <w:kern w:val="0"/>
          <w:lang w:eastAsia="ru-RU"/>
        </w:rPr>
        <w:t xml:space="preserve">                        8. Рассмотрение споров и расторжение Договора</w:t>
      </w:r>
    </w:p>
    <w:p w:rsidR="003C5679" w:rsidRPr="003C5679" w:rsidRDefault="003C5679" w:rsidP="003C5679">
      <w:pPr>
        <w:shd w:val="clear" w:color="auto" w:fill="FFFFFF"/>
        <w:suppressAutoHyphens w:val="0"/>
        <w:jc w:val="both"/>
        <w:rPr>
          <w:rFonts w:eastAsia="Times New Roman"/>
          <w:spacing w:val="-4"/>
          <w:kern w:val="0"/>
          <w:lang w:eastAsia="ru-RU"/>
        </w:rPr>
      </w:pPr>
      <w:r w:rsidRPr="003C5679">
        <w:rPr>
          <w:rFonts w:eastAsia="Times New Roman"/>
          <w:spacing w:val="4"/>
          <w:kern w:val="0"/>
          <w:lang w:eastAsia="ru-RU"/>
        </w:rPr>
        <w:t xml:space="preserve">8.1. Все споры и разногласия, возникающие между Сторонами по настоящему Договору или в связи с ним, должны, по возможности, </w:t>
      </w:r>
      <w:r w:rsidRPr="003C5679">
        <w:rPr>
          <w:rFonts w:eastAsia="Times New Roman"/>
          <w:spacing w:val="-3"/>
          <w:kern w:val="0"/>
          <w:lang w:eastAsia="ru-RU"/>
        </w:rPr>
        <w:t>разрешаться путем переговоров.</w:t>
      </w:r>
    </w:p>
    <w:p w:rsidR="003C5679" w:rsidRPr="003C5679" w:rsidRDefault="003C5679" w:rsidP="003C5679">
      <w:pPr>
        <w:shd w:val="clear" w:color="auto" w:fill="FFFFFF"/>
        <w:suppressAutoHyphens w:val="0"/>
        <w:jc w:val="both"/>
        <w:rPr>
          <w:rFonts w:eastAsia="Times New Roman"/>
          <w:spacing w:val="-4"/>
          <w:kern w:val="0"/>
          <w:lang w:eastAsia="ru-RU"/>
        </w:rPr>
      </w:pPr>
      <w:r w:rsidRPr="003C5679">
        <w:rPr>
          <w:rFonts w:eastAsia="Times New Roman"/>
          <w:spacing w:val="-1"/>
          <w:kern w:val="0"/>
          <w:lang w:eastAsia="ru-RU"/>
        </w:rPr>
        <w:t xml:space="preserve">8.2. При невозможности достижения Сторонами согласия путем переговоров заинтересованная Сторона вправе обратиться в </w:t>
      </w:r>
      <w:r w:rsidRPr="003C5679">
        <w:rPr>
          <w:rFonts w:eastAsia="Times New Roman"/>
          <w:spacing w:val="-4"/>
          <w:kern w:val="0"/>
          <w:lang w:eastAsia="ru-RU"/>
        </w:rPr>
        <w:t>Арбитражный суд Московской области.</w:t>
      </w:r>
    </w:p>
    <w:p w:rsidR="003C5679" w:rsidRPr="003C5679" w:rsidRDefault="003C5679" w:rsidP="003C5679">
      <w:pPr>
        <w:shd w:val="clear" w:color="auto" w:fill="FFFFFF"/>
        <w:suppressAutoHyphens w:val="0"/>
        <w:jc w:val="both"/>
        <w:rPr>
          <w:rFonts w:eastAsia="Times New Roman"/>
          <w:spacing w:val="-4"/>
          <w:kern w:val="0"/>
          <w:lang w:eastAsia="ru-RU"/>
        </w:rPr>
      </w:pPr>
      <w:r w:rsidRPr="003C5679">
        <w:rPr>
          <w:rFonts w:eastAsia="Times New Roman"/>
          <w:spacing w:val="-4"/>
          <w:kern w:val="0"/>
          <w:lang w:eastAsia="ru-RU"/>
        </w:rPr>
        <w:t xml:space="preserve">8.3. Настоящий </w:t>
      </w:r>
      <w:proofErr w:type="gramStart"/>
      <w:r w:rsidRPr="003C5679">
        <w:rPr>
          <w:rFonts w:eastAsia="Times New Roman"/>
          <w:spacing w:val="-4"/>
          <w:kern w:val="0"/>
          <w:lang w:eastAsia="ru-RU"/>
        </w:rPr>
        <w:t>Договор</w:t>
      </w:r>
      <w:proofErr w:type="gramEnd"/>
      <w:r w:rsidRPr="003C5679">
        <w:rPr>
          <w:rFonts w:eastAsia="Times New Roman"/>
          <w:spacing w:val="-4"/>
          <w:kern w:val="0"/>
          <w:lang w:eastAsia="ru-RU"/>
        </w:rPr>
        <w:t xml:space="preserve"> может быть расторгнут по взаимному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C5679" w:rsidRPr="003C5679" w:rsidRDefault="003C5679" w:rsidP="003C5679">
      <w:pPr>
        <w:widowControl/>
        <w:suppressAutoHyphens w:val="0"/>
        <w:jc w:val="both"/>
        <w:rPr>
          <w:rFonts w:eastAsia="Calibri"/>
          <w:kern w:val="0"/>
        </w:rPr>
      </w:pPr>
      <w:r w:rsidRPr="003C5679">
        <w:rPr>
          <w:rFonts w:eastAsia="Times New Roman"/>
          <w:spacing w:val="-4"/>
          <w:kern w:val="0"/>
          <w:lang w:eastAsia="ru-RU"/>
        </w:rPr>
        <w:t xml:space="preserve">8.4. </w:t>
      </w:r>
      <w:bookmarkStart w:id="18" w:name="_ref_17773751"/>
      <w:r w:rsidRPr="003C5679">
        <w:rPr>
          <w:rFonts w:eastAsia="Calibri"/>
          <w:kern w:val="0"/>
        </w:rPr>
        <w:t>Заказчик вправе в любое время в одностороннем порядке отказаться от исполнения Договора, при этом у него возникает обязанность оплатить фактически понесенные Исполнителем расходы.</w:t>
      </w:r>
      <w:bookmarkEnd w:id="18"/>
    </w:p>
    <w:p w:rsidR="003C5679" w:rsidRPr="003C5679" w:rsidRDefault="003C5679" w:rsidP="003C5679">
      <w:pPr>
        <w:widowControl/>
        <w:suppressAutoHyphens w:val="0"/>
        <w:jc w:val="both"/>
        <w:rPr>
          <w:rFonts w:eastAsia="Calibri"/>
          <w:kern w:val="0"/>
        </w:rPr>
      </w:pPr>
      <w:r w:rsidRPr="003C5679">
        <w:rPr>
          <w:rFonts w:eastAsia="Calibri"/>
          <w:kern w:val="0"/>
        </w:rPr>
        <w:t xml:space="preserve">8.5. </w:t>
      </w:r>
      <w:r w:rsidR="005B6F42">
        <w:rPr>
          <w:rFonts w:eastAsia="Calibri"/>
          <w:kern w:val="0"/>
        </w:rPr>
        <w:t>Подрядчик</w:t>
      </w:r>
      <w:r w:rsidRPr="003C5679">
        <w:rPr>
          <w:rFonts w:eastAsia="Calibri"/>
          <w:kern w:val="0"/>
        </w:rPr>
        <w:t xml:space="preserve"> вправе в любое время в одностороннем порядке отказаться от исполнения Договора при условии полного возмещения Заказчику убытков.</w:t>
      </w:r>
    </w:p>
    <w:p w:rsidR="003C5679" w:rsidRPr="003C5679" w:rsidRDefault="003C5679" w:rsidP="003C5679">
      <w:pPr>
        <w:widowControl/>
        <w:suppressAutoHyphens w:val="0"/>
        <w:jc w:val="both"/>
        <w:rPr>
          <w:rFonts w:eastAsia="Calibri"/>
          <w:kern w:val="0"/>
        </w:rPr>
      </w:pPr>
      <w:r w:rsidRPr="003C5679">
        <w:rPr>
          <w:rFonts w:eastAsia="Calibri"/>
          <w:kern w:val="0"/>
        </w:rPr>
        <w:t>8.6. При одностороннем отказе Стороны от исполнения Договора он будет считаться расторгнутым с момента доставки другой Стороны уведомления о таком отказе.</w:t>
      </w:r>
    </w:p>
    <w:p w:rsidR="003C5679" w:rsidRPr="003C5679" w:rsidRDefault="003C5679" w:rsidP="003C5679">
      <w:pPr>
        <w:shd w:val="clear" w:color="auto" w:fill="FFFFFF"/>
        <w:suppressAutoHyphens w:val="0"/>
        <w:jc w:val="center"/>
        <w:rPr>
          <w:rFonts w:eastAsia="Times New Roman"/>
          <w:b/>
          <w:bCs/>
          <w:spacing w:val="5"/>
          <w:kern w:val="0"/>
          <w:lang w:eastAsia="ru-RU"/>
        </w:rPr>
      </w:pPr>
      <w:r w:rsidRPr="003C5679">
        <w:rPr>
          <w:rFonts w:eastAsia="Times New Roman"/>
          <w:b/>
          <w:bCs/>
          <w:spacing w:val="5"/>
          <w:kern w:val="0"/>
          <w:lang w:eastAsia="ru-RU"/>
        </w:rPr>
        <w:t>9. Срок действия Договора</w:t>
      </w:r>
    </w:p>
    <w:p w:rsidR="003C5679" w:rsidRPr="003C5679" w:rsidRDefault="003C5679" w:rsidP="003C5679">
      <w:pPr>
        <w:shd w:val="clear" w:color="auto" w:fill="FFFFFF"/>
        <w:suppressAutoHyphens w:val="0"/>
        <w:jc w:val="both"/>
        <w:rPr>
          <w:rFonts w:eastAsia="Times New Roman"/>
          <w:b/>
          <w:bCs/>
          <w:i/>
          <w:iCs/>
          <w:kern w:val="0"/>
          <w:lang w:eastAsia="ru-RU"/>
        </w:rPr>
      </w:pPr>
      <w:r w:rsidRPr="003C5679">
        <w:rPr>
          <w:rFonts w:eastAsia="Times New Roman"/>
          <w:spacing w:val="6"/>
          <w:kern w:val="0"/>
          <w:lang w:eastAsia="ru-RU"/>
        </w:rPr>
        <w:t xml:space="preserve">9.1. Настоящий Договор вступает в силу со дня его подписания Сторонами и действует до полного исполнения обязательств.  </w:t>
      </w:r>
    </w:p>
    <w:p w:rsidR="003C5679" w:rsidRPr="003C5679" w:rsidRDefault="003C5679" w:rsidP="003C5679">
      <w:pPr>
        <w:shd w:val="clear" w:color="auto" w:fill="FFFFFF"/>
        <w:suppressAutoHyphens w:val="0"/>
        <w:jc w:val="center"/>
        <w:rPr>
          <w:rFonts w:eastAsia="Times New Roman"/>
          <w:b/>
          <w:bCs/>
          <w:spacing w:val="5"/>
          <w:kern w:val="0"/>
          <w:lang w:eastAsia="ru-RU"/>
        </w:rPr>
      </w:pPr>
      <w:r w:rsidRPr="003C5679">
        <w:rPr>
          <w:rFonts w:eastAsia="Times New Roman"/>
          <w:b/>
          <w:bCs/>
          <w:spacing w:val="5"/>
          <w:kern w:val="0"/>
          <w:lang w:eastAsia="ru-RU"/>
        </w:rPr>
        <w:t>10. Прочие условия</w:t>
      </w:r>
    </w:p>
    <w:p w:rsidR="003C5679" w:rsidRPr="003C5679" w:rsidRDefault="003C5679" w:rsidP="003C5679">
      <w:pPr>
        <w:widowControl/>
        <w:suppressAutoHyphens w:val="0"/>
        <w:ind w:firstLine="708"/>
        <w:jc w:val="both"/>
        <w:rPr>
          <w:rFonts w:eastAsia="Times New Roman"/>
          <w:kern w:val="0"/>
          <w:lang w:eastAsia="ru-RU"/>
        </w:rPr>
      </w:pPr>
      <w:r w:rsidRPr="003C5679">
        <w:rPr>
          <w:rFonts w:eastAsia="Times New Roman"/>
          <w:kern w:val="0"/>
          <w:lang w:eastAsia="ru-RU"/>
        </w:rPr>
        <w:t>10.1. Все изменения и дополнения к настоящему Договору действительны, если они составлены в письменной форме и подписаны обеими Сторонами.</w:t>
      </w:r>
    </w:p>
    <w:p w:rsidR="003C5679" w:rsidRDefault="003C5679" w:rsidP="00D57F42">
      <w:pPr>
        <w:suppressAutoHyphens w:val="0"/>
        <w:autoSpaceDE w:val="0"/>
        <w:autoSpaceDN w:val="0"/>
        <w:adjustRightInd w:val="0"/>
        <w:ind w:firstLine="709"/>
        <w:jc w:val="both"/>
        <w:rPr>
          <w:rFonts w:eastAsia="Times New Roman"/>
          <w:kern w:val="0"/>
          <w:lang w:eastAsia="ru-RU"/>
        </w:rPr>
      </w:pPr>
      <w:r w:rsidRPr="003C5679">
        <w:rPr>
          <w:rFonts w:eastAsia="Times New Roman"/>
          <w:kern w:val="0"/>
          <w:lang w:eastAsia="ru-RU"/>
        </w:rPr>
        <w:t>10.2. Все уведомления в рамках данного Договора должны направляться Сторонам в письменном виде.</w:t>
      </w:r>
    </w:p>
    <w:p w:rsidR="00D57F42" w:rsidRPr="00D57F42" w:rsidRDefault="00D57F42" w:rsidP="00D57F42">
      <w:pPr>
        <w:shd w:val="clear" w:color="auto" w:fill="FFFFFF"/>
        <w:suppressAutoHyphens w:val="0"/>
        <w:ind w:firstLine="720"/>
        <w:jc w:val="center"/>
        <w:rPr>
          <w:rFonts w:eastAsia="Times New Roman"/>
          <w:b/>
          <w:bCs/>
          <w:spacing w:val="5"/>
          <w:kern w:val="0"/>
          <w:lang w:eastAsia="ru-RU"/>
        </w:rPr>
      </w:pPr>
      <w:r w:rsidRPr="00D57F42">
        <w:rPr>
          <w:rFonts w:eastAsia="Times New Roman"/>
          <w:b/>
          <w:bCs/>
          <w:spacing w:val="5"/>
          <w:kern w:val="0"/>
          <w:lang w:eastAsia="ru-RU"/>
        </w:rPr>
        <w:t>1</w:t>
      </w:r>
      <w:r>
        <w:rPr>
          <w:rFonts w:eastAsia="Times New Roman"/>
          <w:b/>
          <w:bCs/>
          <w:spacing w:val="5"/>
          <w:kern w:val="0"/>
          <w:lang w:eastAsia="ru-RU"/>
        </w:rPr>
        <w:t>1</w:t>
      </w:r>
      <w:r w:rsidRPr="00D57F42">
        <w:rPr>
          <w:rFonts w:eastAsia="Times New Roman"/>
          <w:b/>
          <w:bCs/>
          <w:spacing w:val="5"/>
          <w:kern w:val="0"/>
          <w:lang w:eastAsia="ru-RU"/>
        </w:rPr>
        <w:t>. Особые условия</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1</w:t>
      </w:r>
      <w:r>
        <w:rPr>
          <w:rFonts w:eastAsia="Times New Roman"/>
          <w:color w:val="000000"/>
          <w:kern w:val="0"/>
          <w:lang w:eastAsia="ru-RU"/>
        </w:rPr>
        <w:t>1</w:t>
      </w:r>
      <w:r w:rsidRPr="00D57F42">
        <w:rPr>
          <w:rFonts w:eastAsia="Times New Roman"/>
          <w:color w:val="000000"/>
          <w:kern w:val="0"/>
          <w:lang w:eastAsia="ru-RU"/>
        </w:rPr>
        <w:t>.1. Стороны при исполнении Договора:</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результаты такой приемки;</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мотивированный отказ от подписания документа о приемке;</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оплата поставленного товара, а также отдельных этапов исполнения Договора;</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заключение дополнительных соглашений;</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направление требования об уплате неустоек (штрафов, пеней);</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направление решения об одностороннем отказе от исполнения Договора;</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D57F42">
        <w:rPr>
          <w:rFonts w:eastAsia="Times New Roman"/>
          <w:color w:val="000000"/>
          <w:kern w:val="0"/>
          <w:lang w:eastAsia="ru-RU"/>
        </w:rPr>
        <w:t>документооборота Портала исполнения контрактов Единой автоматизированной системы управления</w:t>
      </w:r>
      <w:proofErr w:type="gramEnd"/>
      <w:r w:rsidRPr="00D57F42">
        <w:rPr>
          <w:rFonts w:eastAsia="Times New Roman"/>
          <w:color w:val="000000"/>
          <w:kern w:val="0"/>
          <w:lang w:eastAsia="ru-RU"/>
        </w:rPr>
        <w:t xml:space="preserve"> закупками Московской области (далее – Регламент, Приложение 4 к Договору).</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1</w:t>
      </w:r>
      <w:r>
        <w:rPr>
          <w:rFonts w:eastAsia="Times New Roman"/>
          <w:color w:val="000000"/>
          <w:kern w:val="0"/>
          <w:lang w:eastAsia="ru-RU"/>
        </w:rPr>
        <w:t>1</w:t>
      </w:r>
      <w:r w:rsidRPr="00D57F42">
        <w:rPr>
          <w:rFonts w:eastAsia="Times New Roman"/>
          <w:color w:val="000000"/>
          <w:kern w:val="0"/>
          <w:lang w:eastAsia="ru-RU"/>
        </w:rPr>
        <w:t>.2.  Для работы в ПИК ЕАСУЗ Стороны Договора:</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1</w:t>
      </w:r>
      <w:r>
        <w:rPr>
          <w:rFonts w:eastAsia="Times New Roman"/>
          <w:color w:val="000000"/>
          <w:kern w:val="0"/>
          <w:lang w:eastAsia="ru-RU"/>
        </w:rPr>
        <w:t>1</w:t>
      </w:r>
      <w:r w:rsidRPr="00D57F42">
        <w:rPr>
          <w:rFonts w:eastAsia="Times New Roman"/>
          <w:color w:val="000000"/>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1</w:t>
      </w:r>
      <w:r>
        <w:rPr>
          <w:rFonts w:eastAsia="Times New Roman"/>
          <w:color w:val="000000"/>
          <w:kern w:val="0"/>
          <w:lang w:eastAsia="ru-RU"/>
        </w:rPr>
        <w:t>1</w:t>
      </w:r>
      <w:r w:rsidRPr="00D57F42">
        <w:rPr>
          <w:rFonts w:eastAsia="Times New Roman"/>
          <w:color w:val="000000"/>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1</w:t>
      </w:r>
      <w:r>
        <w:rPr>
          <w:rFonts w:eastAsia="Times New Roman"/>
          <w:color w:val="000000"/>
          <w:kern w:val="0"/>
          <w:lang w:eastAsia="ru-RU"/>
        </w:rPr>
        <w:t>1</w:t>
      </w:r>
      <w:r w:rsidRPr="00D57F42">
        <w:rPr>
          <w:rFonts w:eastAsia="Times New Roman"/>
          <w:color w:val="000000"/>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proofErr w:type="gramStart"/>
      <w:r w:rsidRPr="00D57F42">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proofErr w:type="gramStart"/>
      <w:r w:rsidRPr="00D57F42">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57F42" w:rsidRPr="00D57F42" w:rsidRDefault="00D57F42" w:rsidP="00D57F42">
      <w:pPr>
        <w:tabs>
          <w:tab w:val="left" w:pos="1134"/>
        </w:tabs>
        <w:suppressAutoHyphens w:val="0"/>
        <w:snapToGrid w:val="0"/>
        <w:ind w:firstLine="567"/>
        <w:jc w:val="both"/>
        <w:rPr>
          <w:rFonts w:eastAsia="Times New Roman"/>
          <w:color w:val="000000"/>
          <w:kern w:val="0"/>
          <w:lang w:eastAsia="ru-RU"/>
        </w:rPr>
      </w:pPr>
      <w:r w:rsidRPr="00D57F42">
        <w:rPr>
          <w:rFonts w:eastAsia="Times New Roman"/>
          <w:color w:val="000000"/>
          <w:kern w:val="0"/>
          <w:lang w:eastAsia="ru-RU"/>
        </w:rPr>
        <w:t>1</w:t>
      </w:r>
      <w:r>
        <w:rPr>
          <w:rFonts w:eastAsia="Times New Roman"/>
          <w:color w:val="000000"/>
          <w:kern w:val="0"/>
          <w:lang w:eastAsia="ru-RU"/>
        </w:rPr>
        <w:t>1</w:t>
      </w:r>
      <w:r w:rsidRPr="00D57F42">
        <w:rPr>
          <w:rFonts w:eastAsia="Times New Roman"/>
          <w:color w:val="000000"/>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57F42" w:rsidRPr="00D57F42" w:rsidRDefault="00D57F42" w:rsidP="00D57F42">
      <w:pPr>
        <w:widowControl/>
        <w:suppressAutoHyphens w:val="0"/>
        <w:rPr>
          <w:rFonts w:eastAsia="Times New Roman"/>
          <w:b/>
          <w:kern w:val="0"/>
          <w:lang w:eastAsia="ru-RU"/>
        </w:rPr>
      </w:pPr>
      <w:r w:rsidRPr="00D57F42">
        <w:rPr>
          <w:rFonts w:eastAsia="Times New Roman"/>
          <w:color w:val="000000"/>
          <w:kern w:val="0"/>
          <w:lang w:eastAsia="ru-RU"/>
        </w:rPr>
        <w:t xml:space="preserve">          1</w:t>
      </w:r>
      <w:r>
        <w:rPr>
          <w:rFonts w:eastAsia="Times New Roman"/>
          <w:color w:val="000000"/>
          <w:kern w:val="0"/>
          <w:lang w:eastAsia="ru-RU"/>
        </w:rPr>
        <w:t>1</w:t>
      </w:r>
      <w:r w:rsidRPr="00D57F42">
        <w:rPr>
          <w:rFonts w:eastAsia="Times New Roman"/>
          <w:color w:val="000000"/>
          <w:kern w:val="0"/>
          <w:lang w:eastAsia="ru-RU"/>
        </w:rPr>
        <w:t xml:space="preserve">.7. Получение доступа </w:t>
      </w:r>
      <w:proofErr w:type="gramStart"/>
      <w:r w:rsidRPr="00D57F42">
        <w:rPr>
          <w:rFonts w:eastAsia="Times New Roman"/>
          <w:color w:val="000000"/>
          <w:kern w:val="0"/>
          <w:lang w:eastAsia="ru-RU"/>
        </w:rPr>
        <w:t>к</w:t>
      </w:r>
      <w:proofErr w:type="gramEnd"/>
      <w:r w:rsidRPr="00D57F42">
        <w:rPr>
          <w:rFonts w:eastAsia="Times New Roman"/>
          <w:color w:val="000000"/>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57F42" w:rsidRPr="00D57F42" w:rsidRDefault="00D57F42" w:rsidP="00D57F42">
      <w:pPr>
        <w:widowControl/>
        <w:suppressAutoHyphens w:val="0"/>
        <w:ind w:left="1928"/>
        <w:rPr>
          <w:rFonts w:eastAsia="Times New Roman"/>
          <w:b/>
          <w:kern w:val="0"/>
          <w:lang w:eastAsia="ru-RU"/>
        </w:rPr>
      </w:pPr>
      <w:r w:rsidRPr="00D57F42">
        <w:rPr>
          <w:rFonts w:eastAsia="Times New Roman"/>
          <w:b/>
          <w:kern w:val="0"/>
          <w:lang w:eastAsia="ru-RU"/>
        </w:rPr>
        <w:t>Приложения к настоящему Договору</w:t>
      </w:r>
    </w:p>
    <w:p w:rsidR="00D57F42" w:rsidRPr="00D57F42" w:rsidRDefault="00D57F42" w:rsidP="00D57F42">
      <w:pPr>
        <w:widowControl/>
        <w:suppressAutoHyphens w:val="0"/>
        <w:jc w:val="both"/>
        <w:rPr>
          <w:rFonts w:eastAsia="Times New Roman"/>
          <w:kern w:val="0"/>
          <w:lang w:eastAsia="ru-RU"/>
        </w:rPr>
      </w:pPr>
      <w:r w:rsidRPr="00D57F42">
        <w:rPr>
          <w:rFonts w:eastAsia="Times New Roman"/>
          <w:kern w:val="0"/>
          <w:lang w:eastAsia="ru-RU"/>
        </w:rPr>
        <w:t xml:space="preserve">- приложение 1 «Сведения об объектах закупки», </w:t>
      </w:r>
    </w:p>
    <w:p w:rsidR="00D57F42" w:rsidRPr="00D57F42" w:rsidRDefault="00D57F42" w:rsidP="00D57F42">
      <w:pPr>
        <w:widowControl/>
        <w:suppressAutoHyphens w:val="0"/>
        <w:jc w:val="both"/>
        <w:rPr>
          <w:rFonts w:eastAsia="Times New Roman"/>
          <w:kern w:val="0"/>
          <w:lang w:eastAsia="ru-RU"/>
        </w:rPr>
      </w:pPr>
      <w:r w:rsidRPr="00D57F42">
        <w:rPr>
          <w:rFonts w:eastAsia="Times New Roman"/>
          <w:kern w:val="0"/>
          <w:lang w:eastAsia="ru-RU"/>
        </w:rPr>
        <w:t xml:space="preserve">- приложение 2 «Сведения об обязательствах сторон и порядке оплаты», </w:t>
      </w:r>
    </w:p>
    <w:p w:rsidR="00D57F42" w:rsidRPr="00D57F42" w:rsidRDefault="00D57F42" w:rsidP="00D57F42">
      <w:pPr>
        <w:widowControl/>
        <w:suppressAutoHyphens w:val="0"/>
        <w:jc w:val="both"/>
        <w:rPr>
          <w:rFonts w:eastAsia="Times New Roman"/>
          <w:kern w:val="0"/>
          <w:lang w:eastAsia="ru-RU"/>
        </w:rPr>
      </w:pPr>
      <w:r w:rsidRPr="00D57F42">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D57F42" w:rsidRPr="00D57F42" w:rsidRDefault="00D57F42" w:rsidP="00D57F42">
      <w:pPr>
        <w:widowControl/>
        <w:suppressAutoHyphens w:val="0"/>
        <w:jc w:val="both"/>
        <w:rPr>
          <w:rFonts w:eastAsia="Times New Roman"/>
          <w:kern w:val="0"/>
          <w:lang w:eastAsia="ru-RU"/>
        </w:rPr>
      </w:pPr>
      <w:r w:rsidRPr="00D57F42">
        <w:rPr>
          <w:rFonts w:eastAsia="Times New Roman"/>
          <w:kern w:val="0"/>
          <w:lang w:eastAsia="ru-RU"/>
        </w:rPr>
        <w:t xml:space="preserve">- приложение 4 «Регламент электронного </w:t>
      </w:r>
      <w:proofErr w:type="gramStart"/>
      <w:r w:rsidRPr="00D57F42">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D57F42">
        <w:rPr>
          <w:rFonts w:eastAsia="Times New Roman"/>
          <w:kern w:val="0"/>
          <w:lang w:eastAsia="ru-RU"/>
        </w:rPr>
        <w:t xml:space="preserve"> закупками Московской области»,</w:t>
      </w:r>
    </w:p>
    <w:p w:rsidR="00D57F42" w:rsidRDefault="00D57F42" w:rsidP="00D57F42">
      <w:pPr>
        <w:widowControl/>
        <w:suppressAutoHyphens w:val="0"/>
        <w:jc w:val="both"/>
        <w:rPr>
          <w:rFonts w:eastAsia="Times New Roman"/>
          <w:kern w:val="0"/>
          <w:lang w:eastAsia="ru-RU"/>
        </w:rPr>
      </w:pPr>
      <w:r w:rsidRPr="00D57F42">
        <w:rPr>
          <w:rFonts w:eastAsia="Calibri"/>
          <w:kern w:val="0"/>
          <w:lang w:eastAsia="ru-RU"/>
        </w:rPr>
        <w:t>- приложение  5 – «Техническое задание» ___ стр.</w:t>
      </w:r>
      <w:r w:rsidRPr="00D57F42">
        <w:rPr>
          <w:rFonts w:eastAsia="Times New Roman"/>
          <w:kern w:val="0"/>
          <w:lang w:eastAsia="ru-RU"/>
        </w:rPr>
        <w:t xml:space="preserve">  </w:t>
      </w:r>
    </w:p>
    <w:p w:rsidR="00D57F42" w:rsidRDefault="00D57F42" w:rsidP="00D57F42">
      <w:pPr>
        <w:widowControl/>
        <w:suppressAutoHyphens w:val="0"/>
        <w:jc w:val="both"/>
        <w:rPr>
          <w:rFonts w:eastAsia="Times New Roman"/>
          <w:kern w:val="0"/>
          <w:lang w:eastAsia="ru-RU"/>
        </w:rPr>
      </w:pPr>
      <w:r w:rsidRPr="00D57F42">
        <w:rPr>
          <w:rFonts w:eastAsia="Times New Roman"/>
          <w:kern w:val="0"/>
          <w:lang w:eastAsia="ru-RU"/>
        </w:rPr>
        <w:t xml:space="preserve">- приложение  </w:t>
      </w:r>
      <w:r>
        <w:rPr>
          <w:rFonts w:eastAsia="Times New Roman"/>
          <w:kern w:val="0"/>
          <w:lang w:eastAsia="ru-RU"/>
        </w:rPr>
        <w:t>6</w:t>
      </w:r>
      <w:r w:rsidRPr="00D57F42">
        <w:rPr>
          <w:rFonts w:eastAsia="Times New Roman"/>
          <w:kern w:val="0"/>
          <w:lang w:eastAsia="ru-RU"/>
        </w:rPr>
        <w:t xml:space="preserve"> – «Акт открытия Объекта для проведения ремонта</w:t>
      </w:r>
      <w:r>
        <w:rPr>
          <w:rFonts w:eastAsia="Times New Roman"/>
          <w:kern w:val="0"/>
          <w:lang w:eastAsia="ru-RU"/>
        </w:rPr>
        <w:t xml:space="preserve"> (форма)</w:t>
      </w:r>
      <w:r w:rsidRPr="00D57F42">
        <w:rPr>
          <w:rFonts w:eastAsia="Times New Roman"/>
          <w:kern w:val="0"/>
          <w:lang w:eastAsia="ru-RU"/>
        </w:rPr>
        <w:t>» ___ стр.</w:t>
      </w:r>
    </w:p>
    <w:p w:rsidR="00D57F42" w:rsidRPr="00D57F42" w:rsidRDefault="00D57F42" w:rsidP="00D57F42">
      <w:pPr>
        <w:widowControl/>
        <w:suppressAutoHyphens w:val="0"/>
        <w:jc w:val="both"/>
        <w:rPr>
          <w:rFonts w:eastAsia="Times New Roman"/>
          <w:kern w:val="0"/>
          <w:lang w:eastAsia="ru-RU"/>
        </w:rPr>
      </w:pPr>
      <w:r w:rsidRPr="00D57F42">
        <w:rPr>
          <w:rFonts w:eastAsia="Times New Roman"/>
          <w:kern w:val="0"/>
          <w:lang w:eastAsia="ru-RU"/>
        </w:rPr>
        <w:t xml:space="preserve">- приложение  </w:t>
      </w:r>
      <w:r>
        <w:rPr>
          <w:rFonts w:eastAsia="Times New Roman"/>
          <w:kern w:val="0"/>
          <w:lang w:eastAsia="ru-RU"/>
        </w:rPr>
        <w:t>7</w:t>
      </w:r>
      <w:r w:rsidRPr="00D57F42">
        <w:rPr>
          <w:rFonts w:eastAsia="Times New Roman"/>
          <w:kern w:val="0"/>
          <w:lang w:eastAsia="ru-RU"/>
        </w:rPr>
        <w:t xml:space="preserve"> – «</w:t>
      </w:r>
      <w:bookmarkStart w:id="19" w:name="_GoBack"/>
      <w:r>
        <w:rPr>
          <w:rFonts w:eastAsia="Times New Roman"/>
          <w:kern w:val="0"/>
          <w:lang w:eastAsia="ru-RU"/>
        </w:rPr>
        <w:t>АКТ</w:t>
      </w:r>
      <w:bookmarkEnd w:id="19"/>
      <w:r>
        <w:rPr>
          <w:rFonts w:eastAsia="Times New Roman"/>
          <w:kern w:val="0"/>
          <w:lang w:eastAsia="ru-RU"/>
        </w:rPr>
        <w:t xml:space="preserve"> </w:t>
      </w:r>
      <w:r w:rsidRPr="00D57F42">
        <w:rPr>
          <w:rFonts w:eastAsia="Times New Roman"/>
          <w:kern w:val="0"/>
          <w:lang w:eastAsia="ru-RU"/>
        </w:rPr>
        <w:t>приемки завершенного ремонта объекта</w:t>
      </w:r>
      <w:r>
        <w:rPr>
          <w:rFonts w:eastAsia="Times New Roman"/>
          <w:kern w:val="0"/>
          <w:lang w:eastAsia="ru-RU"/>
        </w:rPr>
        <w:t xml:space="preserve"> (форма)</w:t>
      </w:r>
      <w:r w:rsidRPr="00D57F42">
        <w:rPr>
          <w:rFonts w:eastAsia="Times New Roman"/>
          <w:kern w:val="0"/>
          <w:lang w:eastAsia="ru-RU"/>
        </w:rPr>
        <w:t>» ___ стр.</w:t>
      </w:r>
    </w:p>
    <w:p w:rsidR="00D57F42" w:rsidRPr="00D57F42" w:rsidRDefault="00D57F42" w:rsidP="00D57F42">
      <w:pPr>
        <w:shd w:val="clear" w:color="auto" w:fill="FFFFFF"/>
        <w:tabs>
          <w:tab w:val="left" w:pos="6270"/>
        </w:tabs>
        <w:suppressAutoHyphens w:val="0"/>
        <w:rPr>
          <w:rFonts w:eastAsia="Times New Roman"/>
          <w:b/>
          <w:bCs/>
          <w:kern w:val="0"/>
          <w:lang w:eastAsia="ru-RU"/>
        </w:rPr>
      </w:pPr>
    </w:p>
    <w:p w:rsidR="00D57F42" w:rsidRPr="00D57F42" w:rsidRDefault="00D57F42" w:rsidP="00D57F42">
      <w:pPr>
        <w:shd w:val="clear" w:color="auto" w:fill="FFFFFF"/>
        <w:tabs>
          <w:tab w:val="left" w:pos="6270"/>
        </w:tabs>
        <w:suppressAutoHyphens w:val="0"/>
        <w:ind w:firstLine="709"/>
        <w:jc w:val="center"/>
        <w:rPr>
          <w:rFonts w:eastAsia="Times New Roman"/>
          <w:b/>
          <w:bCs/>
          <w:kern w:val="0"/>
          <w:lang w:eastAsia="ru-RU"/>
        </w:rPr>
      </w:pPr>
      <w:r w:rsidRPr="00D57F42">
        <w:rPr>
          <w:rFonts w:eastAsia="Times New Roman"/>
          <w:b/>
          <w:bCs/>
          <w:kern w:val="0"/>
          <w:lang w:eastAsia="ru-RU"/>
        </w:rPr>
        <w:t>16.  Адреса и банковские реквизиты Сторон</w:t>
      </w:r>
    </w:p>
    <w:p w:rsidR="00D57F42" w:rsidRPr="00D57F42" w:rsidRDefault="00D57F42" w:rsidP="00D57F42">
      <w:pPr>
        <w:widowControl/>
        <w:autoSpaceDE w:val="0"/>
        <w:autoSpaceDN w:val="0"/>
        <w:rPr>
          <w:rFonts w:ascii="Calibri" w:eastAsia="Times New Roman" w:hAnsi="Calibri" w:cs="Calibri"/>
          <w:b/>
          <w:spacing w:val="-3"/>
          <w:kern w:val="0"/>
          <w:sz w:val="18"/>
          <w:szCs w:val="18"/>
          <w:lang w:eastAsia="ru-RU"/>
        </w:rPr>
      </w:pPr>
    </w:p>
    <w:tbl>
      <w:tblPr>
        <w:tblW w:w="10523" w:type="dxa"/>
        <w:tblBorders>
          <w:insideH w:val="single" w:sz="4" w:space="0" w:color="auto"/>
        </w:tblBorders>
        <w:tblLayout w:type="fixed"/>
        <w:tblLook w:val="00A0" w:firstRow="1" w:lastRow="0" w:firstColumn="1" w:lastColumn="0" w:noHBand="0" w:noVBand="0"/>
      </w:tblPr>
      <w:tblGrid>
        <w:gridCol w:w="4995"/>
        <w:gridCol w:w="5528"/>
      </w:tblGrid>
      <w:tr w:rsidR="00D57F42" w:rsidRPr="00D57F42" w:rsidTr="001A61D3">
        <w:tc>
          <w:tcPr>
            <w:tcW w:w="4995" w:type="dxa"/>
          </w:tcPr>
          <w:p w:rsidR="00D57F42" w:rsidRPr="00D57F42" w:rsidRDefault="00D57F42" w:rsidP="00D57F42">
            <w:pPr>
              <w:widowControl/>
              <w:tabs>
                <w:tab w:val="left" w:pos="10065"/>
              </w:tabs>
              <w:suppressAutoHyphens w:val="0"/>
              <w:autoSpaceDE w:val="0"/>
              <w:autoSpaceDN w:val="0"/>
              <w:adjustRightInd w:val="0"/>
              <w:rPr>
                <w:rFonts w:eastAsia="Times New Roman"/>
                <w:b/>
                <w:kern w:val="0"/>
                <w:lang w:eastAsia="ru-RU"/>
              </w:rPr>
            </w:pPr>
            <w:r w:rsidRPr="00D57F42">
              <w:rPr>
                <w:rFonts w:eastAsia="Times New Roman"/>
                <w:b/>
                <w:bCs/>
                <w:kern w:val="0"/>
                <w:lang w:eastAsia="ru-RU"/>
              </w:rPr>
              <w:t xml:space="preserve">Заказчик: </w:t>
            </w:r>
          </w:p>
          <w:p w:rsidR="00D57F42" w:rsidRPr="00D57F42" w:rsidRDefault="00D57F42" w:rsidP="00D57F42">
            <w:pPr>
              <w:suppressAutoHyphens w:val="0"/>
              <w:rPr>
                <w:rFonts w:eastAsia="Times New Roman"/>
                <w:b/>
                <w:kern w:val="0"/>
                <w:lang w:eastAsia="ru-RU"/>
              </w:rPr>
            </w:pPr>
            <w:r w:rsidRPr="00D57F42">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D57F42" w:rsidRPr="00D57F42" w:rsidRDefault="00D57F42" w:rsidP="00D57F42">
            <w:pPr>
              <w:suppressAutoHyphens w:val="0"/>
              <w:ind w:left="284"/>
              <w:rPr>
                <w:rFonts w:eastAsia="Times New Roman"/>
                <w:b/>
                <w:kern w:val="0"/>
                <w:lang w:eastAsia="ru-RU"/>
              </w:rPr>
            </w:pP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 xml:space="preserve">Место нахождения: 129110, г. Москва, ул. </w:t>
            </w:r>
            <w:r w:rsidRPr="00D57F42">
              <w:rPr>
                <w:rFonts w:eastAsia="Times New Roman" w:cs="Courier New"/>
                <w:bCs/>
                <w:kern w:val="0"/>
                <w:lang w:eastAsia="ru-RU"/>
              </w:rPr>
              <w:lastRenderedPageBreak/>
              <w:t>Щепкина, д. 61/2, корп. 1</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Почтовый адрес: 129110, г. Москва, ул. Щепкина, д. 61/2, корп. 1</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ИНН/КПП 7702152039/770201001</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БИК 004525987</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ЕК</w:t>
            </w:r>
            <w:proofErr w:type="gramStart"/>
            <w:r w:rsidRPr="00D57F42">
              <w:rPr>
                <w:rFonts w:eastAsia="Times New Roman" w:cs="Courier New"/>
                <w:bCs/>
                <w:kern w:val="0"/>
                <w:lang w:eastAsia="ru-RU"/>
              </w:rPr>
              <w:t>С(</w:t>
            </w:r>
            <w:proofErr w:type="gramEnd"/>
            <w:r w:rsidRPr="00D57F42">
              <w:rPr>
                <w:rFonts w:eastAsia="Times New Roman" w:cs="Courier New"/>
                <w:bCs/>
                <w:kern w:val="0"/>
                <w:lang w:eastAsia="ru-RU"/>
              </w:rPr>
              <w:t>единый казначейский счет) 40102810845370000004</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 казначейского счета 03224643460000004800</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МЭФ Московской области</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proofErr w:type="gramStart"/>
            <w:r w:rsidRPr="00D57F42">
              <w:rPr>
                <w:rFonts w:eastAsia="Times New Roman" w:cs="Courier New"/>
                <w:bCs/>
                <w:kern w:val="0"/>
                <w:lang w:eastAsia="ru-RU"/>
              </w:rPr>
              <w:t>(л/с  30 825 842 310, 31 825 842 310, 32 825 842 310</w:t>
            </w:r>
            <w:proofErr w:type="gramEnd"/>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 xml:space="preserve"> ГАУЗ Московской  области </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proofErr w:type="gramStart"/>
            <w:r w:rsidRPr="00D57F42">
              <w:rPr>
                <w:rFonts w:eastAsia="Times New Roman" w:cs="Courier New"/>
                <w:bCs/>
                <w:kern w:val="0"/>
                <w:lang w:eastAsia="ru-RU"/>
              </w:rPr>
              <w:t>«Московская областная стоматологическая поликлиника»)</w:t>
            </w:r>
            <w:proofErr w:type="gramEnd"/>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ГУ Банк России по ЦФО//УФК по Московской области г. Москва</w:t>
            </w:r>
          </w:p>
          <w:p w:rsidR="00D57F42" w:rsidRPr="00D57F42" w:rsidRDefault="00D57F42" w:rsidP="00D57F42">
            <w:pPr>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КБК  82500000000000000130</w:t>
            </w:r>
          </w:p>
          <w:p w:rsidR="00D57F42" w:rsidRPr="00D57F42" w:rsidRDefault="00D57F42" w:rsidP="00D57F42">
            <w:pPr>
              <w:widowControl/>
              <w:tabs>
                <w:tab w:val="left" w:pos="10065"/>
              </w:tabs>
              <w:suppressAutoHyphens w:val="0"/>
              <w:autoSpaceDE w:val="0"/>
              <w:autoSpaceDN w:val="0"/>
              <w:adjustRightInd w:val="0"/>
              <w:rPr>
                <w:rFonts w:eastAsia="Times New Roman" w:cs="Courier New"/>
                <w:bCs/>
                <w:kern w:val="0"/>
                <w:lang w:eastAsia="ru-RU"/>
              </w:rPr>
            </w:pPr>
            <w:r w:rsidRPr="00D57F42">
              <w:rPr>
                <w:rFonts w:eastAsia="Times New Roman" w:cs="Courier New"/>
                <w:bCs/>
                <w:kern w:val="0"/>
                <w:lang w:eastAsia="ru-RU"/>
              </w:rPr>
              <w:t>ОКТМО 45379000</w:t>
            </w:r>
          </w:p>
          <w:p w:rsidR="00D57F42" w:rsidRPr="00D57F42" w:rsidRDefault="00D57F42" w:rsidP="00D57F42">
            <w:pPr>
              <w:widowControl/>
              <w:tabs>
                <w:tab w:val="left" w:pos="10065"/>
              </w:tabs>
              <w:suppressAutoHyphens w:val="0"/>
              <w:autoSpaceDE w:val="0"/>
              <w:autoSpaceDN w:val="0"/>
              <w:adjustRightInd w:val="0"/>
              <w:rPr>
                <w:rFonts w:eastAsia="Times New Roman"/>
                <w:b/>
                <w:kern w:val="0"/>
                <w:lang w:eastAsia="ru-RU"/>
              </w:rPr>
            </w:pPr>
          </w:p>
          <w:p w:rsidR="00D57F42" w:rsidRPr="00D57F42" w:rsidRDefault="00D57F42" w:rsidP="00D57F42">
            <w:pPr>
              <w:widowControl/>
              <w:tabs>
                <w:tab w:val="left" w:pos="10065"/>
              </w:tabs>
              <w:suppressAutoHyphens w:val="0"/>
              <w:autoSpaceDE w:val="0"/>
              <w:autoSpaceDN w:val="0"/>
              <w:adjustRightInd w:val="0"/>
              <w:rPr>
                <w:rFonts w:eastAsia="Times New Roman"/>
                <w:b/>
                <w:kern w:val="0"/>
                <w:lang w:eastAsia="ru-RU"/>
              </w:rPr>
            </w:pPr>
            <w:r w:rsidRPr="00D57F42">
              <w:rPr>
                <w:rFonts w:eastAsia="Times New Roman"/>
                <w:b/>
                <w:kern w:val="0"/>
                <w:lang w:eastAsia="ru-RU"/>
              </w:rPr>
              <w:t xml:space="preserve">Главный врач </w:t>
            </w:r>
          </w:p>
          <w:p w:rsidR="00D57F42" w:rsidRPr="00D57F42" w:rsidRDefault="00D57F42" w:rsidP="00D57F42">
            <w:pPr>
              <w:widowControl/>
              <w:tabs>
                <w:tab w:val="left" w:pos="10065"/>
              </w:tabs>
              <w:suppressAutoHyphens w:val="0"/>
              <w:autoSpaceDE w:val="0"/>
              <w:autoSpaceDN w:val="0"/>
              <w:adjustRightInd w:val="0"/>
              <w:rPr>
                <w:rFonts w:eastAsia="Times New Roman"/>
                <w:b/>
                <w:kern w:val="0"/>
                <w:lang w:eastAsia="ru-RU"/>
              </w:rPr>
            </w:pPr>
            <w:r w:rsidRPr="00D57F42">
              <w:rPr>
                <w:rFonts w:eastAsia="Times New Roman"/>
                <w:b/>
                <w:kern w:val="0"/>
                <w:lang w:eastAsia="ru-RU"/>
              </w:rPr>
              <w:t>ГАУЗ МО «МОСП»</w:t>
            </w:r>
          </w:p>
          <w:p w:rsidR="00D57F42" w:rsidRPr="00D57F42" w:rsidRDefault="00D57F42" w:rsidP="00D57F42">
            <w:pPr>
              <w:widowControl/>
              <w:tabs>
                <w:tab w:val="left" w:pos="10065"/>
              </w:tabs>
              <w:suppressAutoHyphens w:val="0"/>
              <w:autoSpaceDE w:val="0"/>
              <w:autoSpaceDN w:val="0"/>
              <w:adjustRightInd w:val="0"/>
              <w:rPr>
                <w:rFonts w:eastAsia="Times New Roman"/>
                <w:b/>
                <w:kern w:val="0"/>
                <w:lang w:eastAsia="ru-RU"/>
              </w:rPr>
            </w:pPr>
          </w:p>
          <w:p w:rsidR="00D57F42" w:rsidRPr="00D57F42" w:rsidRDefault="00D57F42" w:rsidP="00D57F42">
            <w:pPr>
              <w:widowControl/>
              <w:tabs>
                <w:tab w:val="left" w:pos="10065"/>
              </w:tabs>
              <w:suppressAutoHyphens w:val="0"/>
              <w:autoSpaceDE w:val="0"/>
              <w:autoSpaceDN w:val="0"/>
              <w:adjustRightInd w:val="0"/>
              <w:jc w:val="both"/>
              <w:rPr>
                <w:rFonts w:eastAsia="Times New Roman"/>
                <w:kern w:val="0"/>
                <w:lang w:eastAsia="ru-RU"/>
              </w:rPr>
            </w:pPr>
            <w:r w:rsidRPr="00D57F42">
              <w:rPr>
                <w:rFonts w:eastAsia="Times New Roman"/>
                <w:b/>
                <w:kern w:val="0"/>
                <w:lang w:eastAsia="ru-RU"/>
              </w:rPr>
              <w:t xml:space="preserve">_____________________М.И. </w:t>
            </w:r>
            <w:proofErr w:type="spellStart"/>
            <w:r w:rsidRPr="00D57F42">
              <w:rPr>
                <w:rFonts w:eastAsia="Times New Roman"/>
                <w:b/>
                <w:kern w:val="0"/>
                <w:lang w:eastAsia="ru-RU"/>
              </w:rPr>
              <w:t>Сойхер</w:t>
            </w:r>
            <w:proofErr w:type="spellEnd"/>
          </w:p>
        </w:tc>
        <w:tc>
          <w:tcPr>
            <w:tcW w:w="5528" w:type="dxa"/>
          </w:tcPr>
          <w:p w:rsidR="00D57F42" w:rsidRPr="00D57F42" w:rsidRDefault="00D57F42" w:rsidP="00D57F42">
            <w:pPr>
              <w:widowControl/>
              <w:tabs>
                <w:tab w:val="left" w:pos="10065"/>
              </w:tabs>
              <w:suppressAutoHyphens w:val="0"/>
              <w:rPr>
                <w:rFonts w:eastAsia="Times New Roman"/>
                <w:b/>
                <w:bCs/>
                <w:kern w:val="0"/>
                <w:lang w:eastAsia="ru-RU"/>
              </w:rPr>
            </w:pPr>
            <w:r w:rsidRPr="00D57F42">
              <w:rPr>
                <w:rFonts w:eastAsia="Times New Roman"/>
                <w:b/>
                <w:bCs/>
                <w:kern w:val="0"/>
                <w:lang w:eastAsia="ru-RU"/>
              </w:rPr>
              <w:lastRenderedPageBreak/>
              <w:t xml:space="preserve">Подрядчик: </w:t>
            </w:r>
          </w:p>
          <w:p w:rsidR="00D57F42" w:rsidRPr="00D57F42" w:rsidRDefault="00D57F42" w:rsidP="00D57F42">
            <w:pPr>
              <w:suppressAutoHyphens w:val="0"/>
              <w:rPr>
                <w:rFonts w:eastAsia="Times New Roman"/>
                <w:b/>
                <w:kern w:val="0"/>
                <w:lang w:eastAsia="ru-RU"/>
              </w:rPr>
            </w:pPr>
          </w:p>
          <w:p w:rsidR="00D57F42" w:rsidRPr="00D57F42" w:rsidRDefault="00D57F42" w:rsidP="00D57F42">
            <w:pPr>
              <w:suppressAutoHyphens w:val="0"/>
              <w:ind w:left="284"/>
              <w:rPr>
                <w:rFonts w:eastAsia="Times New Roman"/>
                <w:b/>
                <w:kern w:val="0"/>
                <w:lang w:eastAsia="ru-RU"/>
              </w:rPr>
            </w:pPr>
          </w:p>
          <w:p w:rsidR="00D57F42" w:rsidRPr="00D57F42" w:rsidRDefault="00D57F42" w:rsidP="00D57F42">
            <w:pPr>
              <w:widowControl/>
              <w:tabs>
                <w:tab w:val="left" w:pos="10065"/>
              </w:tabs>
              <w:suppressAutoHyphens w:val="0"/>
              <w:autoSpaceDE w:val="0"/>
              <w:autoSpaceDN w:val="0"/>
              <w:adjustRightInd w:val="0"/>
              <w:rPr>
                <w:rFonts w:eastAsia="Times New Roman"/>
                <w:b/>
                <w:kern w:val="0"/>
                <w:lang w:eastAsia="ru-RU"/>
              </w:rPr>
            </w:pPr>
            <w:r w:rsidRPr="00D57F42">
              <w:rPr>
                <w:rFonts w:eastAsia="Times New Roman"/>
                <w:b/>
                <w:kern w:val="0"/>
                <w:lang w:eastAsia="ru-RU"/>
              </w:rPr>
              <w:t xml:space="preserve"> </w:t>
            </w:r>
          </w:p>
        </w:tc>
      </w:tr>
    </w:tbl>
    <w:p w:rsidR="003C5679" w:rsidRDefault="003C5679" w:rsidP="00BE353C">
      <w:pPr>
        <w:suppressAutoHyphens w:val="0"/>
        <w:autoSpaceDE w:val="0"/>
        <w:autoSpaceDN w:val="0"/>
        <w:adjustRightInd w:val="0"/>
        <w:ind w:firstLine="709"/>
        <w:jc w:val="both"/>
        <w:rPr>
          <w:rFonts w:eastAsia="Times New Roman"/>
          <w:kern w:val="0"/>
          <w:lang w:eastAsia="ru-RU"/>
        </w:rPr>
      </w:pPr>
    </w:p>
    <w:p w:rsidR="003C5679" w:rsidRDefault="003C5679" w:rsidP="00BE353C">
      <w:pPr>
        <w:suppressAutoHyphens w:val="0"/>
        <w:autoSpaceDE w:val="0"/>
        <w:autoSpaceDN w:val="0"/>
        <w:adjustRightInd w:val="0"/>
        <w:ind w:firstLine="709"/>
        <w:jc w:val="both"/>
        <w:rPr>
          <w:rFonts w:eastAsia="Times New Roman"/>
          <w:kern w:val="0"/>
          <w:lang w:eastAsia="ru-RU"/>
        </w:rPr>
      </w:pPr>
    </w:p>
    <w:p w:rsidR="003C5679" w:rsidRDefault="003C5679" w:rsidP="00BE353C">
      <w:pPr>
        <w:suppressAutoHyphens w:val="0"/>
        <w:autoSpaceDE w:val="0"/>
        <w:autoSpaceDN w:val="0"/>
        <w:adjustRightInd w:val="0"/>
        <w:ind w:firstLine="709"/>
        <w:jc w:val="both"/>
        <w:rPr>
          <w:rFonts w:eastAsia="Times New Roman"/>
          <w:kern w:val="0"/>
          <w:lang w:eastAsia="ru-RU"/>
        </w:rPr>
      </w:pPr>
    </w:p>
    <w:p w:rsidR="003C5679" w:rsidRDefault="003C5679" w:rsidP="00BE353C">
      <w:pPr>
        <w:suppressAutoHyphens w:val="0"/>
        <w:autoSpaceDE w:val="0"/>
        <w:autoSpaceDN w:val="0"/>
        <w:adjustRightInd w:val="0"/>
        <w:ind w:firstLine="709"/>
        <w:jc w:val="both"/>
        <w:rPr>
          <w:rFonts w:eastAsia="Times New Roman"/>
          <w:kern w:val="0"/>
          <w:lang w:eastAsia="ru-RU"/>
        </w:rPr>
      </w:pPr>
    </w:p>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64055F" w:rsidRPr="001575B1" w:rsidRDefault="0064055F" w:rsidP="0064055F">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64055F" w:rsidRPr="001575B1" w:rsidRDefault="0064055F" w:rsidP="0064055F">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Pr>
          <w:rFonts w:eastAsia="Times New Roman"/>
          <w:b/>
          <w:bCs/>
          <w:color w:val="000000"/>
          <w:kern w:val="0"/>
          <w:lang w:eastAsia="ru-RU"/>
        </w:rPr>
        <w:t>в</w:t>
      </w:r>
      <w:r w:rsidRPr="00751E20">
        <w:rPr>
          <w:rFonts w:eastAsia="Times New Roman"/>
          <w:b/>
          <w:bCs/>
          <w:color w:val="000000"/>
          <w:kern w:val="0"/>
          <w:lang w:eastAsia="ru-RU"/>
        </w:rPr>
        <w:t>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r w:rsidRPr="001575B1">
        <w:rPr>
          <w:rFonts w:eastAsia="Times New Roman"/>
          <w:b/>
          <w:kern w:val="0"/>
          <w:lang w:eastAsia="ru-RU"/>
        </w:rPr>
        <w:t xml:space="preserve"> </w:t>
      </w:r>
    </w:p>
    <w:p w:rsidR="0064055F" w:rsidRPr="001575B1" w:rsidRDefault="0064055F" w:rsidP="0064055F">
      <w:pPr>
        <w:widowControl/>
        <w:suppressAutoHyphens w:val="0"/>
        <w:rPr>
          <w:rFonts w:eastAsia="Times New Roman"/>
          <w:kern w:val="0"/>
          <w:lang w:eastAsia="ru-RU"/>
        </w:rPr>
      </w:pPr>
    </w:p>
    <w:p w:rsidR="0064055F" w:rsidRDefault="0064055F" w:rsidP="0064055F">
      <w:pPr>
        <w:tabs>
          <w:tab w:val="left" w:pos="-15"/>
        </w:tabs>
        <w:autoSpaceDE w:val="0"/>
        <w:spacing w:after="120"/>
        <w:jc w:val="both"/>
        <w:rPr>
          <w:sz w:val="22"/>
          <w:szCs w:val="22"/>
        </w:rPr>
      </w:pPr>
    </w:p>
    <w:p w:rsidR="0064055F" w:rsidRPr="003D46B8" w:rsidRDefault="0064055F" w:rsidP="0064055F">
      <w:pPr>
        <w:widowControl/>
        <w:suppressAutoHyphens w:val="0"/>
        <w:autoSpaceDE w:val="0"/>
        <w:autoSpaceDN w:val="0"/>
        <w:adjustRightInd w:val="0"/>
        <w:ind w:left="-142"/>
        <w:jc w:val="both"/>
        <w:outlineLvl w:val="1"/>
        <w:rPr>
          <w:rFonts w:eastAsia="Times New Roman"/>
          <w:b/>
          <w:bCs/>
          <w:kern w:val="0"/>
          <w:lang w:eastAsia="ru-RU"/>
        </w:rPr>
      </w:pPr>
      <w:r w:rsidRPr="003D46B8">
        <w:rPr>
          <w:rFonts w:eastAsia="Times New Roman"/>
          <w:b/>
          <w:bCs/>
          <w:kern w:val="0"/>
          <w:lang w:eastAsia="ru-RU"/>
        </w:rPr>
        <w:t xml:space="preserve">Наименование работ: </w:t>
      </w:r>
      <w:r w:rsidRPr="003D46B8">
        <w:rPr>
          <w:rFonts w:eastAsia="Times New Roman"/>
          <w:bCs/>
          <w:kern w:val="0"/>
          <w:lang w:eastAsia="ru-RU"/>
        </w:rPr>
        <w:t>Выполнение работ по прокладке трассы снабжения медицинским кислородом в соответствии с проектной (рабочей) документацией (приложение № 1 к Техническому заданию) Государственного автономного учреждения здравоохранения Московской области «Московская областная стоматологическая поликлиника» по адресу: г. Москва, ул. Щепкина д.61/2 к.1.</w:t>
      </w:r>
    </w:p>
    <w:p w:rsidR="0064055F" w:rsidRPr="003D46B8" w:rsidRDefault="0064055F" w:rsidP="0064055F">
      <w:pPr>
        <w:widowControl/>
        <w:suppressAutoHyphens w:val="0"/>
        <w:autoSpaceDE w:val="0"/>
        <w:autoSpaceDN w:val="0"/>
        <w:adjustRightInd w:val="0"/>
        <w:ind w:left="-142"/>
        <w:jc w:val="center"/>
        <w:outlineLvl w:val="1"/>
        <w:rPr>
          <w:rFonts w:eastAsia="Times New Roman"/>
          <w:b/>
          <w:bCs/>
          <w:kern w:val="0"/>
          <w:lang w:eastAsia="ru-RU"/>
        </w:rPr>
      </w:pPr>
    </w:p>
    <w:p w:rsidR="0064055F" w:rsidRPr="003D46B8" w:rsidRDefault="0064055F" w:rsidP="0064055F">
      <w:pPr>
        <w:suppressAutoHyphens w:val="0"/>
        <w:autoSpaceDE w:val="0"/>
        <w:autoSpaceDN w:val="0"/>
        <w:adjustRightInd w:val="0"/>
        <w:ind w:left="-142"/>
        <w:jc w:val="both"/>
        <w:outlineLvl w:val="1"/>
        <w:rPr>
          <w:rFonts w:eastAsia="Times New Roman"/>
          <w:kern w:val="0"/>
          <w:lang w:eastAsia="ru-RU"/>
        </w:rPr>
      </w:pPr>
      <w:r w:rsidRPr="003D46B8">
        <w:rPr>
          <w:rFonts w:eastAsia="Times New Roman"/>
          <w:b/>
          <w:bCs/>
          <w:kern w:val="0"/>
          <w:lang w:eastAsia="ru-RU"/>
        </w:rPr>
        <w:t>Наименование объекта:</w:t>
      </w:r>
      <w:r w:rsidRPr="003D46B8">
        <w:rPr>
          <w:rFonts w:eastAsia="Times New Roman"/>
          <w:kern w:val="0"/>
          <w:lang w:eastAsia="ru-RU"/>
        </w:rPr>
        <w:t xml:space="preserve"> Государственное автономное учреждение здравоохранения Московской области «Московская областная стоматологическая поликлиника» </w:t>
      </w:r>
    </w:p>
    <w:p w:rsidR="0064055F" w:rsidRPr="003D46B8" w:rsidRDefault="0064055F" w:rsidP="0064055F">
      <w:pPr>
        <w:suppressAutoHyphens w:val="0"/>
        <w:autoSpaceDE w:val="0"/>
        <w:autoSpaceDN w:val="0"/>
        <w:adjustRightInd w:val="0"/>
        <w:ind w:left="-142"/>
        <w:jc w:val="both"/>
        <w:outlineLvl w:val="1"/>
        <w:rPr>
          <w:rFonts w:eastAsia="Times New Roman"/>
          <w:kern w:val="0"/>
          <w:lang w:eastAsia="ru-RU"/>
        </w:rPr>
      </w:pPr>
    </w:p>
    <w:p w:rsidR="0064055F" w:rsidRPr="003D46B8" w:rsidRDefault="0064055F" w:rsidP="0064055F">
      <w:pPr>
        <w:suppressAutoHyphens w:val="0"/>
        <w:autoSpaceDE w:val="0"/>
        <w:autoSpaceDN w:val="0"/>
        <w:adjustRightInd w:val="0"/>
        <w:ind w:left="-142"/>
        <w:jc w:val="both"/>
        <w:outlineLvl w:val="1"/>
        <w:rPr>
          <w:rFonts w:eastAsia="Times New Roman"/>
          <w:kern w:val="0"/>
          <w:lang w:eastAsia="ru-RU"/>
        </w:rPr>
      </w:pPr>
      <w:r w:rsidRPr="003D46B8">
        <w:rPr>
          <w:rFonts w:eastAsia="Times New Roman"/>
          <w:b/>
          <w:kern w:val="0"/>
          <w:lang w:eastAsia="ru-RU"/>
        </w:rPr>
        <w:t>Адрес производства работ</w:t>
      </w:r>
      <w:r w:rsidRPr="003D46B8">
        <w:rPr>
          <w:rFonts w:eastAsia="Times New Roman"/>
          <w:kern w:val="0"/>
          <w:lang w:eastAsia="ru-RU"/>
        </w:rPr>
        <w:t>: г. Москва, ул. Щепкина, дом 61/2, стр.1, 6 этаж.</w:t>
      </w:r>
    </w:p>
    <w:p w:rsidR="0064055F" w:rsidRPr="003D46B8" w:rsidRDefault="0064055F" w:rsidP="0064055F">
      <w:pPr>
        <w:suppressAutoHyphens w:val="0"/>
        <w:autoSpaceDE w:val="0"/>
        <w:autoSpaceDN w:val="0"/>
        <w:adjustRightInd w:val="0"/>
        <w:ind w:left="-142"/>
        <w:outlineLvl w:val="1"/>
        <w:rPr>
          <w:rFonts w:eastAsia="Times New Roman"/>
          <w:kern w:val="0"/>
          <w:lang w:eastAsia="ru-RU"/>
        </w:rPr>
      </w:pPr>
    </w:p>
    <w:p w:rsidR="0064055F" w:rsidRPr="003D46B8" w:rsidRDefault="0064055F" w:rsidP="0064055F">
      <w:pPr>
        <w:widowControl/>
        <w:suppressAutoHyphens w:val="0"/>
        <w:ind w:left="-142"/>
        <w:rPr>
          <w:rFonts w:eastAsia="Times New Roman"/>
          <w:b/>
          <w:kern w:val="0"/>
          <w:lang w:eastAsia="ru-RU"/>
        </w:rPr>
      </w:pPr>
      <w:r w:rsidRPr="003D46B8">
        <w:rPr>
          <w:rFonts w:eastAsia="Times New Roman"/>
          <w:b/>
          <w:kern w:val="0"/>
          <w:lang w:eastAsia="ru-RU"/>
        </w:rPr>
        <w:t>Основные требования:</w:t>
      </w:r>
    </w:p>
    <w:p w:rsidR="0064055F" w:rsidRPr="003D46B8" w:rsidRDefault="0064055F" w:rsidP="0064055F">
      <w:pPr>
        <w:widowControl/>
        <w:numPr>
          <w:ilvl w:val="0"/>
          <w:numId w:val="19"/>
        </w:numPr>
        <w:suppressAutoHyphens w:val="0"/>
        <w:contextualSpacing/>
        <w:jc w:val="both"/>
        <w:rPr>
          <w:rFonts w:eastAsia="Times New Roman"/>
          <w:kern w:val="0"/>
          <w:lang w:eastAsia="ru-RU"/>
        </w:rPr>
      </w:pPr>
      <w:r w:rsidRPr="003D46B8">
        <w:rPr>
          <w:rFonts w:eastAsia="Times New Roman"/>
          <w:kern w:val="0"/>
          <w:lang w:eastAsia="ru-RU"/>
        </w:rPr>
        <w:t xml:space="preserve">Сроки (периоды) выполнения работ: пятница, суббота, воскресение, праздничные дни - в течение 30 календарных дней </w:t>
      </w:r>
      <w:proofErr w:type="gramStart"/>
      <w:r w:rsidRPr="003D46B8">
        <w:rPr>
          <w:rFonts w:eastAsia="Times New Roman"/>
          <w:kern w:val="0"/>
          <w:lang w:eastAsia="ru-RU"/>
        </w:rPr>
        <w:t>с даты заключения</w:t>
      </w:r>
      <w:proofErr w:type="gramEnd"/>
      <w:r w:rsidRPr="003D46B8">
        <w:rPr>
          <w:rFonts w:eastAsia="Times New Roman"/>
          <w:kern w:val="0"/>
          <w:lang w:eastAsia="ru-RU"/>
        </w:rPr>
        <w:t xml:space="preserve"> договора.</w:t>
      </w:r>
    </w:p>
    <w:p w:rsidR="0064055F" w:rsidRPr="003D46B8" w:rsidRDefault="0064055F" w:rsidP="0064055F">
      <w:pPr>
        <w:widowControl/>
        <w:numPr>
          <w:ilvl w:val="0"/>
          <w:numId w:val="19"/>
        </w:numPr>
        <w:suppressAutoHyphens w:val="0"/>
        <w:ind w:left="-142" w:firstLine="0"/>
        <w:contextualSpacing/>
        <w:jc w:val="both"/>
        <w:rPr>
          <w:rFonts w:eastAsia="Times New Roman"/>
          <w:kern w:val="0"/>
          <w:lang w:eastAsia="ru-RU"/>
        </w:rPr>
      </w:pPr>
      <w:r w:rsidRPr="003D46B8">
        <w:rPr>
          <w:rFonts w:eastAsia="Times New Roman"/>
          <w:kern w:val="0"/>
          <w:lang w:eastAsia="ru-RU"/>
        </w:rPr>
        <w:t>Время (дни) выполнения работ: выходные и праздничные дни, с 9-00 час</w:t>
      </w:r>
      <w:proofErr w:type="gramStart"/>
      <w:r w:rsidRPr="003D46B8">
        <w:rPr>
          <w:rFonts w:eastAsia="Times New Roman"/>
          <w:kern w:val="0"/>
          <w:lang w:eastAsia="ru-RU"/>
        </w:rPr>
        <w:t>.</w:t>
      </w:r>
      <w:proofErr w:type="gramEnd"/>
      <w:r w:rsidRPr="003D46B8">
        <w:rPr>
          <w:rFonts w:eastAsia="Times New Roman"/>
          <w:kern w:val="0"/>
          <w:lang w:eastAsia="ru-RU"/>
        </w:rPr>
        <w:t xml:space="preserve">  </w:t>
      </w:r>
      <w:proofErr w:type="gramStart"/>
      <w:r w:rsidRPr="003D46B8">
        <w:rPr>
          <w:rFonts w:eastAsia="Times New Roman"/>
          <w:kern w:val="0"/>
          <w:lang w:eastAsia="ru-RU"/>
        </w:rPr>
        <w:t>д</w:t>
      </w:r>
      <w:proofErr w:type="gramEnd"/>
      <w:r w:rsidRPr="003D46B8">
        <w:rPr>
          <w:rFonts w:eastAsia="Times New Roman"/>
          <w:kern w:val="0"/>
          <w:lang w:eastAsia="ru-RU"/>
        </w:rPr>
        <w:t>о 20-00 час.</w:t>
      </w:r>
    </w:p>
    <w:p w:rsidR="0064055F" w:rsidRPr="003D46B8" w:rsidRDefault="0064055F" w:rsidP="0064055F">
      <w:pPr>
        <w:widowControl/>
        <w:numPr>
          <w:ilvl w:val="0"/>
          <w:numId w:val="19"/>
        </w:numPr>
        <w:suppressAutoHyphens w:val="0"/>
        <w:ind w:left="-142" w:firstLine="0"/>
        <w:contextualSpacing/>
        <w:jc w:val="both"/>
        <w:rPr>
          <w:rFonts w:eastAsia="Times New Roman"/>
          <w:kern w:val="0"/>
          <w:lang w:eastAsia="ru-RU"/>
        </w:rPr>
      </w:pPr>
      <w:r w:rsidRPr="003D46B8">
        <w:rPr>
          <w:rFonts w:eastAsia="Times New Roman"/>
          <w:kern w:val="0"/>
          <w:lang w:eastAsia="ru-RU"/>
        </w:rPr>
        <w:t>Условия выполнения работ: Работы производятся только в отведенной зоне работ (помещения 6 этажа), определенной в проектной (рабочей) документации. Выполняемые работы должны производиться в соответствии с локальной сметой, ведомостью объема работ, проектной (рабочей) документацией №04-17/МГ</w:t>
      </w:r>
      <w:r w:rsidRPr="003D46B8">
        <w:rPr>
          <w:rFonts w:eastAsia="Times New Roman"/>
          <w:bCs/>
          <w:kern w:val="0"/>
          <w:lang w:eastAsia="ru-RU"/>
        </w:rPr>
        <w:t xml:space="preserve"> </w:t>
      </w:r>
      <w:r w:rsidRPr="003D46B8">
        <w:rPr>
          <w:rFonts w:eastAsia="Times New Roman"/>
          <w:kern w:val="0"/>
          <w:lang w:eastAsia="ru-RU"/>
        </w:rPr>
        <w:t>и настоящим техническим заданием. Подрядчик обязан выполнить работы своими материалами, средствами в соответствии с действующими нормативными и правовыми актами законодательства РФ.</w:t>
      </w:r>
    </w:p>
    <w:p w:rsidR="0064055F" w:rsidRPr="003D46B8" w:rsidRDefault="0064055F" w:rsidP="0064055F">
      <w:pPr>
        <w:widowControl/>
        <w:numPr>
          <w:ilvl w:val="0"/>
          <w:numId w:val="19"/>
        </w:numPr>
        <w:suppressAutoHyphens w:val="0"/>
        <w:ind w:left="-142" w:firstLine="0"/>
        <w:contextualSpacing/>
        <w:jc w:val="both"/>
        <w:rPr>
          <w:rFonts w:eastAsia="Times New Roman"/>
          <w:kern w:val="0"/>
          <w:lang w:eastAsia="ru-RU"/>
        </w:rPr>
      </w:pPr>
      <w:r w:rsidRPr="003D46B8">
        <w:rPr>
          <w:rFonts w:eastAsia="Times New Roman"/>
          <w:kern w:val="0"/>
          <w:lang w:eastAsia="ru-RU"/>
        </w:rPr>
        <w:t>Требования к представляемым работам (технические требования),</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условия оказания услуг, особые условия:</w:t>
      </w:r>
    </w:p>
    <w:p w:rsidR="0064055F" w:rsidRPr="003D46B8" w:rsidRDefault="0064055F" w:rsidP="0064055F">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Назначение лиц, ответственных за организацию и проведение работ;</w:t>
      </w:r>
    </w:p>
    <w:p w:rsidR="0064055F" w:rsidRPr="003D46B8" w:rsidRDefault="0064055F" w:rsidP="0064055F">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Предоставление списков сотрудников, задействованных на производстве работ;</w:t>
      </w:r>
    </w:p>
    <w:p w:rsidR="0064055F" w:rsidRPr="003D46B8" w:rsidRDefault="0064055F" w:rsidP="0064055F">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Качество применяемых материалов, оборудования и комплектующих изделий в ходе оказания услуг и выполнения сопутствующих работ должно соответствовать, государственным стандартам и иметь соответствующие сертификаты, технические паспорта и другие документы, удостоверяющие их качество;</w:t>
      </w:r>
    </w:p>
    <w:p w:rsidR="0064055F" w:rsidRPr="003D46B8" w:rsidRDefault="0064055F" w:rsidP="0064055F">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Гарантия оказания услуг высококвалифицированными специалистами в соответствии с нормами и правилами, установленными законодательством Российской Федерации с соблюдением требований правил охраны труда;</w:t>
      </w:r>
    </w:p>
    <w:p w:rsidR="0064055F" w:rsidRPr="003D46B8" w:rsidRDefault="0064055F" w:rsidP="0064055F">
      <w:pPr>
        <w:widowControl/>
        <w:suppressAutoHyphens w:val="0"/>
        <w:ind w:left="-142"/>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Все работы должны быть выполнены в соответствии с техническим заданием, СНиП и СанПиН;</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Работы производить с использованием сертифицированных материалов. Материалы не должны иметь более высокую пожарную опасность, чем Г</w:t>
      </w:r>
      <w:proofErr w:type="gramStart"/>
      <w:r w:rsidRPr="003D46B8">
        <w:rPr>
          <w:rFonts w:eastAsia="Times New Roman"/>
          <w:kern w:val="0"/>
          <w:lang w:eastAsia="ru-RU"/>
        </w:rPr>
        <w:t>2</w:t>
      </w:r>
      <w:proofErr w:type="gramEnd"/>
      <w:r w:rsidRPr="003D46B8">
        <w:rPr>
          <w:rFonts w:eastAsia="Times New Roman"/>
          <w:kern w:val="0"/>
          <w:lang w:eastAsia="ru-RU"/>
        </w:rPr>
        <w:t xml:space="preserve">, В2, Д2, Т2 согласно СНиП 21-01-97*. Все материалы должны быть сертифицированы по своим противопожарным свойствам. Использование при проведении работ товаров, бывших в употреблении или товаров, содержащих </w:t>
      </w:r>
      <w:proofErr w:type="gramStart"/>
      <w:r w:rsidRPr="003D46B8">
        <w:rPr>
          <w:rFonts w:eastAsia="Times New Roman"/>
          <w:kern w:val="0"/>
          <w:lang w:eastAsia="ru-RU"/>
        </w:rPr>
        <w:t>компоненты</w:t>
      </w:r>
      <w:proofErr w:type="gramEnd"/>
      <w:r w:rsidRPr="003D46B8">
        <w:rPr>
          <w:rFonts w:eastAsia="Times New Roman"/>
          <w:kern w:val="0"/>
          <w:lang w:eastAsia="ru-RU"/>
        </w:rPr>
        <w:t xml:space="preserve"> бывшие в употреблении, не допускаются;</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 xml:space="preserve">Подрядчик обязан передать Заказчику копии своих действующих допусков на производство работ по предмету Договора (допуск к работе на высоте, допуск по электробезопасности, допуск к работе с медицинскими газами и </w:t>
      </w:r>
      <w:proofErr w:type="spellStart"/>
      <w:r w:rsidRPr="003D46B8">
        <w:rPr>
          <w:rFonts w:eastAsia="Times New Roman"/>
          <w:kern w:val="0"/>
          <w:lang w:eastAsia="ru-RU"/>
        </w:rPr>
        <w:t>тд</w:t>
      </w:r>
      <w:proofErr w:type="spellEnd"/>
      <w:r w:rsidRPr="003D46B8">
        <w:rPr>
          <w:rFonts w:eastAsia="Times New Roman"/>
          <w:kern w:val="0"/>
          <w:lang w:eastAsia="ru-RU"/>
        </w:rPr>
        <w:t>.);</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 xml:space="preserve">Подрядчик обязан принять и при исполнении договора соблюдать правила поведения и внутреннего распорядка, действующие на территории Заказчика, а также установленные требования охраны </w:t>
      </w:r>
      <w:r w:rsidRPr="003D46B8">
        <w:rPr>
          <w:rFonts w:eastAsia="Times New Roman"/>
          <w:kern w:val="0"/>
          <w:lang w:eastAsia="ru-RU"/>
        </w:rPr>
        <w:lastRenderedPageBreak/>
        <w:t xml:space="preserve">труда, пожарной безопасности, мероприятия по обеспечению экологической безопасности. Ответственность за безопасную организацию работ и наличие средств индивидуальной защиты персонала Подрядчика несет Подрядчик; </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обязан в случае причинения вреда имуществу Заказчика его сотрудникам или третьим лицам при проведении работ, услуг, возместить убытки в полном объеме;</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обязан при обоснованном требовании Заказчика обеспечить немедленную замену персонала, ненадлежащим образом оказывающего услуги;</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обязан оказывать услуги без нарушения функционального назначения здания (без отселения и нарушения графика и ритма работ сотрудников), за исключением случаев устранения аварийных ситуаций;</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обязан проводить уборку помещений, в которых проводились работы от производственных отходов с их утилизацией. Складирование мусора после окончания дня не допускается;</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Подрядчик обеспечивает рабочую бригаду необходимым инструментом и оборудованием;</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Сотрудники, привлекаемые для работ, должны пройти инструктаж по охране труда в подразделении Подрядчика. Подрядчик несет полную ответственность перед работниками за безопасность выполняемых работ, причинения вреда здоровью и за нарушение указанных требований;</w:t>
      </w:r>
    </w:p>
    <w:p w:rsidR="0064055F" w:rsidRPr="003D46B8" w:rsidRDefault="0064055F" w:rsidP="0064055F">
      <w:pPr>
        <w:widowControl/>
        <w:tabs>
          <w:tab w:val="left" w:pos="142"/>
        </w:tabs>
        <w:suppressAutoHyphens w:val="0"/>
        <w:jc w:val="both"/>
        <w:rPr>
          <w:rFonts w:eastAsia="Times New Roman"/>
          <w:kern w:val="0"/>
          <w:lang w:eastAsia="ru-RU"/>
        </w:rPr>
      </w:pPr>
      <w:r w:rsidRPr="003D46B8">
        <w:rPr>
          <w:rFonts w:eastAsia="Times New Roman"/>
          <w:kern w:val="0"/>
          <w:lang w:eastAsia="ru-RU"/>
        </w:rPr>
        <w:t>-</w:t>
      </w:r>
      <w:r w:rsidRPr="003D46B8">
        <w:rPr>
          <w:rFonts w:eastAsia="Times New Roman"/>
          <w:kern w:val="0"/>
          <w:lang w:eastAsia="ru-RU"/>
        </w:rPr>
        <w:tab/>
        <w:t>Заказчик не несёт ответственность за действия представителей Подрядчика при проведении работ на территории Заказчика;</w:t>
      </w:r>
    </w:p>
    <w:p w:rsidR="0064055F" w:rsidRPr="003D46B8" w:rsidRDefault="0064055F" w:rsidP="0064055F">
      <w:pPr>
        <w:widowControl/>
        <w:suppressAutoHyphens w:val="0"/>
        <w:ind w:firstLine="708"/>
        <w:jc w:val="both"/>
        <w:rPr>
          <w:rFonts w:eastAsia="Times New Roman"/>
          <w:kern w:val="0"/>
          <w:lang w:eastAsia="ru-RU"/>
        </w:rPr>
      </w:pPr>
      <w:r w:rsidRPr="003D46B8">
        <w:rPr>
          <w:rFonts w:eastAsia="Times New Roman"/>
          <w:kern w:val="0"/>
          <w:lang w:eastAsia="ru-RU"/>
        </w:rPr>
        <w:t xml:space="preserve">Все вышеописанные требования к предъявлению документации на работы и рабочий персонал, Подрядчик передает Заказчику по его требованию, в течение одного рабочего дня </w:t>
      </w:r>
      <w:proofErr w:type="gramStart"/>
      <w:r w:rsidRPr="003D46B8">
        <w:rPr>
          <w:rFonts w:eastAsia="Times New Roman"/>
          <w:kern w:val="0"/>
          <w:lang w:eastAsia="ru-RU"/>
        </w:rPr>
        <w:t>с даты получения</w:t>
      </w:r>
      <w:proofErr w:type="gramEnd"/>
      <w:r w:rsidRPr="003D46B8">
        <w:rPr>
          <w:rFonts w:eastAsia="Times New Roman"/>
          <w:kern w:val="0"/>
          <w:lang w:eastAsia="ru-RU"/>
        </w:rPr>
        <w:t xml:space="preserve"> такого требования.</w:t>
      </w:r>
    </w:p>
    <w:p w:rsidR="0064055F" w:rsidRPr="003D46B8" w:rsidRDefault="0064055F" w:rsidP="0064055F">
      <w:pPr>
        <w:widowControl/>
        <w:suppressAutoHyphens w:val="0"/>
        <w:ind w:firstLine="708"/>
        <w:jc w:val="both"/>
        <w:rPr>
          <w:rFonts w:eastAsia="Times New Roman"/>
          <w:kern w:val="0"/>
          <w:lang w:eastAsia="ru-RU"/>
        </w:rPr>
      </w:pPr>
      <w:r w:rsidRPr="003D46B8">
        <w:rPr>
          <w:rFonts w:eastAsia="Times New Roman"/>
          <w:kern w:val="0"/>
          <w:lang w:eastAsia="ru-RU"/>
        </w:rPr>
        <w:t xml:space="preserve">В случае не передачи Подрядчиком всего перечня документов в установленные сроки, Заказчик оставляет за собой право считать это </w:t>
      </w:r>
      <w:proofErr w:type="gramStart"/>
      <w:r w:rsidRPr="003D46B8">
        <w:rPr>
          <w:rFonts w:eastAsia="Times New Roman"/>
          <w:kern w:val="0"/>
          <w:lang w:eastAsia="ru-RU"/>
        </w:rPr>
        <w:t>не выполнением</w:t>
      </w:r>
      <w:proofErr w:type="gramEnd"/>
      <w:r w:rsidRPr="003D46B8">
        <w:rPr>
          <w:rFonts w:eastAsia="Times New Roman"/>
          <w:kern w:val="0"/>
          <w:lang w:eastAsia="ru-RU"/>
        </w:rPr>
        <w:t xml:space="preserve"> условий настоящего технического задания.</w:t>
      </w:r>
    </w:p>
    <w:p w:rsidR="0064055F" w:rsidRPr="003D46B8" w:rsidRDefault="0064055F" w:rsidP="0064055F">
      <w:pPr>
        <w:widowControl/>
        <w:suppressAutoHyphens w:val="0"/>
        <w:ind w:left="495"/>
        <w:contextualSpacing/>
        <w:jc w:val="both"/>
        <w:rPr>
          <w:rFonts w:eastAsia="Times New Roman"/>
          <w:b/>
          <w:kern w:val="0"/>
          <w:lang w:eastAsia="ru-RU"/>
        </w:rPr>
      </w:pPr>
    </w:p>
    <w:p w:rsidR="0064055F" w:rsidRPr="003D46B8" w:rsidRDefault="0064055F" w:rsidP="0064055F">
      <w:pPr>
        <w:widowControl/>
        <w:numPr>
          <w:ilvl w:val="0"/>
          <w:numId w:val="19"/>
        </w:numPr>
        <w:suppressAutoHyphens w:val="0"/>
        <w:ind w:left="-142" w:firstLine="0"/>
        <w:contextualSpacing/>
        <w:jc w:val="both"/>
        <w:rPr>
          <w:rFonts w:eastAsia="Times New Roman"/>
          <w:kern w:val="0"/>
          <w:lang w:eastAsia="ru-RU"/>
        </w:rPr>
      </w:pPr>
      <w:r w:rsidRPr="003D46B8">
        <w:rPr>
          <w:rFonts w:eastAsia="Times New Roman"/>
          <w:kern w:val="0"/>
          <w:lang w:eastAsia="ru-RU"/>
        </w:rPr>
        <w:t>Требования по передаче Заказчику технических и иных документов по завершению и сдаче работ:</w:t>
      </w:r>
    </w:p>
    <w:p w:rsidR="0064055F" w:rsidRPr="003D46B8" w:rsidRDefault="0064055F" w:rsidP="0064055F">
      <w:pPr>
        <w:widowControl/>
        <w:suppressAutoHyphens w:val="0"/>
        <w:ind w:left="426"/>
        <w:contextualSpacing/>
        <w:rPr>
          <w:rFonts w:eastAsia="Times New Roman"/>
          <w:kern w:val="0"/>
          <w:lang w:eastAsia="ru-RU"/>
        </w:rPr>
      </w:pPr>
    </w:p>
    <w:tbl>
      <w:tblPr>
        <w:tblStyle w:val="22"/>
        <w:tblW w:w="9906" w:type="dxa"/>
        <w:tblLook w:val="04A0" w:firstRow="1" w:lastRow="0" w:firstColumn="1" w:lastColumn="0" w:noHBand="0" w:noVBand="1"/>
      </w:tblPr>
      <w:tblGrid>
        <w:gridCol w:w="675"/>
        <w:gridCol w:w="5546"/>
        <w:gridCol w:w="3685"/>
      </w:tblGrid>
      <w:tr w:rsidR="0064055F" w:rsidRPr="003D46B8" w:rsidTr="001A61D3">
        <w:tc>
          <w:tcPr>
            <w:tcW w:w="675" w:type="dxa"/>
          </w:tcPr>
          <w:p w:rsidR="0064055F" w:rsidRPr="003D46B8" w:rsidRDefault="0064055F" w:rsidP="001A61D3">
            <w:pPr>
              <w:widowControl/>
              <w:suppressAutoHyphens w:val="0"/>
              <w:jc w:val="center"/>
              <w:rPr>
                <w:rFonts w:eastAsia="Times New Roman"/>
                <w:b/>
                <w:kern w:val="0"/>
                <w:lang w:eastAsia="ru-RU"/>
              </w:rPr>
            </w:pPr>
            <w:r w:rsidRPr="003D46B8">
              <w:rPr>
                <w:rFonts w:eastAsia="Times New Roman"/>
                <w:b/>
                <w:kern w:val="0"/>
                <w:lang w:eastAsia="ru-RU"/>
              </w:rPr>
              <w:t xml:space="preserve">№ </w:t>
            </w:r>
            <w:proofErr w:type="gramStart"/>
            <w:r w:rsidRPr="003D46B8">
              <w:rPr>
                <w:rFonts w:eastAsia="Times New Roman"/>
                <w:b/>
                <w:kern w:val="0"/>
                <w:lang w:eastAsia="ru-RU"/>
              </w:rPr>
              <w:t>п</w:t>
            </w:r>
            <w:proofErr w:type="gramEnd"/>
            <w:r w:rsidRPr="003D46B8">
              <w:rPr>
                <w:rFonts w:eastAsia="Times New Roman"/>
                <w:b/>
                <w:kern w:val="0"/>
                <w:lang w:eastAsia="ru-RU"/>
              </w:rPr>
              <w:t>/п</w:t>
            </w:r>
          </w:p>
        </w:tc>
        <w:tc>
          <w:tcPr>
            <w:tcW w:w="5546" w:type="dxa"/>
          </w:tcPr>
          <w:p w:rsidR="0064055F" w:rsidRPr="003D46B8" w:rsidRDefault="0064055F" w:rsidP="001A61D3">
            <w:pPr>
              <w:widowControl/>
              <w:suppressAutoHyphens w:val="0"/>
              <w:jc w:val="center"/>
              <w:rPr>
                <w:rFonts w:eastAsia="Times New Roman"/>
                <w:kern w:val="0"/>
                <w:lang w:eastAsia="ru-RU"/>
              </w:rPr>
            </w:pPr>
            <w:r w:rsidRPr="003D46B8">
              <w:rPr>
                <w:rFonts w:eastAsia="Times New Roman"/>
                <w:kern w:val="0"/>
                <w:lang w:eastAsia="ru-RU"/>
              </w:rPr>
              <w:t>Состав, форма и требования, предъявляемые к документации</w:t>
            </w:r>
          </w:p>
        </w:tc>
        <w:tc>
          <w:tcPr>
            <w:tcW w:w="3685" w:type="dxa"/>
          </w:tcPr>
          <w:p w:rsidR="0064055F" w:rsidRPr="003D46B8" w:rsidRDefault="0064055F" w:rsidP="001A61D3">
            <w:pPr>
              <w:widowControl/>
              <w:suppressAutoHyphens w:val="0"/>
              <w:jc w:val="center"/>
              <w:rPr>
                <w:rFonts w:eastAsia="Times New Roman"/>
                <w:kern w:val="0"/>
                <w:lang w:eastAsia="ru-RU"/>
              </w:rPr>
            </w:pPr>
            <w:r w:rsidRPr="003D46B8">
              <w:rPr>
                <w:rFonts w:eastAsia="Times New Roman"/>
                <w:kern w:val="0"/>
                <w:lang w:eastAsia="ru-RU"/>
              </w:rPr>
              <w:t>Сроки предоставления</w:t>
            </w:r>
          </w:p>
        </w:tc>
      </w:tr>
      <w:tr w:rsidR="0064055F" w:rsidRPr="003D46B8" w:rsidTr="001A61D3">
        <w:tc>
          <w:tcPr>
            <w:tcW w:w="67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1.</w:t>
            </w:r>
          </w:p>
        </w:tc>
        <w:tc>
          <w:tcPr>
            <w:tcW w:w="5546"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Паспорта, сертификаты и декларации соответствия на применяемые материалы. Приказы, назначения, документы на работников</w:t>
            </w:r>
          </w:p>
          <w:p w:rsidR="0064055F" w:rsidRPr="003D46B8" w:rsidRDefault="0064055F" w:rsidP="001A61D3">
            <w:pPr>
              <w:widowControl/>
              <w:suppressAutoHyphens w:val="0"/>
              <w:rPr>
                <w:rFonts w:eastAsia="Times New Roman"/>
                <w:kern w:val="0"/>
                <w:lang w:eastAsia="ru-RU"/>
              </w:rPr>
            </w:pPr>
          </w:p>
        </w:tc>
        <w:tc>
          <w:tcPr>
            <w:tcW w:w="368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 xml:space="preserve"> В течение одного рабочего дня </w:t>
            </w:r>
            <w:proofErr w:type="gramStart"/>
            <w:r w:rsidRPr="003D46B8">
              <w:rPr>
                <w:rFonts w:eastAsia="Times New Roman"/>
                <w:kern w:val="0"/>
                <w:lang w:eastAsia="ru-RU"/>
              </w:rPr>
              <w:t>с даты получения</w:t>
            </w:r>
            <w:proofErr w:type="gramEnd"/>
            <w:r w:rsidRPr="003D46B8">
              <w:rPr>
                <w:rFonts w:eastAsia="Times New Roman"/>
                <w:kern w:val="0"/>
                <w:lang w:eastAsia="ru-RU"/>
              </w:rPr>
              <w:t xml:space="preserve"> соответствующего требования от Заказчика</w:t>
            </w:r>
          </w:p>
        </w:tc>
      </w:tr>
      <w:tr w:rsidR="0064055F" w:rsidRPr="003D46B8" w:rsidTr="001A61D3">
        <w:tc>
          <w:tcPr>
            <w:tcW w:w="67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2.</w:t>
            </w:r>
          </w:p>
        </w:tc>
        <w:tc>
          <w:tcPr>
            <w:tcW w:w="5546"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График выполнения работ</w:t>
            </w:r>
          </w:p>
        </w:tc>
        <w:tc>
          <w:tcPr>
            <w:tcW w:w="368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 xml:space="preserve">30 календарных дней </w:t>
            </w:r>
            <w:proofErr w:type="gramStart"/>
            <w:r w:rsidRPr="003D46B8">
              <w:rPr>
                <w:rFonts w:eastAsia="Times New Roman"/>
                <w:kern w:val="0"/>
                <w:lang w:eastAsia="ru-RU"/>
              </w:rPr>
              <w:t>с даты заключения</w:t>
            </w:r>
            <w:proofErr w:type="gramEnd"/>
            <w:r w:rsidRPr="003D46B8">
              <w:rPr>
                <w:rFonts w:eastAsia="Times New Roman"/>
                <w:kern w:val="0"/>
                <w:lang w:eastAsia="ru-RU"/>
              </w:rPr>
              <w:t xml:space="preserve"> договора</w:t>
            </w:r>
          </w:p>
        </w:tc>
      </w:tr>
      <w:tr w:rsidR="0064055F" w:rsidRPr="003D46B8" w:rsidTr="001A61D3">
        <w:tc>
          <w:tcPr>
            <w:tcW w:w="67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3.</w:t>
            </w:r>
          </w:p>
        </w:tc>
        <w:tc>
          <w:tcPr>
            <w:tcW w:w="5546"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Акт приема-передачи объекта в работу</w:t>
            </w:r>
          </w:p>
        </w:tc>
        <w:tc>
          <w:tcPr>
            <w:tcW w:w="368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 xml:space="preserve">Три рабочих дня </w:t>
            </w:r>
            <w:proofErr w:type="gramStart"/>
            <w:r w:rsidRPr="003D46B8">
              <w:rPr>
                <w:rFonts w:eastAsia="Times New Roman"/>
                <w:kern w:val="0"/>
                <w:lang w:eastAsia="ru-RU"/>
              </w:rPr>
              <w:t>с даты заключения</w:t>
            </w:r>
            <w:proofErr w:type="gramEnd"/>
            <w:r w:rsidRPr="003D46B8">
              <w:rPr>
                <w:rFonts w:eastAsia="Times New Roman"/>
                <w:kern w:val="0"/>
                <w:lang w:eastAsia="ru-RU"/>
              </w:rPr>
              <w:t xml:space="preserve"> договора</w:t>
            </w:r>
          </w:p>
        </w:tc>
      </w:tr>
      <w:tr w:rsidR="0064055F" w:rsidRPr="003D46B8" w:rsidTr="001A61D3">
        <w:tc>
          <w:tcPr>
            <w:tcW w:w="67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4.</w:t>
            </w:r>
          </w:p>
        </w:tc>
        <w:tc>
          <w:tcPr>
            <w:tcW w:w="5546"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Акт приемки законченного ремонтом объекта</w:t>
            </w:r>
          </w:p>
        </w:tc>
        <w:tc>
          <w:tcPr>
            <w:tcW w:w="3685" w:type="dxa"/>
          </w:tcPr>
          <w:p w:rsidR="0064055F" w:rsidRPr="003D46B8" w:rsidRDefault="0064055F" w:rsidP="001A61D3">
            <w:pPr>
              <w:widowControl/>
              <w:suppressAutoHyphens w:val="0"/>
              <w:rPr>
                <w:rFonts w:eastAsia="Times New Roman"/>
                <w:kern w:val="0"/>
                <w:lang w:eastAsia="ru-RU"/>
              </w:rPr>
            </w:pPr>
            <w:r w:rsidRPr="003D46B8">
              <w:rPr>
                <w:rFonts w:eastAsia="Times New Roman"/>
                <w:kern w:val="0"/>
                <w:lang w:eastAsia="ru-RU"/>
              </w:rPr>
              <w:t>Три рабочих дня с момента завершения работ.</w:t>
            </w:r>
          </w:p>
        </w:tc>
      </w:tr>
    </w:tbl>
    <w:p w:rsidR="0064055F" w:rsidRPr="003D46B8" w:rsidRDefault="0064055F" w:rsidP="0064055F">
      <w:pPr>
        <w:widowControl/>
        <w:suppressAutoHyphens w:val="0"/>
        <w:ind w:left="426"/>
        <w:contextualSpacing/>
        <w:rPr>
          <w:rFonts w:eastAsia="Times New Roman"/>
          <w:kern w:val="0"/>
          <w:lang w:eastAsia="ru-RU"/>
        </w:rPr>
      </w:pPr>
    </w:p>
    <w:p w:rsidR="0064055F" w:rsidRPr="003D46B8" w:rsidRDefault="0064055F" w:rsidP="0064055F">
      <w:pPr>
        <w:widowControl/>
        <w:numPr>
          <w:ilvl w:val="0"/>
          <w:numId w:val="19"/>
        </w:numPr>
        <w:suppressAutoHyphens w:val="0"/>
        <w:ind w:left="-142" w:firstLine="0"/>
        <w:contextualSpacing/>
        <w:jc w:val="both"/>
        <w:rPr>
          <w:rFonts w:eastAsia="Times New Roman"/>
          <w:kern w:val="0"/>
          <w:lang w:eastAsia="ru-RU"/>
        </w:rPr>
      </w:pPr>
      <w:r w:rsidRPr="003D46B8">
        <w:rPr>
          <w:rFonts w:eastAsia="Times New Roman"/>
          <w:kern w:val="0"/>
          <w:lang w:eastAsia="ru-RU"/>
        </w:rPr>
        <w:t>Требования по объему гарантии качества работ:</w:t>
      </w:r>
    </w:p>
    <w:p w:rsidR="0064055F" w:rsidRPr="003D46B8" w:rsidRDefault="0064055F" w:rsidP="0064055F">
      <w:pPr>
        <w:widowControl/>
        <w:suppressAutoHyphens w:val="0"/>
        <w:ind w:left="284"/>
        <w:contextualSpacing/>
        <w:rPr>
          <w:rFonts w:eastAsia="Times New Roman"/>
          <w:kern w:val="0"/>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4253"/>
      </w:tblGrid>
      <w:tr w:rsidR="0064055F" w:rsidRPr="003D46B8" w:rsidTr="001A61D3">
        <w:tc>
          <w:tcPr>
            <w:tcW w:w="675" w:type="dxa"/>
            <w:vAlign w:val="center"/>
          </w:tcPr>
          <w:p w:rsidR="0064055F" w:rsidRPr="003D46B8" w:rsidRDefault="0064055F" w:rsidP="001A61D3">
            <w:pPr>
              <w:widowControl/>
              <w:suppressAutoHyphens w:val="0"/>
              <w:spacing w:line="276" w:lineRule="auto"/>
              <w:jc w:val="center"/>
              <w:rPr>
                <w:rFonts w:eastAsia="Calibri"/>
                <w:b/>
                <w:kern w:val="0"/>
              </w:rPr>
            </w:pPr>
            <w:r w:rsidRPr="003D46B8">
              <w:rPr>
                <w:rFonts w:eastAsia="Calibri"/>
                <w:b/>
                <w:kern w:val="0"/>
              </w:rPr>
              <w:t xml:space="preserve">№ </w:t>
            </w:r>
            <w:proofErr w:type="gramStart"/>
            <w:r w:rsidRPr="003D46B8">
              <w:rPr>
                <w:rFonts w:eastAsia="Calibri"/>
                <w:b/>
                <w:kern w:val="0"/>
              </w:rPr>
              <w:t>п</w:t>
            </w:r>
            <w:proofErr w:type="gramEnd"/>
            <w:r w:rsidRPr="003D46B8">
              <w:rPr>
                <w:rFonts w:eastAsia="Calibri"/>
                <w:b/>
                <w:kern w:val="0"/>
              </w:rPr>
              <w:t>/п</w:t>
            </w:r>
          </w:p>
        </w:tc>
        <w:tc>
          <w:tcPr>
            <w:tcW w:w="5103" w:type="dxa"/>
            <w:vAlign w:val="center"/>
          </w:tcPr>
          <w:p w:rsidR="0064055F" w:rsidRPr="003D46B8" w:rsidRDefault="0064055F" w:rsidP="001A61D3">
            <w:pPr>
              <w:widowControl/>
              <w:suppressAutoHyphens w:val="0"/>
              <w:spacing w:line="276" w:lineRule="auto"/>
              <w:jc w:val="center"/>
              <w:rPr>
                <w:rFonts w:eastAsia="Times New Roman"/>
                <w:kern w:val="0"/>
                <w:lang w:eastAsia="ru-RU"/>
              </w:rPr>
            </w:pPr>
            <w:r w:rsidRPr="003D46B8">
              <w:rPr>
                <w:rFonts w:eastAsia="Times New Roman"/>
                <w:kern w:val="0"/>
                <w:lang w:eastAsia="ru-RU"/>
              </w:rPr>
              <w:t>Объем предоставления гарантии качества</w:t>
            </w:r>
          </w:p>
        </w:tc>
        <w:tc>
          <w:tcPr>
            <w:tcW w:w="4253" w:type="dxa"/>
            <w:vAlign w:val="center"/>
          </w:tcPr>
          <w:p w:rsidR="0064055F" w:rsidRPr="003D46B8" w:rsidRDefault="0064055F" w:rsidP="001A61D3">
            <w:pPr>
              <w:widowControl/>
              <w:suppressAutoHyphens w:val="0"/>
              <w:spacing w:line="276" w:lineRule="auto"/>
              <w:jc w:val="center"/>
              <w:rPr>
                <w:rFonts w:eastAsia="Times New Roman"/>
                <w:kern w:val="0"/>
                <w:lang w:eastAsia="ru-RU"/>
              </w:rPr>
            </w:pPr>
            <w:r w:rsidRPr="003D46B8">
              <w:rPr>
                <w:rFonts w:eastAsia="Times New Roman"/>
                <w:kern w:val="0"/>
                <w:lang w:eastAsia="ru-RU"/>
              </w:rPr>
              <w:t>Условия осуществления гарантийного обслуживания</w:t>
            </w:r>
          </w:p>
        </w:tc>
      </w:tr>
      <w:tr w:rsidR="0064055F" w:rsidRPr="003D46B8" w:rsidTr="001A61D3">
        <w:tc>
          <w:tcPr>
            <w:tcW w:w="675" w:type="dxa"/>
          </w:tcPr>
          <w:p w:rsidR="0064055F" w:rsidRPr="003D46B8" w:rsidRDefault="0064055F" w:rsidP="001A61D3">
            <w:pPr>
              <w:widowControl/>
              <w:suppressAutoHyphens w:val="0"/>
              <w:spacing w:line="276" w:lineRule="auto"/>
              <w:jc w:val="both"/>
              <w:rPr>
                <w:rFonts w:eastAsia="Calibri"/>
                <w:kern w:val="0"/>
              </w:rPr>
            </w:pPr>
          </w:p>
        </w:tc>
        <w:tc>
          <w:tcPr>
            <w:tcW w:w="5103" w:type="dxa"/>
          </w:tcPr>
          <w:p w:rsidR="0064055F" w:rsidRPr="003D46B8" w:rsidRDefault="0064055F" w:rsidP="001A61D3">
            <w:pPr>
              <w:widowControl/>
              <w:suppressAutoHyphens w:val="0"/>
              <w:spacing w:line="276" w:lineRule="auto"/>
              <w:jc w:val="both"/>
              <w:rPr>
                <w:rFonts w:eastAsia="Times New Roman"/>
                <w:kern w:val="0"/>
                <w:lang w:eastAsia="ru-RU"/>
              </w:rPr>
            </w:pPr>
            <w:r w:rsidRPr="003D46B8">
              <w:rPr>
                <w:rFonts w:eastAsia="Times New Roman"/>
                <w:kern w:val="0"/>
                <w:lang w:eastAsia="ru-RU"/>
              </w:rPr>
              <w:t>Гарантия качества предоставляется на все произведенные работы и использованные в ходе производства работ материалы и комплектующие, оборудование</w:t>
            </w:r>
          </w:p>
        </w:tc>
        <w:tc>
          <w:tcPr>
            <w:tcW w:w="4253" w:type="dxa"/>
          </w:tcPr>
          <w:p w:rsidR="0064055F" w:rsidRPr="003D46B8" w:rsidRDefault="0064055F" w:rsidP="001A61D3">
            <w:pPr>
              <w:widowControl/>
              <w:suppressAutoHyphens w:val="0"/>
              <w:spacing w:line="276" w:lineRule="auto"/>
              <w:jc w:val="both"/>
              <w:rPr>
                <w:rFonts w:eastAsia="Times New Roman"/>
                <w:kern w:val="0"/>
                <w:lang w:eastAsia="ru-RU"/>
              </w:rPr>
            </w:pPr>
            <w:r w:rsidRPr="003D46B8">
              <w:rPr>
                <w:rFonts w:eastAsia="Times New Roman"/>
                <w:kern w:val="0"/>
                <w:lang w:eastAsia="ru-RU"/>
              </w:rPr>
              <w:t>В период гарантийного срока, время прибытия на объект для исправления претензий не должно превышать 2 (два) рабочих дня.</w:t>
            </w:r>
          </w:p>
        </w:tc>
      </w:tr>
    </w:tbl>
    <w:p w:rsidR="0064055F" w:rsidRPr="003D46B8" w:rsidRDefault="0064055F" w:rsidP="0064055F">
      <w:pPr>
        <w:widowControl/>
        <w:suppressAutoHyphens w:val="0"/>
        <w:ind w:left="284"/>
        <w:contextualSpacing/>
        <w:rPr>
          <w:rFonts w:eastAsia="Times New Roman"/>
          <w:kern w:val="0"/>
          <w:lang w:eastAsia="ru-RU"/>
        </w:rPr>
      </w:pPr>
    </w:p>
    <w:p w:rsidR="0064055F" w:rsidRPr="003D46B8" w:rsidRDefault="0064055F" w:rsidP="0064055F">
      <w:pPr>
        <w:widowControl/>
        <w:numPr>
          <w:ilvl w:val="0"/>
          <w:numId w:val="19"/>
        </w:numPr>
        <w:suppressAutoHyphens w:val="0"/>
        <w:ind w:left="-142" w:firstLine="0"/>
        <w:contextualSpacing/>
        <w:jc w:val="both"/>
        <w:rPr>
          <w:rFonts w:eastAsia="Times New Roman"/>
          <w:kern w:val="0"/>
          <w:lang w:eastAsia="ru-RU"/>
        </w:rPr>
      </w:pPr>
      <w:r w:rsidRPr="003D46B8">
        <w:rPr>
          <w:rFonts w:eastAsia="Times New Roman"/>
          <w:kern w:val="0"/>
          <w:lang w:eastAsia="ru-RU"/>
        </w:rPr>
        <w:lastRenderedPageBreak/>
        <w:t xml:space="preserve">Требования по сроку гарантии качества на выполненные работы: 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w:t>
      </w:r>
      <w:proofErr w:type="gramStart"/>
      <w:r w:rsidRPr="003D46B8">
        <w:rPr>
          <w:rFonts w:eastAsia="Times New Roman"/>
          <w:kern w:val="0"/>
          <w:lang w:eastAsia="ru-RU"/>
        </w:rPr>
        <w:t>материалы</w:t>
      </w:r>
      <w:proofErr w:type="gramEnd"/>
      <w:r w:rsidRPr="003D46B8">
        <w:rPr>
          <w:rFonts w:eastAsia="Times New Roman"/>
          <w:kern w:val="0"/>
          <w:lang w:eastAsia="ru-RU"/>
        </w:rPr>
        <w:t xml:space="preserve"> и оборудование – в соответствии с гарантийной документацией их производителя, но не менее 12 месяцев. Исчисление гарантийного срока начинается с момента приемки Заказчиком всего объема работ по договору.</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 xml:space="preserve">8. </w:t>
      </w:r>
      <w:r w:rsidRPr="003D46B8">
        <w:rPr>
          <w:rFonts w:eastAsia="Times New Roman"/>
          <w:kern w:val="0"/>
          <w:lang w:eastAsia="ru-RU"/>
        </w:rPr>
        <w:tab/>
        <w:t>Требования к представлению результатов работ:</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Результаты выполненных работ передаются Заказчику Подрядчиком:</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Исполнительная  документация:</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- 4 экземпляра проектной документации на бумажном носителе;</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- 1 экземпляр на электронном носителе в формате «</w:t>
      </w:r>
      <w:proofErr w:type="spellStart"/>
      <w:r w:rsidRPr="003D46B8">
        <w:rPr>
          <w:rFonts w:eastAsia="Times New Roman"/>
          <w:kern w:val="0"/>
          <w:lang w:eastAsia="ru-RU"/>
        </w:rPr>
        <w:t>pdf</w:t>
      </w:r>
      <w:proofErr w:type="spellEnd"/>
      <w:r w:rsidRPr="003D46B8">
        <w:rPr>
          <w:rFonts w:eastAsia="Times New Roman"/>
          <w:kern w:val="0"/>
          <w:lang w:eastAsia="ru-RU"/>
        </w:rPr>
        <w:t>» и «</w:t>
      </w:r>
      <w:proofErr w:type="spellStart"/>
      <w:r w:rsidRPr="003D46B8">
        <w:rPr>
          <w:rFonts w:eastAsia="Times New Roman"/>
          <w:kern w:val="0"/>
          <w:lang w:eastAsia="ru-RU"/>
        </w:rPr>
        <w:t>dwg</w:t>
      </w:r>
      <w:proofErr w:type="spellEnd"/>
      <w:r w:rsidRPr="003D46B8">
        <w:rPr>
          <w:rFonts w:eastAsia="Times New Roman"/>
          <w:kern w:val="0"/>
          <w:lang w:eastAsia="ru-RU"/>
        </w:rPr>
        <w:t>».</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 xml:space="preserve">Результат строительных и монтажных работ системы медицинского газоснабжения: </w:t>
      </w:r>
    </w:p>
    <w:p w:rsidR="0064055F" w:rsidRPr="003D46B8" w:rsidRDefault="0064055F" w:rsidP="0064055F">
      <w:pPr>
        <w:widowControl/>
        <w:suppressAutoHyphens w:val="0"/>
        <w:ind w:left="-142"/>
        <w:contextualSpacing/>
        <w:jc w:val="both"/>
        <w:rPr>
          <w:rFonts w:eastAsia="Times New Roman"/>
          <w:kern w:val="0"/>
          <w:lang w:eastAsia="ru-RU"/>
        </w:rPr>
      </w:pPr>
      <w:r w:rsidRPr="003D46B8">
        <w:rPr>
          <w:rFonts w:eastAsia="Times New Roman"/>
          <w:kern w:val="0"/>
          <w:lang w:eastAsia="ru-RU"/>
        </w:rPr>
        <w:t>- путем подписания сторонами акта сдачи-приемки выполненных работ (форма КС-2), акта приемки выполненных работ, справки о стоимости выполненных работ и затрат (форма КС-3), акта ввода оборудования в эксплуатацию, оказания услуг по обучению правилам эксплуатации и инструктажу специалистов Заказчика.</w:t>
      </w:r>
    </w:p>
    <w:p w:rsidR="0064055F" w:rsidRPr="003D46B8" w:rsidRDefault="0064055F" w:rsidP="0064055F">
      <w:pPr>
        <w:widowControl/>
        <w:suppressAutoHyphens w:val="0"/>
        <w:ind w:left="-142"/>
        <w:contextualSpacing/>
        <w:jc w:val="both"/>
        <w:rPr>
          <w:rFonts w:eastAsia="Times New Roman"/>
          <w:kern w:val="0"/>
          <w:lang w:eastAsia="ru-RU"/>
        </w:rPr>
      </w:pPr>
    </w:p>
    <w:p w:rsidR="0064055F" w:rsidRPr="003D46B8" w:rsidRDefault="0064055F" w:rsidP="0064055F">
      <w:pPr>
        <w:widowControl/>
        <w:suppressAutoHyphens w:val="0"/>
        <w:ind w:left="-142"/>
        <w:contextualSpacing/>
        <w:jc w:val="both"/>
        <w:rPr>
          <w:rFonts w:eastAsia="Times New Roman"/>
          <w:kern w:val="0"/>
          <w:highlight w:val="yellow"/>
          <w:lang w:eastAsia="ru-RU"/>
        </w:rPr>
      </w:pPr>
      <w:r w:rsidRPr="003D46B8">
        <w:rPr>
          <w:rFonts w:eastAsia="Times New Roman"/>
          <w:kern w:val="0"/>
          <w:lang w:eastAsia="ru-RU"/>
        </w:rPr>
        <w:t xml:space="preserve">9. Требования к проектным решениям, строительным и монтажным работам, инженерно-техническим мероприятиям. </w:t>
      </w:r>
    </w:p>
    <w:p w:rsidR="0064055F" w:rsidRPr="003D46B8" w:rsidRDefault="0064055F" w:rsidP="0064055F">
      <w:pPr>
        <w:widowControl/>
        <w:suppressAutoHyphens w:val="0"/>
        <w:contextualSpacing/>
        <w:rPr>
          <w:rFonts w:eastAsia="Times New Roman"/>
          <w:kern w:val="0"/>
          <w:lang w:eastAsia="ru-RU"/>
        </w:rPr>
      </w:pPr>
    </w:p>
    <w:tbl>
      <w:tblPr>
        <w:tblW w:w="105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3039"/>
        <w:gridCol w:w="6831"/>
      </w:tblGrid>
      <w:tr w:rsidR="0064055F" w:rsidRPr="003D46B8" w:rsidTr="001A61D3">
        <w:trPr>
          <w:trHeight w:val="391"/>
          <w:jc w:val="center"/>
        </w:trPr>
        <w:tc>
          <w:tcPr>
            <w:tcW w:w="674" w:type="dxa"/>
            <w:vAlign w:val="center"/>
          </w:tcPr>
          <w:p w:rsidR="0064055F" w:rsidRPr="003D46B8" w:rsidRDefault="0064055F" w:rsidP="001A61D3">
            <w:pPr>
              <w:widowControl/>
              <w:suppressAutoHyphens w:val="0"/>
              <w:jc w:val="center"/>
              <w:rPr>
                <w:rFonts w:eastAsia="Times New Roman"/>
                <w:b/>
                <w:kern w:val="0"/>
                <w:lang w:eastAsia="ru-RU"/>
              </w:rPr>
            </w:pPr>
            <w:r w:rsidRPr="003D46B8">
              <w:rPr>
                <w:rFonts w:eastAsia="Times New Roman"/>
                <w:b/>
                <w:kern w:val="0"/>
                <w:lang w:eastAsia="ru-RU"/>
              </w:rPr>
              <w:t>№№</w:t>
            </w:r>
            <w:proofErr w:type="gramStart"/>
            <w:r w:rsidRPr="003D46B8">
              <w:rPr>
                <w:rFonts w:eastAsia="Times New Roman"/>
                <w:b/>
                <w:kern w:val="0"/>
                <w:lang w:eastAsia="ru-RU"/>
              </w:rPr>
              <w:t>п</w:t>
            </w:r>
            <w:proofErr w:type="gramEnd"/>
            <w:r w:rsidRPr="003D46B8">
              <w:rPr>
                <w:rFonts w:eastAsia="Times New Roman"/>
                <w:b/>
                <w:kern w:val="0"/>
                <w:lang w:eastAsia="ru-RU"/>
              </w:rPr>
              <w:t>/п</w:t>
            </w:r>
          </w:p>
        </w:tc>
        <w:tc>
          <w:tcPr>
            <w:tcW w:w="3039" w:type="dxa"/>
            <w:vAlign w:val="center"/>
          </w:tcPr>
          <w:p w:rsidR="0064055F" w:rsidRPr="003D46B8" w:rsidRDefault="0064055F" w:rsidP="001A61D3">
            <w:pPr>
              <w:widowControl/>
              <w:suppressAutoHyphens w:val="0"/>
              <w:jc w:val="center"/>
              <w:rPr>
                <w:rFonts w:eastAsia="Times New Roman"/>
                <w:b/>
                <w:kern w:val="0"/>
                <w:lang w:eastAsia="ru-RU"/>
              </w:rPr>
            </w:pPr>
            <w:r w:rsidRPr="003D46B8">
              <w:rPr>
                <w:rFonts w:eastAsia="Times New Roman"/>
                <w:b/>
                <w:kern w:val="0"/>
                <w:lang w:eastAsia="ru-RU"/>
              </w:rPr>
              <w:t>Наименование</w:t>
            </w:r>
            <w:r w:rsidRPr="003D46B8">
              <w:rPr>
                <w:rFonts w:eastAsia="Times New Roman"/>
                <w:b/>
                <w:kern w:val="0"/>
                <w:lang w:eastAsia="ru-RU"/>
              </w:rPr>
              <w:br/>
              <w:t>требований</w:t>
            </w:r>
          </w:p>
        </w:tc>
        <w:tc>
          <w:tcPr>
            <w:tcW w:w="6831" w:type="dxa"/>
            <w:vAlign w:val="center"/>
          </w:tcPr>
          <w:p w:rsidR="0064055F" w:rsidRPr="003D46B8" w:rsidRDefault="0064055F" w:rsidP="001A61D3">
            <w:pPr>
              <w:widowControl/>
              <w:suppressAutoHyphens w:val="0"/>
              <w:ind w:left="-57" w:firstLine="567"/>
              <w:jc w:val="center"/>
              <w:rPr>
                <w:rFonts w:eastAsia="Times New Roman"/>
                <w:b/>
                <w:kern w:val="0"/>
                <w:lang w:eastAsia="ru-RU"/>
              </w:rPr>
            </w:pPr>
            <w:r w:rsidRPr="003D46B8">
              <w:rPr>
                <w:rFonts w:eastAsia="Times New Roman"/>
                <w:b/>
                <w:kern w:val="0"/>
                <w:lang w:eastAsia="ru-RU"/>
              </w:rPr>
              <w:t>Содержание требований</w:t>
            </w:r>
          </w:p>
        </w:tc>
      </w:tr>
      <w:tr w:rsidR="0064055F" w:rsidRPr="003D46B8" w:rsidTr="001A61D3">
        <w:trPr>
          <w:trHeight w:val="113"/>
          <w:jc w:val="center"/>
        </w:trPr>
        <w:tc>
          <w:tcPr>
            <w:tcW w:w="674" w:type="dxa"/>
            <w:vAlign w:val="center"/>
          </w:tcPr>
          <w:p w:rsidR="0064055F" w:rsidRPr="003D46B8" w:rsidRDefault="0064055F" w:rsidP="001A61D3">
            <w:pPr>
              <w:widowControl/>
              <w:suppressAutoHyphens w:val="0"/>
              <w:jc w:val="center"/>
              <w:rPr>
                <w:rFonts w:eastAsia="Times New Roman"/>
                <w:kern w:val="0"/>
                <w:lang w:eastAsia="ru-RU"/>
              </w:rPr>
            </w:pPr>
            <w:r w:rsidRPr="003D46B8">
              <w:rPr>
                <w:rFonts w:eastAsia="Times New Roman"/>
                <w:kern w:val="0"/>
                <w:lang w:eastAsia="ru-RU"/>
              </w:rPr>
              <w:t>1</w:t>
            </w:r>
          </w:p>
        </w:tc>
        <w:tc>
          <w:tcPr>
            <w:tcW w:w="3039" w:type="dxa"/>
            <w:vAlign w:val="center"/>
          </w:tcPr>
          <w:p w:rsidR="0064055F" w:rsidRPr="003D46B8" w:rsidRDefault="0064055F" w:rsidP="001A61D3">
            <w:pPr>
              <w:widowControl/>
              <w:suppressAutoHyphens w:val="0"/>
              <w:jc w:val="center"/>
              <w:rPr>
                <w:rFonts w:eastAsia="Times New Roman"/>
                <w:kern w:val="0"/>
                <w:lang w:eastAsia="ru-RU"/>
              </w:rPr>
            </w:pPr>
            <w:r w:rsidRPr="003D46B8">
              <w:rPr>
                <w:rFonts w:eastAsia="Times New Roman"/>
                <w:kern w:val="0"/>
                <w:lang w:eastAsia="ru-RU"/>
              </w:rPr>
              <w:t>2</w:t>
            </w:r>
          </w:p>
        </w:tc>
        <w:tc>
          <w:tcPr>
            <w:tcW w:w="6831" w:type="dxa"/>
            <w:vAlign w:val="center"/>
          </w:tcPr>
          <w:p w:rsidR="0064055F" w:rsidRPr="003D46B8" w:rsidRDefault="0064055F" w:rsidP="001A61D3">
            <w:pPr>
              <w:widowControl/>
              <w:suppressAutoHyphens w:val="0"/>
              <w:ind w:left="-57" w:firstLine="567"/>
              <w:jc w:val="center"/>
              <w:rPr>
                <w:rFonts w:eastAsia="Times New Roman"/>
                <w:kern w:val="0"/>
                <w:lang w:eastAsia="ru-RU"/>
              </w:rPr>
            </w:pPr>
            <w:r w:rsidRPr="003D46B8">
              <w:rPr>
                <w:rFonts w:eastAsia="Times New Roman"/>
                <w:kern w:val="0"/>
                <w:lang w:eastAsia="ru-RU"/>
              </w:rPr>
              <w:t>3</w:t>
            </w:r>
          </w:p>
        </w:tc>
      </w:tr>
      <w:tr w:rsidR="0064055F" w:rsidRPr="003D46B8" w:rsidTr="001A61D3">
        <w:trPr>
          <w:trHeight w:val="195"/>
          <w:jc w:val="center"/>
        </w:trPr>
        <w:tc>
          <w:tcPr>
            <w:tcW w:w="674" w:type="dxa"/>
          </w:tcPr>
          <w:p w:rsidR="0064055F" w:rsidRPr="003D46B8" w:rsidRDefault="0064055F" w:rsidP="001A61D3">
            <w:pPr>
              <w:widowControl/>
              <w:shd w:val="clear" w:color="auto" w:fill="FFFFFF"/>
              <w:suppressAutoHyphens w:val="0"/>
              <w:jc w:val="center"/>
              <w:rPr>
                <w:rFonts w:eastAsia="Times New Roman"/>
                <w:kern w:val="0"/>
                <w:lang w:eastAsia="ru-RU"/>
              </w:rPr>
            </w:pPr>
            <w:r w:rsidRPr="003D46B8">
              <w:rPr>
                <w:rFonts w:eastAsia="Times New Roman"/>
                <w:kern w:val="0"/>
                <w:lang w:eastAsia="ru-RU"/>
              </w:rPr>
              <w:t>9.1</w:t>
            </w:r>
          </w:p>
        </w:tc>
        <w:tc>
          <w:tcPr>
            <w:tcW w:w="3039" w:type="dxa"/>
            <w:vAlign w:val="center"/>
          </w:tcPr>
          <w:p w:rsidR="0064055F" w:rsidRPr="003D46B8" w:rsidRDefault="0064055F" w:rsidP="001A61D3">
            <w:pPr>
              <w:widowControl/>
              <w:suppressAutoHyphens w:val="0"/>
              <w:snapToGrid w:val="0"/>
              <w:rPr>
                <w:rFonts w:eastAsia="Times New Roman"/>
                <w:b/>
                <w:kern w:val="0"/>
                <w:lang w:eastAsia="ru-RU"/>
              </w:rPr>
            </w:pPr>
            <w:r w:rsidRPr="003D46B8">
              <w:rPr>
                <w:rFonts w:eastAsia="Times New Roman"/>
                <w:b/>
                <w:kern w:val="0"/>
                <w:lang w:eastAsia="ru-RU"/>
              </w:rPr>
              <w:t>Внутренние сети</w:t>
            </w:r>
          </w:p>
          <w:p w:rsidR="0064055F" w:rsidRPr="003D46B8" w:rsidRDefault="0064055F" w:rsidP="001A61D3">
            <w:pPr>
              <w:widowControl/>
              <w:suppressAutoHyphens w:val="0"/>
              <w:snapToGrid w:val="0"/>
              <w:rPr>
                <w:rFonts w:eastAsia="Times New Roman"/>
                <w:b/>
                <w:kern w:val="0"/>
                <w:lang w:eastAsia="ru-RU"/>
              </w:rPr>
            </w:pPr>
            <w:r w:rsidRPr="003D46B8">
              <w:rPr>
                <w:rFonts w:eastAsia="Times New Roman"/>
                <w:b/>
                <w:kern w:val="0"/>
                <w:lang w:eastAsia="ru-RU"/>
              </w:rPr>
              <w:t>трубопроводов</w:t>
            </w:r>
          </w:p>
          <w:p w:rsidR="0064055F" w:rsidRPr="003D46B8" w:rsidRDefault="0064055F" w:rsidP="001A61D3">
            <w:pPr>
              <w:widowControl/>
              <w:suppressAutoHyphens w:val="0"/>
              <w:snapToGrid w:val="0"/>
              <w:rPr>
                <w:rFonts w:eastAsia="Times New Roman"/>
                <w:b/>
                <w:kern w:val="0"/>
                <w:lang w:eastAsia="ru-RU"/>
              </w:rPr>
            </w:pPr>
            <w:r w:rsidRPr="003D46B8">
              <w:rPr>
                <w:rFonts w:eastAsia="Times New Roman"/>
                <w:b/>
                <w:kern w:val="0"/>
                <w:lang w:eastAsia="ru-RU"/>
              </w:rPr>
              <w:t>медицинских газов</w:t>
            </w:r>
          </w:p>
        </w:tc>
        <w:tc>
          <w:tcPr>
            <w:tcW w:w="6831" w:type="dxa"/>
          </w:tcPr>
          <w:p w:rsidR="0064055F" w:rsidRPr="003D46B8" w:rsidRDefault="0064055F" w:rsidP="001A61D3">
            <w:pPr>
              <w:widowControl/>
              <w:suppressAutoHyphens w:val="0"/>
              <w:snapToGrid w:val="0"/>
              <w:jc w:val="both"/>
              <w:rPr>
                <w:rFonts w:eastAsia="Times New Roman"/>
                <w:kern w:val="0"/>
                <w:lang w:eastAsia="ru-RU"/>
              </w:rPr>
            </w:pPr>
            <w:r w:rsidRPr="003D46B8">
              <w:rPr>
                <w:rFonts w:eastAsia="Times New Roman"/>
                <w:kern w:val="0"/>
                <w:lang w:eastAsia="ru-RU"/>
              </w:rPr>
              <w:t>Осуществить подключение к существующей внутренней сети и предусмотреть дополнительную сеть трубопроводов для подключения новых точек потребления кислорода внутренних сетей выполнить из медных труб ГОСТ 617-2006. Медные трубы должны быть цельнотянутыми, обезжиренными. Крепление трубопроводов производить хомутами или специальными комплектами деталей крепежа. В местах прохождения через перекрытия, стены и перегородки трубы закладывать в защитные футляры (гильзы) из стальных труб. Участки трубопроводов в местах прохождения через стены, перекрытия и перегородки не должны иметь стыков.</w:t>
            </w:r>
          </w:p>
        </w:tc>
      </w:tr>
      <w:tr w:rsidR="0064055F" w:rsidRPr="003D46B8" w:rsidTr="001A61D3">
        <w:trPr>
          <w:trHeight w:val="195"/>
          <w:jc w:val="center"/>
        </w:trPr>
        <w:tc>
          <w:tcPr>
            <w:tcW w:w="674" w:type="dxa"/>
          </w:tcPr>
          <w:p w:rsidR="0064055F" w:rsidRPr="003D46B8" w:rsidRDefault="0064055F" w:rsidP="001A61D3">
            <w:pPr>
              <w:widowControl/>
              <w:shd w:val="clear" w:color="auto" w:fill="FFFFFF"/>
              <w:suppressAutoHyphens w:val="0"/>
              <w:jc w:val="center"/>
              <w:rPr>
                <w:rFonts w:eastAsia="Times New Roman"/>
                <w:kern w:val="0"/>
                <w:lang w:eastAsia="ru-RU"/>
              </w:rPr>
            </w:pPr>
            <w:r w:rsidRPr="003D46B8">
              <w:rPr>
                <w:rFonts w:eastAsia="Times New Roman"/>
                <w:kern w:val="0"/>
                <w:lang w:eastAsia="ru-RU"/>
              </w:rPr>
              <w:t>9.2</w:t>
            </w:r>
          </w:p>
        </w:tc>
        <w:tc>
          <w:tcPr>
            <w:tcW w:w="3039" w:type="dxa"/>
            <w:vAlign w:val="center"/>
          </w:tcPr>
          <w:p w:rsidR="0064055F" w:rsidRPr="003D46B8" w:rsidRDefault="0064055F" w:rsidP="001A61D3">
            <w:pPr>
              <w:widowControl/>
              <w:suppressAutoHyphens w:val="0"/>
              <w:snapToGrid w:val="0"/>
              <w:rPr>
                <w:rFonts w:eastAsia="Times New Roman"/>
                <w:b/>
                <w:kern w:val="0"/>
                <w:lang w:eastAsia="ru-RU"/>
              </w:rPr>
            </w:pPr>
            <w:r w:rsidRPr="003D46B8">
              <w:rPr>
                <w:rFonts w:eastAsia="Times New Roman"/>
                <w:b/>
                <w:kern w:val="0"/>
                <w:lang w:eastAsia="ru-RU"/>
              </w:rPr>
              <w:t>Оконечные устройства системы газоснабжения</w:t>
            </w:r>
          </w:p>
        </w:tc>
        <w:tc>
          <w:tcPr>
            <w:tcW w:w="6831" w:type="dxa"/>
          </w:tcPr>
          <w:p w:rsidR="0064055F" w:rsidRPr="003D46B8" w:rsidRDefault="0064055F" w:rsidP="001A61D3">
            <w:pPr>
              <w:widowControl/>
              <w:suppressAutoHyphens w:val="0"/>
              <w:snapToGrid w:val="0"/>
              <w:jc w:val="both"/>
              <w:rPr>
                <w:rFonts w:eastAsia="Times New Roman"/>
                <w:kern w:val="0"/>
                <w:lang w:eastAsia="ru-RU"/>
              </w:rPr>
            </w:pPr>
            <w:r w:rsidRPr="003D46B8">
              <w:rPr>
                <w:rFonts w:eastAsia="Times New Roman"/>
                <w:kern w:val="0"/>
                <w:lang w:eastAsia="ru-RU"/>
              </w:rPr>
              <w:t>В качестве оконечных устрой</w:t>
            </w:r>
            <w:proofErr w:type="gramStart"/>
            <w:r w:rsidRPr="003D46B8">
              <w:rPr>
                <w:rFonts w:eastAsia="Times New Roman"/>
                <w:kern w:val="0"/>
                <w:lang w:eastAsia="ru-RU"/>
              </w:rPr>
              <w:t>ств пр</w:t>
            </w:r>
            <w:proofErr w:type="gramEnd"/>
            <w:r w:rsidRPr="003D46B8">
              <w:rPr>
                <w:rFonts w:eastAsia="Times New Roman"/>
                <w:kern w:val="0"/>
                <w:lang w:eastAsia="ru-RU"/>
              </w:rPr>
              <w:t xml:space="preserve">едусмотреть установку газораздаточных розеток, быстроразъемными клапанами стандарта </w:t>
            </w:r>
            <w:r w:rsidRPr="003D46B8">
              <w:rPr>
                <w:rFonts w:eastAsia="Times New Roman"/>
                <w:kern w:val="0"/>
                <w:lang w:val="en-US" w:eastAsia="ru-RU"/>
              </w:rPr>
              <w:t>DIN</w:t>
            </w:r>
            <w:r w:rsidRPr="003D46B8">
              <w:rPr>
                <w:rFonts w:eastAsia="Times New Roman"/>
                <w:kern w:val="0"/>
                <w:lang w:eastAsia="ru-RU"/>
              </w:rPr>
              <w:t xml:space="preserve"> 13260-2                      </w:t>
            </w:r>
          </w:p>
        </w:tc>
      </w:tr>
      <w:tr w:rsidR="0064055F" w:rsidRPr="003D46B8" w:rsidTr="001A61D3">
        <w:trPr>
          <w:trHeight w:val="2174"/>
          <w:jc w:val="center"/>
        </w:trPr>
        <w:tc>
          <w:tcPr>
            <w:tcW w:w="674" w:type="dxa"/>
            <w:shd w:val="clear" w:color="auto" w:fill="FFFFFF"/>
          </w:tcPr>
          <w:p w:rsidR="0064055F" w:rsidRPr="003D46B8" w:rsidRDefault="0064055F" w:rsidP="001A61D3">
            <w:pPr>
              <w:widowControl/>
              <w:shd w:val="clear" w:color="auto" w:fill="FFFFFF"/>
              <w:suppressAutoHyphens w:val="0"/>
              <w:jc w:val="center"/>
              <w:rPr>
                <w:rFonts w:eastAsia="Times New Roman"/>
                <w:kern w:val="0"/>
                <w:lang w:eastAsia="ru-RU"/>
              </w:rPr>
            </w:pPr>
            <w:r w:rsidRPr="003D46B8">
              <w:rPr>
                <w:rFonts w:eastAsia="Times New Roman"/>
                <w:kern w:val="0"/>
                <w:lang w:eastAsia="ru-RU"/>
              </w:rPr>
              <w:t>9.3</w:t>
            </w:r>
          </w:p>
        </w:tc>
        <w:tc>
          <w:tcPr>
            <w:tcW w:w="3039" w:type="dxa"/>
          </w:tcPr>
          <w:p w:rsidR="0064055F" w:rsidRPr="003D46B8" w:rsidRDefault="0064055F" w:rsidP="001A61D3">
            <w:pPr>
              <w:keepNext/>
              <w:widowControl/>
              <w:suppressAutoHyphens w:val="0"/>
              <w:rPr>
                <w:rFonts w:eastAsia="Times New Roman"/>
                <w:b/>
                <w:kern w:val="0"/>
                <w:lang w:eastAsia="ru-RU"/>
              </w:rPr>
            </w:pPr>
            <w:r w:rsidRPr="003D46B8">
              <w:rPr>
                <w:rFonts w:eastAsia="Times New Roman"/>
                <w:b/>
                <w:kern w:val="0"/>
                <w:lang w:eastAsia="ru-RU"/>
              </w:rPr>
              <w:t>Требования к инженерным решениям</w:t>
            </w:r>
          </w:p>
        </w:tc>
        <w:tc>
          <w:tcPr>
            <w:tcW w:w="6831" w:type="dxa"/>
            <w:shd w:val="clear" w:color="auto" w:fill="auto"/>
            <w:vAlign w:val="center"/>
          </w:tcPr>
          <w:p w:rsidR="0064055F" w:rsidRPr="003D46B8" w:rsidRDefault="0064055F" w:rsidP="001A61D3">
            <w:pPr>
              <w:suppressAutoHyphens w:val="0"/>
              <w:ind w:right="57"/>
              <w:jc w:val="both"/>
              <w:rPr>
                <w:rFonts w:eastAsia="Times New Roman"/>
                <w:color w:val="00B050"/>
                <w:kern w:val="0"/>
                <w:lang w:eastAsia="ru-RU"/>
              </w:rPr>
            </w:pPr>
            <w:r w:rsidRPr="003D46B8">
              <w:rPr>
                <w:rFonts w:eastAsia="Times New Roman"/>
                <w:kern w:val="0"/>
                <w:lang w:eastAsia="ru-RU"/>
              </w:rPr>
              <w:t>Все применяемые материалы, изделия, конструкции и оборудование, подлежащие сертификации в соответствии с постановлением Правительства РФ от 01.12.2009 N 982 (ред. от 26.09.2016)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должны быть обеспечены сертификатами соответствия.</w:t>
            </w:r>
          </w:p>
        </w:tc>
      </w:tr>
      <w:tr w:rsidR="0064055F" w:rsidRPr="003D46B8" w:rsidTr="001A61D3">
        <w:trPr>
          <w:trHeight w:val="195"/>
          <w:jc w:val="center"/>
        </w:trPr>
        <w:tc>
          <w:tcPr>
            <w:tcW w:w="674" w:type="dxa"/>
            <w:shd w:val="clear" w:color="auto" w:fill="FFFFFF"/>
          </w:tcPr>
          <w:p w:rsidR="0064055F" w:rsidRPr="003D46B8" w:rsidRDefault="0064055F" w:rsidP="001A61D3">
            <w:pPr>
              <w:widowControl/>
              <w:shd w:val="clear" w:color="auto" w:fill="FFFFFF"/>
              <w:suppressAutoHyphens w:val="0"/>
              <w:jc w:val="center"/>
              <w:rPr>
                <w:rFonts w:eastAsia="Times New Roman"/>
                <w:kern w:val="0"/>
                <w:lang w:eastAsia="ru-RU"/>
              </w:rPr>
            </w:pPr>
            <w:r w:rsidRPr="003D46B8">
              <w:rPr>
                <w:rFonts w:eastAsia="Times New Roman"/>
                <w:kern w:val="0"/>
                <w:lang w:eastAsia="ru-RU"/>
              </w:rPr>
              <w:t>9.4</w:t>
            </w:r>
          </w:p>
        </w:tc>
        <w:tc>
          <w:tcPr>
            <w:tcW w:w="3039" w:type="dxa"/>
            <w:vAlign w:val="center"/>
          </w:tcPr>
          <w:p w:rsidR="0064055F" w:rsidRPr="003D46B8" w:rsidRDefault="0064055F" w:rsidP="001A61D3">
            <w:pPr>
              <w:widowControl/>
              <w:suppressAutoHyphens w:val="0"/>
              <w:snapToGrid w:val="0"/>
              <w:rPr>
                <w:rFonts w:eastAsia="Times New Roman"/>
                <w:b/>
                <w:kern w:val="0"/>
                <w:lang w:eastAsia="ru-RU"/>
              </w:rPr>
            </w:pPr>
            <w:r w:rsidRPr="003D46B8">
              <w:rPr>
                <w:rFonts w:eastAsia="Times New Roman"/>
                <w:b/>
                <w:kern w:val="0"/>
                <w:lang w:eastAsia="ru-RU"/>
              </w:rPr>
              <w:t>Дополнительные</w:t>
            </w:r>
          </w:p>
          <w:p w:rsidR="0064055F" w:rsidRPr="003D46B8" w:rsidRDefault="0064055F" w:rsidP="001A61D3">
            <w:pPr>
              <w:widowControl/>
              <w:suppressAutoHyphens w:val="0"/>
              <w:snapToGrid w:val="0"/>
              <w:rPr>
                <w:rFonts w:eastAsia="Times New Roman"/>
                <w:kern w:val="0"/>
                <w:highlight w:val="yellow"/>
                <w:lang w:eastAsia="ru-RU"/>
              </w:rPr>
            </w:pPr>
            <w:r w:rsidRPr="003D46B8">
              <w:rPr>
                <w:rFonts w:eastAsia="Times New Roman"/>
                <w:b/>
                <w:kern w:val="0"/>
                <w:lang w:eastAsia="ru-RU"/>
              </w:rPr>
              <w:t>требования</w:t>
            </w:r>
          </w:p>
        </w:tc>
        <w:tc>
          <w:tcPr>
            <w:tcW w:w="6831" w:type="dxa"/>
            <w:shd w:val="clear" w:color="auto" w:fill="auto"/>
          </w:tcPr>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t>Требование к доставке и монтажу: своими силами выполнить доставку оборудования и работы по монтажу, пуско-наладке и подключению к сетям лечебного газоснабжения и электроснабжения.</w:t>
            </w:r>
          </w:p>
          <w:p w:rsidR="0064055F" w:rsidRPr="003D46B8" w:rsidRDefault="0064055F" w:rsidP="001A61D3">
            <w:pPr>
              <w:widowControl/>
              <w:suppressAutoHyphens w:val="0"/>
              <w:ind w:left="34"/>
              <w:jc w:val="both"/>
              <w:rPr>
                <w:rFonts w:eastAsia="Times New Roman"/>
                <w:kern w:val="0"/>
                <w:lang w:eastAsia="ru-RU"/>
              </w:rPr>
            </w:pPr>
          </w:p>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t>Требования к наличию документов на оборудование:</w:t>
            </w:r>
          </w:p>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lastRenderedPageBreak/>
              <w:t>-  технический паспорт, руководство по эксплуатации на русском языке (наличие при поставке);</w:t>
            </w:r>
          </w:p>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t>- сертификат соответствия Государственного стандарта российской Федерации или декларации соответствия (наличие при поставке).</w:t>
            </w:r>
          </w:p>
          <w:p w:rsidR="0064055F" w:rsidRPr="003D46B8" w:rsidRDefault="0064055F" w:rsidP="001A61D3">
            <w:pPr>
              <w:widowControl/>
              <w:suppressAutoHyphens w:val="0"/>
              <w:ind w:left="34"/>
              <w:jc w:val="both"/>
              <w:rPr>
                <w:rFonts w:eastAsia="Times New Roman"/>
                <w:kern w:val="0"/>
                <w:lang w:eastAsia="ru-RU"/>
              </w:rPr>
            </w:pPr>
          </w:p>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t>Требования к наличию документов компании-участника:</w:t>
            </w:r>
          </w:p>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t>- лицензия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t>- свидетельство о допуске к определенному виду или видам работ, которые оказывают влияние на безопасность объектов капитального строительства, (пункты 15.3, 15.6, 23.29, 24.14, 24.25.)</w:t>
            </w:r>
          </w:p>
          <w:p w:rsidR="0064055F" w:rsidRPr="003D46B8" w:rsidRDefault="0064055F" w:rsidP="001A61D3">
            <w:pPr>
              <w:widowControl/>
              <w:suppressAutoHyphens w:val="0"/>
              <w:ind w:left="34"/>
              <w:jc w:val="both"/>
              <w:rPr>
                <w:rFonts w:eastAsia="Times New Roman"/>
                <w:kern w:val="0"/>
                <w:lang w:eastAsia="ru-RU"/>
              </w:rPr>
            </w:pPr>
          </w:p>
          <w:p w:rsidR="0064055F" w:rsidRPr="003D46B8" w:rsidRDefault="0064055F" w:rsidP="001A61D3">
            <w:pPr>
              <w:widowControl/>
              <w:suppressAutoHyphens w:val="0"/>
              <w:ind w:left="34"/>
              <w:jc w:val="both"/>
              <w:rPr>
                <w:rFonts w:eastAsia="Times New Roman"/>
                <w:kern w:val="0"/>
                <w:lang w:eastAsia="ru-RU"/>
              </w:rPr>
            </w:pPr>
            <w:r w:rsidRPr="003D46B8">
              <w:rPr>
                <w:rFonts w:eastAsia="Times New Roman"/>
                <w:kern w:val="0"/>
                <w:lang w:eastAsia="ru-RU"/>
              </w:rPr>
              <w:t>Требования к гарантийному обслуживанию товара: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Гарантийный срок на товар должен составлять не менее 12 месяцев и начинает исчисляться с момента ввода в эксплуатацию.</w:t>
            </w:r>
          </w:p>
        </w:tc>
      </w:tr>
      <w:tr w:rsidR="0064055F" w:rsidRPr="003D46B8" w:rsidTr="001A61D3">
        <w:trPr>
          <w:trHeight w:val="195"/>
          <w:jc w:val="center"/>
        </w:trPr>
        <w:tc>
          <w:tcPr>
            <w:tcW w:w="674" w:type="dxa"/>
            <w:shd w:val="clear" w:color="auto" w:fill="FFFFFF"/>
          </w:tcPr>
          <w:p w:rsidR="0064055F" w:rsidRPr="003D46B8" w:rsidRDefault="0064055F" w:rsidP="001A61D3">
            <w:pPr>
              <w:widowControl/>
              <w:shd w:val="clear" w:color="auto" w:fill="FFFFFF"/>
              <w:suppressAutoHyphens w:val="0"/>
              <w:jc w:val="center"/>
              <w:rPr>
                <w:rFonts w:eastAsia="Times New Roman"/>
                <w:kern w:val="0"/>
                <w:lang w:eastAsia="ru-RU"/>
              </w:rPr>
            </w:pPr>
            <w:r w:rsidRPr="003D46B8">
              <w:rPr>
                <w:rFonts w:eastAsia="Times New Roman"/>
                <w:kern w:val="0"/>
                <w:lang w:eastAsia="ru-RU"/>
              </w:rPr>
              <w:lastRenderedPageBreak/>
              <w:t>9.5</w:t>
            </w:r>
          </w:p>
        </w:tc>
        <w:tc>
          <w:tcPr>
            <w:tcW w:w="3039" w:type="dxa"/>
          </w:tcPr>
          <w:p w:rsidR="0064055F" w:rsidRPr="003D46B8" w:rsidRDefault="0064055F" w:rsidP="001A61D3">
            <w:pPr>
              <w:suppressAutoHyphens w:val="0"/>
              <w:rPr>
                <w:rFonts w:eastAsia="Times New Roman"/>
                <w:b/>
                <w:color w:val="FF0000"/>
                <w:kern w:val="0"/>
                <w:lang w:eastAsia="ru-RU"/>
              </w:rPr>
            </w:pPr>
            <w:r w:rsidRPr="003D46B8">
              <w:rPr>
                <w:rFonts w:eastAsia="Times New Roman"/>
                <w:b/>
                <w:kern w:val="0"/>
                <w:lang w:eastAsia="ru-RU"/>
              </w:rPr>
              <w:t>Требования к выполнению строительных и монтажных работ</w:t>
            </w:r>
          </w:p>
        </w:tc>
        <w:tc>
          <w:tcPr>
            <w:tcW w:w="6831" w:type="dxa"/>
            <w:shd w:val="clear" w:color="auto" w:fill="auto"/>
          </w:tcPr>
          <w:p w:rsidR="0064055F" w:rsidRPr="003D46B8" w:rsidRDefault="0064055F" w:rsidP="001A61D3">
            <w:pPr>
              <w:widowControl/>
              <w:shd w:val="clear" w:color="auto" w:fill="FFFFFF"/>
              <w:suppressAutoHyphens w:val="0"/>
              <w:jc w:val="both"/>
              <w:rPr>
                <w:rFonts w:eastAsia="Times New Roman"/>
                <w:kern w:val="0"/>
                <w:lang w:eastAsia="ru-RU"/>
              </w:rPr>
            </w:pPr>
            <w:proofErr w:type="gramStart"/>
            <w:r w:rsidRPr="003D46B8">
              <w:rPr>
                <w:rFonts w:eastAsia="Times New Roman"/>
                <w:kern w:val="0"/>
                <w:lang w:eastAsia="ru-RU"/>
              </w:rPr>
              <w:t>Строительные и монтажные работы системы медицинского газоснабжения должны быть выполнены в соответствии с архитектурно-строительной и технологической частями проектов, заданием заказчика, а также в соответствии с требованиями следующих нормативных документов по оснащению больниц медицинскими газами на современном уровне:</w:t>
            </w:r>
            <w:proofErr w:type="gramEnd"/>
            <w:r w:rsidRPr="003D46B8">
              <w:rPr>
                <w:rFonts w:eastAsia="Times New Roman"/>
                <w:kern w:val="0"/>
                <w:lang w:eastAsia="ru-RU"/>
              </w:rPr>
              <w:br/>
              <w:t>-</w:t>
            </w:r>
            <w:r w:rsidRPr="003D46B8">
              <w:rPr>
                <w:rFonts w:eastAsia="Times New Roman"/>
                <w:kern w:val="0"/>
                <w:lang w:eastAsia="ru-RU"/>
              </w:rPr>
              <w:tab/>
              <w:t>СП 158.13330.2014 "Здания и помещения медицинских организаций. Правила проектирования" (с Изменениями №1, 2);</w:t>
            </w:r>
            <w:r w:rsidRPr="003D46B8">
              <w:rPr>
                <w:rFonts w:eastAsia="Times New Roman"/>
                <w:kern w:val="0"/>
                <w:lang w:eastAsia="ru-RU"/>
              </w:rPr>
              <w:br/>
              <w:t>-</w:t>
            </w:r>
            <w:r w:rsidRPr="003D46B8">
              <w:rPr>
                <w:rFonts w:eastAsia="Times New Roman"/>
                <w:kern w:val="0"/>
                <w:lang w:eastAsia="ru-RU"/>
              </w:rPr>
              <w:tab/>
              <w:t>СП 118.13330.2012 (СНиП 31-06-2009) "Общественные здания и сооружения";</w:t>
            </w:r>
            <w:r w:rsidRPr="003D46B8">
              <w:rPr>
                <w:rFonts w:eastAsia="Times New Roman"/>
                <w:kern w:val="0"/>
                <w:lang w:eastAsia="ru-RU"/>
              </w:rPr>
              <w:br/>
              <w:t>-</w:t>
            </w:r>
            <w:r w:rsidRPr="003D46B8">
              <w:rPr>
                <w:rFonts w:eastAsia="Times New Roman"/>
                <w:kern w:val="0"/>
                <w:lang w:eastAsia="ru-RU"/>
              </w:rPr>
              <w:tab/>
              <w:t>СТО 002 09964.01-2006 "Правила по проектированию производств продуктов разделения воздуха";</w:t>
            </w:r>
            <w:r w:rsidRPr="003D46B8">
              <w:rPr>
                <w:rFonts w:eastAsia="Times New Roman"/>
                <w:kern w:val="0"/>
                <w:lang w:eastAsia="ru-RU"/>
              </w:rPr>
              <w:br/>
              <w:t>-</w:t>
            </w:r>
            <w:r w:rsidRPr="003D46B8">
              <w:rPr>
                <w:rFonts w:eastAsia="Times New Roman"/>
                <w:kern w:val="0"/>
                <w:lang w:eastAsia="ru-RU"/>
              </w:rPr>
              <w:tab/>
              <w:t>ВСН 10-83  "Инструкция по проектированию трубопроводов газообразного кислорода";</w:t>
            </w:r>
            <w:r w:rsidRPr="003D46B8">
              <w:rPr>
                <w:rFonts w:eastAsia="Times New Roman"/>
                <w:kern w:val="0"/>
                <w:lang w:eastAsia="ru-RU"/>
              </w:rPr>
              <w:br/>
              <w:t>-</w:t>
            </w:r>
            <w:r w:rsidRPr="003D46B8">
              <w:rPr>
                <w:rFonts w:eastAsia="Times New Roman"/>
                <w:kern w:val="0"/>
                <w:lang w:eastAsia="ru-RU"/>
              </w:rPr>
              <w:tab/>
              <w:t xml:space="preserve">ГОСТ </w:t>
            </w:r>
            <w:proofErr w:type="gramStart"/>
            <w:r w:rsidRPr="003D46B8">
              <w:rPr>
                <w:rFonts w:eastAsia="Times New Roman"/>
                <w:kern w:val="0"/>
                <w:lang w:eastAsia="ru-RU"/>
              </w:rPr>
              <w:t>Р</w:t>
            </w:r>
            <w:proofErr w:type="gramEnd"/>
            <w:r w:rsidRPr="003D46B8">
              <w:rPr>
                <w:rFonts w:eastAsia="Times New Roman"/>
                <w:kern w:val="0"/>
                <w:lang w:eastAsia="ru-RU"/>
              </w:rPr>
              <w:t xml:space="preserve"> 21.1101-2013 СПДС "Основные требования к проектной и рабочей документации";</w:t>
            </w:r>
            <w:r w:rsidRPr="003D46B8">
              <w:rPr>
                <w:rFonts w:eastAsia="Times New Roman"/>
                <w:kern w:val="0"/>
                <w:lang w:eastAsia="ru-RU"/>
              </w:rPr>
              <w:br/>
              <w:t>-</w:t>
            </w:r>
            <w:r w:rsidRPr="003D46B8">
              <w:rPr>
                <w:rFonts w:eastAsia="Times New Roman"/>
                <w:kern w:val="0"/>
                <w:lang w:eastAsia="ru-RU"/>
              </w:rPr>
              <w:tab/>
              <w:t>ГОСТ Р ИСО 7396-1-2011  "Системы трубопроводные медицинских газов";</w:t>
            </w:r>
            <w:r w:rsidRPr="003D46B8">
              <w:rPr>
                <w:rFonts w:eastAsia="Times New Roman"/>
                <w:kern w:val="0"/>
                <w:lang w:eastAsia="ru-RU"/>
              </w:rPr>
              <w:br/>
              <w:t>-</w:t>
            </w:r>
            <w:r w:rsidRPr="003D46B8">
              <w:rPr>
                <w:rFonts w:eastAsia="Times New Roman"/>
                <w:kern w:val="0"/>
                <w:lang w:eastAsia="ru-RU"/>
              </w:rPr>
              <w:tab/>
              <w:t>ГОСТ 12.2.052-81 "Оборудование, работающее с газообразным кислородом";</w:t>
            </w:r>
            <w:r w:rsidRPr="003D46B8">
              <w:rPr>
                <w:rFonts w:eastAsia="Times New Roman"/>
                <w:kern w:val="0"/>
                <w:lang w:eastAsia="ru-RU"/>
              </w:rPr>
              <w:br/>
              <w:t>-</w:t>
            </w:r>
            <w:r w:rsidRPr="003D46B8">
              <w:rPr>
                <w:rFonts w:eastAsia="Times New Roman"/>
                <w:kern w:val="0"/>
                <w:lang w:eastAsia="ru-RU"/>
              </w:rPr>
              <w:tab/>
              <w:t xml:space="preserve">ГОСТ </w:t>
            </w:r>
            <w:proofErr w:type="gramStart"/>
            <w:r w:rsidRPr="003D46B8">
              <w:rPr>
                <w:rFonts w:eastAsia="Times New Roman"/>
                <w:kern w:val="0"/>
                <w:lang w:eastAsia="ru-RU"/>
              </w:rPr>
              <w:t>Р</w:t>
            </w:r>
            <w:proofErr w:type="gramEnd"/>
            <w:r w:rsidRPr="003D46B8">
              <w:rPr>
                <w:rFonts w:eastAsia="Times New Roman"/>
                <w:kern w:val="0"/>
                <w:lang w:eastAsia="ru-RU"/>
              </w:rPr>
              <w:t xml:space="preserve"> ИСО 10083-2011  "Система подачи с концентраторами кислорода для  использования в трубопроводных системах медицинских газов";</w:t>
            </w:r>
            <w:r w:rsidRPr="003D46B8">
              <w:rPr>
                <w:rFonts w:eastAsia="Times New Roman"/>
                <w:kern w:val="0"/>
                <w:lang w:eastAsia="ru-RU"/>
              </w:rPr>
              <w:br/>
              <w:t>-</w:t>
            </w:r>
            <w:r w:rsidRPr="003D46B8">
              <w:rPr>
                <w:rFonts w:eastAsia="Times New Roman"/>
                <w:kern w:val="0"/>
                <w:lang w:eastAsia="ru-RU"/>
              </w:rPr>
              <w:tab/>
              <w:t>ИСО 9170-1 "Устройства оконечные для систем разводки медицинских газов";</w:t>
            </w:r>
            <w:r w:rsidRPr="003D46B8">
              <w:rPr>
                <w:rFonts w:eastAsia="Times New Roman"/>
                <w:kern w:val="0"/>
                <w:lang w:eastAsia="ru-RU"/>
              </w:rPr>
              <w:br/>
              <w:t>-</w:t>
            </w:r>
            <w:r w:rsidRPr="003D46B8">
              <w:rPr>
                <w:rFonts w:eastAsia="Times New Roman"/>
                <w:kern w:val="0"/>
                <w:lang w:eastAsia="ru-RU"/>
              </w:rPr>
              <w:tab/>
              <w:t xml:space="preserve">СНиП 21-01-97*  "Пожарная безопасность зданий и </w:t>
            </w:r>
            <w:r w:rsidRPr="003D46B8">
              <w:rPr>
                <w:rFonts w:eastAsia="Times New Roman"/>
                <w:kern w:val="0"/>
                <w:lang w:eastAsia="ru-RU"/>
              </w:rPr>
              <w:lastRenderedPageBreak/>
              <w:t>сооружений";</w:t>
            </w:r>
            <w:r w:rsidRPr="003D46B8">
              <w:rPr>
                <w:rFonts w:eastAsia="Times New Roman"/>
                <w:kern w:val="0"/>
                <w:lang w:eastAsia="ru-RU"/>
              </w:rPr>
              <w:br/>
              <w:t>-</w:t>
            </w:r>
            <w:r w:rsidRPr="003D46B8">
              <w:rPr>
                <w:rFonts w:eastAsia="Times New Roman"/>
                <w:kern w:val="0"/>
                <w:lang w:eastAsia="ru-RU"/>
              </w:rPr>
              <w:tab/>
              <w:t>СНиП 3.05.05-84 "Технологическое оборудование и технологические трубопроводы" (с Изменениями №1, 2);</w:t>
            </w:r>
            <w:r w:rsidRPr="003D46B8">
              <w:rPr>
                <w:rFonts w:eastAsia="Times New Roman"/>
                <w:kern w:val="0"/>
                <w:lang w:eastAsia="ru-RU"/>
              </w:rPr>
              <w:br/>
              <w:t>-</w:t>
            </w:r>
            <w:r w:rsidRPr="003D46B8">
              <w:rPr>
                <w:rFonts w:eastAsia="Times New Roman"/>
                <w:kern w:val="0"/>
                <w:lang w:eastAsia="ru-RU"/>
              </w:rPr>
              <w:tab/>
              <w:t>ППБО-07-91 "Правила пожарной безопасности для учреждений здравоохранения";</w:t>
            </w:r>
            <w:r w:rsidRPr="003D46B8">
              <w:rPr>
                <w:rFonts w:eastAsia="Times New Roman"/>
                <w:kern w:val="0"/>
                <w:lang w:eastAsia="ru-RU"/>
              </w:rPr>
              <w:br/>
              <w:t>-</w:t>
            </w:r>
            <w:r w:rsidRPr="003D46B8">
              <w:rPr>
                <w:rFonts w:eastAsia="Times New Roman"/>
                <w:kern w:val="0"/>
                <w:lang w:eastAsia="ru-RU"/>
              </w:rPr>
              <w:tab/>
              <w:t>Правила противопожарного режима в РФ. Постановление  Правительства РФ № 390 от 25.04.2012г. (с изменениями на 20 сентября 2019 года);</w:t>
            </w:r>
          </w:p>
          <w:p w:rsidR="0064055F" w:rsidRPr="003D46B8" w:rsidRDefault="0064055F" w:rsidP="001A61D3">
            <w:pPr>
              <w:widowControl/>
              <w:shd w:val="clear" w:color="auto" w:fill="FFFFFF"/>
              <w:suppressAutoHyphens w:val="0"/>
              <w:jc w:val="both"/>
              <w:rPr>
                <w:rFonts w:eastAsia="Times New Roman"/>
                <w:bCs/>
                <w:color w:val="212529"/>
                <w:kern w:val="0"/>
                <w:lang w:eastAsia="ru-RU"/>
              </w:rPr>
            </w:pPr>
            <w:r w:rsidRPr="003D46B8">
              <w:rPr>
                <w:rFonts w:eastAsia="Times New Roman"/>
                <w:kern w:val="0"/>
                <w:lang w:eastAsia="ru-RU"/>
              </w:rPr>
              <w:t>-</w:t>
            </w:r>
            <w:r w:rsidRPr="003D46B8">
              <w:rPr>
                <w:rFonts w:eastAsia="Times New Roman"/>
                <w:kern w:val="0"/>
                <w:lang w:eastAsia="ru-RU"/>
              </w:rPr>
              <w:tab/>
              <w:t>ПУЭ  "Правила устройства электроустановок" изд.7.</w:t>
            </w:r>
          </w:p>
        </w:tc>
      </w:tr>
    </w:tbl>
    <w:p w:rsidR="0064055F" w:rsidRPr="003D46B8" w:rsidRDefault="0064055F" w:rsidP="0064055F">
      <w:pPr>
        <w:widowControl/>
        <w:suppressAutoHyphens w:val="0"/>
        <w:rPr>
          <w:rFonts w:eastAsia="Times New Roman"/>
          <w:kern w:val="0"/>
          <w:lang w:eastAsia="ru-RU"/>
        </w:rPr>
      </w:pPr>
    </w:p>
    <w:p w:rsidR="0064055F" w:rsidRPr="003D46B8" w:rsidRDefault="0064055F" w:rsidP="0064055F">
      <w:pPr>
        <w:widowControl/>
        <w:suppressAutoHyphens w:val="0"/>
        <w:rPr>
          <w:rFonts w:eastAsia="Times New Roman"/>
          <w:kern w:val="0"/>
          <w:lang w:eastAsia="ru-RU"/>
        </w:rPr>
      </w:pPr>
      <w:r w:rsidRPr="003D46B8">
        <w:rPr>
          <w:rFonts w:eastAsia="Times New Roman"/>
          <w:kern w:val="0"/>
          <w:lang w:eastAsia="ru-RU"/>
        </w:rPr>
        <w:t>Приложения:</w:t>
      </w:r>
    </w:p>
    <w:p w:rsidR="0064055F" w:rsidRPr="003D46B8" w:rsidRDefault="0064055F" w:rsidP="0064055F">
      <w:pPr>
        <w:widowControl/>
        <w:suppressAutoHyphens w:val="0"/>
        <w:rPr>
          <w:rFonts w:eastAsia="Times New Roman"/>
          <w:kern w:val="0"/>
          <w:lang w:eastAsia="ru-RU"/>
        </w:rPr>
      </w:pPr>
      <w:r w:rsidRPr="003D46B8">
        <w:rPr>
          <w:rFonts w:eastAsia="Times New Roman"/>
          <w:kern w:val="0"/>
          <w:lang w:eastAsia="ru-RU"/>
        </w:rPr>
        <w:t xml:space="preserve">1. Приложение № 1 №04-17/МГ – публикуется отдельным файлом.  </w:t>
      </w:r>
    </w:p>
    <w:p w:rsidR="0064055F" w:rsidRPr="003D46B8" w:rsidRDefault="0064055F" w:rsidP="0064055F">
      <w:pPr>
        <w:widowControl/>
        <w:suppressAutoHyphens w:val="0"/>
        <w:rPr>
          <w:rFonts w:eastAsia="Times New Roman"/>
          <w:kern w:val="0"/>
          <w:lang w:eastAsia="ru-RU"/>
        </w:rPr>
      </w:pPr>
      <w:r w:rsidRPr="003D46B8">
        <w:rPr>
          <w:rFonts w:eastAsia="Times New Roman"/>
          <w:kern w:val="0"/>
          <w:lang w:eastAsia="ru-RU"/>
        </w:rPr>
        <w:t>2. Приложение № 2 План БТИ 6 этажа – публикуется отдельным файлом.</w:t>
      </w:r>
    </w:p>
    <w:p w:rsidR="00FB0867" w:rsidRPr="00A33ABC" w:rsidRDefault="0064055F" w:rsidP="0064055F">
      <w:pPr>
        <w:widowControl/>
        <w:shd w:val="clear" w:color="auto" w:fill="FFFFFF"/>
        <w:suppressAutoHyphens w:val="0"/>
        <w:rPr>
          <w:rFonts w:eastAsia="Times New Roman"/>
          <w:b/>
          <w:color w:val="000000"/>
          <w:kern w:val="0"/>
          <w:lang w:eastAsia="ru-RU"/>
        </w:rPr>
      </w:pPr>
      <w:r w:rsidRPr="003D46B8">
        <w:rPr>
          <w:rFonts w:eastAsia="Times New Roman"/>
          <w:kern w:val="0"/>
          <w:lang w:eastAsia="ru-RU"/>
        </w:rPr>
        <w:t>3. Локальная смета и ведомость объема работ – публикуется отдельным файлом.</w:t>
      </w:r>
    </w:p>
    <w:p w:rsidR="00CD1FF6" w:rsidRDefault="00CD1FF6"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Default="00566538" w:rsidP="00CD1FF6">
      <w:pPr>
        <w:tabs>
          <w:tab w:val="left" w:pos="-15"/>
        </w:tabs>
        <w:autoSpaceDE w:val="0"/>
        <w:spacing w:after="120"/>
        <w:ind w:left="-15" w:hanging="360"/>
        <w:jc w:val="both"/>
        <w:rPr>
          <w:sz w:val="22"/>
          <w:szCs w:val="22"/>
        </w:rPr>
      </w:pPr>
    </w:p>
    <w:p w:rsidR="00566538" w:rsidRPr="00566538" w:rsidRDefault="00566538" w:rsidP="00566538">
      <w:pPr>
        <w:pageBreakBefore/>
        <w:autoSpaceDE w:val="0"/>
        <w:ind w:left="6237"/>
        <w:rPr>
          <w:rFonts w:eastAsia="Times New Roman"/>
          <w:kern w:val="0"/>
          <w:lang w:eastAsia="ar-SA"/>
        </w:rPr>
      </w:pPr>
      <w:r w:rsidRPr="00566538">
        <w:rPr>
          <w:rFonts w:eastAsia="Times New Roman"/>
          <w:kern w:val="0"/>
          <w:lang w:eastAsia="ar-SA"/>
        </w:rPr>
        <w:lastRenderedPageBreak/>
        <w:t>Приложение № 6</w:t>
      </w: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к Договору</w:t>
      </w: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 __________________</w:t>
      </w: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от «___» ________ 2021 г.</w:t>
      </w:r>
    </w:p>
    <w:p w:rsidR="00566538" w:rsidRPr="00566538" w:rsidRDefault="00566538" w:rsidP="00566538">
      <w:pPr>
        <w:autoSpaceDE w:val="0"/>
        <w:ind w:left="6237"/>
        <w:rPr>
          <w:rFonts w:eastAsia="Times New Roman"/>
          <w:kern w:val="0"/>
          <w:lang w:eastAsia="ar-SA"/>
        </w:rPr>
      </w:pP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ФОРМА</w:t>
      </w:r>
    </w:p>
    <w:p w:rsidR="00566538" w:rsidRPr="00566538" w:rsidRDefault="00566538" w:rsidP="00566538">
      <w:pPr>
        <w:autoSpaceDE w:val="0"/>
        <w:ind w:left="6237"/>
        <w:rPr>
          <w:rFonts w:eastAsia="Times New Roman"/>
          <w:kern w:val="0"/>
          <w:lang w:eastAsia="ar-SA"/>
        </w:rPr>
      </w:pPr>
    </w:p>
    <w:p w:rsidR="00566538" w:rsidRPr="00566538" w:rsidRDefault="00566538" w:rsidP="00566538">
      <w:pPr>
        <w:widowControl/>
        <w:jc w:val="center"/>
        <w:rPr>
          <w:rFonts w:eastAsia="Times New Roman"/>
          <w:b/>
          <w:kern w:val="0"/>
          <w:lang w:eastAsia="ar-SA"/>
        </w:rPr>
      </w:pPr>
      <w:r w:rsidRPr="00566538">
        <w:rPr>
          <w:rFonts w:eastAsia="Times New Roman"/>
          <w:b/>
          <w:kern w:val="0"/>
          <w:lang w:eastAsia="ar-SA"/>
        </w:rPr>
        <w:t xml:space="preserve">Акт открытия Объекта для проведения ремонта </w:t>
      </w:r>
    </w:p>
    <w:p w:rsidR="00566538" w:rsidRPr="00566538" w:rsidRDefault="00566538" w:rsidP="00566538">
      <w:pPr>
        <w:widowControl/>
        <w:spacing w:after="120"/>
        <w:rPr>
          <w:rFonts w:eastAsia="Times New Roman"/>
          <w:kern w:val="0"/>
          <w:lang w:eastAsia="ar-SA"/>
        </w:rPr>
      </w:pPr>
      <w:r w:rsidRPr="00566538">
        <w:rPr>
          <w:rFonts w:eastAsia="Times New Roman"/>
          <w:kern w:val="0"/>
          <w:lang w:eastAsia="ar-SA"/>
        </w:rPr>
        <w:t>Московская область                                  «____» ___________ 201__  г.</w:t>
      </w:r>
    </w:p>
    <w:p w:rsidR="00566538" w:rsidRPr="00566538" w:rsidRDefault="00566538" w:rsidP="00566538">
      <w:pPr>
        <w:widowControl/>
        <w:spacing w:after="120"/>
        <w:rPr>
          <w:rFonts w:eastAsia="Times New Roman"/>
          <w:kern w:val="0"/>
          <w:lang w:eastAsia="ar-SA"/>
        </w:rPr>
      </w:pPr>
    </w:p>
    <w:p w:rsidR="00566538" w:rsidRPr="00566538" w:rsidRDefault="00566538" w:rsidP="00566538">
      <w:pPr>
        <w:widowControl/>
        <w:spacing w:after="120"/>
        <w:ind w:firstLine="720"/>
        <w:rPr>
          <w:rFonts w:eastAsia="Times New Roman"/>
          <w:kern w:val="0"/>
          <w:lang w:eastAsia="ar-SA"/>
        </w:rPr>
      </w:pPr>
      <w:r w:rsidRPr="00566538">
        <w:rPr>
          <w:rFonts w:eastAsia="Times New Roman"/>
          <w:kern w:val="0"/>
          <w:lang w:eastAsia="ar-SA"/>
        </w:rPr>
        <w:t>Мы, нижеподписавшиеся:</w:t>
      </w:r>
    </w:p>
    <w:p w:rsidR="00566538" w:rsidRPr="00566538" w:rsidRDefault="00566538" w:rsidP="005665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kern w:val="0"/>
          <w:lang w:eastAsia="ru-RU"/>
        </w:rPr>
      </w:pPr>
      <w:r w:rsidRPr="00566538">
        <w:rPr>
          <w:rFonts w:eastAsia="Times New Roman"/>
          <w:b/>
          <w:kern w:val="0"/>
          <w:lang w:eastAsia="ru-RU"/>
        </w:rPr>
        <w:tab/>
        <w:t>ГАУЗ МО «МОСП"</w:t>
      </w:r>
      <w:r w:rsidRPr="00566538">
        <w:rPr>
          <w:rFonts w:eastAsia="Times New Roman"/>
          <w:kern w:val="0"/>
          <w:lang w:eastAsia="ru-RU"/>
        </w:rPr>
        <w:t xml:space="preserve"> (далее – Заказчик) в лице:  ______________________________________________________________________</w:t>
      </w:r>
    </w:p>
    <w:p w:rsidR="00566538" w:rsidRPr="00566538" w:rsidRDefault="00566538" w:rsidP="005665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kern w:val="0"/>
          <w:lang w:eastAsia="ru-RU"/>
        </w:rPr>
      </w:pPr>
    </w:p>
    <w:p w:rsidR="00566538" w:rsidRPr="00566538" w:rsidRDefault="00566538" w:rsidP="00566538">
      <w:pPr>
        <w:widowControl/>
        <w:jc w:val="center"/>
        <w:rPr>
          <w:rFonts w:eastAsia="Times New Roman"/>
          <w:kern w:val="0"/>
          <w:lang w:eastAsia="ar-SA"/>
        </w:rPr>
      </w:pPr>
      <w:proofErr w:type="gramStart"/>
      <w:r w:rsidRPr="00566538">
        <w:rPr>
          <w:rFonts w:eastAsia="Times New Roman"/>
          <w:kern w:val="0"/>
          <w:lang w:eastAsia="ar-SA"/>
        </w:rPr>
        <w:t>_____________________________________________________________ (далее – (наименование организации)</w:t>
      </w:r>
      <w:proofErr w:type="gramEnd"/>
    </w:p>
    <w:p w:rsidR="00566538" w:rsidRPr="00566538" w:rsidRDefault="00566538" w:rsidP="005665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eastAsia="Times New Roman"/>
          <w:kern w:val="0"/>
          <w:lang w:eastAsia="ru-RU"/>
        </w:rPr>
      </w:pPr>
      <w:proofErr w:type="gramStart"/>
      <w:r w:rsidRPr="00566538">
        <w:rPr>
          <w:rFonts w:eastAsia="Times New Roman"/>
          <w:kern w:val="0"/>
          <w:lang w:eastAsia="ru-RU"/>
        </w:rPr>
        <w:t>Подрядчик) в лице ______________________________________________________</w:t>
      </w:r>
      <w:proofErr w:type="gramEnd"/>
    </w:p>
    <w:p w:rsidR="00566538" w:rsidRPr="00566538" w:rsidRDefault="00566538" w:rsidP="00566538">
      <w:pPr>
        <w:widowControl/>
        <w:jc w:val="center"/>
        <w:rPr>
          <w:rFonts w:eastAsia="Times New Roman"/>
          <w:kern w:val="0"/>
          <w:lang w:eastAsia="ar-SA"/>
        </w:rPr>
      </w:pPr>
      <w:r w:rsidRPr="00566538">
        <w:rPr>
          <w:rFonts w:eastAsia="Times New Roman"/>
          <w:kern w:val="0"/>
          <w:lang w:eastAsia="ar-SA"/>
        </w:rPr>
        <w:t>(Ф.И.О., должность)</w:t>
      </w:r>
    </w:p>
    <w:p w:rsidR="00566538" w:rsidRPr="00566538" w:rsidRDefault="00566538" w:rsidP="00566538">
      <w:pPr>
        <w:widowControl/>
        <w:jc w:val="center"/>
        <w:rPr>
          <w:rFonts w:eastAsia="Times New Roman"/>
          <w:kern w:val="0"/>
          <w:lang w:eastAsia="ar-SA"/>
        </w:rPr>
      </w:pPr>
    </w:p>
    <w:p w:rsidR="00566538" w:rsidRPr="00566538" w:rsidRDefault="00566538" w:rsidP="00566538">
      <w:pPr>
        <w:widowControl/>
        <w:jc w:val="center"/>
        <w:rPr>
          <w:rFonts w:eastAsia="Times New Roman"/>
          <w:kern w:val="0"/>
          <w:lang w:eastAsia="ar-SA"/>
        </w:rPr>
      </w:pPr>
      <w:r w:rsidRPr="00566538">
        <w:rPr>
          <w:rFonts w:eastAsia="Times New Roman"/>
          <w:kern w:val="0"/>
          <w:lang w:eastAsia="ar-SA"/>
        </w:rPr>
        <w:t>_____________________________________________________________   (наименование организации)</w:t>
      </w:r>
    </w:p>
    <w:p w:rsidR="00566538" w:rsidRPr="00566538" w:rsidRDefault="00566538" w:rsidP="00566538">
      <w:pPr>
        <w:widowControl/>
        <w:jc w:val="center"/>
        <w:rPr>
          <w:rFonts w:eastAsia="Times New Roman"/>
          <w:kern w:val="0"/>
          <w:lang w:eastAsia="ar-SA"/>
        </w:rPr>
      </w:pPr>
    </w:p>
    <w:p w:rsidR="00566538" w:rsidRPr="00566538" w:rsidRDefault="00566538" w:rsidP="00566538">
      <w:pPr>
        <w:widowControl/>
        <w:jc w:val="center"/>
        <w:rPr>
          <w:rFonts w:eastAsia="Times New Roman"/>
          <w:kern w:val="0"/>
          <w:lang w:eastAsia="ar-SA"/>
        </w:rPr>
      </w:pPr>
    </w:p>
    <w:p w:rsidR="00566538" w:rsidRPr="00566538" w:rsidRDefault="00566538" w:rsidP="00566538">
      <w:pPr>
        <w:widowControl/>
        <w:rPr>
          <w:rFonts w:eastAsia="Times New Roman"/>
          <w:kern w:val="0"/>
          <w:u w:val="single"/>
          <w:lang w:eastAsia="ar-SA"/>
        </w:rPr>
      </w:pPr>
    </w:p>
    <w:p w:rsidR="00566538" w:rsidRPr="00566538" w:rsidRDefault="00566538" w:rsidP="00566538">
      <w:pPr>
        <w:widowControl/>
        <w:spacing w:after="120"/>
        <w:rPr>
          <w:rFonts w:eastAsia="Times New Roman"/>
          <w:kern w:val="0"/>
          <w:lang w:eastAsia="ar-SA"/>
        </w:rPr>
      </w:pPr>
      <w:r w:rsidRPr="00566538">
        <w:rPr>
          <w:rFonts w:eastAsia="Times New Roman"/>
          <w:kern w:val="0"/>
          <w:lang w:eastAsia="ar-SA"/>
        </w:rPr>
        <w:t>составили настоящий Акт о нижеследующем:</w:t>
      </w:r>
    </w:p>
    <w:p w:rsidR="00566538" w:rsidRPr="00566538" w:rsidRDefault="00566538" w:rsidP="00566538">
      <w:pPr>
        <w:widowControl/>
        <w:ind w:firstLine="708"/>
        <w:jc w:val="both"/>
        <w:rPr>
          <w:rFonts w:eastAsia="Times New Roman"/>
          <w:kern w:val="0"/>
          <w:lang w:eastAsia="ar-SA"/>
        </w:rPr>
      </w:pPr>
      <w:r w:rsidRPr="00566538">
        <w:rPr>
          <w:rFonts w:eastAsia="Times New Roman"/>
          <w:kern w:val="0"/>
          <w:lang w:eastAsia="ar-SA"/>
        </w:rPr>
        <w:t xml:space="preserve">1. Заказчик на основании Договора </w:t>
      </w:r>
      <w:proofErr w:type="gramStart"/>
      <w:r w:rsidRPr="00566538">
        <w:rPr>
          <w:rFonts w:eastAsia="Times New Roman"/>
          <w:kern w:val="0"/>
          <w:lang w:eastAsia="ar-SA"/>
        </w:rPr>
        <w:t>от _________________№________ предоставляют</w:t>
      </w:r>
      <w:proofErr w:type="gramEnd"/>
      <w:r w:rsidRPr="00566538">
        <w:rPr>
          <w:rFonts w:eastAsia="Times New Roman"/>
          <w:kern w:val="0"/>
          <w:lang w:eastAsia="ar-SA"/>
        </w:rPr>
        <w:t xml:space="preserve"> здания (помещения) «___________________», по адресу: г. Москва, ______________________________, (далее - Объект) а Подрядчик подтверждает его предоставление для проведения ремонта в соответствии с установленными сроками Договора и документацией, являющейся приложением к указанному Договору. </w:t>
      </w:r>
    </w:p>
    <w:p w:rsidR="00566538" w:rsidRPr="00566538" w:rsidRDefault="00566538" w:rsidP="00566538">
      <w:pPr>
        <w:widowControl/>
        <w:ind w:firstLine="708"/>
        <w:jc w:val="both"/>
        <w:rPr>
          <w:rFonts w:eastAsia="Times New Roman"/>
          <w:kern w:val="0"/>
          <w:lang w:eastAsia="ar-SA"/>
        </w:rPr>
      </w:pPr>
      <w:r w:rsidRPr="00566538">
        <w:rPr>
          <w:rFonts w:eastAsia="Times New Roman"/>
          <w:kern w:val="0"/>
          <w:lang w:eastAsia="ar-SA"/>
        </w:rPr>
        <w:t>Объект является подготовленным для проведения ремонта.</w:t>
      </w:r>
    </w:p>
    <w:p w:rsidR="00566538" w:rsidRPr="00566538" w:rsidRDefault="00566538" w:rsidP="00566538">
      <w:pPr>
        <w:widowControl/>
        <w:ind w:firstLine="708"/>
        <w:jc w:val="both"/>
        <w:rPr>
          <w:rFonts w:eastAsia="Times New Roman"/>
          <w:kern w:val="0"/>
          <w:lang w:eastAsia="ar-SA"/>
        </w:rPr>
      </w:pPr>
      <w:r w:rsidRPr="00566538">
        <w:rPr>
          <w:rFonts w:eastAsia="Times New Roman"/>
          <w:kern w:val="0"/>
          <w:lang w:eastAsia="ar-SA"/>
        </w:rPr>
        <w:t>2. Настоящий Акт является основанием для начала производства работ и осуществления строительного контроля.</w:t>
      </w:r>
    </w:p>
    <w:p w:rsidR="00566538" w:rsidRPr="00566538" w:rsidRDefault="00566538" w:rsidP="00566538">
      <w:pPr>
        <w:widowControl/>
        <w:ind w:firstLine="708"/>
        <w:jc w:val="both"/>
        <w:rPr>
          <w:rFonts w:eastAsia="Times New Roman"/>
          <w:kern w:val="0"/>
          <w:lang w:eastAsia="ar-SA"/>
        </w:rPr>
      </w:pPr>
      <w:r w:rsidRPr="00566538">
        <w:rPr>
          <w:rFonts w:eastAsia="Times New Roman"/>
          <w:kern w:val="0"/>
          <w:lang w:eastAsia="ar-SA"/>
        </w:rPr>
        <w:t>Настоящий Акт составлен в двух экземплярах и является документом, удостоверяющим передачу Объекта Подрядчику на период проведения работ и ввода            в эксплуатацию.</w:t>
      </w:r>
    </w:p>
    <w:p w:rsidR="00566538" w:rsidRPr="00566538" w:rsidRDefault="00566538" w:rsidP="00566538">
      <w:pPr>
        <w:widowControl/>
        <w:ind w:firstLine="708"/>
        <w:jc w:val="both"/>
        <w:rPr>
          <w:rFonts w:eastAsia="Times New Roman"/>
          <w:kern w:val="0"/>
          <w:lang w:eastAsia="ar-SA"/>
        </w:rPr>
      </w:pPr>
    </w:p>
    <w:p w:rsidR="00566538" w:rsidRPr="00566538" w:rsidRDefault="00566538" w:rsidP="00566538">
      <w:pPr>
        <w:widowControl/>
        <w:rPr>
          <w:rFonts w:eastAsia="Times New Roman"/>
          <w:kern w:val="0"/>
          <w:lang w:eastAsia="ar-SA"/>
        </w:rPr>
      </w:pPr>
      <w:r w:rsidRPr="00566538">
        <w:rPr>
          <w:rFonts w:eastAsia="Times New Roman"/>
          <w:b/>
          <w:bCs/>
          <w:kern w:val="0"/>
          <w:lang w:eastAsia="ar-SA"/>
        </w:rPr>
        <w:t xml:space="preserve">от Подрядчика          </w:t>
      </w:r>
      <w:r w:rsidRPr="00566538">
        <w:rPr>
          <w:rFonts w:eastAsia="Times New Roman"/>
          <w:kern w:val="0"/>
          <w:lang w:eastAsia="ar-SA"/>
        </w:rPr>
        <w:t>_______________________ / ________________________ /</w:t>
      </w:r>
    </w:p>
    <w:p w:rsidR="00566538" w:rsidRPr="00566538" w:rsidRDefault="00566538" w:rsidP="00566538">
      <w:pPr>
        <w:widowControl/>
        <w:rPr>
          <w:rFonts w:eastAsia="Times New Roman"/>
          <w:kern w:val="0"/>
          <w:lang w:eastAsia="ar-SA"/>
        </w:rPr>
      </w:pP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t>ФИО</w:t>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t>подпись</w:t>
      </w:r>
    </w:p>
    <w:p w:rsidR="00566538" w:rsidRPr="00566538" w:rsidRDefault="00566538" w:rsidP="00566538">
      <w:pPr>
        <w:widowControl/>
        <w:rPr>
          <w:rFonts w:eastAsia="Times New Roman"/>
          <w:kern w:val="0"/>
          <w:lang w:eastAsia="ar-SA"/>
        </w:rPr>
      </w:pPr>
      <w:r w:rsidRPr="00566538">
        <w:rPr>
          <w:rFonts w:eastAsia="Times New Roman"/>
          <w:b/>
          <w:bCs/>
          <w:kern w:val="0"/>
          <w:lang w:eastAsia="ar-SA"/>
        </w:rPr>
        <w:t>от Заказчика</w:t>
      </w:r>
      <w:r w:rsidRPr="00566538">
        <w:rPr>
          <w:rFonts w:eastAsia="Times New Roman"/>
          <w:b/>
          <w:bCs/>
          <w:kern w:val="0"/>
          <w:lang w:eastAsia="ar-SA"/>
        </w:rPr>
        <w:tab/>
      </w:r>
      <w:r w:rsidRPr="00566538">
        <w:rPr>
          <w:rFonts w:eastAsia="Times New Roman"/>
          <w:kern w:val="0"/>
          <w:lang w:eastAsia="ar-SA"/>
        </w:rPr>
        <w:t>_______________________ / __________________________/</w:t>
      </w:r>
    </w:p>
    <w:p w:rsidR="00566538" w:rsidRPr="00566538" w:rsidRDefault="00566538" w:rsidP="00566538">
      <w:pPr>
        <w:widowControl/>
        <w:rPr>
          <w:rFonts w:eastAsia="Times New Roman"/>
          <w:kern w:val="0"/>
          <w:lang w:eastAsia="ar-SA"/>
        </w:rPr>
      </w:pP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t>ФИО</w:t>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t>подпись</w:t>
      </w:r>
    </w:p>
    <w:p w:rsidR="00566538" w:rsidRPr="00566538" w:rsidRDefault="00566538" w:rsidP="00566538">
      <w:pPr>
        <w:widowControl/>
        <w:rPr>
          <w:rFonts w:eastAsia="Times New Roman"/>
          <w:b/>
          <w:bCs/>
          <w:kern w:val="0"/>
          <w:lang w:eastAsia="ar-SA"/>
        </w:rPr>
      </w:pPr>
    </w:p>
    <w:p w:rsidR="00566538" w:rsidRPr="00566538" w:rsidRDefault="00566538" w:rsidP="00566538">
      <w:pPr>
        <w:widowControl/>
        <w:rPr>
          <w:rFonts w:eastAsia="Times New Roman"/>
          <w:kern w:val="0"/>
          <w:lang w:eastAsia="ar-SA"/>
        </w:rPr>
      </w:pP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r w:rsidRPr="00566538">
        <w:rPr>
          <w:rFonts w:eastAsia="Times New Roman"/>
          <w:kern w:val="0"/>
          <w:lang w:eastAsia="ar-SA"/>
        </w:rPr>
        <w:tab/>
      </w:r>
    </w:p>
    <w:p w:rsidR="00566538" w:rsidRPr="00566538" w:rsidRDefault="00566538" w:rsidP="00566538">
      <w:pPr>
        <w:widowControl/>
        <w:rPr>
          <w:rFonts w:eastAsia="Times New Roman"/>
          <w:kern w:val="0"/>
          <w:lang w:eastAsia="ar-SA"/>
        </w:rPr>
      </w:pPr>
    </w:p>
    <w:p w:rsidR="00566538" w:rsidRPr="00566538" w:rsidRDefault="00566538" w:rsidP="00566538">
      <w:pPr>
        <w:pageBreakBefore/>
        <w:autoSpaceDE w:val="0"/>
        <w:ind w:left="6237"/>
        <w:rPr>
          <w:rFonts w:eastAsia="Times New Roman"/>
          <w:kern w:val="0"/>
          <w:lang w:eastAsia="ar-SA"/>
        </w:rPr>
      </w:pPr>
      <w:r w:rsidRPr="00566538">
        <w:rPr>
          <w:rFonts w:eastAsia="Times New Roman"/>
          <w:kern w:val="0"/>
          <w:lang w:eastAsia="ar-SA"/>
        </w:rPr>
        <w:lastRenderedPageBreak/>
        <w:t>Приложение № 7</w:t>
      </w: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к Договору</w:t>
      </w: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 __________________</w:t>
      </w: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от «___» ________ 2021 г.</w:t>
      </w:r>
    </w:p>
    <w:p w:rsidR="00566538" w:rsidRPr="00566538" w:rsidRDefault="00566538" w:rsidP="00566538">
      <w:pPr>
        <w:autoSpaceDE w:val="0"/>
        <w:ind w:left="6237"/>
        <w:rPr>
          <w:rFonts w:eastAsia="Times New Roman"/>
          <w:kern w:val="0"/>
          <w:lang w:eastAsia="ar-SA"/>
        </w:rPr>
      </w:pPr>
    </w:p>
    <w:p w:rsidR="00566538" w:rsidRPr="00566538" w:rsidRDefault="00566538" w:rsidP="00566538">
      <w:pPr>
        <w:autoSpaceDE w:val="0"/>
        <w:ind w:left="6237"/>
        <w:rPr>
          <w:rFonts w:eastAsia="Times New Roman"/>
          <w:kern w:val="0"/>
          <w:lang w:eastAsia="ar-SA"/>
        </w:rPr>
      </w:pPr>
      <w:r w:rsidRPr="00566538">
        <w:rPr>
          <w:rFonts w:eastAsia="Times New Roman"/>
          <w:kern w:val="0"/>
          <w:lang w:eastAsia="ar-SA"/>
        </w:rPr>
        <w:t>ФОРМА</w:t>
      </w:r>
    </w:p>
    <w:p w:rsidR="00566538" w:rsidRPr="00566538" w:rsidRDefault="00566538" w:rsidP="00566538">
      <w:pPr>
        <w:autoSpaceDE w:val="0"/>
        <w:ind w:left="6237"/>
        <w:rPr>
          <w:rFonts w:eastAsia="Times New Roman"/>
          <w:kern w:val="0"/>
          <w:lang w:eastAsia="ar-SA"/>
        </w:rPr>
      </w:pPr>
    </w:p>
    <w:p w:rsidR="00566538" w:rsidRPr="00566538" w:rsidRDefault="00566538" w:rsidP="00566538">
      <w:pPr>
        <w:autoSpaceDE w:val="0"/>
        <w:jc w:val="center"/>
        <w:rPr>
          <w:rFonts w:eastAsia="Times New Roman"/>
          <w:kern w:val="0"/>
          <w:lang w:eastAsia="ar-SA"/>
        </w:rPr>
      </w:pPr>
      <w:r w:rsidRPr="00566538">
        <w:rPr>
          <w:rFonts w:eastAsia="Times New Roman"/>
          <w:b/>
          <w:bCs/>
          <w:iCs/>
          <w:kern w:val="0"/>
          <w:bdr w:val="none" w:sz="0" w:space="0" w:color="auto" w:frame="1"/>
          <w:lang w:eastAsia="ar-SA"/>
        </w:rPr>
        <w:t>МИНИСТЕРСТВО ЗДРАВООХРАНЕНИЯ МОСКОВСКОЙ ОБЛАСТИ</w:t>
      </w:r>
    </w:p>
    <w:p w:rsidR="00566538" w:rsidRPr="00566538" w:rsidRDefault="00566538" w:rsidP="00566538">
      <w:pPr>
        <w:widowControl/>
        <w:shd w:val="clear" w:color="auto" w:fill="FFFFFF"/>
        <w:spacing w:line="299" w:lineRule="atLeast"/>
        <w:jc w:val="center"/>
        <w:textAlignment w:val="baseline"/>
        <w:rPr>
          <w:rFonts w:eastAsia="Times New Roman"/>
          <w:b/>
          <w:bCs/>
          <w:kern w:val="0"/>
          <w:bdr w:val="none" w:sz="0" w:space="0" w:color="auto" w:frame="1"/>
          <w:lang w:eastAsia="ar-SA"/>
        </w:rPr>
      </w:pPr>
      <w:r w:rsidRPr="00566538">
        <w:rPr>
          <w:rFonts w:eastAsia="Times New Roman"/>
          <w:b/>
          <w:bCs/>
          <w:iCs/>
          <w:kern w:val="0"/>
          <w:bdr w:val="none" w:sz="0" w:space="0" w:color="auto" w:frame="1"/>
          <w:lang w:eastAsia="ar-SA"/>
        </w:rPr>
        <w:t>Государственное автономное учреждение здравоохранения Московской области «Московская областная стоматологическая поликлиника»</w:t>
      </w:r>
    </w:p>
    <w:p w:rsidR="00566538" w:rsidRPr="00566538" w:rsidRDefault="00566538" w:rsidP="00566538">
      <w:pPr>
        <w:widowControl/>
        <w:autoSpaceDE w:val="0"/>
        <w:autoSpaceDN w:val="0"/>
        <w:jc w:val="right"/>
        <w:rPr>
          <w:rFonts w:eastAsia="Times New Roman"/>
          <w:b/>
          <w:kern w:val="0"/>
          <w:lang w:eastAsia="ar-SA"/>
        </w:rPr>
      </w:pPr>
      <w:r w:rsidRPr="00566538">
        <w:rPr>
          <w:rFonts w:eastAsia="Times New Roman"/>
          <w:b/>
          <w:kern w:val="0"/>
          <w:lang w:eastAsia="ar-SA"/>
        </w:rPr>
        <w:br/>
        <w:t>«УТВЕРЖДАЮ»</w:t>
      </w:r>
    </w:p>
    <w:tbl>
      <w:tblPr>
        <w:tblW w:w="6492" w:type="dxa"/>
        <w:tblInd w:w="3289" w:type="dxa"/>
        <w:tblLayout w:type="fixed"/>
        <w:tblCellMar>
          <w:left w:w="28" w:type="dxa"/>
          <w:right w:w="28" w:type="dxa"/>
        </w:tblCellMar>
        <w:tblLook w:val="0000" w:firstRow="0" w:lastRow="0" w:firstColumn="0" w:lastColumn="0" w:noHBand="0" w:noVBand="0"/>
      </w:tblPr>
      <w:tblGrid>
        <w:gridCol w:w="3232"/>
        <w:gridCol w:w="141"/>
        <w:gridCol w:w="3119"/>
      </w:tblGrid>
      <w:tr w:rsidR="00566538" w:rsidRPr="00566538" w:rsidTr="001A61D3">
        <w:tc>
          <w:tcPr>
            <w:tcW w:w="3260" w:type="dxa"/>
            <w:gridSpan w:val="3"/>
            <w:tcBorders>
              <w:top w:val="nil"/>
              <w:left w:val="nil"/>
              <w:bottom w:val="single" w:sz="4" w:space="0" w:color="auto"/>
              <w:right w:val="nil"/>
            </w:tcBorders>
          </w:tcPr>
          <w:p w:rsidR="00566538" w:rsidRPr="00566538" w:rsidRDefault="00566538" w:rsidP="00566538">
            <w:pPr>
              <w:widowControl/>
              <w:autoSpaceDE w:val="0"/>
              <w:autoSpaceDN w:val="0"/>
              <w:ind w:right="-316"/>
              <w:rPr>
                <w:rFonts w:eastAsia="Times New Roman"/>
                <w:kern w:val="0"/>
                <w:lang w:eastAsia="ar-SA"/>
              </w:rPr>
            </w:pPr>
          </w:p>
        </w:tc>
      </w:tr>
      <w:tr w:rsidR="00566538" w:rsidRPr="00566538" w:rsidTr="001A61D3">
        <w:tc>
          <w:tcPr>
            <w:tcW w:w="3260" w:type="dxa"/>
            <w:gridSpan w:val="3"/>
            <w:tcBorders>
              <w:top w:val="nil"/>
              <w:left w:val="nil"/>
              <w:bottom w:val="nil"/>
              <w:right w:val="nil"/>
            </w:tcBorders>
          </w:tcPr>
          <w:p w:rsidR="00566538" w:rsidRPr="00566538" w:rsidRDefault="00566538" w:rsidP="00566538">
            <w:pPr>
              <w:widowControl/>
              <w:autoSpaceDE w:val="0"/>
              <w:autoSpaceDN w:val="0"/>
              <w:jc w:val="center"/>
              <w:rPr>
                <w:rFonts w:eastAsia="Times New Roman"/>
                <w:kern w:val="0"/>
                <w:lang w:eastAsia="ar-SA"/>
              </w:rPr>
            </w:pPr>
            <w:r w:rsidRPr="00566538">
              <w:rPr>
                <w:rFonts w:eastAsia="Times New Roman"/>
                <w:kern w:val="0"/>
                <w:lang w:eastAsia="ar-SA"/>
              </w:rPr>
              <w:t>(должность)</w:t>
            </w:r>
          </w:p>
        </w:tc>
      </w:tr>
      <w:tr w:rsidR="00566538" w:rsidRPr="00566538" w:rsidTr="001A61D3">
        <w:tc>
          <w:tcPr>
            <w:tcW w:w="3232" w:type="dxa"/>
            <w:tcBorders>
              <w:top w:val="nil"/>
              <w:left w:val="nil"/>
              <w:bottom w:val="single" w:sz="4" w:space="0" w:color="auto"/>
              <w:right w:val="nil"/>
            </w:tcBorders>
            <w:vAlign w:val="bottom"/>
          </w:tcPr>
          <w:p w:rsidR="00566538" w:rsidRPr="00566538" w:rsidRDefault="00566538" w:rsidP="00566538">
            <w:pPr>
              <w:widowControl/>
              <w:autoSpaceDE w:val="0"/>
              <w:autoSpaceDN w:val="0"/>
              <w:ind w:left="1075"/>
              <w:jc w:val="center"/>
              <w:rPr>
                <w:rFonts w:eastAsia="Times New Roman"/>
                <w:kern w:val="0"/>
                <w:lang w:eastAsia="ar-SA"/>
              </w:rPr>
            </w:pPr>
          </w:p>
        </w:tc>
        <w:tc>
          <w:tcPr>
            <w:tcW w:w="141" w:type="dxa"/>
            <w:tcBorders>
              <w:top w:val="nil"/>
              <w:left w:val="nil"/>
              <w:bottom w:val="nil"/>
              <w:right w:val="nil"/>
            </w:tcBorders>
          </w:tcPr>
          <w:p w:rsidR="00566538" w:rsidRPr="00566538" w:rsidRDefault="00566538" w:rsidP="00566538">
            <w:pPr>
              <w:widowControl/>
              <w:autoSpaceDE w:val="0"/>
              <w:autoSpaceDN w:val="0"/>
              <w:rPr>
                <w:rFonts w:eastAsia="Times New Roman"/>
                <w:kern w:val="0"/>
                <w:lang w:eastAsia="ar-SA"/>
              </w:rPr>
            </w:pPr>
          </w:p>
        </w:tc>
        <w:tc>
          <w:tcPr>
            <w:tcW w:w="3119" w:type="dxa"/>
            <w:tcBorders>
              <w:top w:val="nil"/>
              <w:left w:val="nil"/>
              <w:bottom w:val="single" w:sz="4" w:space="0" w:color="auto"/>
              <w:right w:val="nil"/>
            </w:tcBorders>
            <w:vAlign w:val="bottom"/>
          </w:tcPr>
          <w:p w:rsidR="00566538" w:rsidRPr="00566538" w:rsidRDefault="00566538" w:rsidP="00566538">
            <w:pPr>
              <w:widowControl/>
              <w:autoSpaceDE w:val="0"/>
              <w:autoSpaceDN w:val="0"/>
              <w:ind w:right="263"/>
              <w:jc w:val="center"/>
              <w:rPr>
                <w:rFonts w:eastAsia="Times New Roman"/>
                <w:kern w:val="0"/>
                <w:lang w:eastAsia="ar-SA"/>
              </w:rPr>
            </w:pPr>
          </w:p>
        </w:tc>
      </w:tr>
      <w:tr w:rsidR="00566538" w:rsidRPr="00566538" w:rsidTr="001A61D3">
        <w:tc>
          <w:tcPr>
            <w:tcW w:w="3232" w:type="dxa"/>
            <w:tcBorders>
              <w:top w:val="nil"/>
              <w:left w:val="nil"/>
              <w:bottom w:val="nil"/>
              <w:right w:val="nil"/>
            </w:tcBorders>
          </w:tcPr>
          <w:p w:rsidR="00566538" w:rsidRPr="00566538" w:rsidRDefault="00566538" w:rsidP="00566538">
            <w:pPr>
              <w:widowControl/>
              <w:autoSpaceDE w:val="0"/>
              <w:autoSpaceDN w:val="0"/>
              <w:jc w:val="center"/>
              <w:rPr>
                <w:rFonts w:eastAsia="Times New Roman"/>
                <w:kern w:val="0"/>
                <w:lang w:eastAsia="ar-SA"/>
              </w:rPr>
            </w:pPr>
            <w:r w:rsidRPr="00566538">
              <w:rPr>
                <w:rFonts w:eastAsia="Times New Roman"/>
                <w:kern w:val="0"/>
                <w:lang w:eastAsia="ar-SA"/>
              </w:rPr>
              <w:t>(подпись)</w:t>
            </w:r>
          </w:p>
        </w:tc>
        <w:tc>
          <w:tcPr>
            <w:tcW w:w="141" w:type="dxa"/>
            <w:tcBorders>
              <w:top w:val="nil"/>
              <w:left w:val="nil"/>
              <w:bottom w:val="nil"/>
              <w:right w:val="nil"/>
            </w:tcBorders>
          </w:tcPr>
          <w:p w:rsidR="00566538" w:rsidRPr="00566538" w:rsidRDefault="00566538" w:rsidP="00566538">
            <w:pPr>
              <w:widowControl/>
              <w:autoSpaceDE w:val="0"/>
              <w:autoSpaceDN w:val="0"/>
              <w:rPr>
                <w:rFonts w:eastAsia="Times New Roman"/>
                <w:kern w:val="0"/>
                <w:lang w:eastAsia="ar-SA"/>
              </w:rPr>
            </w:pPr>
          </w:p>
        </w:tc>
        <w:tc>
          <w:tcPr>
            <w:tcW w:w="3119" w:type="dxa"/>
            <w:tcBorders>
              <w:top w:val="nil"/>
              <w:left w:val="nil"/>
              <w:bottom w:val="nil"/>
              <w:right w:val="nil"/>
            </w:tcBorders>
          </w:tcPr>
          <w:p w:rsidR="00566538" w:rsidRPr="00566538" w:rsidRDefault="00566538" w:rsidP="00566538">
            <w:pPr>
              <w:widowControl/>
              <w:autoSpaceDE w:val="0"/>
              <w:autoSpaceDN w:val="0"/>
              <w:jc w:val="center"/>
              <w:rPr>
                <w:rFonts w:eastAsia="Times New Roman"/>
                <w:kern w:val="0"/>
                <w:lang w:eastAsia="ar-SA"/>
              </w:rPr>
            </w:pPr>
            <w:r w:rsidRPr="00566538">
              <w:rPr>
                <w:rFonts w:eastAsia="Times New Roman"/>
                <w:kern w:val="0"/>
                <w:lang w:eastAsia="ar-SA"/>
              </w:rPr>
              <w:t>(расшифровка подписи)</w:t>
            </w:r>
          </w:p>
        </w:tc>
      </w:tr>
    </w:tbl>
    <w:p w:rsidR="00566538" w:rsidRPr="00566538" w:rsidRDefault="00566538" w:rsidP="00566538">
      <w:pPr>
        <w:widowControl/>
        <w:shd w:val="clear" w:color="auto" w:fill="FFFFFF"/>
        <w:spacing w:line="299" w:lineRule="atLeast"/>
        <w:jc w:val="center"/>
        <w:textAlignment w:val="baseline"/>
        <w:rPr>
          <w:rFonts w:eastAsia="Times New Roman"/>
          <w:b/>
          <w:bCs/>
          <w:kern w:val="0"/>
          <w:bdr w:val="none" w:sz="0" w:space="0" w:color="auto" w:frame="1"/>
          <w:lang w:eastAsia="ar-SA"/>
        </w:rPr>
      </w:pPr>
    </w:p>
    <w:p w:rsidR="00566538" w:rsidRPr="00566538" w:rsidRDefault="00566538" w:rsidP="00566538">
      <w:pPr>
        <w:widowControl/>
        <w:shd w:val="clear" w:color="auto" w:fill="FFFFFF"/>
        <w:spacing w:line="299" w:lineRule="atLeast"/>
        <w:jc w:val="center"/>
        <w:textAlignment w:val="baseline"/>
        <w:rPr>
          <w:rFonts w:eastAsia="Times New Roman"/>
          <w:kern w:val="0"/>
          <w:lang w:eastAsia="ar-SA"/>
        </w:rPr>
      </w:pPr>
      <w:r w:rsidRPr="00566538">
        <w:rPr>
          <w:rFonts w:eastAsia="Times New Roman"/>
          <w:b/>
          <w:bCs/>
          <w:kern w:val="0"/>
          <w:bdr w:val="none" w:sz="0" w:space="0" w:color="auto" w:frame="1"/>
          <w:lang w:eastAsia="ar-SA"/>
        </w:rPr>
        <w:t>АКТ</w:t>
      </w:r>
    </w:p>
    <w:p w:rsidR="00566538" w:rsidRPr="00566538" w:rsidRDefault="00566538" w:rsidP="00566538">
      <w:pPr>
        <w:widowControl/>
        <w:shd w:val="clear" w:color="auto" w:fill="FFFFFF"/>
        <w:jc w:val="center"/>
        <w:textAlignment w:val="baseline"/>
        <w:rPr>
          <w:rFonts w:eastAsia="Times New Roman"/>
          <w:b/>
          <w:kern w:val="0"/>
          <w:u w:val="single"/>
          <w:lang w:eastAsia="ar-SA"/>
        </w:rPr>
      </w:pPr>
      <w:r w:rsidRPr="00566538">
        <w:rPr>
          <w:rFonts w:eastAsia="Times New Roman"/>
          <w:b/>
          <w:bCs/>
          <w:kern w:val="0"/>
          <w:lang w:eastAsia="ar-SA"/>
        </w:rPr>
        <w:t>приемки завершенного ремонта</w:t>
      </w:r>
      <w:r w:rsidRPr="00566538">
        <w:rPr>
          <w:rFonts w:eastAsia="Times New Roman"/>
          <w:b/>
          <w:kern w:val="0"/>
          <w:lang w:eastAsia="ar-SA"/>
        </w:rPr>
        <w:t xml:space="preserve"> объекта</w:t>
      </w:r>
    </w:p>
    <w:p w:rsidR="00566538" w:rsidRPr="00566538" w:rsidRDefault="00566538" w:rsidP="00566538">
      <w:pPr>
        <w:widowControl/>
        <w:shd w:val="clear" w:color="auto" w:fill="FFFFFF"/>
        <w:jc w:val="center"/>
        <w:textAlignment w:val="baseline"/>
        <w:rPr>
          <w:rFonts w:eastAsia="Times New Roman"/>
          <w:b/>
          <w:kern w:val="0"/>
          <w:u w:val="single"/>
          <w:lang w:eastAsia="ar-SA"/>
        </w:rPr>
      </w:pPr>
      <w:r w:rsidRPr="00566538">
        <w:rPr>
          <w:rFonts w:eastAsia="Times New Roman"/>
          <w:b/>
          <w:kern w:val="0"/>
          <w:u w:val="single"/>
          <w:lang w:eastAsia="ar-SA"/>
        </w:rPr>
        <w:t>«______________________________________________»</w:t>
      </w:r>
    </w:p>
    <w:p w:rsidR="00566538" w:rsidRPr="00566538" w:rsidRDefault="00566538" w:rsidP="00566538">
      <w:pPr>
        <w:widowControl/>
        <w:shd w:val="clear" w:color="auto" w:fill="FFFFFF"/>
        <w:jc w:val="center"/>
        <w:textAlignment w:val="baseline"/>
        <w:rPr>
          <w:rFonts w:eastAsia="Times New Roman"/>
          <w:kern w:val="0"/>
          <w:lang w:eastAsia="ar-SA"/>
        </w:rPr>
      </w:pPr>
      <w:r w:rsidRPr="00566538">
        <w:rPr>
          <w:rFonts w:eastAsia="Times New Roman"/>
          <w:kern w:val="0"/>
          <w:lang w:eastAsia="ar-SA"/>
        </w:rPr>
        <w:t>(наименование объекта)</w:t>
      </w:r>
      <w:r w:rsidRPr="00566538">
        <w:rPr>
          <w:rFonts w:eastAsia="Times New Roman"/>
          <w:kern w:val="0"/>
          <w:lang w:eastAsia="ar-SA"/>
        </w:rPr>
        <w:tab/>
      </w:r>
    </w:p>
    <w:p w:rsidR="00566538" w:rsidRPr="00566538" w:rsidRDefault="00566538" w:rsidP="00566538">
      <w:pPr>
        <w:widowControl/>
        <w:shd w:val="clear" w:color="auto" w:fill="FFFFFF"/>
        <w:spacing w:line="299" w:lineRule="atLeast"/>
        <w:textAlignment w:val="baseline"/>
        <w:rPr>
          <w:rFonts w:eastAsia="Times New Roman"/>
          <w:kern w:val="0"/>
          <w:lang w:eastAsia="ar-SA"/>
        </w:rPr>
      </w:pPr>
    </w:p>
    <w:p w:rsidR="00566538" w:rsidRPr="00566538" w:rsidRDefault="00566538" w:rsidP="00566538">
      <w:pPr>
        <w:widowControl/>
        <w:shd w:val="clear" w:color="auto" w:fill="FFFFFF"/>
        <w:spacing w:after="136" w:line="299" w:lineRule="atLeast"/>
        <w:jc w:val="center"/>
        <w:textAlignment w:val="baseline"/>
        <w:rPr>
          <w:rFonts w:eastAsia="Times New Roman"/>
          <w:kern w:val="0"/>
          <w:lang w:eastAsia="ar-SA"/>
        </w:rPr>
      </w:pPr>
      <w:r w:rsidRPr="00566538">
        <w:rPr>
          <w:rFonts w:eastAsia="Times New Roman"/>
          <w:kern w:val="0"/>
          <w:lang w:eastAsia="ar-SA"/>
        </w:rPr>
        <w:t>от «__» __________20___ г.</w:t>
      </w:r>
    </w:p>
    <w:p w:rsidR="00566538" w:rsidRPr="00566538" w:rsidRDefault="00566538" w:rsidP="00566538">
      <w:pPr>
        <w:widowControl/>
        <w:ind w:firstLine="709"/>
        <w:jc w:val="both"/>
        <w:rPr>
          <w:rFonts w:eastAsia="Times New Roman"/>
          <w:kern w:val="0"/>
          <w:lang w:eastAsia="ar-SA"/>
        </w:rPr>
      </w:pPr>
      <w:r w:rsidRPr="00566538">
        <w:rPr>
          <w:rFonts w:eastAsia="Times New Roman"/>
          <w:kern w:val="0"/>
          <w:lang w:eastAsia="ar-SA"/>
        </w:rPr>
        <w:t>Мы, нижеподписавшиеся члены Приемочной комиссии (далее - комиссия), назначенной в соответствии с приказом ГАУЗ МО «МОСП» от «__»_________ 20___ г. № ___/20___                                          в составе:</w:t>
      </w:r>
    </w:p>
    <w:p w:rsidR="00566538" w:rsidRPr="00566538" w:rsidRDefault="00566538" w:rsidP="00566538">
      <w:pPr>
        <w:autoSpaceDE w:val="0"/>
        <w:ind w:firstLine="540"/>
        <w:jc w:val="both"/>
        <w:rPr>
          <w:rFonts w:eastAsia="Times New Roman"/>
          <w:kern w:val="0"/>
          <w:lang w:eastAsia="ar-SA"/>
        </w:rPr>
      </w:pPr>
      <w:r w:rsidRPr="00566538">
        <w:rPr>
          <w:rFonts w:eastAsia="Times New Roman"/>
          <w:kern w:val="0"/>
          <w:lang w:eastAsia="ar-SA"/>
        </w:rPr>
        <w:t>Председатель-___________________________________________________</w:t>
      </w:r>
    </w:p>
    <w:p w:rsidR="00566538" w:rsidRPr="00566538" w:rsidRDefault="00566538" w:rsidP="00566538">
      <w:pPr>
        <w:autoSpaceDE w:val="0"/>
        <w:ind w:firstLine="540"/>
        <w:jc w:val="both"/>
        <w:rPr>
          <w:rFonts w:eastAsia="Times New Roman"/>
          <w:kern w:val="0"/>
          <w:lang w:eastAsia="ar-SA"/>
        </w:rPr>
      </w:pPr>
      <w:r w:rsidRPr="00566538">
        <w:rPr>
          <w:rFonts w:eastAsia="Times New Roman"/>
          <w:kern w:val="0"/>
          <w:lang w:eastAsia="ar-SA"/>
        </w:rPr>
        <w:t>член комиссии -___________________________________________________</w:t>
      </w:r>
    </w:p>
    <w:p w:rsidR="00566538" w:rsidRPr="00566538" w:rsidRDefault="00566538" w:rsidP="00566538">
      <w:pPr>
        <w:autoSpaceDE w:val="0"/>
        <w:ind w:firstLine="540"/>
        <w:jc w:val="both"/>
        <w:rPr>
          <w:rFonts w:eastAsia="Times New Roman"/>
          <w:kern w:val="0"/>
          <w:lang w:eastAsia="ar-SA"/>
        </w:rPr>
      </w:pPr>
      <w:r w:rsidRPr="00566538">
        <w:rPr>
          <w:rFonts w:eastAsia="Times New Roman"/>
          <w:kern w:val="0"/>
          <w:lang w:eastAsia="ar-SA"/>
        </w:rPr>
        <w:t>член комиссии -___________________________________________________</w:t>
      </w:r>
    </w:p>
    <w:p w:rsidR="00566538" w:rsidRPr="00566538" w:rsidRDefault="00566538" w:rsidP="00566538">
      <w:pPr>
        <w:autoSpaceDE w:val="0"/>
        <w:ind w:firstLine="540"/>
        <w:jc w:val="both"/>
        <w:rPr>
          <w:rFonts w:eastAsia="Times New Roman"/>
          <w:bCs/>
          <w:spacing w:val="-4"/>
          <w:kern w:val="0"/>
          <w:lang w:eastAsia="ar-SA"/>
        </w:rPr>
      </w:pPr>
    </w:p>
    <w:p w:rsidR="00566538" w:rsidRPr="00566538" w:rsidRDefault="00566538" w:rsidP="00566538">
      <w:pPr>
        <w:widowControl/>
        <w:shd w:val="clear" w:color="auto" w:fill="FFFFFF"/>
        <w:spacing w:after="136" w:line="299" w:lineRule="atLeast"/>
        <w:textAlignment w:val="baseline"/>
        <w:rPr>
          <w:rFonts w:eastAsia="Times New Roman"/>
          <w:b/>
          <w:kern w:val="0"/>
          <w:u w:val="single"/>
          <w:lang w:eastAsia="ar-SA"/>
        </w:rPr>
      </w:pPr>
      <w:r w:rsidRPr="00566538">
        <w:rPr>
          <w:rFonts w:eastAsia="Times New Roman"/>
          <w:b/>
          <w:kern w:val="0"/>
          <w:u w:val="single"/>
          <w:lang w:eastAsia="ar-SA"/>
        </w:rPr>
        <w:t xml:space="preserve">Председатель комиссии: </w:t>
      </w:r>
    </w:p>
    <w:p w:rsidR="00566538" w:rsidRPr="00566538" w:rsidRDefault="00566538" w:rsidP="00566538">
      <w:pPr>
        <w:widowControl/>
        <w:shd w:val="clear" w:color="auto" w:fill="FFFFFF"/>
        <w:spacing w:after="136" w:line="299" w:lineRule="atLeast"/>
        <w:textAlignment w:val="baseline"/>
        <w:rPr>
          <w:rFonts w:eastAsia="Times New Roman"/>
          <w:b/>
          <w:kern w:val="0"/>
          <w:u w:val="single"/>
          <w:lang w:eastAsia="ar-SA"/>
        </w:rPr>
      </w:pPr>
      <w:r w:rsidRPr="00566538">
        <w:rPr>
          <w:rFonts w:eastAsia="Times New Roman"/>
          <w:b/>
          <w:kern w:val="0"/>
          <w:u w:val="single"/>
          <w:lang w:eastAsia="ar-SA"/>
        </w:rPr>
        <w:t xml:space="preserve"> </w:t>
      </w:r>
    </w:p>
    <w:tbl>
      <w:tblPr>
        <w:tblW w:w="0" w:type="auto"/>
        <w:tblLook w:val="00A0" w:firstRow="1" w:lastRow="0" w:firstColumn="1" w:lastColumn="0" w:noHBand="0" w:noVBand="0"/>
      </w:tblPr>
      <w:tblGrid>
        <w:gridCol w:w="3227"/>
        <w:gridCol w:w="425"/>
        <w:gridCol w:w="5616"/>
      </w:tblGrid>
      <w:tr w:rsidR="00566538" w:rsidRPr="00566538" w:rsidTr="001A61D3">
        <w:tc>
          <w:tcPr>
            <w:tcW w:w="3227" w:type="dxa"/>
          </w:tcPr>
          <w:p w:rsidR="00566538" w:rsidRPr="00566538" w:rsidRDefault="00566538" w:rsidP="00566538">
            <w:pPr>
              <w:widowControl/>
              <w:rPr>
                <w:rFonts w:eastAsia="Times New Roman"/>
                <w:kern w:val="0"/>
                <w:lang w:eastAsia="ar-SA"/>
              </w:rPr>
            </w:pPr>
          </w:p>
          <w:p w:rsidR="00566538" w:rsidRPr="00566538" w:rsidRDefault="00566538" w:rsidP="00566538">
            <w:pPr>
              <w:widowControl/>
              <w:rPr>
                <w:rFonts w:eastAsia="Times New Roman"/>
                <w:kern w:val="0"/>
                <w:lang w:eastAsia="ar-SA"/>
              </w:rPr>
            </w:pPr>
          </w:p>
        </w:tc>
        <w:tc>
          <w:tcPr>
            <w:tcW w:w="425" w:type="dxa"/>
            <w:hideMark/>
          </w:tcPr>
          <w:p w:rsidR="00566538" w:rsidRPr="00566538" w:rsidRDefault="00566538" w:rsidP="00566538">
            <w:pPr>
              <w:widowControl/>
              <w:textAlignment w:val="baseline"/>
              <w:rPr>
                <w:rFonts w:eastAsia="Times New Roman"/>
                <w:kern w:val="0"/>
                <w:lang w:eastAsia="ar-SA"/>
              </w:rPr>
            </w:pPr>
          </w:p>
        </w:tc>
        <w:tc>
          <w:tcPr>
            <w:tcW w:w="5492" w:type="dxa"/>
            <w:hideMark/>
          </w:tcPr>
          <w:p w:rsidR="00566538" w:rsidRPr="00566538" w:rsidRDefault="00566538" w:rsidP="00566538">
            <w:pPr>
              <w:widowControl/>
              <w:textAlignment w:val="baseline"/>
              <w:rPr>
                <w:rFonts w:eastAsia="Times New Roman"/>
                <w:kern w:val="0"/>
                <w:lang w:val="en-US" w:eastAsia="ar-SA"/>
              </w:rPr>
            </w:pPr>
            <w:r w:rsidRPr="00566538">
              <w:rPr>
                <w:rFonts w:eastAsia="Times New Roman"/>
                <w:kern w:val="0"/>
                <w:lang w:val="en-US" w:eastAsia="ar-SA"/>
              </w:rPr>
              <w:t>_____________________________________________</w:t>
            </w:r>
          </w:p>
        </w:tc>
      </w:tr>
    </w:tbl>
    <w:p w:rsidR="00566538" w:rsidRPr="00566538" w:rsidRDefault="00566538" w:rsidP="00566538">
      <w:pPr>
        <w:widowControl/>
        <w:shd w:val="clear" w:color="auto" w:fill="FFFFFF"/>
        <w:textAlignment w:val="baseline"/>
        <w:rPr>
          <w:rFonts w:eastAsia="Times New Roman"/>
          <w:b/>
          <w:kern w:val="0"/>
          <w:u w:val="single"/>
          <w:lang w:eastAsia="ar-SA"/>
        </w:rPr>
      </w:pPr>
      <w:r w:rsidRPr="00566538">
        <w:rPr>
          <w:rFonts w:eastAsia="Times New Roman"/>
          <w:b/>
          <w:kern w:val="0"/>
          <w:u w:val="single"/>
          <w:lang w:eastAsia="ar-SA"/>
        </w:rPr>
        <w:t>Члены приемочной комиссии:</w:t>
      </w:r>
    </w:p>
    <w:tbl>
      <w:tblPr>
        <w:tblW w:w="0" w:type="auto"/>
        <w:tblLook w:val="00A0" w:firstRow="1" w:lastRow="0" w:firstColumn="1" w:lastColumn="0" w:noHBand="0" w:noVBand="0"/>
      </w:tblPr>
      <w:tblGrid>
        <w:gridCol w:w="3227"/>
        <w:gridCol w:w="425"/>
        <w:gridCol w:w="5616"/>
        <w:gridCol w:w="142"/>
      </w:tblGrid>
      <w:tr w:rsidR="00566538" w:rsidRPr="00566538" w:rsidTr="001A61D3">
        <w:tc>
          <w:tcPr>
            <w:tcW w:w="3227" w:type="dxa"/>
          </w:tcPr>
          <w:p w:rsidR="00566538" w:rsidRPr="00566538" w:rsidRDefault="00566538" w:rsidP="00566538">
            <w:pPr>
              <w:widowControl/>
              <w:jc w:val="both"/>
              <w:rPr>
                <w:rFonts w:eastAsia="Times New Roman"/>
                <w:kern w:val="0"/>
                <w:lang w:eastAsia="ar-SA"/>
              </w:rPr>
            </w:pPr>
          </w:p>
          <w:p w:rsidR="00566538" w:rsidRPr="00566538" w:rsidRDefault="00566538" w:rsidP="00566538">
            <w:pPr>
              <w:widowControl/>
              <w:jc w:val="both"/>
              <w:rPr>
                <w:rFonts w:eastAsia="Times New Roman"/>
                <w:kern w:val="0"/>
                <w:lang w:eastAsia="ar-SA"/>
              </w:rPr>
            </w:pPr>
          </w:p>
        </w:tc>
        <w:tc>
          <w:tcPr>
            <w:tcW w:w="425" w:type="dxa"/>
            <w:hideMark/>
          </w:tcPr>
          <w:p w:rsidR="00566538" w:rsidRPr="00566538" w:rsidRDefault="00566538" w:rsidP="00566538">
            <w:pPr>
              <w:widowControl/>
              <w:jc w:val="center"/>
              <w:textAlignment w:val="baseline"/>
              <w:rPr>
                <w:rFonts w:eastAsia="Times New Roman"/>
                <w:kern w:val="0"/>
                <w:lang w:eastAsia="ar-SA"/>
              </w:rPr>
            </w:pPr>
            <w:r w:rsidRPr="00566538">
              <w:rPr>
                <w:rFonts w:eastAsia="Times New Roman"/>
                <w:kern w:val="0"/>
                <w:lang w:eastAsia="ar-SA"/>
              </w:rPr>
              <w:t>-</w:t>
            </w:r>
          </w:p>
        </w:tc>
        <w:tc>
          <w:tcPr>
            <w:tcW w:w="5634" w:type="dxa"/>
            <w:gridSpan w:val="2"/>
            <w:hideMark/>
          </w:tcPr>
          <w:p w:rsidR="00566538" w:rsidRPr="00566538" w:rsidRDefault="00566538" w:rsidP="00566538">
            <w:pPr>
              <w:autoSpaceDE w:val="0"/>
              <w:jc w:val="both"/>
              <w:rPr>
                <w:rFonts w:eastAsia="Times New Roman"/>
                <w:kern w:val="0"/>
                <w:lang w:val="en-US" w:eastAsia="ar-SA"/>
              </w:rPr>
            </w:pPr>
            <w:r w:rsidRPr="00566538">
              <w:rPr>
                <w:rFonts w:eastAsia="Times New Roman"/>
                <w:kern w:val="0"/>
                <w:lang w:val="en-US" w:eastAsia="ar-SA"/>
              </w:rPr>
              <w:t>_____________________________________________</w:t>
            </w:r>
          </w:p>
        </w:tc>
      </w:tr>
      <w:tr w:rsidR="00566538" w:rsidRPr="00566538" w:rsidTr="001A61D3">
        <w:tc>
          <w:tcPr>
            <w:tcW w:w="3227" w:type="dxa"/>
          </w:tcPr>
          <w:p w:rsidR="00566538" w:rsidRPr="00566538" w:rsidRDefault="00566538" w:rsidP="00566538">
            <w:pPr>
              <w:widowControl/>
              <w:jc w:val="both"/>
              <w:rPr>
                <w:rFonts w:eastAsia="Times New Roman"/>
                <w:kern w:val="0"/>
                <w:lang w:eastAsia="ar-SA"/>
              </w:rPr>
            </w:pPr>
          </w:p>
          <w:p w:rsidR="00566538" w:rsidRPr="00566538" w:rsidRDefault="00566538" w:rsidP="00566538">
            <w:pPr>
              <w:widowControl/>
              <w:jc w:val="both"/>
              <w:rPr>
                <w:rFonts w:eastAsia="Times New Roman"/>
                <w:kern w:val="0"/>
                <w:lang w:eastAsia="ar-SA"/>
              </w:rPr>
            </w:pPr>
          </w:p>
        </w:tc>
        <w:tc>
          <w:tcPr>
            <w:tcW w:w="425" w:type="dxa"/>
          </w:tcPr>
          <w:p w:rsidR="00566538" w:rsidRPr="00566538" w:rsidRDefault="00566538" w:rsidP="00566538">
            <w:pPr>
              <w:widowControl/>
              <w:jc w:val="center"/>
              <w:textAlignment w:val="baseline"/>
              <w:rPr>
                <w:rFonts w:eastAsia="Times New Roman"/>
                <w:kern w:val="0"/>
                <w:lang w:eastAsia="ar-SA"/>
              </w:rPr>
            </w:pPr>
          </w:p>
        </w:tc>
        <w:tc>
          <w:tcPr>
            <w:tcW w:w="5634" w:type="dxa"/>
            <w:gridSpan w:val="2"/>
          </w:tcPr>
          <w:p w:rsidR="00566538" w:rsidRPr="00566538" w:rsidRDefault="00566538" w:rsidP="00566538">
            <w:pPr>
              <w:widowControl/>
              <w:jc w:val="both"/>
              <w:textAlignment w:val="baseline"/>
              <w:rPr>
                <w:rFonts w:eastAsia="Times New Roman"/>
                <w:kern w:val="0"/>
                <w:lang w:eastAsia="ar-SA"/>
              </w:rPr>
            </w:pPr>
          </w:p>
        </w:tc>
      </w:tr>
      <w:tr w:rsidR="00566538" w:rsidRPr="00566538" w:rsidTr="001A61D3">
        <w:trPr>
          <w:gridAfter w:val="1"/>
          <w:wAfter w:w="142" w:type="dxa"/>
        </w:trPr>
        <w:tc>
          <w:tcPr>
            <w:tcW w:w="3227" w:type="dxa"/>
          </w:tcPr>
          <w:p w:rsidR="00566538" w:rsidRPr="00566538" w:rsidRDefault="00566538" w:rsidP="00566538">
            <w:pPr>
              <w:widowControl/>
              <w:rPr>
                <w:rFonts w:eastAsia="Times New Roman"/>
                <w:kern w:val="0"/>
                <w:lang w:eastAsia="ar-SA"/>
              </w:rPr>
            </w:pPr>
          </w:p>
        </w:tc>
        <w:tc>
          <w:tcPr>
            <w:tcW w:w="425" w:type="dxa"/>
            <w:hideMark/>
          </w:tcPr>
          <w:p w:rsidR="00566538" w:rsidRPr="00566538" w:rsidRDefault="00566538" w:rsidP="00566538">
            <w:pPr>
              <w:widowControl/>
              <w:textAlignment w:val="baseline"/>
              <w:rPr>
                <w:rFonts w:eastAsia="Times New Roman"/>
                <w:kern w:val="0"/>
                <w:lang w:eastAsia="ar-SA"/>
              </w:rPr>
            </w:pPr>
            <w:r w:rsidRPr="00566538">
              <w:rPr>
                <w:rFonts w:eastAsia="Times New Roman"/>
                <w:kern w:val="0"/>
                <w:lang w:eastAsia="ar-SA"/>
              </w:rPr>
              <w:t>-</w:t>
            </w:r>
          </w:p>
        </w:tc>
        <w:tc>
          <w:tcPr>
            <w:tcW w:w="5492" w:type="dxa"/>
            <w:hideMark/>
          </w:tcPr>
          <w:p w:rsidR="00566538" w:rsidRPr="00566538" w:rsidRDefault="00566538" w:rsidP="00566538">
            <w:pPr>
              <w:widowControl/>
              <w:textAlignment w:val="baseline"/>
              <w:rPr>
                <w:rFonts w:eastAsia="Times New Roman"/>
                <w:kern w:val="0"/>
                <w:lang w:val="en-US" w:eastAsia="ar-SA"/>
              </w:rPr>
            </w:pPr>
            <w:r w:rsidRPr="00566538">
              <w:rPr>
                <w:rFonts w:eastAsia="Times New Roman"/>
                <w:kern w:val="0"/>
                <w:lang w:val="en-US" w:eastAsia="ar-SA"/>
              </w:rPr>
              <w:t>_____________________________________________</w:t>
            </w:r>
          </w:p>
        </w:tc>
      </w:tr>
      <w:tr w:rsidR="00566538" w:rsidRPr="00566538" w:rsidTr="001A61D3">
        <w:trPr>
          <w:gridAfter w:val="1"/>
          <w:wAfter w:w="142" w:type="dxa"/>
        </w:trPr>
        <w:tc>
          <w:tcPr>
            <w:tcW w:w="3227" w:type="dxa"/>
          </w:tcPr>
          <w:p w:rsidR="00566538" w:rsidRPr="00566538" w:rsidRDefault="00566538" w:rsidP="00566538">
            <w:pPr>
              <w:widowControl/>
              <w:rPr>
                <w:rFonts w:eastAsia="Times New Roman"/>
                <w:kern w:val="0"/>
                <w:lang w:eastAsia="ar-SA"/>
              </w:rPr>
            </w:pPr>
          </w:p>
        </w:tc>
        <w:tc>
          <w:tcPr>
            <w:tcW w:w="425" w:type="dxa"/>
          </w:tcPr>
          <w:p w:rsidR="00566538" w:rsidRPr="00566538" w:rsidRDefault="00566538" w:rsidP="00566538">
            <w:pPr>
              <w:widowControl/>
              <w:textAlignment w:val="baseline"/>
              <w:rPr>
                <w:rFonts w:eastAsia="Times New Roman"/>
                <w:kern w:val="0"/>
                <w:lang w:eastAsia="ar-SA"/>
              </w:rPr>
            </w:pPr>
          </w:p>
        </w:tc>
        <w:tc>
          <w:tcPr>
            <w:tcW w:w="5492" w:type="dxa"/>
          </w:tcPr>
          <w:p w:rsidR="00566538" w:rsidRPr="00566538" w:rsidRDefault="00566538" w:rsidP="00566538">
            <w:pPr>
              <w:widowControl/>
              <w:textAlignment w:val="baseline"/>
              <w:rPr>
                <w:rFonts w:eastAsia="Times New Roman"/>
                <w:kern w:val="0"/>
                <w:lang w:eastAsia="ar-SA"/>
              </w:rPr>
            </w:pPr>
          </w:p>
        </w:tc>
      </w:tr>
    </w:tbl>
    <w:p w:rsidR="00566538" w:rsidRPr="00566538" w:rsidRDefault="00566538" w:rsidP="00566538">
      <w:pPr>
        <w:widowControl/>
        <w:shd w:val="clear" w:color="auto" w:fill="FFFFFF"/>
        <w:textAlignment w:val="baseline"/>
        <w:rPr>
          <w:rFonts w:eastAsia="Times New Roman"/>
          <w:b/>
          <w:kern w:val="0"/>
          <w:u w:val="single"/>
          <w:lang w:eastAsia="ar-SA"/>
        </w:rPr>
      </w:pPr>
      <w:r w:rsidRPr="00566538">
        <w:rPr>
          <w:rFonts w:eastAsia="Times New Roman"/>
          <w:b/>
          <w:kern w:val="0"/>
          <w:u w:val="single"/>
          <w:lang w:eastAsia="ar-SA"/>
        </w:rPr>
        <w:t>Подрядчик:</w:t>
      </w:r>
    </w:p>
    <w:tbl>
      <w:tblPr>
        <w:tblW w:w="9995" w:type="dxa"/>
        <w:tblLook w:val="00A0" w:firstRow="1" w:lastRow="0" w:firstColumn="1" w:lastColumn="0" w:noHBand="0" w:noVBand="0"/>
      </w:tblPr>
      <w:tblGrid>
        <w:gridCol w:w="3227"/>
        <w:gridCol w:w="435"/>
        <w:gridCol w:w="6333"/>
      </w:tblGrid>
      <w:tr w:rsidR="00566538" w:rsidRPr="00566538" w:rsidTr="001A61D3">
        <w:tc>
          <w:tcPr>
            <w:tcW w:w="3227" w:type="dxa"/>
          </w:tcPr>
          <w:p w:rsidR="00566538" w:rsidRPr="00566538" w:rsidRDefault="00566538" w:rsidP="00566538">
            <w:pPr>
              <w:widowControl/>
              <w:textAlignment w:val="baseline"/>
              <w:rPr>
                <w:rFonts w:eastAsia="Times New Roman"/>
                <w:kern w:val="0"/>
                <w:u w:val="single"/>
                <w:lang w:eastAsia="ar-SA"/>
              </w:rPr>
            </w:pPr>
          </w:p>
        </w:tc>
        <w:tc>
          <w:tcPr>
            <w:tcW w:w="435" w:type="dxa"/>
          </w:tcPr>
          <w:p w:rsidR="00566538" w:rsidRPr="00566538" w:rsidRDefault="00566538" w:rsidP="00566538">
            <w:pPr>
              <w:widowControl/>
              <w:textAlignment w:val="baseline"/>
              <w:rPr>
                <w:rFonts w:eastAsia="Times New Roman"/>
                <w:kern w:val="0"/>
                <w:lang w:eastAsia="ar-SA"/>
              </w:rPr>
            </w:pPr>
          </w:p>
        </w:tc>
        <w:tc>
          <w:tcPr>
            <w:tcW w:w="6333" w:type="dxa"/>
          </w:tcPr>
          <w:p w:rsidR="00566538" w:rsidRPr="00566538" w:rsidRDefault="00566538" w:rsidP="00566538">
            <w:pPr>
              <w:widowControl/>
              <w:textAlignment w:val="baseline"/>
              <w:rPr>
                <w:rFonts w:eastAsia="Times New Roman"/>
                <w:kern w:val="0"/>
                <w:lang w:eastAsia="ar-SA"/>
              </w:rPr>
            </w:pPr>
            <w:r w:rsidRPr="00566538">
              <w:rPr>
                <w:rFonts w:eastAsia="Times New Roman"/>
                <w:kern w:val="0"/>
                <w:lang w:eastAsia="ar-SA"/>
              </w:rPr>
              <w:t>представитель</w:t>
            </w:r>
          </w:p>
          <w:p w:rsidR="00566538" w:rsidRPr="00566538" w:rsidRDefault="00566538" w:rsidP="00566538">
            <w:pPr>
              <w:widowControl/>
              <w:jc w:val="both"/>
              <w:textAlignment w:val="baseline"/>
              <w:rPr>
                <w:rFonts w:eastAsia="Times New Roman"/>
                <w:b/>
                <w:kern w:val="0"/>
                <w:u w:val="single"/>
                <w:lang w:eastAsia="ar-SA"/>
              </w:rPr>
            </w:pPr>
          </w:p>
        </w:tc>
      </w:tr>
    </w:tbl>
    <w:p w:rsidR="00566538" w:rsidRPr="00566538" w:rsidRDefault="00566538" w:rsidP="00566538">
      <w:pPr>
        <w:widowControl/>
        <w:shd w:val="clear" w:color="auto" w:fill="FFFFFF"/>
        <w:textAlignment w:val="baseline"/>
        <w:rPr>
          <w:rFonts w:eastAsia="Times New Roman"/>
          <w:kern w:val="0"/>
          <w:lang w:eastAsia="ar-SA"/>
        </w:rPr>
      </w:pPr>
      <w:r w:rsidRPr="00566538">
        <w:rPr>
          <w:rFonts w:eastAsia="Times New Roman"/>
          <w:kern w:val="0"/>
          <w:lang w:eastAsia="ar-SA"/>
        </w:rPr>
        <w:t>произвели приемку законченного ремонта здания (помещений) «___________________________», по адресу: Московская область, г. _________________, ул. ____________________, д.__, корп. __ (далее - Объект).</w:t>
      </w:r>
    </w:p>
    <w:p w:rsidR="00566538" w:rsidRPr="00566538" w:rsidRDefault="00566538" w:rsidP="00566538">
      <w:pPr>
        <w:widowControl/>
        <w:numPr>
          <w:ilvl w:val="0"/>
          <w:numId w:val="20"/>
        </w:numPr>
        <w:shd w:val="clear" w:color="auto" w:fill="FFFFFF"/>
        <w:suppressAutoHyphens w:val="0"/>
        <w:ind w:left="0" w:firstLine="709"/>
        <w:contextualSpacing/>
        <w:jc w:val="both"/>
        <w:textAlignment w:val="baseline"/>
        <w:rPr>
          <w:rFonts w:eastAsia="Times New Roman"/>
          <w:kern w:val="0"/>
          <w:lang w:eastAsia="ru-RU"/>
        </w:rPr>
      </w:pPr>
      <w:r w:rsidRPr="00566538">
        <w:rPr>
          <w:rFonts w:eastAsia="Times New Roman"/>
          <w:kern w:val="0"/>
          <w:lang w:eastAsia="ru-RU"/>
        </w:rPr>
        <w:t>Подрядчиком выполнены следующие виды рабо</w:t>
      </w:r>
      <w:proofErr w:type="gramStart"/>
      <w:r w:rsidRPr="00566538">
        <w:rPr>
          <w:rFonts w:eastAsia="Times New Roman"/>
          <w:kern w:val="0"/>
          <w:lang w:eastAsia="ru-RU"/>
        </w:rPr>
        <w:t>т</w:t>
      </w:r>
      <w:r w:rsidRPr="00566538">
        <w:rPr>
          <w:rFonts w:eastAsia="Times New Roman"/>
          <w:i/>
          <w:kern w:val="0"/>
          <w:lang w:eastAsia="ru-RU"/>
        </w:rPr>
        <w:t>(</w:t>
      </w:r>
      <w:proofErr w:type="gramEnd"/>
      <w:r w:rsidRPr="00566538">
        <w:rPr>
          <w:rFonts w:eastAsia="Times New Roman"/>
          <w:i/>
          <w:kern w:val="0"/>
          <w:lang w:eastAsia="ru-RU"/>
        </w:rPr>
        <w:t>в случае выполнения работ не в полном объеме, делается указание на исключение работ и приобщается соответствующий перечень)</w:t>
      </w:r>
      <w:r w:rsidRPr="00566538">
        <w:rPr>
          <w:rFonts w:eastAsia="Times New Roman"/>
          <w:kern w:val="0"/>
          <w:lang w:eastAsia="ru-RU"/>
        </w:rPr>
        <w:t xml:space="preserve">: </w:t>
      </w:r>
      <w:r w:rsidRPr="00566538">
        <w:rPr>
          <w:rFonts w:eastAsia="Times New Roman"/>
          <w:kern w:val="0"/>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w:t>
      </w:r>
    </w:p>
    <w:p w:rsidR="00566538" w:rsidRPr="00566538" w:rsidRDefault="00566538" w:rsidP="00566538">
      <w:pPr>
        <w:widowControl/>
        <w:shd w:val="clear" w:color="auto" w:fill="FFFFFF"/>
        <w:ind w:firstLine="709"/>
        <w:textAlignment w:val="baseline"/>
        <w:rPr>
          <w:rFonts w:eastAsia="Times New Roman"/>
          <w:kern w:val="0"/>
          <w:lang w:eastAsia="ar-SA"/>
        </w:rPr>
      </w:pPr>
      <w:r w:rsidRPr="00566538">
        <w:rPr>
          <w:rFonts w:eastAsia="Times New Roman"/>
          <w:kern w:val="0"/>
          <w:lang w:eastAsia="ar-SA"/>
        </w:rPr>
        <w:t>2. Работы выполнены в сроки:</w:t>
      </w:r>
    </w:p>
    <w:p w:rsidR="00566538" w:rsidRPr="00566538" w:rsidRDefault="00566538" w:rsidP="00566538">
      <w:pPr>
        <w:widowControl/>
        <w:shd w:val="clear" w:color="auto" w:fill="FFFFFF"/>
        <w:textAlignment w:val="baseline"/>
        <w:rPr>
          <w:rFonts w:eastAsia="Times New Roman"/>
          <w:kern w:val="0"/>
          <w:u w:val="single"/>
          <w:lang w:eastAsia="ar-SA"/>
        </w:rPr>
      </w:pPr>
      <w:r w:rsidRPr="00566538">
        <w:rPr>
          <w:rFonts w:eastAsia="Times New Roman"/>
          <w:kern w:val="0"/>
          <w:lang w:eastAsia="ar-SA"/>
        </w:rPr>
        <w:t>начало работ:</w:t>
      </w:r>
      <w:r w:rsidRPr="00566538">
        <w:rPr>
          <w:rFonts w:eastAsia="Times New Roman"/>
          <w:kern w:val="0"/>
          <w:u w:val="single"/>
          <w:lang w:eastAsia="ar-SA"/>
        </w:rPr>
        <w:t>______________________</w:t>
      </w:r>
      <w:r w:rsidRPr="00566538">
        <w:rPr>
          <w:rFonts w:eastAsia="Times New Roman"/>
          <w:kern w:val="0"/>
          <w:lang w:eastAsia="ar-SA"/>
        </w:rPr>
        <w:t xml:space="preserve">, фактическое завершение работ: </w:t>
      </w:r>
      <w:r w:rsidRPr="00566538">
        <w:rPr>
          <w:rFonts w:eastAsia="Times New Roman"/>
          <w:kern w:val="0"/>
          <w:u w:val="single"/>
          <w:lang w:eastAsia="ar-SA"/>
        </w:rPr>
        <w:t>__________________</w:t>
      </w:r>
    </w:p>
    <w:p w:rsidR="00566538" w:rsidRPr="00566538" w:rsidRDefault="00566538" w:rsidP="00566538">
      <w:pPr>
        <w:widowControl/>
        <w:shd w:val="clear" w:color="auto" w:fill="FFFFFF"/>
        <w:ind w:firstLine="709"/>
        <w:jc w:val="both"/>
        <w:textAlignment w:val="baseline"/>
        <w:rPr>
          <w:rFonts w:eastAsia="Times New Roman"/>
          <w:kern w:val="0"/>
          <w:lang w:eastAsia="ar-SA"/>
        </w:rPr>
      </w:pPr>
      <w:r w:rsidRPr="00566538">
        <w:rPr>
          <w:rFonts w:eastAsia="Times New Roman"/>
          <w:kern w:val="0"/>
          <w:lang w:eastAsia="ar-SA"/>
        </w:rPr>
        <w:t xml:space="preserve">3. Приемочная комиссия пришла к выводу, что обязательства, предусмотренные Договором </w:t>
      </w:r>
      <w:proofErr w:type="gramStart"/>
      <w:r w:rsidRPr="00566538">
        <w:rPr>
          <w:rFonts w:eastAsia="Times New Roman"/>
          <w:kern w:val="0"/>
          <w:lang w:eastAsia="ar-SA"/>
        </w:rPr>
        <w:t>от</w:t>
      </w:r>
      <w:proofErr w:type="gramEnd"/>
      <w:r w:rsidRPr="00566538">
        <w:rPr>
          <w:rFonts w:eastAsia="Times New Roman"/>
          <w:kern w:val="0"/>
          <w:lang w:eastAsia="ar-SA"/>
        </w:rPr>
        <w:t xml:space="preserve"> _________________</w:t>
      </w:r>
      <w:r w:rsidRPr="00566538">
        <w:rPr>
          <w:rFonts w:eastAsia="Times New Roman"/>
          <w:b/>
          <w:kern w:val="0"/>
          <w:lang w:eastAsia="ar-SA"/>
        </w:rPr>
        <w:t>№ ______________________________</w:t>
      </w:r>
      <w:r w:rsidRPr="00566538">
        <w:rPr>
          <w:rFonts w:eastAsia="Times New Roman"/>
          <w:kern w:val="0"/>
          <w:lang w:eastAsia="ar-SA"/>
        </w:rPr>
        <w:t xml:space="preserve">, </w:t>
      </w:r>
      <w:proofErr w:type="gramStart"/>
      <w:r w:rsidRPr="00566538">
        <w:rPr>
          <w:rFonts w:eastAsia="Times New Roman"/>
          <w:kern w:val="0"/>
          <w:lang w:eastAsia="ar-SA"/>
        </w:rPr>
        <w:t>Подрядчиком</w:t>
      </w:r>
      <w:proofErr w:type="gramEnd"/>
      <w:r w:rsidRPr="00566538">
        <w:rPr>
          <w:rFonts w:eastAsia="Times New Roman"/>
          <w:kern w:val="0"/>
          <w:lang w:eastAsia="ar-SA"/>
        </w:rPr>
        <w:t xml:space="preserve"> выполнены в полном объеме (</w:t>
      </w:r>
      <w:r w:rsidRPr="00566538">
        <w:rPr>
          <w:rFonts w:eastAsia="Times New Roman"/>
          <w:i/>
          <w:kern w:val="0"/>
          <w:lang w:eastAsia="ar-SA"/>
        </w:rPr>
        <w:t>с учетом пункта 1настоящего Акта в случае выполнения работ не в полном объеме</w:t>
      </w:r>
      <w:r w:rsidRPr="00566538">
        <w:rPr>
          <w:rFonts w:eastAsia="Times New Roman"/>
          <w:kern w:val="0"/>
          <w:lang w:eastAsia="ar-SA"/>
        </w:rPr>
        <w:t>) и с надлежащим качеством исполнения работ.</w:t>
      </w:r>
    </w:p>
    <w:p w:rsidR="00566538" w:rsidRPr="00566538" w:rsidRDefault="00566538" w:rsidP="00566538">
      <w:pPr>
        <w:widowControl/>
        <w:ind w:firstLine="709"/>
        <w:jc w:val="both"/>
        <w:rPr>
          <w:rFonts w:eastAsia="Times New Roman"/>
          <w:kern w:val="0"/>
          <w:lang w:eastAsia="ar-SA"/>
        </w:rPr>
      </w:pPr>
      <w:r w:rsidRPr="00566538">
        <w:rPr>
          <w:rFonts w:eastAsia="Times New Roman"/>
          <w:kern w:val="0"/>
          <w:lang w:eastAsia="ar-SA"/>
        </w:rPr>
        <w:t>4. </w:t>
      </w:r>
      <w:proofErr w:type="gramStart"/>
      <w:r w:rsidRPr="00566538">
        <w:rPr>
          <w:rFonts w:eastAsia="Times New Roman"/>
          <w:kern w:val="0"/>
          <w:lang w:eastAsia="ar-SA"/>
        </w:rPr>
        <w:t xml:space="preserve">Предъявленные к приемке работы произведены в соответствии с нормативами СНиП действующей редакции, произведенные скрытые работы оформлены актами установленной формы, утвержденной Приказом </w:t>
      </w:r>
      <w:proofErr w:type="spellStart"/>
      <w:r w:rsidRPr="00566538">
        <w:rPr>
          <w:rFonts w:eastAsia="Times New Roman"/>
          <w:kern w:val="0"/>
          <w:lang w:eastAsia="ar-SA"/>
        </w:rPr>
        <w:t>Ростехнадзора</w:t>
      </w:r>
      <w:proofErr w:type="spellEnd"/>
      <w:r w:rsidRPr="00566538">
        <w:rPr>
          <w:rFonts w:eastAsia="Times New Roman"/>
          <w:kern w:val="0"/>
          <w:lang w:eastAsia="ar-SA"/>
        </w:rPr>
        <w:t xml:space="preserve"> от 26.12.2006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аварийно-восстановительного строительства и требований, предъявляемых к актам освидетельствования работ, конструкций, участков сетей инженерно-технического обеспечения</w:t>
      </w:r>
      <w:proofErr w:type="gramEnd"/>
      <w:r w:rsidRPr="00566538">
        <w:rPr>
          <w:rFonts w:eastAsia="Times New Roman"/>
          <w:kern w:val="0"/>
          <w:lang w:eastAsia="ar-SA"/>
        </w:rPr>
        <w:t>» и соответствуют заявленным объемам по сметному расчету.</w:t>
      </w:r>
    </w:p>
    <w:p w:rsidR="00566538" w:rsidRPr="00566538" w:rsidRDefault="00566538" w:rsidP="00566538">
      <w:pPr>
        <w:widowControl/>
        <w:shd w:val="clear" w:color="auto" w:fill="FFFFFF"/>
        <w:ind w:firstLine="709"/>
        <w:jc w:val="both"/>
        <w:textAlignment w:val="baseline"/>
        <w:rPr>
          <w:rFonts w:eastAsia="Times New Roman"/>
          <w:kern w:val="0"/>
          <w:lang w:eastAsia="ar-SA"/>
        </w:rPr>
      </w:pPr>
      <w:r w:rsidRPr="00566538">
        <w:rPr>
          <w:rFonts w:eastAsia="Times New Roman"/>
          <w:kern w:val="0"/>
          <w:lang w:eastAsia="ar-SA"/>
        </w:rPr>
        <w:t>5.Внешние наружные коммуникации _________________________________</w:t>
      </w:r>
    </w:p>
    <w:p w:rsidR="00566538" w:rsidRPr="00566538" w:rsidRDefault="00566538" w:rsidP="00566538">
      <w:pPr>
        <w:widowControl/>
        <w:shd w:val="clear" w:color="auto" w:fill="FFFFFF"/>
        <w:jc w:val="both"/>
        <w:textAlignment w:val="baseline"/>
        <w:rPr>
          <w:rFonts w:eastAsia="Times New Roman"/>
          <w:kern w:val="0"/>
          <w:lang w:eastAsia="ar-SA"/>
        </w:rPr>
      </w:pPr>
      <w:r w:rsidRPr="00566538">
        <w:rPr>
          <w:rFonts w:eastAsia="Times New Roman"/>
          <w:kern w:val="0"/>
          <w:lang w:eastAsia="ar-SA"/>
        </w:rPr>
        <w:t>______________________________________________________________________.</w:t>
      </w:r>
    </w:p>
    <w:p w:rsidR="00566538" w:rsidRPr="00566538" w:rsidRDefault="00566538" w:rsidP="00566538">
      <w:pPr>
        <w:widowControl/>
        <w:shd w:val="clear" w:color="auto" w:fill="FFFFFF"/>
        <w:ind w:firstLine="709"/>
        <w:jc w:val="both"/>
        <w:textAlignment w:val="baseline"/>
        <w:rPr>
          <w:rFonts w:eastAsia="Times New Roman"/>
          <w:kern w:val="0"/>
          <w:lang w:eastAsia="ar-SA"/>
        </w:rPr>
      </w:pPr>
      <w:r w:rsidRPr="00566538">
        <w:rPr>
          <w:rFonts w:eastAsia="Times New Roman"/>
          <w:kern w:val="0"/>
          <w:lang w:eastAsia="ar-SA"/>
        </w:rPr>
        <w:t>Выявленные недоделки и дефекты по предусмотренным работам устранены.</w:t>
      </w:r>
    </w:p>
    <w:p w:rsidR="00566538" w:rsidRPr="00566538" w:rsidRDefault="00566538" w:rsidP="00566538">
      <w:pPr>
        <w:widowControl/>
        <w:shd w:val="clear" w:color="auto" w:fill="FFFFFF"/>
        <w:ind w:firstLine="709"/>
        <w:jc w:val="both"/>
        <w:textAlignment w:val="baseline"/>
        <w:rPr>
          <w:rFonts w:eastAsia="Times New Roman"/>
          <w:kern w:val="0"/>
          <w:lang w:eastAsia="ar-SA"/>
        </w:rPr>
      </w:pPr>
      <w:r w:rsidRPr="00566538">
        <w:rPr>
          <w:rFonts w:eastAsia="Times New Roman"/>
          <w:kern w:val="0"/>
          <w:lang w:eastAsia="ar-SA"/>
        </w:rPr>
        <w:t>6. Сметная стоимость ремонта по утвержденной сметной документации: ________________________________________________________.</w:t>
      </w:r>
    </w:p>
    <w:p w:rsidR="00566538" w:rsidRPr="00566538" w:rsidRDefault="00566538" w:rsidP="00566538">
      <w:pPr>
        <w:widowControl/>
        <w:shd w:val="clear" w:color="auto" w:fill="FFFFFF"/>
        <w:ind w:firstLine="709"/>
        <w:jc w:val="both"/>
        <w:textAlignment w:val="baseline"/>
        <w:rPr>
          <w:rFonts w:eastAsia="Times New Roman"/>
          <w:kern w:val="0"/>
          <w:lang w:eastAsia="ar-SA"/>
        </w:rPr>
      </w:pPr>
      <w:r w:rsidRPr="00566538">
        <w:rPr>
          <w:rFonts w:eastAsia="Times New Roman"/>
          <w:kern w:val="0"/>
          <w:lang w:eastAsia="ar-SA"/>
        </w:rPr>
        <w:t>7. Комиссией проведена экспертиза выполненных работ в соответствии с требованиями Федеральным законом от 18.07.2011 № 223-ФЗ «О закупках товаров, работ, услуг отдельными видами юридических лиц» и Положением о закупке Заказчика».</w:t>
      </w:r>
    </w:p>
    <w:p w:rsidR="00566538" w:rsidRPr="00566538" w:rsidRDefault="00566538" w:rsidP="00566538">
      <w:pPr>
        <w:widowControl/>
        <w:shd w:val="clear" w:color="auto" w:fill="FFFFFF"/>
        <w:ind w:firstLine="709"/>
        <w:jc w:val="both"/>
        <w:textAlignment w:val="baseline"/>
        <w:rPr>
          <w:rFonts w:eastAsia="Times New Roman"/>
          <w:kern w:val="0"/>
          <w:lang w:eastAsia="ar-SA"/>
        </w:rPr>
      </w:pPr>
      <w:r w:rsidRPr="00566538">
        <w:rPr>
          <w:rFonts w:eastAsia="Times New Roman"/>
          <w:kern w:val="0"/>
          <w:lang w:eastAsia="ar-SA"/>
        </w:rPr>
        <w:t>8. По результатам проведенного осмотра Объекта после окончания его ремонта и рассмотрения соответствующей документации установлено, что объемы и качество выполненных работ по ремонту Объекта ___________________________________________соответствует условиям Договора.</w:t>
      </w:r>
    </w:p>
    <w:p w:rsidR="00566538" w:rsidRPr="00566538" w:rsidRDefault="00566538" w:rsidP="00566538">
      <w:pPr>
        <w:widowControl/>
        <w:shd w:val="clear" w:color="auto" w:fill="FFFFFF"/>
        <w:textAlignment w:val="baseline"/>
        <w:rPr>
          <w:rFonts w:eastAsia="Times New Roman"/>
          <w:b/>
          <w:kern w:val="0"/>
          <w:u w:val="single"/>
          <w:lang w:eastAsia="ar-SA"/>
        </w:rPr>
      </w:pPr>
    </w:p>
    <w:p w:rsidR="00566538" w:rsidRPr="00566538" w:rsidRDefault="00566538" w:rsidP="00566538">
      <w:pPr>
        <w:widowControl/>
        <w:shd w:val="clear" w:color="auto" w:fill="FFFFFF"/>
        <w:textAlignment w:val="baseline"/>
        <w:rPr>
          <w:rFonts w:eastAsia="Times New Roman"/>
          <w:b/>
          <w:kern w:val="0"/>
          <w:u w:val="single"/>
          <w:lang w:eastAsia="ar-SA"/>
        </w:rPr>
      </w:pPr>
      <w:r w:rsidRPr="00566538">
        <w:rPr>
          <w:rFonts w:eastAsia="Times New Roman"/>
          <w:b/>
          <w:kern w:val="0"/>
          <w:u w:val="single"/>
          <w:lang w:eastAsia="ar-SA"/>
        </w:rPr>
        <w:t>Решение Приемочной комиссии:</w:t>
      </w:r>
    </w:p>
    <w:p w:rsidR="00566538" w:rsidRPr="00566538" w:rsidRDefault="00566538" w:rsidP="00566538">
      <w:pPr>
        <w:widowControl/>
        <w:shd w:val="clear" w:color="auto" w:fill="FFFFFF"/>
        <w:suppressAutoHyphens w:val="0"/>
        <w:ind w:firstLine="709"/>
        <w:contextualSpacing/>
        <w:jc w:val="both"/>
        <w:textAlignment w:val="baseline"/>
        <w:rPr>
          <w:rFonts w:eastAsia="Times New Roman"/>
          <w:kern w:val="0"/>
          <w:lang w:eastAsia="ru-RU"/>
        </w:rPr>
      </w:pPr>
      <w:r w:rsidRPr="00566538">
        <w:rPr>
          <w:rFonts w:eastAsia="Times New Roman"/>
          <w:kern w:val="0"/>
          <w:lang w:eastAsia="ru-RU"/>
        </w:rPr>
        <w:t>Предъявленный к приемке законченный ремонт _________________________________________________ выполнен в полном объеме (</w:t>
      </w:r>
      <w:r w:rsidRPr="00566538">
        <w:rPr>
          <w:rFonts w:eastAsia="Times New Roman"/>
          <w:i/>
          <w:kern w:val="0"/>
          <w:lang w:eastAsia="ru-RU"/>
        </w:rPr>
        <w:t>с учетом пункта 1настоящего Акта в случае выполнения работ не в полном объеме</w:t>
      </w:r>
      <w:r w:rsidRPr="00566538">
        <w:rPr>
          <w:rFonts w:eastAsia="Times New Roman"/>
          <w:kern w:val="0"/>
          <w:lang w:eastAsia="ru-RU"/>
        </w:rPr>
        <w:t>) и с надлежащим качеством.</w:t>
      </w:r>
    </w:p>
    <w:p w:rsidR="00566538" w:rsidRPr="00566538" w:rsidRDefault="00566538" w:rsidP="00566538">
      <w:pPr>
        <w:widowControl/>
        <w:shd w:val="clear" w:color="auto" w:fill="FFFFFF"/>
        <w:spacing w:after="136" w:line="299" w:lineRule="atLeast"/>
        <w:textAlignment w:val="baseline"/>
        <w:rPr>
          <w:rFonts w:eastAsia="Times New Roman"/>
          <w:kern w:val="0"/>
          <w:lang w:eastAsia="ar-SA"/>
        </w:rPr>
      </w:pPr>
      <w:r w:rsidRPr="00566538">
        <w:rPr>
          <w:rFonts w:eastAsia="Times New Roman"/>
          <w:b/>
          <w:kern w:val="0"/>
          <w:lang w:eastAsia="ar-SA"/>
        </w:rPr>
        <w:t>Председатель Приемочной комиссии:</w:t>
      </w:r>
    </w:p>
    <w:p w:rsidR="00566538" w:rsidRPr="00566538" w:rsidRDefault="00566538" w:rsidP="00566538">
      <w:pPr>
        <w:widowControl/>
        <w:shd w:val="clear" w:color="auto" w:fill="FFFFFF"/>
        <w:spacing w:after="136" w:line="299" w:lineRule="atLeast"/>
        <w:textAlignment w:val="baseline"/>
        <w:rPr>
          <w:rFonts w:eastAsia="Times New Roman"/>
          <w:kern w:val="0"/>
          <w:lang w:eastAsia="ar-SA"/>
        </w:rPr>
      </w:pPr>
      <w:r w:rsidRPr="00566538">
        <w:rPr>
          <w:rFonts w:eastAsia="Times New Roman"/>
          <w:kern w:val="0"/>
          <w:lang w:eastAsia="ar-SA"/>
        </w:rPr>
        <w:t>____________________________________________________/</w:t>
      </w:r>
    </w:p>
    <w:p w:rsidR="00566538" w:rsidRPr="00566538" w:rsidRDefault="00566538" w:rsidP="00566538">
      <w:pPr>
        <w:widowControl/>
        <w:shd w:val="clear" w:color="auto" w:fill="FFFFFF"/>
        <w:jc w:val="center"/>
        <w:textAlignment w:val="baseline"/>
        <w:rPr>
          <w:rFonts w:eastAsia="Times New Roman"/>
          <w:kern w:val="0"/>
          <w:lang w:eastAsia="ar-SA"/>
        </w:rPr>
      </w:pPr>
      <w:r w:rsidRPr="00566538">
        <w:rPr>
          <w:rFonts w:eastAsia="Times New Roman"/>
          <w:kern w:val="0"/>
          <w:lang w:eastAsia="ar-SA"/>
        </w:rPr>
        <w:t>(подпись, ФИО)</w:t>
      </w:r>
    </w:p>
    <w:p w:rsidR="00566538" w:rsidRPr="00566538" w:rsidRDefault="00566538" w:rsidP="00566538">
      <w:pPr>
        <w:widowControl/>
        <w:shd w:val="clear" w:color="auto" w:fill="FFFFFF"/>
        <w:jc w:val="center"/>
        <w:textAlignment w:val="baseline"/>
        <w:rPr>
          <w:rFonts w:eastAsia="Times New Roman"/>
          <w:kern w:val="0"/>
          <w:lang w:eastAsia="ar-SA"/>
        </w:rPr>
      </w:pPr>
      <w:r w:rsidRPr="00566538">
        <w:rPr>
          <w:rFonts w:eastAsia="Times New Roman"/>
          <w:kern w:val="0"/>
          <w:lang w:eastAsia="ar-SA"/>
        </w:rPr>
        <w:t xml:space="preserve"> </w:t>
      </w:r>
    </w:p>
    <w:p w:rsidR="00566538" w:rsidRPr="00566538" w:rsidRDefault="00566538" w:rsidP="00566538">
      <w:pPr>
        <w:widowControl/>
        <w:shd w:val="clear" w:color="auto" w:fill="FFFFFF"/>
        <w:spacing w:after="136" w:line="299" w:lineRule="atLeast"/>
        <w:textAlignment w:val="baseline"/>
        <w:rPr>
          <w:rFonts w:eastAsia="Times New Roman"/>
          <w:b/>
          <w:kern w:val="0"/>
          <w:lang w:eastAsia="ar-SA"/>
        </w:rPr>
      </w:pPr>
      <w:r w:rsidRPr="00566538">
        <w:rPr>
          <w:rFonts w:eastAsia="Times New Roman"/>
          <w:b/>
          <w:kern w:val="0"/>
          <w:lang w:eastAsia="ar-SA"/>
        </w:rPr>
        <w:t>Члены Приемочной комиссии:</w:t>
      </w:r>
    </w:p>
    <w:p w:rsidR="00566538" w:rsidRPr="00566538" w:rsidRDefault="00566538" w:rsidP="00566538">
      <w:pPr>
        <w:widowControl/>
        <w:shd w:val="clear" w:color="auto" w:fill="FFFFFF"/>
        <w:textAlignment w:val="baseline"/>
        <w:rPr>
          <w:rFonts w:eastAsia="Times New Roman"/>
          <w:kern w:val="0"/>
          <w:lang w:eastAsia="ar-SA"/>
        </w:rPr>
      </w:pPr>
      <w:r w:rsidRPr="00566538">
        <w:rPr>
          <w:rFonts w:eastAsia="Times New Roman"/>
          <w:kern w:val="0"/>
          <w:lang w:eastAsia="ar-SA"/>
        </w:rPr>
        <w:t>____________________________________________________/</w:t>
      </w:r>
    </w:p>
    <w:p w:rsidR="00566538" w:rsidRPr="00566538" w:rsidRDefault="00566538" w:rsidP="00566538">
      <w:pPr>
        <w:widowControl/>
        <w:shd w:val="clear" w:color="auto" w:fill="FFFFFF"/>
        <w:jc w:val="center"/>
        <w:textAlignment w:val="baseline"/>
        <w:rPr>
          <w:rFonts w:eastAsia="Times New Roman"/>
          <w:kern w:val="0"/>
          <w:lang w:eastAsia="ar-SA"/>
        </w:rPr>
      </w:pPr>
      <w:r w:rsidRPr="00566538">
        <w:rPr>
          <w:rFonts w:eastAsia="Times New Roman"/>
          <w:kern w:val="0"/>
          <w:lang w:eastAsia="ar-SA"/>
        </w:rPr>
        <w:t>(подпись, ФИО)</w:t>
      </w:r>
    </w:p>
    <w:p w:rsidR="00566538" w:rsidRPr="00566538" w:rsidRDefault="00566538" w:rsidP="00566538">
      <w:pPr>
        <w:widowControl/>
        <w:shd w:val="clear" w:color="auto" w:fill="FFFFFF"/>
        <w:jc w:val="center"/>
        <w:textAlignment w:val="baseline"/>
        <w:rPr>
          <w:rFonts w:eastAsia="Times New Roman"/>
          <w:kern w:val="0"/>
          <w:lang w:eastAsia="ar-SA"/>
        </w:rPr>
      </w:pPr>
    </w:p>
    <w:p w:rsidR="00566538" w:rsidRPr="00566538" w:rsidRDefault="00566538" w:rsidP="00566538">
      <w:pPr>
        <w:widowControl/>
        <w:shd w:val="clear" w:color="auto" w:fill="FFFFFF"/>
        <w:textAlignment w:val="baseline"/>
        <w:rPr>
          <w:rFonts w:eastAsia="Times New Roman"/>
          <w:kern w:val="0"/>
          <w:lang w:eastAsia="ar-SA"/>
        </w:rPr>
      </w:pPr>
      <w:r w:rsidRPr="00566538">
        <w:rPr>
          <w:rFonts w:eastAsia="Times New Roman"/>
          <w:kern w:val="0"/>
          <w:lang w:eastAsia="ar-SA"/>
        </w:rPr>
        <w:t>____________________________________________________/</w:t>
      </w:r>
    </w:p>
    <w:p w:rsidR="00566538" w:rsidRPr="00566538" w:rsidRDefault="00566538" w:rsidP="00566538">
      <w:pPr>
        <w:widowControl/>
        <w:shd w:val="clear" w:color="auto" w:fill="FFFFFF"/>
        <w:jc w:val="center"/>
        <w:textAlignment w:val="baseline"/>
        <w:rPr>
          <w:rFonts w:eastAsia="Times New Roman"/>
          <w:kern w:val="0"/>
          <w:lang w:eastAsia="ar-SA"/>
        </w:rPr>
      </w:pPr>
      <w:r w:rsidRPr="00566538">
        <w:rPr>
          <w:rFonts w:eastAsia="Times New Roman"/>
          <w:kern w:val="0"/>
          <w:lang w:eastAsia="ar-SA"/>
        </w:rPr>
        <w:t>(подпись, ФИО)</w:t>
      </w:r>
    </w:p>
    <w:p w:rsidR="00566538" w:rsidRPr="00566538" w:rsidRDefault="00566538" w:rsidP="00566538">
      <w:pPr>
        <w:widowControl/>
        <w:shd w:val="clear" w:color="auto" w:fill="FFFFFF"/>
        <w:textAlignment w:val="baseline"/>
        <w:rPr>
          <w:rFonts w:eastAsia="Times New Roman"/>
          <w:kern w:val="0"/>
          <w:lang w:eastAsia="ar-SA"/>
        </w:rPr>
      </w:pPr>
    </w:p>
    <w:p w:rsidR="00566538" w:rsidRPr="00566538" w:rsidRDefault="00566538" w:rsidP="00566538">
      <w:pPr>
        <w:widowControl/>
        <w:shd w:val="clear" w:color="auto" w:fill="FFFFFF"/>
        <w:textAlignment w:val="baseline"/>
        <w:rPr>
          <w:rFonts w:eastAsia="Times New Roman"/>
          <w:kern w:val="0"/>
          <w:lang w:eastAsia="ar-SA"/>
        </w:rPr>
      </w:pPr>
      <w:r w:rsidRPr="00566538">
        <w:rPr>
          <w:rFonts w:eastAsia="Times New Roman"/>
          <w:kern w:val="0"/>
          <w:lang w:eastAsia="ar-SA"/>
        </w:rPr>
        <w:t>____________________________________________________/</w:t>
      </w:r>
    </w:p>
    <w:p w:rsidR="00566538" w:rsidRPr="00566538" w:rsidRDefault="00566538" w:rsidP="00566538">
      <w:pPr>
        <w:widowControl/>
        <w:shd w:val="clear" w:color="auto" w:fill="FFFFFF"/>
        <w:jc w:val="center"/>
        <w:textAlignment w:val="baseline"/>
        <w:rPr>
          <w:rFonts w:eastAsia="Times New Roman"/>
          <w:kern w:val="0"/>
          <w:lang w:eastAsia="ar-SA"/>
        </w:rPr>
      </w:pPr>
      <w:r w:rsidRPr="00566538">
        <w:rPr>
          <w:rFonts w:eastAsia="Times New Roman"/>
          <w:kern w:val="0"/>
          <w:lang w:eastAsia="ar-SA"/>
        </w:rPr>
        <w:t>(подпись, ФИО)</w:t>
      </w:r>
    </w:p>
    <w:p w:rsidR="00566538" w:rsidRPr="00566538" w:rsidRDefault="00566538" w:rsidP="00566538">
      <w:pPr>
        <w:widowControl/>
        <w:shd w:val="clear" w:color="auto" w:fill="FFFFFF"/>
        <w:jc w:val="center"/>
        <w:textAlignment w:val="baseline"/>
        <w:rPr>
          <w:rFonts w:eastAsia="Times New Roman"/>
          <w:kern w:val="0"/>
          <w:lang w:eastAsia="ar-SA"/>
        </w:rPr>
      </w:pPr>
    </w:p>
    <w:p w:rsidR="00566538" w:rsidRPr="00566538" w:rsidRDefault="00566538" w:rsidP="00566538">
      <w:pPr>
        <w:widowControl/>
        <w:shd w:val="clear" w:color="auto" w:fill="FFFFFF"/>
        <w:textAlignment w:val="baseline"/>
        <w:rPr>
          <w:rFonts w:eastAsia="Times New Roman"/>
          <w:b/>
          <w:kern w:val="0"/>
          <w:u w:val="single"/>
          <w:lang w:eastAsia="ar-SA"/>
        </w:rPr>
      </w:pPr>
      <w:r w:rsidRPr="00566538">
        <w:rPr>
          <w:rFonts w:eastAsia="Times New Roman"/>
          <w:b/>
          <w:kern w:val="0"/>
          <w:u w:val="single"/>
          <w:lang w:eastAsia="ar-SA"/>
        </w:rPr>
        <w:t>Представитель Подрядчика</w:t>
      </w:r>
    </w:p>
    <w:p w:rsidR="00566538" w:rsidRPr="00566538" w:rsidRDefault="00566538" w:rsidP="00566538">
      <w:pPr>
        <w:widowControl/>
        <w:shd w:val="clear" w:color="auto" w:fill="FFFFFF"/>
        <w:textAlignment w:val="baseline"/>
        <w:rPr>
          <w:rFonts w:eastAsia="Times New Roman"/>
          <w:b/>
          <w:kern w:val="0"/>
          <w:u w:val="single"/>
          <w:lang w:eastAsia="ar-SA"/>
        </w:rPr>
      </w:pPr>
    </w:p>
    <w:p w:rsidR="00566538" w:rsidRPr="00566538" w:rsidRDefault="00566538" w:rsidP="00566538">
      <w:pPr>
        <w:tabs>
          <w:tab w:val="left" w:pos="-15"/>
        </w:tabs>
        <w:autoSpaceDE w:val="0"/>
        <w:spacing w:after="120"/>
        <w:ind w:left="-15" w:hanging="360"/>
        <w:jc w:val="both"/>
        <w:sectPr w:rsidR="00566538" w:rsidRPr="00566538" w:rsidSect="00D50E4D">
          <w:pgSz w:w="11906" w:h="16838"/>
          <w:pgMar w:top="1134" w:right="566" w:bottom="1134" w:left="851" w:header="708" w:footer="708" w:gutter="0"/>
          <w:cols w:space="708"/>
          <w:docGrid w:linePitch="360"/>
        </w:sectPr>
      </w:pPr>
      <w:r w:rsidRPr="00566538">
        <w:rPr>
          <w:rFonts w:eastAsia="Times New Roman"/>
          <w:kern w:val="0"/>
          <w:lang w:eastAsia="ar-SA"/>
        </w:rPr>
        <w:t>____________________________________________________/(подпись, ФИО)</w:t>
      </w: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147"/>
        <w:gridCol w:w="6558"/>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6E08AC" w:rsidRPr="006E08AC">
              <w:rPr>
                <w:rFonts w:eastAsia="Times New Roman"/>
                <w:b/>
                <w:bCs/>
                <w:color w:val="000000"/>
                <w:kern w:val="0"/>
                <w:lang w:eastAsia="ru-RU"/>
              </w:rPr>
              <w:t>Выполнение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20" w:name="Par8"/>
            <w:bookmarkEnd w:id="20"/>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21" w:name="Par24"/>
            <w:bookmarkStart w:id="22" w:name="Par31"/>
            <w:bookmarkEnd w:id="21"/>
            <w:bookmarkEnd w:id="22"/>
            <w:r w:rsidRPr="00A33ABC">
              <w:rPr>
                <w:rFonts w:eastAsia="Times New Roman"/>
                <w:b/>
                <w:kern w:val="0"/>
                <w:lang w:eastAsia="ru-RU"/>
              </w:rPr>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A33ABC">
              <w:rPr>
                <w:rFonts w:eastAsia="Times New Roman"/>
                <w:kern w:val="0"/>
                <w:lang w:eastAsia="ru-RU"/>
              </w:rPr>
              <w:lastRenderedPageBreak/>
              <w:t>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3" w:name="Par34"/>
      <w:bookmarkEnd w:id="23"/>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lastRenderedPageBreak/>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footerReference w:type="default" r:id="rId18"/>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1606B1">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Наименование </w:t>
            </w:r>
            <w:r w:rsidR="001606B1">
              <w:rPr>
                <w:rFonts w:eastAsia="Calibri"/>
                <w:b/>
                <w:bCs/>
                <w:color w:val="000000"/>
                <w:kern w:val="0"/>
                <w:sz w:val="20"/>
                <w:szCs w:val="20"/>
              </w:rPr>
              <w:t>работ</w:t>
            </w:r>
          </w:p>
        </w:tc>
        <w:tc>
          <w:tcPr>
            <w:tcW w:w="6948" w:type="dxa"/>
            <w:shd w:val="clear" w:color="000000" w:fill="FFFFFF"/>
          </w:tcPr>
          <w:p w:rsidR="00A76F07" w:rsidRPr="00A33ABC" w:rsidRDefault="00A76F07" w:rsidP="001606B1">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sidR="001606B1">
              <w:rPr>
                <w:rFonts w:eastAsia="Calibri"/>
                <w:b/>
                <w:bCs/>
                <w:color w:val="000000"/>
                <w:kern w:val="0"/>
                <w:sz w:val="20"/>
                <w:szCs w:val="20"/>
              </w:rPr>
              <w:t>/описание</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1606B1" w:rsidP="00553EAF">
            <w:pPr>
              <w:widowControl/>
              <w:suppressAutoHyphens w:val="0"/>
              <w:jc w:val="center"/>
              <w:rPr>
                <w:rFonts w:eastAsia="Calibri"/>
                <w:b/>
                <w:kern w:val="0"/>
                <w:sz w:val="20"/>
                <w:szCs w:val="20"/>
              </w:rPr>
            </w:pPr>
            <w:r w:rsidRPr="001606B1">
              <w:rPr>
                <w:rFonts w:eastAsia="Calibri"/>
                <w:b/>
                <w:kern w:val="0"/>
                <w:sz w:val="20"/>
                <w:szCs w:val="20"/>
              </w:rPr>
              <w:t>Выполнение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p>
        </w:tc>
        <w:tc>
          <w:tcPr>
            <w:tcW w:w="6948" w:type="dxa"/>
            <w:shd w:val="clear" w:color="auto" w:fill="auto"/>
          </w:tcPr>
          <w:p w:rsidR="00A76F07" w:rsidRPr="00A33ABC" w:rsidRDefault="001606B1" w:rsidP="00553EAF">
            <w:pPr>
              <w:widowControl/>
              <w:suppressAutoHyphens w:val="0"/>
              <w:rPr>
                <w:rFonts w:eastAsia="Times New Roman"/>
                <w:kern w:val="0"/>
                <w:lang w:eastAsia="ru-RU"/>
              </w:rPr>
            </w:pPr>
            <w:r>
              <w:rPr>
                <w:rFonts w:eastAsia="Times New Roman"/>
                <w:kern w:val="0"/>
                <w:lang w:eastAsia="ru-RU"/>
              </w:rPr>
              <w:t>В полном соответствии с Техническим заданием</w:t>
            </w: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6E08AC">
        <w:rPr>
          <w:rFonts w:eastAsia="Times New Roman"/>
          <w:b/>
          <w:bCs/>
          <w:color w:val="000000"/>
          <w:kern w:val="0"/>
          <w:lang w:eastAsia="ru-RU"/>
        </w:rPr>
        <w:t>в</w:t>
      </w:r>
      <w:r w:rsidR="006E08AC" w:rsidRPr="006E08AC">
        <w:rPr>
          <w:rFonts w:eastAsia="Times New Roman"/>
          <w:b/>
          <w:bCs/>
          <w:color w:val="000000"/>
          <w:kern w:val="0"/>
          <w:lang w:eastAsia="ru-RU"/>
        </w:rPr>
        <w:t>ыполнение работ по прокладке трассы снабжения медицинским кислородом объекта: Государственное автономное учреждение здравоохранения Московской области «Московская областная стоматологическая поликлиника»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p w:rsidR="005F12CA" w:rsidRDefault="005F12CA" w:rsidP="001B1A2E">
      <w:pPr>
        <w:ind w:right="394"/>
        <w:jc w:val="center"/>
        <w:rPr>
          <w:rFonts w:eastAsia="Times New Roman"/>
          <w:b/>
          <w:noProof/>
          <w:spacing w:val="-4"/>
          <w:kern w:val="0"/>
          <w:lang w:eastAsia="ru-RU"/>
        </w:rPr>
      </w:pPr>
    </w:p>
    <w:p w:rsidR="005F12CA" w:rsidRDefault="005F12CA" w:rsidP="001B1A2E">
      <w:pPr>
        <w:ind w:right="394"/>
        <w:jc w:val="center"/>
        <w:rPr>
          <w:rFonts w:eastAsia="Times New Roman"/>
          <w:b/>
          <w:noProof/>
          <w:spacing w:val="-4"/>
          <w:kern w:val="0"/>
          <w:lang w:eastAsia="ru-RU"/>
        </w:rPr>
      </w:pPr>
    </w:p>
    <w:p w:rsidR="005F12CA" w:rsidRDefault="005F12CA" w:rsidP="001B1A2E">
      <w:pPr>
        <w:ind w:right="394"/>
        <w:jc w:val="center"/>
        <w:rPr>
          <w:rFonts w:eastAsia="Times New Roman"/>
          <w:b/>
          <w:noProof/>
          <w:spacing w:val="-4"/>
          <w:kern w:val="0"/>
          <w:lang w:eastAsia="ru-RU"/>
        </w:rPr>
      </w:pPr>
    </w:p>
    <w:p w:rsidR="00B9753C" w:rsidRPr="007B6178" w:rsidRDefault="005F12CA" w:rsidP="005F12CA">
      <w:pPr>
        <w:tabs>
          <w:tab w:val="left" w:pos="-15"/>
        </w:tabs>
        <w:autoSpaceDE w:val="0"/>
        <w:spacing w:after="120"/>
        <w:jc w:val="center"/>
        <w:rPr>
          <w:sz w:val="22"/>
          <w:szCs w:val="22"/>
        </w:rPr>
      </w:pPr>
      <w:r w:rsidRPr="00305C7D">
        <w:rPr>
          <w:b/>
          <w:noProof/>
          <w:spacing w:val="-4"/>
        </w:rPr>
        <w:t>Сметная документация представлена отдельными файлами</w:t>
      </w: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BB" w:rsidRDefault="007552BB">
      <w:r>
        <w:separator/>
      </w:r>
    </w:p>
  </w:endnote>
  <w:endnote w:type="continuationSeparator" w:id="0">
    <w:p w:rsidR="007552BB" w:rsidRDefault="0075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03" w:rsidRDefault="000E3703">
    <w:pPr>
      <w:pStyle w:val="ab"/>
      <w:jc w:val="right"/>
    </w:pPr>
    <w:r>
      <w:fldChar w:fldCharType="begin"/>
    </w:r>
    <w:r>
      <w:instrText xml:space="preserve"> PAGE   \* MERGEFORMAT </w:instrText>
    </w:r>
    <w:r>
      <w:fldChar w:fldCharType="separate"/>
    </w:r>
    <w:r w:rsidR="00072737">
      <w:rPr>
        <w:noProof/>
      </w:rPr>
      <w:t>37</w:t>
    </w:r>
    <w:r>
      <w:rPr>
        <w:noProof/>
      </w:rPr>
      <w:fldChar w:fldCharType="end"/>
    </w:r>
  </w:p>
  <w:p w:rsidR="000E3703" w:rsidRDefault="000E37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BB" w:rsidRDefault="007552BB">
      <w:r>
        <w:separator/>
      </w:r>
    </w:p>
  </w:footnote>
  <w:footnote w:type="continuationSeparator" w:id="0">
    <w:p w:rsidR="007552BB" w:rsidRDefault="007552BB">
      <w:r>
        <w:continuationSeparator/>
      </w:r>
    </w:p>
  </w:footnote>
  <w:footnote w:id="1">
    <w:p w:rsidR="000E3703" w:rsidRPr="00C349BB" w:rsidRDefault="000E3703"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F00CA"/>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3">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5"/>
  </w:num>
  <w:num w:numId="4">
    <w:abstractNumId w:val="17"/>
  </w:num>
  <w:num w:numId="5">
    <w:abstractNumId w:val="20"/>
  </w:num>
  <w:num w:numId="6">
    <w:abstractNumId w:val="9"/>
  </w:num>
  <w:num w:numId="7">
    <w:abstractNumId w:val="24"/>
  </w:num>
  <w:num w:numId="8">
    <w:abstractNumId w:val="18"/>
  </w:num>
  <w:num w:numId="9">
    <w:abstractNumId w:val="19"/>
  </w:num>
  <w:num w:numId="10">
    <w:abstractNumId w:val="15"/>
  </w:num>
  <w:num w:numId="11">
    <w:abstractNumId w:val="22"/>
  </w:num>
  <w:num w:numId="12">
    <w:abstractNumId w:val="8"/>
  </w:num>
  <w:num w:numId="13">
    <w:abstractNumId w:val="11"/>
  </w:num>
  <w:num w:numId="14">
    <w:abstractNumId w:val="13"/>
  </w:num>
  <w:num w:numId="15">
    <w:abstractNumId w:val="23"/>
  </w:num>
  <w:num w:numId="16">
    <w:abstractNumId w:val="26"/>
  </w:num>
  <w:num w:numId="17">
    <w:abstractNumId w:val="16"/>
  </w:num>
  <w:num w:numId="18">
    <w:abstractNumId w:val="12"/>
  </w:num>
  <w:num w:numId="19">
    <w:abstractNumId w:val="10"/>
  </w:num>
  <w:num w:numId="2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5F7"/>
    <w:rsid w:val="00194C5F"/>
    <w:rsid w:val="00197A09"/>
    <w:rsid w:val="001A0AD3"/>
    <w:rsid w:val="001A177F"/>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6664"/>
    <w:rsid w:val="001F73FC"/>
    <w:rsid w:val="002011E6"/>
    <w:rsid w:val="0020178A"/>
    <w:rsid w:val="0020362E"/>
    <w:rsid w:val="002041C3"/>
    <w:rsid w:val="0020539A"/>
    <w:rsid w:val="00214DA9"/>
    <w:rsid w:val="002166C8"/>
    <w:rsid w:val="002258B0"/>
    <w:rsid w:val="00225F0B"/>
    <w:rsid w:val="00227FF5"/>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3686F"/>
    <w:rsid w:val="00344A52"/>
    <w:rsid w:val="00344FA6"/>
    <w:rsid w:val="003500DF"/>
    <w:rsid w:val="00350CC5"/>
    <w:rsid w:val="003510B3"/>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74049"/>
    <w:rsid w:val="004740F7"/>
    <w:rsid w:val="00475F95"/>
    <w:rsid w:val="00476389"/>
    <w:rsid w:val="00476AEB"/>
    <w:rsid w:val="00481181"/>
    <w:rsid w:val="00481C5D"/>
    <w:rsid w:val="004866E6"/>
    <w:rsid w:val="00486D20"/>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706D"/>
    <w:rsid w:val="004E7E21"/>
    <w:rsid w:val="004F36C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515B"/>
    <w:rsid w:val="00537AD6"/>
    <w:rsid w:val="00540834"/>
    <w:rsid w:val="00542D8D"/>
    <w:rsid w:val="00544BA5"/>
    <w:rsid w:val="00544D80"/>
    <w:rsid w:val="00550FCB"/>
    <w:rsid w:val="00553DD5"/>
    <w:rsid w:val="00553EAF"/>
    <w:rsid w:val="00556390"/>
    <w:rsid w:val="00556A9E"/>
    <w:rsid w:val="005605E6"/>
    <w:rsid w:val="00560F8A"/>
    <w:rsid w:val="00562E31"/>
    <w:rsid w:val="00566120"/>
    <w:rsid w:val="00566538"/>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6F42"/>
    <w:rsid w:val="005C062A"/>
    <w:rsid w:val="005C0D34"/>
    <w:rsid w:val="005C213E"/>
    <w:rsid w:val="005C2362"/>
    <w:rsid w:val="005C383D"/>
    <w:rsid w:val="005D099E"/>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605"/>
    <w:rsid w:val="00702850"/>
    <w:rsid w:val="00706DB3"/>
    <w:rsid w:val="00711103"/>
    <w:rsid w:val="00711430"/>
    <w:rsid w:val="00712AE7"/>
    <w:rsid w:val="00714C1B"/>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4426"/>
    <w:rsid w:val="00764F46"/>
    <w:rsid w:val="007656CE"/>
    <w:rsid w:val="0076620F"/>
    <w:rsid w:val="007662BD"/>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10133"/>
    <w:rsid w:val="00811E2F"/>
    <w:rsid w:val="008230C7"/>
    <w:rsid w:val="008251DD"/>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3500"/>
    <w:rsid w:val="008737AD"/>
    <w:rsid w:val="00875D64"/>
    <w:rsid w:val="008773BD"/>
    <w:rsid w:val="00877743"/>
    <w:rsid w:val="00881AD8"/>
    <w:rsid w:val="00881B73"/>
    <w:rsid w:val="00881E2F"/>
    <w:rsid w:val="00882F05"/>
    <w:rsid w:val="00882F29"/>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F1E49"/>
    <w:rsid w:val="008F4CEF"/>
    <w:rsid w:val="008F694A"/>
    <w:rsid w:val="008F7C87"/>
    <w:rsid w:val="008F7D24"/>
    <w:rsid w:val="00901341"/>
    <w:rsid w:val="00902BCF"/>
    <w:rsid w:val="00903512"/>
    <w:rsid w:val="00906261"/>
    <w:rsid w:val="00912BF1"/>
    <w:rsid w:val="00917748"/>
    <w:rsid w:val="009200A4"/>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3D32"/>
    <w:rsid w:val="009E47F9"/>
    <w:rsid w:val="009E4CE1"/>
    <w:rsid w:val="009E4F4B"/>
    <w:rsid w:val="009E5444"/>
    <w:rsid w:val="009E66BF"/>
    <w:rsid w:val="009E6CAC"/>
    <w:rsid w:val="009F016B"/>
    <w:rsid w:val="009F0C77"/>
    <w:rsid w:val="009F2FD7"/>
    <w:rsid w:val="009F34D9"/>
    <w:rsid w:val="009F7362"/>
    <w:rsid w:val="00A00F2C"/>
    <w:rsid w:val="00A013A3"/>
    <w:rsid w:val="00A05457"/>
    <w:rsid w:val="00A05787"/>
    <w:rsid w:val="00A057FE"/>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41E2"/>
    <w:rsid w:val="00A74270"/>
    <w:rsid w:val="00A76839"/>
    <w:rsid w:val="00A76BD1"/>
    <w:rsid w:val="00A76F07"/>
    <w:rsid w:val="00A809ED"/>
    <w:rsid w:val="00A81EC2"/>
    <w:rsid w:val="00A85278"/>
    <w:rsid w:val="00A90632"/>
    <w:rsid w:val="00A90E20"/>
    <w:rsid w:val="00A91172"/>
    <w:rsid w:val="00A936A3"/>
    <w:rsid w:val="00A95677"/>
    <w:rsid w:val="00A9701C"/>
    <w:rsid w:val="00AA037F"/>
    <w:rsid w:val="00AA0BDB"/>
    <w:rsid w:val="00AA2118"/>
    <w:rsid w:val="00AA7126"/>
    <w:rsid w:val="00AB0589"/>
    <w:rsid w:val="00AB5294"/>
    <w:rsid w:val="00AB6A17"/>
    <w:rsid w:val="00AC1C74"/>
    <w:rsid w:val="00AC3293"/>
    <w:rsid w:val="00AC5AC8"/>
    <w:rsid w:val="00AD0308"/>
    <w:rsid w:val="00AD12AE"/>
    <w:rsid w:val="00AD71E8"/>
    <w:rsid w:val="00AD7D8A"/>
    <w:rsid w:val="00AE07EC"/>
    <w:rsid w:val="00AE2316"/>
    <w:rsid w:val="00AE31EF"/>
    <w:rsid w:val="00AE4827"/>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7A39"/>
    <w:rsid w:val="00E47F27"/>
    <w:rsid w:val="00E5361C"/>
    <w:rsid w:val="00E536AE"/>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4EB1"/>
    <w:rsid w:val="00F4644E"/>
    <w:rsid w:val="00F478F1"/>
    <w:rsid w:val="00F47E8C"/>
    <w:rsid w:val="00F500C2"/>
    <w:rsid w:val="00F53A57"/>
    <w:rsid w:val="00F54328"/>
    <w:rsid w:val="00F61526"/>
    <w:rsid w:val="00F64B37"/>
    <w:rsid w:val="00F7061F"/>
    <w:rsid w:val="00F717D6"/>
    <w:rsid w:val="00F7282F"/>
    <w:rsid w:val="00F7403F"/>
    <w:rsid w:val="00F74530"/>
    <w:rsid w:val="00F76714"/>
    <w:rsid w:val="00F76B6E"/>
    <w:rsid w:val="00F82217"/>
    <w:rsid w:val="00F868C6"/>
    <w:rsid w:val="00F95265"/>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2">
    <w:name w:val="Сетка таблицы2"/>
    <w:basedOn w:val="a1"/>
    <w:next w:val="af0"/>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2">
    <w:name w:val="Сетка таблицы2"/>
    <w:basedOn w:val="a1"/>
    <w:next w:val="af0"/>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751AB-A161-45F6-851F-4047D9FC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43</Pages>
  <Words>18292</Words>
  <Characters>104268</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122316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45</cp:revision>
  <dcterms:created xsi:type="dcterms:W3CDTF">2021-07-30T10:06:00Z</dcterms:created>
  <dcterms:modified xsi:type="dcterms:W3CDTF">2021-08-03T13:35:00Z</dcterms:modified>
</cp:coreProperties>
</file>