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06BB8" w14:textId="77777777" w:rsidR="007439B4" w:rsidRDefault="007439B4" w:rsidP="007439B4">
      <w:pPr>
        <w:autoSpaceDN w:val="0"/>
        <w:spacing w:after="160" w:line="254" w:lineRule="auto"/>
        <w:jc w:val="center"/>
        <w:textAlignment w:val="baseline"/>
        <w:rPr>
          <w:rFonts w:eastAsia="Arial Unicode MS" w:cs="Mangal"/>
          <w:b/>
          <w:kern w:val="3"/>
          <w:sz w:val="22"/>
          <w:szCs w:val="22"/>
          <w:lang w:eastAsia="zh-CN" w:bidi="hi-IN"/>
        </w:rPr>
      </w:pPr>
      <w:r>
        <w:rPr>
          <w:rFonts w:eastAsia="Arial Unicode MS" w:cs="Mangal"/>
          <w:b/>
          <w:kern w:val="3"/>
          <w:sz w:val="22"/>
          <w:szCs w:val="22"/>
          <w:lang w:eastAsia="zh-CN" w:bidi="hi-IN"/>
        </w:rPr>
        <w:t>ТЕХНИЧЕСКОЕ ЗАДАНИЕ НА ОКАЗАНИЕ УСЛУГИ</w:t>
      </w:r>
    </w:p>
    <w:p w14:paraId="2F114038" w14:textId="77777777" w:rsidR="007439B4" w:rsidRDefault="007439B4" w:rsidP="007439B4">
      <w:pPr>
        <w:autoSpaceDN w:val="0"/>
        <w:spacing w:after="160" w:line="254" w:lineRule="auto"/>
        <w:ind w:left="2829"/>
        <w:jc w:val="right"/>
        <w:textAlignment w:val="baseline"/>
        <w:rPr>
          <w:sz w:val="22"/>
          <w:szCs w:val="22"/>
        </w:rPr>
      </w:pPr>
    </w:p>
    <w:p w14:paraId="43D97E08" w14:textId="77777777" w:rsidR="007439B4" w:rsidRDefault="007439B4" w:rsidP="007439B4">
      <w:pP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Работы по устранению нарушений обязательных требований пожарной безопасности филиалов МАУК "ЦКИ"</w:t>
      </w:r>
    </w:p>
    <w:p w14:paraId="09C4E302" w14:textId="77777777" w:rsidR="007439B4" w:rsidRDefault="007439B4" w:rsidP="007439B4">
      <w:pPr>
        <w:shd w:val="clear" w:color="auto" w:fill="FFFFFF"/>
        <w:rPr>
          <w:color w:val="000000"/>
        </w:rPr>
      </w:pPr>
    </w:p>
    <w:p w14:paraId="61457EFE" w14:textId="77777777" w:rsidR="007439B4" w:rsidRDefault="007439B4" w:rsidP="007439B4">
      <w:pPr>
        <w:widowControl w:val="0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Общие сведения</w:t>
      </w:r>
    </w:p>
    <w:p w14:paraId="4225CA1D" w14:textId="77777777" w:rsidR="007439B4" w:rsidRDefault="007439B4" w:rsidP="007439B4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b/>
          <w:i/>
        </w:rPr>
        <w:t xml:space="preserve"> Наименование заказчика:</w:t>
      </w:r>
      <w:r>
        <w:rPr>
          <w:b/>
        </w:rPr>
        <w:t xml:space="preserve"> </w:t>
      </w:r>
      <w:r>
        <w:rPr>
          <w:rFonts w:eastAsia="Calibri"/>
          <w:lang w:eastAsia="en-US"/>
        </w:rPr>
        <w:t xml:space="preserve">Муниципальное автономное учреждение культуры «Центр культурных инициатив» городского округа Кашира» </w:t>
      </w:r>
    </w:p>
    <w:p w14:paraId="3EC78D55" w14:textId="77777777" w:rsidR="007439B4" w:rsidRDefault="007439B4" w:rsidP="007439B4">
      <w:pPr>
        <w:widowControl w:val="0"/>
        <w:numPr>
          <w:ilvl w:val="0"/>
          <w:numId w:val="2"/>
        </w:numPr>
        <w:shd w:val="clear" w:color="auto" w:fill="FFFFFF"/>
        <w:tabs>
          <w:tab w:val="left" w:pos="408"/>
        </w:tabs>
        <w:suppressAutoHyphens w:val="0"/>
        <w:autoSpaceDE w:val="0"/>
        <w:autoSpaceDN w:val="0"/>
        <w:adjustRightInd w:val="0"/>
        <w:ind w:firstLine="600"/>
        <w:jc w:val="both"/>
        <w:rPr>
          <w:color w:val="000000"/>
        </w:rPr>
      </w:pPr>
      <w:r>
        <w:rPr>
          <w:b/>
          <w:i/>
          <w:color w:val="000000"/>
        </w:rPr>
        <w:t>Основание для выполнения работ:</w:t>
      </w:r>
      <w:r>
        <w:rPr>
          <w:color w:val="000000"/>
        </w:rPr>
        <w:t xml:space="preserve"> Техническое задание.</w:t>
      </w:r>
    </w:p>
    <w:p w14:paraId="0ED80A88" w14:textId="4DBE412E" w:rsidR="007439B4" w:rsidRDefault="007439B4" w:rsidP="007439B4">
      <w:pPr>
        <w:widowControl w:val="0"/>
        <w:numPr>
          <w:ilvl w:val="0"/>
          <w:numId w:val="2"/>
        </w:numPr>
        <w:shd w:val="clear" w:color="auto" w:fill="FFFFFF"/>
        <w:tabs>
          <w:tab w:val="left" w:pos="408"/>
        </w:tabs>
        <w:suppressAutoHyphens w:val="0"/>
        <w:autoSpaceDE w:val="0"/>
        <w:autoSpaceDN w:val="0"/>
        <w:adjustRightInd w:val="0"/>
        <w:ind w:firstLine="600"/>
        <w:jc w:val="both"/>
        <w:rPr>
          <w:color w:val="000000"/>
        </w:rPr>
      </w:pPr>
      <w:r>
        <w:rPr>
          <w:rFonts w:eastAsia="Calibri"/>
          <w:b/>
          <w:i/>
          <w:lang w:eastAsia="en-US"/>
        </w:rPr>
        <w:t>Источник финансирования</w:t>
      </w:r>
      <w:r>
        <w:rPr>
          <w:rFonts w:eastAsia="Calibri"/>
          <w:i/>
          <w:lang w:eastAsia="en-US"/>
        </w:rPr>
        <w:t>:</w:t>
      </w:r>
      <w:r>
        <w:rPr>
          <w:rFonts w:eastAsia="Calibri"/>
          <w:lang w:eastAsia="en-US"/>
        </w:rPr>
        <w:t xml:space="preserve"> Бюджет городского округа Кашира</w:t>
      </w:r>
    </w:p>
    <w:p w14:paraId="1118AE6B" w14:textId="69F95FF3" w:rsidR="007439B4" w:rsidRDefault="007439B4" w:rsidP="007439B4">
      <w:pPr>
        <w:widowControl w:val="0"/>
        <w:numPr>
          <w:ilvl w:val="0"/>
          <w:numId w:val="2"/>
        </w:numPr>
        <w:shd w:val="clear" w:color="auto" w:fill="FFFFFF"/>
        <w:tabs>
          <w:tab w:val="left" w:pos="408"/>
        </w:tabs>
        <w:suppressAutoHyphens w:val="0"/>
        <w:autoSpaceDE w:val="0"/>
        <w:autoSpaceDN w:val="0"/>
        <w:adjustRightInd w:val="0"/>
        <w:ind w:firstLine="600"/>
        <w:jc w:val="both"/>
        <w:rPr>
          <w:color w:val="000000"/>
        </w:rPr>
      </w:pPr>
      <w:r>
        <w:rPr>
          <w:b/>
          <w:i/>
          <w:color w:val="000000"/>
        </w:rPr>
        <w:t xml:space="preserve"> Сроки выполнения работ:</w:t>
      </w:r>
      <w:r>
        <w:rPr>
          <w:color w:val="000000"/>
        </w:rPr>
        <w:t xml:space="preserve"> не более</w:t>
      </w:r>
      <w:r w:rsidR="00A65D54">
        <w:t xml:space="preserve"> </w:t>
      </w:r>
      <w:r w:rsidR="00C51E4E">
        <w:t>5</w:t>
      </w:r>
      <w:r w:rsidR="00074A16">
        <w:t>0</w:t>
      </w:r>
      <w:r w:rsidR="00A65D54">
        <w:t xml:space="preserve"> (</w:t>
      </w:r>
      <w:r w:rsidR="00C51E4E">
        <w:t>пятидесяти</w:t>
      </w:r>
      <w:r w:rsidR="00941B99">
        <w:t xml:space="preserve">) </w:t>
      </w:r>
      <w:r w:rsidR="00074A16">
        <w:t>рабочих</w:t>
      </w:r>
      <w:r>
        <w:t xml:space="preserve"> дней с момента заключения договора.</w:t>
      </w:r>
    </w:p>
    <w:p w14:paraId="3137E393" w14:textId="77F2C19B" w:rsidR="007439B4" w:rsidRPr="006330BB" w:rsidRDefault="007439B4" w:rsidP="006330BB">
      <w:pPr>
        <w:widowControl w:val="0"/>
        <w:numPr>
          <w:ilvl w:val="0"/>
          <w:numId w:val="1"/>
        </w:numPr>
        <w:shd w:val="clear" w:color="auto" w:fill="FFFFFF"/>
        <w:tabs>
          <w:tab w:val="left" w:pos="408"/>
        </w:tabs>
        <w:suppressAutoHyphens w:val="0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Наименование и место выполнения работ:</w:t>
      </w:r>
      <w:bookmarkStart w:id="0" w:name="_Hlk527967056"/>
    </w:p>
    <w:p w14:paraId="736509FD" w14:textId="4743F147" w:rsidR="008D7C8A" w:rsidRPr="00C71E12" w:rsidRDefault="006330BB" w:rsidP="00C71E12">
      <w:pPr>
        <w:widowControl w:val="0"/>
        <w:shd w:val="clear" w:color="auto" w:fill="FFFFFF"/>
        <w:tabs>
          <w:tab w:val="left" w:pos="408"/>
        </w:tabs>
        <w:suppressAutoHyphens w:val="0"/>
        <w:autoSpaceDE w:val="0"/>
        <w:autoSpaceDN w:val="0"/>
        <w:adjustRightInd w:val="0"/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2.1. Проверка </w:t>
      </w:r>
      <w:proofErr w:type="gramStart"/>
      <w:r w:rsidR="00C71E12">
        <w:rPr>
          <w:b/>
          <w:color w:val="000000"/>
        </w:rPr>
        <w:t xml:space="preserve">состояния </w:t>
      </w:r>
      <w:r>
        <w:rPr>
          <w:b/>
          <w:color w:val="000000"/>
        </w:rPr>
        <w:t xml:space="preserve"> огнезащитной</w:t>
      </w:r>
      <w:proofErr w:type="gramEnd"/>
      <w:r>
        <w:rPr>
          <w:b/>
          <w:color w:val="000000"/>
        </w:rPr>
        <w:t xml:space="preserve"> обработки </w:t>
      </w:r>
      <w:r w:rsidR="00C71E12">
        <w:rPr>
          <w:b/>
          <w:color w:val="000000"/>
        </w:rPr>
        <w:t xml:space="preserve">(пропитки) </w:t>
      </w:r>
      <w:r>
        <w:rPr>
          <w:b/>
          <w:color w:val="000000"/>
        </w:rPr>
        <w:t>деревянных конструкций чердачного помещения</w:t>
      </w:r>
      <w:r w:rsidR="00C71E12">
        <w:rPr>
          <w:b/>
          <w:color w:val="000000"/>
        </w:rPr>
        <w:t xml:space="preserve">, а также драпировки в зрительном зале (ППР п.21) </w:t>
      </w:r>
      <w:r>
        <w:rPr>
          <w:b/>
          <w:color w:val="000000"/>
        </w:rPr>
        <w:t xml:space="preserve"> на объекта</w:t>
      </w:r>
      <w:r w:rsidR="00C71E12">
        <w:rPr>
          <w:b/>
          <w:color w:val="000000"/>
        </w:rPr>
        <w:t>х</w:t>
      </w:r>
      <w:r>
        <w:rPr>
          <w:b/>
          <w:color w:val="000000"/>
        </w:rPr>
        <w:t>:</w:t>
      </w:r>
    </w:p>
    <w:p w14:paraId="0F665882" w14:textId="2041B3CC" w:rsidR="008D7C8A" w:rsidRDefault="008D7C8A" w:rsidP="006330BB">
      <w:pPr>
        <w:widowControl w:val="0"/>
        <w:autoSpaceDE w:val="0"/>
        <w:jc w:val="both"/>
      </w:pPr>
      <w:r>
        <w:rPr>
          <w:sz w:val="22"/>
          <w:szCs w:val="22"/>
        </w:rPr>
        <w:t xml:space="preserve">- </w:t>
      </w:r>
      <w:r>
        <w:t>Сельский дом культуры «</w:t>
      </w:r>
      <w:proofErr w:type="spellStart"/>
      <w:r>
        <w:t>Барабаново</w:t>
      </w:r>
      <w:proofErr w:type="spellEnd"/>
      <w:r>
        <w:t xml:space="preserve">» по адресу: МО, </w:t>
      </w:r>
      <w:proofErr w:type="spellStart"/>
      <w:r>
        <w:t>г.о</w:t>
      </w:r>
      <w:proofErr w:type="spellEnd"/>
      <w:r>
        <w:t xml:space="preserve">. Кашира, д. </w:t>
      </w:r>
      <w:proofErr w:type="spellStart"/>
      <w:r>
        <w:t>Барабаново</w:t>
      </w:r>
      <w:proofErr w:type="spellEnd"/>
      <w:r>
        <w:t>, ул. Ленина, д. 5;</w:t>
      </w:r>
    </w:p>
    <w:p w14:paraId="3213A902" w14:textId="0C0E7077" w:rsidR="006330BB" w:rsidRDefault="006330BB" w:rsidP="006330BB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D679D7">
        <w:rPr>
          <w:sz w:val="22"/>
          <w:szCs w:val="22"/>
        </w:rPr>
        <w:t xml:space="preserve"> </w:t>
      </w:r>
      <w:r w:rsidRPr="00F160FC">
        <w:rPr>
          <w:sz w:val="22"/>
          <w:szCs w:val="22"/>
        </w:rPr>
        <w:t>Сельский дом культуры «</w:t>
      </w:r>
      <w:proofErr w:type="spellStart"/>
      <w:r>
        <w:rPr>
          <w:sz w:val="22"/>
          <w:szCs w:val="22"/>
        </w:rPr>
        <w:t>К</w:t>
      </w:r>
      <w:r w:rsidR="008D7C8A">
        <w:rPr>
          <w:sz w:val="22"/>
          <w:szCs w:val="22"/>
        </w:rPr>
        <w:t>орыстово</w:t>
      </w:r>
      <w:proofErr w:type="spellEnd"/>
      <w:r>
        <w:rPr>
          <w:sz w:val="22"/>
          <w:szCs w:val="22"/>
        </w:rPr>
        <w:t xml:space="preserve">» по адресу: МО, </w:t>
      </w:r>
      <w:proofErr w:type="spellStart"/>
      <w:r>
        <w:rPr>
          <w:sz w:val="22"/>
          <w:szCs w:val="22"/>
        </w:rPr>
        <w:t>г</w:t>
      </w:r>
      <w:r w:rsidR="00ED1018">
        <w:rPr>
          <w:sz w:val="22"/>
          <w:szCs w:val="22"/>
        </w:rPr>
        <w:t>.</w:t>
      </w:r>
      <w:r>
        <w:rPr>
          <w:sz w:val="22"/>
          <w:szCs w:val="22"/>
        </w:rPr>
        <w:t>о</w:t>
      </w:r>
      <w:proofErr w:type="spellEnd"/>
      <w:r>
        <w:rPr>
          <w:sz w:val="22"/>
          <w:szCs w:val="22"/>
        </w:rPr>
        <w:t xml:space="preserve"> Кашира, </w:t>
      </w:r>
      <w:r w:rsidR="008D7C8A">
        <w:rPr>
          <w:sz w:val="22"/>
          <w:szCs w:val="22"/>
        </w:rPr>
        <w:t>д</w:t>
      </w:r>
      <w:r>
        <w:rPr>
          <w:sz w:val="22"/>
          <w:szCs w:val="22"/>
        </w:rPr>
        <w:t>.</w:t>
      </w:r>
      <w:r w:rsidR="008D7C8A">
        <w:rPr>
          <w:sz w:val="22"/>
          <w:szCs w:val="22"/>
        </w:rPr>
        <w:t xml:space="preserve"> </w:t>
      </w:r>
      <w:proofErr w:type="spellStart"/>
      <w:r w:rsidR="008D7C8A">
        <w:rPr>
          <w:sz w:val="22"/>
          <w:szCs w:val="22"/>
        </w:rPr>
        <w:t>Корыстово</w:t>
      </w:r>
      <w:proofErr w:type="spellEnd"/>
      <w:r>
        <w:rPr>
          <w:sz w:val="22"/>
          <w:szCs w:val="22"/>
        </w:rPr>
        <w:t xml:space="preserve">, ул. Центральная, д. </w:t>
      </w:r>
      <w:r w:rsidR="00F0163B">
        <w:rPr>
          <w:sz w:val="22"/>
          <w:szCs w:val="22"/>
        </w:rPr>
        <w:t>24</w:t>
      </w:r>
      <w:r w:rsidRPr="00F160FC">
        <w:rPr>
          <w:sz w:val="22"/>
          <w:szCs w:val="22"/>
        </w:rPr>
        <w:t>;</w:t>
      </w:r>
    </w:p>
    <w:p w14:paraId="5F9C2028" w14:textId="19BD5EBB" w:rsidR="003D0020" w:rsidRDefault="008D7C8A" w:rsidP="006330BB">
      <w:pPr>
        <w:widowControl w:val="0"/>
        <w:autoSpaceDE w:val="0"/>
        <w:jc w:val="both"/>
      </w:pPr>
      <w:r>
        <w:t>-</w:t>
      </w:r>
      <w:r w:rsidR="00AF2DDD">
        <w:t>24</w:t>
      </w:r>
      <w:r w:rsidR="000F57F3">
        <w:t xml:space="preserve">ельский дом культуры «Знаменский» по адресу: МО, </w:t>
      </w:r>
      <w:proofErr w:type="spellStart"/>
      <w:r w:rsidR="000F57F3">
        <w:t>г.о</w:t>
      </w:r>
      <w:proofErr w:type="spellEnd"/>
      <w:r w:rsidR="000F57F3">
        <w:t xml:space="preserve"> Кашира, пос. Большое </w:t>
      </w:r>
      <w:proofErr w:type="spellStart"/>
      <w:r w:rsidR="000F57F3">
        <w:t>Руново</w:t>
      </w:r>
      <w:proofErr w:type="spellEnd"/>
      <w:r w:rsidR="000F57F3">
        <w:t>, ул. Южная, д.16</w:t>
      </w:r>
    </w:p>
    <w:p w14:paraId="74EF4978" w14:textId="77777777" w:rsidR="003D0020" w:rsidRPr="006330BB" w:rsidRDefault="003D0020" w:rsidP="006330BB">
      <w:pPr>
        <w:widowControl w:val="0"/>
        <w:autoSpaceDE w:val="0"/>
        <w:jc w:val="both"/>
        <w:rPr>
          <w:sz w:val="22"/>
          <w:szCs w:val="22"/>
        </w:rPr>
      </w:pPr>
    </w:p>
    <w:tbl>
      <w:tblPr>
        <w:tblW w:w="6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022"/>
        <w:gridCol w:w="1292"/>
        <w:gridCol w:w="1417"/>
      </w:tblGrid>
      <w:tr w:rsidR="00EC3746" w14:paraId="2F437F03" w14:textId="3ABCBCED" w:rsidTr="00EC37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127A" w14:textId="77777777" w:rsidR="00EC3746" w:rsidRDefault="00EC3746" w:rsidP="004E1295">
            <w:pPr>
              <w:widowControl w:val="0"/>
              <w:suppressAutoHyphens w:val="0"/>
              <w:jc w:val="both"/>
              <w:rPr>
                <w:b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BFA5" w14:textId="77777777" w:rsidR="00EC3746" w:rsidRDefault="00EC3746" w:rsidP="004E1295">
            <w:pPr>
              <w:widowControl w:val="0"/>
              <w:suppressAutoHyphens w:val="0"/>
              <w:jc w:val="both"/>
              <w:rPr>
                <w:b/>
              </w:rPr>
            </w:pPr>
            <w:r>
              <w:rPr>
                <w:color w:val="000000"/>
              </w:rPr>
              <w:t>Наименование работ и затрат, характеристика оборудования и его масса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D105" w14:textId="77777777" w:rsidR="00EC3746" w:rsidRDefault="00EC3746" w:rsidP="004E1295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AC7B" w14:textId="77777777" w:rsidR="00EC3746" w:rsidRDefault="00EC3746" w:rsidP="004E1295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  <w:p w14:paraId="21936983" w14:textId="2A8D497C" w:rsidR="00EC3746" w:rsidRDefault="00EC3746" w:rsidP="004E1295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color w:val="000000"/>
              </w:rPr>
              <w:t>объектов</w:t>
            </w:r>
          </w:p>
        </w:tc>
      </w:tr>
      <w:tr w:rsidR="00EC3746" w14:paraId="1F63B292" w14:textId="606A066E" w:rsidTr="00EC37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6750" w14:textId="77777777" w:rsidR="00EC3746" w:rsidRDefault="00EC3746" w:rsidP="004E129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3E02" w14:textId="37985CCA" w:rsidR="00EC3746" w:rsidRDefault="00EC3746" w:rsidP="004E1295">
            <w:pPr>
              <w:widowControl w:val="0"/>
              <w:autoSpaceDE w:val="0"/>
              <w:jc w:val="both"/>
              <w:rPr>
                <w:color w:val="000000"/>
              </w:rPr>
            </w:pPr>
            <w:r w:rsidRPr="006330BB">
              <w:rPr>
                <w:color w:val="000000"/>
              </w:rPr>
              <w:t>проверка состояния огнезащитной обработки деревянных конструкций чердачного помещения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9351" w14:textId="77777777" w:rsidR="00EC3746" w:rsidRDefault="00EC3746" w:rsidP="004E1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Условная единица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53ED" w14:textId="5CC58BE8" w:rsidR="00EC3746" w:rsidRDefault="00EC3746" w:rsidP="004E1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28AF04BA" w14:textId="77777777" w:rsidR="006330BB" w:rsidRDefault="006330BB" w:rsidP="006330BB">
      <w:pPr>
        <w:spacing w:line="228" w:lineRule="auto"/>
        <w:ind w:firstLine="540"/>
        <w:jc w:val="both"/>
        <w:rPr>
          <w:b/>
        </w:rPr>
      </w:pPr>
      <w:r>
        <w:rPr>
          <w:b/>
        </w:rPr>
        <w:t>Выполненная работа должна соответствовать:</w:t>
      </w:r>
    </w:p>
    <w:p w14:paraId="5D551FC5" w14:textId="77777777" w:rsidR="006330BB" w:rsidRDefault="006330BB" w:rsidP="006330BB">
      <w:pPr>
        <w:shd w:val="clear" w:color="auto" w:fill="FFFFFF"/>
      </w:pPr>
      <w:r>
        <w:rPr>
          <w:color w:val="000000"/>
        </w:rPr>
        <w:t>- СН и П 2.08.02-89*</w:t>
      </w:r>
      <w:r>
        <w:rPr>
          <w:color w:val="000000"/>
          <w:spacing w:val="-3"/>
        </w:rPr>
        <w:t>Общественные здания и сооружения;</w:t>
      </w:r>
    </w:p>
    <w:p w14:paraId="25B0BE5B" w14:textId="77777777" w:rsidR="006330BB" w:rsidRDefault="006330BB" w:rsidP="006330BB">
      <w:pPr>
        <w:shd w:val="clear" w:color="auto" w:fill="FFFFFF"/>
      </w:pPr>
      <w:r>
        <w:rPr>
          <w:color w:val="000000"/>
        </w:rPr>
        <w:t>- Федеральный Закон N 123-ФЗТехнический регламент о требования пожарной безопасности;</w:t>
      </w:r>
    </w:p>
    <w:p w14:paraId="08837138" w14:textId="77777777" w:rsidR="006330BB" w:rsidRDefault="006330BB" w:rsidP="006330BB">
      <w:pPr>
        <w:spacing w:line="228" w:lineRule="auto"/>
        <w:jc w:val="both"/>
      </w:pPr>
      <w:r>
        <w:rPr>
          <w:b/>
        </w:rPr>
        <w:t xml:space="preserve">- </w:t>
      </w:r>
      <w:r>
        <w:t>НПБ-244-97 «Материалы строительные. Декоративно-отделочные и облицовочные материалы. Материалы для покрытия полов. Кровельные, гидроизоляционные и теплоизоляционные материалы. Показатели пожарной опасности»</w:t>
      </w:r>
    </w:p>
    <w:p w14:paraId="359B21C0" w14:textId="77777777" w:rsidR="006330BB" w:rsidRDefault="006330BB" w:rsidP="006330BB">
      <w:pPr>
        <w:spacing w:line="228" w:lineRule="auto"/>
        <w:jc w:val="both"/>
      </w:pPr>
      <w:r>
        <w:t>- НПБ 251-98 «Огнезащитные составы и вещества для древесины и материалов на ее основе. Общие требования. Методы испытаний»</w:t>
      </w:r>
    </w:p>
    <w:p w14:paraId="603A8A3D" w14:textId="2BE5FF9C" w:rsidR="006330BB" w:rsidRPr="006330BB" w:rsidRDefault="006330BB" w:rsidP="006330BB">
      <w:pPr>
        <w:spacing w:line="228" w:lineRule="auto"/>
        <w:jc w:val="both"/>
      </w:pPr>
      <w:r>
        <w:t xml:space="preserve">- </w:t>
      </w:r>
      <w:r>
        <w:rPr>
          <w:color w:val="000000"/>
        </w:rPr>
        <w:t>ГОСТ Р 53292-2009 «</w:t>
      </w:r>
      <w:r>
        <w:t>Огнезащитные составы и вещества для древесины и материалов на ее основе»</w:t>
      </w:r>
    </w:p>
    <w:p w14:paraId="40D62B63" w14:textId="77777777" w:rsidR="006330BB" w:rsidRDefault="006330BB" w:rsidP="006330BB">
      <w:pPr>
        <w:spacing w:line="228" w:lineRule="auto"/>
        <w:ind w:firstLine="540"/>
        <w:jc w:val="both"/>
        <w:rPr>
          <w:b/>
        </w:rPr>
      </w:pPr>
      <w:r>
        <w:rPr>
          <w:b/>
        </w:rPr>
        <w:t>Требование к исполнителю:</w:t>
      </w:r>
    </w:p>
    <w:p w14:paraId="734B5E03" w14:textId="77777777" w:rsidR="006330BB" w:rsidRDefault="006330BB" w:rsidP="006330BB">
      <w:pPr>
        <w:autoSpaceDE w:val="0"/>
        <w:autoSpaceDN w:val="0"/>
        <w:adjustRightInd w:val="0"/>
        <w:jc w:val="both"/>
      </w:pPr>
      <w:r>
        <w:t>Наличие действующей лицензии выданной Министерством Российской Федерации по делам гражданской обороны, чрезвычайным ситуациям и ликвидации последствий стихийных бедствий в соответствии с п.15 ч.1 ст.12 Федерального закона от 04.05.2011 N 99-ФЗ "О лицензировании отдельных видов деятельности" с разрешенным видом деятельности:</w:t>
      </w:r>
    </w:p>
    <w:p w14:paraId="2D628C42" w14:textId="77777777" w:rsidR="006330BB" w:rsidRDefault="006330BB" w:rsidP="006330BB">
      <w:pPr>
        <w:ind w:firstLine="426"/>
        <w:jc w:val="both"/>
      </w:pPr>
      <w:r>
        <w:t>- Выполнение работ по огнезащите материалов, изделий и конструкций.</w:t>
      </w:r>
    </w:p>
    <w:p w14:paraId="1054B5DB" w14:textId="5B175AC8" w:rsidR="006330BB" w:rsidRDefault="006330BB" w:rsidP="006330BB">
      <w:pPr>
        <w:widowControl w:val="0"/>
        <w:shd w:val="clear" w:color="auto" w:fill="FFFFFF"/>
        <w:tabs>
          <w:tab w:val="left" w:pos="408"/>
        </w:tabs>
        <w:suppressAutoHyphens w:val="0"/>
        <w:autoSpaceDE w:val="0"/>
        <w:autoSpaceDN w:val="0"/>
        <w:adjustRightInd w:val="0"/>
        <w:jc w:val="both"/>
        <w:rPr>
          <w:b/>
          <w:color w:val="000000"/>
        </w:rPr>
      </w:pPr>
    </w:p>
    <w:p w14:paraId="7C4E479D" w14:textId="009346B4" w:rsidR="00ED1018" w:rsidRDefault="006330BB" w:rsidP="000F57F3">
      <w:pPr>
        <w:widowControl w:val="0"/>
        <w:shd w:val="clear" w:color="auto" w:fill="FFFFFF"/>
        <w:tabs>
          <w:tab w:val="left" w:pos="408"/>
        </w:tabs>
        <w:suppressAutoHyphens w:val="0"/>
        <w:autoSpaceDE w:val="0"/>
        <w:autoSpaceDN w:val="0"/>
        <w:adjustRightInd w:val="0"/>
        <w:ind w:firstLine="720"/>
        <w:jc w:val="both"/>
        <w:rPr>
          <w:b/>
          <w:color w:val="000000"/>
        </w:rPr>
      </w:pPr>
      <w:r>
        <w:rPr>
          <w:b/>
          <w:color w:val="000000"/>
        </w:rPr>
        <w:t>2.2</w:t>
      </w:r>
      <w:r w:rsidR="007439B4">
        <w:rPr>
          <w:b/>
          <w:color w:val="000000"/>
        </w:rPr>
        <w:t>. Замена двери на противопожарную – 1 шт.</w:t>
      </w:r>
      <w:r w:rsidR="000F57F3">
        <w:rPr>
          <w:b/>
          <w:color w:val="000000"/>
        </w:rPr>
        <w:t xml:space="preserve"> (</w:t>
      </w:r>
      <w:r w:rsidR="00C71E12">
        <w:rPr>
          <w:b/>
          <w:color w:val="000000"/>
        </w:rPr>
        <w:t>ППР 23д)</w:t>
      </w:r>
      <w:r w:rsidR="000F57F3">
        <w:rPr>
          <w:b/>
          <w:color w:val="000000"/>
        </w:rPr>
        <w:t>:</w:t>
      </w:r>
    </w:p>
    <w:p w14:paraId="392256A7" w14:textId="1BFEC9B5" w:rsidR="007439B4" w:rsidRPr="00ED1018" w:rsidRDefault="007439B4" w:rsidP="00ED1018">
      <w:pPr>
        <w:widowControl w:val="0"/>
        <w:shd w:val="clear" w:color="auto" w:fill="FFFFFF"/>
        <w:tabs>
          <w:tab w:val="left" w:pos="408"/>
        </w:tabs>
        <w:suppressAutoHyphens w:val="0"/>
        <w:autoSpaceDE w:val="0"/>
        <w:autoSpaceDN w:val="0"/>
        <w:adjustRightInd w:val="0"/>
        <w:ind w:left="720"/>
        <w:jc w:val="both"/>
        <w:rPr>
          <w:b/>
          <w:color w:val="000000"/>
        </w:rPr>
      </w:pPr>
      <w:r>
        <w:t xml:space="preserve"> </w:t>
      </w:r>
      <w:r w:rsidR="006330BB">
        <w:rPr>
          <w:sz w:val="22"/>
          <w:szCs w:val="22"/>
        </w:rPr>
        <w:t>-</w:t>
      </w:r>
      <w:r w:rsidR="006330BB" w:rsidRPr="00D679D7">
        <w:rPr>
          <w:sz w:val="22"/>
          <w:szCs w:val="22"/>
        </w:rPr>
        <w:t xml:space="preserve"> </w:t>
      </w:r>
      <w:r w:rsidR="006330BB" w:rsidRPr="00F160FC">
        <w:rPr>
          <w:sz w:val="22"/>
          <w:szCs w:val="22"/>
        </w:rPr>
        <w:t>Сельский дом культуры «</w:t>
      </w:r>
      <w:proofErr w:type="spellStart"/>
      <w:r w:rsidR="00290890">
        <w:rPr>
          <w:sz w:val="22"/>
          <w:szCs w:val="22"/>
        </w:rPr>
        <w:t>Барабаново</w:t>
      </w:r>
      <w:proofErr w:type="spellEnd"/>
      <w:r w:rsidR="006330BB">
        <w:rPr>
          <w:sz w:val="22"/>
          <w:szCs w:val="22"/>
        </w:rPr>
        <w:t xml:space="preserve">» по адресу: МО, </w:t>
      </w:r>
      <w:proofErr w:type="spellStart"/>
      <w:r w:rsidR="006330BB">
        <w:rPr>
          <w:sz w:val="22"/>
          <w:szCs w:val="22"/>
        </w:rPr>
        <w:t>г</w:t>
      </w:r>
      <w:r w:rsidR="00290890">
        <w:rPr>
          <w:sz w:val="22"/>
          <w:szCs w:val="22"/>
        </w:rPr>
        <w:t>.</w:t>
      </w:r>
      <w:r w:rsidR="006330BB">
        <w:rPr>
          <w:sz w:val="22"/>
          <w:szCs w:val="22"/>
        </w:rPr>
        <w:t>о</w:t>
      </w:r>
      <w:proofErr w:type="spellEnd"/>
      <w:r w:rsidR="006330BB">
        <w:rPr>
          <w:sz w:val="22"/>
          <w:szCs w:val="22"/>
        </w:rPr>
        <w:t xml:space="preserve"> Кашира, д. </w:t>
      </w:r>
      <w:proofErr w:type="spellStart"/>
      <w:r w:rsidR="00290890">
        <w:rPr>
          <w:sz w:val="22"/>
          <w:szCs w:val="22"/>
        </w:rPr>
        <w:t>Барабаново</w:t>
      </w:r>
      <w:proofErr w:type="spellEnd"/>
      <w:r w:rsidR="006330BB">
        <w:rPr>
          <w:sz w:val="22"/>
          <w:szCs w:val="22"/>
        </w:rPr>
        <w:t xml:space="preserve">, ул. </w:t>
      </w:r>
      <w:r w:rsidR="00290890">
        <w:rPr>
          <w:sz w:val="22"/>
          <w:szCs w:val="22"/>
        </w:rPr>
        <w:t>Ленина</w:t>
      </w:r>
      <w:r w:rsidR="006330BB">
        <w:rPr>
          <w:sz w:val="22"/>
          <w:szCs w:val="22"/>
        </w:rPr>
        <w:t xml:space="preserve">, д. </w:t>
      </w:r>
      <w:r w:rsidR="00290890">
        <w:rPr>
          <w:sz w:val="22"/>
          <w:szCs w:val="22"/>
        </w:rPr>
        <w:t>5</w:t>
      </w:r>
      <w:r w:rsidR="00ED1018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639"/>
        <w:gridCol w:w="1382"/>
        <w:gridCol w:w="1417"/>
      </w:tblGrid>
      <w:tr w:rsidR="00EC3746" w14:paraId="77424773" w14:textId="12DEB8D0" w:rsidTr="00F600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05ED" w14:textId="77777777" w:rsidR="00EC3746" w:rsidRDefault="00EC3746" w:rsidP="00F600FE">
            <w:pPr>
              <w:widowControl w:val="0"/>
              <w:suppressAutoHyphens w:val="0"/>
              <w:jc w:val="both"/>
              <w:rPr>
                <w:b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5D51" w14:textId="77777777" w:rsidR="00EC3746" w:rsidRDefault="00EC3746" w:rsidP="00F600FE">
            <w:pPr>
              <w:widowControl w:val="0"/>
              <w:suppressAutoHyphens w:val="0"/>
              <w:jc w:val="both"/>
              <w:rPr>
                <w:b/>
              </w:rPr>
            </w:pPr>
            <w:r>
              <w:rPr>
                <w:color w:val="000000"/>
              </w:rPr>
              <w:t>Наименование работ и затрат, характеристика оборудования и его масса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CEF5" w14:textId="77777777" w:rsidR="00EC3746" w:rsidRDefault="00EC3746" w:rsidP="00F600FE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AC01" w14:textId="77777777" w:rsidR="00EC3746" w:rsidRDefault="00EC3746" w:rsidP="00F600FE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  <w:p w14:paraId="14576173" w14:textId="082BB380" w:rsidR="00EC3746" w:rsidRDefault="00EC3746" w:rsidP="00F600FE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color w:val="000000"/>
              </w:rPr>
              <w:t>объектов</w:t>
            </w:r>
          </w:p>
        </w:tc>
      </w:tr>
      <w:tr w:rsidR="00EC3746" w14:paraId="6C107A07" w14:textId="068C2CC1" w:rsidTr="00F600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FC57" w14:textId="77777777" w:rsidR="00EC3746" w:rsidRDefault="00EC3746" w:rsidP="00F600F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6F4B" w14:textId="77777777" w:rsidR="00EC3746" w:rsidRDefault="00EC3746" w:rsidP="00F600FE">
            <w:pPr>
              <w:widowControl w:val="0"/>
              <w:autoSpaceDE w:val="0"/>
              <w:jc w:val="both"/>
            </w:pPr>
            <w:r>
              <w:t xml:space="preserve">Замена двери на </w:t>
            </w:r>
            <w:r>
              <w:lastRenderedPageBreak/>
              <w:t>противопожарную дверь</w:t>
            </w:r>
          </w:p>
          <w:p w14:paraId="0FD67A59" w14:textId="23D2C65D" w:rsidR="00EC3746" w:rsidRDefault="00EC3746" w:rsidP="00F600FE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 xml:space="preserve">Место установки – </w:t>
            </w:r>
            <w:r>
              <w:rPr>
                <w:b/>
              </w:rPr>
              <w:t>эвакуационный выход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639A" w14:textId="77777777" w:rsidR="00EC3746" w:rsidRDefault="00EC3746" w:rsidP="00F60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D86C" w14:textId="77777777" w:rsidR="00EC3746" w:rsidRDefault="00EC3746" w:rsidP="00F60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0C670A13" w14:textId="77777777" w:rsidR="007439B4" w:rsidRDefault="007439B4" w:rsidP="007439B4">
      <w:pPr>
        <w:spacing w:line="228" w:lineRule="auto"/>
        <w:ind w:firstLine="540"/>
        <w:jc w:val="both"/>
        <w:rPr>
          <w:b/>
        </w:rPr>
      </w:pPr>
      <w:bookmarkStart w:id="1" w:name="_Hlk37930774"/>
      <w:r>
        <w:rPr>
          <w:b/>
        </w:rPr>
        <w:t>Выполненная работа должна соответствовать:</w:t>
      </w:r>
    </w:p>
    <w:bookmarkEnd w:id="1"/>
    <w:p w14:paraId="67FA25E9" w14:textId="77777777" w:rsidR="007439B4" w:rsidRDefault="007439B4" w:rsidP="007439B4">
      <w:pPr>
        <w:shd w:val="clear" w:color="auto" w:fill="FFFFFF"/>
        <w:spacing w:line="228" w:lineRule="auto"/>
      </w:pPr>
      <w:r>
        <w:rPr>
          <w:color w:val="000000"/>
        </w:rPr>
        <w:t>- СН и П 2.08.02-89*</w:t>
      </w:r>
      <w:r>
        <w:rPr>
          <w:color w:val="000000"/>
          <w:spacing w:val="-3"/>
        </w:rPr>
        <w:t>Общественные здания и сооружения;</w:t>
      </w:r>
    </w:p>
    <w:p w14:paraId="028D3F87" w14:textId="77777777" w:rsidR="007439B4" w:rsidRDefault="007439B4" w:rsidP="007439B4">
      <w:pPr>
        <w:shd w:val="clear" w:color="auto" w:fill="FFFFFF"/>
        <w:spacing w:line="228" w:lineRule="auto"/>
      </w:pPr>
      <w:r>
        <w:rPr>
          <w:color w:val="000000"/>
        </w:rPr>
        <w:t>- СНиП 11.01-95</w:t>
      </w:r>
      <w:r>
        <w:rPr>
          <w:color w:val="000000"/>
          <w:spacing w:val="-1"/>
        </w:rPr>
        <w:t xml:space="preserve">Инструкция о порядке разработки, согласования, </w:t>
      </w:r>
      <w:r>
        <w:rPr>
          <w:color w:val="000000"/>
          <w:spacing w:val="-2"/>
        </w:rPr>
        <w:t>утверждении и составе проектной документации на строительство предприятий, зданий и сооружений;</w:t>
      </w:r>
    </w:p>
    <w:p w14:paraId="7FCAD663" w14:textId="77777777" w:rsidR="007439B4" w:rsidRDefault="007439B4" w:rsidP="007439B4">
      <w:pPr>
        <w:shd w:val="clear" w:color="auto" w:fill="FFFFFF"/>
        <w:spacing w:line="228" w:lineRule="auto"/>
      </w:pPr>
      <w:r>
        <w:rPr>
          <w:color w:val="000000"/>
        </w:rPr>
        <w:t>- СН и П 21.01-97</w:t>
      </w:r>
      <w:r>
        <w:rPr>
          <w:color w:val="000000"/>
          <w:spacing w:val="-3"/>
        </w:rPr>
        <w:t>Пожарная безопасность зданий и сооружений;</w:t>
      </w:r>
    </w:p>
    <w:p w14:paraId="53DE3932" w14:textId="729177A7" w:rsidR="007439B4" w:rsidRPr="0077055C" w:rsidRDefault="007439B4" w:rsidP="0077055C">
      <w:pPr>
        <w:shd w:val="clear" w:color="auto" w:fill="FFFFFF"/>
        <w:spacing w:line="228" w:lineRule="auto"/>
      </w:pPr>
      <w:r>
        <w:rPr>
          <w:color w:val="000000"/>
        </w:rPr>
        <w:t>- Федеральный Закон N 123-ФЗТехнический регламент о требования пожарной безопасности;</w:t>
      </w:r>
    </w:p>
    <w:p w14:paraId="0F4510AE" w14:textId="77777777" w:rsidR="007439B4" w:rsidRDefault="007439B4" w:rsidP="007439B4">
      <w:pPr>
        <w:spacing w:line="228" w:lineRule="auto"/>
        <w:ind w:firstLine="540"/>
        <w:jc w:val="both"/>
        <w:rPr>
          <w:b/>
        </w:rPr>
      </w:pPr>
      <w:r>
        <w:rPr>
          <w:b/>
        </w:rPr>
        <w:t>Требование к исполнителю:</w:t>
      </w:r>
    </w:p>
    <w:p w14:paraId="679D8AB2" w14:textId="77777777" w:rsidR="007439B4" w:rsidRDefault="007439B4" w:rsidP="007439B4">
      <w:pPr>
        <w:autoSpaceDE w:val="0"/>
        <w:autoSpaceDN w:val="0"/>
        <w:adjustRightInd w:val="0"/>
        <w:ind w:firstLine="426"/>
        <w:jc w:val="both"/>
      </w:pPr>
      <w:r>
        <w:t>Наличие действующей лицензии выданной Министерством Российской Федерации по делам гражданской обороны, чрезвычайным ситуациям и ликвидации последствий стихийных бедствий в соответствии с п.15 ч.1 ст.12 Федерального закона от 04.05.2011 N 99-ФЗ "О лицензировании отдельных видов деятельности" с разрешенным видом деятельности:</w:t>
      </w:r>
    </w:p>
    <w:p w14:paraId="21DEC44E" w14:textId="77777777" w:rsidR="007439B4" w:rsidRDefault="007439B4" w:rsidP="007439B4">
      <w:pPr>
        <w:ind w:firstLine="426"/>
        <w:jc w:val="both"/>
      </w:pPr>
      <w:r>
        <w:t>- Монтаж, техническое обслуживание и ремонт заполнений проемов в противопожарных преградах.</w:t>
      </w:r>
    </w:p>
    <w:p w14:paraId="7A1D9E8D" w14:textId="2DF4F763" w:rsidR="007439B4" w:rsidRDefault="007439B4" w:rsidP="007439B4">
      <w:pPr>
        <w:ind w:firstLine="426"/>
      </w:pPr>
      <w:r>
        <w:t>Исполнитель обязан предоставить паспорт и сертификаты на противопожарную дверь.</w:t>
      </w:r>
    </w:p>
    <w:p w14:paraId="6CD5D40D" w14:textId="77777777" w:rsidR="0077055C" w:rsidRDefault="0077055C" w:rsidP="00C71E12">
      <w:pPr>
        <w:widowControl w:val="0"/>
        <w:shd w:val="clear" w:color="auto" w:fill="FFFFFF"/>
        <w:tabs>
          <w:tab w:val="left" w:pos="408"/>
        </w:tabs>
        <w:suppressAutoHyphens w:val="0"/>
        <w:autoSpaceDE w:val="0"/>
        <w:autoSpaceDN w:val="0"/>
        <w:adjustRightInd w:val="0"/>
        <w:jc w:val="both"/>
        <w:rPr>
          <w:b/>
          <w:color w:val="000000"/>
        </w:rPr>
      </w:pPr>
    </w:p>
    <w:p w14:paraId="7BE01BE7" w14:textId="496656F7" w:rsidR="00C03222" w:rsidRDefault="0077055C" w:rsidP="00C03222">
      <w:pPr>
        <w:widowControl w:val="0"/>
        <w:shd w:val="clear" w:color="auto" w:fill="FFFFFF"/>
        <w:tabs>
          <w:tab w:val="left" w:pos="408"/>
        </w:tabs>
        <w:suppressAutoHyphens w:val="0"/>
        <w:autoSpaceDE w:val="0"/>
        <w:autoSpaceDN w:val="0"/>
        <w:adjustRightInd w:val="0"/>
        <w:ind w:firstLine="720"/>
        <w:jc w:val="both"/>
      </w:pPr>
      <w:r>
        <w:rPr>
          <w:b/>
          <w:color w:val="000000"/>
        </w:rPr>
        <w:t>2.</w:t>
      </w:r>
      <w:r w:rsidR="00C71E12">
        <w:rPr>
          <w:b/>
          <w:color w:val="000000"/>
        </w:rPr>
        <w:t>3</w:t>
      </w:r>
      <w:r>
        <w:rPr>
          <w:b/>
          <w:color w:val="000000"/>
        </w:rPr>
        <w:t>.</w:t>
      </w:r>
      <w:r w:rsidR="007439B4">
        <w:rPr>
          <w:b/>
          <w:color w:val="000000"/>
        </w:rPr>
        <w:t xml:space="preserve"> </w:t>
      </w:r>
      <w:r w:rsidR="00290890">
        <w:rPr>
          <w:b/>
        </w:rPr>
        <w:t>Выполнение проекта автоматической системы пожарной сигнализации и оповещения людей о пожаре</w:t>
      </w:r>
      <w:r w:rsidR="000F57F3">
        <w:rPr>
          <w:b/>
        </w:rPr>
        <w:t xml:space="preserve"> </w:t>
      </w:r>
      <w:r w:rsidR="000F57F3" w:rsidRPr="000F57F3">
        <w:rPr>
          <w:b/>
        </w:rPr>
        <w:t>(</w:t>
      </w:r>
      <w:r w:rsidR="00C71E12">
        <w:rPr>
          <w:b/>
        </w:rPr>
        <w:t>ППР 61)</w:t>
      </w:r>
      <w:r w:rsidR="000F57F3" w:rsidRPr="000F57F3">
        <w:rPr>
          <w:b/>
        </w:rPr>
        <w:t>):</w:t>
      </w:r>
      <w:r w:rsidR="007439B4">
        <w:t xml:space="preserve"> </w:t>
      </w:r>
    </w:p>
    <w:p w14:paraId="0AA65E38" w14:textId="0913B5E1" w:rsidR="00C03222" w:rsidRDefault="00ED1018" w:rsidP="00C03222">
      <w:pPr>
        <w:widowControl w:val="0"/>
        <w:shd w:val="clear" w:color="auto" w:fill="FFFFFF"/>
        <w:tabs>
          <w:tab w:val="left" w:pos="408"/>
        </w:tabs>
        <w:suppressAutoHyphens w:val="0"/>
        <w:autoSpaceDE w:val="0"/>
        <w:autoSpaceDN w:val="0"/>
        <w:adjustRightInd w:val="0"/>
        <w:ind w:firstLine="720"/>
        <w:jc w:val="both"/>
      </w:pPr>
      <w:r>
        <w:t>-</w:t>
      </w:r>
      <w:r w:rsidR="007439B4">
        <w:t>Сельский дом культуры «</w:t>
      </w:r>
      <w:proofErr w:type="spellStart"/>
      <w:r w:rsidR="007439B4">
        <w:t>Барабаново</w:t>
      </w:r>
      <w:proofErr w:type="spellEnd"/>
      <w:r w:rsidR="007439B4">
        <w:t xml:space="preserve">» по адресу: МО, </w:t>
      </w:r>
      <w:proofErr w:type="spellStart"/>
      <w:r w:rsidR="007439B4">
        <w:t>г</w:t>
      </w:r>
      <w:r w:rsidR="00290890">
        <w:t>.</w:t>
      </w:r>
      <w:r w:rsidR="007439B4">
        <w:t>о</w:t>
      </w:r>
      <w:proofErr w:type="spellEnd"/>
      <w:r w:rsidR="007439B4">
        <w:t xml:space="preserve"> Кашира, д. </w:t>
      </w:r>
      <w:proofErr w:type="spellStart"/>
      <w:r w:rsidR="007439B4">
        <w:t>Барабаново</w:t>
      </w:r>
      <w:proofErr w:type="spellEnd"/>
      <w:r w:rsidR="007439B4">
        <w:t>, ул. Ленина, д.5;</w:t>
      </w:r>
    </w:p>
    <w:p w14:paraId="0C1077EA" w14:textId="78663923" w:rsidR="00C03222" w:rsidRDefault="00ED1018" w:rsidP="00C03222">
      <w:pPr>
        <w:widowControl w:val="0"/>
        <w:shd w:val="clear" w:color="auto" w:fill="FFFFFF"/>
        <w:tabs>
          <w:tab w:val="left" w:pos="408"/>
        </w:tabs>
        <w:suppressAutoHyphens w:val="0"/>
        <w:autoSpaceDE w:val="0"/>
        <w:autoSpaceDN w:val="0"/>
        <w:adjustRightInd w:val="0"/>
        <w:ind w:firstLine="720"/>
        <w:jc w:val="both"/>
      </w:pPr>
      <w:r>
        <w:t>-</w:t>
      </w:r>
      <w:r w:rsidR="00C71E12">
        <w:t xml:space="preserve"> Центр детского творчества «Светлячок» по адресу: МО, г. Кашира, ул. Стрелецкая, д.65 А;</w:t>
      </w:r>
    </w:p>
    <w:p w14:paraId="53AADBED" w14:textId="0E4D0356" w:rsidR="007439B4" w:rsidRDefault="00ED1018" w:rsidP="00C71E12">
      <w:pPr>
        <w:widowControl w:val="0"/>
        <w:shd w:val="clear" w:color="auto" w:fill="FFFFFF"/>
        <w:tabs>
          <w:tab w:val="left" w:pos="408"/>
        </w:tabs>
        <w:suppressAutoHyphens w:val="0"/>
        <w:autoSpaceDE w:val="0"/>
        <w:autoSpaceDN w:val="0"/>
        <w:adjustRightInd w:val="0"/>
        <w:ind w:firstLine="720"/>
        <w:jc w:val="both"/>
      </w:pPr>
      <w:r>
        <w:t>-</w:t>
      </w:r>
      <w:bookmarkStart w:id="2" w:name="_Hlk37930450"/>
      <w:r w:rsidR="00C71E12">
        <w:t>Сельский дом культуры «</w:t>
      </w:r>
      <w:proofErr w:type="spellStart"/>
      <w:r w:rsidR="00C71E12">
        <w:t>Тарасково</w:t>
      </w:r>
      <w:proofErr w:type="spellEnd"/>
      <w:r w:rsidR="00C71E12">
        <w:t xml:space="preserve">» по адресу: МО, </w:t>
      </w:r>
      <w:proofErr w:type="spellStart"/>
      <w:r w:rsidR="00C71E12">
        <w:t>го</w:t>
      </w:r>
      <w:proofErr w:type="spellEnd"/>
      <w:r w:rsidR="00C71E12">
        <w:t xml:space="preserve"> Кашира, д. </w:t>
      </w:r>
      <w:proofErr w:type="spellStart"/>
      <w:r w:rsidR="00C71E12">
        <w:t>Тарасково</w:t>
      </w:r>
      <w:proofErr w:type="spellEnd"/>
      <w:r w:rsidR="00C71E12">
        <w:t>, ул. Комсомольская, д.28.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3559"/>
        <w:gridCol w:w="1292"/>
        <w:gridCol w:w="1417"/>
      </w:tblGrid>
      <w:tr w:rsidR="00EC3746" w14:paraId="2A09ED2C" w14:textId="49CD89C4" w:rsidTr="00F600F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EE0F" w14:textId="77777777" w:rsidR="00EC3746" w:rsidRDefault="00EC3746" w:rsidP="00F600FE">
            <w:pPr>
              <w:widowControl w:val="0"/>
              <w:suppressAutoHyphens w:val="0"/>
              <w:jc w:val="both"/>
              <w:rPr>
                <w:b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A2EB" w14:textId="77777777" w:rsidR="00EC3746" w:rsidRDefault="00EC3746" w:rsidP="00F600FE">
            <w:pPr>
              <w:widowControl w:val="0"/>
              <w:suppressAutoHyphens w:val="0"/>
              <w:jc w:val="both"/>
              <w:rPr>
                <w:b/>
              </w:rPr>
            </w:pPr>
            <w:r>
              <w:rPr>
                <w:color w:val="000000"/>
              </w:rPr>
              <w:t>Наименование работ и затрат, характеристика оборудования и его масса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F9AC" w14:textId="77777777" w:rsidR="00EC3746" w:rsidRDefault="00EC3746" w:rsidP="00F600FE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0651" w14:textId="77777777" w:rsidR="00EC3746" w:rsidRDefault="00EC3746" w:rsidP="00F600FE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  <w:p w14:paraId="72650F54" w14:textId="08E3CCF8" w:rsidR="00EC3746" w:rsidRDefault="00EC3746" w:rsidP="00F600FE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color w:val="000000"/>
              </w:rPr>
              <w:t>объектов</w:t>
            </w:r>
          </w:p>
        </w:tc>
      </w:tr>
      <w:tr w:rsidR="00EC3746" w14:paraId="47ED0F9A" w14:textId="25F35713" w:rsidTr="00F600F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7AF0" w14:textId="77777777" w:rsidR="00EC3746" w:rsidRDefault="00EC3746" w:rsidP="00F600F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A6F8" w14:textId="084F7B28" w:rsidR="00EC3746" w:rsidRDefault="00EC3746" w:rsidP="00F600FE">
            <w:pPr>
              <w:widowControl w:val="0"/>
              <w:shd w:val="clear" w:color="auto" w:fill="FFFFFF"/>
              <w:tabs>
                <w:tab w:val="left" w:pos="408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Проект </w:t>
            </w:r>
            <w:r w:rsidRPr="00790CA8">
              <w:rPr>
                <w:bCs/>
              </w:rPr>
              <w:t>автоматической системы пожарной сигнализации и оповещения людей о пожаре</w:t>
            </w:r>
            <w:r>
              <w:t xml:space="preserve"> </w:t>
            </w:r>
          </w:p>
          <w:p w14:paraId="7A652DBD" w14:textId="52F12619" w:rsidR="00EC3746" w:rsidRDefault="00EC3746" w:rsidP="00F600FE">
            <w:pPr>
              <w:widowControl w:val="0"/>
              <w:autoSpaceDE w:val="0"/>
              <w:jc w:val="both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A2B9" w14:textId="77777777" w:rsidR="00EC3746" w:rsidRDefault="00EC3746" w:rsidP="00F60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5ECE" w14:textId="6704D061" w:rsidR="00EC3746" w:rsidRDefault="00EC3746" w:rsidP="00F60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bookmarkEnd w:id="2"/>
    </w:tbl>
    <w:p w14:paraId="750D0F73" w14:textId="77777777" w:rsidR="00790CA8" w:rsidRDefault="00790CA8" w:rsidP="007439B4">
      <w:pPr>
        <w:spacing w:line="228" w:lineRule="auto"/>
        <w:ind w:firstLine="540"/>
        <w:jc w:val="both"/>
        <w:rPr>
          <w:b/>
          <w:highlight w:val="yellow"/>
        </w:rPr>
      </w:pPr>
    </w:p>
    <w:p w14:paraId="7CE4364E" w14:textId="111693EF" w:rsidR="007439B4" w:rsidRDefault="007439B4" w:rsidP="007439B4">
      <w:pPr>
        <w:spacing w:line="228" w:lineRule="auto"/>
        <w:ind w:firstLine="540"/>
        <w:jc w:val="both"/>
        <w:rPr>
          <w:b/>
        </w:rPr>
      </w:pPr>
      <w:r w:rsidRPr="000F57F3">
        <w:rPr>
          <w:b/>
        </w:rPr>
        <w:t>Выполненная работа должна соответствовать:</w:t>
      </w:r>
    </w:p>
    <w:p w14:paraId="2A35F3B2" w14:textId="4FAB9575" w:rsidR="00790CA8" w:rsidRDefault="008D7C8A" w:rsidP="007439B4">
      <w:pPr>
        <w:spacing w:line="228" w:lineRule="auto"/>
        <w:ind w:firstLine="540"/>
        <w:jc w:val="both"/>
        <w:rPr>
          <w:color w:val="000000"/>
        </w:rPr>
      </w:pPr>
      <w:r>
        <w:rPr>
          <w:color w:val="000000"/>
        </w:rPr>
        <w:t>- Федеральный Закон N 123-ФЗТехнический регламент о требования пожарной безопасности;</w:t>
      </w:r>
    </w:p>
    <w:p w14:paraId="1C3C3F33" w14:textId="4E514964" w:rsidR="008D7C8A" w:rsidRPr="00ED1018" w:rsidRDefault="008D7C8A" w:rsidP="008D7C8A">
      <w:pPr>
        <w:spacing w:line="228" w:lineRule="auto"/>
        <w:jc w:val="both"/>
        <w:rPr>
          <w:bCs/>
        </w:rPr>
      </w:pPr>
      <w:r>
        <w:rPr>
          <w:b/>
        </w:rPr>
        <w:t xml:space="preserve">- </w:t>
      </w:r>
      <w:r w:rsidRPr="00C03222">
        <w:rPr>
          <w:bCs/>
        </w:rPr>
        <w:t>действующим нормативным документам по пожарной безопасности (ППР п 61, СП3.13130.2009 п 4.8</w:t>
      </w:r>
      <w:r>
        <w:rPr>
          <w:bCs/>
        </w:rPr>
        <w:t>.</w:t>
      </w:r>
    </w:p>
    <w:p w14:paraId="04918FEF" w14:textId="17864789" w:rsidR="008D7C8A" w:rsidRDefault="008D7C8A" w:rsidP="007439B4">
      <w:pPr>
        <w:spacing w:line="228" w:lineRule="auto"/>
        <w:ind w:firstLine="540"/>
        <w:jc w:val="both"/>
        <w:rPr>
          <w:b/>
        </w:rPr>
      </w:pPr>
    </w:p>
    <w:p w14:paraId="2D5F037A" w14:textId="0D3C210E" w:rsidR="00C03222" w:rsidRDefault="00790CA8" w:rsidP="00C71E12">
      <w:pPr>
        <w:spacing w:line="228" w:lineRule="auto"/>
        <w:ind w:firstLine="540"/>
        <w:jc w:val="both"/>
        <w:rPr>
          <w:b/>
        </w:rPr>
      </w:pPr>
      <w:r>
        <w:rPr>
          <w:b/>
        </w:rPr>
        <w:t>2.</w:t>
      </w:r>
      <w:r w:rsidR="00320853">
        <w:rPr>
          <w:b/>
        </w:rPr>
        <w:t>4</w:t>
      </w:r>
      <w:r>
        <w:rPr>
          <w:b/>
        </w:rPr>
        <w:t>. Выполнение инструкций (паспорт) на технические средства автоматической пожарной сигнализации и оповещения людей при пожаре</w:t>
      </w:r>
      <w:r w:rsidR="00277DFE">
        <w:rPr>
          <w:b/>
        </w:rPr>
        <w:t xml:space="preserve">, исполнительной документации на системы противопожарной защиты, установленные на объекте </w:t>
      </w:r>
      <w:r w:rsidR="008D7C8A">
        <w:rPr>
          <w:b/>
        </w:rPr>
        <w:t>(система</w:t>
      </w:r>
      <w:r w:rsidR="00277DFE">
        <w:rPr>
          <w:b/>
        </w:rPr>
        <w:t xml:space="preserve"> автоматической пожарной сигнализации, оповещения людей при пожаре, аварийное освещение)</w:t>
      </w:r>
      <w:r w:rsidR="000F57F3" w:rsidRPr="000F57F3">
        <w:rPr>
          <w:b/>
          <w:color w:val="000000"/>
        </w:rPr>
        <w:t xml:space="preserve"> </w:t>
      </w:r>
      <w:r w:rsidR="000F57F3">
        <w:rPr>
          <w:b/>
          <w:color w:val="000000"/>
        </w:rPr>
        <w:t>(</w:t>
      </w:r>
      <w:r w:rsidR="00C71E12">
        <w:rPr>
          <w:b/>
          <w:color w:val="000000"/>
        </w:rPr>
        <w:t>ППР 61)</w:t>
      </w:r>
      <w:r>
        <w:rPr>
          <w:b/>
        </w:rPr>
        <w:t>:</w:t>
      </w:r>
    </w:p>
    <w:p w14:paraId="4328FEE9" w14:textId="7AEB518C" w:rsidR="00ED1018" w:rsidRDefault="00ED1018" w:rsidP="00ED1018">
      <w:pPr>
        <w:spacing w:line="228" w:lineRule="auto"/>
        <w:ind w:firstLine="540"/>
        <w:jc w:val="both"/>
        <w:rPr>
          <w:b/>
        </w:rPr>
      </w:pPr>
      <w:r>
        <w:rPr>
          <w:sz w:val="22"/>
          <w:szCs w:val="22"/>
        </w:rPr>
        <w:t>-</w:t>
      </w:r>
      <w:r w:rsidR="00C03222" w:rsidRPr="00F160FC">
        <w:rPr>
          <w:sz w:val="22"/>
          <w:szCs w:val="22"/>
        </w:rPr>
        <w:t>Сельский дом культуры «</w:t>
      </w:r>
      <w:proofErr w:type="spellStart"/>
      <w:r w:rsidR="00C03222">
        <w:rPr>
          <w:sz w:val="22"/>
          <w:szCs w:val="22"/>
        </w:rPr>
        <w:t>Корыстово</w:t>
      </w:r>
      <w:proofErr w:type="spellEnd"/>
      <w:r w:rsidR="00C03222">
        <w:rPr>
          <w:sz w:val="22"/>
          <w:szCs w:val="22"/>
        </w:rPr>
        <w:t xml:space="preserve">» по адресу: МО, </w:t>
      </w:r>
      <w:proofErr w:type="spellStart"/>
      <w:r w:rsidR="00C03222">
        <w:rPr>
          <w:sz w:val="22"/>
          <w:szCs w:val="22"/>
        </w:rPr>
        <w:t>г.о</w:t>
      </w:r>
      <w:proofErr w:type="spellEnd"/>
      <w:r w:rsidR="00C03222">
        <w:rPr>
          <w:sz w:val="22"/>
          <w:szCs w:val="22"/>
        </w:rPr>
        <w:t xml:space="preserve"> Кашира, д. </w:t>
      </w:r>
      <w:proofErr w:type="spellStart"/>
      <w:r w:rsidR="00C03222">
        <w:rPr>
          <w:sz w:val="22"/>
          <w:szCs w:val="22"/>
        </w:rPr>
        <w:t>Корыстово</w:t>
      </w:r>
      <w:proofErr w:type="spellEnd"/>
      <w:r w:rsidR="00C03222">
        <w:rPr>
          <w:sz w:val="22"/>
          <w:szCs w:val="22"/>
        </w:rPr>
        <w:t>, ул. Центральная, д. 24</w:t>
      </w:r>
      <w:r>
        <w:rPr>
          <w:sz w:val="22"/>
          <w:szCs w:val="22"/>
        </w:rPr>
        <w:t>;</w:t>
      </w:r>
    </w:p>
    <w:p w14:paraId="2201BFDF" w14:textId="597ECFAD" w:rsidR="00ED1018" w:rsidRDefault="00ED1018" w:rsidP="00ED1018">
      <w:pPr>
        <w:spacing w:line="228" w:lineRule="auto"/>
        <w:ind w:firstLine="540"/>
        <w:jc w:val="both"/>
        <w:rPr>
          <w:b/>
        </w:rPr>
      </w:pPr>
      <w:r>
        <w:rPr>
          <w:b/>
        </w:rPr>
        <w:t>-</w:t>
      </w:r>
      <w:r w:rsidR="00C03222" w:rsidRPr="00EA1D44">
        <w:t>Сельский дом культуры «</w:t>
      </w:r>
      <w:proofErr w:type="spellStart"/>
      <w:r w:rsidR="00C03222" w:rsidRPr="00EA1D44">
        <w:t>Тарасково</w:t>
      </w:r>
      <w:proofErr w:type="spellEnd"/>
      <w:r w:rsidR="00C03222" w:rsidRPr="00EA1D44">
        <w:t xml:space="preserve">» по адресу: МО, </w:t>
      </w:r>
      <w:proofErr w:type="spellStart"/>
      <w:r w:rsidR="00C03222" w:rsidRPr="00EA1D44">
        <w:t>г</w:t>
      </w:r>
      <w:r w:rsidR="00C03222">
        <w:t>.</w:t>
      </w:r>
      <w:r w:rsidR="00C03222" w:rsidRPr="00EA1D44">
        <w:t>о</w:t>
      </w:r>
      <w:proofErr w:type="spellEnd"/>
      <w:r w:rsidR="00C03222" w:rsidRPr="00EA1D44">
        <w:t xml:space="preserve"> Кашира, д. </w:t>
      </w:r>
      <w:proofErr w:type="spellStart"/>
      <w:r w:rsidR="00C03222" w:rsidRPr="00EA1D44">
        <w:t>Тарасково</w:t>
      </w:r>
      <w:proofErr w:type="spellEnd"/>
      <w:r w:rsidR="00C03222" w:rsidRPr="00EA1D44">
        <w:t>, ул. Комсомольская, д. 28</w:t>
      </w:r>
      <w:r>
        <w:t>;</w:t>
      </w:r>
    </w:p>
    <w:p w14:paraId="591FBC3D" w14:textId="4748DF47" w:rsidR="00790CA8" w:rsidRDefault="00ED1018" w:rsidP="00C71E12">
      <w:pPr>
        <w:spacing w:line="228" w:lineRule="auto"/>
        <w:ind w:firstLine="540"/>
        <w:jc w:val="both"/>
      </w:pPr>
      <w:r>
        <w:rPr>
          <w:b/>
        </w:rPr>
        <w:t>-</w:t>
      </w:r>
      <w:r w:rsidR="00C03222">
        <w:t xml:space="preserve">Сельский дом </w:t>
      </w:r>
      <w:r w:rsidR="00C71E12">
        <w:t>культуры «</w:t>
      </w:r>
      <w:proofErr w:type="spellStart"/>
      <w:r w:rsidR="00C71E12">
        <w:t>Барабаново</w:t>
      </w:r>
      <w:proofErr w:type="spellEnd"/>
      <w:r w:rsidR="00C71E12">
        <w:t xml:space="preserve">» по адресу: МО, </w:t>
      </w:r>
      <w:proofErr w:type="spellStart"/>
      <w:r w:rsidR="00C71E12">
        <w:t>го</w:t>
      </w:r>
      <w:proofErr w:type="spellEnd"/>
      <w:r w:rsidR="00C71E12">
        <w:t xml:space="preserve"> Кашира, д. </w:t>
      </w:r>
      <w:proofErr w:type="spellStart"/>
      <w:r w:rsidR="00C71E12">
        <w:t>Барабаново</w:t>
      </w:r>
      <w:proofErr w:type="spellEnd"/>
      <w:r w:rsidR="00C71E12">
        <w:t>, ул. Ленина, д.5;</w:t>
      </w:r>
    </w:p>
    <w:p w14:paraId="51AA7C6F" w14:textId="197C8DD7" w:rsidR="00C71E12" w:rsidRDefault="00C71E12" w:rsidP="00C71E12">
      <w:pPr>
        <w:spacing w:line="228" w:lineRule="auto"/>
        <w:ind w:firstLine="540"/>
        <w:jc w:val="both"/>
      </w:pPr>
      <w:r>
        <w:t>- Сельский дом культуры «</w:t>
      </w:r>
      <w:proofErr w:type="spellStart"/>
      <w:r>
        <w:t>Кокино</w:t>
      </w:r>
      <w:proofErr w:type="spellEnd"/>
      <w:r>
        <w:t xml:space="preserve">» по адресу: МО, </w:t>
      </w:r>
      <w:proofErr w:type="spellStart"/>
      <w:r>
        <w:t>го</w:t>
      </w:r>
      <w:proofErr w:type="spellEnd"/>
      <w:r>
        <w:t xml:space="preserve"> Кашира, д. </w:t>
      </w:r>
      <w:proofErr w:type="spellStart"/>
      <w:r>
        <w:t>Кокино</w:t>
      </w:r>
      <w:proofErr w:type="spellEnd"/>
      <w:r>
        <w:t>, ул. Центральная, д.13.</w:t>
      </w:r>
    </w:p>
    <w:p w14:paraId="5A5A2D46" w14:textId="4B4097A8" w:rsidR="00C71E12" w:rsidRDefault="00C71E12" w:rsidP="00C71E12">
      <w:pPr>
        <w:spacing w:line="228" w:lineRule="auto"/>
        <w:ind w:firstLine="540"/>
        <w:jc w:val="both"/>
        <w:rPr>
          <w:b/>
        </w:rPr>
      </w:pPr>
    </w:p>
    <w:p w14:paraId="0806E35F" w14:textId="77777777" w:rsidR="00F0163B" w:rsidRDefault="00F0163B" w:rsidP="00C71E12">
      <w:pPr>
        <w:spacing w:line="228" w:lineRule="auto"/>
        <w:ind w:firstLine="540"/>
        <w:jc w:val="both"/>
        <w:rPr>
          <w:b/>
        </w:rPr>
      </w:pPr>
    </w:p>
    <w:p w14:paraId="4224D10C" w14:textId="77777777" w:rsidR="00F600FE" w:rsidRDefault="00F600FE" w:rsidP="00790CA8">
      <w:pPr>
        <w:widowControl w:val="0"/>
        <w:autoSpaceDE w:val="0"/>
        <w:ind w:firstLine="426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3276"/>
        <w:gridCol w:w="1707"/>
        <w:gridCol w:w="1417"/>
      </w:tblGrid>
      <w:tr w:rsidR="00EC3746" w14:paraId="266D77A4" w14:textId="0B15F2B1" w:rsidTr="00EC374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787D" w14:textId="77777777" w:rsidR="00EC3746" w:rsidRDefault="00EC3746" w:rsidP="00F600FE">
            <w:pPr>
              <w:widowControl w:val="0"/>
              <w:suppressAutoHyphens w:val="0"/>
              <w:jc w:val="both"/>
              <w:rPr>
                <w:b/>
              </w:rPr>
            </w:pPr>
            <w:r>
              <w:rPr>
                <w:color w:val="000000"/>
              </w:rPr>
              <w:lastRenderedPageBreak/>
              <w:t>№ п/п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0191" w14:textId="77777777" w:rsidR="00EC3746" w:rsidRDefault="00EC3746" w:rsidP="00F600FE">
            <w:pPr>
              <w:widowControl w:val="0"/>
              <w:suppressAutoHyphens w:val="0"/>
              <w:jc w:val="both"/>
              <w:rPr>
                <w:b/>
              </w:rPr>
            </w:pPr>
            <w:r>
              <w:rPr>
                <w:color w:val="000000"/>
              </w:rPr>
              <w:t>Наименование работ и затрат, характеристика оборудования и его масса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ED52" w14:textId="77777777" w:rsidR="00EC3746" w:rsidRDefault="00EC3746" w:rsidP="00F600FE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EEB4" w14:textId="77777777" w:rsidR="00EC3746" w:rsidRDefault="00EC3746" w:rsidP="00F600FE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  <w:p w14:paraId="2C752DDE" w14:textId="13BD885A" w:rsidR="00EC3746" w:rsidRDefault="00EC3746" w:rsidP="00F600FE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color w:val="000000"/>
              </w:rPr>
              <w:t>объектов</w:t>
            </w:r>
          </w:p>
        </w:tc>
      </w:tr>
      <w:tr w:rsidR="00EC3746" w14:paraId="03B6A3B6" w14:textId="3FD3E5D4" w:rsidTr="00EC374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87D3" w14:textId="77777777" w:rsidR="00EC3746" w:rsidRDefault="00EC3746" w:rsidP="00F600F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1FA7" w14:textId="34575555" w:rsidR="00EC3746" w:rsidRPr="00277DFE" w:rsidRDefault="00EC3746" w:rsidP="00F600FE">
            <w:pPr>
              <w:spacing w:line="228" w:lineRule="auto"/>
              <w:jc w:val="both"/>
              <w:rPr>
                <w:bCs/>
              </w:rPr>
            </w:pPr>
            <w:r>
              <w:rPr>
                <w:bCs/>
              </w:rPr>
              <w:t xml:space="preserve"> Составление </w:t>
            </w:r>
            <w:r w:rsidRPr="00790CA8">
              <w:rPr>
                <w:bCs/>
              </w:rPr>
              <w:t>инструкций (паспорт) на технические средства автоматической пожарной сигнализации и оповещения людей при пожаре</w:t>
            </w:r>
            <w:r>
              <w:rPr>
                <w:bCs/>
              </w:rPr>
              <w:t xml:space="preserve">, </w:t>
            </w:r>
            <w:proofErr w:type="gramStart"/>
            <w:r>
              <w:rPr>
                <w:bCs/>
              </w:rPr>
              <w:t xml:space="preserve">составление  </w:t>
            </w:r>
            <w:r w:rsidRPr="00277DFE">
              <w:rPr>
                <w:bCs/>
              </w:rPr>
              <w:t>исполнительной</w:t>
            </w:r>
            <w:proofErr w:type="gramEnd"/>
            <w:r w:rsidRPr="00277DFE">
              <w:rPr>
                <w:bCs/>
              </w:rPr>
              <w:t xml:space="preserve"> документации на</w:t>
            </w:r>
            <w:r>
              <w:rPr>
                <w:b/>
              </w:rPr>
              <w:t xml:space="preserve"> </w:t>
            </w:r>
            <w:r w:rsidRPr="00277DFE">
              <w:rPr>
                <w:bCs/>
              </w:rPr>
              <w:t>системы противопожарной защиты, установленные на объекте ( система автоматической пожарной сигнализации, оповещения людей при пожаре, аварийное освещение):</w:t>
            </w:r>
          </w:p>
          <w:p w14:paraId="6CC37E4A" w14:textId="22C347C6" w:rsidR="00EC3746" w:rsidRPr="00790CA8" w:rsidRDefault="00EC3746" w:rsidP="00F600FE">
            <w:pPr>
              <w:spacing w:line="228" w:lineRule="auto"/>
              <w:jc w:val="both"/>
              <w:rPr>
                <w:bCs/>
              </w:rPr>
            </w:pPr>
          </w:p>
          <w:p w14:paraId="46CE7ACD" w14:textId="3DA5A609" w:rsidR="00EC3746" w:rsidRDefault="00EC3746" w:rsidP="00F600FE">
            <w:pPr>
              <w:widowControl w:val="0"/>
              <w:shd w:val="clear" w:color="auto" w:fill="FFFFFF"/>
              <w:tabs>
                <w:tab w:val="left" w:pos="408"/>
              </w:tabs>
              <w:suppressAutoHyphens w:val="0"/>
              <w:autoSpaceDE w:val="0"/>
              <w:autoSpaceDN w:val="0"/>
              <w:adjustRightInd w:val="0"/>
              <w:jc w:val="both"/>
            </w:pPr>
          </w:p>
          <w:p w14:paraId="7A49D972" w14:textId="77777777" w:rsidR="00EC3746" w:rsidRDefault="00EC3746" w:rsidP="00F600FE">
            <w:pPr>
              <w:widowControl w:val="0"/>
              <w:autoSpaceDE w:val="0"/>
              <w:jc w:val="both"/>
              <w:rPr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D57C" w14:textId="77777777" w:rsidR="00EC3746" w:rsidRDefault="00EC3746" w:rsidP="00F60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E59D" w14:textId="7FB0422D" w:rsidR="00EC3746" w:rsidRDefault="00EC3746" w:rsidP="00F60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14:paraId="6F3673AE" w14:textId="034DD192" w:rsidR="00790CA8" w:rsidRDefault="00790CA8" w:rsidP="007439B4">
      <w:pPr>
        <w:spacing w:line="228" w:lineRule="auto"/>
        <w:ind w:firstLine="540"/>
        <w:jc w:val="both"/>
        <w:rPr>
          <w:b/>
        </w:rPr>
      </w:pPr>
    </w:p>
    <w:p w14:paraId="5B6D7F7E" w14:textId="12C0DA1F" w:rsidR="00C03222" w:rsidRDefault="00C03222" w:rsidP="007439B4">
      <w:pPr>
        <w:spacing w:line="228" w:lineRule="auto"/>
        <w:ind w:firstLine="540"/>
        <w:jc w:val="both"/>
        <w:rPr>
          <w:b/>
        </w:rPr>
      </w:pPr>
    </w:p>
    <w:p w14:paraId="2419E87A" w14:textId="26933762" w:rsidR="00C03222" w:rsidRDefault="00C03222" w:rsidP="00C03222">
      <w:pPr>
        <w:spacing w:line="228" w:lineRule="auto"/>
        <w:jc w:val="both"/>
        <w:rPr>
          <w:b/>
        </w:rPr>
      </w:pPr>
      <w:r>
        <w:rPr>
          <w:b/>
        </w:rPr>
        <w:t xml:space="preserve">Выполненная работа должна соответствовать: </w:t>
      </w:r>
    </w:p>
    <w:p w14:paraId="31252811" w14:textId="4E70D139" w:rsidR="00C03222" w:rsidRPr="00ED1018" w:rsidRDefault="00C03222" w:rsidP="00ED1018">
      <w:pPr>
        <w:spacing w:line="228" w:lineRule="auto"/>
        <w:jc w:val="both"/>
        <w:rPr>
          <w:bCs/>
        </w:rPr>
      </w:pPr>
      <w:r w:rsidRPr="00C03222">
        <w:rPr>
          <w:bCs/>
        </w:rPr>
        <w:t>действующим нормативным документам по пожарной безопасности (ППР п 61, СП3.13130.2009 п 4.8</w:t>
      </w:r>
    </w:p>
    <w:p w14:paraId="13AC3614" w14:textId="77777777" w:rsidR="00C03222" w:rsidRDefault="00C03222" w:rsidP="007439B4">
      <w:pPr>
        <w:spacing w:line="228" w:lineRule="auto"/>
        <w:ind w:firstLine="540"/>
        <w:jc w:val="both"/>
        <w:rPr>
          <w:b/>
        </w:rPr>
      </w:pPr>
    </w:p>
    <w:p w14:paraId="6D65CD91" w14:textId="09660A9A" w:rsidR="00ED1018" w:rsidRDefault="00D4226F" w:rsidP="00ED1018">
      <w:pPr>
        <w:widowControl w:val="0"/>
        <w:autoSpaceDE w:val="0"/>
        <w:ind w:firstLine="360"/>
        <w:jc w:val="both"/>
        <w:rPr>
          <w:b/>
        </w:rPr>
      </w:pPr>
      <w:r>
        <w:rPr>
          <w:b/>
          <w:color w:val="000000"/>
        </w:rPr>
        <w:t>2.</w:t>
      </w:r>
      <w:r w:rsidR="00320853">
        <w:rPr>
          <w:b/>
          <w:color w:val="000000"/>
        </w:rPr>
        <w:t>5</w:t>
      </w:r>
      <w:r w:rsidR="007439B4">
        <w:rPr>
          <w:b/>
          <w:color w:val="000000"/>
        </w:rPr>
        <w:t xml:space="preserve">. </w:t>
      </w:r>
      <w:r w:rsidR="00604223">
        <w:rPr>
          <w:b/>
          <w:color w:val="000000"/>
        </w:rPr>
        <w:t xml:space="preserve">Работы по </w:t>
      </w:r>
      <w:r w:rsidR="00604223">
        <w:rPr>
          <w:b/>
        </w:rPr>
        <w:t>замене пожарных шкафов, рукавов и кранов</w:t>
      </w:r>
      <w:r w:rsidR="00DA6E9A">
        <w:rPr>
          <w:b/>
        </w:rPr>
        <w:t xml:space="preserve"> и ремонт пожарных кранов</w:t>
      </w:r>
      <w:r w:rsidR="00604223">
        <w:rPr>
          <w:b/>
        </w:rPr>
        <w:t xml:space="preserve"> </w:t>
      </w:r>
      <w:r w:rsidR="007439B4">
        <w:rPr>
          <w:b/>
        </w:rPr>
        <w:t>на объектах</w:t>
      </w:r>
      <w:r w:rsidR="000F57F3">
        <w:rPr>
          <w:b/>
        </w:rPr>
        <w:t xml:space="preserve"> </w:t>
      </w:r>
      <w:r w:rsidR="000F57F3" w:rsidRPr="000F57F3">
        <w:rPr>
          <w:b/>
        </w:rPr>
        <w:t>(</w:t>
      </w:r>
      <w:r w:rsidR="00320853">
        <w:rPr>
          <w:b/>
        </w:rPr>
        <w:t>ст.107, п 4)</w:t>
      </w:r>
      <w:r w:rsidR="000F57F3" w:rsidRPr="000F57F3">
        <w:rPr>
          <w:b/>
        </w:rPr>
        <w:t>:</w:t>
      </w:r>
    </w:p>
    <w:p w14:paraId="1B5EEC04" w14:textId="5DE61FDE" w:rsidR="00ED1018" w:rsidRDefault="00ED1018" w:rsidP="00ED1018">
      <w:pPr>
        <w:widowControl w:val="0"/>
        <w:autoSpaceDE w:val="0"/>
        <w:ind w:firstLine="360"/>
        <w:jc w:val="both"/>
        <w:rPr>
          <w:b/>
        </w:rPr>
      </w:pPr>
      <w:bookmarkStart w:id="3" w:name="_Hlk41561939"/>
      <w:r>
        <w:rPr>
          <w:b/>
        </w:rPr>
        <w:t>-</w:t>
      </w:r>
      <w:r w:rsidR="007439B4">
        <w:t>Сельский дом культуры «</w:t>
      </w:r>
      <w:proofErr w:type="spellStart"/>
      <w:r w:rsidR="007439B4">
        <w:t>Барабаново</w:t>
      </w:r>
      <w:proofErr w:type="spellEnd"/>
      <w:r w:rsidR="007439B4">
        <w:t xml:space="preserve">» по адресу: МО, </w:t>
      </w:r>
      <w:proofErr w:type="spellStart"/>
      <w:r w:rsidR="007439B4">
        <w:t>г</w:t>
      </w:r>
      <w:r>
        <w:t>.</w:t>
      </w:r>
      <w:r w:rsidR="007439B4">
        <w:t>о</w:t>
      </w:r>
      <w:proofErr w:type="spellEnd"/>
      <w:r w:rsidR="007439B4">
        <w:t xml:space="preserve"> Кашира, д. </w:t>
      </w:r>
      <w:proofErr w:type="spellStart"/>
      <w:r w:rsidR="007439B4">
        <w:t>Барабаново</w:t>
      </w:r>
      <w:proofErr w:type="spellEnd"/>
      <w:r w:rsidR="007439B4">
        <w:t>, ул. Ленина, д.5;</w:t>
      </w:r>
    </w:p>
    <w:p w14:paraId="132D1446" w14:textId="171319FA" w:rsidR="007439B4" w:rsidRPr="00ED1018" w:rsidRDefault="00ED1018" w:rsidP="00ED1018">
      <w:pPr>
        <w:widowControl w:val="0"/>
        <w:autoSpaceDE w:val="0"/>
        <w:ind w:firstLine="360"/>
        <w:jc w:val="both"/>
        <w:rPr>
          <w:b/>
        </w:rPr>
      </w:pPr>
      <w:r>
        <w:t>-</w:t>
      </w:r>
      <w:r w:rsidR="007439B4">
        <w:t>Сельский дом культуры «</w:t>
      </w:r>
      <w:proofErr w:type="spellStart"/>
      <w:r w:rsidR="007439B4">
        <w:t>Тарасково</w:t>
      </w:r>
      <w:proofErr w:type="spellEnd"/>
      <w:r w:rsidR="007439B4">
        <w:t xml:space="preserve">» по адресу: МО, </w:t>
      </w:r>
      <w:proofErr w:type="spellStart"/>
      <w:r w:rsidR="007439B4">
        <w:t>г</w:t>
      </w:r>
      <w:r>
        <w:t>.</w:t>
      </w:r>
      <w:r w:rsidR="007439B4">
        <w:t>о</w:t>
      </w:r>
      <w:proofErr w:type="spellEnd"/>
      <w:r w:rsidR="007439B4">
        <w:t xml:space="preserve"> Кашира, д. </w:t>
      </w:r>
      <w:proofErr w:type="spellStart"/>
      <w:r w:rsidR="007439B4">
        <w:t>Тарасково</w:t>
      </w:r>
      <w:proofErr w:type="spellEnd"/>
      <w:r w:rsidR="007439B4">
        <w:t>, ул. Комсомольская, д.28;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996"/>
        <w:gridCol w:w="1575"/>
        <w:gridCol w:w="1614"/>
      </w:tblGrid>
      <w:tr w:rsidR="00EC3746" w14:paraId="7A437A8E" w14:textId="74394C74" w:rsidTr="00F600FE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86AA" w14:textId="77777777" w:rsidR="00EC3746" w:rsidRDefault="00EC3746" w:rsidP="00F600FE">
            <w:pPr>
              <w:widowControl w:val="0"/>
              <w:suppressAutoHyphens w:val="0"/>
              <w:jc w:val="both"/>
              <w:rPr>
                <w:b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FB4E" w14:textId="77777777" w:rsidR="00EC3746" w:rsidRDefault="00EC3746" w:rsidP="00F600FE">
            <w:pPr>
              <w:widowControl w:val="0"/>
              <w:suppressAutoHyphens w:val="0"/>
              <w:jc w:val="both"/>
              <w:rPr>
                <w:b/>
              </w:rPr>
            </w:pPr>
            <w:r>
              <w:rPr>
                <w:color w:val="000000"/>
              </w:rPr>
              <w:t>Наименование работ и затрат, характеристика оборудования и его масса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A71D" w14:textId="77777777" w:rsidR="00EC3746" w:rsidRDefault="00EC3746" w:rsidP="00F600FE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68FE" w14:textId="77777777" w:rsidR="00EC3746" w:rsidRDefault="00EC3746" w:rsidP="00F600FE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  <w:p w14:paraId="038E0431" w14:textId="7B3DF25F" w:rsidR="00EC3746" w:rsidRDefault="00EC3746" w:rsidP="00F600FE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color w:val="000000"/>
              </w:rPr>
              <w:t>объектов</w:t>
            </w:r>
          </w:p>
        </w:tc>
      </w:tr>
      <w:tr w:rsidR="00EC3746" w14:paraId="5AB4C6D5" w14:textId="39DC66E3" w:rsidTr="00F600FE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809E" w14:textId="77777777" w:rsidR="00EC3746" w:rsidRDefault="00EC3746" w:rsidP="00F600F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D795" w14:textId="73B4D603" w:rsidR="00EC3746" w:rsidRDefault="00EC3746" w:rsidP="00F600FE">
            <w:pPr>
              <w:widowControl w:val="0"/>
              <w:autoSpaceDE w:val="0"/>
              <w:jc w:val="both"/>
              <w:rPr>
                <w:color w:val="000000"/>
              </w:rPr>
            </w:pPr>
            <w:r w:rsidRPr="00604223">
              <w:t>з</w:t>
            </w:r>
            <w:r>
              <w:t>амена</w:t>
            </w:r>
            <w:r w:rsidRPr="00604223">
              <w:t xml:space="preserve"> пожарных шкафов, рукавов и крана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5315" w14:textId="77777777" w:rsidR="00EC3746" w:rsidRDefault="00EC3746" w:rsidP="00F60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324F" w14:textId="73883618" w:rsidR="00EC3746" w:rsidRDefault="00EC3746" w:rsidP="00F60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2AC3A016" w14:textId="77777777" w:rsidR="00DA6E9A" w:rsidRDefault="00DA6E9A" w:rsidP="007439B4">
      <w:pPr>
        <w:spacing w:line="228" w:lineRule="auto"/>
        <w:ind w:firstLine="540"/>
        <w:jc w:val="both"/>
        <w:rPr>
          <w:b/>
        </w:rPr>
      </w:pPr>
    </w:p>
    <w:bookmarkEnd w:id="3"/>
    <w:p w14:paraId="07CB3BFC" w14:textId="70C7598E" w:rsidR="007439B4" w:rsidRDefault="007439B4" w:rsidP="007439B4">
      <w:pPr>
        <w:spacing w:line="228" w:lineRule="auto"/>
        <w:ind w:firstLine="540"/>
        <w:jc w:val="both"/>
        <w:rPr>
          <w:b/>
        </w:rPr>
      </w:pPr>
      <w:r>
        <w:rPr>
          <w:b/>
        </w:rPr>
        <w:t>Выполненная работа должна соответствовать:</w:t>
      </w:r>
    </w:p>
    <w:p w14:paraId="37000648" w14:textId="77777777" w:rsidR="00604223" w:rsidRPr="00604223" w:rsidRDefault="00604223" w:rsidP="00604223">
      <w:pPr>
        <w:widowControl w:val="0"/>
        <w:shd w:val="clear" w:color="auto" w:fill="FFFFFF"/>
        <w:tabs>
          <w:tab w:val="left" w:pos="408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604223">
        <w:rPr>
          <w:color w:val="000000"/>
        </w:rPr>
        <w:t>- СН и П 2.08.02-89*Общественные здания и сооружения;</w:t>
      </w:r>
    </w:p>
    <w:p w14:paraId="16FDC4D0" w14:textId="77777777" w:rsidR="00604223" w:rsidRPr="00604223" w:rsidRDefault="00604223" w:rsidP="00604223">
      <w:pPr>
        <w:widowControl w:val="0"/>
        <w:shd w:val="clear" w:color="auto" w:fill="FFFFFF"/>
        <w:tabs>
          <w:tab w:val="left" w:pos="408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604223">
        <w:rPr>
          <w:color w:val="000000"/>
        </w:rPr>
        <w:t>- СНиП 11.01-95Инструкция о порядке разработки, согласования, утверждении и составе проектной документации на строительство предприятий, зданий и сооружений;</w:t>
      </w:r>
    </w:p>
    <w:p w14:paraId="20740C12" w14:textId="77777777" w:rsidR="00604223" w:rsidRPr="00604223" w:rsidRDefault="00604223" w:rsidP="00604223">
      <w:pPr>
        <w:widowControl w:val="0"/>
        <w:shd w:val="clear" w:color="auto" w:fill="FFFFFF"/>
        <w:tabs>
          <w:tab w:val="left" w:pos="408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604223">
        <w:rPr>
          <w:color w:val="000000"/>
        </w:rPr>
        <w:t>- СН и П 21.01-97Пожарная безопасность зданий и сооружений;</w:t>
      </w:r>
    </w:p>
    <w:p w14:paraId="1EFFE456" w14:textId="77777777" w:rsidR="00604223" w:rsidRPr="00604223" w:rsidRDefault="00604223" w:rsidP="00604223">
      <w:pPr>
        <w:widowControl w:val="0"/>
        <w:shd w:val="clear" w:color="auto" w:fill="FFFFFF"/>
        <w:tabs>
          <w:tab w:val="left" w:pos="408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604223">
        <w:rPr>
          <w:color w:val="000000"/>
        </w:rPr>
        <w:t>- Федеральный Закон N 123-ФЗТехнический регламент о требования пожарной безопасности;</w:t>
      </w:r>
    </w:p>
    <w:p w14:paraId="08CDE908" w14:textId="4C77A1D3" w:rsidR="007439B4" w:rsidRDefault="00604223" w:rsidP="00604223">
      <w:pPr>
        <w:widowControl w:val="0"/>
        <w:shd w:val="clear" w:color="auto" w:fill="FFFFFF"/>
        <w:tabs>
          <w:tab w:val="left" w:pos="408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604223">
        <w:rPr>
          <w:color w:val="000000"/>
        </w:rPr>
        <w:t>- СП 3.13130.2009Системы противопожарной защиты. Системы оповещения и управления эвакуацией людей при пожаре;</w:t>
      </w:r>
    </w:p>
    <w:p w14:paraId="24880A06" w14:textId="77777777" w:rsidR="00C03222" w:rsidRDefault="00C03222" w:rsidP="00604223">
      <w:pPr>
        <w:widowControl w:val="0"/>
        <w:shd w:val="clear" w:color="auto" w:fill="FFFFFF"/>
        <w:tabs>
          <w:tab w:val="left" w:pos="408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</w:p>
    <w:p w14:paraId="64C55231" w14:textId="31EF29F0" w:rsidR="005C4FFE" w:rsidRDefault="00C03222" w:rsidP="00C03222">
      <w:pPr>
        <w:widowControl w:val="0"/>
        <w:autoSpaceDE w:val="0"/>
        <w:jc w:val="both"/>
        <w:rPr>
          <w:b/>
        </w:rPr>
      </w:pPr>
      <w:r>
        <w:rPr>
          <w:b/>
          <w:color w:val="000000"/>
        </w:rPr>
        <w:t xml:space="preserve"> 2.</w:t>
      </w:r>
      <w:r w:rsidR="00166EC7">
        <w:rPr>
          <w:b/>
          <w:color w:val="000000"/>
        </w:rPr>
        <w:t>6</w:t>
      </w:r>
      <w:r>
        <w:rPr>
          <w:b/>
          <w:color w:val="000000"/>
        </w:rPr>
        <w:t>.</w:t>
      </w:r>
      <w:r w:rsidR="002F6CD4">
        <w:rPr>
          <w:b/>
          <w:color w:val="000000"/>
        </w:rPr>
        <w:t xml:space="preserve"> </w:t>
      </w:r>
      <w:r w:rsidR="00FD4EE5">
        <w:rPr>
          <w:b/>
          <w:color w:val="000000"/>
        </w:rPr>
        <w:t xml:space="preserve">Работы по </w:t>
      </w:r>
      <w:r w:rsidR="005C4FFE">
        <w:rPr>
          <w:b/>
          <w:color w:val="000000"/>
        </w:rPr>
        <w:t xml:space="preserve">изготовлению и </w:t>
      </w:r>
      <w:r w:rsidR="005C4FFE">
        <w:rPr>
          <w:b/>
        </w:rPr>
        <w:t xml:space="preserve">установке </w:t>
      </w:r>
      <w:r w:rsidR="002F6CD4">
        <w:rPr>
          <w:b/>
        </w:rPr>
        <w:t>скобы для</w:t>
      </w:r>
      <w:r w:rsidR="005C4FFE">
        <w:rPr>
          <w:b/>
        </w:rPr>
        <w:t xml:space="preserve"> соединения стульев</w:t>
      </w:r>
      <w:r w:rsidR="00FD4EE5">
        <w:rPr>
          <w:b/>
        </w:rPr>
        <w:t xml:space="preserve"> на объектах</w:t>
      </w:r>
      <w:r w:rsidR="002F6CD4">
        <w:rPr>
          <w:b/>
        </w:rPr>
        <w:t xml:space="preserve"> </w:t>
      </w:r>
      <w:r w:rsidR="002F6CD4" w:rsidRPr="002F6CD4">
        <w:rPr>
          <w:b/>
        </w:rPr>
        <w:t xml:space="preserve">(п. </w:t>
      </w:r>
      <w:r w:rsidR="002F6CD4">
        <w:rPr>
          <w:b/>
        </w:rPr>
        <w:t>3, п. 21, п. 26</w:t>
      </w:r>
      <w:r w:rsidR="002F6CD4" w:rsidRPr="002F6CD4">
        <w:rPr>
          <w:b/>
        </w:rPr>
        <w:t xml:space="preserve"> предписания № 15/1/9 от 13.02.2020 г.):</w:t>
      </w:r>
    </w:p>
    <w:p w14:paraId="33CC01B9" w14:textId="3DC14D01" w:rsidR="00FD4EE5" w:rsidRPr="005C4FFE" w:rsidRDefault="00FD4EE5" w:rsidP="005C4FFE">
      <w:pPr>
        <w:widowControl w:val="0"/>
        <w:autoSpaceDE w:val="0"/>
        <w:ind w:firstLine="360"/>
        <w:jc w:val="both"/>
        <w:rPr>
          <w:b/>
        </w:rPr>
      </w:pPr>
      <w:r>
        <w:t xml:space="preserve"> </w:t>
      </w:r>
      <w:r w:rsidR="00ED1018">
        <w:t>-</w:t>
      </w:r>
      <w:r>
        <w:t>Сельский дом культуры «</w:t>
      </w:r>
      <w:r w:rsidR="005C4FFE">
        <w:t>Знаменский</w:t>
      </w:r>
      <w:r>
        <w:t xml:space="preserve">» по адресу: МО, </w:t>
      </w:r>
      <w:proofErr w:type="spellStart"/>
      <w:r>
        <w:t>г</w:t>
      </w:r>
      <w:r w:rsidR="005C4FFE">
        <w:t>.</w:t>
      </w:r>
      <w:r>
        <w:t>о</w:t>
      </w:r>
      <w:proofErr w:type="spellEnd"/>
      <w:r>
        <w:t xml:space="preserve"> Кашира, </w:t>
      </w:r>
      <w:r w:rsidR="005C4FFE">
        <w:t xml:space="preserve">пос. Большое </w:t>
      </w:r>
      <w:proofErr w:type="spellStart"/>
      <w:r w:rsidR="005C4FFE">
        <w:t>Руново</w:t>
      </w:r>
      <w:proofErr w:type="spellEnd"/>
      <w:r>
        <w:t xml:space="preserve">, ул. </w:t>
      </w:r>
      <w:r w:rsidR="005C4FFE">
        <w:t>Южная</w:t>
      </w:r>
      <w:r>
        <w:t>, д.</w:t>
      </w:r>
      <w:r w:rsidR="005C4FFE">
        <w:t>16</w:t>
      </w:r>
      <w:r>
        <w:t>;</w:t>
      </w:r>
    </w:p>
    <w:p w14:paraId="346AE4F4" w14:textId="3BB4033E" w:rsidR="00FD4EE5" w:rsidRDefault="005C4FFE" w:rsidP="00FD4EE5">
      <w:pPr>
        <w:widowControl w:val="0"/>
        <w:autoSpaceDE w:val="0"/>
        <w:jc w:val="both"/>
      </w:pPr>
      <w:r>
        <w:t xml:space="preserve">      </w:t>
      </w:r>
      <w:r w:rsidR="00ED1018">
        <w:t>-</w:t>
      </w:r>
      <w:r>
        <w:t xml:space="preserve"> </w:t>
      </w:r>
      <w:r w:rsidR="00FD4EE5">
        <w:t>Сельский дом культуры «</w:t>
      </w:r>
      <w:proofErr w:type="spellStart"/>
      <w:r>
        <w:t>Корыстово</w:t>
      </w:r>
      <w:proofErr w:type="spellEnd"/>
      <w:r w:rsidR="00FD4EE5">
        <w:t xml:space="preserve">» по адресу: МО, </w:t>
      </w:r>
      <w:proofErr w:type="spellStart"/>
      <w:r w:rsidR="00FD4EE5">
        <w:t>г</w:t>
      </w:r>
      <w:r>
        <w:t>.</w:t>
      </w:r>
      <w:r w:rsidR="00FD4EE5">
        <w:t>о</w:t>
      </w:r>
      <w:proofErr w:type="spellEnd"/>
      <w:r w:rsidR="00FD4EE5">
        <w:t xml:space="preserve"> Кашира, д. </w:t>
      </w:r>
      <w:proofErr w:type="spellStart"/>
      <w:r>
        <w:t>Корыстово</w:t>
      </w:r>
      <w:proofErr w:type="spellEnd"/>
      <w:r w:rsidR="00FD4EE5">
        <w:t xml:space="preserve">, ул. </w:t>
      </w:r>
      <w:r>
        <w:t>Центральная</w:t>
      </w:r>
      <w:r w:rsidR="00FD4EE5">
        <w:t>, д.2</w:t>
      </w:r>
      <w:r>
        <w:t>4</w:t>
      </w:r>
      <w:r w:rsidR="00FD4EE5">
        <w:t>;</w:t>
      </w:r>
    </w:p>
    <w:p w14:paraId="759B87C1" w14:textId="2B2FB4CA" w:rsidR="005C4FFE" w:rsidRDefault="005C4FFE" w:rsidP="00FD4EE5">
      <w:pPr>
        <w:widowControl w:val="0"/>
        <w:autoSpaceDE w:val="0"/>
        <w:jc w:val="both"/>
      </w:pPr>
      <w:r>
        <w:t xml:space="preserve">        </w:t>
      </w:r>
      <w:r w:rsidR="00ED1018">
        <w:t>-</w:t>
      </w:r>
      <w:r>
        <w:t>Центр детского творчества «Светлячок» по адресу: МО, г. Кашира, ул. Стрелецкая, д.65 а</w:t>
      </w:r>
      <w:r w:rsidR="00ED1018">
        <w:t>.</w:t>
      </w:r>
    </w:p>
    <w:p w14:paraId="1190C368" w14:textId="77777777" w:rsidR="005C4FFE" w:rsidRDefault="005C4FFE" w:rsidP="00FD4EE5">
      <w:pPr>
        <w:widowControl w:val="0"/>
        <w:autoSpaceDE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737"/>
        <w:gridCol w:w="1292"/>
        <w:gridCol w:w="1417"/>
      </w:tblGrid>
      <w:tr w:rsidR="00EC3746" w14:paraId="667CF210" w14:textId="19F28F39" w:rsidTr="00EC3746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27AB" w14:textId="77777777" w:rsidR="00EC3746" w:rsidRDefault="00EC3746" w:rsidP="00F600FE">
            <w:pPr>
              <w:widowControl w:val="0"/>
              <w:suppressAutoHyphens w:val="0"/>
              <w:jc w:val="both"/>
              <w:rPr>
                <w:b/>
              </w:rPr>
            </w:pPr>
            <w:r>
              <w:rPr>
                <w:color w:val="000000"/>
              </w:rPr>
              <w:lastRenderedPageBreak/>
              <w:t>№ п/п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7DBB" w14:textId="77777777" w:rsidR="00EC3746" w:rsidRDefault="00EC3746" w:rsidP="00F600FE">
            <w:pPr>
              <w:widowControl w:val="0"/>
              <w:suppressAutoHyphens w:val="0"/>
              <w:jc w:val="both"/>
              <w:rPr>
                <w:b/>
              </w:rPr>
            </w:pPr>
            <w:r>
              <w:rPr>
                <w:color w:val="000000"/>
              </w:rPr>
              <w:t>Наименование работ и затрат, характеристика оборудования и его масса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76BE" w14:textId="77777777" w:rsidR="00EC3746" w:rsidRDefault="00EC3746" w:rsidP="00F600FE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B18A" w14:textId="77777777" w:rsidR="00EC3746" w:rsidRDefault="00EC3746" w:rsidP="00F600FE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  <w:p w14:paraId="21702660" w14:textId="209E2CD6" w:rsidR="00EC3746" w:rsidRDefault="00EC3746" w:rsidP="00F600FE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color w:val="000000"/>
              </w:rPr>
              <w:t>объектов</w:t>
            </w:r>
          </w:p>
        </w:tc>
      </w:tr>
      <w:tr w:rsidR="00EC3746" w14:paraId="46F62813" w14:textId="40E73D00" w:rsidTr="00EC3746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2AB3" w14:textId="77777777" w:rsidR="00EC3746" w:rsidRDefault="00EC3746" w:rsidP="00F600F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FB87" w14:textId="0B403615" w:rsidR="00EC3746" w:rsidRDefault="00EC3746" w:rsidP="00F600FE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и установка скобы для соединения стульев между собой в ряды (550 штук)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5677" w14:textId="77777777" w:rsidR="00EC3746" w:rsidRDefault="00EC3746" w:rsidP="00F60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E6C6" w14:textId="3EBA2023" w:rsidR="00EC3746" w:rsidRDefault="00EC3746" w:rsidP="00F60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6C6C3B57" w14:textId="77777777" w:rsidR="00FD4EE5" w:rsidRDefault="00FD4EE5" w:rsidP="00FD4EE5">
      <w:pPr>
        <w:spacing w:line="228" w:lineRule="auto"/>
        <w:ind w:firstLine="540"/>
        <w:jc w:val="both"/>
        <w:rPr>
          <w:b/>
        </w:rPr>
      </w:pPr>
    </w:p>
    <w:p w14:paraId="0F2D5BAA" w14:textId="77777777" w:rsidR="00FD4EE5" w:rsidRDefault="00FD4EE5" w:rsidP="00FD4EE5">
      <w:pPr>
        <w:spacing w:line="228" w:lineRule="auto"/>
        <w:ind w:firstLine="540"/>
        <w:jc w:val="both"/>
        <w:rPr>
          <w:b/>
        </w:rPr>
      </w:pPr>
      <w:bookmarkStart w:id="4" w:name="_Hlk41562217"/>
      <w:r>
        <w:rPr>
          <w:b/>
        </w:rPr>
        <w:t>Выполненная работа должна соответствовать:</w:t>
      </w:r>
    </w:p>
    <w:p w14:paraId="6050FF3E" w14:textId="704D631D" w:rsidR="00835EF9" w:rsidRPr="00835EF9" w:rsidRDefault="00835EF9" w:rsidP="00835EF9">
      <w:pPr>
        <w:shd w:val="clear" w:color="auto" w:fill="FFFFFF"/>
        <w:suppressAutoHyphens w:val="0"/>
        <w:rPr>
          <w:color w:val="3272C0"/>
          <w:lang w:eastAsia="ru-RU"/>
        </w:rPr>
      </w:pPr>
      <w:r w:rsidRPr="00835EF9">
        <w:rPr>
          <w:color w:val="22272F"/>
          <w:lang w:eastAsia="ru-RU"/>
        </w:rPr>
        <w:t xml:space="preserve">Правилам противопожарного режима </w:t>
      </w:r>
      <w:proofErr w:type="gramStart"/>
      <w:r w:rsidRPr="00835EF9">
        <w:rPr>
          <w:color w:val="22272F"/>
          <w:lang w:eastAsia="ru-RU"/>
        </w:rPr>
        <w:t>в Российской Федерации</w:t>
      </w:r>
      <w:proofErr w:type="gramEnd"/>
      <w:r w:rsidRPr="00835EF9">
        <w:rPr>
          <w:color w:val="22272F"/>
          <w:lang w:eastAsia="ru-RU"/>
        </w:rPr>
        <w:t xml:space="preserve"> утвержденного Постановлением Правительства РФ от 25 апреля 2012 г. № 390 с изменениями и дополнением от</w:t>
      </w:r>
      <w:r>
        <w:rPr>
          <w:color w:val="22272F"/>
          <w:lang w:eastAsia="ru-RU"/>
        </w:rPr>
        <w:t>:</w:t>
      </w:r>
    </w:p>
    <w:p w14:paraId="50B01FB9" w14:textId="78A9C9E5" w:rsidR="005C4FFE" w:rsidRDefault="00835EF9" w:rsidP="00835EF9">
      <w:pPr>
        <w:shd w:val="clear" w:color="auto" w:fill="FFFFFF"/>
        <w:suppressAutoHyphens w:val="0"/>
        <w:rPr>
          <w:color w:val="464C55"/>
          <w:lang w:eastAsia="ru-RU"/>
        </w:rPr>
      </w:pPr>
      <w:r w:rsidRPr="00835EF9">
        <w:rPr>
          <w:color w:val="464C55"/>
          <w:lang w:eastAsia="ru-RU"/>
        </w:rPr>
        <w:t>17 февраля, 23 июня 2014 г., 6 марта, 10 ноября 2015 г., 6 апреля, 18 августа, 20 сентября 2016 г., 21 марта, 28 сентября, 18 ноября, 30 декабря 2017 г., 21, 24 декабря 2018 г., 7 марта, 20 сентября 2019 г.</w:t>
      </w:r>
    </w:p>
    <w:p w14:paraId="24B358CB" w14:textId="77777777" w:rsidR="00166EC7" w:rsidRDefault="00166EC7" w:rsidP="00835EF9">
      <w:pPr>
        <w:shd w:val="clear" w:color="auto" w:fill="FFFFFF"/>
        <w:suppressAutoHyphens w:val="0"/>
        <w:rPr>
          <w:color w:val="464C55"/>
          <w:lang w:eastAsia="ru-RU"/>
        </w:rPr>
      </w:pPr>
    </w:p>
    <w:bookmarkEnd w:id="4"/>
    <w:p w14:paraId="713A9C05" w14:textId="15F911F2" w:rsidR="00320853" w:rsidRDefault="00320853" w:rsidP="00835EF9">
      <w:pPr>
        <w:shd w:val="clear" w:color="auto" w:fill="FFFFFF"/>
        <w:suppressAutoHyphens w:val="0"/>
        <w:rPr>
          <w:b/>
          <w:bCs/>
          <w:color w:val="464C55"/>
          <w:lang w:eastAsia="ru-RU"/>
        </w:rPr>
      </w:pPr>
      <w:r w:rsidRPr="00320853">
        <w:rPr>
          <w:b/>
          <w:bCs/>
          <w:color w:val="464C55"/>
          <w:lang w:eastAsia="ru-RU"/>
        </w:rPr>
        <w:t>2.</w:t>
      </w:r>
      <w:r w:rsidR="00166EC7">
        <w:rPr>
          <w:b/>
          <w:bCs/>
          <w:color w:val="464C55"/>
          <w:lang w:eastAsia="ru-RU"/>
        </w:rPr>
        <w:t>7</w:t>
      </w:r>
      <w:r w:rsidRPr="00320853">
        <w:rPr>
          <w:b/>
          <w:bCs/>
          <w:color w:val="464C55"/>
          <w:lang w:eastAsia="ru-RU"/>
        </w:rPr>
        <w:t>.</w:t>
      </w:r>
      <w:r>
        <w:rPr>
          <w:b/>
          <w:bCs/>
          <w:color w:val="464C55"/>
          <w:lang w:eastAsia="ru-RU"/>
        </w:rPr>
        <w:t xml:space="preserve"> Ремонт кранов внутреннего противопожарного водоснабжения (ППР 55)</w:t>
      </w:r>
    </w:p>
    <w:p w14:paraId="1D51D074" w14:textId="77777777" w:rsidR="00320853" w:rsidRPr="00320853" w:rsidRDefault="00320853" w:rsidP="00835EF9">
      <w:pPr>
        <w:shd w:val="clear" w:color="auto" w:fill="FFFFFF"/>
        <w:suppressAutoHyphens w:val="0"/>
        <w:rPr>
          <w:color w:val="464C55"/>
          <w:lang w:eastAsia="ru-RU"/>
        </w:rPr>
      </w:pPr>
    </w:p>
    <w:p w14:paraId="6E87F10A" w14:textId="77777777" w:rsidR="00320853" w:rsidRDefault="00320853" w:rsidP="00320853">
      <w:pPr>
        <w:widowControl w:val="0"/>
        <w:autoSpaceDE w:val="0"/>
        <w:ind w:firstLine="360"/>
        <w:jc w:val="both"/>
        <w:rPr>
          <w:b/>
        </w:rPr>
      </w:pPr>
      <w:bookmarkStart w:id="5" w:name="_Hlk41562237"/>
      <w:r>
        <w:rPr>
          <w:b/>
        </w:rPr>
        <w:t>-</w:t>
      </w:r>
      <w:r>
        <w:t>Сельский дом культуры «</w:t>
      </w:r>
      <w:proofErr w:type="spellStart"/>
      <w:r>
        <w:t>Барабаново</w:t>
      </w:r>
      <w:proofErr w:type="spellEnd"/>
      <w:r>
        <w:t xml:space="preserve">» по адресу: МО, </w:t>
      </w:r>
      <w:proofErr w:type="spellStart"/>
      <w:r>
        <w:t>г.о</w:t>
      </w:r>
      <w:proofErr w:type="spellEnd"/>
      <w:r>
        <w:t xml:space="preserve"> Кашира, д. </w:t>
      </w:r>
      <w:proofErr w:type="spellStart"/>
      <w:r>
        <w:t>Барабаново</w:t>
      </w:r>
      <w:proofErr w:type="spellEnd"/>
      <w:r>
        <w:t>, ул. Ленина, д.5;</w:t>
      </w:r>
    </w:p>
    <w:bookmarkEnd w:id="5"/>
    <w:p w14:paraId="70370796" w14:textId="77777777" w:rsidR="00320853" w:rsidRPr="00ED1018" w:rsidRDefault="00320853" w:rsidP="00320853">
      <w:pPr>
        <w:widowControl w:val="0"/>
        <w:autoSpaceDE w:val="0"/>
        <w:ind w:firstLine="360"/>
        <w:jc w:val="both"/>
        <w:rPr>
          <w:b/>
        </w:rPr>
      </w:pPr>
      <w:r>
        <w:t>-Сельский дом культуры «</w:t>
      </w:r>
      <w:proofErr w:type="spellStart"/>
      <w:r>
        <w:t>Тарасково</w:t>
      </w:r>
      <w:proofErr w:type="spellEnd"/>
      <w:r>
        <w:t xml:space="preserve">» по адресу: МО, </w:t>
      </w:r>
      <w:proofErr w:type="spellStart"/>
      <w:r>
        <w:t>г.о</w:t>
      </w:r>
      <w:proofErr w:type="spellEnd"/>
      <w:r>
        <w:t xml:space="preserve"> Кашира, д. </w:t>
      </w:r>
      <w:proofErr w:type="spellStart"/>
      <w:r>
        <w:t>Тарасково</w:t>
      </w:r>
      <w:proofErr w:type="spellEnd"/>
      <w:r>
        <w:t>, ул. Комсомольская, д.28;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996"/>
        <w:gridCol w:w="1575"/>
        <w:gridCol w:w="1614"/>
      </w:tblGrid>
      <w:tr w:rsidR="00EC3746" w14:paraId="70A4DE1C" w14:textId="77777777" w:rsidTr="00B50B6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088C" w14:textId="77777777" w:rsidR="00EC3746" w:rsidRDefault="00EC3746" w:rsidP="00B50B6B">
            <w:pPr>
              <w:widowControl w:val="0"/>
              <w:suppressAutoHyphens w:val="0"/>
              <w:jc w:val="both"/>
              <w:rPr>
                <w:b/>
              </w:rPr>
            </w:pPr>
            <w:bookmarkStart w:id="6" w:name="_Hlk41562248"/>
            <w:r>
              <w:rPr>
                <w:color w:val="000000"/>
              </w:rPr>
              <w:t>№ п/п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8A7F" w14:textId="77777777" w:rsidR="00EC3746" w:rsidRDefault="00EC3746" w:rsidP="00B50B6B">
            <w:pPr>
              <w:widowControl w:val="0"/>
              <w:suppressAutoHyphens w:val="0"/>
              <w:jc w:val="both"/>
              <w:rPr>
                <w:b/>
              </w:rPr>
            </w:pPr>
            <w:r>
              <w:rPr>
                <w:color w:val="000000"/>
              </w:rPr>
              <w:t>Наименование работ и затрат, характеристика оборудования и его масса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0759" w14:textId="77777777" w:rsidR="00EC3746" w:rsidRDefault="00EC3746" w:rsidP="00B50B6B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B9AD" w14:textId="77777777" w:rsidR="00EC3746" w:rsidRDefault="00EC3746" w:rsidP="00B50B6B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  <w:p w14:paraId="7B2ADB3D" w14:textId="77777777" w:rsidR="00EC3746" w:rsidRDefault="00EC3746" w:rsidP="00B50B6B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color w:val="000000"/>
              </w:rPr>
              <w:t>объектов</w:t>
            </w:r>
          </w:p>
        </w:tc>
      </w:tr>
      <w:tr w:rsidR="00EC3746" w14:paraId="64C3E9B8" w14:textId="77777777" w:rsidTr="00B50B6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BC7F" w14:textId="77777777" w:rsidR="00EC3746" w:rsidRDefault="00EC3746" w:rsidP="00B50B6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5CBB" w14:textId="7BB0DF6F" w:rsidR="00EC3746" w:rsidRDefault="00EC3746" w:rsidP="00B50B6B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кранов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50DD" w14:textId="77777777" w:rsidR="00EC3746" w:rsidRDefault="00EC3746" w:rsidP="00B50B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33D0" w14:textId="77777777" w:rsidR="00EC3746" w:rsidRDefault="00EC3746" w:rsidP="00B50B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bookmarkEnd w:id="6"/>
    <w:p w14:paraId="4B5F6A5F" w14:textId="77777777" w:rsidR="00320853" w:rsidRDefault="00320853" w:rsidP="00320853">
      <w:pPr>
        <w:spacing w:line="228" w:lineRule="auto"/>
        <w:ind w:firstLine="540"/>
        <w:jc w:val="both"/>
        <w:rPr>
          <w:b/>
        </w:rPr>
      </w:pPr>
      <w:r>
        <w:rPr>
          <w:b/>
        </w:rPr>
        <w:t>Выполненная работа должна соответствовать:</w:t>
      </w:r>
    </w:p>
    <w:p w14:paraId="26809B33" w14:textId="77777777" w:rsidR="00320853" w:rsidRPr="00835EF9" w:rsidRDefault="00320853" w:rsidP="00320853">
      <w:pPr>
        <w:shd w:val="clear" w:color="auto" w:fill="FFFFFF"/>
        <w:suppressAutoHyphens w:val="0"/>
        <w:rPr>
          <w:color w:val="3272C0"/>
          <w:lang w:eastAsia="ru-RU"/>
        </w:rPr>
      </w:pPr>
      <w:r w:rsidRPr="00835EF9">
        <w:rPr>
          <w:color w:val="22272F"/>
          <w:lang w:eastAsia="ru-RU"/>
        </w:rPr>
        <w:t xml:space="preserve">Правилам противопожарного режима </w:t>
      </w:r>
      <w:proofErr w:type="gramStart"/>
      <w:r w:rsidRPr="00835EF9">
        <w:rPr>
          <w:color w:val="22272F"/>
          <w:lang w:eastAsia="ru-RU"/>
        </w:rPr>
        <w:t>в Российской Федерации</w:t>
      </w:r>
      <w:proofErr w:type="gramEnd"/>
      <w:r w:rsidRPr="00835EF9">
        <w:rPr>
          <w:color w:val="22272F"/>
          <w:lang w:eastAsia="ru-RU"/>
        </w:rPr>
        <w:t xml:space="preserve"> утвержденного Постановлением Правительства РФ от 25 апреля 2012 г. № 390 с изменениями и дополнением от</w:t>
      </w:r>
      <w:r>
        <w:rPr>
          <w:color w:val="22272F"/>
          <w:lang w:eastAsia="ru-RU"/>
        </w:rPr>
        <w:t>:</w:t>
      </w:r>
    </w:p>
    <w:p w14:paraId="1D3C4FA0" w14:textId="385FB534" w:rsidR="00320853" w:rsidRDefault="00320853" w:rsidP="00166EC7">
      <w:pPr>
        <w:shd w:val="clear" w:color="auto" w:fill="FFFFFF"/>
        <w:suppressAutoHyphens w:val="0"/>
        <w:rPr>
          <w:color w:val="464C55"/>
          <w:lang w:eastAsia="ru-RU"/>
        </w:rPr>
      </w:pPr>
      <w:r w:rsidRPr="00835EF9">
        <w:rPr>
          <w:color w:val="464C55"/>
          <w:lang w:eastAsia="ru-RU"/>
        </w:rPr>
        <w:t>17 февраля, 23 июня 2014 г., 6 марта, 10 ноября 2015 г., 6 апреля, 18 августа, 20 сентября 2016 г., 21 марта, 28 сентября, 18 ноября, 30 декабря 2017 г., 21, 24 декабря 2018 г., 7 марта, 20 сентября 2019 г.</w:t>
      </w:r>
    </w:p>
    <w:p w14:paraId="4AB764FB" w14:textId="77777777" w:rsidR="00166EC7" w:rsidRPr="00166EC7" w:rsidRDefault="00166EC7" w:rsidP="00166EC7">
      <w:pPr>
        <w:shd w:val="clear" w:color="auto" w:fill="FFFFFF"/>
        <w:suppressAutoHyphens w:val="0"/>
        <w:rPr>
          <w:color w:val="464C55"/>
          <w:lang w:eastAsia="ru-RU"/>
        </w:rPr>
      </w:pPr>
    </w:p>
    <w:p w14:paraId="33DB3474" w14:textId="11DE9FAD" w:rsidR="00320853" w:rsidRDefault="00320853" w:rsidP="00320853">
      <w:pPr>
        <w:spacing w:line="228" w:lineRule="auto"/>
        <w:ind w:firstLine="540"/>
        <w:jc w:val="both"/>
        <w:rPr>
          <w:b/>
        </w:rPr>
      </w:pPr>
      <w:r>
        <w:rPr>
          <w:b/>
        </w:rPr>
        <w:t>2.</w:t>
      </w:r>
      <w:r w:rsidR="00166EC7">
        <w:rPr>
          <w:b/>
        </w:rPr>
        <w:t>8</w:t>
      </w:r>
      <w:r>
        <w:rPr>
          <w:b/>
        </w:rPr>
        <w:t>.  Работы по восстановлению автоматической пожарной сигнализации (замена светильников аварийного освещения, оповещателей на местах временного и постоянного пребывания людей (ППР п.61).</w:t>
      </w:r>
    </w:p>
    <w:p w14:paraId="208AA158" w14:textId="77777777" w:rsidR="00320853" w:rsidRDefault="00320853" w:rsidP="00320853">
      <w:pPr>
        <w:widowControl w:val="0"/>
        <w:autoSpaceDE w:val="0"/>
        <w:ind w:firstLine="360"/>
        <w:jc w:val="both"/>
        <w:rPr>
          <w:b/>
        </w:rPr>
      </w:pPr>
      <w:r>
        <w:rPr>
          <w:b/>
        </w:rPr>
        <w:t>-</w:t>
      </w:r>
      <w:r>
        <w:t>Сельский дом культуры «</w:t>
      </w:r>
      <w:proofErr w:type="spellStart"/>
      <w:r>
        <w:t>Барабаново</w:t>
      </w:r>
      <w:proofErr w:type="spellEnd"/>
      <w:r>
        <w:t xml:space="preserve">» по адресу: МО, </w:t>
      </w:r>
      <w:proofErr w:type="spellStart"/>
      <w:r>
        <w:t>г.о</w:t>
      </w:r>
      <w:proofErr w:type="spellEnd"/>
      <w:r>
        <w:t xml:space="preserve"> Кашира, д. </w:t>
      </w:r>
      <w:proofErr w:type="spellStart"/>
      <w:r>
        <w:t>Барабаново</w:t>
      </w:r>
      <w:proofErr w:type="spellEnd"/>
      <w:r>
        <w:t>, ул. Ленина, д.5;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996"/>
        <w:gridCol w:w="1575"/>
        <w:gridCol w:w="1614"/>
      </w:tblGrid>
      <w:tr w:rsidR="00EC3746" w14:paraId="5CBE5FCB" w14:textId="77777777" w:rsidTr="00B50B6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C5D8" w14:textId="77777777" w:rsidR="00EC3746" w:rsidRDefault="00EC3746" w:rsidP="00B50B6B">
            <w:pPr>
              <w:widowControl w:val="0"/>
              <w:suppressAutoHyphens w:val="0"/>
              <w:jc w:val="both"/>
              <w:rPr>
                <w:b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E661" w14:textId="77777777" w:rsidR="00EC3746" w:rsidRDefault="00EC3746" w:rsidP="00B50B6B">
            <w:pPr>
              <w:widowControl w:val="0"/>
              <w:suppressAutoHyphens w:val="0"/>
              <w:jc w:val="both"/>
              <w:rPr>
                <w:b/>
              </w:rPr>
            </w:pPr>
            <w:r>
              <w:rPr>
                <w:color w:val="000000"/>
              </w:rPr>
              <w:t>Наименование работ и затрат, характеристика оборудования и его масса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FB45" w14:textId="77777777" w:rsidR="00EC3746" w:rsidRDefault="00EC3746" w:rsidP="00B50B6B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4C5A" w14:textId="77777777" w:rsidR="00EC3746" w:rsidRDefault="00EC3746" w:rsidP="00B50B6B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  <w:p w14:paraId="3FCADAB5" w14:textId="77777777" w:rsidR="00EC3746" w:rsidRDefault="00EC3746" w:rsidP="00B50B6B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color w:val="000000"/>
              </w:rPr>
              <w:t>объектов</w:t>
            </w:r>
          </w:p>
        </w:tc>
      </w:tr>
      <w:tr w:rsidR="00EC3746" w14:paraId="69A84013" w14:textId="77777777" w:rsidTr="00B50B6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E835" w14:textId="77777777" w:rsidR="00EC3746" w:rsidRDefault="00EC3746" w:rsidP="00B50B6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FD97" w14:textId="6739D2A4" w:rsidR="00EC3746" w:rsidRDefault="00EC3746" w:rsidP="00B50B6B">
            <w:pPr>
              <w:widowControl w:val="0"/>
              <w:autoSpaceDE w:val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Восстановление  автоматической</w:t>
            </w:r>
            <w:proofErr w:type="gramEnd"/>
            <w:r>
              <w:rPr>
                <w:color w:val="000000"/>
              </w:rPr>
              <w:t xml:space="preserve"> пожарной сигнализации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5683" w14:textId="77777777" w:rsidR="00EC3746" w:rsidRDefault="00EC3746" w:rsidP="00B50B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8C19" w14:textId="5A5AAB6C" w:rsidR="00EC3746" w:rsidRDefault="00EC3746" w:rsidP="00B50B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70BCDE32" w14:textId="77777777" w:rsidR="00320853" w:rsidRDefault="00320853" w:rsidP="00320853">
      <w:pPr>
        <w:spacing w:line="228" w:lineRule="auto"/>
        <w:ind w:firstLine="540"/>
        <w:jc w:val="both"/>
        <w:rPr>
          <w:b/>
        </w:rPr>
      </w:pPr>
    </w:p>
    <w:p w14:paraId="19CAB310" w14:textId="77777777" w:rsidR="00D4226F" w:rsidRPr="00604223" w:rsidRDefault="00D4226F" w:rsidP="00604223">
      <w:pPr>
        <w:widowControl w:val="0"/>
        <w:shd w:val="clear" w:color="auto" w:fill="FFFFFF"/>
        <w:tabs>
          <w:tab w:val="left" w:pos="408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</w:p>
    <w:bookmarkEnd w:id="0"/>
    <w:p w14:paraId="3F4515A5" w14:textId="77777777" w:rsidR="007439B4" w:rsidRDefault="007439B4" w:rsidP="007439B4">
      <w:pPr>
        <w:widowControl w:val="0"/>
        <w:numPr>
          <w:ilvl w:val="0"/>
          <w:numId w:val="1"/>
        </w:numPr>
        <w:shd w:val="clear" w:color="auto" w:fill="FFFFFF"/>
        <w:tabs>
          <w:tab w:val="num" w:pos="360"/>
          <w:tab w:val="left" w:pos="408"/>
        </w:tabs>
        <w:suppressAutoHyphens w:val="0"/>
        <w:autoSpaceDE w:val="0"/>
        <w:autoSpaceDN w:val="0"/>
        <w:adjustRightInd w:val="0"/>
        <w:ind w:left="0" w:firstLine="360"/>
        <w:jc w:val="both"/>
        <w:rPr>
          <w:b/>
        </w:rPr>
      </w:pPr>
      <w:r>
        <w:rPr>
          <w:b/>
        </w:rPr>
        <w:t>Общие требования к выполнению работ:</w:t>
      </w:r>
      <w:r>
        <w:rPr>
          <w:i/>
        </w:rPr>
        <w:t xml:space="preserve"> </w:t>
      </w:r>
    </w:p>
    <w:p w14:paraId="585C41BE" w14:textId="77777777" w:rsidR="007439B4" w:rsidRDefault="007439B4" w:rsidP="007439B4">
      <w:pPr>
        <w:tabs>
          <w:tab w:val="num" w:pos="360"/>
          <w:tab w:val="left" w:pos="408"/>
        </w:tabs>
        <w:spacing w:line="228" w:lineRule="auto"/>
        <w:ind w:firstLine="360"/>
        <w:jc w:val="both"/>
      </w:pPr>
      <w:r>
        <w:t>Все используемые материалы и оборудование приобретаются Подрядчиком и должны быть сертифицированы и соответствовать Российским стандартам качества, и отвечать требованиям экологической и пожарной безопасности. Копии сертификатов соответствия на материалы, подлежащие обязательной регистрации в соответствии с требованиями, установленными законодательством РФ, паспорта качества и т.п. должны быть предоставлены Заказчику до момента начала производства работ.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6652F7F4" w14:textId="6BF4FF60" w:rsidR="007439B4" w:rsidRDefault="007439B4" w:rsidP="007439B4">
      <w:pPr>
        <w:widowControl w:val="0"/>
        <w:tabs>
          <w:tab w:val="num" w:pos="360"/>
          <w:tab w:val="left" w:pos="408"/>
        </w:tabs>
        <w:suppressAutoHyphens w:val="0"/>
        <w:spacing w:line="228" w:lineRule="auto"/>
        <w:ind w:firstLine="360"/>
        <w:jc w:val="both"/>
        <w:rPr>
          <w:b/>
        </w:rPr>
      </w:pPr>
      <w:r>
        <w:rPr>
          <w:b/>
        </w:rPr>
        <w:t xml:space="preserve">Требования к </w:t>
      </w:r>
      <w:r w:rsidR="002F6CD4">
        <w:rPr>
          <w:b/>
        </w:rPr>
        <w:t>качеству работ</w:t>
      </w:r>
      <w:r>
        <w:rPr>
          <w:b/>
        </w:rPr>
        <w:t>:</w:t>
      </w:r>
    </w:p>
    <w:p w14:paraId="17FF34FE" w14:textId="77777777" w:rsidR="007439B4" w:rsidRDefault="007439B4" w:rsidP="007439B4">
      <w:pPr>
        <w:pStyle w:val="a3"/>
        <w:widowControl w:val="0"/>
        <w:tabs>
          <w:tab w:val="left" w:pos="408"/>
        </w:tabs>
        <w:spacing w:line="228" w:lineRule="auto"/>
        <w:ind w:left="0" w:firstLine="567"/>
      </w:pPr>
      <w:r>
        <w:t xml:space="preserve">Работы выполнять качественно, в строгом соответствии с утверждёнными сметами, </w:t>
      </w:r>
      <w:r>
        <w:lastRenderedPageBreak/>
        <w:t>технологической последовательностью производства работ в сроки, указанные в контракте.</w:t>
      </w:r>
    </w:p>
    <w:p w14:paraId="34A0B696" w14:textId="77777777" w:rsidR="007439B4" w:rsidRDefault="007439B4" w:rsidP="007439B4">
      <w:pPr>
        <w:tabs>
          <w:tab w:val="left" w:pos="408"/>
        </w:tabs>
        <w:spacing w:line="228" w:lineRule="auto"/>
        <w:ind w:firstLine="567"/>
        <w:jc w:val="both"/>
      </w:pPr>
      <w:r>
        <w:t xml:space="preserve">Подрядчик обязан безвозмездно исправить по требованию Заказчика все выявленные недостатки, если в процессе оказания услуг Подрядчик допустил отступление от условий договора, ухудшившее качество работы, в согласованные сроки. </w:t>
      </w:r>
    </w:p>
    <w:p w14:paraId="148968D1" w14:textId="77777777" w:rsidR="007439B4" w:rsidRDefault="007439B4" w:rsidP="007439B4">
      <w:pPr>
        <w:tabs>
          <w:tab w:val="left" w:pos="408"/>
        </w:tabs>
        <w:spacing w:line="228" w:lineRule="auto"/>
        <w:ind w:firstLine="567"/>
        <w:jc w:val="both"/>
      </w:pPr>
      <w:r>
        <w:t>Технология и методы производства работ — в соответствии с действующими нормами. Работы производятся только в отведенной зоне работ. Работы производятся минимально необходимым количеством технических средств при необходимой мощности машин и механизмов, что нужно для сокращения шума, пыли, загрязнения воздуха. Подрядчик обязан за свой счет поддерживать чистоту и порядок на объекте производства работ в соответствии с действующими нормами и правилами, осуществлять ежедневную уборку строительного мусора, а также исключить загрязнение прилегающих территорий строительным мусором.</w:t>
      </w:r>
    </w:p>
    <w:p w14:paraId="7686E8F9" w14:textId="77777777" w:rsidR="007439B4" w:rsidRDefault="007439B4" w:rsidP="007439B4">
      <w:pPr>
        <w:spacing w:line="228" w:lineRule="auto"/>
        <w:ind w:firstLine="567"/>
        <w:jc w:val="both"/>
      </w:pPr>
      <w:r>
        <w:t>Выполняемые работы по контракту должны проводиться современными способами и средствами, которые не должны наносить ущерб и повреждения конструкциям и элементам объектов. В случае нанесения повреждений персоналом Подрядчик при выполнении работ, а также по причине не исполнения, либо не качественного исполнения своих обязательств по договору ответственность несет Подрядчик, и устранение нанесенного ущерба производится за его счет.</w:t>
      </w:r>
    </w:p>
    <w:p w14:paraId="30A48A80" w14:textId="77777777" w:rsidR="007439B4" w:rsidRDefault="007439B4" w:rsidP="007439B4">
      <w:pPr>
        <w:spacing w:line="228" w:lineRule="auto"/>
        <w:ind w:firstLine="567"/>
        <w:jc w:val="both"/>
      </w:pPr>
      <w:r>
        <w:t>Подрядчик должен согласовывать с Заказчиком привлечение субподрядных организаций.</w:t>
      </w:r>
    </w:p>
    <w:p w14:paraId="336215A9" w14:textId="77777777" w:rsidR="007439B4" w:rsidRDefault="007439B4" w:rsidP="007439B4">
      <w:pPr>
        <w:spacing w:line="228" w:lineRule="auto"/>
        <w:ind w:firstLine="567"/>
        <w:jc w:val="both"/>
      </w:pPr>
      <w:r>
        <w:t xml:space="preserve">Подрядчик должен согласовывать с заказчиком установку строительной техники, грузоподъемных механизмов. </w:t>
      </w:r>
    </w:p>
    <w:p w14:paraId="54E5C0F8" w14:textId="77777777" w:rsidR="007439B4" w:rsidRDefault="007439B4" w:rsidP="007439B4">
      <w:pPr>
        <w:spacing w:line="228" w:lineRule="auto"/>
        <w:ind w:firstLine="567"/>
        <w:jc w:val="both"/>
      </w:pPr>
      <w:r>
        <w:t>Доставка материалов, разгрузка производится силами и средствами Подрядчика</w:t>
      </w:r>
      <w:r>
        <w:rPr>
          <w:color w:val="000000"/>
        </w:rPr>
        <w:t xml:space="preserve"> в согласованные с Заказчиком сроки</w:t>
      </w:r>
      <w:r>
        <w:t>.</w:t>
      </w:r>
    </w:p>
    <w:p w14:paraId="0D28DC5D" w14:textId="77777777" w:rsidR="007439B4" w:rsidRDefault="007439B4" w:rsidP="007439B4">
      <w:pPr>
        <w:spacing w:line="228" w:lineRule="auto"/>
        <w:ind w:firstLine="567"/>
        <w:jc w:val="both"/>
      </w:pPr>
      <w:r>
        <w:t>Подрядчик должен согласовывать с заказчиком время проведения монтажных работ, связанных с повышенным уровнем шума и нагрузками на электросети.</w:t>
      </w:r>
    </w:p>
    <w:p w14:paraId="739A8F55" w14:textId="77777777" w:rsidR="007439B4" w:rsidRDefault="007439B4" w:rsidP="007439B4">
      <w:pPr>
        <w:spacing w:line="228" w:lineRule="auto"/>
        <w:ind w:firstLine="567"/>
        <w:jc w:val="both"/>
      </w:pPr>
      <w:r>
        <w:t>Экологические мероприятия - в соответствии с законодательными и нормативными правовыми актами РФ и Московской области, а также предписаниями надзорных органов. Подрядчик обязан исключить какое-либо загрязнение окружающей среды вследствие проведения работ либо вследствие некачественно проведенных работ. Меры по обеспечению экологической безопасности должны соответствовать действующим нормам и правилам.</w:t>
      </w:r>
    </w:p>
    <w:p w14:paraId="0B79AEE3" w14:textId="77777777" w:rsidR="007439B4" w:rsidRDefault="007439B4" w:rsidP="007439B4">
      <w:pPr>
        <w:spacing w:line="228" w:lineRule="auto"/>
        <w:ind w:firstLine="567"/>
        <w:jc w:val="both"/>
      </w:pPr>
      <w:r>
        <w:t xml:space="preserve">Все виды, объемы и сроки выполнения работ в обязательном порядке согласовываются с Заказчиком. Внесение изменений допускается только с письменного согласия Заказчика. </w:t>
      </w:r>
    </w:p>
    <w:p w14:paraId="5636E972" w14:textId="77777777" w:rsidR="007439B4" w:rsidRDefault="007439B4" w:rsidP="007439B4">
      <w:pPr>
        <w:spacing w:line="228" w:lineRule="auto"/>
        <w:ind w:firstLine="567"/>
        <w:jc w:val="both"/>
      </w:pPr>
      <w:r>
        <w:t xml:space="preserve">Применяемые строительные материалы, комплектующие, устанавливаемое оборудование (а также их отдельные составные части и компоненты) должны быть новыми (не бывшими в употреблении или эксплуатации). </w:t>
      </w:r>
    </w:p>
    <w:p w14:paraId="13A68FFC" w14:textId="77777777" w:rsidR="007439B4" w:rsidRDefault="007439B4" w:rsidP="007439B4">
      <w:pPr>
        <w:spacing w:line="228" w:lineRule="auto"/>
        <w:ind w:firstLine="567"/>
        <w:jc w:val="both"/>
        <w:rPr>
          <w:i/>
          <w:u w:val="single"/>
        </w:rPr>
      </w:pPr>
      <w:r>
        <w:rPr>
          <w:b/>
        </w:rPr>
        <w:t>Требования к безопасности выполнения работ и безопасности результатов работ:</w:t>
      </w:r>
      <w:r>
        <w:rPr>
          <w:i/>
        </w:rPr>
        <w:t xml:space="preserve"> </w:t>
      </w:r>
      <w:r>
        <w:t xml:space="preserve">Персонал Подрядчика, задействованный для выполнения работ по контракту, должен быть обеспечен Подрядчиком орудиями труда, механизмами, инвентарем и расходными материалами в объеме необходимом и достаточном для выполнения работ с надлежащим качеством. </w:t>
      </w:r>
    </w:p>
    <w:p w14:paraId="77EE7AA7" w14:textId="77777777" w:rsidR="007439B4" w:rsidRDefault="007439B4" w:rsidP="007439B4">
      <w:pPr>
        <w:pStyle w:val="a3"/>
        <w:tabs>
          <w:tab w:val="left" w:pos="540"/>
        </w:tabs>
        <w:spacing w:line="228" w:lineRule="auto"/>
        <w:ind w:left="0" w:firstLine="567"/>
        <w:rPr>
          <w:b/>
        </w:rPr>
      </w:pPr>
      <w:r>
        <w:t>Ответственность за безопасное проведение работ несет Подрядчик. Технология производства работ должна обеспечивать безопасность, как самих рабочих, так и находящихся на территории объекта людей (производится комплекс мероприятий по безопасности).</w:t>
      </w:r>
    </w:p>
    <w:p w14:paraId="12E45D25" w14:textId="77777777" w:rsidR="007439B4" w:rsidRDefault="007439B4" w:rsidP="007439B4">
      <w:pPr>
        <w:shd w:val="clear" w:color="auto" w:fill="FFFFFF"/>
        <w:spacing w:line="228" w:lineRule="auto"/>
        <w:ind w:firstLine="567"/>
        <w:jc w:val="both"/>
      </w:pPr>
      <w:r>
        <w:t>Персонал Подрядчика должен быть аттестован в компетентных органах, иметь соответствующую квалификацию и удостоверения о допуске к производству определенных видов работ.</w:t>
      </w:r>
    </w:p>
    <w:p w14:paraId="5DD60D4F" w14:textId="77777777" w:rsidR="007439B4" w:rsidRDefault="007439B4" w:rsidP="007439B4">
      <w:pPr>
        <w:spacing w:line="228" w:lineRule="auto"/>
        <w:ind w:firstLine="567"/>
        <w:jc w:val="both"/>
      </w:pPr>
      <w:r>
        <w:t>Ответственность за разработку и соблюдение мероприятий по Охране труда среди работников, привлеченных на выполнение контракта, лежит на Подрядчике.</w:t>
      </w:r>
    </w:p>
    <w:p w14:paraId="77C98ABA" w14:textId="77777777" w:rsidR="007439B4" w:rsidRDefault="007439B4" w:rsidP="007439B4">
      <w:pPr>
        <w:spacing w:line="228" w:lineRule="auto"/>
        <w:ind w:firstLine="567"/>
        <w:jc w:val="both"/>
        <w:rPr>
          <w:i/>
          <w:u w:val="single"/>
        </w:rPr>
      </w:pPr>
      <w:r>
        <w:rPr>
          <w:b/>
        </w:rPr>
        <w:t>Порядок сдачи и приемки результатов работ</w:t>
      </w:r>
      <w:proofErr w:type="gramStart"/>
      <w:r>
        <w:rPr>
          <w:b/>
        </w:rPr>
        <w:t>:</w:t>
      </w:r>
      <w:r>
        <w:rPr>
          <w:i/>
        </w:rPr>
        <w:t xml:space="preserve"> </w:t>
      </w:r>
      <w:r>
        <w:t>В соответствии с</w:t>
      </w:r>
      <w:proofErr w:type="gramEnd"/>
      <w:r>
        <w:t xml:space="preserve"> условиями контракта. Подрядчик, по требованию Заказчика, обязан представлять информацию о ходе выполнения работ. Рассмотрение и приемка результатов выполненных работ по каждому этапу и работы в целом, осуществляется уполномоченной Заказчиком комиссией в соответствии со сроками выполнения работ. Результаты работ считаются принятыми после подписания всех необходимых актов сдачи-приемки выполненных работ по контракту.</w:t>
      </w:r>
    </w:p>
    <w:p w14:paraId="09DC0B84" w14:textId="77777777" w:rsidR="007439B4" w:rsidRDefault="007439B4" w:rsidP="007439B4">
      <w:pPr>
        <w:spacing w:line="228" w:lineRule="auto"/>
        <w:ind w:firstLine="567"/>
        <w:jc w:val="both"/>
        <w:rPr>
          <w:i/>
          <w:u w:val="single"/>
        </w:rPr>
      </w:pPr>
      <w:r>
        <w:rPr>
          <w:b/>
        </w:rPr>
        <w:lastRenderedPageBreak/>
        <w:t xml:space="preserve">Требования по объему гарантий качества работ: </w:t>
      </w:r>
      <w:r>
        <w:t>Если в период гарантийного срока обнаружатся недостатки или дефекты, то Подрядчик (в случае, если не докажет отсутствие своей вины в их возникновении)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дефектов.</w:t>
      </w:r>
    </w:p>
    <w:p w14:paraId="3E621985" w14:textId="12277932" w:rsidR="007439B4" w:rsidRDefault="007439B4" w:rsidP="00604223">
      <w:pPr>
        <w:spacing w:line="228" w:lineRule="auto"/>
        <w:ind w:firstLine="567"/>
        <w:jc w:val="both"/>
      </w:pPr>
      <w:r>
        <w:rPr>
          <w:b/>
        </w:rPr>
        <w:t>Требования по сроку гарантий качества на результаты работ:</w:t>
      </w:r>
      <w:r>
        <w:rPr>
          <w:i/>
        </w:rPr>
        <w:t xml:space="preserve"> </w:t>
      </w:r>
      <w:r>
        <w:t xml:space="preserve">Исполнитель обязан гарантировать качество выполненных работ в течение не менее 12 месяцев. </w:t>
      </w:r>
    </w:p>
    <w:p w14:paraId="631ED841" w14:textId="4E25D8C5" w:rsidR="00DA6E9A" w:rsidRDefault="00DA6E9A" w:rsidP="00DA6E9A">
      <w:pPr>
        <w:spacing w:line="228" w:lineRule="auto"/>
        <w:jc w:val="both"/>
      </w:pPr>
    </w:p>
    <w:p w14:paraId="0F806EE4" w14:textId="7CD1C4C2" w:rsidR="00DA6E9A" w:rsidRDefault="00DA6E9A" w:rsidP="00604223">
      <w:pPr>
        <w:spacing w:line="228" w:lineRule="auto"/>
        <w:ind w:firstLine="567"/>
        <w:jc w:val="both"/>
      </w:pPr>
    </w:p>
    <w:p w14:paraId="167636A6" w14:textId="501B2EA2" w:rsidR="00DA6E9A" w:rsidRDefault="00DA6E9A" w:rsidP="00604223">
      <w:pPr>
        <w:spacing w:line="228" w:lineRule="auto"/>
        <w:ind w:firstLine="567"/>
        <w:jc w:val="both"/>
      </w:pPr>
    </w:p>
    <w:p w14:paraId="3DD8DCC3" w14:textId="4399EB7F" w:rsidR="00DA6E9A" w:rsidRDefault="00DA6E9A" w:rsidP="00604223">
      <w:pPr>
        <w:spacing w:line="228" w:lineRule="auto"/>
        <w:ind w:firstLine="567"/>
        <w:jc w:val="both"/>
      </w:pPr>
    </w:p>
    <w:sectPr w:rsidR="00DA6E9A" w:rsidSect="00F600FE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C2A1B"/>
    <w:multiLevelType w:val="multilevel"/>
    <w:tmpl w:val="ECB47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</w:rPr>
    </w:lvl>
  </w:abstractNum>
  <w:abstractNum w:abstractNumId="1" w15:restartNumberingAfterBreak="0">
    <w:nsid w:val="05ED002A"/>
    <w:multiLevelType w:val="singleLevel"/>
    <w:tmpl w:val="CFD26490"/>
    <w:lvl w:ilvl="0">
      <w:start w:val="1"/>
      <w:numFmt w:val="decimal"/>
      <w:lvlText w:val="1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4D"/>
    <w:rsid w:val="00056E4D"/>
    <w:rsid w:val="00074A16"/>
    <w:rsid w:val="000E7D2C"/>
    <w:rsid w:val="000F57F3"/>
    <w:rsid w:val="00166EC7"/>
    <w:rsid w:val="001A26A8"/>
    <w:rsid w:val="00234673"/>
    <w:rsid w:val="00277DFE"/>
    <w:rsid w:val="00290890"/>
    <w:rsid w:val="002F6CD4"/>
    <w:rsid w:val="00320853"/>
    <w:rsid w:val="003D0020"/>
    <w:rsid w:val="0048053C"/>
    <w:rsid w:val="005C4FFE"/>
    <w:rsid w:val="00604223"/>
    <w:rsid w:val="006330BB"/>
    <w:rsid w:val="006769B1"/>
    <w:rsid w:val="00676AC3"/>
    <w:rsid w:val="006866FB"/>
    <w:rsid w:val="007439B4"/>
    <w:rsid w:val="0077055C"/>
    <w:rsid w:val="00790CA8"/>
    <w:rsid w:val="00835EF9"/>
    <w:rsid w:val="008D5725"/>
    <w:rsid w:val="008D7C8A"/>
    <w:rsid w:val="008E5BBC"/>
    <w:rsid w:val="0090083E"/>
    <w:rsid w:val="00941B99"/>
    <w:rsid w:val="00A65D54"/>
    <w:rsid w:val="00AF2DDD"/>
    <w:rsid w:val="00B12756"/>
    <w:rsid w:val="00C03222"/>
    <w:rsid w:val="00C51E4E"/>
    <w:rsid w:val="00C71E12"/>
    <w:rsid w:val="00D4226F"/>
    <w:rsid w:val="00DA6E9A"/>
    <w:rsid w:val="00E91261"/>
    <w:rsid w:val="00EA1D44"/>
    <w:rsid w:val="00EC3746"/>
    <w:rsid w:val="00ED1018"/>
    <w:rsid w:val="00F0163B"/>
    <w:rsid w:val="00F600FE"/>
    <w:rsid w:val="00FD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82C6"/>
  <w15:chartTrackingRefBased/>
  <w15:docId w15:val="{98F0DDDC-2D26-4A06-8972-B525A6E3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C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нкт"/>
    <w:basedOn w:val="a"/>
    <w:rsid w:val="007439B4"/>
    <w:pPr>
      <w:tabs>
        <w:tab w:val="num" w:pos="1980"/>
      </w:tabs>
      <w:suppressAutoHyphens w:val="0"/>
      <w:ind w:left="1404" w:hanging="504"/>
      <w:jc w:val="both"/>
    </w:pPr>
    <w:rPr>
      <w:lang w:eastAsia="ru-RU"/>
    </w:rPr>
  </w:style>
  <w:style w:type="paragraph" w:styleId="a4">
    <w:name w:val="List Paragraph"/>
    <w:basedOn w:val="a"/>
    <w:uiPriority w:val="34"/>
    <w:qFormat/>
    <w:rsid w:val="00633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 noname</dc:creator>
  <cp:keywords/>
  <dc:description/>
  <cp:lastModifiedBy>noname noname</cp:lastModifiedBy>
  <cp:revision>10</cp:revision>
  <dcterms:created xsi:type="dcterms:W3CDTF">2020-05-22T13:09:00Z</dcterms:created>
  <dcterms:modified xsi:type="dcterms:W3CDTF">2020-06-09T12:30:00Z</dcterms:modified>
</cp:coreProperties>
</file>