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01.13.03.01.02.20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Вафли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Вафли в индивидуальной упаковке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01.13.02.03.25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Вермишель в/с группа 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01.13.12.01.02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11.07.11.112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Вода минеральная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1 300,00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Горох шлифованный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157,00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10.39.16.000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Горошек зеленый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574,00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01.13.01.02.05.03.02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Джем фруктовый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01.13.15.04.02.02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10.89.13.112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Дрожжи сухие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01.13.03.02.02.05.04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10.82.23.210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Зефир в индивидуальной упаковке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Икра кабачковая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01.13.10.06.01.02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10.82.13.000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Какао-порошок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Капуста квашеная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804,00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01.13.18.01.08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Кисель (концентрат)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01.13.03.02.01.01.15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10.82.22.136</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Конфеты шоколадные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01.13.10.05.04.02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Кофейный напиток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01.13.15.02.03.02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10.62.11.111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Крахмал картофельный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Крупа гречневая ядрица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1 420,00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Крупа ячменная перловая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Круппа манная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Кукуруза консервированная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01.13.11.02.100.02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10.84.23.164</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Лавровый лист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01.13.02.03.53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Лапша (макаронные изделия) группа 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01.13.11.03.08.03.01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10.84.12.130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Майонез</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337,00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01.13.02.03.11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Макаронные изделия группа 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563,00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01.13.08.02.04.02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10.41.54.000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Масло подсолнечное (растительное)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1 872,00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01.13.02.02.02.03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10.61.21.113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Мука пшеничная хлебопекарная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1 230,00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Огурцы консервированные без уксуса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2 005,00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01.13.11.02.59.02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10.84.22.110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Перец черный молотый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4,20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Печенье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Печенье в индивидуальной упаковке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Помидоры консервированные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1 215,00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01.13.11.02.95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10.84.12.150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Приправа "Вегета"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3,60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01.13.11.02.95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10.84.12.150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Приправа "Зелень сушеная" (укроп, петрушка)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01.13.11.02.95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10.84.12.150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Приправа "Хмели-сунели"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1,10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10.61.32.114</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Пшено шлифованное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01.13.11.02.74.02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Пюре томатное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Рис</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2 145,00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10.81.12.110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Сахар белый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3 875,00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01.13.13.01.07.03.09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10.32.19.112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Сок фруктовый 0.2л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8 950,00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01.13.13.01.07.03.09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10.32.19.112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Сок фруктовый 1л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1 100,00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08.93.10.114</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Соль йодированная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01.13.11.03.06.02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Уксус столовый 9%</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466,00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Фасоль белая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285,00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Хлопья овсяные Экстра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01.13.09.01.02.02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10.83.13.120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Чай черный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01.13.03.02.01.01.03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10.82.22.115</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Шоколад "Аленка" 0,015кг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(бакалея)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Вафли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Вафли в индивидуальной упаковке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Вермишель в/с группа 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Вода минеральная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шлифованный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Горошек зеленый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574,00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Джем фруктовый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Дрожжи сухие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Зефир в индивидуальной упаковке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кабачковая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Какао-порошок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Кисель (концентрат)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Конфеты шоколадные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Кофейный напиток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Крахмал картофельный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гречневая ядрица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1 420,00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ячменная перловая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Круппа манная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Кукуруза консервированная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Лавровый лист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Лапша (макаронные изделия) группа 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Майонез</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337,00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Макаронные изделия группа 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подсолнечное (растительное)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1 872,00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Мука пшеничная хлебопекарная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1 230,00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консервированные без уксуса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2 005,00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Перец черный молотый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4,20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 в индивидуальной упаковке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Помидоры консервированные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1 215,00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Приправа "Вегета"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Приправа "Зелень сушеная" (укроп, петрушка)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Приправа "Хмели-сунели"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Пшено шлифованное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Пюре томатное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Рис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2 145,00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Сахар белый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3 875,00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фруктовый 0.2л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8 950,00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фруктовый 1л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Соль йодированная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Уксус столовый 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466,00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Фасоль белая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285,00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Хлопья овсяные Экстра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Чай черный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Шоколад "Аленка" 0,015кг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(бакалея))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- 142816, Московская область, г.о.Ступино, дер. Соколова Пустынь Отделение «Социально – 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(бакалея)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(бакалея)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(бакалея)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014219-20</w:t>
            </w:r>
          </w:sdtContent>
        </w:sdt>
      </w:sdtContent>
    </w:sdt>
  </w:p>
  <w:p w:rsidR="005165A0" w:rsidP="002D335B" w:rsidRDefault="005165A0">
    <w:pPr>
      <w:pStyle w:val="af0"/>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