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839ED" w:rsidRPr="00813C4F" w:rsidRDefault="00C839ED" w:rsidP="00C839ED">
      <w:pPr>
        <w:framePr w:w="9917" w:h="605" w:hRule="exact" w:wrap="none" w:vAnchor="page" w:hAnchor="page" w:x="1007" w:y="15639"/>
        <w:widowControl w:val="0"/>
        <w:spacing w:line="274" w:lineRule="exact"/>
        <w:ind w:left="60"/>
        <w:jc w:val="center"/>
        <w:rPr>
          <w:rStyle w:val="aff8"/>
        </w:rPr>
      </w:pPr>
    </w:p>
    <w:p w:rsidR="00C839ED" w:rsidRPr="00CF4093" w:rsidRDefault="00C839ED" w:rsidP="00C839ED">
      <w:pPr>
        <w:framePr w:w="9917" w:h="605" w:hRule="exact" w:wrap="none" w:vAnchor="page" w:hAnchor="page" w:x="1007" w:y="15639"/>
        <w:widowControl w:val="0"/>
        <w:spacing w:line="274" w:lineRule="exact"/>
        <w:ind w:left="60"/>
        <w:jc w:val="center"/>
        <w:rPr>
          <w:rFonts w:ascii="Times New Roman" w:hAnsi="Times New Roman"/>
          <w:spacing w:val="4"/>
          <w:sz w:val="21"/>
          <w:szCs w:val="21"/>
          <w:lang w:val="ru-RU" w:eastAsia="ru-RU"/>
        </w:rPr>
      </w:pPr>
    </w:p>
    <w:tbl>
      <w:tblPr>
        <w:tblW w:w="0" w:type="auto"/>
        <w:tblInd w:w="5211" w:type="dxa"/>
        <w:tblLook w:val="01E0" w:firstRow="1" w:lastRow="1" w:firstColumn="1" w:lastColumn="1" w:noHBand="0" w:noVBand="0"/>
      </w:tblPr>
      <w:tblGrid>
        <w:gridCol w:w="4536"/>
      </w:tblGrid>
      <w:tr w:rsidR="00142B9B" w:rsidRPr="00CF4093" w:rsidTr="00A41DA5">
        <w:tc>
          <w:tcPr>
            <w:tcW w:w="4536" w:type="dxa"/>
            <w:hideMark/>
          </w:tcPr>
          <w:p w:rsidR="00142B9B" w:rsidRPr="00CF4093" w:rsidRDefault="00142B9B" w:rsidP="00A41DA5">
            <w:pPr>
              <w:jc w:val="right"/>
              <w:rPr>
                <w:rFonts w:ascii="Times New Roman" w:hAnsi="Times New Roman"/>
                <w:b/>
                <w:sz w:val="24"/>
                <w:szCs w:val="28"/>
                <w:lang w:val="ru-RU" w:eastAsia="ru-RU"/>
              </w:rPr>
            </w:pPr>
          </w:p>
          <w:p w:rsidR="00142B9B" w:rsidRPr="00CF4093" w:rsidRDefault="00142B9B" w:rsidP="00A41DA5">
            <w:pPr>
              <w:jc w:val="right"/>
              <w:rPr>
                <w:rFonts w:ascii="Times New Roman" w:hAnsi="Times New Roman"/>
                <w:b/>
                <w:sz w:val="24"/>
                <w:szCs w:val="28"/>
                <w:lang w:val="ru-RU" w:eastAsia="ru-RU"/>
              </w:rPr>
            </w:pPr>
          </w:p>
        </w:tc>
      </w:tr>
      <w:tr w:rsidR="00A34212" w:rsidRPr="00CF4093" w:rsidTr="00A41DA5">
        <w:tc>
          <w:tcPr>
            <w:tcW w:w="4536" w:type="dxa"/>
          </w:tcPr>
          <w:p w:rsidR="00A34212" w:rsidRPr="00142B9B" w:rsidRDefault="00A34212" w:rsidP="00223B7A">
            <w:pPr>
              <w:jc w:val="right"/>
              <w:rPr>
                <w:rFonts w:ascii="Times New Roman" w:hAnsi="Times New Roman"/>
                <w:b/>
                <w:sz w:val="24"/>
                <w:szCs w:val="28"/>
                <w:lang w:val="ru-RU" w:eastAsia="ru-RU"/>
              </w:rPr>
            </w:pPr>
            <w:r w:rsidRPr="00142B9B">
              <w:rPr>
                <w:rFonts w:ascii="Times New Roman" w:hAnsi="Times New Roman"/>
                <w:b/>
                <w:sz w:val="24"/>
                <w:szCs w:val="28"/>
                <w:lang w:val="ru-RU" w:eastAsia="ru-RU"/>
              </w:rPr>
              <w:t>УТВЕРЖДАЮ</w:t>
            </w:r>
          </w:p>
        </w:tc>
      </w:tr>
      <w:tr w:rsidR="00A34212" w:rsidRPr="00CF4093" w:rsidTr="008207B8">
        <w:tc>
          <w:tcPr>
            <w:tcW w:w="4536" w:type="dxa"/>
          </w:tcPr>
          <w:p w:rsidR="00A34212" w:rsidRPr="00142B9B" w:rsidRDefault="0010218E" w:rsidP="00223B7A">
            <w:pPr>
              <w:jc w:val="right"/>
              <w:rPr>
                <w:rFonts w:ascii="Times New Roman" w:hAnsi="Times New Roman"/>
                <w:b/>
                <w:sz w:val="24"/>
                <w:szCs w:val="28"/>
                <w:lang w:val="ru-RU" w:eastAsia="ru-RU"/>
              </w:rPr>
            </w:pPr>
            <w:r>
              <w:rPr>
                <w:rFonts w:ascii="Times New Roman" w:hAnsi="Times New Roman"/>
                <w:b/>
                <w:sz w:val="24"/>
                <w:szCs w:val="28"/>
                <w:lang w:val="ru-RU" w:eastAsia="ru-RU"/>
              </w:rPr>
              <w:t>Исполнительный директор</w:t>
            </w:r>
            <w:r w:rsidR="00A34212">
              <w:rPr>
                <w:rFonts w:ascii="Times New Roman" w:hAnsi="Times New Roman"/>
                <w:b/>
                <w:sz w:val="24"/>
                <w:szCs w:val="28"/>
                <w:lang w:val="ru-RU" w:eastAsia="ru-RU"/>
              </w:rPr>
              <w:t xml:space="preserve"> </w:t>
            </w:r>
            <w:r w:rsidR="008463EC">
              <w:rPr>
                <w:rFonts w:ascii="Times New Roman" w:hAnsi="Times New Roman"/>
                <w:b/>
                <w:sz w:val="24"/>
                <w:szCs w:val="28"/>
                <w:lang w:val="ru-RU" w:eastAsia="ru-RU"/>
              </w:rPr>
              <w:t>МУП «Водоканал»</w:t>
            </w:r>
          </w:p>
          <w:p w:rsidR="00A34212" w:rsidRPr="00142B9B" w:rsidRDefault="00A34212" w:rsidP="00223B7A">
            <w:pPr>
              <w:jc w:val="right"/>
              <w:rPr>
                <w:rFonts w:ascii="Times New Roman" w:hAnsi="Times New Roman"/>
                <w:b/>
                <w:sz w:val="24"/>
                <w:szCs w:val="28"/>
                <w:lang w:val="ru-RU" w:eastAsia="ru-RU"/>
              </w:rPr>
            </w:pPr>
          </w:p>
        </w:tc>
      </w:tr>
      <w:tr w:rsidR="00A34212" w:rsidRPr="00CF4093" w:rsidTr="00A41DA5">
        <w:tc>
          <w:tcPr>
            <w:tcW w:w="4536" w:type="dxa"/>
            <w:hideMark/>
          </w:tcPr>
          <w:p w:rsidR="00A34212" w:rsidRPr="00DC4169" w:rsidRDefault="009D0421" w:rsidP="009D0421">
            <w:pPr>
              <w:keepNext/>
              <w:keepLines/>
              <w:widowControl w:val="0"/>
              <w:suppressLineNumbers/>
              <w:suppressAutoHyphens/>
              <w:rPr>
                <w:rFonts w:ascii="Times New Roman" w:hAnsi="Times New Roman"/>
                <w:b/>
                <w:sz w:val="24"/>
                <w:szCs w:val="28"/>
                <w:lang w:val="ru-RU" w:eastAsia="ru-RU"/>
              </w:rPr>
            </w:pPr>
            <w:r>
              <w:rPr>
                <w:rFonts w:ascii="Times New Roman" w:hAnsi="Times New Roman"/>
                <w:b/>
                <w:sz w:val="24"/>
                <w:szCs w:val="28"/>
                <w:lang w:val="ru-RU" w:eastAsia="ru-RU"/>
              </w:rPr>
              <w:t xml:space="preserve">                </w:t>
            </w:r>
            <w:r w:rsidR="009703A6">
              <w:rPr>
                <w:rFonts w:ascii="Times New Roman" w:hAnsi="Times New Roman"/>
                <w:b/>
                <w:sz w:val="24"/>
                <w:szCs w:val="28"/>
                <w:lang w:val="ru-RU" w:eastAsia="ru-RU"/>
              </w:rPr>
              <w:t xml:space="preserve">______________ </w:t>
            </w:r>
            <w:r w:rsidR="009816F1">
              <w:rPr>
                <w:rFonts w:ascii="Times New Roman" w:hAnsi="Times New Roman"/>
                <w:b/>
                <w:sz w:val="24"/>
                <w:szCs w:val="28"/>
                <w:lang w:val="ru-RU" w:eastAsia="ru-RU"/>
              </w:rPr>
              <w:t>В.</w:t>
            </w:r>
            <w:r w:rsidR="0010218E">
              <w:rPr>
                <w:rFonts w:ascii="Times New Roman" w:hAnsi="Times New Roman"/>
                <w:b/>
                <w:sz w:val="24"/>
                <w:szCs w:val="28"/>
                <w:lang w:val="ru-RU" w:eastAsia="ru-RU"/>
              </w:rPr>
              <w:t>В. Кузнецов</w:t>
            </w:r>
          </w:p>
        </w:tc>
      </w:tr>
      <w:tr w:rsidR="00A34212" w:rsidRPr="00CF4093" w:rsidTr="00A41DA5">
        <w:tc>
          <w:tcPr>
            <w:tcW w:w="4536" w:type="dxa"/>
          </w:tcPr>
          <w:p w:rsidR="00A34212" w:rsidRPr="00DC4169" w:rsidRDefault="009D0421" w:rsidP="00223B7A">
            <w:pPr>
              <w:jc w:val="right"/>
              <w:rPr>
                <w:rFonts w:ascii="Times New Roman" w:hAnsi="Times New Roman"/>
                <w:b/>
                <w:sz w:val="24"/>
                <w:szCs w:val="24"/>
                <w:lang w:val="ru-RU" w:eastAsia="ru-RU"/>
              </w:rPr>
            </w:pPr>
            <w:r w:rsidRPr="00DC4169">
              <w:rPr>
                <w:rFonts w:ascii="Times New Roman" w:hAnsi="Times New Roman"/>
                <w:b/>
                <w:sz w:val="24"/>
                <w:szCs w:val="28"/>
                <w:lang w:val="ru-RU" w:eastAsia="ru-RU"/>
              </w:rPr>
              <w:t xml:space="preserve"> </w:t>
            </w:r>
            <w:r w:rsidR="0010218E">
              <w:rPr>
                <w:rFonts w:ascii="Times New Roman" w:hAnsi="Times New Roman"/>
                <w:b/>
                <w:sz w:val="24"/>
                <w:szCs w:val="28"/>
                <w:lang w:val="ru-RU" w:eastAsia="ru-RU"/>
              </w:rPr>
              <w:t>«___»________ 2020</w:t>
            </w:r>
            <w:r w:rsidR="00A34212" w:rsidRPr="00DC4169">
              <w:rPr>
                <w:rFonts w:ascii="Times New Roman" w:hAnsi="Times New Roman"/>
                <w:b/>
                <w:sz w:val="24"/>
                <w:szCs w:val="28"/>
                <w:lang w:val="ru-RU" w:eastAsia="ru-RU"/>
              </w:rPr>
              <w:t xml:space="preserve"> г.</w:t>
            </w:r>
          </w:p>
        </w:tc>
      </w:tr>
    </w:tbl>
    <w:p w:rsidR="00F06F24" w:rsidRPr="00CF4093" w:rsidRDefault="00F06F24" w:rsidP="00223B7A">
      <w:pPr>
        <w:pStyle w:val="a9"/>
        <w:keepNext/>
        <w:keepLines/>
        <w:ind w:firstLine="0"/>
        <w:jc w:val="right"/>
        <w:rPr>
          <w:rFonts w:ascii="Times New Roman" w:hAnsi="Times New Roman"/>
          <w:bCs/>
          <w:sz w:val="24"/>
          <w:szCs w:val="28"/>
          <w:lang w:val="ru-RU"/>
        </w:rPr>
      </w:pPr>
    </w:p>
    <w:p w:rsidR="00F06F24" w:rsidRPr="00CF4093" w:rsidRDefault="00F06F24" w:rsidP="00F06F24">
      <w:pPr>
        <w:rPr>
          <w:rFonts w:ascii="Times New Roman" w:hAnsi="Times New Roman"/>
          <w:lang w:val="ru-RU"/>
        </w:rPr>
      </w:pPr>
    </w:p>
    <w:p w:rsidR="00F06F24" w:rsidRPr="00CF4093" w:rsidRDefault="00F06F24" w:rsidP="00F06F24">
      <w:pPr>
        <w:rPr>
          <w:rFonts w:ascii="Times New Roman" w:hAnsi="Times New Roman"/>
          <w:lang w:val="ru-RU"/>
        </w:rPr>
      </w:pPr>
    </w:p>
    <w:p w:rsidR="00F06F24" w:rsidRPr="00CF4093" w:rsidRDefault="00F06F24" w:rsidP="00F06F24">
      <w:pPr>
        <w:rPr>
          <w:rFonts w:ascii="Times New Roman" w:hAnsi="Times New Roman"/>
          <w:lang w:val="ru-RU"/>
        </w:rPr>
      </w:pPr>
    </w:p>
    <w:p w:rsidR="00F06F24" w:rsidRPr="00CF4093" w:rsidRDefault="00F06F24" w:rsidP="00F06F24">
      <w:pPr>
        <w:rPr>
          <w:rFonts w:ascii="Times New Roman" w:hAnsi="Times New Roman"/>
          <w:lang w:val="ru-RU"/>
        </w:rPr>
      </w:pPr>
    </w:p>
    <w:p w:rsidR="00F06F24" w:rsidRPr="00CF4093" w:rsidRDefault="00F06F24" w:rsidP="00F06F24">
      <w:pPr>
        <w:rPr>
          <w:rFonts w:ascii="Times New Roman" w:hAnsi="Times New Roman"/>
          <w:lang w:val="ru-RU"/>
        </w:rPr>
      </w:pPr>
    </w:p>
    <w:p w:rsidR="00F06F24" w:rsidRPr="00CF4093" w:rsidRDefault="00F06F24" w:rsidP="00F06F24">
      <w:pPr>
        <w:rPr>
          <w:rFonts w:ascii="Times New Roman" w:hAnsi="Times New Roman"/>
          <w:lang w:val="ru-RU"/>
        </w:rPr>
      </w:pPr>
    </w:p>
    <w:p w:rsidR="00081152" w:rsidRPr="00CF4093" w:rsidRDefault="00081152" w:rsidP="00081152">
      <w:pPr>
        <w:framePr w:w="9968" w:h="2906" w:hRule="exact" w:wrap="none" w:vAnchor="page" w:hAnchor="page" w:x="1153" w:y="7327"/>
        <w:widowControl w:val="0"/>
        <w:spacing w:after="244" w:line="278" w:lineRule="exact"/>
        <w:ind w:left="60"/>
        <w:jc w:val="center"/>
        <w:rPr>
          <w:rFonts w:ascii="Times New Roman" w:hAnsi="Times New Roman"/>
          <w:b/>
          <w:bCs/>
          <w:spacing w:val="3"/>
          <w:sz w:val="24"/>
          <w:szCs w:val="24"/>
          <w:lang w:val="ru-RU" w:eastAsia="ru-RU"/>
        </w:rPr>
      </w:pPr>
      <w:r w:rsidRPr="00CF4093">
        <w:rPr>
          <w:rFonts w:ascii="Times New Roman" w:hAnsi="Times New Roman"/>
          <w:b/>
          <w:bCs/>
          <w:color w:val="000000"/>
          <w:spacing w:val="3"/>
          <w:sz w:val="24"/>
          <w:szCs w:val="24"/>
          <w:lang w:val="ru-RU" w:eastAsia="ru-RU"/>
        </w:rPr>
        <w:t xml:space="preserve">ДОКУМЕНТАЦИЯ О ПРОВЕДЕНИИ </w:t>
      </w:r>
      <w:r w:rsidR="00F803B5" w:rsidRPr="00F803B5">
        <w:rPr>
          <w:rFonts w:ascii="Times New Roman" w:hAnsi="Times New Roman"/>
          <w:b/>
          <w:bCs/>
          <w:color w:val="000000"/>
          <w:spacing w:val="3"/>
          <w:sz w:val="24"/>
          <w:szCs w:val="24"/>
          <w:lang w:val="ru-RU" w:eastAsia="ru-RU"/>
        </w:rPr>
        <w:t>ЗАПРОС</w:t>
      </w:r>
      <w:r w:rsidR="00F803B5">
        <w:rPr>
          <w:rFonts w:ascii="Times New Roman" w:hAnsi="Times New Roman"/>
          <w:b/>
          <w:bCs/>
          <w:color w:val="000000"/>
          <w:spacing w:val="3"/>
          <w:sz w:val="24"/>
          <w:szCs w:val="24"/>
          <w:lang w:val="ru-RU" w:eastAsia="ru-RU"/>
        </w:rPr>
        <w:t>А</w:t>
      </w:r>
      <w:r w:rsidR="009703A6">
        <w:rPr>
          <w:rFonts w:ascii="Times New Roman" w:hAnsi="Times New Roman"/>
          <w:b/>
          <w:bCs/>
          <w:color w:val="000000"/>
          <w:spacing w:val="3"/>
          <w:sz w:val="24"/>
          <w:szCs w:val="24"/>
          <w:lang w:val="ru-RU" w:eastAsia="ru-RU"/>
        </w:rPr>
        <w:t xml:space="preserve"> </w:t>
      </w:r>
      <w:r w:rsidR="00F803B5" w:rsidRPr="00DC4169">
        <w:rPr>
          <w:rFonts w:ascii="Times New Roman" w:hAnsi="Times New Roman"/>
          <w:b/>
          <w:bCs/>
          <w:spacing w:val="3"/>
          <w:sz w:val="24"/>
          <w:szCs w:val="24"/>
          <w:lang w:val="ru-RU" w:eastAsia="ru-RU"/>
        </w:rPr>
        <w:t xml:space="preserve">ПРЕДЛОЖЕНИЙ В ЭЛЕКТРОННОЙ ФОРМЕ </w:t>
      </w:r>
    </w:p>
    <w:p w:rsidR="00A82F51" w:rsidRDefault="008044F2" w:rsidP="00A82F51">
      <w:pPr>
        <w:framePr w:w="9968" w:h="2906" w:hRule="exact" w:wrap="none" w:vAnchor="page" w:hAnchor="page" w:x="1153" w:y="7327"/>
        <w:jc w:val="center"/>
        <w:rPr>
          <w:rFonts w:ascii="Times New Roman" w:hAnsi="Times New Roman"/>
          <w:b/>
          <w:i/>
          <w:sz w:val="24"/>
          <w:szCs w:val="24"/>
          <w:lang w:val="ru-RU"/>
        </w:rPr>
      </w:pPr>
      <w:r w:rsidRPr="00DC4169">
        <w:rPr>
          <w:rFonts w:ascii="Times New Roman" w:hAnsi="Times New Roman"/>
          <w:b/>
          <w:i/>
          <w:sz w:val="24"/>
          <w:szCs w:val="24"/>
          <w:lang w:val="ru-RU"/>
        </w:rPr>
        <w:t xml:space="preserve">на </w:t>
      </w:r>
      <w:r w:rsidR="008F1012">
        <w:rPr>
          <w:rFonts w:ascii="Times New Roman" w:hAnsi="Times New Roman"/>
          <w:b/>
          <w:i/>
          <w:sz w:val="24"/>
          <w:szCs w:val="24"/>
          <w:lang w:val="ru-RU"/>
        </w:rPr>
        <w:t>закупку</w:t>
      </w:r>
      <w:r w:rsidR="009D0421">
        <w:rPr>
          <w:rFonts w:ascii="Times New Roman" w:hAnsi="Times New Roman"/>
          <w:b/>
          <w:i/>
          <w:sz w:val="24"/>
          <w:szCs w:val="24"/>
          <w:lang w:val="ru-RU"/>
        </w:rPr>
        <w:t xml:space="preserve"> </w:t>
      </w:r>
      <w:r w:rsidR="00A82F51">
        <w:rPr>
          <w:rFonts w:ascii="Times New Roman" w:hAnsi="Times New Roman"/>
          <w:b/>
          <w:i/>
          <w:sz w:val="24"/>
          <w:szCs w:val="24"/>
          <w:lang w:val="ru-RU"/>
        </w:rPr>
        <w:t>изделий сантехнических</w:t>
      </w:r>
    </w:p>
    <w:p w:rsidR="00081152" w:rsidRPr="00DC4169" w:rsidRDefault="00A82F51" w:rsidP="00A82F51">
      <w:pPr>
        <w:framePr w:w="9968" w:h="2906" w:hRule="exact" w:wrap="none" w:vAnchor="page" w:hAnchor="page" w:x="1153" w:y="7327"/>
        <w:jc w:val="center"/>
        <w:rPr>
          <w:rFonts w:ascii="Times New Roman" w:hAnsi="Times New Roman"/>
          <w:b/>
          <w:bCs/>
          <w:spacing w:val="3"/>
          <w:sz w:val="24"/>
          <w:szCs w:val="24"/>
          <w:lang w:val="ru-RU" w:eastAsia="ru-RU"/>
        </w:rPr>
      </w:pPr>
      <w:r>
        <w:rPr>
          <w:rFonts w:ascii="Times New Roman" w:hAnsi="Times New Roman"/>
          <w:b/>
          <w:i/>
          <w:sz w:val="24"/>
          <w:szCs w:val="24"/>
          <w:lang w:val="ru-RU"/>
        </w:rPr>
        <w:t xml:space="preserve">для </w:t>
      </w:r>
      <w:proofErr w:type="gramStart"/>
      <w:r>
        <w:rPr>
          <w:rFonts w:ascii="Times New Roman" w:hAnsi="Times New Roman"/>
          <w:b/>
          <w:i/>
          <w:sz w:val="24"/>
          <w:szCs w:val="24"/>
          <w:lang w:val="ru-RU"/>
        </w:rPr>
        <w:t xml:space="preserve">нужд </w:t>
      </w:r>
      <w:r w:rsidR="005046D1">
        <w:rPr>
          <w:rFonts w:ascii="Times New Roman" w:hAnsi="Times New Roman"/>
          <w:b/>
          <w:i/>
          <w:sz w:val="24"/>
          <w:szCs w:val="24"/>
          <w:lang w:val="ru-RU"/>
        </w:rPr>
        <w:t xml:space="preserve"> МУП</w:t>
      </w:r>
      <w:proofErr w:type="gramEnd"/>
      <w:r w:rsidR="005046D1">
        <w:rPr>
          <w:rFonts w:ascii="Times New Roman" w:hAnsi="Times New Roman"/>
          <w:b/>
          <w:i/>
          <w:sz w:val="24"/>
          <w:szCs w:val="24"/>
          <w:lang w:val="ru-RU"/>
        </w:rPr>
        <w:t xml:space="preserve"> «Водоканал»</w:t>
      </w:r>
    </w:p>
    <w:p w:rsidR="00F06F24" w:rsidRPr="00CF4093" w:rsidRDefault="00F06F24" w:rsidP="00F06F24">
      <w:pPr>
        <w:rPr>
          <w:rFonts w:ascii="Times New Roman" w:hAnsi="Times New Roman"/>
          <w:lang w:val="ru-RU"/>
        </w:rPr>
      </w:pPr>
    </w:p>
    <w:p w:rsidR="00F06F24" w:rsidRPr="00CF4093" w:rsidRDefault="00F06F24" w:rsidP="00F06F24">
      <w:pPr>
        <w:rPr>
          <w:rFonts w:ascii="Times New Roman" w:hAnsi="Times New Roman"/>
          <w:lang w:val="ru-RU"/>
        </w:rPr>
      </w:pPr>
    </w:p>
    <w:p w:rsidR="00F06F24" w:rsidRPr="00CF4093" w:rsidRDefault="00F06F24" w:rsidP="00F06F24">
      <w:pPr>
        <w:rPr>
          <w:rFonts w:ascii="Times New Roman" w:hAnsi="Times New Roman"/>
          <w:lang w:val="ru-RU"/>
        </w:rPr>
      </w:pPr>
    </w:p>
    <w:p w:rsidR="00F06F24" w:rsidRPr="00CF4093" w:rsidRDefault="00F06F24" w:rsidP="00F06F24">
      <w:pPr>
        <w:rPr>
          <w:rFonts w:ascii="Times New Roman" w:hAnsi="Times New Roman"/>
          <w:lang w:val="ru-RU"/>
        </w:rPr>
      </w:pPr>
    </w:p>
    <w:p w:rsidR="00F06F24" w:rsidRPr="00CF4093" w:rsidRDefault="00F06F24" w:rsidP="00F06F24">
      <w:pPr>
        <w:rPr>
          <w:rFonts w:ascii="Times New Roman" w:hAnsi="Times New Roman"/>
          <w:lang w:val="ru-RU"/>
        </w:rPr>
      </w:pPr>
    </w:p>
    <w:p w:rsidR="00F06F24" w:rsidRPr="00CF4093" w:rsidRDefault="00F06F24" w:rsidP="00F06F24">
      <w:pPr>
        <w:rPr>
          <w:rFonts w:ascii="Times New Roman" w:hAnsi="Times New Roman"/>
          <w:lang w:val="ru-RU"/>
        </w:rPr>
      </w:pPr>
    </w:p>
    <w:p w:rsidR="00F06F24" w:rsidRPr="00CF4093" w:rsidRDefault="00F06F24" w:rsidP="00F06F24">
      <w:pPr>
        <w:rPr>
          <w:rFonts w:ascii="Times New Roman" w:hAnsi="Times New Roman"/>
          <w:lang w:val="ru-RU"/>
        </w:rPr>
      </w:pPr>
    </w:p>
    <w:p w:rsidR="00F06F24" w:rsidRPr="00CF4093" w:rsidRDefault="00F06F24" w:rsidP="00F06F24">
      <w:pPr>
        <w:rPr>
          <w:rFonts w:ascii="Times New Roman" w:hAnsi="Times New Roman"/>
          <w:lang w:val="ru-RU"/>
        </w:rPr>
      </w:pPr>
    </w:p>
    <w:p w:rsidR="00F06F24" w:rsidRPr="00CF4093" w:rsidRDefault="00F06F24" w:rsidP="00F06F24">
      <w:pPr>
        <w:rPr>
          <w:rFonts w:ascii="Times New Roman" w:hAnsi="Times New Roman"/>
          <w:lang w:val="ru-RU"/>
        </w:rPr>
      </w:pPr>
    </w:p>
    <w:p w:rsidR="00F06F24" w:rsidRPr="00CF4093" w:rsidRDefault="00F06F24" w:rsidP="00F06F24">
      <w:pPr>
        <w:rPr>
          <w:rFonts w:ascii="Times New Roman" w:hAnsi="Times New Roman"/>
          <w:lang w:val="ru-RU"/>
        </w:rPr>
      </w:pPr>
    </w:p>
    <w:p w:rsidR="00F06F24" w:rsidRPr="00CF4093" w:rsidRDefault="00F06F24" w:rsidP="00F06F24">
      <w:pPr>
        <w:rPr>
          <w:rFonts w:ascii="Times New Roman" w:hAnsi="Times New Roman"/>
          <w:lang w:val="ru-RU"/>
        </w:rPr>
      </w:pPr>
    </w:p>
    <w:p w:rsidR="00F06F24" w:rsidRPr="00CF4093" w:rsidRDefault="00F06F24" w:rsidP="00F06F24">
      <w:pPr>
        <w:rPr>
          <w:rFonts w:ascii="Times New Roman" w:hAnsi="Times New Roman"/>
          <w:lang w:val="ru-RU"/>
        </w:rPr>
      </w:pPr>
    </w:p>
    <w:p w:rsidR="00F06F24" w:rsidRPr="00CF4093" w:rsidRDefault="00F06F24" w:rsidP="00F06F24">
      <w:pPr>
        <w:rPr>
          <w:rFonts w:ascii="Times New Roman" w:hAnsi="Times New Roman"/>
          <w:lang w:val="ru-RU"/>
        </w:rPr>
      </w:pPr>
    </w:p>
    <w:p w:rsidR="00F06F24" w:rsidRPr="00CF4093" w:rsidRDefault="00F06F24" w:rsidP="00F06F24">
      <w:pPr>
        <w:rPr>
          <w:rFonts w:ascii="Times New Roman" w:hAnsi="Times New Roman"/>
          <w:lang w:val="ru-RU"/>
        </w:rPr>
      </w:pPr>
    </w:p>
    <w:p w:rsidR="00F06F24" w:rsidRPr="00CF4093" w:rsidRDefault="00F06F24" w:rsidP="00F06F24">
      <w:pPr>
        <w:rPr>
          <w:rFonts w:ascii="Times New Roman" w:hAnsi="Times New Roman"/>
          <w:lang w:val="ru-RU"/>
        </w:rPr>
      </w:pPr>
    </w:p>
    <w:p w:rsidR="00F06F24" w:rsidRPr="00CF4093" w:rsidRDefault="00F06F24" w:rsidP="00F06F24">
      <w:pPr>
        <w:rPr>
          <w:rFonts w:ascii="Times New Roman" w:hAnsi="Times New Roman"/>
          <w:lang w:val="ru-RU"/>
        </w:rPr>
      </w:pPr>
    </w:p>
    <w:p w:rsidR="00F06F24" w:rsidRPr="00CF4093" w:rsidRDefault="00F06F24" w:rsidP="00F06F24">
      <w:pPr>
        <w:rPr>
          <w:rFonts w:ascii="Times New Roman" w:hAnsi="Times New Roman"/>
          <w:lang w:val="ru-RU"/>
        </w:rPr>
      </w:pPr>
    </w:p>
    <w:p w:rsidR="00F06F24" w:rsidRPr="00CF4093" w:rsidRDefault="00F06F24" w:rsidP="00F06F24">
      <w:pPr>
        <w:rPr>
          <w:rFonts w:ascii="Times New Roman" w:hAnsi="Times New Roman"/>
          <w:lang w:val="ru-RU"/>
        </w:rPr>
      </w:pPr>
    </w:p>
    <w:p w:rsidR="00F06F24" w:rsidRPr="00CF4093" w:rsidRDefault="00F06F24" w:rsidP="00F06F24">
      <w:pPr>
        <w:rPr>
          <w:rFonts w:ascii="Times New Roman" w:hAnsi="Times New Roman"/>
          <w:lang w:val="ru-RU"/>
        </w:rPr>
      </w:pPr>
    </w:p>
    <w:p w:rsidR="00F06F24" w:rsidRPr="00CF4093" w:rsidRDefault="00F06F24" w:rsidP="00F06F24">
      <w:pPr>
        <w:rPr>
          <w:rFonts w:ascii="Times New Roman" w:hAnsi="Times New Roman"/>
          <w:lang w:val="ru-RU"/>
        </w:rPr>
      </w:pPr>
    </w:p>
    <w:p w:rsidR="00F06F24" w:rsidRPr="00CF4093" w:rsidRDefault="00F06F24" w:rsidP="00F06F24">
      <w:pPr>
        <w:rPr>
          <w:rFonts w:ascii="Times New Roman" w:hAnsi="Times New Roman"/>
          <w:lang w:val="ru-RU"/>
        </w:rPr>
      </w:pPr>
    </w:p>
    <w:p w:rsidR="00F06F24" w:rsidRPr="00CF4093" w:rsidRDefault="00F06F24" w:rsidP="00F06F24">
      <w:pPr>
        <w:rPr>
          <w:rFonts w:ascii="Times New Roman" w:hAnsi="Times New Roman"/>
          <w:lang w:val="ru-RU"/>
        </w:rPr>
      </w:pPr>
    </w:p>
    <w:p w:rsidR="00F06F24" w:rsidRPr="00CF4093" w:rsidRDefault="00F06F24" w:rsidP="00F06F24">
      <w:pPr>
        <w:rPr>
          <w:rFonts w:ascii="Times New Roman" w:hAnsi="Times New Roman"/>
          <w:lang w:val="ru-RU"/>
        </w:rPr>
      </w:pPr>
    </w:p>
    <w:p w:rsidR="00F06F24" w:rsidRDefault="00F06F24" w:rsidP="00F06F24">
      <w:pPr>
        <w:rPr>
          <w:rFonts w:ascii="Times New Roman" w:hAnsi="Times New Roman"/>
          <w:lang w:val="ru-RU"/>
        </w:rPr>
      </w:pPr>
    </w:p>
    <w:p w:rsidR="00CF328F" w:rsidRDefault="00CF328F" w:rsidP="00F06F24">
      <w:pPr>
        <w:rPr>
          <w:rFonts w:ascii="Times New Roman" w:hAnsi="Times New Roman"/>
          <w:lang w:val="ru-RU"/>
        </w:rPr>
      </w:pPr>
    </w:p>
    <w:p w:rsidR="00CF328F" w:rsidRPr="00CF4093" w:rsidRDefault="00CF328F" w:rsidP="00F06F24">
      <w:pPr>
        <w:rPr>
          <w:rFonts w:ascii="Times New Roman" w:hAnsi="Times New Roman"/>
          <w:lang w:val="ru-RU"/>
        </w:rPr>
      </w:pPr>
    </w:p>
    <w:p w:rsidR="00F06F24" w:rsidRPr="00CF4093" w:rsidRDefault="00F06F24" w:rsidP="00F06F24">
      <w:pPr>
        <w:rPr>
          <w:rFonts w:ascii="Times New Roman" w:hAnsi="Times New Roman"/>
          <w:lang w:val="ru-RU"/>
        </w:rPr>
      </w:pPr>
    </w:p>
    <w:p w:rsidR="00F06F24" w:rsidRPr="00CF4093" w:rsidRDefault="00F06F24" w:rsidP="00ED0322">
      <w:pPr>
        <w:pStyle w:val="a9"/>
        <w:keepNext/>
        <w:keepLines/>
        <w:ind w:firstLine="0"/>
        <w:jc w:val="center"/>
        <w:rPr>
          <w:rFonts w:ascii="Times New Roman" w:hAnsi="Times New Roman"/>
          <w:lang w:val="ru-RU"/>
        </w:rPr>
      </w:pPr>
    </w:p>
    <w:p w:rsidR="00F06F24" w:rsidRDefault="00F06F24" w:rsidP="00F06F24">
      <w:pPr>
        <w:rPr>
          <w:rFonts w:ascii="Times New Roman" w:hAnsi="Times New Roman"/>
          <w:lang w:val="ru-RU"/>
        </w:rPr>
      </w:pPr>
    </w:p>
    <w:p w:rsidR="00081152" w:rsidRDefault="00081152" w:rsidP="00F06F24">
      <w:pPr>
        <w:rPr>
          <w:rFonts w:ascii="Times New Roman" w:hAnsi="Times New Roman"/>
          <w:lang w:val="ru-RU"/>
        </w:rPr>
      </w:pPr>
    </w:p>
    <w:p w:rsidR="00081152" w:rsidRDefault="00081152" w:rsidP="00F06F24">
      <w:pPr>
        <w:rPr>
          <w:rFonts w:ascii="Times New Roman" w:hAnsi="Times New Roman"/>
          <w:lang w:val="ru-RU"/>
        </w:rPr>
      </w:pPr>
    </w:p>
    <w:p w:rsidR="00081152" w:rsidRDefault="00081152" w:rsidP="00F06F24">
      <w:pPr>
        <w:rPr>
          <w:rFonts w:ascii="Times New Roman" w:hAnsi="Times New Roman"/>
          <w:lang w:val="ru-RU"/>
        </w:rPr>
      </w:pPr>
    </w:p>
    <w:p w:rsidR="00081152" w:rsidRDefault="00081152" w:rsidP="00F06F24">
      <w:pPr>
        <w:rPr>
          <w:rFonts w:ascii="Times New Roman" w:hAnsi="Times New Roman"/>
          <w:lang w:val="ru-RU"/>
        </w:rPr>
      </w:pPr>
    </w:p>
    <w:p w:rsidR="00081152" w:rsidRDefault="00081152" w:rsidP="00F06F24">
      <w:pPr>
        <w:rPr>
          <w:rFonts w:ascii="Times New Roman" w:hAnsi="Times New Roman"/>
          <w:lang w:val="ru-RU"/>
        </w:rPr>
      </w:pPr>
    </w:p>
    <w:p w:rsidR="00081152" w:rsidRDefault="00081152" w:rsidP="00F06F24">
      <w:pPr>
        <w:rPr>
          <w:rFonts w:ascii="Times New Roman" w:hAnsi="Times New Roman"/>
          <w:lang w:val="ru-RU"/>
        </w:rPr>
      </w:pPr>
    </w:p>
    <w:p w:rsidR="00081152" w:rsidRDefault="00081152" w:rsidP="00F06F24">
      <w:pPr>
        <w:rPr>
          <w:rFonts w:ascii="Times New Roman" w:hAnsi="Times New Roman"/>
          <w:lang w:val="ru-RU"/>
        </w:rPr>
      </w:pPr>
    </w:p>
    <w:p w:rsidR="00081152" w:rsidRDefault="00081152" w:rsidP="00F06F24">
      <w:pPr>
        <w:rPr>
          <w:rFonts w:ascii="Times New Roman" w:hAnsi="Times New Roman"/>
          <w:lang w:val="ru-RU"/>
        </w:rPr>
      </w:pPr>
    </w:p>
    <w:p w:rsidR="00081152" w:rsidRDefault="00081152" w:rsidP="00F06F24">
      <w:pPr>
        <w:rPr>
          <w:rFonts w:ascii="Times New Roman" w:hAnsi="Times New Roman"/>
          <w:lang w:val="ru-RU"/>
        </w:rPr>
      </w:pPr>
    </w:p>
    <w:p w:rsidR="00081152" w:rsidRPr="00CF4093" w:rsidRDefault="00081152" w:rsidP="00F06F24">
      <w:pPr>
        <w:rPr>
          <w:rFonts w:ascii="Times New Roman" w:hAnsi="Times New Roman"/>
          <w:lang w:val="ru-RU"/>
        </w:rPr>
      </w:pPr>
    </w:p>
    <w:p w:rsidR="00F06F24" w:rsidRPr="00DC4169" w:rsidRDefault="009D0421" w:rsidP="0017124D">
      <w:pPr>
        <w:pStyle w:val="a9"/>
        <w:keepNext/>
        <w:keepLines/>
        <w:tabs>
          <w:tab w:val="left" w:pos="4335"/>
        </w:tabs>
        <w:ind w:firstLine="0"/>
        <w:jc w:val="center"/>
        <w:rPr>
          <w:rFonts w:ascii="Times New Roman" w:hAnsi="Times New Roman"/>
          <w:sz w:val="24"/>
          <w:szCs w:val="24"/>
          <w:lang w:val="ru-RU"/>
        </w:rPr>
      </w:pPr>
      <w:r>
        <w:rPr>
          <w:rFonts w:ascii="Times New Roman" w:hAnsi="Times New Roman"/>
          <w:sz w:val="24"/>
          <w:szCs w:val="24"/>
          <w:lang w:val="ru-RU"/>
        </w:rPr>
        <w:t>Кашира</w:t>
      </w:r>
      <w:r w:rsidR="00CE5A56" w:rsidRPr="00DC4169">
        <w:rPr>
          <w:rFonts w:ascii="Times New Roman" w:hAnsi="Times New Roman"/>
          <w:sz w:val="24"/>
          <w:szCs w:val="24"/>
          <w:lang w:val="ru-RU"/>
        </w:rPr>
        <w:t>, 20</w:t>
      </w:r>
      <w:r w:rsidR="008F1012">
        <w:rPr>
          <w:rFonts w:ascii="Times New Roman" w:hAnsi="Times New Roman"/>
          <w:sz w:val="24"/>
          <w:szCs w:val="24"/>
          <w:lang w:val="ru-RU"/>
        </w:rPr>
        <w:t>20</w:t>
      </w:r>
      <w:r w:rsidR="00F06F24" w:rsidRPr="00DC4169">
        <w:rPr>
          <w:rFonts w:ascii="Times New Roman" w:hAnsi="Times New Roman"/>
          <w:sz w:val="24"/>
          <w:szCs w:val="24"/>
          <w:lang w:val="ru-RU"/>
        </w:rPr>
        <w:t xml:space="preserve"> г.</w:t>
      </w:r>
    </w:p>
    <w:p w:rsidR="00403B65" w:rsidRDefault="00EB5F66" w:rsidP="00ED0322">
      <w:pPr>
        <w:pStyle w:val="a9"/>
        <w:keepNext/>
        <w:keepLines/>
        <w:ind w:firstLine="0"/>
        <w:jc w:val="center"/>
        <w:rPr>
          <w:rFonts w:ascii="Times New Roman" w:hAnsi="Times New Roman"/>
          <w:lang w:val="ru-RU"/>
        </w:rPr>
      </w:pPr>
      <w:r w:rsidRPr="00CF4093">
        <w:rPr>
          <w:rFonts w:ascii="Times New Roman" w:hAnsi="Times New Roman"/>
          <w:lang w:val="ru-RU"/>
        </w:rPr>
        <w:br w:type="page"/>
      </w:r>
    </w:p>
    <w:p w:rsidR="007A5033" w:rsidRPr="00CF4093" w:rsidRDefault="004509E2" w:rsidP="00ED0322">
      <w:pPr>
        <w:pStyle w:val="a9"/>
        <w:keepNext/>
        <w:keepLines/>
        <w:ind w:firstLine="0"/>
        <w:jc w:val="center"/>
        <w:rPr>
          <w:rFonts w:ascii="Times New Roman" w:hAnsi="Times New Roman"/>
          <w:b/>
          <w:color w:val="000000"/>
          <w:sz w:val="24"/>
          <w:szCs w:val="24"/>
          <w:lang w:val="ru-RU"/>
        </w:rPr>
      </w:pPr>
      <w:r w:rsidRPr="00CF4093">
        <w:rPr>
          <w:rFonts w:ascii="Times New Roman" w:hAnsi="Times New Roman"/>
          <w:b/>
          <w:sz w:val="24"/>
          <w:szCs w:val="24"/>
          <w:lang w:val="ru-RU"/>
        </w:rPr>
        <w:lastRenderedPageBreak/>
        <w:t xml:space="preserve">Часть </w:t>
      </w:r>
      <w:r w:rsidR="007A5033" w:rsidRPr="00CF4093">
        <w:rPr>
          <w:rFonts w:ascii="Times New Roman" w:hAnsi="Times New Roman"/>
          <w:b/>
          <w:sz w:val="24"/>
          <w:szCs w:val="24"/>
        </w:rPr>
        <w:t>I</w:t>
      </w:r>
      <w:r w:rsidR="00CE1019" w:rsidRPr="00CF4093">
        <w:rPr>
          <w:rFonts w:ascii="Times New Roman" w:hAnsi="Times New Roman"/>
          <w:b/>
          <w:sz w:val="24"/>
          <w:szCs w:val="24"/>
          <w:lang w:val="ru-RU"/>
        </w:rPr>
        <w:t xml:space="preserve">. </w:t>
      </w:r>
      <w:r w:rsidR="007A5033" w:rsidRPr="00CF4093">
        <w:rPr>
          <w:rFonts w:ascii="Times New Roman" w:hAnsi="Times New Roman"/>
          <w:b/>
          <w:color w:val="000000"/>
          <w:sz w:val="24"/>
          <w:szCs w:val="24"/>
          <w:lang w:val="ru-RU"/>
        </w:rPr>
        <w:t>ОБЩИЕ УСЛОВИЯ ПРОВЕДЕНИЯ ЗАПРОСА ПРЕДЛОЖЕНИЙ</w:t>
      </w:r>
    </w:p>
    <w:p w:rsidR="007A5033" w:rsidRPr="00CF4093" w:rsidRDefault="007A5033" w:rsidP="00ED0322">
      <w:pPr>
        <w:keepNext/>
        <w:keepLines/>
        <w:ind w:firstLine="283"/>
        <w:jc w:val="center"/>
        <w:outlineLvl w:val="0"/>
        <w:rPr>
          <w:rFonts w:ascii="Times New Roman" w:hAnsi="Times New Roman"/>
          <w:b/>
          <w:sz w:val="24"/>
          <w:szCs w:val="24"/>
          <w:lang w:val="ru-RU"/>
        </w:rPr>
      </w:pPr>
    </w:p>
    <w:p w:rsidR="00CE1019" w:rsidRPr="0017124D" w:rsidRDefault="00CE1019" w:rsidP="00F12855">
      <w:pPr>
        <w:keepNext/>
        <w:keepLines/>
        <w:numPr>
          <w:ilvl w:val="0"/>
          <w:numId w:val="7"/>
        </w:numPr>
        <w:jc w:val="center"/>
        <w:outlineLvl w:val="0"/>
        <w:rPr>
          <w:rFonts w:ascii="Times New Roman" w:hAnsi="Times New Roman"/>
          <w:b/>
          <w:sz w:val="24"/>
          <w:szCs w:val="24"/>
          <w:lang w:val="ru-RU"/>
        </w:rPr>
      </w:pPr>
      <w:r w:rsidRPr="0017124D">
        <w:rPr>
          <w:rFonts w:ascii="Times New Roman" w:hAnsi="Times New Roman"/>
          <w:b/>
          <w:sz w:val="24"/>
          <w:szCs w:val="24"/>
          <w:lang w:val="ru-RU"/>
        </w:rPr>
        <w:t>ОБЩИЕ ПОЛОЖЕНИЯ</w:t>
      </w:r>
    </w:p>
    <w:p w:rsidR="00596245" w:rsidRPr="00CF4093" w:rsidRDefault="00596245" w:rsidP="00403B65">
      <w:pPr>
        <w:keepNext/>
        <w:keepLines/>
        <w:ind w:left="643"/>
        <w:outlineLvl w:val="0"/>
        <w:rPr>
          <w:rFonts w:ascii="Times New Roman" w:hAnsi="Times New Roman"/>
          <w:b/>
          <w:sz w:val="24"/>
          <w:szCs w:val="24"/>
          <w:lang w:val="ru-RU"/>
        </w:rPr>
      </w:pPr>
    </w:p>
    <w:p w:rsidR="00CE1019" w:rsidRPr="00DC4169" w:rsidRDefault="00753C8C" w:rsidP="00403B65">
      <w:pPr>
        <w:keepNext/>
        <w:keepLines/>
        <w:ind w:left="-284"/>
        <w:rPr>
          <w:rFonts w:ascii="Times New Roman" w:hAnsi="Times New Roman"/>
          <w:sz w:val="24"/>
          <w:szCs w:val="24"/>
          <w:lang w:val="ru-RU"/>
        </w:rPr>
      </w:pPr>
      <w:bookmarkStart w:id="0" w:name="_Toc123405453"/>
      <w:bookmarkStart w:id="1" w:name="_Toc167251472"/>
      <w:bookmarkStart w:id="2" w:name="_Ref11225299"/>
      <w:bookmarkStart w:id="3" w:name="_Toc123405461"/>
      <w:bookmarkStart w:id="4" w:name="_Ref166264288"/>
      <w:bookmarkStart w:id="5" w:name="_Toc167251480"/>
      <w:r>
        <w:rPr>
          <w:rFonts w:ascii="Times New Roman" w:hAnsi="Times New Roman"/>
          <w:sz w:val="24"/>
          <w:szCs w:val="24"/>
          <w:lang w:val="ru-RU"/>
        </w:rPr>
        <w:t>1.1.</w:t>
      </w:r>
      <w:r w:rsidR="001F7BB3" w:rsidRPr="008207B8">
        <w:rPr>
          <w:rFonts w:ascii="Times New Roman" w:hAnsi="Times New Roman"/>
          <w:sz w:val="24"/>
          <w:szCs w:val="24"/>
          <w:lang w:val="ru-RU"/>
        </w:rPr>
        <w:t xml:space="preserve"> Настоящий</w:t>
      </w:r>
      <w:r w:rsidR="009703A6">
        <w:rPr>
          <w:rFonts w:ascii="Times New Roman" w:hAnsi="Times New Roman"/>
          <w:sz w:val="24"/>
          <w:szCs w:val="24"/>
          <w:lang w:val="ru-RU"/>
        </w:rPr>
        <w:t xml:space="preserve"> </w:t>
      </w:r>
      <w:r w:rsidR="001F7BB3" w:rsidRPr="008207B8">
        <w:rPr>
          <w:rFonts w:ascii="Times New Roman" w:hAnsi="Times New Roman"/>
          <w:sz w:val="24"/>
          <w:szCs w:val="24"/>
          <w:lang w:val="ru-RU"/>
        </w:rPr>
        <w:t xml:space="preserve">запрос </w:t>
      </w:r>
      <w:r w:rsidR="001F7BB3" w:rsidRPr="00DC4169">
        <w:rPr>
          <w:rFonts w:ascii="Times New Roman" w:hAnsi="Times New Roman"/>
          <w:sz w:val="24"/>
          <w:szCs w:val="24"/>
          <w:lang w:val="ru-RU"/>
        </w:rPr>
        <w:t>предложени</w:t>
      </w:r>
      <w:r w:rsidR="002B1412" w:rsidRPr="00DC4169">
        <w:rPr>
          <w:rFonts w:ascii="Times New Roman" w:hAnsi="Times New Roman"/>
          <w:sz w:val="24"/>
          <w:szCs w:val="24"/>
          <w:lang w:val="ru-RU"/>
        </w:rPr>
        <w:t>й</w:t>
      </w:r>
      <w:r w:rsidR="00E17A3D" w:rsidRPr="00DC4169">
        <w:rPr>
          <w:rFonts w:ascii="Times New Roman" w:hAnsi="Times New Roman"/>
          <w:sz w:val="24"/>
          <w:szCs w:val="24"/>
          <w:lang w:val="ru-RU"/>
        </w:rPr>
        <w:t xml:space="preserve"> в электронной форме</w:t>
      </w:r>
      <w:r w:rsidR="002B1412" w:rsidRPr="00DC4169">
        <w:rPr>
          <w:rFonts w:ascii="Times New Roman" w:hAnsi="Times New Roman"/>
          <w:sz w:val="24"/>
          <w:szCs w:val="24"/>
          <w:lang w:val="ru-RU"/>
        </w:rPr>
        <w:t xml:space="preserve"> (далее – З</w:t>
      </w:r>
      <w:r w:rsidR="001F7BB3" w:rsidRPr="00DC4169">
        <w:rPr>
          <w:rFonts w:ascii="Times New Roman" w:hAnsi="Times New Roman"/>
          <w:sz w:val="24"/>
          <w:szCs w:val="24"/>
          <w:lang w:val="ru-RU"/>
        </w:rPr>
        <w:t>апрос предложений) проводится</w:t>
      </w:r>
      <w:r w:rsidR="00CE1019" w:rsidRPr="00DC4169">
        <w:rPr>
          <w:rFonts w:ascii="Times New Roman" w:hAnsi="Times New Roman"/>
          <w:sz w:val="24"/>
          <w:szCs w:val="24"/>
          <w:lang w:val="ru-RU"/>
        </w:rPr>
        <w:t xml:space="preserve"> в соответствии с Гражданским кодексом Российской Федерации, Федеральным законом от 18</w:t>
      </w:r>
      <w:r w:rsidR="00CE1019" w:rsidRPr="00DC4169">
        <w:rPr>
          <w:rFonts w:ascii="Times New Roman" w:hAnsi="Times New Roman"/>
          <w:sz w:val="24"/>
          <w:szCs w:val="24"/>
        </w:rPr>
        <w:t> </w:t>
      </w:r>
      <w:r w:rsidR="00CE1019" w:rsidRPr="00DC4169">
        <w:rPr>
          <w:rFonts w:ascii="Times New Roman" w:hAnsi="Times New Roman"/>
          <w:sz w:val="24"/>
          <w:szCs w:val="24"/>
          <w:lang w:val="ru-RU"/>
        </w:rPr>
        <w:t>июля</w:t>
      </w:r>
      <w:r w:rsidR="00CE1019" w:rsidRPr="00DC4169">
        <w:rPr>
          <w:rFonts w:ascii="Times New Roman" w:hAnsi="Times New Roman"/>
          <w:sz w:val="24"/>
          <w:szCs w:val="24"/>
        </w:rPr>
        <w:t> </w:t>
      </w:r>
      <w:r w:rsidR="00CE1019" w:rsidRPr="00DC4169">
        <w:rPr>
          <w:rFonts w:ascii="Times New Roman" w:hAnsi="Times New Roman"/>
          <w:sz w:val="24"/>
          <w:szCs w:val="24"/>
          <w:lang w:val="ru-RU"/>
        </w:rPr>
        <w:t>2011 г. №</w:t>
      </w:r>
      <w:r w:rsidR="00CE1019" w:rsidRPr="00DC4169">
        <w:rPr>
          <w:rFonts w:ascii="Times New Roman" w:hAnsi="Times New Roman"/>
          <w:sz w:val="24"/>
          <w:szCs w:val="24"/>
        </w:rPr>
        <w:t> </w:t>
      </w:r>
      <w:r w:rsidR="00CE1019" w:rsidRPr="00DC4169">
        <w:rPr>
          <w:rFonts w:ascii="Times New Roman" w:hAnsi="Times New Roman"/>
          <w:sz w:val="24"/>
          <w:szCs w:val="24"/>
          <w:lang w:val="ru-RU"/>
        </w:rPr>
        <w:t>223-ФЗ «О закупках товаров, работ, услуг отдельными видами юридических лиц», Положением о закупке т</w:t>
      </w:r>
      <w:r w:rsidR="00D153D2" w:rsidRPr="00DC4169">
        <w:rPr>
          <w:rFonts w:ascii="Times New Roman" w:hAnsi="Times New Roman"/>
          <w:sz w:val="24"/>
          <w:szCs w:val="24"/>
          <w:lang w:val="ru-RU"/>
        </w:rPr>
        <w:t>оваров, работ и услуг для нужд</w:t>
      </w:r>
      <w:r w:rsidR="00A34212" w:rsidRPr="00DC4169">
        <w:rPr>
          <w:rFonts w:ascii="Times New Roman" w:hAnsi="Times New Roman"/>
          <w:sz w:val="24"/>
          <w:szCs w:val="24"/>
          <w:lang w:val="ru-RU"/>
        </w:rPr>
        <w:t xml:space="preserve"> </w:t>
      </w:r>
      <w:r w:rsidR="001D2F75">
        <w:rPr>
          <w:rFonts w:ascii="Times New Roman" w:hAnsi="Times New Roman"/>
          <w:sz w:val="24"/>
          <w:szCs w:val="24"/>
          <w:lang w:val="ru-RU"/>
        </w:rPr>
        <w:t xml:space="preserve">Муниципального унитарного предприятия «Водоканал» </w:t>
      </w:r>
      <w:proofErr w:type="spellStart"/>
      <w:r w:rsidR="001D2F75">
        <w:rPr>
          <w:rFonts w:ascii="Times New Roman" w:hAnsi="Times New Roman"/>
          <w:sz w:val="24"/>
          <w:szCs w:val="24"/>
          <w:lang w:val="ru-RU"/>
        </w:rPr>
        <w:t>г.о</w:t>
      </w:r>
      <w:proofErr w:type="spellEnd"/>
      <w:r w:rsidR="001D2F75">
        <w:rPr>
          <w:rFonts w:ascii="Times New Roman" w:hAnsi="Times New Roman"/>
          <w:sz w:val="24"/>
          <w:szCs w:val="24"/>
          <w:lang w:val="ru-RU"/>
        </w:rPr>
        <w:t>. Кашира</w:t>
      </w:r>
      <w:r w:rsidR="00A34212" w:rsidRPr="00DC4169">
        <w:rPr>
          <w:rFonts w:ascii="Times New Roman" w:hAnsi="Times New Roman"/>
          <w:sz w:val="24"/>
          <w:szCs w:val="24"/>
          <w:lang w:val="ru-RU"/>
        </w:rPr>
        <w:t xml:space="preserve"> (далее </w:t>
      </w:r>
      <w:r w:rsidR="001D2F75">
        <w:rPr>
          <w:rFonts w:ascii="Times New Roman" w:hAnsi="Times New Roman"/>
          <w:sz w:val="24"/>
          <w:szCs w:val="24"/>
          <w:lang w:val="ru-RU"/>
        </w:rPr>
        <w:t>–</w:t>
      </w:r>
      <w:r w:rsidR="00A34212" w:rsidRPr="00DC4169">
        <w:rPr>
          <w:rFonts w:ascii="Times New Roman" w:hAnsi="Times New Roman"/>
          <w:sz w:val="24"/>
          <w:szCs w:val="24"/>
          <w:lang w:val="ru-RU"/>
        </w:rPr>
        <w:t xml:space="preserve"> </w:t>
      </w:r>
      <w:r w:rsidR="001D2F75">
        <w:rPr>
          <w:rFonts w:ascii="Times New Roman" w:hAnsi="Times New Roman"/>
          <w:sz w:val="24"/>
          <w:szCs w:val="24"/>
          <w:lang w:val="ru-RU"/>
        </w:rPr>
        <w:t>МУП «Водоканал»</w:t>
      </w:r>
      <w:r w:rsidR="00A34212" w:rsidRPr="00DC4169">
        <w:rPr>
          <w:rFonts w:ascii="Times New Roman" w:hAnsi="Times New Roman"/>
          <w:sz w:val="24"/>
          <w:szCs w:val="24"/>
          <w:lang w:val="ru-RU"/>
        </w:rPr>
        <w:t>)</w:t>
      </w:r>
      <w:r w:rsidR="00CE1019" w:rsidRPr="00DC4169">
        <w:rPr>
          <w:rFonts w:ascii="Times New Roman" w:hAnsi="Times New Roman"/>
          <w:sz w:val="24"/>
          <w:szCs w:val="24"/>
          <w:lang w:val="ru-RU"/>
        </w:rPr>
        <w:t>, а также иными нормативными правовыми актами Российской Федерации.</w:t>
      </w:r>
    </w:p>
    <w:p w:rsidR="00CE1019" w:rsidRPr="00DC4169" w:rsidRDefault="00753C8C" w:rsidP="00403B65">
      <w:pPr>
        <w:keepNext/>
        <w:keepLines/>
        <w:ind w:left="-284"/>
        <w:rPr>
          <w:rFonts w:ascii="Times New Roman" w:hAnsi="Times New Roman"/>
          <w:b/>
          <w:sz w:val="24"/>
          <w:szCs w:val="24"/>
          <w:lang w:val="ru-RU"/>
        </w:rPr>
      </w:pPr>
      <w:r w:rsidRPr="00DC4169">
        <w:rPr>
          <w:rFonts w:ascii="Times New Roman" w:hAnsi="Times New Roman"/>
          <w:sz w:val="24"/>
          <w:szCs w:val="24"/>
          <w:lang w:val="ru-RU"/>
        </w:rPr>
        <w:t>1.</w:t>
      </w:r>
      <w:r w:rsidR="00CE1019" w:rsidRPr="00DC4169">
        <w:rPr>
          <w:rFonts w:ascii="Times New Roman" w:hAnsi="Times New Roman"/>
          <w:sz w:val="24"/>
          <w:szCs w:val="24"/>
          <w:lang w:val="ru-RU"/>
        </w:rPr>
        <w:t xml:space="preserve">2. В части, прямо не урегулированной законодательством Российской Федерации и Положением о закупке товаров, работ и услуг для нужд </w:t>
      </w:r>
      <w:r w:rsidR="00B10AFD">
        <w:rPr>
          <w:rFonts w:ascii="Times New Roman" w:hAnsi="Times New Roman"/>
          <w:sz w:val="24"/>
          <w:szCs w:val="24"/>
          <w:lang w:val="ru-RU"/>
        </w:rPr>
        <w:t>МУП «Водоканал»</w:t>
      </w:r>
      <w:r w:rsidR="00A34212" w:rsidRPr="00DC4169">
        <w:rPr>
          <w:rFonts w:ascii="Times New Roman" w:hAnsi="Times New Roman"/>
          <w:sz w:val="24"/>
          <w:szCs w:val="24"/>
          <w:lang w:val="ru-RU"/>
        </w:rPr>
        <w:t xml:space="preserve"> </w:t>
      </w:r>
      <w:r w:rsidR="002B1412" w:rsidRPr="00DC4169">
        <w:rPr>
          <w:rFonts w:ascii="Times New Roman" w:hAnsi="Times New Roman"/>
          <w:sz w:val="24"/>
          <w:szCs w:val="24"/>
          <w:lang w:val="ru-RU"/>
        </w:rPr>
        <w:t>(далее – Положение о закупке)</w:t>
      </w:r>
      <w:r w:rsidR="00CE1019" w:rsidRPr="00DC4169">
        <w:rPr>
          <w:rFonts w:ascii="Times New Roman" w:hAnsi="Times New Roman"/>
          <w:sz w:val="24"/>
          <w:szCs w:val="24"/>
          <w:lang w:val="ru-RU"/>
        </w:rPr>
        <w:t xml:space="preserve">, проведение </w:t>
      </w:r>
      <w:r w:rsidR="00FE4113" w:rsidRPr="00DC4169">
        <w:rPr>
          <w:rFonts w:ascii="Times New Roman" w:hAnsi="Times New Roman"/>
          <w:sz w:val="24"/>
          <w:szCs w:val="24"/>
          <w:lang w:val="ru-RU"/>
        </w:rPr>
        <w:t>запроса предложений</w:t>
      </w:r>
      <w:r w:rsidR="00CE1019" w:rsidRPr="00DC4169">
        <w:rPr>
          <w:rFonts w:ascii="Times New Roman" w:hAnsi="Times New Roman"/>
          <w:sz w:val="24"/>
          <w:szCs w:val="24"/>
          <w:lang w:val="ru-RU"/>
        </w:rPr>
        <w:t xml:space="preserve"> регулируется настоящей документацией.</w:t>
      </w:r>
    </w:p>
    <w:p w:rsidR="00CE1019" w:rsidRPr="00DC4169" w:rsidRDefault="00753C8C" w:rsidP="00403B65">
      <w:pPr>
        <w:keepNext/>
        <w:keepLines/>
        <w:ind w:left="-284"/>
        <w:rPr>
          <w:rFonts w:ascii="Times New Roman" w:hAnsi="Times New Roman"/>
          <w:sz w:val="24"/>
          <w:szCs w:val="24"/>
          <w:lang w:val="ru-RU"/>
        </w:rPr>
      </w:pPr>
      <w:bookmarkStart w:id="6" w:name="_Ref11495519"/>
      <w:bookmarkEnd w:id="0"/>
      <w:bookmarkEnd w:id="1"/>
      <w:r w:rsidRPr="00DC4169">
        <w:rPr>
          <w:rFonts w:ascii="Times New Roman" w:hAnsi="Times New Roman"/>
          <w:sz w:val="24"/>
          <w:szCs w:val="24"/>
          <w:lang w:val="ru-RU"/>
        </w:rPr>
        <w:t>1.</w:t>
      </w:r>
      <w:r w:rsidR="00A07E52" w:rsidRPr="00DC4169">
        <w:rPr>
          <w:rFonts w:ascii="Times New Roman" w:hAnsi="Times New Roman"/>
          <w:sz w:val="24"/>
          <w:szCs w:val="24"/>
          <w:lang w:val="ru-RU"/>
        </w:rPr>
        <w:t xml:space="preserve">3. </w:t>
      </w:r>
      <w:r w:rsidR="00CE1019" w:rsidRPr="00DC4169">
        <w:rPr>
          <w:rFonts w:ascii="Times New Roman" w:hAnsi="Times New Roman"/>
          <w:sz w:val="24"/>
          <w:szCs w:val="24"/>
          <w:lang w:val="ru-RU"/>
        </w:rPr>
        <w:t>Участник закупки</w:t>
      </w:r>
      <w:r w:rsidR="00B10AFD">
        <w:rPr>
          <w:rFonts w:ascii="Times New Roman" w:hAnsi="Times New Roman"/>
          <w:sz w:val="24"/>
          <w:szCs w:val="24"/>
          <w:lang w:val="ru-RU"/>
        </w:rPr>
        <w:t xml:space="preserve"> </w:t>
      </w:r>
      <w:r w:rsidR="00A21936" w:rsidRPr="00DC4169">
        <w:rPr>
          <w:rFonts w:ascii="Times New Roman" w:hAnsi="Times New Roman"/>
          <w:sz w:val="24"/>
          <w:szCs w:val="24"/>
          <w:lang w:val="ru-RU"/>
        </w:rPr>
        <w:t>(далее – у</w:t>
      </w:r>
      <w:r w:rsidR="00F62E28" w:rsidRPr="00DC4169">
        <w:rPr>
          <w:rFonts w:ascii="Times New Roman" w:hAnsi="Times New Roman"/>
          <w:sz w:val="24"/>
          <w:szCs w:val="24"/>
          <w:lang w:val="ru-RU"/>
        </w:rPr>
        <w:t>частник)</w:t>
      </w:r>
      <w:r w:rsidR="00CE1019" w:rsidRPr="00DC4169">
        <w:rPr>
          <w:rFonts w:ascii="Times New Roman" w:hAnsi="Times New Roman"/>
          <w:sz w:val="24"/>
          <w:szCs w:val="24"/>
          <w:lang w:val="ru-RU"/>
        </w:rPr>
        <w:t xml:space="preserve"> несет все расходы, связанные с подготовкой и подачей заявки на участие в </w:t>
      </w:r>
      <w:r w:rsidR="00FE4113" w:rsidRPr="00DC4169">
        <w:rPr>
          <w:rFonts w:ascii="Times New Roman" w:hAnsi="Times New Roman"/>
          <w:sz w:val="24"/>
          <w:szCs w:val="24"/>
          <w:lang w:val="ru-RU"/>
        </w:rPr>
        <w:t>запросе предложений</w:t>
      </w:r>
      <w:r w:rsidR="00CE1019" w:rsidRPr="00DC4169">
        <w:rPr>
          <w:rFonts w:ascii="Times New Roman" w:hAnsi="Times New Roman"/>
          <w:sz w:val="24"/>
          <w:szCs w:val="24"/>
          <w:lang w:val="ru-RU"/>
        </w:rPr>
        <w:t xml:space="preserve">, участием в </w:t>
      </w:r>
      <w:r w:rsidR="00FE4113" w:rsidRPr="00DC4169">
        <w:rPr>
          <w:rFonts w:ascii="Times New Roman" w:hAnsi="Times New Roman"/>
          <w:sz w:val="24"/>
          <w:szCs w:val="24"/>
          <w:lang w:val="ru-RU"/>
        </w:rPr>
        <w:t>запросе предложений</w:t>
      </w:r>
      <w:r w:rsidR="00CE1019" w:rsidRPr="00DC4169">
        <w:rPr>
          <w:rFonts w:ascii="Times New Roman" w:hAnsi="Times New Roman"/>
          <w:sz w:val="24"/>
          <w:szCs w:val="24"/>
          <w:lang w:val="ru-RU"/>
        </w:rPr>
        <w:t xml:space="preserve"> и заключением </w:t>
      </w:r>
      <w:bookmarkEnd w:id="6"/>
      <w:r w:rsidR="00CE1019" w:rsidRPr="00DC4169">
        <w:rPr>
          <w:rFonts w:ascii="Times New Roman" w:hAnsi="Times New Roman"/>
          <w:sz w:val="24"/>
          <w:szCs w:val="24"/>
          <w:lang w:val="ru-RU"/>
        </w:rPr>
        <w:t>договора, а заказчик не имеет обязательств в связи с такими расходами, за исключением случаев, прямо предусмотренных законодательством Российской Федерации.</w:t>
      </w:r>
    </w:p>
    <w:bookmarkEnd w:id="2"/>
    <w:p w:rsidR="002A50F8" w:rsidRDefault="00753C8C" w:rsidP="002A50F8">
      <w:pPr>
        <w:keepNext/>
        <w:keepLines/>
        <w:ind w:left="-284"/>
        <w:rPr>
          <w:rFonts w:ascii="Times New Roman" w:hAnsi="Times New Roman"/>
          <w:sz w:val="24"/>
          <w:szCs w:val="24"/>
          <w:lang w:val="ru-RU"/>
        </w:rPr>
      </w:pPr>
      <w:r w:rsidRPr="00DC4169">
        <w:rPr>
          <w:rFonts w:ascii="Times New Roman" w:hAnsi="Times New Roman"/>
          <w:sz w:val="24"/>
          <w:szCs w:val="24"/>
          <w:lang w:val="ru-RU"/>
        </w:rPr>
        <w:t xml:space="preserve">1.4. </w:t>
      </w:r>
      <w:r w:rsidR="00BE06A0" w:rsidRPr="00DC4169">
        <w:rPr>
          <w:rFonts w:ascii="Times New Roman" w:hAnsi="Times New Roman"/>
          <w:sz w:val="24"/>
          <w:szCs w:val="24"/>
          <w:lang w:val="ru-RU"/>
        </w:rPr>
        <w:t xml:space="preserve">При осуществлении запроса предложений в электронной форме переговоры Заказчика или Комиссии с участником запроса предложений в электронной форме не допускаются. </w:t>
      </w:r>
      <w:r w:rsidR="00D373B4" w:rsidRPr="00DC4169">
        <w:rPr>
          <w:rFonts w:ascii="Times New Roman" w:hAnsi="Times New Roman"/>
          <w:sz w:val="24"/>
          <w:szCs w:val="24"/>
          <w:lang w:val="ru-RU"/>
        </w:rPr>
        <w:t xml:space="preserve">При проведении запроса предложений </w:t>
      </w:r>
      <w:r w:rsidR="00B03620" w:rsidRPr="00DC4169">
        <w:rPr>
          <w:rFonts w:ascii="Times New Roman" w:hAnsi="Times New Roman"/>
          <w:sz w:val="24"/>
          <w:szCs w:val="24"/>
          <w:lang w:val="ru-RU"/>
        </w:rPr>
        <w:t>проведение переговоров Заказчика с оператором электронной площадки и оператора электронной площадки с участником запроса предложений в электронной форме не допускается</w:t>
      </w:r>
      <w:r w:rsidR="00D373B4" w:rsidRPr="00DC4169">
        <w:rPr>
          <w:rFonts w:ascii="Times New Roman" w:hAnsi="Times New Roman"/>
          <w:sz w:val="24"/>
          <w:szCs w:val="24"/>
          <w:lang w:val="ru-RU"/>
        </w:rPr>
        <w:t>.</w:t>
      </w:r>
      <w:bookmarkEnd w:id="3"/>
      <w:bookmarkEnd w:id="4"/>
      <w:bookmarkEnd w:id="5"/>
    </w:p>
    <w:p w:rsidR="002A50F8" w:rsidRPr="002A50F8" w:rsidRDefault="00753C8C" w:rsidP="002A50F8">
      <w:pPr>
        <w:keepNext/>
        <w:keepLines/>
        <w:ind w:left="-284"/>
        <w:rPr>
          <w:rFonts w:ascii="Times New Roman" w:hAnsi="Times New Roman"/>
          <w:sz w:val="24"/>
          <w:szCs w:val="24"/>
          <w:lang w:val="ru-RU"/>
        </w:rPr>
      </w:pPr>
      <w:r w:rsidRPr="00DC4169">
        <w:rPr>
          <w:rFonts w:ascii="Times New Roman" w:hAnsi="Times New Roman"/>
          <w:sz w:val="24"/>
          <w:szCs w:val="24"/>
          <w:lang w:val="ru-RU"/>
        </w:rPr>
        <w:t>1.</w:t>
      </w:r>
      <w:r w:rsidR="00E90483" w:rsidRPr="00DC4169">
        <w:rPr>
          <w:rFonts w:ascii="Times New Roman" w:hAnsi="Times New Roman"/>
          <w:sz w:val="24"/>
          <w:szCs w:val="24"/>
          <w:lang w:val="ru-RU"/>
        </w:rPr>
        <w:t>5</w:t>
      </w:r>
      <w:r w:rsidRPr="00DC4169">
        <w:rPr>
          <w:rFonts w:ascii="Times New Roman" w:hAnsi="Times New Roman"/>
          <w:sz w:val="24"/>
          <w:szCs w:val="24"/>
          <w:lang w:val="ru-RU"/>
        </w:rPr>
        <w:t xml:space="preserve">. </w:t>
      </w:r>
      <w:r w:rsidR="002A50F8" w:rsidRPr="002A50F8">
        <w:rPr>
          <w:rFonts w:ascii="Times New Roman" w:hAnsi="Times New Roman"/>
          <w:sz w:val="24"/>
          <w:szCs w:val="24"/>
          <w:lang w:val="ru-RU"/>
        </w:rPr>
        <w:t>Информация о проведении запроса предложений (Извещение о проведении запроса предложений (далее - Извещение и Документация) размещается Заказчиком в Единой информационной системе в сфере закупок в информационно-телекоммуникационной сети «Интернет» для размещения информации о размещении заказов на поставки товаров, выполнение работ, оказание услуг на сайте www.zakupki.gov.ru (далее – Единая информационная система) не менее чем за 7 (семь) рабочих дней до даты окончания срока подачи заявок на участие в запросе предложений.</w:t>
      </w:r>
    </w:p>
    <w:p w:rsidR="00F345EB" w:rsidRPr="00DC4169" w:rsidRDefault="00F345EB" w:rsidP="00403B65">
      <w:pPr>
        <w:keepNext/>
        <w:keepLines/>
        <w:tabs>
          <w:tab w:val="left" w:pos="9781"/>
        </w:tabs>
        <w:ind w:left="-284"/>
        <w:rPr>
          <w:rFonts w:ascii="Times New Roman" w:hAnsi="Times New Roman"/>
          <w:b/>
          <w:bCs/>
          <w:sz w:val="24"/>
          <w:szCs w:val="24"/>
          <w:lang w:val="ru-RU"/>
        </w:rPr>
      </w:pPr>
    </w:p>
    <w:p w:rsidR="00FF10C1" w:rsidRPr="00DC4169" w:rsidRDefault="00FF10C1" w:rsidP="00FF10C1">
      <w:pPr>
        <w:keepNext/>
        <w:keepLines/>
        <w:tabs>
          <w:tab w:val="left" w:pos="9781"/>
        </w:tabs>
        <w:ind w:left="-284"/>
        <w:jc w:val="center"/>
        <w:rPr>
          <w:rFonts w:ascii="Times New Roman" w:hAnsi="Times New Roman"/>
          <w:b/>
          <w:bCs/>
          <w:sz w:val="24"/>
          <w:szCs w:val="24"/>
          <w:lang w:val="ru-RU"/>
        </w:rPr>
      </w:pPr>
      <w:r w:rsidRPr="00DC4169">
        <w:rPr>
          <w:rFonts w:ascii="Times New Roman" w:hAnsi="Times New Roman"/>
          <w:b/>
          <w:bCs/>
          <w:sz w:val="24"/>
          <w:szCs w:val="24"/>
          <w:lang w:val="ru-RU"/>
        </w:rPr>
        <w:t>2. ПОРЯДОК ПРЕДОСТАВЛЕНИЯ ДОКУМЕНТАЦИИ</w:t>
      </w:r>
    </w:p>
    <w:p w:rsidR="00FF10C1" w:rsidRPr="00DC4169" w:rsidRDefault="00FF10C1" w:rsidP="00FF10C1">
      <w:pPr>
        <w:keepNext/>
        <w:keepLines/>
        <w:tabs>
          <w:tab w:val="left" w:pos="9781"/>
        </w:tabs>
        <w:ind w:left="-284"/>
        <w:jc w:val="center"/>
        <w:rPr>
          <w:rFonts w:ascii="Times New Roman" w:hAnsi="Times New Roman"/>
          <w:b/>
          <w:bCs/>
          <w:sz w:val="24"/>
          <w:szCs w:val="24"/>
          <w:lang w:val="ru-RU"/>
        </w:rPr>
      </w:pPr>
    </w:p>
    <w:p w:rsidR="00FF10C1" w:rsidRPr="00DC4169" w:rsidRDefault="00FF10C1" w:rsidP="0017124D">
      <w:pPr>
        <w:keepNext/>
        <w:keepLines/>
        <w:ind w:left="-284"/>
        <w:rPr>
          <w:rFonts w:ascii="Times New Roman" w:hAnsi="Times New Roman"/>
          <w:sz w:val="24"/>
          <w:szCs w:val="24"/>
          <w:lang w:val="ru-RU"/>
        </w:rPr>
      </w:pPr>
      <w:r w:rsidRPr="00DC4169">
        <w:rPr>
          <w:rFonts w:ascii="Times New Roman" w:hAnsi="Times New Roman"/>
          <w:bCs/>
          <w:sz w:val="24"/>
          <w:szCs w:val="24"/>
          <w:lang w:val="ru-RU"/>
        </w:rPr>
        <w:t>2.1</w:t>
      </w:r>
      <w:r w:rsidR="00CE1019" w:rsidRPr="00DC4169">
        <w:rPr>
          <w:rFonts w:ascii="Times New Roman" w:hAnsi="Times New Roman"/>
          <w:bCs/>
          <w:sz w:val="24"/>
          <w:szCs w:val="24"/>
          <w:lang w:val="ru-RU"/>
        </w:rPr>
        <w:t xml:space="preserve">. </w:t>
      </w:r>
      <w:r w:rsidR="00CE1019" w:rsidRPr="00DC4169">
        <w:rPr>
          <w:rFonts w:ascii="Times New Roman" w:hAnsi="Times New Roman"/>
          <w:sz w:val="24"/>
          <w:szCs w:val="24"/>
          <w:lang w:val="ru-RU"/>
        </w:rPr>
        <w:t xml:space="preserve">Заказчик обеспечивает размещение документации </w:t>
      </w:r>
      <w:r w:rsidR="008B3F8B" w:rsidRPr="00DC4169">
        <w:rPr>
          <w:rFonts w:ascii="Times New Roman" w:hAnsi="Times New Roman"/>
          <w:sz w:val="24"/>
          <w:szCs w:val="24"/>
          <w:lang w:val="ru-RU"/>
        </w:rPr>
        <w:t xml:space="preserve">в Единой информационной системе </w:t>
      </w:r>
      <w:r w:rsidR="00EE3A84" w:rsidRPr="00DC4169">
        <w:rPr>
          <w:rFonts w:ascii="Times New Roman" w:hAnsi="Times New Roman"/>
          <w:sz w:val="24"/>
          <w:szCs w:val="24"/>
          <w:lang w:val="ru-RU"/>
        </w:rPr>
        <w:t xml:space="preserve">Российской Федерации в информационно-телекоммуникационной сети интернет для размещения информации о размещении заказов на поставки товаров, выполнение работ, оказание услуг </w:t>
      </w:r>
      <w:r w:rsidR="00EE3A84" w:rsidRPr="00DC4169">
        <w:rPr>
          <w:rFonts w:ascii="Times New Roman" w:hAnsi="Times New Roman"/>
          <w:sz w:val="24"/>
          <w:szCs w:val="24"/>
          <w:lang w:val="ru-RU" w:bidi="en-US"/>
        </w:rPr>
        <w:t>(</w:t>
      </w:r>
      <w:hyperlink r:id="rId8" w:history="1">
        <w:r w:rsidR="00EE3A84" w:rsidRPr="00DC4169">
          <w:rPr>
            <w:rStyle w:val="af4"/>
            <w:rFonts w:ascii="Times New Roman" w:hAnsi="Times New Roman"/>
            <w:color w:val="auto"/>
            <w:sz w:val="24"/>
            <w:szCs w:val="24"/>
          </w:rPr>
          <w:t>www</w:t>
        </w:r>
        <w:r w:rsidR="00EE3A84" w:rsidRPr="00DC4169">
          <w:rPr>
            <w:rStyle w:val="af4"/>
            <w:rFonts w:ascii="Times New Roman" w:hAnsi="Times New Roman"/>
            <w:color w:val="auto"/>
            <w:sz w:val="24"/>
            <w:szCs w:val="24"/>
            <w:lang w:val="ru-RU"/>
          </w:rPr>
          <w:t>.</w:t>
        </w:r>
        <w:proofErr w:type="spellStart"/>
        <w:r w:rsidR="00EE3A84" w:rsidRPr="00DC4169">
          <w:rPr>
            <w:rStyle w:val="af4"/>
            <w:rFonts w:ascii="Times New Roman" w:hAnsi="Times New Roman"/>
            <w:color w:val="auto"/>
            <w:sz w:val="24"/>
            <w:szCs w:val="24"/>
          </w:rPr>
          <w:t>zakupki</w:t>
        </w:r>
        <w:proofErr w:type="spellEnd"/>
        <w:r w:rsidR="00EE3A84" w:rsidRPr="00DC4169">
          <w:rPr>
            <w:rStyle w:val="af4"/>
            <w:rFonts w:ascii="Times New Roman" w:hAnsi="Times New Roman"/>
            <w:color w:val="auto"/>
            <w:sz w:val="24"/>
            <w:szCs w:val="24"/>
            <w:lang w:val="ru-RU"/>
          </w:rPr>
          <w:t>.</w:t>
        </w:r>
        <w:proofErr w:type="spellStart"/>
        <w:r w:rsidR="00EE3A84" w:rsidRPr="00DC4169">
          <w:rPr>
            <w:rStyle w:val="af4"/>
            <w:rFonts w:ascii="Times New Roman" w:hAnsi="Times New Roman"/>
            <w:color w:val="auto"/>
            <w:sz w:val="24"/>
            <w:szCs w:val="24"/>
          </w:rPr>
          <w:t>gov</w:t>
        </w:r>
        <w:proofErr w:type="spellEnd"/>
        <w:r w:rsidR="00EE3A84" w:rsidRPr="00DC4169">
          <w:rPr>
            <w:rStyle w:val="af4"/>
            <w:rFonts w:ascii="Times New Roman" w:hAnsi="Times New Roman"/>
            <w:color w:val="auto"/>
            <w:sz w:val="24"/>
            <w:szCs w:val="24"/>
            <w:lang w:val="ru-RU"/>
          </w:rPr>
          <w:t>.</w:t>
        </w:r>
        <w:proofErr w:type="spellStart"/>
        <w:r w:rsidR="00EE3A84" w:rsidRPr="00DC4169">
          <w:rPr>
            <w:rStyle w:val="af4"/>
            <w:rFonts w:ascii="Times New Roman" w:hAnsi="Times New Roman"/>
            <w:color w:val="auto"/>
            <w:sz w:val="24"/>
            <w:szCs w:val="24"/>
          </w:rPr>
          <w:t>ru</w:t>
        </w:r>
        <w:proofErr w:type="spellEnd"/>
      </w:hyperlink>
      <w:r w:rsidR="00EE3A84" w:rsidRPr="00DC4169">
        <w:rPr>
          <w:rStyle w:val="1f5"/>
          <w:color w:val="auto"/>
          <w:sz w:val="24"/>
          <w:szCs w:val="24"/>
          <w:lang w:val="ru-RU"/>
        </w:rPr>
        <w:t xml:space="preserve">) </w:t>
      </w:r>
      <w:r w:rsidR="00EE3A84" w:rsidRPr="00DC4169">
        <w:rPr>
          <w:rStyle w:val="1f5"/>
          <w:color w:val="auto"/>
          <w:sz w:val="24"/>
          <w:szCs w:val="24"/>
          <w:u w:val="none"/>
          <w:lang w:val="ru-RU"/>
        </w:rPr>
        <w:t>(далее -</w:t>
      </w:r>
      <w:r w:rsidR="008B3F8B" w:rsidRPr="00DC4169">
        <w:rPr>
          <w:rFonts w:ascii="Times New Roman" w:hAnsi="Times New Roman"/>
          <w:sz w:val="24"/>
          <w:szCs w:val="24"/>
          <w:lang w:val="ru-RU"/>
        </w:rPr>
        <w:t>Единая информационная система</w:t>
      </w:r>
      <w:r w:rsidR="00EE3A84" w:rsidRPr="00DC4169">
        <w:rPr>
          <w:rFonts w:ascii="Times New Roman" w:hAnsi="Times New Roman"/>
          <w:sz w:val="24"/>
          <w:szCs w:val="24"/>
          <w:lang w:val="ru-RU"/>
        </w:rPr>
        <w:t>)</w:t>
      </w:r>
      <w:r w:rsidR="00CE1019" w:rsidRPr="00DC4169">
        <w:rPr>
          <w:rFonts w:ascii="Times New Roman" w:hAnsi="Times New Roman"/>
          <w:sz w:val="24"/>
          <w:szCs w:val="24"/>
          <w:lang w:val="ru-RU"/>
        </w:rPr>
        <w:t>, одновременно с извеще</w:t>
      </w:r>
      <w:r w:rsidR="001353EC" w:rsidRPr="00DC4169">
        <w:rPr>
          <w:rFonts w:ascii="Times New Roman" w:hAnsi="Times New Roman"/>
          <w:sz w:val="24"/>
          <w:szCs w:val="24"/>
          <w:lang w:val="ru-RU"/>
        </w:rPr>
        <w:t>нием о проведении запроса предложений</w:t>
      </w:r>
      <w:r w:rsidR="00CE1019" w:rsidRPr="00DC4169">
        <w:rPr>
          <w:rFonts w:ascii="Times New Roman" w:hAnsi="Times New Roman"/>
          <w:sz w:val="24"/>
          <w:szCs w:val="24"/>
          <w:lang w:val="ru-RU"/>
        </w:rPr>
        <w:t xml:space="preserve">. </w:t>
      </w:r>
    </w:p>
    <w:p w:rsidR="00CE1019" w:rsidRPr="00DC4169" w:rsidRDefault="00FF10C1" w:rsidP="0017124D">
      <w:pPr>
        <w:keepNext/>
        <w:keepLines/>
        <w:ind w:left="-284"/>
        <w:rPr>
          <w:rFonts w:ascii="Times New Roman" w:hAnsi="Times New Roman"/>
          <w:sz w:val="24"/>
          <w:szCs w:val="24"/>
          <w:lang w:val="ru-RU"/>
        </w:rPr>
      </w:pPr>
      <w:r w:rsidRPr="00DC4169">
        <w:rPr>
          <w:rFonts w:ascii="Times New Roman" w:hAnsi="Times New Roman"/>
          <w:sz w:val="24"/>
          <w:szCs w:val="24"/>
          <w:lang w:val="ru-RU"/>
        </w:rPr>
        <w:t xml:space="preserve">2.2. </w:t>
      </w:r>
      <w:r w:rsidR="003B0CE2" w:rsidRPr="00DC4169">
        <w:rPr>
          <w:rFonts w:ascii="Times New Roman" w:hAnsi="Times New Roman"/>
          <w:sz w:val="24"/>
          <w:szCs w:val="24"/>
          <w:lang w:val="ru-RU"/>
        </w:rPr>
        <w:t>Д</w:t>
      </w:r>
      <w:r w:rsidR="00CE1019" w:rsidRPr="00DC4169">
        <w:rPr>
          <w:rFonts w:ascii="Times New Roman" w:hAnsi="Times New Roman"/>
          <w:sz w:val="24"/>
          <w:szCs w:val="24"/>
          <w:lang w:val="ru-RU"/>
        </w:rPr>
        <w:t xml:space="preserve">окументация доступна для ознакомления </w:t>
      </w:r>
      <w:r w:rsidR="008B3F8B" w:rsidRPr="00DC4169">
        <w:rPr>
          <w:rFonts w:ascii="Times New Roman" w:hAnsi="Times New Roman"/>
          <w:sz w:val="24"/>
          <w:szCs w:val="24"/>
          <w:lang w:val="ru-RU"/>
        </w:rPr>
        <w:t xml:space="preserve">в Единой информационной системе </w:t>
      </w:r>
      <w:r w:rsidR="00CE1019" w:rsidRPr="00DC4169">
        <w:rPr>
          <w:rFonts w:ascii="Times New Roman" w:hAnsi="Times New Roman"/>
          <w:sz w:val="24"/>
          <w:szCs w:val="24"/>
          <w:lang w:val="ru-RU"/>
        </w:rPr>
        <w:t>без взимания платы.</w:t>
      </w:r>
    </w:p>
    <w:p w:rsidR="00CE1019" w:rsidRPr="00DC4169" w:rsidRDefault="00CE1019" w:rsidP="0017124D">
      <w:pPr>
        <w:keepNext/>
        <w:keepLines/>
        <w:ind w:left="-284"/>
        <w:rPr>
          <w:rFonts w:ascii="Times New Roman" w:hAnsi="Times New Roman"/>
          <w:sz w:val="24"/>
          <w:szCs w:val="24"/>
          <w:lang w:val="ru-RU"/>
        </w:rPr>
      </w:pPr>
      <w:r w:rsidRPr="00DC4169">
        <w:rPr>
          <w:rFonts w:ascii="Times New Roman" w:hAnsi="Times New Roman"/>
          <w:sz w:val="24"/>
          <w:szCs w:val="24"/>
          <w:lang w:val="ru-RU"/>
        </w:rPr>
        <w:t>2.</w:t>
      </w:r>
      <w:r w:rsidR="00FF10C1" w:rsidRPr="00DC4169">
        <w:rPr>
          <w:rFonts w:ascii="Times New Roman" w:hAnsi="Times New Roman"/>
          <w:sz w:val="24"/>
          <w:szCs w:val="24"/>
          <w:lang w:val="ru-RU"/>
        </w:rPr>
        <w:t>3</w:t>
      </w:r>
      <w:r w:rsidRPr="00DC4169">
        <w:rPr>
          <w:rFonts w:ascii="Times New Roman" w:hAnsi="Times New Roman"/>
          <w:sz w:val="24"/>
          <w:szCs w:val="24"/>
          <w:lang w:val="ru-RU"/>
        </w:rPr>
        <w:t xml:space="preserve">. Предоставление документации до размещения </w:t>
      </w:r>
      <w:r w:rsidR="008B3F8B" w:rsidRPr="00DC4169">
        <w:rPr>
          <w:rFonts w:ascii="Times New Roman" w:hAnsi="Times New Roman"/>
          <w:sz w:val="24"/>
          <w:szCs w:val="24"/>
          <w:lang w:val="ru-RU"/>
        </w:rPr>
        <w:t xml:space="preserve">в Единой информационной системе </w:t>
      </w:r>
      <w:r w:rsidRPr="00DC4169">
        <w:rPr>
          <w:rFonts w:ascii="Times New Roman" w:hAnsi="Times New Roman"/>
          <w:sz w:val="24"/>
          <w:szCs w:val="24"/>
          <w:lang w:val="ru-RU"/>
        </w:rPr>
        <w:t>извещения не допускается.</w:t>
      </w:r>
    </w:p>
    <w:p w:rsidR="00CD5533" w:rsidRPr="00CD5533" w:rsidRDefault="00137F93" w:rsidP="00CD5533">
      <w:pPr>
        <w:keepNext/>
        <w:keepLines/>
        <w:ind w:left="-284"/>
        <w:rPr>
          <w:rFonts w:ascii="Times New Roman" w:hAnsi="Times New Roman"/>
          <w:sz w:val="24"/>
          <w:szCs w:val="24"/>
          <w:lang w:val="ru-RU"/>
        </w:rPr>
      </w:pPr>
      <w:r w:rsidRPr="00DC4169">
        <w:rPr>
          <w:rFonts w:ascii="Times New Roman" w:hAnsi="Times New Roman"/>
          <w:sz w:val="24"/>
          <w:szCs w:val="24"/>
          <w:lang w:val="ru-RU"/>
        </w:rPr>
        <w:t xml:space="preserve">2.4. </w:t>
      </w:r>
      <w:r w:rsidR="00CD5533" w:rsidRPr="00CD5533">
        <w:rPr>
          <w:rFonts w:ascii="Times New Roman" w:hAnsi="Times New Roman"/>
          <w:sz w:val="24"/>
          <w:szCs w:val="24"/>
          <w:lang w:val="ru-RU"/>
        </w:rPr>
        <w:t>Любой участник запроса предложений в электронной форме вправе направить с использованием программно-аппаратных средств электронной площадки на адрес электронной площадки, на которой планируется проведение такого запроса предложений, запрос о разъяснении положений документации о запросе предложений в электронной форме.</w:t>
      </w:r>
    </w:p>
    <w:p w:rsidR="00CD5533" w:rsidRPr="00CD5533" w:rsidRDefault="00CD5533" w:rsidP="00CD5533">
      <w:pPr>
        <w:keepNext/>
        <w:keepLines/>
        <w:ind w:left="-284"/>
        <w:rPr>
          <w:rFonts w:ascii="Times New Roman" w:hAnsi="Times New Roman"/>
          <w:sz w:val="24"/>
          <w:szCs w:val="24"/>
          <w:lang w:val="ru-RU"/>
        </w:rPr>
      </w:pPr>
      <w:r w:rsidRPr="00CD5533">
        <w:rPr>
          <w:rFonts w:ascii="Times New Roman" w:hAnsi="Times New Roman"/>
          <w:sz w:val="24"/>
          <w:szCs w:val="24"/>
          <w:lang w:val="ru-RU"/>
        </w:rPr>
        <w:t>В течение 3 рабочих дней с даты поступления запроса Заказчик осуществляет разъяснение положений документации о запросе предложений в электронной форме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а также направляет данные разъяснения оператору электронной площадки.</w:t>
      </w:r>
    </w:p>
    <w:p w:rsidR="00CD5533" w:rsidRPr="00CD5533" w:rsidRDefault="00CD5533" w:rsidP="00CD5533">
      <w:pPr>
        <w:keepNext/>
        <w:keepLines/>
        <w:ind w:left="-284"/>
        <w:rPr>
          <w:rFonts w:ascii="Times New Roman" w:hAnsi="Times New Roman"/>
          <w:sz w:val="24"/>
          <w:szCs w:val="24"/>
          <w:lang w:val="ru-RU"/>
        </w:rPr>
      </w:pPr>
      <w:r w:rsidRPr="00CD5533">
        <w:rPr>
          <w:rFonts w:ascii="Times New Roman" w:hAnsi="Times New Roman"/>
          <w:sz w:val="24"/>
          <w:szCs w:val="24"/>
          <w:lang w:val="ru-RU"/>
        </w:rPr>
        <w:t>Заказчик вправе не осуществлять такое разъяснение в случае, если указанный запрос поступил позднее чем за 3 рабочих дня до даты окончания срока подачи заявок на участие в запросе предложений в электронной форме.</w:t>
      </w:r>
    </w:p>
    <w:p w:rsidR="00CD5533" w:rsidRPr="00CD5533" w:rsidRDefault="00CD5533" w:rsidP="00CD5533">
      <w:pPr>
        <w:keepNext/>
        <w:keepLines/>
        <w:ind w:left="-284"/>
        <w:rPr>
          <w:rFonts w:ascii="Times New Roman" w:hAnsi="Times New Roman"/>
          <w:sz w:val="24"/>
          <w:szCs w:val="24"/>
          <w:lang w:val="ru-RU"/>
        </w:rPr>
      </w:pPr>
      <w:r w:rsidRPr="00CD5533">
        <w:rPr>
          <w:rFonts w:ascii="Times New Roman" w:hAnsi="Times New Roman"/>
          <w:sz w:val="24"/>
          <w:szCs w:val="24"/>
          <w:lang w:val="ru-RU"/>
        </w:rPr>
        <w:t>Разъяснения положений документации о запросе предложений в электронной форме не должны изменять предмет закупки и существенные условия проекта договора.</w:t>
      </w:r>
    </w:p>
    <w:p w:rsidR="00CD5533" w:rsidRPr="00CD5533" w:rsidRDefault="00CE1019" w:rsidP="00CD5533">
      <w:pPr>
        <w:keepNext/>
        <w:keepLines/>
        <w:ind w:left="-284"/>
        <w:rPr>
          <w:rFonts w:ascii="Times New Roman" w:hAnsi="Times New Roman"/>
          <w:sz w:val="24"/>
          <w:szCs w:val="24"/>
          <w:lang w:val="ru-RU"/>
        </w:rPr>
      </w:pPr>
      <w:r w:rsidRPr="00DC4169">
        <w:rPr>
          <w:rFonts w:ascii="Times New Roman" w:hAnsi="Times New Roman"/>
          <w:sz w:val="24"/>
          <w:szCs w:val="24"/>
          <w:lang w:val="ru-RU"/>
        </w:rPr>
        <w:t>2.</w:t>
      </w:r>
      <w:r w:rsidR="00137F93" w:rsidRPr="00DC4169">
        <w:rPr>
          <w:rFonts w:ascii="Times New Roman" w:hAnsi="Times New Roman"/>
          <w:sz w:val="24"/>
          <w:szCs w:val="24"/>
          <w:lang w:val="ru-RU"/>
        </w:rPr>
        <w:t>5</w:t>
      </w:r>
      <w:r w:rsidRPr="00DC4169">
        <w:rPr>
          <w:rFonts w:ascii="Times New Roman" w:hAnsi="Times New Roman"/>
          <w:sz w:val="24"/>
          <w:szCs w:val="24"/>
          <w:lang w:val="ru-RU"/>
        </w:rPr>
        <w:t xml:space="preserve">. </w:t>
      </w:r>
      <w:bookmarkStart w:id="7" w:name="_Toc179617076"/>
      <w:bookmarkStart w:id="8" w:name="_Toc205370559"/>
      <w:r w:rsidR="00CD5533" w:rsidRPr="00CD5533">
        <w:rPr>
          <w:rFonts w:ascii="Times New Roman" w:hAnsi="Times New Roman"/>
          <w:sz w:val="24"/>
          <w:szCs w:val="24"/>
          <w:lang w:val="ru-RU"/>
        </w:rPr>
        <w:t>Заказчик вправе принять решение о внесении изменений в извещение о проведении запроса предложений в электронной форме не позднее чем за 3 дня до даты окончания срока подачи заявок на участие в запросе предложений в электронной форме.</w:t>
      </w:r>
    </w:p>
    <w:p w:rsidR="00CD5533" w:rsidRPr="00CD5533" w:rsidRDefault="00CD5533" w:rsidP="00CD5533">
      <w:pPr>
        <w:keepNext/>
        <w:keepLines/>
        <w:tabs>
          <w:tab w:val="num" w:pos="-567"/>
          <w:tab w:val="left" w:pos="540"/>
        </w:tabs>
        <w:ind w:left="-284"/>
        <w:rPr>
          <w:rFonts w:ascii="Times New Roman" w:hAnsi="Times New Roman"/>
          <w:sz w:val="24"/>
          <w:szCs w:val="24"/>
          <w:lang w:val="ru-RU"/>
        </w:rPr>
      </w:pPr>
      <w:r w:rsidRPr="00CD5533">
        <w:rPr>
          <w:rFonts w:ascii="Times New Roman" w:hAnsi="Times New Roman"/>
          <w:sz w:val="24"/>
          <w:szCs w:val="24"/>
          <w:lang w:val="ru-RU"/>
        </w:rPr>
        <w:lastRenderedPageBreak/>
        <w:t xml:space="preserve">Изменения, вносимые в извещение о проведении запроса предложений в электронной форме размещаются Заказчиком в Единой информационной системе не позднее чем в течение 3 дней со дня принятия решения о внесении указанных изменений. </w:t>
      </w:r>
    </w:p>
    <w:p w:rsidR="00CD5533" w:rsidRPr="00CD5533" w:rsidRDefault="00CD5533" w:rsidP="00CD5533">
      <w:pPr>
        <w:keepNext/>
        <w:keepLines/>
        <w:tabs>
          <w:tab w:val="num" w:pos="-567"/>
          <w:tab w:val="left" w:pos="540"/>
        </w:tabs>
        <w:ind w:left="-284"/>
        <w:rPr>
          <w:rFonts w:ascii="Times New Roman" w:hAnsi="Times New Roman"/>
          <w:sz w:val="24"/>
          <w:szCs w:val="24"/>
          <w:lang w:val="ru-RU"/>
        </w:rPr>
      </w:pPr>
      <w:r w:rsidRPr="00CD5533">
        <w:rPr>
          <w:rFonts w:ascii="Times New Roman" w:hAnsi="Times New Roman"/>
          <w:sz w:val="24"/>
          <w:szCs w:val="24"/>
          <w:lang w:val="ru-RU"/>
        </w:rPr>
        <w:t>В случае внесения изменений в извещение о проведении запроса предложений в электронной форме срок подачи заявок на участие в запросе предложений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предложений в электронной форме этот срок составлял не менее 4 рабочих дней, за исключением проведения запроса предложений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15 млн. рублей.</w:t>
      </w:r>
    </w:p>
    <w:p w:rsidR="00CD5533" w:rsidRPr="00CD5533" w:rsidRDefault="00CD5533" w:rsidP="00CD5533">
      <w:pPr>
        <w:keepNext/>
        <w:keepLines/>
        <w:tabs>
          <w:tab w:val="num" w:pos="-567"/>
          <w:tab w:val="left" w:pos="540"/>
        </w:tabs>
        <w:ind w:left="-284"/>
        <w:rPr>
          <w:rFonts w:ascii="Times New Roman" w:hAnsi="Times New Roman"/>
          <w:sz w:val="24"/>
          <w:szCs w:val="24"/>
          <w:lang w:val="ru-RU"/>
        </w:rPr>
      </w:pPr>
      <w:r w:rsidRPr="00CD5533">
        <w:rPr>
          <w:rFonts w:ascii="Times New Roman" w:hAnsi="Times New Roman"/>
          <w:sz w:val="24"/>
          <w:szCs w:val="24"/>
          <w:lang w:val="ru-RU"/>
        </w:rPr>
        <w:t>В случае внесения изменений в извещение о проведении запроса предложений в электронной форме при проведении запроса предложений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15 млн. рублей срок подачи заявок на участие в запросе предложений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предложений в электронной форме этот срок составлял не менее 3</w:t>
      </w:r>
      <w:r w:rsidR="00C430DC">
        <w:rPr>
          <w:rFonts w:ascii="Times New Roman" w:hAnsi="Times New Roman"/>
          <w:sz w:val="24"/>
          <w:szCs w:val="24"/>
          <w:lang w:val="ru-RU"/>
        </w:rPr>
        <w:t xml:space="preserve"> </w:t>
      </w:r>
      <w:r w:rsidRPr="00CD5533">
        <w:rPr>
          <w:rFonts w:ascii="Times New Roman" w:hAnsi="Times New Roman"/>
          <w:sz w:val="24"/>
          <w:szCs w:val="24"/>
          <w:lang w:val="ru-RU"/>
        </w:rPr>
        <w:t>рабочих дней.</w:t>
      </w:r>
    </w:p>
    <w:p w:rsidR="00581230" w:rsidRPr="00DC4169" w:rsidRDefault="00CD5533" w:rsidP="00CD5533">
      <w:pPr>
        <w:keepNext/>
        <w:keepLines/>
        <w:tabs>
          <w:tab w:val="num" w:pos="-567"/>
          <w:tab w:val="left" w:pos="540"/>
        </w:tabs>
        <w:ind w:left="-284"/>
        <w:rPr>
          <w:rFonts w:ascii="Times New Roman" w:hAnsi="Times New Roman"/>
          <w:sz w:val="24"/>
          <w:szCs w:val="24"/>
          <w:lang w:val="ru-RU"/>
        </w:rPr>
      </w:pPr>
      <w:r w:rsidRPr="00CD5533">
        <w:rPr>
          <w:rFonts w:ascii="Times New Roman" w:hAnsi="Times New Roman"/>
          <w:sz w:val="24"/>
          <w:szCs w:val="24"/>
          <w:lang w:val="ru-RU"/>
        </w:rPr>
        <w:t>Изменение предмета закупки, увеличение размера обеспечения заявок на участие в запросе предложений в электронной форме не допускается.</w:t>
      </w:r>
    </w:p>
    <w:p w:rsidR="0017124D" w:rsidRPr="00DC4169" w:rsidRDefault="0017124D" w:rsidP="0017124D">
      <w:pPr>
        <w:keepNext/>
        <w:keepLines/>
        <w:tabs>
          <w:tab w:val="num" w:pos="-567"/>
          <w:tab w:val="left" w:pos="540"/>
        </w:tabs>
        <w:ind w:left="-284"/>
        <w:rPr>
          <w:rFonts w:ascii="Times New Roman" w:hAnsi="Times New Roman"/>
          <w:sz w:val="24"/>
          <w:szCs w:val="24"/>
          <w:lang w:val="ru-RU"/>
        </w:rPr>
      </w:pPr>
    </w:p>
    <w:p w:rsidR="00CE1019" w:rsidRPr="00DC4169" w:rsidRDefault="00CE1019" w:rsidP="00E53263">
      <w:pPr>
        <w:keepNext/>
        <w:keepLines/>
        <w:tabs>
          <w:tab w:val="num" w:pos="576"/>
        </w:tabs>
        <w:autoSpaceDE w:val="0"/>
        <w:autoSpaceDN w:val="0"/>
        <w:ind w:left="-284"/>
        <w:jc w:val="center"/>
        <w:outlineLvl w:val="1"/>
        <w:rPr>
          <w:rFonts w:ascii="Times New Roman" w:hAnsi="Times New Roman"/>
          <w:b/>
          <w:bCs/>
          <w:sz w:val="24"/>
          <w:szCs w:val="24"/>
          <w:lang w:val="ru-RU"/>
        </w:rPr>
      </w:pPr>
      <w:bookmarkStart w:id="9" w:name="_Toc205370560"/>
      <w:bookmarkEnd w:id="7"/>
      <w:bookmarkEnd w:id="8"/>
      <w:r w:rsidRPr="00DC4169">
        <w:rPr>
          <w:rFonts w:ascii="Times New Roman" w:hAnsi="Times New Roman"/>
          <w:b/>
          <w:bCs/>
          <w:sz w:val="24"/>
          <w:szCs w:val="24"/>
          <w:lang w:val="ru-RU"/>
        </w:rPr>
        <w:t xml:space="preserve">3.  </w:t>
      </w:r>
      <w:bookmarkEnd w:id="9"/>
      <w:r w:rsidR="00E53263" w:rsidRPr="00DC4169">
        <w:rPr>
          <w:rFonts w:ascii="Times New Roman" w:hAnsi="Times New Roman"/>
          <w:b/>
          <w:bCs/>
          <w:sz w:val="24"/>
          <w:szCs w:val="24"/>
          <w:lang w:val="ru-RU"/>
        </w:rPr>
        <w:t>ОТКАЗ ОТ ПРОВЕДЕНИЯ ЗАПРОСА ПРЕДЛОЖЕНИЙ</w:t>
      </w:r>
    </w:p>
    <w:p w:rsidR="00E53263" w:rsidRPr="00DC4169" w:rsidRDefault="00E53263" w:rsidP="00E53263">
      <w:pPr>
        <w:keepNext/>
        <w:keepLines/>
        <w:tabs>
          <w:tab w:val="num" w:pos="576"/>
        </w:tabs>
        <w:autoSpaceDE w:val="0"/>
        <w:autoSpaceDN w:val="0"/>
        <w:ind w:left="-284"/>
        <w:jc w:val="center"/>
        <w:outlineLvl w:val="1"/>
        <w:rPr>
          <w:rFonts w:ascii="Times New Roman" w:hAnsi="Times New Roman"/>
          <w:b/>
          <w:bCs/>
          <w:sz w:val="24"/>
          <w:szCs w:val="24"/>
          <w:lang w:val="ru-RU"/>
        </w:rPr>
      </w:pPr>
    </w:p>
    <w:p w:rsidR="00E53263" w:rsidRDefault="00CE1019" w:rsidP="0017124D">
      <w:pPr>
        <w:keepNext/>
        <w:keepLines/>
        <w:tabs>
          <w:tab w:val="left" w:pos="1080"/>
        </w:tabs>
        <w:ind w:left="-284"/>
        <w:rPr>
          <w:rFonts w:ascii="Times New Roman" w:hAnsi="Times New Roman"/>
          <w:sz w:val="24"/>
          <w:szCs w:val="24"/>
          <w:lang w:val="ru-RU"/>
        </w:rPr>
      </w:pPr>
      <w:r w:rsidRPr="00DC4169">
        <w:rPr>
          <w:rFonts w:ascii="Times New Roman" w:hAnsi="Times New Roman"/>
          <w:sz w:val="24"/>
          <w:szCs w:val="24"/>
          <w:lang w:val="ru-RU"/>
        </w:rPr>
        <w:t xml:space="preserve">3.1. </w:t>
      </w:r>
      <w:r w:rsidR="00656CE1" w:rsidRPr="00656CE1">
        <w:rPr>
          <w:rFonts w:ascii="Times New Roman" w:hAnsi="Times New Roman"/>
          <w:sz w:val="24"/>
          <w:szCs w:val="24"/>
          <w:lang w:val="ru-RU"/>
        </w:rPr>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запросе предложений в электронной форме</w:t>
      </w:r>
    </w:p>
    <w:p w:rsidR="00656CE1" w:rsidRPr="00656CE1" w:rsidRDefault="00656CE1" w:rsidP="0017124D">
      <w:pPr>
        <w:keepNext/>
        <w:keepLines/>
        <w:tabs>
          <w:tab w:val="left" w:pos="1080"/>
        </w:tabs>
        <w:ind w:left="-284"/>
        <w:rPr>
          <w:rFonts w:ascii="Times New Roman" w:eastAsia="Calibri" w:hAnsi="Times New Roman"/>
          <w:sz w:val="24"/>
          <w:szCs w:val="24"/>
          <w:lang w:val="ru-RU"/>
        </w:rPr>
      </w:pPr>
    </w:p>
    <w:p w:rsidR="00CE1019" w:rsidRPr="00DC4169" w:rsidRDefault="00F73522" w:rsidP="00F73522">
      <w:pPr>
        <w:keepNext/>
        <w:keepLines/>
        <w:ind w:left="360"/>
        <w:jc w:val="center"/>
        <w:rPr>
          <w:rFonts w:ascii="Times New Roman" w:hAnsi="Times New Roman"/>
          <w:b/>
          <w:sz w:val="24"/>
          <w:szCs w:val="24"/>
          <w:lang w:val="ru-RU"/>
        </w:rPr>
      </w:pPr>
      <w:bookmarkStart w:id="10" w:name="_Toc123405467"/>
      <w:bookmarkStart w:id="11" w:name="_Toc166101208"/>
      <w:bookmarkStart w:id="12" w:name="_Ref166159542"/>
      <w:bookmarkStart w:id="13" w:name="_Ref166159546"/>
      <w:bookmarkStart w:id="14" w:name="_Ref166250138"/>
      <w:bookmarkStart w:id="15" w:name="_Ref166250141"/>
      <w:bookmarkStart w:id="16" w:name="_Toc167251486"/>
      <w:r w:rsidRPr="00DC4169">
        <w:rPr>
          <w:rFonts w:ascii="Times New Roman" w:hAnsi="Times New Roman"/>
          <w:b/>
          <w:sz w:val="24"/>
          <w:szCs w:val="24"/>
          <w:lang w:val="ru-RU"/>
        </w:rPr>
        <w:t xml:space="preserve">4. </w:t>
      </w:r>
      <w:bookmarkEnd w:id="10"/>
      <w:bookmarkEnd w:id="11"/>
      <w:bookmarkEnd w:id="12"/>
      <w:bookmarkEnd w:id="13"/>
      <w:bookmarkEnd w:id="14"/>
      <w:bookmarkEnd w:id="15"/>
      <w:bookmarkEnd w:id="16"/>
      <w:r w:rsidR="007E6FCD" w:rsidRPr="00DC4169">
        <w:rPr>
          <w:rFonts w:ascii="Times New Roman" w:hAnsi="Times New Roman"/>
          <w:b/>
          <w:sz w:val="24"/>
          <w:szCs w:val="24"/>
          <w:lang w:val="ru-RU"/>
        </w:rPr>
        <w:t>ПОРЯДОК ПОДАЧИ ЗАЯВОК НА УЧАСТИЕ В ЗАПРОСЕ ПРЕДЛОЖЕНИЙ</w:t>
      </w:r>
    </w:p>
    <w:p w:rsidR="00214CF6" w:rsidRPr="00DC4169" w:rsidRDefault="00214CF6" w:rsidP="00ED0322">
      <w:pPr>
        <w:keepNext/>
        <w:keepLines/>
        <w:rPr>
          <w:rFonts w:ascii="Times New Roman" w:hAnsi="Times New Roman"/>
          <w:b/>
          <w:sz w:val="24"/>
          <w:szCs w:val="24"/>
          <w:lang w:val="ru-RU"/>
        </w:rPr>
      </w:pPr>
    </w:p>
    <w:p w:rsidR="007E6FCD" w:rsidRPr="00DC4169" w:rsidRDefault="007E6FCD" w:rsidP="007E6FCD">
      <w:pPr>
        <w:keepNext/>
        <w:keepLines/>
        <w:autoSpaceDE w:val="0"/>
        <w:autoSpaceDN w:val="0"/>
        <w:adjustRightInd w:val="0"/>
        <w:ind w:left="-284"/>
        <w:rPr>
          <w:rFonts w:ascii="Times New Roman" w:hAnsi="Times New Roman"/>
          <w:sz w:val="24"/>
          <w:szCs w:val="24"/>
          <w:lang w:val="ru-RU"/>
        </w:rPr>
      </w:pPr>
      <w:r w:rsidRPr="00DC4169">
        <w:rPr>
          <w:rFonts w:ascii="Times New Roman" w:hAnsi="Times New Roman"/>
          <w:b/>
          <w:sz w:val="24"/>
          <w:szCs w:val="24"/>
          <w:lang w:val="ru-RU"/>
        </w:rPr>
        <w:t>4.1.</w:t>
      </w:r>
      <w:r w:rsidRPr="00DC4169">
        <w:rPr>
          <w:rFonts w:ascii="Times New Roman" w:hAnsi="Times New Roman"/>
          <w:sz w:val="24"/>
          <w:szCs w:val="24"/>
          <w:lang w:val="ru-RU"/>
        </w:rPr>
        <w:t xml:space="preserve"> Участник запроса предложений подает заявку на участие в запросе предложений в срок и по форме, которые установлены Информационной картой настоящей документации.</w:t>
      </w:r>
    </w:p>
    <w:p w:rsidR="007E6FCD" w:rsidRPr="00DC4169" w:rsidRDefault="007E6FCD" w:rsidP="007E6FCD">
      <w:pPr>
        <w:keepNext/>
        <w:keepLines/>
        <w:autoSpaceDE w:val="0"/>
        <w:autoSpaceDN w:val="0"/>
        <w:adjustRightInd w:val="0"/>
        <w:ind w:left="-284"/>
        <w:rPr>
          <w:rFonts w:ascii="Times New Roman" w:hAnsi="Times New Roman"/>
          <w:sz w:val="24"/>
          <w:szCs w:val="24"/>
          <w:lang w:val="ru-RU"/>
        </w:rPr>
      </w:pPr>
      <w:r w:rsidRPr="00DC4169">
        <w:rPr>
          <w:rFonts w:ascii="Times New Roman" w:hAnsi="Times New Roman"/>
          <w:b/>
          <w:sz w:val="24"/>
          <w:szCs w:val="24"/>
          <w:lang w:val="ru-RU"/>
        </w:rPr>
        <w:t>4.2.</w:t>
      </w:r>
      <w:r w:rsidR="00677189" w:rsidRPr="00DC4169">
        <w:rPr>
          <w:rFonts w:ascii="Times New Roman" w:hAnsi="Times New Roman"/>
          <w:sz w:val="24"/>
          <w:szCs w:val="24"/>
          <w:lang w:val="ru-RU"/>
        </w:rPr>
        <w:t>Подача заявок на участие в запросе предложений в электронной форме осуществляется только лицами, получившими аккредитацию на электронной площадке</w:t>
      </w:r>
      <w:r w:rsidRPr="00DC4169">
        <w:rPr>
          <w:rFonts w:ascii="Times New Roman" w:hAnsi="Times New Roman"/>
          <w:sz w:val="24"/>
          <w:szCs w:val="24"/>
          <w:lang w:val="ru-RU"/>
        </w:rPr>
        <w:t>.</w:t>
      </w:r>
    </w:p>
    <w:p w:rsidR="007E6FCD" w:rsidRPr="00DC4169" w:rsidRDefault="007E6FCD" w:rsidP="007E6FCD">
      <w:pPr>
        <w:keepNext/>
        <w:keepLines/>
        <w:autoSpaceDE w:val="0"/>
        <w:autoSpaceDN w:val="0"/>
        <w:adjustRightInd w:val="0"/>
        <w:ind w:left="-284"/>
        <w:rPr>
          <w:rFonts w:ascii="Times New Roman" w:hAnsi="Times New Roman"/>
          <w:sz w:val="24"/>
          <w:szCs w:val="24"/>
          <w:lang w:val="ru-RU"/>
        </w:rPr>
      </w:pPr>
      <w:r w:rsidRPr="00DC4169">
        <w:rPr>
          <w:rFonts w:ascii="Times New Roman" w:hAnsi="Times New Roman"/>
          <w:b/>
          <w:sz w:val="24"/>
          <w:szCs w:val="24"/>
          <w:lang w:val="ru-RU"/>
        </w:rPr>
        <w:t>4.3.</w:t>
      </w:r>
      <w:r w:rsidRPr="00DC4169">
        <w:rPr>
          <w:rFonts w:ascii="Times New Roman" w:hAnsi="Times New Roman"/>
          <w:sz w:val="24"/>
          <w:szCs w:val="24"/>
          <w:lang w:val="ru-RU"/>
        </w:rPr>
        <w:t xml:space="preserve"> Состав з</w:t>
      </w:r>
      <w:r w:rsidR="00677189" w:rsidRPr="00DC4169">
        <w:rPr>
          <w:rFonts w:ascii="Times New Roman" w:hAnsi="Times New Roman"/>
          <w:sz w:val="24"/>
          <w:szCs w:val="24"/>
          <w:lang w:val="ru-RU"/>
        </w:rPr>
        <w:t>аявки</w:t>
      </w:r>
      <w:r w:rsidRPr="00DC4169">
        <w:rPr>
          <w:rFonts w:ascii="Times New Roman" w:hAnsi="Times New Roman"/>
          <w:sz w:val="24"/>
          <w:szCs w:val="24"/>
          <w:lang w:val="ru-RU"/>
        </w:rPr>
        <w:t xml:space="preserve"> на участие в запросе предложений определен Информационной картой настоящей документации.</w:t>
      </w:r>
    </w:p>
    <w:p w:rsidR="007E6FCD" w:rsidRPr="00DC4169" w:rsidRDefault="007E6FCD" w:rsidP="007E6FCD">
      <w:pPr>
        <w:keepNext/>
        <w:keepLines/>
        <w:autoSpaceDE w:val="0"/>
        <w:autoSpaceDN w:val="0"/>
        <w:adjustRightInd w:val="0"/>
        <w:ind w:left="-284"/>
        <w:rPr>
          <w:rFonts w:ascii="Times New Roman" w:hAnsi="Times New Roman"/>
          <w:sz w:val="24"/>
          <w:szCs w:val="24"/>
          <w:lang w:val="ru-RU"/>
        </w:rPr>
      </w:pPr>
      <w:r w:rsidRPr="00DC4169">
        <w:rPr>
          <w:rFonts w:ascii="Times New Roman" w:hAnsi="Times New Roman"/>
          <w:b/>
          <w:sz w:val="24"/>
          <w:szCs w:val="24"/>
          <w:lang w:val="ru-RU"/>
        </w:rPr>
        <w:t>4.4.</w:t>
      </w:r>
      <w:r w:rsidRPr="00DC4169">
        <w:rPr>
          <w:rFonts w:ascii="Times New Roman" w:hAnsi="Times New Roman"/>
          <w:sz w:val="24"/>
          <w:szCs w:val="24"/>
          <w:lang w:val="ru-RU"/>
        </w:rPr>
        <w:t xml:space="preserve"> Заявка на участие в запросе предложений может содержать эскиз, рисунок, чертеж, фотографию, иное изображение товара, образец (пробу) товара, закупка которого осуществляется.</w:t>
      </w:r>
    </w:p>
    <w:p w:rsidR="007E6FCD" w:rsidRPr="00DC4169" w:rsidRDefault="007E6FCD" w:rsidP="007E6FCD">
      <w:pPr>
        <w:keepNext/>
        <w:keepLines/>
        <w:autoSpaceDE w:val="0"/>
        <w:autoSpaceDN w:val="0"/>
        <w:adjustRightInd w:val="0"/>
        <w:ind w:left="-284"/>
        <w:rPr>
          <w:rFonts w:ascii="Times New Roman" w:hAnsi="Times New Roman"/>
          <w:sz w:val="24"/>
          <w:szCs w:val="24"/>
          <w:lang w:val="ru-RU"/>
        </w:rPr>
      </w:pPr>
      <w:r w:rsidRPr="00DC4169">
        <w:rPr>
          <w:rFonts w:ascii="Times New Roman" w:hAnsi="Times New Roman"/>
          <w:b/>
          <w:sz w:val="24"/>
          <w:szCs w:val="24"/>
          <w:lang w:val="ru-RU"/>
        </w:rPr>
        <w:t>4.5.</w:t>
      </w:r>
      <w:r w:rsidR="00677189" w:rsidRPr="00DC4169">
        <w:rPr>
          <w:rFonts w:ascii="Times New Roman" w:hAnsi="Times New Roman"/>
          <w:sz w:val="24"/>
          <w:szCs w:val="24"/>
          <w:lang w:val="ru-RU"/>
        </w:rPr>
        <w:t xml:space="preserve">Заявка на участие в запросе предложений в электронной форме, документы и информация, направляемые в форме электронных документов участником запроса предложений в электронной форме, должны быть подписаны усиленной квалифицированной электронной подписью лица, имеющего право действовать от имени участника </w:t>
      </w:r>
      <w:r w:rsidR="00960159" w:rsidRPr="00DC4169">
        <w:rPr>
          <w:rFonts w:ascii="Times New Roman" w:hAnsi="Times New Roman"/>
          <w:sz w:val="24"/>
          <w:szCs w:val="24"/>
          <w:lang w:val="ru-RU"/>
        </w:rPr>
        <w:t>запросе предложений</w:t>
      </w:r>
      <w:r w:rsidR="00677189" w:rsidRPr="00DC4169">
        <w:rPr>
          <w:rFonts w:ascii="Times New Roman" w:hAnsi="Times New Roman"/>
          <w:sz w:val="24"/>
          <w:szCs w:val="24"/>
          <w:lang w:val="ru-RU"/>
        </w:rPr>
        <w:t xml:space="preserve"> в электронной форме</w:t>
      </w:r>
      <w:r w:rsidRPr="00DC4169">
        <w:rPr>
          <w:rFonts w:ascii="Times New Roman" w:hAnsi="Times New Roman"/>
          <w:sz w:val="24"/>
          <w:szCs w:val="24"/>
          <w:lang w:val="ru-RU"/>
        </w:rPr>
        <w:t xml:space="preserve">. </w:t>
      </w:r>
    </w:p>
    <w:p w:rsidR="007E6FCD" w:rsidRPr="00DC4169" w:rsidRDefault="007E6FCD" w:rsidP="007E6FCD">
      <w:pPr>
        <w:keepNext/>
        <w:keepLines/>
        <w:autoSpaceDE w:val="0"/>
        <w:autoSpaceDN w:val="0"/>
        <w:adjustRightInd w:val="0"/>
        <w:ind w:left="-284"/>
        <w:rPr>
          <w:rFonts w:ascii="Times New Roman" w:hAnsi="Times New Roman"/>
          <w:sz w:val="24"/>
          <w:szCs w:val="24"/>
          <w:lang w:val="ru-RU"/>
        </w:rPr>
      </w:pPr>
      <w:r w:rsidRPr="00DC4169">
        <w:rPr>
          <w:rFonts w:ascii="Times New Roman" w:hAnsi="Times New Roman"/>
          <w:b/>
          <w:sz w:val="24"/>
          <w:szCs w:val="24"/>
          <w:lang w:val="ru-RU"/>
        </w:rPr>
        <w:t>4.6.</w:t>
      </w:r>
      <w:r w:rsidR="00786FA1" w:rsidRPr="00DC4169">
        <w:rPr>
          <w:rFonts w:ascii="Times New Roman" w:hAnsi="Times New Roman"/>
          <w:sz w:val="24"/>
          <w:szCs w:val="24"/>
          <w:lang w:val="ru-RU"/>
        </w:rPr>
        <w:t>Участник запроса предложений в электронной форме вправе подать заявку на участие в запросе предложений в электронной форме в любое время с момента размещения извещения о его проведении до предусмотренных документацией о запросе предложений в электронной форме даты и времени окончания срока подачи таких заявок</w:t>
      </w:r>
      <w:r w:rsidRPr="00DC4169">
        <w:rPr>
          <w:rFonts w:ascii="Times New Roman" w:hAnsi="Times New Roman"/>
          <w:sz w:val="24"/>
          <w:szCs w:val="24"/>
          <w:lang w:val="ru-RU"/>
        </w:rPr>
        <w:t>.</w:t>
      </w:r>
    </w:p>
    <w:p w:rsidR="007E6FCD" w:rsidRPr="00DC4169" w:rsidRDefault="007E6FCD" w:rsidP="007E6FCD">
      <w:pPr>
        <w:keepNext/>
        <w:keepLines/>
        <w:autoSpaceDE w:val="0"/>
        <w:autoSpaceDN w:val="0"/>
        <w:adjustRightInd w:val="0"/>
        <w:ind w:left="-284"/>
        <w:rPr>
          <w:rFonts w:ascii="Times New Roman" w:hAnsi="Times New Roman"/>
          <w:sz w:val="24"/>
          <w:szCs w:val="24"/>
          <w:lang w:val="ru-RU"/>
        </w:rPr>
      </w:pPr>
      <w:r w:rsidRPr="00DC4169">
        <w:rPr>
          <w:rFonts w:ascii="Times New Roman" w:hAnsi="Times New Roman"/>
          <w:b/>
          <w:sz w:val="24"/>
          <w:szCs w:val="24"/>
          <w:lang w:val="ru-RU"/>
        </w:rPr>
        <w:t>4.7.</w:t>
      </w:r>
      <w:r w:rsidRPr="00DC4169">
        <w:rPr>
          <w:rFonts w:ascii="Times New Roman" w:hAnsi="Times New Roman"/>
          <w:sz w:val="24"/>
          <w:szCs w:val="24"/>
          <w:lang w:val="ru-RU"/>
        </w:rPr>
        <w:t xml:space="preserve"> Участник запроса предложений вправе подать только одну заявку на участие в запросе предложений.  </w:t>
      </w:r>
    </w:p>
    <w:p w:rsidR="007E6FCD" w:rsidRPr="00DC4169" w:rsidRDefault="007E6FCD" w:rsidP="007E6FCD">
      <w:pPr>
        <w:keepNext/>
        <w:keepLines/>
        <w:autoSpaceDE w:val="0"/>
        <w:autoSpaceDN w:val="0"/>
        <w:adjustRightInd w:val="0"/>
        <w:ind w:left="-284"/>
        <w:rPr>
          <w:rFonts w:ascii="Times New Roman" w:hAnsi="Times New Roman"/>
          <w:sz w:val="24"/>
          <w:szCs w:val="24"/>
          <w:lang w:val="ru-RU"/>
        </w:rPr>
      </w:pPr>
      <w:r w:rsidRPr="00DC4169">
        <w:rPr>
          <w:rFonts w:ascii="Times New Roman" w:hAnsi="Times New Roman"/>
          <w:b/>
          <w:sz w:val="24"/>
          <w:szCs w:val="24"/>
          <w:lang w:val="ru-RU"/>
        </w:rPr>
        <w:t>4.8.</w:t>
      </w:r>
      <w:r w:rsidR="00786FA1" w:rsidRPr="00DC4169">
        <w:rPr>
          <w:rFonts w:ascii="Times New Roman" w:hAnsi="Times New Roman"/>
          <w:sz w:val="24"/>
          <w:szCs w:val="24"/>
          <w:lang w:val="ru-RU"/>
        </w:rPr>
        <w:t>Участник запроса предложений в электронной форме, подавший заявку, вправе отозвать данную заявку либо внести в нее изменения не позднее даты окончания срока подачи заявок на участие в запросе предложений в электронной форме, направив об этом уведомление оператору электронной площадки</w:t>
      </w:r>
      <w:r w:rsidRPr="00DC4169">
        <w:rPr>
          <w:rFonts w:ascii="Times New Roman" w:hAnsi="Times New Roman"/>
          <w:sz w:val="24"/>
          <w:szCs w:val="24"/>
          <w:lang w:val="ru-RU"/>
        </w:rPr>
        <w:t>.</w:t>
      </w:r>
    </w:p>
    <w:p w:rsidR="007E6FCD" w:rsidRPr="00DC4169" w:rsidRDefault="007E6FCD" w:rsidP="00786FA1">
      <w:pPr>
        <w:keepNext/>
        <w:keepLines/>
        <w:autoSpaceDE w:val="0"/>
        <w:autoSpaceDN w:val="0"/>
        <w:adjustRightInd w:val="0"/>
        <w:ind w:left="-284"/>
        <w:rPr>
          <w:rFonts w:ascii="Times New Roman" w:hAnsi="Times New Roman"/>
          <w:b/>
          <w:sz w:val="24"/>
          <w:szCs w:val="24"/>
          <w:lang w:val="ru-RU"/>
        </w:rPr>
      </w:pPr>
      <w:r w:rsidRPr="00DC4169">
        <w:rPr>
          <w:rFonts w:ascii="Times New Roman" w:hAnsi="Times New Roman"/>
          <w:b/>
          <w:sz w:val="24"/>
          <w:szCs w:val="24"/>
          <w:lang w:val="ru-RU"/>
        </w:rPr>
        <w:t>4.9.</w:t>
      </w:r>
      <w:r w:rsidR="00786FA1" w:rsidRPr="00DC4169">
        <w:rPr>
          <w:rFonts w:ascii="Times New Roman" w:hAnsi="Times New Roman"/>
          <w:sz w:val="24"/>
          <w:szCs w:val="24"/>
          <w:lang w:val="ru-RU"/>
        </w:rPr>
        <w:t>В течение одного часа с момента получения заявки на участие в запросе предложений в электронной форме оператор электронной площадки присваивает данной заявке порядковый номер и подтверждает в форме электронного документа, направляемого участнику запроса предложений в электронной форме, подавшему данную заявку, ее получение с указанием присвоенного такой заявке порядкового номера</w:t>
      </w:r>
      <w:r w:rsidRPr="00DC4169">
        <w:rPr>
          <w:rFonts w:ascii="Times New Roman" w:hAnsi="Times New Roman"/>
          <w:b/>
          <w:sz w:val="24"/>
          <w:szCs w:val="24"/>
          <w:lang w:val="ru-RU"/>
        </w:rPr>
        <w:t>.</w:t>
      </w:r>
    </w:p>
    <w:p w:rsidR="00786FA1" w:rsidRPr="00DC4169" w:rsidRDefault="00C23F6A" w:rsidP="00786FA1">
      <w:pPr>
        <w:ind w:left="-284"/>
        <w:rPr>
          <w:rFonts w:ascii="Times New Roman" w:eastAsia="Arial Unicode MS" w:hAnsi="Times New Roman"/>
          <w:sz w:val="24"/>
          <w:szCs w:val="24"/>
          <w:lang w:val="ru-RU" w:eastAsia="ru-RU"/>
        </w:rPr>
      </w:pPr>
      <w:r w:rsidRPr="00DC4169">
        <w:rPr>
          <w:rFonts w:ascii="Times New Roman" w:eastAsia="Arial Unicode MS" w:hAnsi="Times New Roman"/>
          <w:b/>
          <w:sz w:val="24"/>
          <w:szCs w:val="24"/>
          <w:lang w:val="ru-RU" w:eastAsia="ru-RU"/>
        </w:rPr>
        <w:lastRenderedPageBreak/>
        <w:t xml:space="preserve">4.9.1. </w:t>
      </w:r>
      <w:r w:rsidR="00786FA1" w:rsidRPr="00DC4169">
        <w:rPr>
          <w:rFonts w:ascii="Times New Roman" w:eastAsia="Arial Unicode MS" w:hAnsi="Times New Roman"/>
          <w:sz w:val="24"/>
          <w:szCs w:val="24"/>
          <w:lang w:val="ru-RU" w:eastAsia="ru-RU"/>
        </w:rPr>
        <w:t>В течение одного часа с момента получения заявки на участие в запросе предложений в электронной форме оператор электронной площадки возвращает данную заявку подавшему ее участнику такого запроса предложений в случае:</w:t>
      </w:r>
    </w:p>
    <w:p w:rsidR="00786FA1" w:rsidRPr="00DC4169" w:rsidRDefault="00786FA1" w:rsidP="00786FA1">
      <w:pPr>
        <w:ind w:left="-284"/>
        <w:rPr>
          <w:rFonts w:ascii="Times New Roman" w:eastAsia="Arial Unicode MS" w:hAnsi="Times New Roman"/>
          <w:sz w:val="24"/>
          <w:szCs w:val="24"/>
          <w:lang w:val="ru-RU" w:eastAsia="ru-RU"/>
        </w:rPr>
      </w:pPr>
      <w:r w:rsidRPr="00DC4169">
        <w:rPr>
          <w:rFonts w:ascii="Times New Roman" w:eastAsia="Arial Unicode MS" w:hAnsi="Times New Roman"/>
          <w:sz w:val="24"/>
          <w:szCs w:val="24"/>
          <w:lang w:val="ru-RU" w:eastAsia="ru-RU"/>
        </w:rPr>
        <w:t xml:space="preserve">подачи данной заявки с нарушением требований, предусмотренных пунктом </w:t>
      </w:r>
      <w:r w:rsidR="00960159" w:rsidRPr="00960159">
        <w:rPr>
          <w:rFonts w:ascii="Times New Roman" w:eastAsia="Arial Unicode MS" w:hAnsi="Times New Roman"/>
          <w:sz w:val="24"/>
          <w:szCs w:val="24"/>
          <w:lang w:val="ru-RU" w:eastAsia="ru-RU"/>
        </w:rPr>
        <w:t xml:space="preserve">54.8 </w:t>
      </w:r>
      <w:r w:rsidRPr="00DC4169">
        <w:rPr>
          <w:rFonts w:ascii="Times New Roman" w:eastAsia="Arial Unicode MS" w:hAnsi="Times New Roman"/>
          <w:sz w:val="24"/>
          <w:szCs w:val="24"/>
          <w:lang w:val="ru-RU" w:eastAsia="ru-RU"/>
        </w:rPr>
        <w:t>Положения о закупке;</w:t>
      </w:r>
    </w:p>
    <w:p w:rsidR="00786FA1" w:rsidRPr="00DC4169" w:rsidRDefault="00786FA1" w:rsidP="00786FA1">
      <w:pPr>
        <w:ind w:left="-284"/>
        <w:rPr>
          <w:rFonts w:ascii="Times New Roman" w:eastAsia="Arial Unicode MS" w:hAnsi="Times New Roman"/>
          <w:sz w:val="24"/>
          <w:szCs w:val="24"/>
          <w:lang w:val="ru-RU" w:eastAsia="ru-RU"/>
        </w:rPr>
      </w:pPr>
      <w:r w:rsidRPr="00DC4169">
        <w:rPr>
          <w:rFonts w:ascii="Times New Roman" w:eastAsia="Arial Unicode MS" w:hAnsi="Times New Roman"/>
          <w:sz w:val="24"/>
          <w:szCs w:val="24"/>
          <w:lang w:val="ru-RU" w:eastAsia="ru-RU"/>
        </w:rPr>
        <w:t>подачи одним участником запроса предложений в электронной форме двух и более заявок на участие в нем при условии, что поданные ранее заявки этим участником не отозваны. В указанном случае этому участнику возвращаются все заявки на участие в запросе предложений в электронной форме;</w:t>
      </w:r>
    </w:p>
    <w:p w:rsidR="00786FA1" w:rsidRPr="00DC4169" w:rsidRDefault="00786FA1" w:rsidP="00786FA1">
      <w:pPr>
        <w:ind w:left="-284"/>
        <w:rPr>
          <w:rFonts w:ascii="Times New Roman" w:eastAsia="Arial Unicode MS" w:hAnsi="Times New Roman"/>
          <w:sz w:val="24"/>
          <w:szCs w:val="24"/>
          <w:lang w:val="ru-RU" w:eastAsia="ru-RU"/>
        </w:rPr>
      </w:pPr>
      <w:r w:rsidRPr="00DC4169">
        <w:rPr>
          <w:rFonts w:ascii="Times New Roman" w:eastAsia="Arial Unicode MS" w:hAnsi="Times New Roman"/>
          <w:sz w:val="24"/>
          <w:szCs w:val="24"/>
          <w:lang w:val="ru-RU" w:eastAsia="ru-RU"/>
        </w:rPr>
        <w:t>получения данной заявки после даты или времени окончания срока подачи заявок на участие в запросе предложений в электронной форме;</w:t>
      </w:r>
    </w:p>
    <w:p w:rsidR="00786FA1" w:rsidRPr="00DC4169" w:rsidRDefault="00786FA1" w:rsidP="00786FA1">
      <w:pPr>
        <w:ind w:left="-284"/>
        <w:rPr>
          <w:rFonts w:ascii="Times New Roman" w:eastAsia="Arial Unicode MS" w:hAnsi="Times New Roman"/>
          <w:sz w:val="24"/>
          <w:szCs w:val="24"/>
          <w:lang w:val="ru-RU" w:eastAsia="ru-RU"/>
        </w:rPr>
      </w:pPr>
      <w:r w:rsidRPr="00DC4169">
        <w:rPr>
          <w:rFonts w:ascii="Times New Roman" w:eastAsia="Arial Unicode MS" w:hAnsi="Times New Roman"/>
          <w:sz w:val="24"/>
          <w:szCs w:val="24"/>
          <w:lang w:val="ru-RU" w:eastAsia="ru-RU"/>
        </w:rPr>
        <w:t>подачи участником закупки заявки, содержащей предложение о цене договора, превышающее начальную (максимальную) цену договора или равное нулю.</w:t>
      </w:r>
    </w:p>
    <w:p w:rsidR="00BB30A4" w:rsidRPr="00DC4169" w:rsidRDefault="00C23F6A" w:rsidP="00466AE0">
      <w:pPr>
        <w:ind w:left="-284"/>
        <w:rPr>
          <w:rFonts w:ascii="Times New Roman" w:eastAsia="Arial Unicode MS" w:hAnsi="Times New Roman"/>
          <w:sz w:val="24"/>
          <w:szCs w:val="24"/>
          <w:lang w:val="ru-RU" w:eastAsia="ru-RU"/>
        </w:rPr>
      </w:pPr>
      <w:r w:rsidRPr="00DC4169">
        <w:rPr>
          <w:rFonts w:ascii="Times New Roman" w:eastAsia="Arial Unicode MS" w:hAnsi="Times New Roman"/>
          <w:b/>
          <w:sz w:val="24"/>
          <w:szCs w:val="24"/>
          <w:lang w:val="ru-RU" w:eastAsia="ru-RU"/>
        </w:rPr>
        <w:t xml:space="preserve">4.9.2. </w:t>
      </w:r>
      <w:r w:rsidR="00466AE0" w:rsidRPr="00DC4169">
        <w:rPr>
          <w:rFonts w:ascii="Times New Roman" w:eastAsia="Arial Unicode MS" w:hAnsi="Times New Roman"/>
          <w:sz w:val="24"/>
          <w:szCs w:val="24"/>
          <w:lang w:val="ru-RU" w:eastAsia="ru-RU"/>
        </w:rPr>
        <w:t xml:space="preserve">Одновременно с возвратом заявки на участие в запросе предложений в электронной форме в соответствии </w:t>
      </w:r>
      <w:r w:rsidR="009703A6">
        <w:rPr>
          <w:rFonts w:ascii="Times New Roman" w:eastAsia="Arial Unicode MS" w:hAnsi="Times New Roman"/>
          <w:sz w:val="24"/>
          <w:szCs w:val="24"/>
          <w:lang w:val="ru-RU" w:eastAsia="ru-RU"/>
        </w:rPr>
        <w:t>с пунктами 15.5, 15.7, 54.14</w:t>
      </w:r>
      <w:r w:rsidR="00466AE0" w:rsidRPr="00DC4169">
        <w:rPr>
          <w:rFonts w:ascii="Times New Roman" w:eastAsia="Arial Unicode MS" w:hAnsi="Times New Roman"/>
          <w:sz w:val="24"/>
          <w:szCs w:val="24"/>
          <w:lang w:val="ru-RU" w:eastAsia="ru-RU"/>
        </w:rPr>
        <w:t xml:space="preserve"> Положения о закупке оператор электронной площадки уведомляет в форме электронного документа участника запроса предложений в электронной форме, подавшего данную заявку, об основаниях ее возврата. Возврат заявок на участие в запросе предложений в электронной форме оператором электронной площадки по иным основаниям не допускается.</w:t>
      </w:r>
    </w:p>
    <w:p w:rsidR="007E6FCD" w:rsidRPr="00960159" w:rsidRDefault="007E6FCD" w:rsidP="007E6FCD">
      <w:pPr>
        <w:keepNext/>
        <w:keepLines/>
        <w:autoSpaceDE w:val="0"/>
        <w:autoSpaceDN w:val="0"/>
        <w:adjustRightInd w:val="0"/>
        <w:ind w:left="-284"/>
        <w:rPr>
          <w:rFonts w:ascii="Times New Roman" w:hAnsi="Times New Roman"/>
          <w:sz w:val="24"/>
          <w:szCs w:val="24"/>
          <w:lang w:val="ru-RU"/>
        </w:rPr>
      </w:pPr>
      <w:r w:rsidRPr="00DC4169">
        <w:rPr>
          <w:rFonts w:ascii="Times New Roman" w:hAnsi="Times New Roman"/>
          <w:b/>
          <w:sz w:val="24"/>
          <w:szCs w:val="24"/>
          <w:lang w:val="ru-RU"/>
        </w:rPr>
        <w:t>4.10.</w:t>
      </w:r>
      <w:r w:rsidR="00960159" w:rsidRPr="00960159">
        <w:rPr>
          <w:lang w:val="ru-RU"/>
        </w:rPr>
        <w:t xml:space="preserve"> </w:t>
      </w:r>
      <w:r w:rsidR="00960159" w:rsidRPr="00960159">
        <w:rPr>
          <w:rFonts w:ascii="Times New Roman" w:hAnsi="Times New Roman"/>
          <w:sz w:val="24"/>
          <w:szCs w:val="24"/>
          <w:lang w:val="ru-RU"/>
        </w:rPr>
        <w:t xml:space="preserve">Не позднее рабочего дня, следующего за днем окончания срока подачи заявок на участие в запросе предложений в электронной форме, оператор электронной площадки направляет Заказчику первые части заявок на участие в запросе </w:t>
      </w:r>
      <w:r w:rsidR="00960159">
        <w:rPr>
          <w:rFonts w:ascii="Times New Roman" w:hAnsi="Times New Roman"/>
          <w:sz w:val="24"/>
          <w:szCs w:val="24"/>
          <w:lang w:val="ru-RU"/>
        </w:rPr>
        <w:t>предложений в электронной форме</w:t>
      </w:r>
      <w:r w:rsidRPr="00DC4169">
        <w:rPr>
          <w:rFonts w:ascii="Times New Roman" w:hAnsi="Times New Roman"/>
          <w:sz w:val="24"/>
          <w:szCs w:val="24"/>
          <w:lang w:val="ru-RU"/>
        </w:rPr>
        <w:t>.</w:t>
      </w:r>
      <w:r w:rsidR="00960159" w:rsidRPr="00960159">
        <w:rPr>
          <w:rFonts w:ascii="Times New Roman" w:hAnsi="Times New Roman"/>
          <w:sz w:val="24"/>
          <w:szCs w:val="24"/>
          <w:lang w:val="ru-RU"/>
        </w:rPr>
        <w:t xml:space="preserve"> В случае, если по окончании срока подачи заявок на участие в запросе предложений в электронной форме подана только одна заявка на участие в запросе предложений в электронной форме или не подано ни одной такой заявки, запрос предложений в электронной форме признается несостоявшимся.</w:t>
      </w:r>
    </w:p>
    <w:p w:rsidR="00F266BA" w:rsidRPr="00DC4169" w:rsidRDefault="00F266BA" w:rsidP="007E6FCD">
      <w:pPr>
        <w:keepNext/>
        <w:keepLines/>
        <w:autoSpaceDE w:val="0"/>
        <w:autoSpaceDN w:val="0"/>
        <w:adjustRightInd w:val="0"/>
        <w:ind w:left="-284"/>
        <w:rPr>
          <w:rFonts w:ascii="Times New Roman" w:hAnsi="Times New Roman"/>
          <w:sz w:val="24"/>
          <w:szCs w:val="24"/>
          <w:lang w:val="ru-RU"/>
        </w:rPr>
      </w:pPr>
    </w:p>
    <w:p w:rsidR="00F266BA" w:rsidRPr="00DC4169" w:rsidRDefault="00F266BA" w:rsidP="00F266BA">
      <w:pPr>
        <w:pStyle w:val="ab"/>
        <w:spacing w:line="320" w:lineRule="exact"/>
        <w:ind w:left="100" w:right="20" w:firstLine="1160"/>
        <w:jc w:val="center"/>
        <w:rPr>
          <w:rStyle w:val="1f6"/>
          <w:sz w:val="28"/>
          <w:szCs w:val="24"/>
          <w:lang w:val="ru-RU"/>
        </w:rPr>
      </w:pPr>
      <w:r w:rsidRPr="00DC4169">
        <w:rPr>
          <w:rStyle w:val="1f6"/>
          <w:sz w:val="28"/>
          <w:szCs w:val="24"/>
          <w:lang w:val="ru-RU"/>
        </w:rPr>
        <w:t xml:space="preserve">5. Приоритет товаров российского происхождения, работ, </w:t>
      </w:r>
      <w:proofErr w:type="gramStart"/>
      <w:r w:rsidRPr="00DC4169">
        <w:rPr>
          <w:rStyle w:val="1f6"/>
          <w:sz w:val="28"/>
          <w:szCs w:val="24"/>
          <w:lang w:val="ru-RU"/>
        </w:rPr>
        <w:t>услуг,</w:t>
      </w:r>
      <w:r w:rsidRPr="00DC4169">
        <w:rPr>
          <w:rStyle w:val="1f6"/>
          <w:sz w:val="28"/>
          <w:szCs w:val="24"/>
          <w:lang w:val="ru-RU"/>
        </w:rPr>
        <w:br/>
        <w:t>выполняемых</w:t>
      </w:r>
      <w:proofErr w:type="gramEnd"/>
      <w:r w:rsidRPr="00DC4169">
        <w:rPr>
          <w:rStyle w:val="1f6"/>
          <w:sz w:val="28"/>
          <w:szCs w:val="24"/>
          <w:lang w:val="ru-RU"/>
        </w:rPr>
        <w:t xml:space="preserve">, оказываемых российскими лицами, по отношению к товарам, происходящим из иностранного государства, работам, услугам, </w:t>
      </w:r>
      <w:proofErr w:type="spellStart"/>
      <w:r w:rsidRPr="00DC4169">
        <w:rPr>
          <w:rStyle w:val="1f6"/>
          <w:sz w:val="28"/>
          <w:szCs w:val="24"/>
          <w:lang w:val="ru-RU"/>
        </w:rPr>
        <w:t>выполняемым,оказываемым</w:t>
      </w:r>
      <w:proofErr w:type="spellEnd"/>
      <w:r w:rsidRPr="00DC4169">
        <w:rPr>
          <w:rStyle w:val="1f6"/>
          <w:sz w:val="28"/>
          <w:szCs w:val="24"/>
          <w:lang w:val="ru-RU"/>
        </w:rPr>
        <w:t xml:space="preserve"> иностранными лицами</w:t>
      </w:r>
    </w:p>
    <w:p w:rsidR="00F266BA" w:rsidRPr="00DC4169" w:rsidRDefault="00F266BA" w:rsidP="00F266BA">
      <w:pPr>
        <w:pStyle w:val="ab"/>
        <w:spacing w:line="320" w:lineRule="exact"/>
        <w:ind w:left="100" w:right="20" w:firstLine="1160"/>
        <w:jc w:val="center"/>
        <w:rPr>
          <w:b w:val="0"/>
          <w:sz w:val="24"/>
          <w:szCs w:val="24"/>
          <w:lang w:val="ru-RU"/>
        </w:rPr>
      </w:pPr>
    </w:p>
    <w:p w:rsidR="00F266BA" w:rsidRPr="00DC4169" w:rsidRDefault="00F266BA" w:rsidP="00415285">
      <w:pPr>
        <w:pStyle w:val="affb"/>
        <w:ind w:left="-284"/>
        <w:rPr>
          <w:lang w:val="ru-RU"/>
        </w:rPr>
      </w:pPr>
      <w:r w:rsidRPr="00DC4169">
        <w:rPr>
          <w:rStyle w:val="ArialUnicodeMS"/>
          <w:rFonts w:ascii="Times New Roman"/>
          <w:i w:val="0"/>
          <w:lang w:val="ru-RU"/>
        </w:rPr>
        <w:t>5.1.</w:t>
      </w:r>
      <w:r w:rsidR="00415285" w:rsidRPr="00DC4169">
        <w:rPr>
          <w:rStyle w:val="1f6"/>
          <w:sz w:val="24"/>
          <w:szCs w:val="24"/>
          <w:lang w:val="ru-RU"/>
        </w:rPr>
        <w:t>При осуществлении закупок</w:t>
      </w:r>
      <w:r w:rsidRPr="00DC4169">
        <w:rPr>
          <w:rStyle w:val="1f6"/>
          <w:sz w:val="24"/>
          <w:szCs w:val="24"/>
          <w:lang w:val="ru-RU"/>
        </w:rPr>
        <w:t xml:space="preserve"> товаров, работ, услуг путем проведения</w:t>
      </w:r>
      <w:r w:rsidRPr="00DC4169">
        <w:rPr>
          <w:rStyle w:val="1f6"/>
          <w:sz w:val="24"/>
          <w:szCs w:val="24"/>
          <w:lang w:val="ru-RU"/>
        </w:rPr>
        <w:br/>
        <w:t>запроса</w:t>
      </w:r>
      <w:r w:rsidR="009703A6">
        <w:rPr>
          <w:rStyle w:val="1f6"/>
          <w:sz w:val="24"/>
          <w:szCs w:val="24"/>
          <w:lang w:val="ru-RU"/>
        </w:rPr>
        <w:t xml:space="preserve"> </w:t>
      </w:r>
      <w:r w:rsidRPr="00DC4169">
        <w:rPr>
          <w:rStyle w:val="1f6"/>
          <w:sz w:val="24"/>
          <w:szCs w:val="24"/>
          <w:lang w:val="ru-RU"/>
        </w:rPr>
        <w:t>предложений</w:t>
      </w:r>
      <w:r w:rsidR="00FD6BDE" w:rsidRPr="00DC4169">
        <w:rPr>
          <w:rStyle w:val="1f6"/>
          <w:sz w:val="24"/>
          <w:szCs w:val="24"/>
          <w:lang w:val="ru-RU"/>
        </w:rPr>
        <w:t xml:space="preserve"> в электронной форме</w:t>
      </w:r>
      <w:r w:rsidRPr="00DC4169">
        <w:rPr>
          <w:rStyle w:val="1f6"/>
          <w:sz w:val="24"/>
          <w:szCs w:val="24"/>
          <w:lang w:val="ru-RU"/>
        </w:rPr>
        <w:t xml:space="preserve">, устанавливается приоритет товаров российского происхождения, работ, </w:t>
      </w:r>
      <w:proofErr w:type="spellStart"/>
      <w:proofErr w:type="gramStart"/>
      <w:r w:rsidRPr="00DC4169">
        <w:rPr>
          <w:rStyle w:val="1f6"/>
          <w:sz w:val="24"/>
          <w:szCs w:val="24"/>
          <w:lang w:val="ru-RU"/>
        </w:rPr>
        <w:t>услуг,выполняемых</w:t>
      </w:r>
      <w:proofErr w:type="spellEnd"/>
      <w:proofErr w:type="gramEnd"/>
      <w:r w:rsidRPr="00DC4169">
        <w:rPr>
          <w:rStyle w:val="1f6"/>
          <w:sz w:val="24"/>
          <w:szCs w:val="24"/>
          <w:lang w:val="ru-RU"/>
        </w:rPr>
        <w:t xml:space="preserve">, оказываемых российскими лицами, по отношению к </w:t>
      </w:r>
      <w:proofErr w:type="spellStart"/>
      <w:r w:rsidRPr="00DC4169">
        <w:rPr>
          <w:rStyle w:val="1f6"/>
          <w:sz w:val="24"/>
          <w:szCs w:val="24"/>
          <w:lang w:val="ru-RU"/>
        </w:rPr>
        <w:t>товарам,происходящим</w:t>
      </w:r>
      <w:proofErr w:type="spellEnd"/>
      <w:r w:rsidRPr="00DC4169">
        <w:rPr>
          <w:rStyle w:val="1f6"/>
          <w:sz w:val="24"/>
          <w:szCs w:val="24"/>
          <w:lang w:val="ru-RU"/>
        </w:rPr>
        <w:t xml:space="preserve"> из иностранного государства, работам, услугам, выполняемым,</w:t>
      </w:r>
      <w:r w:rsidRPr="00DC4169">
        <w:rPr>
          <w:rStyle w:val="1f6"/>
          <w:sz w:val="24"/>
          <w:szCs w:val="24"/>
          <w:lang w:val="ru-RU"/>
        </w:rPr>
        <w:br/>
        <w:t>оказываемым иностранными лицами (далее - приоритет).</w:t>
      </w:r>
    </w:p>
    <w:p w:rsidR="00F266BA" w:rsidRPr="00DC4169" w:rsidRDefault="00F266BA" w:rsidP="00415285">
      <w:pPr>
        <w:pStyle w:val="affb"/>
        <w:ind w:left="-284"/>
        <w:rPr>
          <w:rStyle w:val="1f6"/>
          <w:sz w:val="24"/>
          <w:szCs w:val="24"/>
          <w:lang w:val="ru-RU"/>
        </w:rPr>
      </w:pPr>
      <w:r w:rsidRPr="00DC4169">
        <w:rPr>
          <w:rStyle w:val="1f6"/>
          <w:sz w:val="24"/>
          <w:szCs w:val="24"/>
          <w:lang w:val="ru-RU"/>
        </w:rPr>
        <w:t>5.2. При осуществлении закупок товаров, работ, услуг путем проведения запроса предложений</w:t>
      </w:r>
      <w:r w:rsidR="003B5FE0" w:rsidRPr="00DC4169">
        <w:rPr>
          <w:rStyle w:val="1f6"/>
          <w:sz w:val="24"/>
          <w:szCs w:val="24"/>
          <w:lang w:val="ru-RU"/>
        </w:rPr>
        <w:t xml:space="preserve"> в электронной форме</w:t>
      </w:r>
      <w:r w:rsidRPr="00DC4169">
        <w:rPr>
          <w:rStyle w:val="1f6"/>
          <w:sz w:val="24"/>
          <w:szCs w:val="24"/>
          <w:lang w:val="ru-RU"/>
        </w:rPr>
        <w:t>,  оценка и сопоставление заявок на участие в закупке, которые содержат предложения о поставке товаров российского происхождения, выполнении работ, оказании услуг российскими лицами, по ценовым (стоимостным) критериям оценки заявок производятся по</w:t>
      </w:r>
      <w:r w:rsidRPr="00DC4169">
        <w:rPr>
          <w:rStyle w:val="1f6"/>
          <w:sz w:val="24"/>
          <w:szCs w:val="24"/>
          <w:lang w:val="ru-RU"/>
        </w:rPr>
        <w:br/>
        <w:t>предложенной в указанных заявках цене договора, сниженной на 15 процентов,</w:t>
      </w:r>
      <w:r w:rsidRPr="00DC4169">
        <w:rPr>
          <w:rStyle w:val="1f6"/>
          <w:sz w:val="24"/>
          <w:szCs w:val="24"/>
          <w:lang w:val="ru-RU"/>
        </w:rPr>
        <w:br/>
        <w:t>при этом договор заключается по цене договора, предложенной участником</w:t>
      </w:r>
      <w:r w:rsidRPr="00DC4169">
        <w:rPr>
          <w:rStyle w:val="1f6"/>
          <w:sz w:val="24"/>
          <w:szCs w:val="24"/>
          <w:lang w:val="ru-RU"/>
        </w:rPr>
        <w:br/>
        <w:t>закупки в заявке на участие в закупке.</w:t>
      </w:r>
    </w:p>
    <w:p w:rsidR="00D9297E" w:rsidRPr="00DC4169" w:rsidRDefault="00C36550" w:rsidP="00D9297E">
      <w:pPr>
        <w:pStyle w:val="affb"/>
        <w:ind w:left="-284"/>
        <w:rPr>
          <w:lang w:val="ru-RU"/>
        </w:rPr>
      </w:pPr>
      <w:r w:rsidRPr="00DC4169">
        <w:rPr>
          <w:rStyle w:val="1f6"/>
          <w:sz w:val="24"/>
          <w:szCs w:val="24"/>
          <w:lang w:val="ru-RU"/>
        </w:rPr>
        <w:t xml:space="preserve">5.3. </w:t>
      </w:r>
      <w:r w:rsidR="00D9297E" w:rsidRPr="00DC4169">
        <w:rPr>
          <w:rStyle w:val="1f6"/>
          <w:sz w:val="24"/>
          <w:szCs w:val="24"/>
          <w:lang w:val="ru-RU"/>
        </w:rPr>
        <w:t>Для предоставления приоритета в документацию о закупке включаются следующие сведения:</w:t>
      </w:r>
    </w:p>
    <w:p w:rsidR="00D9297E" w:rsidRPr="00DC4169" w:rsidRDefault="00D9297E" w:rsidP="00D9297E">
      <w:pPr>
        <w:pStyle w:val="affb"/>
        <w:ind w:left="-284"/>
        <w:rPr>
          <w:lang w:val="ru-RU"/>
        </w:rPr>
      </w:pPr>
      <w:r w:rsidRPr="00DC4169">
        <w:rPr>
          <w:rStyle w:val="1f6"/>
          <w:sz w:val="24"/>
          <w:szCs w:val="24"/>
          <w:lang w:val="ru-RU"/>
        </w:rPr>
        <w:t>-требование об указании (декларировании) участником закупки в заявке на участие в закупке (в соответствующей части заявки на участие в закупке, содержащей предложение о поставке товара) наименования страны происхождения поставляемых товаров;</w:t>
      </w:r>
    </w:p>
    <w:p w:rsidR="00D9297E" w:rsidRPr="00DC4169" w:rsidRDefault="00D9297E" w:rsidP="00D9297E">
      <w:pPr>
        <w:pStyle w:val="affb"/>
        <w:ind w:left="-284"/>
        <w:rPr>
          <w:lang w:val="ru-RU"/>
        </w:rPr>
      </w:pPr>
      <w:r w:rsidRPr="00DC4169">
        <w:rPr>
          <w:rStyle w:val="1f6"/>
          <w:sz w:val="24"/>
          <w:szCs w:val="24"/>
          <w:lang w:val="ru-RU"/>
        </w:rPr>
        <w:t xml:space="preserve">-положение об ответственности участников закупки за представление недостоверных сведений о стране происхождения товара, указанного в заявке на участие в закупке в соответствии с пунктом </w:t>
      </w:r>
      <w:r w:rsidR="008D71BA">
        <w:rPr>
          <w:rStyle w:val="1f6"/>
          <w:sz w:val="24"/>
          <w:szCs w:val="24"/>
          <w:lang w:val="ru-RU"/>
        </w:rPr>
        <w:t>55</w:t>
      </w:r>
      <w:r w:rsidRPr="00DC4169">
        <w:rPr>
          <w:rStyle w:val="1f6"/>
          <w:sz w:val="24"/>
          <w:szCs w:val="24"/>
          <w:lang w:val="ru-RU"/>
        </w:rPr>
        <w:t>.3 Положения</w:t>
      </w:r>
      <w:r w:rsidR="00B569F2">
        <w:rPr>
          <w:rStyle w:val="1f6"/>
          <w:sz w:val="24"/>
          <w:szCs w:val="24"/>
          <w:lang w:val="ru-RU"/>
        </w:rPr>
        <w:t xml:space="preserve"> о закупке</w:t>
      </w:r>
      <w:r w:rsidRPr="00DC4169">
        <w:rPr>
          <w:rStyle w:val="1f6"/>
          <w:sz w:val="24"/>
          <w:szCs w:val="24"/>
          <w:lang w:val="ru-RU"/>
        </w:rPr>
        <w:t>;</w:t>
      </w:r>
    </w:p>
    <w:p w:rsidR="00D9297E" w:rsidRPr="00DC4169" w:rsidRDefault="00DE1569" w:rsidP="00D9297E">
      <w:pPr>
        <w:pStyle w:val="affb"/>
        <w:ind w:left="-284"/>
        <w:rPr>
          <w:lang w:val="ru-RU"/>
        </w:rPr>
      </w:pPr>
      <w:r w:rsidRPr="00DC4169">
        <w:rPr>
          <w:rStyle w:val="1f6"/>
          <w:sz w:val="24"/>
          <w:szCs w:val="24"/>
          <w:lang w:val="ru-RU"/>
        </w:rPr>
        <w:t xml:space="preserve">- </w:t>
      </w:r>
      <w:r w:rsidR="00D9297E" w:rsidRPr="00DC4169">
        <w:rPr>
          <w:rStyle w:val="1f6"/>
          <w:sz w:val="24"/>
          <w:szCs w:val="24"/>
          <w:lang w:val="ru-RU"/>
        </w:rPr>
        <w:t>сведения о начальной (максимальной) цене единицы каждого товара, работы, услуги, являющихся предметом закупки;</w:t>
      </w:r>
    </w:p>
    <w:p w:rsidR="00D9297E" w:rsidRPr="00DC4169" w:rsidRDefault="00D9297E" w:rsidP="00D9297E">
      <w:pPr>
        <w:pStyle w:val="affb"/>
        <w:ind w:left="-284"/>
        <w:rPr>
          <w:lang w:val="ru-RU"/>
        </w:rPr>
      </w:pPr>
      <w:r w:rsidRPr="00DC4169">
        <w:rPr>
          <w:rStyle w:val="1f6"/>
          <w:sz w:val="24"/>
          <w:szCs w:val="24"/>
          <w:lang w:val="ru-RU"/>
        </w:rPr>
        <w:t xml:space="preserve">- условие о том, что 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w:t>
      </w:r>
      <w:proofErr w:type="gramStart"/>
      <w:r w:rsidRPr="00DC4169">
        <w:rPr>
          <w:rStyle w:val="1f6"/>
          <w:sz w:val="24"/>
          <w:szCs w:val="24"/>
          <w:lang w:val="ru-RU"/>
        </w:rPr>
        <w:t>в закупке</w:t>
      </w:r>
      <w:proofErr w:type="gramEnd"/>
      <w:r w:rsidRPr="00DC4169">
        <w:rPr>
          <w:rStyle w:val="1f6"/>
          <w:sz w:val="24"/>
          <w:szCs w:val="24"/>
          <w:lang w:val="ru-RU"/>
        </w:rPr>
        <w:t xml:space="preserve"> и такая заявка рассматривается как содержащая предложение о поставке иностранных товаров;</w:t>
      </w:r>
    </w:p>
    <w:p w:rsidR="00D9297E" w:rsidRPr="00DC4169" w:rsidRDefault="00D9297E" w:rsidP="00D9297E">
      <w:pPr>
        <w:pStyle w:val="affb"/>
        <w:ind w:left="-284"/>
        <w:rPr>
          <w:lang w:val="ru-RU"/>
        </w:rPr>
      </w:pPr>
      <w:r w:rsidRPr="00DC4169">
        <w:rPr>
          <w:rStyle w:val="1f6"/>
          <w:sz w:val="24"/>
          <w:szCs w:val="24"/>
          <w:lang w:val="ru-RU"/>
        </w:rPr>
        <w:t xml:space="preserve">- </w:t>
      </w:r>
      <w:r w:rsidR="008D71BA">
        <w:rPr>
          <w:rStyle w:val="1f6"/>
          <w:sz w:val="24"/>
          <w:szCs w:val="24"/>
          <w:lang w:val="ru-RU"/>
        </w:rPr>
        <w:t>у</w:t>
      </w:r>
      <w:r w:rsidR="008D71BA" w:rsidRPr="008D71BA">
        <w:rPr>
          <w:rStyle w:val="1f6"/>
          <w:sz w:val="24"/>
          <w:szCs w:val="24"/>
          <w:lang w:val="ru-RU"/>
        </w:rPr>
        <w:t xml:space="preserve">словие о том, что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w:t>
      </w:r>
      <w:r w:rsidR="008D71BA" w:rsidRPr="008D71BA">
        <w:rPr>
          <w:rStyle w:val="1f6"/>
          <w:sz w:val="24"/>
          <w:szCs w:val="24"/>
          <w:lang w:val="ru-RU"/>
        </w:rPr>
        <w:lastRenderedPageBreak/>
        <w:t>иностранными лицами в случаях, предусмотренных подпунктами 5.3.4 и 5.3.5 пункта 5.3настоящего Положения, цена единицы каждого товара, работы, услуги определяется как произведение начальной (максимальной) цены единицы товара, работы, услуги, указанной в документации о закупке в соответствии с подпунктом 5.2.3 пункта 5.2 Положения</w:t>
      </w:r>
      <w:r w:rsidR="00B569F2">
        <w:rPr>
          <w:rStyle w:val="1f6"/>
          <w:sz w:val="24"/>
          <w:szCs w:val="24"/>
          <w:lang w:val="ru-RU"/>
        </w:rPr>
        <w:t xml:space="preserve"> о закупке</w:t>
      </w:r>
      <w:r w:rsidR="008D71BA" w:rsidRPr="008D71BA">
        <w:rPr>
          <w:rStyle w:val="1f6"/>
          <w:sz w:val="24"/>
          <w:szCs w:val="24"/>
          <w:lang w:val="ru-RU"/>
        </w:rPr>
        <w:t>, на коэффициент изменения начальной (максимальной) цены договора по результатам проведения закупки, определяемый как результат деления цены договора, по которой заключается договор, на начальную (максимальную) цену договора</w:t>
      </w:r>
      <w:r w:rsidRPr="00DC4169">
        <w:rPr>
          <w:rStyle w:val="1f6"/>
          <w:sz w:val="24"/>
          <w:szCs w:val="24"/>
          <w:lang w:val="ru-RU"/>
        </w:rPr>
        <w:t>;</w:t>
      </w:r>
    </w:p>
    <w:p w:rsidR="00D9297E" w:rsidRPr="00DC4169" w:rsidRDefault="00D9297E" w:rsidP="00D9297E">
      <w:pPr>
        <w:pStyle w:val="affb"/>
        <w:ind w:left="-284"/>
        <w:rPr>
          <w:lang w:val="ru-RU"/>
        </w:rPr>
      </w:pPr>
      <w:r w:rsidRPr="00DC4169">
        <w:rPr>
          <w:rStyle w:val="1f6"/>
          <w:sz w:val="24"/>
          <w:szCs w:val="24"/>
          <w:lang w:val="ru-RU"/>
        </w:rPr>
        <w:t>- условие отнесения участника закупки к российским или иностранным лицам 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p>
    <w:p w:rsidR="00D9297E" w:rsidRPr="00DC4169" w:rsidRDefault="00D9297E" w:rsidP="00D9297E">
      <w:pPr>
        <w:pStyle w:val="affb"/>
        <w:ind w:left="-284"/>
        <w:rPr>
          <w:lang w:val="ru-RU"/>
        </w:rPr>
      </w:pPr>
      <w:r w:rsidRPr="00DC4169">
        <w:rPr>
          <w:rStyle w:val="1f6"/>
          <w:sz w:val="24"/>
          <w:szCs w:val="24"/>
          <w:lang w:val="ru-RU"/>
        </w:rPr>
        <w:t>- указание страны происхождения поставляемого товара на основании сведений, содержащихся в заявке на участие в закупке, представленной участником закупки, с которым заключается договор;  положение о заключении договора с участником закупки,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 который признан уклонившемся от заключения договора;</w:t>
      </w:r>
    </w:p>
    <w:p w:rsidR="00D9297E" w:rsidRPr="00DC4169" w:rsidRDefault="00D9297E" w:rsidP="00D9297E">
      <w:pPr>
        <w:pStyle w:val="affb"/>
        <w:ind w:left="-284"/>
        <w:rPr>
          <w:lang w:val="ru-RU"/>
        </w:rPr>
      </w:pPr>
      <w:r w:rsidRPr="00DC4169">
        <w:rPr>
          <w:rStyle w:val="1f6"/>
          <w:sz w:val="24"/>
          <w:szCs w:val="24"/>
          <w:lang w:val="ru-RU"/>
        </w:rPr>
        <w:t>- условие о том, что при исполнении договора, заключенного с участником закупки, которому предоставлен приоритет в соответствии с Положением</w:t>
      </w:r>
      <w:r w:rsidR="00B569F2">
        <w:rPr>
          <w:rStyle w:val="1f6"/>
          <w:sz w:val="24"/>
          <w:szCs w:val="24"/>
          <w:lang w:val="ru-RU"/>
        </w:rPr>
        <w:t xml:space="preserve"> о закупке</w:t>
      </w:r>
      <w:r w:rsidRPr="00DC4169">
        <w:rPr>
          <w:rStyle w:val="1f6"/>
          <w:sz w:val="24"/>
          <w:szCs w:val="24"/>
          <w:lang w:val="ru-RU"/>
        </w:rPr>
        <w:t>,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p w:rsidR="00D9297E" w:rsidRPr="00DC4169" w:rsidRDefault="00D9297E" w:rsidP="00D9297E">
      <w:pPr>
        <w:pStyle w:val="affb"/>
        <w:ind w:left="-284"/>
        <w:rPr>
          <w:lang w:val="ru-RU"/>
        </w:rPr>
      </w:pPr>
      <w:r w:rsidRPr="00DC4169">
        <w:rPr>
          <w:rStyle w:val="1f6"/>
          <w:sz w:val="24"/>
          <w:szCs w:val="24"/>
          <w:lang w:val="ru-RU"/>
        </w:rPr>
        <w:t>5.4. Приоритет не предоставляется в случаях, если:</w:t>
      </w:r>
    </w:p>
    <w:p w:rsidR="00D9297E" w:rsidRPr="00DC4169" w:rsidRDefault="00D9297E" w:rsidP="00D9297E">
      <w:pPr>
        <w:pStyle w:val="affb"/>
        <w:ind w:left="-284"/>
        <w:rPr>
          <w:lang w:val="ru-RU"/>
        </w:rPr>
      </w:pPr>
      <w:r w:rsidRPr="00DC4169">
        <w:rPr>
          <w:rStyle w:val="1f6"/>
          <w:sz w:val="24"/>
          <w:szCs w:val="24"/>
          <w:lang w:val="ru-RU"/>
        </w:rPr>
        <w:t>-закупка признана несостоявшейся и договор заключается с единственным участником закупки;</w:t>
      </w:r>
    </w:p>
    <w:p w:rsidR="00D9297E" w:rsidRPr="00DC4169" w:rsidRDefault="00D9297E" w:rsidP="00D9297E">
      <w:pPr>
        <w:pStyle w:val="affb"/>
        <w:ind w:left="-284"/>
        <w:rPr>
          <w:lang w:val="ru-RU"/>
        </w:rPr>
      </w:pPr>
      <w:r w:rsidRPr="00DC4169">
        <w:rPr>
          <w:rStyle w:val="1f6"/>
          <w:sz w:val="24"/>
          <w:szCs w:val="24"/>
          <w:lang w:val="ru-RU"/>
        </w:rPr>
        <w:t>-в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rsidR="00D9297E" w:rsidRPr="00DC4169" w:rsidRDefault="00D9297E" w:rsidP="00D9297E">
      <w:pPr>
        <w:pStyle w:val="affb"/>
        <w:ind w:left="-284"/>
        <w:rPr>
          <w:lang w:val="ru-RU"/>
        </w:rPr>
      </w:pPr>
      <w:r w:rsidRPr="00DC4169">
        <w:rPr>
          <w:rStyle w:val="1f6"/>
          <w:sz w:val="24"/>
          <w:szCs w:val="24"/>
          <w:lang w:val="ru-RU"/>
        </w:rPr>
        <w:t xml:space="preserve"> в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rsidR="00D9297E" w:rsidRPr="00DC4169" w:rsidRDefault="00D9297E" w:rsidP="00D9297E">
      <w:pPr>
        <w:pStyle w:val="affb"/>
        <w:ind w:left="-284"/>
        <w:rPr>
          <w:lang w:val="ru-RU"/>
        </w:rPr>
      </w:pPr>
      <w:r w:rsidRPr="00DC4169">
        <w:rPr>
          <w:rStyle w:val="1f6"/>
          <w:sz w:val="24"/>
          <w:szCs w:val="24"/>
          <w:lang w:val="ru-RU"/>
        </w:rPr>
        <w:t>-в заявке на участие в закупке, представленной участником открытого конкурса, открытого конкурса в электронной форме, запроса предложений, запроса предложений в электронной форме, закрытого конкурса или закрытого запроса предложений,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w:t>
      </w:r>
      <w:r w:rsidRPr="00DC4169">
        <w:rPr>
          <w:rStyle w:val="1f6"/>
          <w:sz w:val="24"/>
          <w:szCs w:val="24"/>
          <w:lang w:val="ru-RU"/>
        </w:rPr>
        <w:tab/>
        <w:t>при этом стоимость товаров</w:t>
      </w:r>
      <w:r w:rsidRPr="00DC4169">
        <w:rPr>
          <w:rStyle w:val="1f6"/>
          <w:sz w:val="24"/>
          <w:szCs w:val="24"/>
          <w:lang w:val="ru-RU"/>
        </w:rPr>
        <w:tab/>
        <w:t>российского происхождения, стоимость</w:t>
      </w:r>
      <w:r w:rsidRPr="00DC4169">
        <w:rPr>
          <w:rStyle w:val="1f6"/>
          <w:sz w:val="24"/>
          <w:szCs w:val="24"/>
          <w:lang w:val="ru-RU"/>
        </w:rPr>
        <w:tab/>
        <w:t>работ, услуг, выполняемых,</w:t>
      </w:r>
      <w:r w:rsidRPr="00DC4169">
        <w:rPr>
          <w:rStyle w:val="1f6"/>
          <w:sz w:val="24"/>
          <w:szCs w:val="24"/>
          <w:lang w:val="ru-RU"/>
        </w:rPr>
        <w:tab/>
        <w:t>оказываемых российскими лицами, составляет менее 50 процентов стоимости всех предложенных таким участником товаров, работ, услуг;</w:t>
      </w:r>
    </w:p>
    <w:p w:rsidR="00D9297E" w:rsidRPr="00DC4169" w:rsidRDefault="00D9297E" w:rsidP="00D9297E">
      <w:pPr>
        <w:pStyle w:val="affb"/>
        <w:ind w:left="-284"/>
        <w:rPr>
          <w:lang w:val="ru-RU"/>
        </w:rPr>
      </w:pPr>
      <w:r w:rsidRPr="00DC4169">
        <w:rPr>
          <w:rStyle w:val="1f6"/>
          <w:sz w:val="24"/>
          <w:szCs w:val="24"/>
          <w:lang w:val="ru-RU"/>
        </w:rPr>
        <w:t>- в заявке на участие в закупке, представленной участником открытого аукциона в электронной форме, запроса котировок в электронной форме или закрытого аукциона,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w:t>
      </w:r>
      <w:r w:rsidRPr="00DC4169">
        <w:rPr>
          <w:rStyle w:val="1f6"/>
          <w:sz w:val="24"/>
          <w:szCs w:val="24"/>
          <w:lang w:val="ru-RU"/>
        </w:rPr>
        <w:tab/>
        <w:t>работ, услуг, выполняемых, оказываемых российскими лицами, составляет более 50 процентов стоимости всех предложенных таким участником товаров, работ, услуг.</w:t>
      </w:r>
    </w:p>
    <w:p w:rsidR="00D9297E" w:rsidRPr="00DC4169" w:rsidRDefault="00D9297E" w:rsidP="00D9297E">
      <w:pPr>
        <w:pStyle w:val="affb"/>
        <w:ind w:left="-284"/>
        <w:rPr>
          <w:rStyle w:val="1f6"/>
          <w:sz w:val="24"/>
          <w:szCs w:val="24"/>
          <w:lang w:val="ru-RU"/>
        </w:rPr>
      </w:pPr>
      <w:r w:rsidRPr="00DC4169">
        <w:rPr>
          <w:rStyle w:val="ArialUnicodeMS"/>
          <w:rFonts w:ascii="Times New Roman"/>
          <w:i w:val="0"/>
          <w:lang w:val="ru-RU"/>
        </w:rPr>
        <w:t xml:space="preserve">5.5. </w:t>
      </w:r>
      <w:r w:rsidRPr="00DC4169">
        <w:rPr>
          <w:rStyle w:val="1f6"/>
          <w:sz w:val="24"/>
          <w:szCs w:val="24"/>
          <w:lang w:val="ru-RU"/>
        </w:rPr>
        <w:t>Приоритет устанавливается с учетом положений Генерального</w:t>
      </w:r>
      <w:r w:rsidRPr="00DC4169">
        <w:rPr>
          <w:rStyle w:val="1f6"/>
          <w:sz w:val="24"/>
          <w:szCs w:val="24"/>
          <w:lang w:val="ru-RU"/>
        </w:rPr>
        <w:br/>
        <w:t>соглашения по тарифам и торговле 1994 года и Договора о Евразийском</w:t>
      </w:r>
      <w:r w:rsidRPr="00DC4169">
        <w:rPr>
          <w:rStyle w:val="1f6"/>
          <w:sz w:val="24"/>
          <w:szCs w:val="24"/>
          <w:lang w:val="ru-RU"/>
        </w:rPr>
        <w:br/>
        <w:t>экономическом союзе от 29 мая 2014 г.»;</w:t>
      </w:r>
    </w:p>
    <w:p w:rsidR="00C36550" w:rsidRPr="00DC4169" w:rsidRDefault="00C36550" w:rsidP="00D9297E">
      <w:pPr>
        <w:pStyle w:val="affb"/>
        <w:ind w:left="-284"/>
        <w:rPr>
          <w:lang w:val="ru-RU"/>
        </w:rPr>
      </w:pPr>
    </w:p>
    <w:p w:rsidR="000B57D0" w:rsidRPr="00DC4169" w:rsidRDefault="00682C33" w:rsidP="004877D2">
      <w:pPr>
        <w:autoSpaceDE w:val="0"/>
        <w:autoSpaceDN w:val="0"/>
        <w:adjustRightInd w:val="0"/>
        <w:ind w:left="360"/>
        <w:jc w:val="center"/>
        <w:rPr>
          <w:rFonts w:ascii="Times New Roman" w:hAnsi="Times New Roman"/>
          <w:b/>
          <w:sz w:val="24"/>
          <w:szCs w:val="24"/>
          <w:lang w:val="ru-RU"/>
        </w:rPr>
      </w:pPr>
      <w:r w:rsidRPr="00DC4169">
        <w:rPr>
          <w:rFonts w:ascii="Times New Roman" w:hAnsi="Times New Roman"/>
          <w:b/>
          <w:sz w:val="24"/>
          <w:szCs w:val="24"/>
          <w:lang w:val="ru-RU"/>
        </w:rPr>
        <w:t>6</w:t>
      </w:r>
      <w:r w:rsidR="004877D2" w:rsidRPr="00DC4169">
        <w:rPr>
          <w:rFonts w:ascii="Times New Roman" w:hAnsi="Times New Roman"/>
          <w:b/>
          <w:sz w:val="24"/>
          <w:szCs w:val="24"/>
          <w:lang w:val="ru-RU"/>
        </w:rPr>
        <w:t xml:space="preserve">. РАССМОТРЕНИЕ И </w:t>
      </w:r>
      <w:r w:rsidR="00292374" w:rsidRPr="00DC4169">
        <w:rPr>
          <w:rFonts w:ascii="Times New Roman" w:hAnsi="Times New Roman"/>
          <w:b/>
          <w:sz w:val="24"/>
          <w:szCs w:val="24"/>
          <w:lang w:val="ru-RU"/>
        </w:rPr>
        <w:t xml:space="preserve">ОЦЕНКА </w:t>
      </w:r>
      <w:r w:rsidR="00F92708" w:rsidRPr="00DC4169">
        <w:rPr>
          <w:rFonts w:ascii="Times New Roman" w:hAnsi="Times New Roman"/>
          <w:b/>
          <w:sz w:val="24"/>
          <w:szCs w:val="24"/>
          <w:lang w:val="ru-RU"/>
        </w:rPr>
        <w:t>ЗАЯВОК</w:t>
      </w:r>
    </w:p>
    <w:p w:rsidR="000B57D0" w:rsidRPr="00DC4169" w:rsidRDefault="000B57D0" w:rsidP="00F92708">
      <w:pPr>
        <w:autoSpaceDE w:val="0"/>
        <w:autoSpaceDN w:val="0"/>
        <w:adjustRightInd w:val="0"/>
        <w:ind w:left="-284"/>
        <w:jc w:val="center"/>
        <w:rPr>
          <w:rFonts w:ascii="Times New Roman" w:hAnsi="Times New Roman"/>
          <w:b/>
          <w:sz w:val="24"/>
          <w:szCs w:val="24"/>
          <w:lang w:val="ru-RU"/>
        </w:rPr>
      </w:pPr>
    </w:p>
    <w:p w:rsidR="001A2B3C" w:rsidRPr="001A2B3C" w:rsidRDefault="001A2B3C" w:rsidP="001A2B3C">
      <w:pPr>
        <w:pStyle w:val="affd"/>
        <w:ind w:left="0" w:firstLine="709"/>
      </w:pPr>
      <w:r>
        <w:rPr>
          <w:lang w:val="ru-RU"/>
        </w:rPr>
        <w:t>6</w:t>
      </w:r>
      <w:r w:rsidRPr="001A2B3C">
        <w:t xml:space="preserve">.1. Срок рассмотрения и оценки первых частей заявок на участие в запросе предложений в электронной форме Комиссией не может превышать 2 рабочих дня. </w:t>
      </w:r>
    </w:p>
    <w:p w:rsidR="001A2B3C" w:rsidRPr="001A2B3C" w:rsidRDefault="001A2B3C" w:rsidP="001A2B3C">
      <w:pPr>
        <w:pStyle w:val="affd"/>
        <w:ind w:left="0" w:firstLine="709"/>
      </w:pPr>
      <w:r>
        <w:rPr>
          <w:lang w:val="ru-RU"/>
        </w:rPr>
        <w:t>6</w:t>
      </w:r>
      <w:r w:rsidRPr="001A2B3C">
        <w:t>.2. По результатам рассмотрения и оценки первых частей заявок на участие в запросе предложений в электронной форме, содержащих информацию, предусмотренную пунктом 54.5 Положения</w:t>
      </w:r>
      <w:r w:rsidR="00B569F2">
        <w:rPr>
          <w:lang w:val="ru-RU"/>
        </w:rPr>
        <w:t xml:space="preserve"> о закупке</w:t>
      </w:r>
      <w:r w:rsidRPr="001A2B3C">
        <w:t xml:space="preserve">, Комиссия принимает решение о допуске участника закупки, подавшего заявку на участие в таком запросе предложений, к участию в нем и признании этого участника закупки </w:t>
      </w:r>
      <w:r w:rsidRPr="001A2B3C">
        <w:lastRenderedPageBreak/>
        <w:t>участником такого запроса предложений или об отказе в допуске к участию в таком</w:t>
      </w:r>
      <w:r w:rsidR="007A44B2">
        <w:rPr>
          <w:lang w:val="ru-RU"/>
        </w:rPr>
        <w:t xml:space="preserve"> </w:t>
      </w:r>
      <w:r w:rsidRPr="001A2B3C">
        <w:t>запросе предложений в порядке и по основаниям, которые предусмотрены пунктом 55.3 настоящего Положения.</w:t>
      </w:r>
    </w:p>
    <w:p w:rsidR="001A2B3C" w:rsidRPr="001A2B3C" w:rsidRDefault="001A2B3C" w:rsidP="001A2B3C">
      <w:pPr>
        <w:pStyle w:val="affd"/>
        <w:ind w:left="0" w:firstLine="709"/>
      </w:pPr>
      <w:r>
        <w:rPr>
          <w:lang w:val="ru-RU"/>
        </w:rPr>
        <w:t>6</w:t>
      </w:r>
      <w:r w:rsidRPr="001A2B3C">
        <w:t>.3. Участник запроса предложений в электронной форме не допускается к участию в запросе предложений в электронной форме в случае:</w:t>
      </w:r>
    </w:p>
    <w:p w:rsidR="001A2B3C" w:rsidRPr="001A2B3C" w:rsidRDefault="001A2B3C" w:rsidP="001A2B3C">
      <w:pPr>
        <w:pStyle w:val="affd"/>
        <w:ind w:left="0" w:firstLine="709"/>
      </w:pPr>
      <w:proofErr w:type="spellStart"/>
      <w:r w:rsidRPr="001A2B3C">
        <w:t>непредоставления</w:t>
      </w:r>
      <w:proofErr w:type="spellEnd"/>
      <w:r w:rsidRPr="001A2B3C">
        <w:t xml:space="preserve"> информации, предусмотренной пунктом 54.5 Положения</w:t>
      </w:r>
      <w:r w:rsidR="00B569F2">
        <w:rPr>
          <w:lang w:val="ru-RU"/>
        </w:rPr>
        <w:t xml:space="preserve"> о закупке</w:t>
      </w:r>
      <w:r w:rsidRPr="001A2B3C">
        <w:t>, или предоставления недостоверной информации;</w:t>
      </w:r>
    </w:p>
    <w:p w:rsidR="001A2B3C" w:rsidRPr="001A2B3C" w:rsidRDefault="001A2B3C" w:rsidP="001A2B3C">
      <w:pPr>
        <w:pStyle w:val="affd"/>
        <w:ind w:left="0" w:firstLine="709"/>
      </w:pPr>
      <w:r w:rsidRPr="001A2B3C">
        <w:t xml:space="preserve">несоответствия предложений участника запроса предложений в электронной форме требованиям, предусмотренным подпунктом 54.5.3 пункта 54.5 Положения </w:t>
      </w:r>
      <w:r w:rsidR="00B569F2">
        <w:rPr>
          <w:lang w:val="ru-RU"/>
        </w:rPr>
        <w:t xml:space="preserve">о закупке </w:t>
      </w:r>
      <w:r w:rsidRPr="001A2B3C">
        <w:t>и установленным в извещении о проведении запроса предложений в электронной форме, документации о запросе предложений в электронной форме;</w:t>
      </w:r>
    </w:p>
    <w:p w:rsidR="001A2B3C" w:rsidRPr="001A2B3C" w:rsidRDefault="001A2B3C" w:rsidP="001A2B3C">
      <w:pPr>
        <w:pStyle w:val="affd"/>
        <w:ind w:left="0" w:firstLine="709"/>
      </w:pPr>
      <w:r w:rsidRPr="001A2B3C">
        <w:t>указания в первой части заявки участника запроса предложений в электронной форме сведений о таком участнике</w:t>
      </w:r>
      <w:r w:rsidR="00B569F2">
        <w:rPr>
          <w:lang w:val="ru-RU"/>
        </w:rPr>
        <w:t xml:space="preserve"> </w:t>
      </w:r>
      <w:r w:rsidRPr="001A2B3C">
        <w:t>и (или) о ценовом предложении.</w:t>
      </w:r>
    </w:p>
    <w:p w:rsidR="001A2B3C" w:rsidRPr="001A2B3C" w:rsidRDefault="001A2B3C" w:rsidP="001A2B3C">
      <w:pPr>
        <w:pStyle w:val="affd"/>
        <w:ind w:left="0" w:firstLine="709"/>
      </w:pPr>
      <w:r>
        <w:rPr>
          <w:lang w:val="ru-RU"/>
        </w:rPr>
        <w:t>6</w:t>
      </w:r>
      <w:r w:rsidRPr="001A2B3C">
        <w:t>.4. Отказ в допуске к участию в запросе предложений в электронной форме по основаниям, не предусмотренным пунктом 55.3 Положения</w:t>
      </w:r>
      <w:r w:rsidR="00B569F2">
        <w:rPr>
          <w:lang w:val="ru-RU"/>
        </w:rPr>
        <w:t xml:space="preserve"> о закупке</w:t>
      </w:r>
      <w:r w:rsidRPr="001A2B3C">
        <w:t>, не допускается.</w:t>
      </w:r>
    </w:p>
    <w:p w:rsidR="001A2B3C" w:rsidRPr="001A2B3C" w:rsidRDefault="001A2B3C" w:rsidP="001A2B3C">
      <w:pPr>
        <w:pStyle w:val="affd"/>
        <w:ind w:left="0" w:firstLine="709"/>
      </w:pPr>
      <w:r>
        <w:rPr>
          <w:lang w:val="ru-RU"/>
        </w:rPr>
        <w:t>6</w:t>
      </w:r>
      <w:r w:rsidRPr="001A2B3C">
        <w:t>.5. Комиссия осуществляет оценку первых частей заявок на участие в запросе предложений в электронной форме участников закупки, допущенных к участию в таком запросе предложений, по критерию, установленному абзацем 4 пункта 53.1 Положения</w:t>
      </w:r>
      <w:r w:rsidR="00B569F2">
        <w:rPr>
          <w:lang w:val="ru-RU"/>
        </w:rPr>
        <w:t xml:space="preserve"> о закупке</w:t>
      </w:r>
      <w:r w:rsidRPr="001A2B3C">
        <w:t xml:space="preserve"> (при установлении этого критерия в документации о запросе предложений в электронной форме). Оценка заявок на участие в запросе предложений в электронной форме не осуществляется в случае признания запроса предложений в электронной форме не состоявшимся в соответствии с пунктом 55.8 Положения</w:t>
      </w:r>
      <w:r w:rsidR="00B569F2">
        <w:rPr>
          <w:lang w:val="ru-RU"/>
        </w:rPr>
        <w:t xml:space="preserve"> о закупке</w:t>
      </w:r>
      <w:r w:rsidRPr="001A2B3C">
        <w:t>.</w:t>
      </w:r>
    </w:p>
    <w:p w:rsidR="001A2B3C" w:rsidRPr="001A2B3C" w:rsidRDefault="001A2B3C" w:rsidP="009703A6">
      <w:pPr>
        <w:pStyle w:val="affd"/>
        <w:ind w:left="0" w:firstLine="709"/>
      </w:pPr>
      <w:r>
        <w:rPr>
          <w:lang w:val="ru-RU"/>
        </w:rPr>
        <w:t>6</w:t>
      </w:r>
      <w:r w:rsidRPr="001A2B3C">
        <w:t xml:space="preserve">.6. По результатам рассмотрения и оценки первых частей заявок на участие в запросе предложений в электронной форме Комиссия оформляет протокол рассмотрения и оценки первых частей заявок на участие в таком запросе предложений, который подписывается всеми присутствующими на заседании Комиссии ее членами не позднее даты окончания срока рассмотрения первых частей заявок на участие в таком запросе предложений. </w:t>
      </w:r>
    </w:p>
    <w:p w:rsidR="001A2B3C" w:rsidRPr="001A2B3C" w:rsidRDefault="001A2B3C" w:rsidP="001A2B3C">
      <w:pPr>
        <w:pStyle w:val="affd"/>
        <w:ind w:left="0" w:firstLine="709"/>
      </w:pPr>
      <w:r>
        <w:rPr>
          <w:lang w:val="ru-RU"/>
        </w:rPr>
        <w:t>6</w:t>
      </w:r>
      <w:r w:rsidRPr="001A2B3C">
        <w:t xml:space="preserve">.7. К протоколу рассмотрения и оценки первых частей заявок на участие в запросе предложений в электронной форме, прилагается информация, предусмотренная подпунктом 54.5.2 пункта 54.5 Положения </w:t>
      </w:r>
      <w:r w:rsidR="00B569F2">
        <w:rPr>
          <w:lang w:val="ru-RU"/>
        </w:rPr>
        <w:t xml:space="preserve">о закупке </w:t>
      </w:r>
      <w:r w:rsidRPr="001A2B3C">
        <w:t xml:space="preserve">(при наличии такой информации). </w:t>
      </w:r>
    </w:p>
    <w:p w:rsidR="001A2B3C" w:rsidRPr="001A2B3C" w:rsidRDefault="001A2B3C" w:rsidP="001A2B3C">
      <w:pPr>
        <w:pStyle w:val="affd"/>
        <w:ind w:left="0" w:firstLine="709"/>
      </w:pPr>
      <w:r>
        <w:rPr>
          <w:lang w:val="ru-RU"/>
        </w:rPr>
        <w:t>6</w:t>
      </w:r>
      <w:r w:rsidRPr="001A2B3C">
        <w:t xml:space="preserve">.8. В случае, если по результатам рассмотрения и оценки первых частей заявок на участие в запросе предложений в электронной форме Комиссия приняла решение об отказе в допуске к участию в таком запросе предложений всех участников закупки, подавших заявки на участие в нем, или о признании только одного участника закупки, подавшего заявку на участие в таком запросе предложений, его участником, запрос предложений в электронной форме признается несостоявшимся. </w:t>
      </w:r>
    </w:p>
    <w:p w:rsidR="001A2B3C" w:rsidRPr="001A2B3C" w:rsidRDefault="001A2B3C" w:rsidP="001A2B3C">
      <w:pPr>
        <w:pStyle w:val="affd"/>
        <w:ind w:left="0" w:firstLine="709"/>
      </w:pPr>
      <w:r>
        <w:rPr>
          <w:lang w:val="ru-RU"/>
        </w:rPr>
        <w:t>6</w:t>
      </w:r>
      <w:r w:rsidRPr="001A2B3C">
        <w:t>.</w:t>
      </w:r>
      <w:r>
        <w:rPr>
          <w:lang w:val="ru-RU"/>
        </w:rPr>
        <w:t>9</w:t>
      </w:r>
      <w:r w:rsidRPr="001A2B3C">
        <w:t>. В течение одного часа с момента размещения Заказчиком в Единой информационной системе Протокола рассмотрения и оценки первых частей заявок на участие в запросе предложений в электронной форме, оператор электронной площадки направляет Заказчику вторые части заявок на участие в запросе предложений в электронной форме, поданные участниками</w:t>
      </w:r>
      <w:r w:rsidR="009703A6">
        <w:rPr>
          <w:lang w:val="ru-RU"/>
        </w:rPr>
        <w:t xml:space="preserve"> </w:t>
      </w:r>
      <w:r w:rsidRPr="001A2B3C">
        <w:t>запроса предложений в электронной форме, в отношении которых Комиссией принято решение о допуске и признании таких участников участниками запроса предложений в электронной форме.</w:t>
      </w:r>
    </w:p>
    <w:p w:rsidR="001A2B3C" w:rsidRPr="001A2B3C" w:rsidRDefault="001A2B3C" w:rsidP="001A2B3C">
      <w:pPr>
        <w:pStyle w:val="affd"/>
        <w:ind w:left="0" w:firstLine="709"/>
      </w:pPr>
      <w:r>
        <w:rPr>
          <w:lang w:val="ru-RU"/>
        </w:rPr>
        <w:t>6</w:t>
      </w:r>
      <w:r w:rsidRPr="001A2B3C">
        <w:t>.</w:t>
      </w:r>
      <w:r>
        <w:rPr>
          <w:lang w:val="ru-RU"/>
        </w:rPr>
        <w:t>10</w:t>
      </w:r>
      <w:r w:rsidRPr="001A2B3C">
        <w:t>. Срок рассмотрения и оценки вторых частей заявок на участие в запросе предложений в электронной форме не может превышать 5 рабочих дней.</w:t>
      </w:r>
    </w:p>
    <w:p w:rsidR="001A2B3C" w:rsidRPr="001A2B3C" w:rsidRDefault="001A2B3C" w:rsidP="001A2B3C">
      <w:pPr>
        <w:pStyle w:val="affd"/>
        <w:ind w:left="0" w:firstLine="709"/>
      </w:pPr>
      <w:r>
        <w:rPr>
          <w:lang w:val="ru-RU"/>
        </w:rPr>
        <w:t>6.11</w:t>
      </w:r>
      <w:r w:rsidRPr="001A2B3C">
        <w:t>. Комиссией на основании результатов рассмотрения вторых частей заявок, принимается решение о соответствии или о несоответствии заявки на участие в таком запросе предложений требованиям, установленным документацией</w:t>
      </w:r>
      <w:r w:rsidR="00B569F2">
        <w:rPr>
          <w:lang w:val="ru-RU"/>
        </w:rPr>
        <w:t xml:space="preserve"> </w:t>
      </w:r>
      <w:r w:rsidRPr="001A2B3C">
        <w:rPr>
          <w:lang w:eastAsia="ru-RU"/>
        </w:rPr>
        <w:t>о запросе предложений в электронной форме</w:t>
      </w:r>
      <w:r w:rsidRPr="001A2B3C">
        <w:t>, в порядке и по основаниям, которые предусмотрены настоящим разделом Положения.</w:t>
      </w:r>
    </w:p>
    <w:p w:rsidR="001A2B3C" w:rsidRPr="001A2B3C" w:rsidRDefault="001A2B3C" w:rsidP="001A2B3C">
      <w:pPr>
        <w:pStyle w:val="affd"/>
        <w:ind w:left="0" w:firstLine="709"/>
      </w:pPr>
      <w:r>
        <w:rPr>
          <w:lang w:val="ru-RU"/>
        </w:rPr>
        <w:t>6.12</w:t>
      </w:r>
      <w:r w:rsidRPr="001A2B3C">
        <w:t>. Заявка на участие в запросе предложений в электронной форме признается не соответствующей требованиям, установленным документацией</w:t>
      </w:r>
      <w:r w:rsidR="00B569F2">
        <w:rPr>
          <w:lang w:val="ru-RU"/>
        </w:rPr>
        <w:t xml:space="preserve"> </w:t>
      </w:r>
      <w:r w:rsidRPr="001A2B3C">
        <w:rPr>
          <w:lang w:eastAsia="ru-RU"/>
        </w:rPr>
        <w:t>о запросе предложений в электронной форме</w:t>
      </w:r>
      <w:r w:rsidRPr="001A2B3C">
        <w:t>:</w:t>
      </w:r>
    </w:p>
    <w:p w:rsidR="001A2B3C" w:rsidRPr="001A2B3C" w:rsidRDefault="001A2B3C" w:rsidP="001A2B3C">
      <w:pPr>
        <w:pStyle w:val="affd"/>
        <w:ind w:left="0" w:firstLine="709"/>
      </w:pPr>
      <w:r w:rsidRPr="001A2B3C">
        <w:t>в случае непредставления документов и информации, предусмотренных пунктами 54.5 и</w:t>
      </w:r>
      <w:r w:rsidR="00B569F2">
        <w:rPr>
          <w:lang w:val="ru-RU"/>
        </w:rPr>
        <w:t xml:space="preserve"> </w:t>
      </w:r>
      <w:r w:rsidRPr="001A2B3C">
        <w:t>54.7 Положения</w:t>
      </w:r>
      <w:r w:rsidR="00B569F2">
        <w:rPr>
          <w:lang w:val="ru-RU"/>
        </w:rPr>
        <w:t xml:space="preserve"> о закупке</w:t>
      </w:r>
      <w:r w:rsidRPr="001A2B3C">
        <w:t>, либо несоответствия указанных документов и информации требованиям, установленным документацией о запросе предложений в электронной форме;</w:t>
      </w:r>
    </w:p>
    <w:p w:rsidR="001A2B3C" w:rsidRPr="001A2B3C" w:rsidRDefault="001A2B3C" w:rsidP="001A2B3C">
      <w:pPr>
        <w:pStyle w:val="affd"/>
        <w:ind w:left="0" w:firstLine="709"/>
      </w:pPr>
      <w:r w:rsidRPr="001A2B3C">
        <w:t>в случае наличия в документах и информации, предусмотренных пунктами 54.5 и54.7 Положения</w:t>
      </w:r>
      <w:r w:rsidR="00B569F2">
        <w:rPr>
          <w:lang w:val="ru-RU"/>
        </w:rPr>
        <w:t xml:space="preserve"> о закупке</w:t>
      </w:r>
      <w:r w:rsidRPr="001A2B3C">
        <w:t>, недостоверной информации на дату и время рассмотрения вторых частей заявок на участие в таком запросе предложений;</w:t>
      </w:r>
    </w:p>
    <w:p w:rsidR="001A2B3C" w:rsidRPr="001A2B3C" w:rsidRDefault="001A2B3C" w:rsidP="001A2B3C">
      <w:pPr>
        <w:pStyle w:val="affd"/>
        <w:ind w:left="0" w:firstLine="709"/>
      </w:pPr>
      <w:r w:rsidRPr="001A2B3C">
        <w:lastRenderedPageBreak/>
        <w:t>в случае несоответствия участника такого запроса предложений требованиям, установленным документацией</w:t>
      </w:r>
      <w:r w:rsidR="00B569F2">
        <w:rPr>
          <w:lang w:val="ru-RU"/>
        </w:rPr>
        <w:t xml:space="preserve"> </w:t>
      </w:r>
      <w:r w:rsidRPr="001A2B3C">
        <w:rPr>
          <w:lang w:eastAsia="ru-RU"/>
        </w:rPr>
        <w:t>о запросе предложений в электронной форме</w:t>
      </w:r>
      <w:r w:rsidRPr="001A2B3C">
        <w:t>;</w:t>
      </w:r>
    </w:p>
    <w:p w:rsidR="001A2B3C" w:rsidRPr="001A2B3C" w:rsidRDefault="001A2B3C" w:rsidP="001A2B3C">
      <w:pPr>
        <w:pStyle w:val="affd"/>
        <w:ind w:left="0" w:firstLine="709"/>
      </w:pPr>
      <w:r w:rsidRPr="001A2B3C">
        <w:t>в случае содержания во второй части заявки участника запроса предложений в электронной форме сведений о ценовом предложении;</w:t>
      </w:r>
    </w:p>
    <w:p w:rsidR="001A2B3C" w:rsidRPr="001A2B3C" w:rsidRDefault="001A2B3C" w:rsidP="001A2B3C">
      <w:pPr>
        <w:pStyle w:val="ConsPlusNormal"/>
        <w:ind w:firstLine="709"/>
        <w:rPr>
          <w:rFonts w:ascii="Times New Roman" w:hAnsi="Times New Roman" w:cs="Times New Roman"/>
          <w:sz w:val="24"/>
          <w:szCs w:val="24"/>
        </w:rPr>
      </w:pPr>
      <w:r w:rsidRPr="001A2B3C">
        <w:rPr>
          <w:rFonts w:ascii="Times New Roman" w:hAnsi="Times New Roman" w:cs="Times New Roman"/>
          <w:sz w:val="24"/>
          <w:szCs w:val="24"/>
        </w:rPr>
        <w:t>предоставления безотзывной банковской гарантии на сумму менее установленной в извещении о проведении запроса предложений в электронной форме, документации о запросе предложений в электронной форме в случае, если участником выбран данный способ обеспечения заявки (если требование обеспечения заявки установлено в извещении о проведении запроса предложений в электронной форме, документации).</w:t>
      </w:r>
    </w:p>
    <w:p w:rsidR="001A2B3C" w:rsidRPr="001A2B3C" w:rsidRDefault="001A2B3C" w:rsidP="001A2B3C">
      <w:pPr>
        <w:pStyle w:val="affd"/>
        <w:ind w:left="0" w:firstLine="709"/>
      </w:pPr>
      <w:r>
        <w:rPr>
          <w:lang w:val="ru-RU"/>
        </w:rPr>
        <w:t>6.13</w:t>
      </w:r>
      <w:r w:rsidRPr="001A2B3C">
        <w:t>. В случае установления недостоверности информации, представленной участником запроса предложений в электронной форме, Комиссия обязана отстранить такого участника от участия в этом запросе предложений на любом этапе его проведения или отказаться от заключения договора с победителем запроса предложений в электронной форме.</w:t>
      </w:r>
    </w:p>
    <w:p w:rsidR="001A2B3C" w:rsidRPr="001A2B3C" w:rsidRDefault="001A2B3C" w:rsidP="001A2B3C">
      <w:pPr>
        <w:pStyle w:val="affd"/>
        <w:ind w:left="0" w:firstLine="709"/>
      </w:pPr>
      <w:r>
        <w:rPr>
          <w:lang w:val="ru-RU"/>
        </w:rPr>
        <w:t>6.14</w:t>
      </w:r>
      <w:r w:rsidRPr="001A2B3C">
        <w:t>. Комиссия осуществляет оценку вторых частей заявок на участие в запросе предложений в электронной форме, в отношении которых принято решение о соответствии требованиям, установленным документацией</w:t>
      </w:r>
      <w:r w:rsidR="00B569F2">
        <w:rPr>
          <w:lang w:val="ru-RU"/>
        </w:rPr>
        <w:t xml:space="preserve"> </w:t>
      </w:r>
      <w:r w:rsidRPr="001A2B3C">
        <w:rPr>
          <w:lang w:eastAsia="ru-RU"/>
        </w:rPr>
        <w:t>о запросе предложений в электронной форме</w:t>
      </w:r>
      <w:r w:rsidRPr="001A2B3C">
        <w:t>, на основе критериев, указанных в документации</w:t>
      </w:r>
      <w:r w:rsidR="00B569F2">
        <w:rPr>
          <w:lang w:val="ru-RU"/>
        </w:rPr>
        <w:t xml:space="preserve"> </w:t>
      </w:r>
      <w:r w:rsidRPr="001A2B3C">
        <w:rPr>
          <w:lang w:eastAsia="ru-RU"/>
        </w:rPr>
        <w:t>о запросе предложений в электронной форме</w:t>
      </w:r>
      <w:r w:rsidRPr="001A2B3C">
        <w:t xml:space="preserve"> и относящихся ко второй части заявки (при установлении этих критериев в документации).Оценка указанных заявок не осуществляется в случае признания запроса предложений в электронной форме не состоявшимся в соответствии с пунктом 56.9 Положения</w:t>
      </w:r>
      <w:r w:rsidR="00B569F2">
        <w:rPr>
          <w:lang w:val="ru-RU"/>
        </w:rPr>
        <w:t xml:space="preserve"> закупке</w:t>
      </w:r>
      <w:r w:rsidRPr="001A2B3C">
        <w:t>.</w:t>
      </w:r>
    </w:p>
    <w:p w:rsidR="001A2B3C" w:rsidRPr="001A2B3C" w:rsidRDefault="001A2B3C" w:rsidP="009703A6">
      <w:pPr>
        <w:pStyle w:val="affd"/>
        <w:ind w:left="0" w:firstLine="709"/>
      </w:pPr>
      <w:r>
        <w:rPr>
          <w:lang w:val="ru-RU"/>
        </w:rPr>
        <w:t>6.15</w:t>
      </w:r>
      <w:r w:rsidRPr="001A2B3C">
        <w:t xml:space="preserve">. Результаты рассмотрения и оценки вторых частей заявок на участие в запросе предложений в электронной форме фиксируются в протоколе рассмотрения и оценки вторых частей заявок на участие в запросе предложений в электронной форме, подписываемом всеми присутствующими на заседании членами Комиссии не позднее даты окончания срока рассмотрения вторых частей заявок. </w:t>
      </w:r>
    </w:p>
    <w:p w:rsidR="001A2B3C" w:rsidRPr="001A2B3C" w:rsidRDefault="001A2B3C" w:rsidP="001A2B3C">
      <w:pPr>
        <w:pStyle w:val="affd"/>
        <w:ind w:left="0" w:firstLine="709"/>
      </w:pPr>
      <w:r>
        <w:rPr>
          <w:lang w:val="ru-RU"/>
        </w:rPr>
        <w:t>6.17</w:t>
      </w:r>
      <w:r w:rsidRPr="001A2B3C">
        <w:t>. В случае, если по результатам рассмотрения вторых частей заявок на участие в запросе предложений в электронной форме Комиссия отклонила все такие заявки или только одна такая заявка и подавший ее участник соответствуют требованиям, установленным документацией</w:t>
      </w:r>
      <w:r w:rsidR="009703A6">
        <w:rPr>
          <w:lang w:val="ru-RU"/>
        </w:rPr>
        <w:t xml:space="preserve"> </w:t>
      </w:r>
      <w:r w:rsidRPr="001A2B3C">
        <w:rPr>
          <w:lang w:eastAsia="ru-RU"/>
        </w:rPr>
        <w:t>о запросе предложений в электронной форме</w:t>
      </w:r>
      <w:r w:rsidRPr="001A2B3C">
        <w:t xml:space="preserve">, запрос предложений в электронной форме признается несостоявшимся. </w:t>
      </w:r>
    </w:p>
    <w:p w:rsidR="001A2B3C" w:rsidRPr="001A2B3C" w:rsidRDefault="001A2B3C" w:rsidP="001A2B3C">
      <w:pPr>
        <w:pStyle w:val="affd"/>
        <w:ind w:left="0" w:firstLine="709"/>
      </w:pPr>
      <w:r>
        <w:rPr>
          <w:lang w:val="ru-RU"/>
        </w:rPr>
        <w:t>6.18</w:t>
      </w:r>
      <w:r w:rsidRPr="001A2B3C">
        <w:t>. Оператор электронной площадки в течение часа после размещения в Единой информационной системе протокола рассмотрения и оценки вторых частей заявок на участие в запросе предложений в электронной форме направляет заказчику результаты осуществленного оператором электронной площадки сопоставления ценовых предложений, а также информацию о ценовых предложениях каждого участника запроса предложений в электронной форме, за исключением случая признания такого запроса предложений несостоявшимся.</w:t>
      </w:r>
    </w:p>
    <w:p w:rsidR="001A2B3C" w:rsidRPr="001A2B3C" w:rsidRDefault="001A2B3C" w:rsidP="001A2B3C">
      <w:pPr>
        <w:pStyle w:val="affd"/>
        <w:ind w:left="0" w:firstLine="709"/>
      </w:pPr>
      <w:r>
        <w:rPr>
          <w:lang w:val="ru-RU"/>
        </w:rPr>
        <w:t>6.19</w:t>
      </w:r>
      <w:r w:rsidRPr="001A2B3C">
        <w:t>. Не позднее следующего рабочего дня после дня получения от оператора электронной площадки информации, предусмотренной пунктом 56.10 настоящего Положения, Комиссия на основании результатов оценки заявок на участие в запросе предложений в электронной форме, содержащихся в протоколах, указанных в пункте 55.6 и пункте 56.7 настоящего Положения, присваивает каждой заявке на участие в запросе предложений в электронной форме порядковый номер в порядке уменьшения степени выгодности содержащихся в них условий исполнения договора. Заявке на участие в запросе предложений в электронной форме, в которой содержатся лучшие условия исполнения договора, присваивается первый номер. В случае, если в нескольких заявках на участие в запросе предложений в электронной форме содержатся одинаковые условия исполнения договора, меньший порядковый номер присваивается заявке на участие в запросе предложений в электронной форме, которая поступила ранее других заявок на участие в запросе предложений в электронной форме, содержащих такие же условия. Результаты рассмотрения и оценки заявок на участие в запросе предложений в электронной форме фиксируются в протоколе подведения итогов запроса предложений в электронной форме, который подписывается всеми присутствующими на заседании членами Комиссии. Оценка заявок на участие в запросе предложений в электронной форме не осуществляется в случае признания запроса предложений не состоявшимся в соответствии с пунктом 56.9 настоящего Положения.</w:t>
      </w:r>
    </w:p>
    <w:p w:rsidR="001A2B3C" w:rsidRPr="001A2B3C" w:rsidRDefault="001A2B3C" w:rsidP="001A2B3C">
      <w:pPr>
        <w:pStyle w:val="affd"/>
        <w:ind w:left="0" w:firstLine="709"/>
      </w:pPr>
      <w:r>
        <w:rPr>
          <w:lang w:val="ru-RU"/>
        </w:rPr>
        <w:t>6.22</w:t>
      </w:r>
      <w:r w:rsidRPr="001A2B3C">
        <w:t xml:space="preserve">. Победителем запроса предложений в электронной форме признается его участник, который предложил лучшие условия исполнения договора на основе критериев, указанных в документации о </w:t>
      </w:r>
      <w:r w:rsidRPr="001A2B3C">
        <w:lastRenderedPageBreak/>
        <w:t>запросе предложений в электронной форме, и заявке на участие в запросе предложений в электронной форме которого присвоен первый номер.</w:t>
      </w:r>
    </w:p>
    <w:p w:rsidR="000900E2" w:rsidRPr="001A2B3C" w:rsidRDefault="000900E2" w:rsidP="00B17543">
      <w:pPr>
        <w:autoSpaceDE w:val="0"/>
        <w:autoSpaceDN w:val="0"/>
        <w:adjustRightInd w:val="0"/>
        <w:ind w:firstLine="283"/>
        <w:rPr>
          <w:rFonts w:ascii="Times New Roman" w:hAnsi="Times New Roman"/>
          <w:sz w:val="24"/>
          <w:szCs w:val="24"/>
          <w:lang w:val="x-none"/>
        </w:rPr>
      </w:pPr>
    </w:p>
    <w:p w:rsidR="00B17543" w:rsidRPr="00DC4169" w:rsidRDefault="006C6DBA" w:rsidP="00B17543">
      <w:pPr>
        <w:autoSpaceDE w:val="0"/>
        <w:autoSpaceDN w:val="0"/>
        <w:adjustRightInd w:val="0"/>
        <w:ind w:firstLine="283"/>
        <w:jc w:val="center"/>
        <w:rPr>
          <w:rFonts w:ascii="Times New Roman" w:hAnsi="Times New Roman"/>
          <w:b/>
          <w:sz w:val="24"/>
          <w:szCs w:val="24"/>
          <w:lang w:val="ru-RU"/>
        </w:rPr>
      </w:pPr>
      <w:r w:rsidRPr="00DC4169">
        <w:rPr>
          <w:rFonts w:ascii="Times New Roman" w:hAnsi="Times New Roman"/>
          <w:b/>
          <w:sz w:val="24"/>
          <w:szCs w:val="24"/>
          <w:lang w:val="ru-RU"/>
        </w:rPr>
        <w:t>7</w:t>
      </w:r>
      <w:r w:rsidR="00C21A7D" w:rsidRPr="00DC4169">
        <w:rPr>
          <w:rFonts w:ascii="Times New Roman" w:hAnsi="Times New Roman"/>
          <w:b/>
          <w:sz w:val="24"/>
          <w:szCs w:val="24"/>
          <w:lang w:val="ru-RU"/>
        </w:rPr>
        <w:t>. ПРИЗ</w:t>
      </w:r>
      <w:r w:rsidR="00F832DB" w:rsidRPr="00DC4169">
        <w:rPr>
          <w:rFonts w:ascii="Times New Roman" w:hAnsi="Times New Roman"/>
          <w:b/>
          <w:sz w:val="24"/>
          <w:szCs w:val="24"/>
          <w:lang w:val="ru-RU"/>
        </w:rPr>
        <w:t>Н</w:t>
      </w:r>
      <w:r w:rsidR="00C21A7D" w:rsidRPr="00DC4169">
        <w:rPr>
          <w:rFonts w:ascii="Times New Roman" w:hAnsi="Times New Roman"/>
          <w:b/>
          <w:sz w:val="24"/>
          <w:szCs w:val="24"/>
          <w:lang w:val="ru-RU"/>
        </w:rPr>
        <w:t>АНИЕ ЗАПРОСА ПРЕДЛОЖЕНИЙ НЕСОСТОЯВШИМСЯ</w:t>
      </w:r>
    </w:p>
    <w:p w:rsidR="003E1662" w:rsidRPr="00DC4169" w:rsidRDefault="003E1662" w:rsidP="00B17543">
      <w:pPr>
        <w:autoSpaceDE w:val="0"/>
        <w:autoSpaceDN w:val="0"/>
        <w:adjustRightInd w:val="0"/>
        <w:ind w:firstLine="283"/>
        <w:jc w:val="center"/>
        <w:rPr>
          <w:rFonts w:ascii="Times New Roman" w:hAnsi="Times New Roman"/>
          <w:b/>
          <w:sz w:val="24"/>
          <w:szCs w:val="24"/>
          <w:lang w:val="ru-RU"/>
        </w:rPr>
      </w:pPr>
    </w:p>
    <w:p w:rsidR="00B569F2" w:rsidRPr="00B569F2" w:rsidRDefault="00B569F2" w:rsidP="00B569F2">
      <w:pPr>
        <w:pStyle w:val="affd"/>
        <w:ind w:left="0" w:firstLine="709"/>
      </w:pPr>
      <w:bookmarkStart w:id="17" w:name="P1009"/>
      <w:bookmarkStart w:id="18" w:name="_Toc123405485"/>
      <w:bookmarkStart w:id="19" w:name="_Toc166101211"/>
      <w:bookmarkStart w:id="20" w:name="_Toc167251504"/>
      <w:bookmarkEnd w:id="17"/>
      <w:r>
        <w:rPr>
          <w:lang w:val="ru-RU"/>
        </w:rPr>
        <w:t>7</w:t>
      </w:r>
      <w:r w:rsidRPr="00B569F2">
        <w:t>.1. В случае, если запрос предложений в электронной форме признан не состоявшимся в связи с тем, что по окончании срока подачи заявок на участие в запросе предложений в электронной форме подана только одна заявка, договор заключается с участником запроса предложений в электронной форме, подавшим единственную заявку на участие в нем, если данный участник и поданная им заявка на участие в таком запросе предложений признаны соответствующими требованиям документации</w:t>
      </w:r>
      <w:r>
        <w:rPr>
          <w:lang w:val="ru-RU"/>
        </w:rPr>
        <w:t xml:space="preserve"> </w:t>
      </w:r>
      <w:r w:rsidRPr="00B569F2">
        <w:rPr>
          <w:lang w:eastAsia="ru-RU"/>
        </w:rPr>
        <w:t>о запросе предложений в электронной форме</w:t>
      </w:r>
      <w:r w:rsidRPr="00B569F2">
        <w:t xml:space="preserve">, в соответствии с подпунктом 60.1.33 пункта 60.1 Положения </w:t>
      </w:r>
      <w:r>
        <w:rPr>
          <w:lang w:val="ru-RU"/>
        </w:rPr>
        <w:t xml:space="preserve">о закупке </w:t>
      </w:r>
      <w:r w:rsidRPr="00B569F2">
        <w:t>в порядке, установленном разделом 63 Положения</w:t>
      </w:r>
      <w:r>
        <w:rPr>
          <w:lang w:val="ru-RU"/>
        </w:rPr>
        <w:t xml:space="preserve"> о закупке</w:t>
      </w:r>
      <w:r w:rsidRPr="00B569F2">
        <w:t>.</w:t>
      </w:r>
    </w:p>
    <w:p w:rsidR="00B569F2" w:rsidRPr="00B569F2" w:rsidRDefault="00B569F2" w:rsidP="00B569F2">
      <w:pPr>
        <w:pStyle w:val="affd"/>
        <w:ind w:left="0" w:firstLine="709"/>
      </w:pPr>
      <w:r>
        <w:rPr>
          <w:lang w:val="ru-RU"/>
        </w:rPr>
        <w:t>7</w:t>
      </w:r>
      <w:r w:rsidRPr="00B569F2">
        <w:t>.2. В случае, если запрос предложений в электронной форме признан не состоявшимся в связи с тем, что по результатам рассмотрения первых частей заявок на участие в запросе предложений в электронной форме только одна заявка соответствует требованиям, указанным в документации</w:t>
      </w:r>
      <w:r>
        <w:rPr>
          <w:lang w:val="ru-RU"/>
        </w:rPr>
        <w:t xml:space="preserve"> </w:t>
      </w:r>
      <w:r w:rsidRPr="00B569F2">
        <w:rPr>
          <w:lang w:eastAsia="ru-RU"/>
        </w:rPr>
        <w:t>о запросе предложений в электронной форме</w:t>
      </w:r>
      <w:r w:rsidRPr="00B569F2">
        <w:t xml:space="preserve">, договор заключается с единственным участником запроса предложений в электронной форме, если данный участник и поданная им заявка признаны соответствующими требованиям Положения </w:t>
      </w:r>
      <w:r>
        <w:rPr>
          <w:lang w:val="ru-RU"/>
        </w:rPr>
        <w:t xml:space="preserve">о закупке </w:t>
      </w:r>
      <w:r w:rsidRPr="00B569F2">
        <w:t>и документации</w:t>
      </w:r>
      <w:r>
        <w:rPr>
          <w:lang w:val="ru-RU"/>
        </w:rPr>
        <w:t xml:space="preserve"> </w:t>
      </w:r>
      <w:r w:rsidRPr="00B569F2">
        <w:rPr>
          <w:lang w:eastAsia="ru-RU"/>
        </w:rPr>
        <w:t>о запросе предложений в электронной форме</w:t>
      </w:r>
      <w:r w:rsidRPr="00B569F2">
        <w:t xml:space="preserve">, в соответствии с подпунктом 60.1.33 пункта 60.1 Положения </w:t>
      </w:r>
      <w:r>
        <w:rPr>
          <w:lang w:val="ru-RU"/>
        </w:rPr>
        <w:t xml:space="preserve">о закупке </w:t>
      </w:r>
      <w:r w:rsidRPr="00B569F2">
        <w:t>в порядке, установленном разделом 63 Положения</w:t>
      </w:r>
      <w:r>
        <w:rPr>
          <w:lang w:val="ru-RU"/>
        </w:rPr>
        <w:t xml:space="preserve"> о закупке</w:t>
      </w:r>
      <w:r w:rsidRPr="00B569F2">
        <w:t>.</w:t>
      </w:r>
    </w:p>
    <w:p w:rsidR="00B569F2" w:rsidRPr="00B569F2" w:rsidRDefault="00B569F2" w:rsidP="00B569F2">
      <w:pPr>
        <w:pStyle w:val="affd"/>
        <w:ind w:left="0" w:firstLine="709"/>
      </w:pPr>
      <w:r>
        <w:rPr>
          <w:lang w:val="ru-RU"/>
        </w:rPr>
        <w:t>7</w:t>
      </w:r>
      <w:r w:rsidRPr="00B569F2">
        <w:t>.3. В случае, если запрос предложений в электронной форме признан не состоявшимся в связи с тем, что по результатам рассмотрения вторых частей заявок на участие в запросе предложений в электронной форме только одна такая заявка соответствует требованиям, установленным документацией</w:t>
      </w:r>
      <w:r>
        <w:rPr>
          <w:lang w:val="ru-RU"/>
        </w:rPr>
        <w:t xml:space="preserve"> </w:t>
      </w:r>
      <w:r w:rsidRPr="00B569F2">
        <w:rPr>
          <w:lang w:eastAsia="ru-RU"/>
        </w:rPr>
        <w:t>о запросе предложений в электронной форме</w:t>
      </w:r>
      <w:r w:rsidRPr="00B569F2">
        <w:t xml:space="preserve">, договор заключается с участником этого запроса предложений, подавшим такую заявку в соответствии с подпунктом 60.1.33 пункта 60.1 Положения </w:t>
      </w:r>
      <w:r>
        <w:rPr>
          <w:lang w:val="ru-RU"/>
        </w:rPr>
        <w:t xml:space="preserve">о закупке </w:t>
      </w:r>
      <w:r w:rsidRPr="00B569F2">
        <w:t>в порядке, установленном разделом 63 Положения</w:t>
      </w:r>
      <w:r>
        <w:rPr>
          <w:lang w:val="ru-RU"/>
        </w:rPr>
        <w:t xml:space="preserve"> о закупке</w:t>
      </w:r>
      <w:r w:rsidRPr="00B569F2">
        <w:t>.</w:t>
      </w:r>
    </w:p>
    <w:p w:rsidR="00270065" w:rsidRPr="00DC4169" w:rsidRDefault="00270065" w:rsidP="00270065">
      <w:pPr>
        <w:autoSpaceDE w:val="0"/>
        <w:autoSpaceDN w:val="0"/>
        <w:adjustRightInd w:val="0"/>
        <w:rPr>
          <w:rFonts w:ascii="Times New Roman" w:hAnsi="Times New Roman"/>
          <w:b/>
          <w:sz w:val="24"/>
          <w:szCs w:val="24"/>
          <w:lang w:val="ru-RU"/>
        </w:rPr>
      </w:pPr>
    </w:p>
    <w:p w:rsidR="00B17543" w:rsidRPr="00DC4169" w:rsidRDefault="00270065" w:rsidP="00270065">
      <w:pPr>
        <w:autoSpaceDE w:val="0"/>
        <w:autoSpaceDN w:val="0"/>
        <w:adjustRightInd w:val="0"/>
        <w:ind w:left="-284"/>
        <w:jc w:val="center"/>
        <w:rPr>
          <w:rFonts w:ascii="Times New Roman" w:hAnsi="Times New Roman"/>
          <w:b/>
          <w:sz w:val="24"/>
          <w:szCs w:val="24"/>
          <w:lang w:val="ru-RU"/>
        </w:rPr>
      </w:pPr>
      <w:r w:rsidRPr="00DC4169">
        <w:rPr>
          <w:rFonts w:ascii="Times New Roman" w:hAnsi="Times New Roman"/>
          <w:b/>
          <w:sz w:val="24"/>
          <w:szCs w:val="24"/>
          <w:lang w:val="ru-RU"/>
        </w:rPr>
        <w:t>8</w:t>
      </w:r>
      <w:r w:rsidR="00CE1019" w:rsidRPr="00DC4169">
        <w:rPr>
          <w:rFonts w:ascii="Times New Roman" w:hAnsi="Times New Roman"/>
          <w:b/>
          <w:sz w:val="24"/>
          <w:szCs w:val="24"/>
          <w:lang w:val="ru-RU"/>
        </w:rPr>
        <w:t xml:space="preserve">. ЗАКЛЮЧЕНИЕ ДОГОВОРА ПО РЕЗУЛЬТАТАМ </w:t>
      </w:r>
      <w:bookmarkEnd w:id="18"/>
      <w:bookmarkEnd w:id="19"/>
      <w:bookmarkEnd w:id="20"/>
      <w:r w:rsidR="00167299" w:rsidRPr="00DC4169">
        <w:rPr>
          <w:rFonts w:ascii="Times New Roman" w:hAnsi="Times New Roman"/>
          <w:b/>
          <w:sz w:val="24"/>
          <w:szCs w:val="24"/>
          <w:lang w:val="ru-RU"/>
        </w:rPr>
        <w:t>ЗАПРОСА ПРЕДЛОЖЕНИЙ</w:t>
      </w:r>
      <w:bookmarkStart w:id="21" w:name="_Ref119429686"/>
      <w:bookmarkStart w:id="22" w:name="_Ref119429982"/>
      <w:bookmarkStart w:id="23" w:name="_Toc123405487"/>
      <w:bookmarkStart w:id="24" w:name="_Ref166339283"/>
      <w:bookmarkStart w:id="25" w:name="_Toc167251507"/>
      <w:r w:rsidR="00102945" w:rsidRPr="00DC4169">
        <w:rPr>
          <w:rFonts w:ascii="Times New Roman" w:hAnsi="Times New Roman"/>
          <w:b/>
          <w:sz w:val="24"/>
          <w:szCs w:val="24"/>
          <w:lang w:val="ru-RU"/>
        </w:rPr>
        <w:t xml:space="preserve"> В ЭЛЕКТРОННОЙ ФОРМЕ</w:t>
      </w:r>
    </w:p>
    <w:p w:rsidR="00270065" w:rsidRPr="00DC4169" w:rsidRDefault="00270065" w:rsidP="00270065">
      <w:pPr>
        <w:autoSpaceDE w:val="0"/>
        <w:autoSpaceDN w:val="0"/>
        <w:adjustRightInd w:val="0"/>
        <w:ind w:left="-284"/>
        <w:jc w:val="center"/>
        <w:rPr>
          <w:rFonts w:ascii="Times New Roman" w:hAnsi="Times New Roman"/>
          <w:b/>
          <w:sz w:val="24"/>
          <w:szCs w:val="24"/>
          <w:lang w:val="ru-RU"/>
        </w:rPr>
      </w:pPr>
    </w:p>
    <w:p w:rsidR="00B569F2" w:rsidRDefault="00270065" w:rsidP="00B569F2">
      <w:pPr>
        <w:widowControl w:val="0"/>
        <w:autoSpaceDE w:val="0"/>
        <w:autoSpaceDN w:val="0"/>
        <w:ind w:left="-284"/>
        <w:rPr>
          <w:rFonts w:ascii="Times New Roman" w:hAnsi="Times New Roman"/>
          <w:sz w:val="24"/>
          <w:szCs w:val="24"/>
          <w:lang w:val="ru-RU" w:eastAsia="ru-RU"/>
        </w:rPr>
      </w:pPr>
      <w:r w:rsidRPr="00DC4169">
        <w:rPr>
          <w:rFonts w:ascii="Times New Roman" w:hAnsi="Times New Roman"/>
          <w:b/>
          <w:sz w:val="24"/>
          <w:szCs w:val="24"/>
          <w:lang w:val="ru-RU" w:eastAsia="ru-RU"/>
        </w:rPr>
        <w:t>8</w:t>
      </w:r>
      <w:r w:rsidR="00601E15" w:rsidRPr="00DC4169">
        <w:rPr>
          <w:rFonts w:ascii="Times New Roman" w:hAnsi="Times New Roman"/>
          <w:b/>
          <w:sz w:val="24"/>
          <w:szCs w:val="24"/>
          <w:lang w:val="ru-RU" w:eastAsia="ru-RU"/>
        </w:rPr>
        <w:t>.1.</w:t>
      </w:r>
      <w:bookmarkEnd w:id="21"/>
      <w:bookmarkEnd w:id="22"/>
      <w:bookmarkEnd w:id="23"/>
      <w:bookmarkEnd w:id="24"/>
      <w:bookmarkEnd w:id="25"/>
      <w:r w:rsidR="00B569F2" w:rsidRPr="00B569F2">
        <w:rPr>
          <w:lang w:val="ru-RU"/>
        </w:rPr>
        <w:t xml:space="preserve"> </w:t>
      </w:r>
      <w:r w:rsidR="00B569F2" w:rsidRPr="00B569F2">
        <w:rPr>
          <w:rFonts w:ascii="Times New Roman" w:hAnsi="Times New Roman"/>
          <w:sz w:val="24"/>
          <w:szCs w:val="24"/>
          <w:lang w:val="ru-RU" w:eastAsia="ru-RU"/>
        </w:rPr>
        <w:t>По результатам запроса предложений в электронной форме договор заключается с победителем такого запроса предложений в порядке, установленном разделом 63 Положения</w:t>
      </w:r>
      <w:r w:rsidR="00245694">
        <w:rPr>
          <w:rFonts w:ascii="Times New Roman" w:hAnsi="Times New Roman"/>
          <w:sz w:val="24"/>
          <w:szCs w:val="24"/>
          <w:lang w:val="ru-RU" w:eastAsia="ru-RU"/>
        </w:rPr>
        <w:t xml:space="preserve"> о закупке</w:t>
      </w:r>
      <w:r w:rsidR="00B569F2" w:rsidRPr="00B569F2">
        <w:rPr>
          <w:rFonts w:ascii="Times New Roman" w:hAnsi="Times New Roman"/>
          <w:sz w:val="24"/>
          <w:szCs w:val="24"/>
          <w:lang w:val="ru-RU" w:eastAsia="ru-RU"/>
        </w:rPr>
        <w:t>.</w:t>
      </w:r>
    </w:p>
    <w:p w:rsidR="00B569F2" w:rsidRDefault="00B569F2" w:rsidP="00B569F2">
      <w:pPr>
        <w:widowControl w:val="0"/>
        <w:autoSpaceDE w:val="0"/>
        <w:autoSpaceDN w:val="0"/>
        <w:ind w:left="-284"/>
        <w:rPr>
          <w:rFonts w:ascii="Times New Roman" w:hAnsi="Times New Roman"/>
          <w:b/>
          <w:color w:val="000000"/>
          <w:lang w:val="ru-RU"/>
        </w:rPr>
      </w:pPr>
    </w:p>
    <w:p w:rsidR="00245694" w:rsidRDefault="00245694" w:rsidP="00B569F2">
      <w:pPr>
        <w:widowControl w:val="0"/>
        <w:autoSpaceDE w:val="0"/>
        <w:autoSpaceDN w:val="0"/>
        <w:ind w:left="-284"/>
        <w:rPr>
          <w:rFonts w:ascii="Times New Roman" w:hAnsi="Times New Roman"/>
          <w:b/>
          <w:color w:val="000000"/>
          <w:lang w:val="ru-RU"/>
        </w:rPr>
      </w:pPr>
    </w:p>
    <w:p w:rsidR="00245694" w:rsidRDefault="00245694" w:rsidP="00B569F2">
      <w:pPr>
        <w:widowControl w:val="0"/>
        <w:autoSpaceDE w:val="0"/>
        <w:autoSpaceDN w:val="0"/>
        <w:ind w:left="-284"/>
        <w:rPr>
          <w:rFonts w:ascii="Times New Roman" w:hAnsi="Times New Roman"/>
          <w:b/>
          <w:color w:val="000000"/>
          <w:lang w:val="ru-RU"/>
        </w:rPr>
      </w:pPr>
    </w:p>
    <w:p w:rsidR="00245694" w:rsidRDefault="00245694" w:rsidP="00B569F2">
      <w:pPr>
        <w:widowControl w:val="0"/>
        <w:autoSpaceDE w:val="0"/>
        <w:autoSpaceDN w:val="0"/>
        <w:ind w:left="-284"/>
        <w:rPr>
          <w:rFonts w:ascii="Times New Roman" w:hAnsi="Times New Roman"/>
          <w:b/>
          <w:color w:val="000000"/>
          <w:lang w:val="ru-RU"/>
        </w:rPr>
      </w:pPr>
    </w:p>
    <w:p w:rsidR="00245694" w:rsidRDefault="00245694" w:rsidP="00B569F2">
      <w:pPr>
        <w:widowControl w:val="0"/>
        <w:autoSpaceDE w:val="0"/>
        <w:autoSpaceDN w:val="0"/>
        <w:ind w:left="-284"/>
        <w:rPr>
          <w:rFonts w:ascii="Times New Roman" w:hAnsi="Times New Roman"/>
          <w:b/>
          <w:color w:val="000000"/>
          <w:lang w:val="ru-RU"/>
        </w:rPr>
      </w:pPr>
    </w:p>
    <w:p w:rsidR="00245694" w:rsidRDefault="00245694" w:rsidP="00B569F2">
      <w:pPr>
        <w:widowControl w:val="0"/>
        <w:autoSpaceDE w:val="0"/>
        <w:autoSpaceDN w:val="0"/>
        <w:ind w:left="-284"/>
        <w:rPr>
          <w:rFonts w:ascii="Times New Roman" w:hAnsi="Times New Roman"/>
          <w:b/>
          <w:color w:val="000000"/>
          <w:lang w:val="ru-RU"/>
        </w:rPr>
      </w:pPr>
    </w:p>
    <w:p w:rsidR="00245694" w:rsidRDefault="00245694" w:rsidP="00B569F2">
      <w:pPr>
        <w:widowControl w:val="0"/>
        <w:autoSpaceDE w:val="0"/>
        <w:autoSpaceDN w:val="0"/>
        <w:ind w:left="-284"/>
        <w:rPr>
          <w:rFonts w:ascii="Times New Roman" w:hAnsi="Times New Roman"/>
          <w:b/>
          <w:color w:val="000000"/>
          <w:lang w:val="ru-RU"/>
        </w:rPr>
      </w:pPr>
    </w:p>
    <w:p w:rsidR="00245694" w:rsidRDefault="00245694" w:rsidP="00B569F2">
      <w:pPr>
        <w:widowControl w:val="0"/>
        <w:autoSpaceDE w:val="0"/>
        <w:autoSpaceDN w:val="0"/>
        <w:ind w:left="-284"/>
        <w:rPr>
          <w:rFonts w:ascii="Times New Roman" w:hAnsi="Times New Roman"/>
          <w:b/>
          <w:color w:val="000000"/>
          <w:lang w:val="ru-RU"/>
        </w:rPr>
      </w:pPr>
    </w:p>
    <w:p w:rsidR="00245694" w:rsidRDefault="00245694" w:rsidP="00B569F2">
      <w:pPr>
        <w:widowControl w:val="0"/>
        <w:autoSpaceDE w:val="0"/>
        <w:autoSpaceDN w:val="0"/>
        <w:ind w:left="-284"/>
        <w:rPr>
          <w:rFonts w:ascii="Times New Roman" w:hAnsi="Times New Roman"/>
          <w:b/>
          <w:color w:val="000000"/>
          <w:lang w:val="ru-RU"/>
        </w:rPr>
      </w:pPr>
    </w:p>
    <w:p w:rsidR="00245694" w:rsidRDefault="00245694" w:rsidP="00B569F2">
      <w:pPr>
        <w:widowControl w:val="0"/>
        <w:autoSpaceDE w:val="0"/>
        <w:autoSpaceDN w:val="0"/>
        <w:ind w:left="-284"/>
        <w:rPr>
          <w:rFonts w:ascii="Times New Roman" w:hAnsi="Times New Roman"/>
          <w:b/>
          <w:color w:val="000000"/>
          <w:lang w:val="ru-RU"/>
        </w:rPr>
      </w:pPr>
    </w:p>
    <w:p w:rsidR="00245694" w:rsidRDefault="00245694" w:rsidP="00B569F2">
      <w:pPr>
        <w:widowControl w:val="0"/>
        <w:autoSpaceDE w:val="0"/>
        <w:autoSpaceDN w:val="0"/>
        <w:ind w:left="-284"/>
        <w:rPr>
          <w:rFonts w:ascii="Times New Roman" w:hAnsi="Times New Roman"/>
          <w:b/>
          <w:color w:val="000000"/>
          <w:lang w:val="ru-RU"/>
        </w:rPr>
      </w:pPr>
    </w:p>
    <w:p w:rsidR="00245694" w:rsidRDefault="00245694" w:rsidP="00B569F2">
      <w:pPr>
        <w:widowControl w:val="0"/>
        <w:autoSpaceDE w:val="0"/>
        <w:autoSpaceDN w:val="0"/>
        <w:ind w:left="-284"/>
        <w:rPr>
          <w:rFonts w:ascii="Times New Roman" w:hAnsi="Times New Roman"/>
          <w:b/>
          <w:color w:val="000000"/>
          <w:lang w:val="ru-RU"/>
        </w:rPr>
      </w:pPr>
    </w:p>
    <w:p w:rsidR="00245694" w:rsidRDefault="00245694" w:rsidP="00B569F2">
      <w:pPr>
        <w:widowControl w:val="0"/>
        <w:autoSpaceDE w:val="0"/>
        <w:autoSpaceDN w:val="0"/>
        <w:ind w:left="-284"/>
        <w:rPr>
          <w:rFonts w:ascii="Times New Roman" w:hAnsi="Times New Roman"/>
          <w:b/>
          <w:color w:val="000000"/>
          <w:lang w:val="ru-RU"/>
        </w:rPr>
      </w:pPr>
    </w:p>
    <w:p w:rsidR="00245694" w:rsidRDefault="00245694" w:rsidP="00B569F2">
      <w:pPr>
        <w:widowControl w:val="0"/>
        <w:autoSpaceDE w:val="0"/>
        <w:autoSpaceDN w:val="0"/>
        <w:ind w:left="-284"/>
        <w:rPr>
          <w:rFonts w:ascii="Times New Roman" w:hAnsi="Times New Roman"/>
          <w:b/>
          <w:color w:val="000000"/>
          <w:lang w:val="ru-RU"/>
        </w:rPr>
      </w:pPr>
    </w:p>
    <w:p w:rsidR="00245694" w:rsidRDefault="00245694" w:rsidP="00B569F2">
      <w:pPr>
        <w:widowControl w:val="0"/>
        <w:autoSpaceDE w:val="0"/>
        <w:autoSpaceDN w:val="0"/>
        <w:ind w:left="-284"/>
        <w:rPr>
          <w:rFonts w:ascii="Times New Roman" w:hAnsi="Times New Roman"/>
          <w:b/>
          <w:color w:val="000000"/>
          <w:lang w:val="ru-RU"/>
        </w:rPr>
      </w:pPr>
    </w:p>
    <w:p w:rsidR="00245694" w:rsidRDefault="00245694" w:rsidP="00B569F2">
      <w:pPr>
        <w:widowControl w:val="0"/>
        <w:autoSpaceDE w:val="0"/>
        <w:autoSpaceDN w:val="0"/>
        <w:ind w:left="-284"/>
        <w:rPr>
          <w:rFonts w:ascii="Times New Roman" w:hAnsi="Times New Roman"/>
          <w:b/>
          <w:color w:val="000000"/>
          <w:lang w:val="ru-RU"/>
        </w:rPr>
      </w:pPr>
    </w:p>
    <w:p w:rsidR="00B47910" w:rsidRDefault="00B47910" w:rsidP="00B569F2">
      <w:pPr>
        <w:widowControl w:val="0"/>
        <w:autoSpaceDE w:val="0"/>
        <w:autoSpaceDN w:val="0"/>
        <w:ind w:left="-284"/>
        <w:rPr>
          <w:rFonts w:ascii="Times New Roman" w:hAnsi="Times New Roman"/>
          <w:b/>
          <w:color w:val="000000"/>
          <w:lang w:val="ru-RU"/>
        </w:rPr>
      </w:pPr>
    </w:p>
    <w:p w:rsidR="00B47910" w:rsidRDefault="00B47910" w:rsidP="00B569F2">
      <w:pPr>
        <w:widowControl w:val="0"/>
        <w:autoSpaceDE w:val="0"/>
        <w:autoSpaceDN w:val="0"/>
        <w:ind w:left="-284"/>
        <w:rPr>
          <w:rFonts w:ascii="Times New Roman" w:hAnsi="Times New Roman"/>
          <w:b/>
          <w:color w:val="000000"/>
          <w:lang w:val="ru-RU"/>
        </w:rPr>
      </w:pPr>
    </w:p>
    <w:p w:rsidR="00B47910" w:rsidRDefault="00B47910" w:rsidP="00B569F2">
      <w:pPr>
        <w:widowControl w:val="0"/>
        <w:autoSpaceDE w:val="0"/>
        <w:autoSpaceDN w:val="0"/>
        <w:ind w:left="-284"/>
        <w:rPr>
          <w:rFonts w:ascii="Times New Roman" w:hAnsi="Times New Roman"/>
          <w:b/>
          <w:color w:val="000000"/>
          <w:lang w:val="ru-RU"/>
        </w:rPr>
      </w:pPr>
    </w:p>
    <w:p w:rsidR="00B47910" w:rsidRDefault="00B47910" w:rsidP="00B569F2">
      <w:pPr>
        <w:widowControl w:val="0"/>
        <w:autoSpaceDE w:val="0"/>
        <w:autoSpaceDN w:val="0"/>
        <w:ind w:left="-284"/>
        <w:rPr>
          <w:rFonts w:ascii="Times New Roman" w:hAnsi="Times New Roman"/>
          <w:b/>
          <w:color w:val="000000"/>
          <w:lang w:val="ru-RU"/>
        </w:rPr>
      </w:pPr>
    </w:p>
    <w:p w:rsidR="00245694" w:rsidRDefault="00245694" w:rsidP="00B569F2">
      <w:pPr>
        <w:widowControl w:val="0"/>
        <w:autoSpaceDE w:val="0"/>
        <w:autoSpaceDN w:val="0"/>
        <w:ind w:left="-284"/>
        <w:rPr>
          <w:rFonts w:ascii="Times New Roman" w:hAnsi="Times New Roman"/>
          <w:b/>
          <w:color w:val="000000"/>
          <w:lang w:val="ru-RU"/>
        </w:rPr>
      </w:pPr>
    </w:p>
    <w:p w:rsidR="00245694" w:rsidRDefault="00245694" w:rsidP="00B569F2">
      <w:pPr>
        <w:widowControl w:val="0"/>
        <w:autoSpaceDE w:val="0"/>
        <w:autoSpaceDN w:val="0"/>
        <w:ind w:left="-284"/>
        <w:rPr>
          <w:rFonts w:ascii="Times New Roman" w:hAnsi="Times New Roman"/>
          <w:b/>
          <w:color w:val="000000"/>
          <w:lang w:val="ru-RU"/>
        </w:rPr>
      </w:pPr>
    </w:p>
    <w:p w:rsidR="00245694" w:rsidRDefault="00245694" w:rsidP="00B569F2">
      <w:pPr>
        <w:widowControl w:val="0"/>
        <w:autoSpaceDE w:val="0"/>
        <w:autoSpaceDN w:val="0"/>
        <w:ind w:left="-284"/>
        <w:rPr>
          <w:rFonts w:ascii="Times New Roman" w:hAnsi="Times New Roman"/>
          <w:b/>
          <w:color w:val="000000"/>
          <w:lang w:val="ru-RU"/>
        </w:rPr>
      </w:pPr>
    </w:p>
    <w:p w:rsidR="00245694" w:rsidRDefault="00245694" w:rsidP="00124B92">
      <w:pPr>
        <w:widowControl w:val="0"/>
        <w:autoSpaceDE w:val="0"/>
        <w:autoSpaceDN w:val="0"/>
        <w:rPr>
          <w:rFonts w:ascii="Times New Roman" w:hAnsi="Times New Roman"/>
          <w:b/>
          <w:color w:val="000000"/>
          <w:lang w:val="ru-RU"/>
        </w:rPr>
      </w:pPr>
    </w:p>
    <w:p w:rsidR="00806144" w:rsidRPr="00804B68" w:rsidRDefault="004509E2" w:rsidP="00B569F2">
      <w:pPr>
        <w:widowControl w:val="0"/>
        <w:autoSpaceDE w:val="0"/>
        <w:autoSpaceDN w:val="0"/>
        <w:ind w:left="-284"/>
        <w:rPr>
          <w:rFonts w:ascii="Times New Roman" w:hAnsi="Times New Roman"/>
          <w:b/>
          <w:color w:val="000000"/>
          <w:lang w:val="ru-RU"/>
        </w:rPr>
      </w:pPr>
      <w:r w:rsidRPr="00804B68">
        <w:rPr>
          <w:rFonts w:ascii="Times New Roman" w:hAnsi="Times New Roman"/>
          <w:b/>
          <w:color w:val="000000"/>
          <w:lang w:val="ru-RU"/>
        </w:rPr>
        <w:lastRenderedPageBreak/>
        <w:t xml:space="preserve">Часть </w:t>
      </w:r>
      <w:r w:rsidR="007A5033" w:rsidRPr="00804B68">
        <w:rPr>
          <w:rFonts w:ascii="Times New Roman" w:hAnsi="Times New Roman"/>
          <w:b/>
          <w:color w:val="000000"/>
        </w:rPr>
        <w:t>II</w:t>
      </w:r>
      <w:r w:rsidR="00497110" w:rsidRPr="00804B68">
        <w:rPr>
          <w:rFonts w:ascii="Times New Roman" w:hAnsi="Times New Roman"/>
          <w:b/>
          <w:color w:val="000000"/>
          <w:lang w:val="ru-RU"/>
        </w:rPr>
        <w:t xml:space="preserve">. </w:t>
      </w:r>
      <w:r w:rsidR="0072590B" w:rsidRPr="00804B68">
        <w:rPr>
          <w:rFonts w:ascii="Times New Roman" w:hAnsi="Times New Roman"/>
          <w:b/>
          <w:lang w:val="ru-RU"/>
        </w:rPr>
        <w:t>ИНФОРМАЦИОННАЯ КАРТА ЗАПРОСА ПРЕДЛОЖЕНИЙ</w:t>
      </w:r>
      <w:r w:rsidR="00CD5533" w:rsidRPr="007B5503">
        <w:rPr>
          <w:rFonts w:ascii="Times New Roman" w:hAnsi="Times New Roman"/>
          <w:b/>
          <w:lang w:val="ru-RU"/>
        </w:rPr>
        <w:t xml:space="preserve"> </w:t>
      </w:r>
      <w:r w:rsidR="00DF2080">
        <w:rPr>
          <w:rFonts w:ascii="Times New Roman" w:hAnsi="Times New Roman"/>
          <w:b/>
          <w:color w:val="000000"/>
          <w:lang w:val="ru-RU"/>
        </w:rPr>
        <w:t>В ЭЛЕКТРОННОЙ ФОРМЕ</w:t>
      </w:r>
    </w:p>
    <w:p w:rsidR="00166851" w:rsidRPr="00804B68" w:rsidRDefault="00166851" w:rsidP="00ED0322">
      <w:pPr>
        <w:keepNext/>
        <w:keepLines/>
        <w:tabs>
          <w:tab w:val="left" w:pos="612"/>
        </w:tabs>
        <w:ind w:firstLine="567"/>
        <w:jc w:val="center"/>
        <w:rPr>
          <w:rFonts w:ascii="Times New Roman" w:hAnsi="Times New Roman"/>
          <w:b/>
          <w:color w:val="000000"/>
          <w:lang w:val="ru-RU"/>
        </w:rPr>
      </w:pPr>
    </w:p>
    <w:tbl>
      <w:tblPr>
        <w:tblpPr w:leftFromText="180" w:rightFromText="180" w:vertAnchor="text" w:tblpXSpec="center" w:tblpY="1"/>
        <w:tblOverlap w:val="never"/>
        <w:tblW w:w="0" w:type="auto"/>
        <w:tblLook w:val="04A0" w:firstRow="1" w:lastRow="0" w:firstColumn="1" w:lastColumn="0" w:noHBand="0" w:noVBand="1"/>
      </w:tblPr>
      <w:tblGrid>
        <w:gridCol w:w="592"/>
        <w:gridCol w:w="4977"/>
        <w:gridCol w:w="5052"/>
      </w:tblGrid>
      <w:tr w:rsidR="00B9197C" w:rsidRPr="00804B68" w:rsidTr="003D1266">
        <w:trPr>
          <w:trHeight w:val="415"/>
        </w:trPr>
        <w:tc>
          <w:tcPr>
            <w:tcW w:w="0" w:type="auto"/>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B9197C" w:rsidRPr="00804B68" w:rsidRDefault="00B9197C" w:rsidP="00ED0322">
            <w:pPr>
              <w:keepNext/>
              <w:keepLines/>
              <w:jc w:val="center"/>
              <w:rPr>
                <w:rFonts w:ascii="Times New Roman" w:hAnsi="Times New Roman"/>
                <w:b/>
                <w:color w:val="000000"/>
                <w:lang w:val="ru-RU"/>
              </w:rPr>
            </w:pPr>
            <w:r w:rsidRPr="00804B68">
              <w:rPr>
                <w:rFonts w:ascii="Times New Roman" w:hAnsi="Times New Roman"/>
                <w:b/>
                <w:color w:val="000000"/>
                <w:lang w:val="ru-RU"/>
              </w:rPr>
              <w:t>№п/п</w:t>
            </w:r>
          </w:p>
        </w:tc>
        <w:tc>
          <w:tcPr>
            <w:tcW w:w="0" w:type="auto"/>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B9197C" w:rsidRPr="00804B68" w:rsidRDefault="00C21D3B" w:rsidP="00ED0322">
            <w:pPr>
              <w:keepNext/>
              <w:keepLines/>
              <w:jc w:val="center"/>
              <w:rPr>
                <w:rFonts w:ascii="Times New Roman" w:hAnsi="Times New Roman"/>
                <w:b/>
                <w:color w:val="000000"/>
                <w:lang w:val="ru-RU"/>
              </w:rPr>
            </w:pPr>
            <w:r w:rsidRPr="00804B68">
              <w:rPr>
                <w:rFonts w:ascii="Times New Roman" w:hAnsi="Times New Roman"/>
                <w:b/>
                <w:color w:val="000000"/>
                <w:lang w:val="ru-RU"/>
              </w:rPr>
              <w:t xml:space="preserve">Наименование </w:t>
            </w:r>
          </w:p>
        </w:tc>
        <w:tc>
          <w:tcPr>
            <w:tcW w:w="0" w:type="auto"/>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B9197C" w:rsidRPr="00804B68" w:rsidRDefault="00C21D3B" w:rsidP="00ED0322">
            <w:pPr>
              <w:keepNext/>
              <w:keepLines/>
              <w:jc w:val="center"/>
              <w:rPr>
                <w:rFonts w:ascii="Times New Roman" w:hAnsi="Times New Roman"/>
                <w:b/>
                <w:color w:val="000000"/>
                <w:lang w:val="ru-RU"/>
              </w:rPr>
            </w:pPr>
            <w:r w:rsidRPr="00804B68">
              <w:rPr>
                <w:rFonts w:ascii="Times New Roman" w:hAnsi="Times New Roman"/>
                <w:b/>
                <w:color w:val="000000"/>
                <w:lang w:val="ru-RU"/>
              </w:rPr>
              <w:t>Содержание</w:t>
            </w:r>
          </w:p>
        </w:tc>
      </w:tr>
      <w:tr w:rsidR="00E80177" w:rsidRPr="00054921" w:rsidTr="003D1266">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80177" w:rsidRPr="00804B68" w:rsidRDefault="000D22E3" w:rsidP="000D22E3">
            <w:pPr>
              <w:keepNext/>
              <w:keepLines/>
              <w:rPr>
                <w:rFonts w:ascii="Times New Roman" w:hAnsi="Times New Roman"/>
                <w:lang w:val="ru-RU"/>
              </w:rPr>
            </w:pPr>
            <w:r w:rsidRPr="00804B68">
              <w:rPr>
                <w:rFonts w:ascii="Times New Roman" w:hAnsi="Times New Roman"/>
                <w:lang w:val="ru-RU"/>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80177" w:rsidRPr="00804B68" w:rsidRDefault="00E80177" w:rsidP="00166851">
            <w:pPr>
              <w:keepNext/>
              <w:keepLines/>
              <w:tabs>
                <w:tab w:val="left" w:pos="5580"/>
                <w:tab w:val="left" w:pos="7200"/>
              </w:tabs>
              <w:jc w:val="left"/>
              <w:rPr>
                <w:rFonts w:ascii="Times New Roman" w:hAnsi="Times New Roman"/>
                <w:b/>
              </w:rPr>
            </w:pPr>
            <w:r w:rsidRPr="00804B68">
              <w:rPr>
                <w:rFonts w:ascii="Times New Roman" w:hAnsi="Times New Roman"/>
                <w:b/>
                <w:lang w:val="ru-RU"/>
              </w:rPr>
              <w:t xml:space="preserve">Наименование </w:t>
            </w:r>
            <w:r w:rsidR="003A1423" w:rsidRPr="00804B68">
              <w:rPr>
                <w:rFonts w:ascii="Times New Roman" w:hAnsi="Times New Roman"/>
                <w:b/>
                <w:lang w:val="ru-RU"/>
              </w:rPr>
              <w:t>Заказчика</w:t>
            </w:r>
          </w:p>
        </w:tc>
        <w:tc>
          <w:tcPr>
            <w:tcW w:w="0" w:type="auto"/>
            <w:tcBorders>
              <w:top w:val="single" w:sz="4" w:space="0" w:color="auto"/>
              <w:left w:val="single" w:sz="4" w:space="0" w:color="auto"/>
              <w:bottom w:val="single" w:sz="4" w:space="0" w:color="auto"/>
              <w:right w:val="single" w:sz="4" w:space="0" w:color="auto"/>
            </w:tcBorders>
          </w:tcPr>
          <w:p w:rsidR="001455D9" w:rsidRPr="00804B68" w:rsidRDefault="00FE0387" w:rsidP="00FE0387">
            <w:pPr>
              <w:keepNext/>
              <w:keepLines/>
              <w:tabs>
                <w:tab w:val="left" w:pos="5580"/>
                <w:tab w:val="left" w:pos="7200"/>
              </w:tabs>
              <w:spacing w:line="280" w:lineRule="exact"/>
              <w:jc w:val="left"/>
              <w:rPr>
                <w:rFonts w:ascii="Times New Roman" w:hAnsi="Times New Roman"/>
                <w:lang w:val="ru-RU"/>
              </w:rPr>
            </w:pPr>
            <w:r>
              <w:rPr>
                <w:rFonts w:ascii="Times New Roman" w:hAnsi="Times New Roman"/>
                <w:b/>
                <w:i/>
                <w:lang w:val="ru-RU"/>
              </w:rPr>
              <w:t xml:space="preserve">Муниципальное унитарное предприятие «Водоканал» </w:t>
            </w:r>
            <w:proofErr w:type="spellStart"/>
            <w:r>
              <w:rPr>
                <w:rFonts w:ascii="Times New Roman" w:hAnsi="Times New Roman"/>
                <w:b/>
                <w:i/>
                <w:lang w:val="ru-RU"/>
              </w:rPr>
              <w:t>г.о</w:t>
            </w:r>
            <w:proofErr w:type="spellEnd"/>
            <w:r>
              <w:rPr>
                <w:rFonts w:ascii="Times New Roman" w:hAnsi="Times New Roman"/>
                <w:b/>
                <w:i/>
                <w:lang w:val="ru-RU"/>
              </w:rPr>
              <w:t xml:space="preserve">. </w:t>
            </w:r>
            <w:proofErr w:type="gramStart"/>
            <w:r>
              <w:rPr>
                <w:rFonts w:ascii="Times New Roman" w:hAnsi="Times New Roman"/>
                <w:b/>
                <w:i/>
                <w:lang w:val="ru-RU"/>
              </w:rPr>
              <w:t xml:space="preserve">Кашира </w:t>
            </w:r>
            <w:r w:rsidR="00A34212" w:rsidRPr="00804B68">
              <w:rPr>
                <w:rFonts w:ascii="Times New Roman" w:hAnsi="Times New Roman"/>
                <w:b/>
                <w:i/>
                <w:lang w:val="ru-RU"/>
              </w:rPr>
              <w:t xml:space="preserve"> (</w:t>
            </w:r>
            <w:proofErr w:type="gramEnd"/>
            <w:r w:rsidR="00A34212" w:rsidRPr="00804B68">
              <w:rPr>
                <w:rFonts w:ascii="Times New Roman" w:hAnsi="Times New Roman"/>
                <w:b/>
                <w:i/>
                <w:lang w:val="ru-RU"/>
              </w:rPr>
              <w:t xml:space="preserve">далее </w:t>
            </w:r>
            <w:r>
              <w:rPr>
                <w:rFonts w:ascii="Times New Roman" w:hAnsi="Times New Roman"/>
                <w:b/>
                <w:i/>
                <w:lang w:val="ru-RU"/>
              </w:rPr>
              <w:t>–</w:t>
            </w:r>
            <w:r>
              <w:rPr>
                <w:rFonts w:ascii="Times New Roman" w:hAnsi="Times New Roman"/>
                <w:b/>
                <w:i/>
                <w:lang w:val="ru-RU" w:eastAsia="ru-RU"/>
              </w:rPr>
              <w:t>МУП  «Водоканал</w:t>
            </w:r>
            <w:r w:rsidR="00A34212" w:rsidRPr="00804B68">
              <w:rPr>
                <w:rFonts w:ascii="Times New Roman" w:hAnsi="Times New Roman"/>
                <w:b/>
                <w:i/>
                <w:lang w:val="ru-RU" w:eastAsia="ru-RU"/>
              </w:rPr>
              <w:t>»</w:t>
            </w:r>
            <w:r w:rsidR="00A34212" w:rsidRPr="00804B68">
              <w:rPr>
                <w:rFonts w:ascii="Times New Roman" w:hAnsi="Times New Roman"/>
                <w:b/>
                <w:i/>
                <w:lang w:val="ru-RU"/>
              </w:rPr>
              <w:t>)</w:t>
            </w:r>
          </w:p>
        </w:tc>
      </w:tr>
      <w:tr w:rsidR="00812069" w:rsidRPr="00D4603A" w:rsidTr="003D1266">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12069" w:rsidRPr="00804B68" w:rsidRDefault="00AD68C4" w:rsidP="000D22E3">
            <w:pPr>
              <w:keepNext/>
              <w:keepLines/>
              <w:rPr>
                <w:rFonts w:ascii="Times New Roman" w:hAnsi="Times New Roman"/>
                <w:lang w:val="ru-RU"/>
              </w:rPr>
            </w:pPr>
            <w:r>
              <w:rPr>
                <w:rFonts w:ascii="Times New Roman" w:hAnsi="Times New Roman"/>
                <w:lang w:val="ru-RU"/>
              </w:rPr>
              <w:t>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12069" w:rsidRPr="00804B68" w:rsidRDefault="00812069" w:rsidP="00166851">
            <w:pPr>
              <w:keepNext/>
              <w:keepLines/>
              <w:tabs>
                <w:tab w:val="left" w:pos="5580"/>
                <w:tab w:val="left" w:pos="7200"/>
              </w:tabs>
              <w:jc w:val="left"/>
              <w:rPr>
                <w:rFonts w:ascii="Times New Roman" w:hAnsi="Times New Roman"/>
                <w:b/>
                <w:lang w:val="ru-RU"/>
              </w:rPr>
            </w:pPr>
            <w:r w:rsidRPr="00804B68">
              <w:rPr>
                <w:rFonts w:ascii="Times New Roman" w:hAnsi="Times New Roman"/>
                <w:b/>
                <w:lang w:val="ru-RU"/>
              </w:rPr>
              <w:t>Место нахождения Заказчика</w:t>
            </w:r>
          </w:p>
        </w:tc>
        <w:tc>
          <w:tcPr>
            <w:tcW w:w="0" w:type="auto"/>
            <w:tcBorders>
              <w:top w:val="single" w:sz="4" w:space="0" w:color="auto"/>
              <w:left w:val="single" w:sz="4" w:space="0" w:color="auto"/>
              <w:bottom w:val="single" w:sz="4" w:space="0" w:color="auto"/>
              <w:right w:val="single" w:sz="4" w:space="0" w:color="auto"/>
            </w:tcBorders>
          </w:tcPr>
          <w:p w:rsidR="001455D9" w:rsidRPr="00804B68" w:rsidRDefault="00DF00FB" w:rsidP="00A34212">
            <w:pPr>
              <w:keepNext/>
              <w:keepLines/>
              <w:tabs>
                <w:tab w:val="left" w:pos="5580"/>
                <w:tab w:val="left" w:pos="7200"/>
              </w:tabs>
              <w:rPr>
                <w:rFonts w:ascii="Times New Roman" w:hAnsi="Times New Roman"/>
                <w:b/>
                <w:i/>
                <w:lang w:val="ru-RU"/>
              </w:rPr>
            </w:pPr>
            <w:r>
              <w:rPr>
                <w:rFonts w:ascii="Times New Roman" w:hAnsi="Times New Roman"/>
                <w:lang w:val="ru-RU"/>
              </w:rPr>
              <w:t xml:space="preserve">142900, Московская область, </w:t>
            </w:r>
            <w:proofErr w:type="spellStart"/>
            <w:r>
              <w:rPr>
                <w:rFonts w:ascii="Times New Roman" w:hAnsi="Times New Roman"/>
                <w:lang w:val="ru-RU"/>
              </w:rPr>
              <w:t>г.о</w:t>
            </w:r>
            <w:proofErr w:type="spellEnd"/>
            <w:r>
              <w:rPr>
                <w:rFonts w:ascii="Times New Roman" w:hAnsi="Times New Roman"/>
                <w:lang w:val="ru-RU"/>
              </w:rPr>
              <w:t>. Кашира, ул. Советская</w:t>
            </w:r>
            <w:r w:rsidR="00A535DD">
              <w:rPr>
                <w:rFonts w:ascii="Times New Roman" w:hAnsi="Times New Roman"/>
                <w:lang w:val="ru-RU"/>
              </w:rPr>
              <w:t>, дом 28. Помещения 140-143</w:t>
            </w:r>
          </w:p>
        </w:tc>
      </w:tr>
      <w:tr w:rsidR="00F57499" w:rsidRPr="00960159" w:rsidTr="003D1266">
        <w:trPr>
          <w:trHeight w:val="379"/>
        </w:trPr>
        <w:tc>
          <w:tcPr>
            <w:tcW w:w="0" w:type="auto"/>
            <w:tcBorders>
              <w:top w:val="single" w:sz="4" w:space="0" w:color="auto"/>
              <w:left w:val="single" w:sz="4" w:space="0" w:color="auto"/>
              <w:bottom w:val="single" w:sz="4" w:space="0" w:color="auto"/>
              <w:right w:val="single" w:sz="4" w:space="0" w:color="auto"/>
            </w:tcBorders>
            <w:shd w:val="clear" w:color="auto" w:fill="auto"/>
          </w:tcPr>
          <w:p w:rsidR="00F57499" w:rsidRPr="00804B68" w:rsidRDefault="000D22E3" w:rsidP="000D22E3">
            <w:pPr>
              <w:keepNext/>
              <w:keepLines/>
              <w:rPr>
                <w:rFonts w:ascii="Times New Roman" w:hAnsi="Times New Roman"/>
                <w:lang w:val="ru-RU"/>
              </w:rPr>
            </w:pPr>
            <w:r w:rsidRPr="00804B68">
              <w:rPr>
                <w:rFonts w:ascii="Times New Roman" w:hAnsi="Times New Roman"/>
                <w:lang w:val="ru-RU"/>
              </w:rPr>
              <w:t>3</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F57499" w:rsidRPr="00FE0387" w:rsidRDefault="00F57499" w:rsidP="00166851">
            <w:pPr>
              <w:keepNext/>
              <w:keepLines/>
              <w:jc w:val="left"/>
              <w:rPr>
                <w:rFonts w:ascii="Times New Roman" w:hAnsi="Times New Roman"/>
                <w:b/>
                <w:lang w:val="ru-RU"/>
              </w:rPr>
            </w:pPr>
            <w:r w:rsidRPr="00804B68">
              <w:rPr>
                <w:rFonts w:ascii="Times New Roman" w:hAnsi="Times New Roman"/>
                <w:b/>
                <w:lang w:val="ru-RU"/>
              </w:rPr>
              <w:t>Почтовый адрес Заказчика</w:t>
            </w:r>
          </w:p>
        </w:tc>
        <w:tc>
          <w:tcPr>
            <w:tcW w:w="0" w:type="auto"/>
            <w:tcBorders>
              <w:top w:val="single" w:sz="4" w:space="0" w:color="auto"/>
              <w:left w:val="single" w:sz="4" w:space="0" w:color="auto"/>
              <w:bottom w:val="single" w:sz="4" w:space="0" w:color="auto"/>
              <w:right w:val="single" w:sz="4" w:space="0" w:color="auto"/>
            </w:tcBorders>
            <w:vAlign w:val="center"/>
          </w:tcPr>
          <w:p w:rsidR="001455D9" w:rsidRPr="00DA3E77" w:rsidRDefault="00930E96" w:rsidP="00A34212">
            <w:pPr>
              <w:keepNext/>
              <w:keepLines/>
              <w:rPr>
                <w:rFonts w:ascii="Times New Roman" w:hAnsi="Times New Roman"/>
                <w:lang w:val="ru-RU"/>
              </w:rPr>
            </w:pPr>
            <w:r w:rsidRPr="00930E96">
              <w:rPr>
                <w:rFonts w:ascii="Times New Roman" w:hAnsi="Times New Roman"/>
                <w:lang w:val="ru-RU"/>
              </w:rPr>
              <w:t xml:space="preserve">142900, Московская область, </w:t>
            </w:r>
            <w:proofErr w:type="spellStart"/>
            <w:r w:rsidRPr="00930E96">
              <w:rPr>
                <w:rFonts w:ascii="Times New Roman" w:hAnsi="Times New Roman"/>
                <w:lang w:val="ru-RU"/>
              </w:rPr>
              <w:t>г.о</w:t>
            </w:r>
            <w:proofErr w:type="spellEnd"/>
            <w:r w:rsidRPr="00930E96">
              <w:rPr>
                <w:rFonts w:ascii="Times New Roman" w:hAnsi="Times New Roman"/>
                <w:lang w:val="ru-RU"/>
              </w:rPr>
              <w:t>. Кашира, ул. Советская, дом 28. Помещения 140-143</w:t>
            </w:r>
          </w:p>
        </w:tc>
      </w:tr>
      <w:tr w:rsidR="00F57499" w:rsidRPr="00804B68" w:rsidTr="003D1266">
        <w:trPr>
          <w:trHeight w:val="379"/>
        </w:trPr>
        <w:tc>
          <w:tcPr>
            <w:tcW w:w="0" w:type="auto"/>
            <w:tcBorders>
              <w:top w:val="single" w:sz="4" w:space="0" w:color="auto"/>
              <w:left w:val="single" w:sz="4" w:space="0" w:color="auto"/>
              <w:bottom w:val="single" w:sz="4" w:space="0" w:color="auto"/>
              <w:right w:val="single" w:sz="4" w:space="0" w:color="auto"/>
            </w:tcBorders>
            <w:shd w:val="clear" w:color="auto" w:fill="auto"/>
          </w:tcPr>
          <w:p w:rsidR="00F57499" w:rsidRPr="00804B68" w:rsidRDefault="000D22E3" w:rsidP="000D22E3">
            <w:pPr>
              <w:keepNext/>
              <w:keepLines/>
              <w:rPr>
                <w:rFonts w:ascii="Times New Roman" w:hAnsi="Times New Roman"/>
                <w:lang w:val="ru-RU"/>
              </w:rPr>
            </w:pPr>
            <w:r w:rsidRPr="00804B68">
              <w:rPr>
                <w:rFonts w:ascii="Times New Roman" w:hAnsi="Times New Roman"/>
                <w:lang w:val="ru-RU"/>
              </w:rPr>
              <w:t>4</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F57499" w:rsidRPr="00804B68" w:rsidRDefault="00F57499" w:rsidP="00166851">
            <w:pPr>
              <w:keepNext/>
              <w:keepLines/>
              <w:jc w:val="left"/>
              <w:rPr>
                <w:rFonts w:ascii="Times New Roman" w:hAnsi="Times New Roman"/>
                <w:b/>
                <w:lang w:val="ru-RU"/>
              </w:rPr>
            </w:pPr>
            <w:r w:rsidRPr="00804B68">
              <w:rPr>
                <w:rFonts w:ascii="Times New Roman" w:hAnsi="Times New Roman"/>
                <w:b/>
                <w:lang w:val="ru-RU"/>
              </w:rPr>
              <w:t>Контактная информация</w:t>
            </w:r>
          </w:p>
        </w:tc>
        <w:tc>
          <w:tcPr>
            <w:tcW w:w="0" w:type="auto"/>
            <w:tcBorders>
              <w:top w:val="single" w:sz="4" w:space="0" w:color="auto"/>
              <w:left w:val="single" w:sz="4" w:space="0" w:color="auto"/>
              <w:bottom w:val="single" w:sz="4" w:space="0" w:color="auto"/>
              <w:right w:val="single" w:sz="4" w:space="0" w:color="auto"/>
            </w:tcBorders>
            <w:vAlign w:val="center"/>
          </w:tcPr>
          <w:p w:rsidR="00A34212" w:rsidRPr="00DA3E77" w:rsidRDefault="0066094A" w:rsidP="00A34212">
            <w:pPr>
              <w:keepNext/>
              <w:keepLines/>
              <w:rPr>
                <w:rFonts w:ascii="Times New Roman" w:hAnsi="Times New Roman"/>
                <w:lang w:val="ru-RU"/>
              </w:rPr>
            </w:pPr>
            <w:r>
              <w:rPr>
                <w:rFonts w:ascii="Times New Roman" w:hAnsi="Times New Roman"/>
                <w:lang w:val="ru-RU"/>
              </w:rPr>
              <w:t>Телефон: 8 (495</w:t>
            </w:r>
            <w:r w:rsidR="00A15C46">
              <w:rPr>
                <w:rFonts w:ascii="Times New Roman" w:hAnsi="Times New Roman"/>
                <w:lang w:val="ru-RU"/>
              </w:rPr>
              <w:t xml:space="preserve">) </w:t>
            </w:r>
            <w:r>
              <w:rPr>
                <w:rFonts w:ascii="Times New Roman" w:hAnsi="Times New Roman"/>
                <w:lang w:val="ru-RU"/>
              </w:rPr>
              <w:t>431-24-44</w:t>
            </w:r>
            <w:r w:rsidR="00A15C46">
              <w:rPr>
                <w:rFonts w:ascii="Times New Roman" w:hAnsi="Times New Roman"/>
                <w:lang w:val="ru-RU"/>
              </w:rPr>
              <w:t xml:space="preserve"> э</w:t>
            </w:r>
            <w:r w:rsidR="00A34212" w:rsidRPr="00DA3E77">
              <w:rPr>
                <w:rFonts w:ascii="Times New Roman" w:hAnsi="Times New Roman"/>
                <w:lang w:val="ru-RU"/>
              </w:rPr>
              <w:t xml:space="preserve">лектронная почта: </w:t>
            </w:r>
            <w:proofErr w:type="spellStart"/>
            <w:r w:rsidR="00A15C46">
              <w:rPr>
                <w:rFonts w:ascii="Times New Roman" w:hAnsi="Times New Roman"/>
                <w:lang w:eastAsia="ru-RU"/>
              </w:rPr>
              <w:t>elena</w:t>
            </w:r>
            <w:proofErr w:type="spellEnd"/>
            <w:r w:rsidR="00A15C46" w:rsidRPr="00A15C46">
              <w:rPr>
                <w:rFonts w:ascii="Times New Roman" w:hAnsi="Times New Roman"/>
                <w:lang w:val="ru-RU" w:eastAsia="ru-RU"/>
              </w:rPr>
              <w:t>_</w:t>
            </w:r>
            <w:proofErr w:type="spellStart"/>
            <w:r w:rsidR="00A15C46">
              <w:rPr>
                <w:rFonts w:ascii="Times New Roman" w:hAnsi="Times New Roman"/>
                <w:lang w:eastAsia="ru-RU"/>
              </w:rPr>
              <w:t>zhilresurs</w:t>
            </w:r>
            <w:proofErr w:type="spellEnd"/>
            <w:r w:rsidR="00A15C46" w:rsidRPr="00A15C46">
              <w:rPr>
                <w:rFonts w:ascii="Times New Roman" w:hAnsi="Times New Roman"/>
                <w:lang w:val="ru-RU" w:eastAsia="ru-RU"/>
              </w:rPr>
              <w:t>@</w:t>
            </w:r>
            <w:r w:rsidR="00A15C46">
              <w:rPr>
                <w:rFonts w:ascii="Times New Roman" w:hAnsi="Times New Roman"/>
                <w:lang w:eastAsia="ru-RU"/>
              </w:rPr>
              <w:t>mail</w:t>
            </w:r>
            <w:r w:rsidR="00A15C46" w:rsidRPr="00A15C46">
              <w:rPr>
                <w:rFonts w:ascii="Times New Roman" w:hAnsi="Times New Roman"/>
                <w:lang w:val="ru-RU" w:eastAsia="ru-RU"/>
              </w:rPr>
              <w:t>.</w:t>
            </w:r>
            <w:proofErr w:type="spellStart"/>
            <w:r w:rsidR="00A15C46">
              <w:rPr>
                <w:rFonts w:ascii="Times New Roman" w:hAnsi="Times New Roman"/>
                <w:lang w:eastAsia="ru-RU"/>
              </w:rPr>
              <w:t>ru</w:t>
            </w:r>
            <w:proofErr w:type="spellEnd"/>
          </w:p>
          <w:p w:rsidR="00A34212" w:rsidRPr="00DA3E77" w:rsidRDefault="00A34212" w:rsidP="00A34212">
            <w:pPr>
              <w:keepNext/>
              <w:keepLines/>
              <w:rPr>
                <w:rFonts w:ascii="Times New Roman" w:hAnsi="Times New Roman"/>
                <w:lang w:val="ru-RU"/>
              </w:rPr>
            </w:pPr>
            <w:r w:rsidRPr="00DA3E77">
              <w:rPr>
                <w:rFonts w:ascii="Times New Roman" w:hAnsi="Times New Roman"/>
                <w:lang w:val="ru-RU"/>
              </w:rPr>
              <w:t>Контактно</w:t>
            </w:r>
            <w:r w:rsidR="00A15C46">
              <w:rPr>
                <w:rFonts w:ascii="Times New Roman" w:hAnsi="Times New Roman"/>
                <w:lang w:val="ru-RU"/>
              </w:rPr>
              <w:t>е лицо: Краснова Елена Алексеевна</w:t>
            </w:r>
          </w:p>
          <w:p w:rsidR="00F57499" w:rsidRPr="00DA3E77" w:rsidRDefault="00F57499" w:rsidP="00A34212">
            <w:pPr>
              <w:keepNext/>
              <w:keepLines/>
              <w:rPr>
                <w:rFonts w:ascii="Times New Roman" w:hAnsi="Times New Roman"/>
                <w:i/>
                <w:color w:val="00B0F0"/>
                <w:lang w:val="ru-RU"/>
              </w:rPr>
            </w:pPr>
          </w:p>
        </w:tc>
      </w:tr>
      <w:tr w:rsidR="00AD68C4" w:rsidRPr="00054921" w:rsidTr="003D1266">
        <w:trPr>
          <w:trHeight w:val="404"/>
        </w:trPr>
        <w:tc>
          <w:tcPr>
            <w:tcW w:w="0" w:type="auto"/>
            <w:tcBorders>
              <w:top w:val="single" w:sz="4" w:space="0" w:color="auto"/>
              <w:left w:val="single" w:sz="4" w:space="0" w:color="auto"/>
              <w:bottom w:val="single" w:sz="4" w:space="0" w:color="auto"/>
              <w:right w:val="single" w:sz="4" w:space="0" w:color="auto"/>
            </w:tcBorders>
            <w:shd w:val="clear" w:color="auto" w:fill="auto"/>
          </w:tcPr>
          <w:p w:rsidR="00AD68C4" w:rsidRPr="00804B68" w:rsidRDefault="00AD68C4" w:rsidP="00AD68C4">
            <w:pPr>
              <w:keepNext/>
              <w:keepLines/>
              <w:rPr>
                <w:rFonts w:ascii="Times New Roman" w:hAnsi="Times New Roman"/>
                <w:lang w:val="ru-RU"/>
              </w:rPr>
            </w:pPr>
            <w:r>
              <w:rPr>
                <w:rFonts w:ascii="Times New Roman" w:hAnsi="Times New Roman"/>
                <w:lang w:val="ru-RU"/>
              </w:rPr>
              <w:t>5</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AD68C4" w:rsidRPr="00804B68" w:rsidRDefault="00AD68C4" w:rsidP="00AD68C4">
            <w:pPr>
              <w:keepNext/>
              <w:keepLines/>
              <w:tabs>
                <w:tab w:val="left" w:pos="5580"/>
                <w:tab w:val="left" w:pos="7200"/>
              </w:tabs>
              <w:jc w:val="left"/>
              <w:rPr>
                <w:rFonts w:ascii="Times New Roman" w:hAnsi="Times New Roman"/>
                <w:b/>
                <w:lang w:val="ru-RU"/>
              </w:rPr>
            </w:pPr>
            <w:r>
              <w:rPr>
                <w:rFonts w:ascii="Times New Roman" w:hAnsi="Times New Roman"/>
                <w:b/>
                <w:lang w:val="ru-RU"/>
              </w:rPr>
              <w:t>Способ закупки</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AD68C4" w:rsidRPr="00DA3E77" w:rsidRDefault="00AD68C4" w:rsidP="00AD68C4">
            <w:pPr>
              <w:keepNext/>
              <w:keepLines/>
              <w:tabs>
                <w:tab w:val="left" w:pos="5580"/>
                <w:tab w:val="left" w:pos="7200"/>
              </w:tabs>
              <w:rPr>
                <w:rFonts w:ascii="Times New Roman" w:hAnsi="Times New Roman"/>
                <w:b/>
                <w:lang w:val="ru-RU"/>
              </w:rPr>
            </w:pPr>
            <w:r w:rsidRPr="00DA3E77">
              <w:rPr>
                <w:rFonts w:ascii="Times New Roman" w:hAnsi="Times New Roman"/>
                <w:b/>
                <w:lang w:val="ru-RU"/>
              </w:rPr>
              <w:t>Запрос предложений</w:t>
            </w:r>
            <w:r w:rsidR="00960FCB" w:rsidRPr="00DA3E77">
              <w:rPr>
                <w:rFonts w:ascii="Times New Roman" w:hAnsi="Times New Roman"/>
                <w:b/>
                <w:lang w:val="ru-RU"/>
              </w:rPr>
              <w:t xml:space="preserve"> в электронной форме</w:t>
            </w:r>
          </w:p>
        </w:tc>
      </w:tr>
      <w:tr w:rsidR="006265DB" w:rsidRPr="00960159" w:rsidTr="003D1266">
        <w:trPr>
          <w:trHeight w:val="404"/>
        </w:trPr>
        <w:tc>
          <w:tcPr>
            <w:tcW w:w="0" w:type="auto"/>
            <w:tcBorders>
              <w:top w:val="single" w:sz="4" w:space="0" w:color="auto"/>
              <w:left w:val="single" w:sz="4" w:space="0" w:color="auto"/>
              <w:bottom w:val="single" w:sz="4" w:space="0" w:color="auto"/>
              <w:right w:val="single" w:sz="4" w:space="0" w:color="auto"/>
            </w:tcBorders>
            <w:shd w:val="clear" w:color="auto" w:fill="auto"/>
          </w:tcPr>
          <w:p w:rsidR="006265DB" w:rsidRPr="006265DB" w:rsidRDefault="006265DB" w:rsidP="00AD68C4">
            <w:pPr>
              <w:keepNext/>
              <w:keepLines/>
              <w:rPr>
                <w:rFonts w:ascii="Times New Roman" w:hAnsi="Times New Roman"/>
              </w:rPr>
            </w:pPr>
            <w:r>
              <w:rPr>
                <w:rFonts w:ascii="Times New Roman" w:hAnsi="Times New Roman"/>
              </w:rPr>
              <w:t>6</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6265DB" w:rsidRPr="00DA3E77" w:rsidRDefault="008E258D" w:rsidP="008E258D">
            <w:pPr>
              <w:keepNext/>
              <w:keepLines/>
              <w:tabs>
                <w:tab w:val="left" w:pos="5580"/>
                <w:tab w:val="left" w:pos="7200"/>
              </w:tabs>
              <w:jc w:val="left"/>
              <w:rPr>
                <w:rFonts w:ascii="Times New Roman" w:hAnsi="Times New Roman"/>
                <w:b/>
                <w:lang w:val="ru-RU"/>
              </w:rPr>
            </w:pPr>
            <w:r w:rsidRPr="00DA3E77">
              <w:rPr>
                <w:rFonts w:ascii="Times New Roman" w:hAnsi="Times New Roman"/>
                <w:b/>
                <w:lang w:val="ru-RU"/>
              </w:rPr>
              <w:t xml:space="preserve">Адрес электронной площадки в информационно-телекоммуникационной сети «Интернет»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E28CA" w:rsidRPr="00CE28CA" w:rsidRDefault="00DA3E77" w:rsidP="00CE28CA">
            <w:pPr>
              <w:keepNext/>
              <w:keepLines/>
              <w:tabs>
                <w:tab w:val="left" w:pos="5580"/>
                <w:tab w:val="left" w:pos="7200"/>
              </w:tabs>
              <w:rPr>
                <w:rFonts w:ascii="Times New Roman" w:hAnsi="Times New Roman"/>
                <w:color w:val="0000FF"/>
                <w:sz w:val="24"/>
                <w:szCs w:val="24"/>
                <w:u w:val="single"/>
                <w:lang w:val="ru-RU" w:eastAsia="ru-RU"/>
              </w:rPr>
            </w:pPr>
            <w:r w:rsidRPr="00DA3E77">
              <w:rPr>
                <w:rFonts w:ascii="Times New Roman" w:hAnsi="Times New Roman"/>
                <w:color w:val="0000FF"/>
                <w:sz w:val="24"/>
                <w:szCs w:val="24"/>
                <w:u w:val="single"/>
                <w:lang w:val="ru-RU" w:eastAsia="ru-RU"/>
              </w:rPr>
              <w:t>http://</w:t>
            </w:r>
            <w:r w:rsidRPr="00DA3E77">
              <w:rPr>
                <w:rFonts w:ascii="Times New Roman" w:hAnsi="Times New Roman"/>
                <w:color w:val="0000FF"/>
                <w:sz w:val="24"/>
                <w:szCs w:val="24"/>
                <w:u w:val="single"/>
                <w:lang w:eastAsia="ru-RU"/>
              </w:rPr>
              <w:t>www</w:t>
            </w:r>
            <w:r w:rsidR="00CE28CA" w:rsidRPr="00CE28CA">
              <w:rPr>
                <w:rFonts w:ascii="Times New Roman" w:hAnsi="Times New Roman"/>
                <w:color w:val="0000FF"/>
                <w:sz w:val="24"/>
                <w:szCs w:val="24"/>
                <w:u w:val="single"/>
                <w:lang w:val="ru-RU" w:eastAsia="ru-RU"/>
              </w:rPr>
              <w:t>.</w:t>
            </w:r>
            <w:proofErr w:type="spellStart"/>
            <w:r w:rsidR="00CE28CA" w:rsidRPr="00CE28CA">
              <w:rPr>
                <w:rFonts w:ascii="Times New Roman" w:hAnsi="Times New Roman"/>
                <w:color w:val="0000FF"/>
                <w:sz w:val="24"/>
                <w:szCs w:val="24"/>
                <w:u w:val="single"/>
                <w:lang w:eastAsia="ru-RU"/>
              </w:rPr>
              <w:t>estp</w:t>
            </w:r>
            <w:proofErr w:type="spellEnd"/>
            <w:r w:rsidR="00CE28CA" w:rsidRPr="00CE28CA">
              <w:rPr>
                <w:rFonts w:ascii="Times New Roman" w:hAnsi="Times New Roman"/>
                <w:color w:val="0000FF"/>
                <w:sz w:val="24"/>
                <w:szCs w:val="24"/>
                <w:u w:val="single"/>
                <w:lang w:val="ru-RU" w:eastAsia="ru-RU"/>
              </w:rPr>
              <w:t>.</w:t>
            </w:r>
            <w:proofErr w:type="spellStart"/>
            <w:r w:rsidR="00CE28CA" w:rsidRPr="00CE28CA">
              <w:rPr>
                <w:rFonts w:ascii="Times New Roman" w:hAnsi="Times New Roman"/>
                <w:color w:val="0000FF"/>
                <w:sz w:val="24"/>
                <w:szCs w:val="24"/>
                <w:u w:val="single"/>
                <w:lang w:val="ru-RU" w:eastAsia="ru-RU"/>
              </w:rPr>
              <w:t>ru</w:t>
            </w:r>
            <w:proofErr w:type="spellEnd"/>
          </w:p>
          <w:p w:rsidR="006265DB" w:rsidRPr="00DA3E77" w:rsidRDefault="00DA3E77" w:rsidP="00AD68C4">
            <w:pPr>
              <w:keepNext/>
              <w:keepLines/>
              <w:tabs>
                <w:tab w:val="left" w:pos="5580"/>
                <w:tab w:val="left" w:pos="7200"/>
              </w:tabs>
              <w:rPr>
                <w:rFonts w:ascii="Times New Roman" w:hAnsi="Times New Roman"/>
                <w:b/>
                <w:lang w:val="ru-RU"/>
              </w:rPr>
            </w:pPr>
            <w:r w:rsidRPr="00DA3E77">
              <w:rPr>
                <w:rFonts w:ascii="Times New Roman" w:hAnsi="Times New Roman"/>
                <w:color w:val="0000FF"/>
                <w:sz w:val="24"/>
                <w:szCs w:val="24"/>
                <w:u w:val="single"/>
                <w:lang w:val="ru-RU" w:eastAsia="ru-RU"/>
              </w:rPr>
              <w:t>.</w:t>
            </w:r>
          </w:p>
        </w:tc>
      </w:tr>
      <w:tr w:rsidR="00E80177" w:rsidRPr="00054921" w:rsidTr="003D1266">
        <w:tc>
          <w:tcPr>
            <w:tcW w:w="0" w:type="auto"/>
            <w:tcBorders>
              <w:top w:val="single" w:sz="4" w:space="0" w:color="auto"/>
              <w:left w:val="single" w:sz="4" w:space="0" w:color="auto"/>
              <w:bottom w:val="single" w:sz="4" w:space="0" w:color="auto"/>
              <w:right w:val="single" w:sz="4" w:space="0" w:color="auto"/>
            </w:tcBorders>
            <w:shd w:val="clear" w:color="auto" w:fill="auto"/>
          </w:tcPr>
          <w:p w:rsidR="00E80177" w:rsidRPr="006265DB" w:rsidRDefault="006265DB" w:rsidP="000D22E3">
            <w:pPr>
              <w:keepNext/>
              <w:keepLines/>
              <w:rPr>
                <w:rFonts w:ascii="Times New Roman" w:hAnsi="Times New Roman"/>
              </w:rPr>
            </w:pPr>
            <w:r>
              <w:rPr>
                <w:rFonts w:ascii="Times New Roman" w:hAnsi="Times New Roman"/>
              </w:rPr>
              <w:t>7</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80177" w:rsidRPr="00804B68" w:rsidRDefault="00E80177" w:rsidP="00ED0322">
            <w:pPr>
              <w:keepNext/>
              <w:keepLines/>
              <w:rPr>
                <w:rFonts w:ascii="Times New Roman" w:hAnsi="Times New Roman"/>
                <w:b/>
                <w:lang w:val="ru-RU"/>
              </w:rPr>
            </w:pPr>
            <w:r w:rsidRPr="00804B68">
              <w:rPr>
                <w:rFonts w:ascii="Times New Roman" w:hAnsi="Times New Roman"/>
                <w:b/>
                <w:lang w:val="ru-RU"/>
              </w:rPr>
              <w:t>Предмет Договора</w:t>
            </w:r>
          </w:p>
          <w:p w:rsidR="00D00E66" w:rsidRPr="00804B68" w:rsidRDefault="00D00E66" w:rsidP="00ED0322">
            <w:pPr>
              <w:keepNext/>
              <w:keepLines/>
              <w:rPr>
                <w:rFonts w:ascii="Times New Roman" w:hAnsi="Times New Roman"/>
                <w:b/>
                <w:highlight w:val="yellow"/>
                <w:lang w:val="ru-RU"/>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483E8C" w:rsidRDefault="00A400DF" w:rsidP="00E10941">
            <w:pPr>
              <w:autoSpaceDE w:val="0"/>
              <w:autoSpaceDN w:val="0"/>
              <w:jc w:val="center"/>
              <w:outlineLvl w:val="2"/>
              <w:rPr>
                <w:rFonts w:ascii="Times New Roman" w:hAnsi="Times New Roman"/>
                <w:b/>
                <w:sz w:val="24"/>
                <w:szCs w:val="24"/>
                <w:lang w:val="ru-RU"/>
              </w:rPr>
            </w:pPr>
            <w:r>
              <w:rPr>
                <w:rFonts w:ascii="Times New Roman" w:hAnsi="Times New Roman"/>
                <w:b/>
                <w:sz w:val="24"/>
                <w:szCs w:val="24"/>
                <w:lang w:val="ru-RU"/>
              </w:rPr>
              <w:t xml:space="preserve">Поставка </w:t>
            </w:r>
            <w:r w:rsidR="008A5B64">
              <w:rPr>
                <w:rFonts w:ascii="Times New Roman" w:hAnsi="Times New Roman"/>
                <w:b/>
                <w:sz w:val="24"/>
                <w:szCs w:val="24"/>
                <w:lang w:val="ru-RU"/>
              </w:rPr>
              <w:t>изделий сантехнических для нужд</w:t>
            </w:r>
            <w:r w:rsidR="00483E8C">
              <w:rPr>
                <w:rFonts w:ascii="Times New Roman" w:hAnsi="Times New Roman"/>
                <w:b/>
                <w:sz w:val="24"/>
                <w:szCs w:val="24"/>
                <w:lang w:val="ru-RU"/>
              </w:rPr>
              <w:t xml:space="preserve"> </w:t>
            </w:r>
          </w:p>
          <w:p w:rsidR="00E10941" w:rsidRPr="004263C5" w:rsidRDefault="00483E8C" w:rsidP="00E10941">
            <w:pPr>
              <w:autoSpaceDE w:val="0"/>
              <w:autoSpaceDN w:val="0"/>
              <w:jc w:val="center"/>
              <w:outlineLvl w:val="2"/>
              <w:rPr>
                <w:rFonts w:ascii="Times New Roman" w:hAnsi="Times New Roman"/>
                <w:b/>
                <w:bCs/>
                <w:sz w:val="24"/>
                <w:szCs w:val="24"/>
                <w:lang w:val="ru-RU"/>
              </w:rPr>
            </w:pPr>
            <w:r>
              <w:rPr>
                <w:rFonts w:ascii="Times New Roman" w:hAnsi="Times New Roman"/>
                <w:b/>
                <w:sz w:val="24"/>
                <w:szCs w:val="24"/>
                <w:lang w:val="ru-RU"/>
              </w:rPr>
              <w:t>МУП «Водоканал»</w:t>
            </w:r>
          </w:p>
          <w:p w:rsidR="0060490C" w:rsidRPr="00DA3E77" w:rsidRDefault="0060490C" w:rsidP="00C334AC">
            <w:pPr>
              <w:rPr>
                <w:rFonts w:ascii="Times New Roman" w:hAnsi="Times New Roman"/>
                <w:b/>
                <w:i/>
                <w:lang w:val="ru-RU"/>
              </w:rPr>
            </w:pPr>
          </w:p>
        </w:tc>
      </w:tr>
      <w:tr w:rsidR="001446CF" w:rsidRPr="00054921" w:rsidTr="003D1266">
        <w:tc>
          <w:tcPr>
            <w:tcW w:w="0" w:type="auto"/>
            <w:tcBorders>
              <w:top w:val="single" w:sz="4" w:space="0" w:color="auto"/>
              <w:left w:val="single" w:sz="4" w:space="0" w:color="auto"/>
              <w:bottom w:val="single" w:sz="4" w:space="0" w:color="auto"/>
              <w:right w:val="single" w:sz="4" w:space="0" w:color="auto"/>
            </w:tcBorders>
            <w:shd w:val="clear" w:color="auto" w:fill="auto"/>
          </w:tcPr>
          <w:p w:rsidR="001446CF" w:rsidRPr="006265DB" w:rsidRDefault="006265DB" w:rsidP="000D22E3">
            <w:pPr>
              <w:keepNext/>
              <w:keepLines/>
              <w:rPr>
                <w:rFonts w:ascii="Times New Roman" w:hAnsi="Times New Roman"/>
              </w:rPr>
            </w:pPr>
            <w:r>
              <w:rPr>
                <w:rFonts w:ascii="Times New Roman" w:hAnsi="Times New Roman"/>
              </w:rPr>
              <w:t>8</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1446CF" w:rsidRPr="00804B68" w:rsidRDefault="001446CF" w:rsidP="001446CF">
            <w:pPr>
              <w:keepNext/>
              <w:keepLines/>
              <w:rPr>
                <w:rFonts w:ascii="Times New Roman" w:hAnsi="Times New Roman"/>
                <w:b/>
                <w:lang w:val="ru-RU"/>
              </w:rPr>
            </w:pPr>
            <w:r w:rsidRPr="00804B68">
              <w:rPr>
                <w:rFonts w:ascii="Times New Roman" w:hAnsi="Times New Roman"/>
                <w:b/>
                <w:lang w:val="ru-RU"/>
              </w:rPr>
              <w:t xml:space="preserve">Место, условия и сроки </w:t>
            </w:r>
          </w:p>
          <w:p w:rsidR="001446CF" w:rsidRPr="00804B68" w:rsidRDefault="00D4603A" w:rsidP="001446CF">
            <w:pPr>
              <w:keepNext/>
              <w:keepLines/>
              <w:rPr>
                <w:rFonts w:ascii="Times New Roman" w:hAnsi="Times New Roman"/>
                <w:b/>
                <w:lang w:val="ru-RU"/>
              </w:rPr>
            </w:pPr>
            <w:r>
              <w:rPr>
                <w:rFonts w:ascii="Times New Roman" w:hAnsi="Times New Roman"/>
                <w:b/>
                <w:lang w:val="ru-RU"/>
              </w:rPr>
              <w:t>выполнения работ</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1F0CF7" w:rsidRDefault="002B6CF6" w:rsidP="00D4603A">
            <w:pPr>
              <w:pStyle w:val="affb"/>
              <w:keepNext/>
              <w:keepLines/>
              <w:jc w:val="left"/>
              <w:rPr>
                <w:rFonts w:ascii="Times New Roman" w:hAnsi="Times New Roman"/>
                <w:b/>
                <w:lang w:val="ru-RU"/>
              </w:rPr>
            </w:pPr>
            <w:r>
              <w:rPr>
                <w:rFonts w:ascii="Times New Roman" w:hAnsi="Times New Roman"/>
                <w:b/>
                <w:lang w:val="ru-RU"/>
              </w:rPr>
              <w:t>Место поставки товара</w:t>
            </w:r>
            <w:r w:rsidR="00DE2A64" w:rsidRPr="00804B68">
              <w:rPr>
                <w:rFonts w:ascii="Times New Roman" w:hAnsi="Times New Roman"/>
                <w:b/>
                <w:lang w:val="ru-RU"/>
              </w:rPr>
              <w:t>:</w:t>
            </w:r>
          </w:p>
          <w:p w:rsidR="00D4603A" w:rsidRDefault="00A400DF" w:rsidP="00D4603A">
            <w:pPr>
              <w:pStyle w:val="affb"/>
              <w:keepNext/>
              <w:keepLines/>
              <w:jc w:val="left"/>
              <w:rPr>
                <w:rFonts w:ascii="Times New Roman" w:hAnsi="Times New Roman"/>
                <w:lang w:val="ru-RU"/>
              </w:rPr>
            </w:pPr>
            <w:r>
              <w:rPr>
                <w:rFonts w:ascii="Times New Roman" w:hAnsi="Times New Roman"/>
                <w:lang w:val="ru-RU"/>
              </w:rPr>
              <w:t xml:space="preserve">142900, Московская область, </w:t>
            </w:r>
            <w:proofErr w:type="spellStart"/>
            <w:r>
              <w:rPr>
                <w:rFonts w:ascii="Times New Roman" w:hAnsi="Times New Roman"/>
                <w:lang w:val="ru-RU"/>
              </w:rPr>
              <w:t>г.о</w:t>
            </w:r>
            <w:proofErr w:type="spellEnd"/>
            <w:r>
              <w:rPr>
                <w:rFonts w:ascii="Times New Roman" w:hAnsi="Times New Roman"/>
                <w:lang w:val="ru-RU"/>
              </w:rPr>
              <w:t xml:space="preserve">. Кашира, </w:t>
            </w:r>
            <w:r w:rsidR="008E64A1">
              <w:rPr>
                <w:rFonts w:ascii="Times New Roman" w:hAnsi="Times New Roman"/>
                <w:lang w:val="ru-RU"/>
              </w:rPr>
              <w:t>КНС МУП «Водоканал»</w:t>
            </w:r>
          </w:p>
          <w:p w:rsidR="00DE2A64" w:rsidRPr="00804B68" w:rsidRDefault="00D4603A" w:rsidP="00AA176C">
            <w:pPr>
              <w:pStyle w:val="affb"/>
              <w:keepNext/>
              <w:keepLines/>
              <w:rPr>
                <w:rFonts w:ascii="Times New Roman" w:hAnsi="Times New Roman"/>
                <w:bCs/>
                <w:iCs/>
                <w:lang w:val="ru-RU"/>
              </w:rPr>
            </w:pPr>
            <w:r>
              <w:rPr>
                <w:rFonts w:ascii="Times New Roman" w:hAnsi="Times New Roman"/>
                <w:b/>
                <w:lang w:val="ru-RU"/>
              </w:rPr>
              <w:t xml:space="preserve">Условия </w:t>
            </w:r>
            <w:r w:rsidR="00361DAC">
              <w:rPr>
                <w:rFonts w:ascii="Times New Roman" w:hAnsi="Times New Roman"/>
                <w:b/>
                <w:lang w:val="ru-RU"/>
              </w:rPr>
              <w:t>поставки товара</w:t>
            </w:r>
            <w:r w:rsidR="00DE2A64" w:rsidRPr="00804B68">
              <w:rPr>
                <w:rFonts w:ascii="Times New Roman" w:hAnsi="Times New Roman"/>
                <w:b/>
                <w:lang w:val="ru-RU"/>
              </w:rPr>
              <w:t>:</w:t>
            </w:r>
            <w:r>
              <w:rPr>
                <w:rFonts w:ascii="Times New Roman" w:hAnsi="Times New Roman"/>
                <w:b/>
                <w:lang w:val="ru-RU"/>
              </w:rPr>
              <w:t xml:space="preserve"> </w:t>
            </w:r>
            <w:r w:rsidR="00DE2A64" w:rsidRPr="00804B68">
              <w:rPr>
                <w:rFonts w:ascii="Times New Roman" w:hAnsi="Times New Roman"/>
                <w:bCs/>
                <w:iCs/>
                <w:lang w:val="ru-RU"/>
              </w:rPr>
              <w:t xml:space="preserve">в соответствии с Частью </w:t>
            </w:r>
            <w:r w:rsidR="00DE2A64" w:rsidRPr="00804B68">
              <w:rPr>
                <w:rFonts w:ascii="Times New Roman" w:hAnsi="Times New Roman"/>
                <w:bCs/>
                <w:iCs/>
              </w:rPr>
              <w:t>III</w:t>
            </w:r>
            <w:r w:rsidR="00FA3DB1">
              <w:rPr>
                <w:rFonts w:ascii="Times New Roman" w:hAnsi="Times New Roman"/>
                <w:bCs/>
                <w:iCs/>
                <w:lang w:val="ru-RU"/>
              </w:rPr>
              <w:t xml:space="preserve"> </w:t>
            </w:r>
            <w:r w:rsidR="00DE2A64" w:rsidRPr="00804B68">
              <w:rPr>
                <w:rFonts w:ascii="Times New Roman" w:hAnsi="Times New Roman"/>
                <w:bCs/>
                <w:iCs/>
                <w:lang w:val="ru-RU"/>
              </w:rPr>
              <w:t>«Техническое задание»</w:t>
            </w:r>
          </w:p>
          <w:p w:rsidR="00DE2A64" w:rsidRPr="00804B68" w:rsidRDefault="002B6CF6" w:rsidP="002F1C7B">
            <w:pPr>
              <w:pStyle w:val="a6"/>
              <w:keepNext/>
              <w:keepLines/>
              <w:widowControl w:val="0"/>
              <w:suppressLineNumbers/>
              <w:suppressAutoHyphens/>
              <w:rPr>
                <w:rFonts w:ascii="Times New Roman" w:eastAsia="Arial Unicode MS" w:hAnsi="Times New Roman"/>
                <w:kern w:val="1"/>
                <w:lang w:val="ru-RU" w:eastAsia="ar-SA"/>
              </w:rPr>
            </w:pPr>
            <w:r>
              <w:rPr>
                <w:rFonts w:ascii="Times New Roman" w:hAnsi="Times New Roman"/>
                <w:b/>
                <w:bCs/>
                <w:iCs/>
                <w:lang w:val="ru-RU"/>
              </w:rPr>
              <w:t>Срок поставки товара</w:t>
            </w:r>
            <w:r w:rsidR="00DE2A64" w:rsidRPr="00331BF9">
              <w:rPr>
                <w:rFonts w:ascii="Times New Roman" w:hAnsi="Times New Roman"/>
                <w:b/>
                <w:bCs/>
                <w:iCs/>
                <w:lang w:val="ru-RU"/>
              </w:rPr>
              <w:t>:</w:t>
            </w:r>
            <w:r w:rsidR="007B5503">
              <w:rPr>
                <w:rFonts w:ascii="Times New Roman" w:hAnsi="Times New Roman"/>
                <w:b/>
                <w:bCs/>
                <w:iCs/>
                <w:lang w:val="ru-RU"/>
              </w:rPr>
              <w:t xml:space="preserve"> </w:t>
            </w:r>
            <w:r w:rsidR="00AB3C19">
              <w:rPr>
                <w:rStyle w:val="apple-converted-space"/>
                <w:rFonts w:ascii="Times New Roman" w:hAnsi="Times New Roman"/>
                <w:shd w:val="clear" w:color="auto" w:fill="FFFFFF"/>
                <w:lang w:val="ru-RU"/>
              </w:rPr>
              <w:t xml:space="preserve">с </w:t>
            </w:r>
            <w:r w:rsidR="008E64A1">
              <w:rPr>
                <w:rStyle w:val="apple-converted-space"/>
                <w:rFonts w:ascii="Times New Roman" w:hAnsi="Times New Roman"/>
                <w:shd w:val="clear" w:color="auto" w:fill="FFFFFF"/>
                <w:lang w:val="ru-RU"/>
              </w:rPr>
              <w:t>21</w:t>
            </w:r>
            <w:r w:rsidR="006F0174">
              <w:rPr>
                <w:rStyle w:val="apple-converted-space"/>
                <w:rFonts w:ascii="Times New Roman" w:hAnsi="Times New Roman"/>
                <w:shd w:val="clear" w:color="auto" w:fill="FFFFFF"/>
                <w:lang w:val="ru-RU"/>
              </w:rPr>
              <w:t>.</w:t>
            </w:r>
            <w:r w:rsidR="00E229BE">
              <w:rPr>
                <w:rStyle w:val="apple-converted-space"/>
                <w:rFonts w:ascii="Times New Roman" w:hAnsi="Times New Roman"/>
                <w:shd w:val="clear" w:color="auto" w:fill="FFFFFF"/>
                <w:lang w:val="ru-RU"/>
              </w:rPr>
              <w:t>0</w:t>
            </w:r>
            <w:r w:rsidR="006C1992">
              <w:rPr>
                <w:rStyle w:val="apple-converted-space"/>
                <w:rFonts w:ascii="Times New Roman" w:hAnsi="Times New Roman"/>
                <w:shd w:val="clear" w:color="auto" w:fill="FFFFFF"/>
                <w:lang w:val="ru-RU"/>
              </w:rPr>
              <w:t>9</w:t>
            </w:r>
            <w:r w:rsidR="00E229BE">
              <w:rPr>
                <w:rStyle w:val="apple-converted-space"/>
                <w:rFonts w:ascii="Times New Roman" w:hAnsi="Times New Roman"/>
                <w:shd w:val="clear" w:color="auto" w:fill="FFFFFF"/>
                <w:lang w:val="ru-RU"/>
              </w:rPr>
              <w:t>.2020</w:t>
            </w:r>
            <w:r w:rsidR="00CE28CA">
              <w:rPr>
                <w:rStyle w:val="apple-converted-space"/>
                <w:rFonts w:ascii="Times New Roman" w:hAnsi="Times New Roman"/>
                <w:shd w:val="clear" w:color="auto" w:fill="FFFFFF"/>
                <w:lang w:val="ru-RU"/>
              </w:rPr>
              <w:t xml:space="preserve"> по 3</w:t>
            </w:r>
            <w:r w:rsidR="002F1C7B">
              <w:rPr>
                <w:rStyle w:val="apple-converted-space"/>
                <w:rFonts w:ascii="Times New Roman" w:hAnsi="Times New Roman"/>
                <w:shd w:val="clear" w:color="auto" w:fill="FFFFFF"/>
                <w:lang w:val="ru-RU"/>
              </w:rPr>
              <w:t>0.09</w:t>
            </w:r>
            <w:r w:rsidR="00CE28CA">
              <w:rPr>
                <w:rStyle w:val="apple-converted-space"/>
                <w:rFonts w:ascii="Times New Roman" w:hAnsi="Times New Roman"/>
                <w:shd w:val="clear" w:color="auto" w:fill="FFFFFF"/>
                <w:lang w:val="ru-RU"/>
              </w:rPr>
              <w:t>.20</w:t>
            </w:r>
            <w:r w:rsidR="00E229BE">
              <w:rPr>
                <w:rStyle w:val="apple-converted-space"/>
                <w:rFonts w:ascii="Times New Roman" w:hAnsi="Times New Roman"/>
                <w:shd w:val="clear" w:color="auto" w:fill="FFFFFF"/>
                <w:lang w:val="ru-RU"/>
              </w:rPr>
              <w:t>20г</w:t>
            </w:r>
          </w:p>
        </w:tc>
      </w:tr>
      <w:tr w:rsidR="001446CF" w:rsidRPr="00054921" w:rsidTr="003D1266">
        <w:tc>
          <w:tcPr>
            <w:tcW w:w="0" w:type="auto"/>
            <w:tcBorders>
              <w:top w:val="single" w:sz="4" w:space="0" w:color="auto"/>
              <w:left w:val="single" w:sz="4" w:space="0" w:color="auto"/>
              <w:bottom w:val="single" w:sz="4" w:space="0" w:color="auto"/>
              <w:right w:val="single" w:sz="4" w:space="0" w:color="auto"/>
            </w:tcBorders>
            <w:shd w:val="clear" w:color="auto" w:fill="auto"/>
          </w:tcPr>
          <w:p w:rsidR="001446CF" w:rsidRPr="00AB3C19" w:rsidRDefault="006265DB" w:rsidP="000D22E3">
            <w:pPr>
              <w:keepNext/>
              <w:keepLines/>
              <w:rPr>
                <w:rFonts w:ascii="Times New Roman" w:hAnsi="Times New Roman"/>
                <w:lang w:val="ru-RU"/>
              </w:rPr>
            </w:pPr>
            <w:r w:rsidRPr="00AB3C19">
              <w:rPr>
                <w:rFonts w:ascii="Times New Roman" w:hAnsi="Times New Roman"/>
                <w:lang w:val="ru-RU"/>
              </w:rPr>
              <w:t>9</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1446CF" w:rsidRPr="00804B68" w:rsidRDefault="003E1E1C" w:rsidP="001446CF">
            <w:pPr>
              <w:keepNext/>
              <w:keepLines/>
              <w:jc w:val="left"/>
              <w:rPr>
                <w:rFonts w:ascii="Times New Roman" w:hAnsi="Times New Roman"/>
                <w:b/>
                <w:lang w:val="ru-RU"/>
              </w:rPr>
            </w:pPr>
            <w:r w:rsidRPr="00804B68">
              <w:rPr>
                <w:rFonts w:ascii="Times New Roman" w:hAnsi="Times New Roman"/>
                <w:b/>
                <w:color w:val="000000"/>
                <w:shd w:val="clear" w:color="auto" w:fill="FFFFFF"/>
                <w:lang w:val="ru-RU"/>
              </w:rPr>
              <w:t>Требования к качеству, техническим характеристикам товара, работы, услуги, к их безопасности, к функциональным характеристикам (потребительским свойствам) товара, 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1446CF" w:rsidRPr="00804B68" w:rsidRDefault="001446CF" w:rsidP="001446CF">
            <w:pPr>
              <w:pStyle w:val="a9"/>
              <w:keepNext/>
              <w:keepLines/>
              <w:ind w:firstLine="0"/>
              <w:rPr>
                <w:rFonts w:ascii="Times New Roman" w:hAnsi="Times New Roman"/>
                <w:sz w:val="22"/>
                <w:highlight w:val="yellow"/>
                <w:lang w:val="ru-RU"/>
              </w:rPr>
            </w:pPr>
            <w:r w:rsidRPr="00804B68">
              <w:rPr>
                <w:rFonts w:ascii="Times New Roman" w:hAnsi="Times New Roman"/>
                <w:bCs/>
                <w:iCs/>
                <w:sz w:val="22"/>
                <w:lang w:val="ru-RU"/>
              </w:rPr>
              <w:t xml:space="preserve">В соответствии с Частью </w:t>
            </w:r>
            <w:r w:rsidRPr="00804B68">
              <w:rPr>
                <w:rFonts w:ascii="Times New Roman" w:hAnsi="Times New Roman"/>
                <w:bCs/>
                <w:iCs/>
                <w:sz w:val="22"/>
              </w:rPr>
              <w:t>III</w:t>
            </w:r>
            <w:r w:rsidRPr="00804B68">
              <w:rPr>
                <w:rFonts w:ascii="Times New Roman" w:hAnsi="Times New Roman"/>
                <w:bCs/>
                <w:iCs/>
                <w:sz w:val="22"/>
                <w:lang w:val="ru-RU"/>
              </w:rPr>
              <w:t xml:space="preserve"> «Техническое задание»</w:t>
            </w:r>
          </w:p>
        </w:tc>
      </w:tr>
      <w:tr w:rsidR="00CF3599" w:rsidRPr="00054921" w:rsidTr="003D1266">
        <w:tc>
          <w:tcPr>
            <w:tcW w:w="0" w:type="auto"/>
            <w:tcBorders>
              <w:top w:val="single" w:sz="4" w:space="0" w:color="auto"/>
              <w:left w:val="single" w:sz="4" w:space="0" w:color="auto"/>
              <w:bottom w:val="single" w:sz="4" w:space="0" w:color="auto"/>
              <w:right w:val="single" w:sz="4" w:space="0" w:color="auto"/>
            </w:tcBorders>
            <w:hideMark/>
          </w:tcPr>
          <w:p w:rsidR="00CF3599" w:rsidRPr="006265DB" w:rsidRDefault="006265DB" w:rsidP="000D22E3">
            <w:pPr>
              <w:keepNext/>
              <w:keepLines/>
              <w:rPr>
                <w:rFonts w:ascii="Times New Roman" w:hAnsi="Times New Roman"/>
              </w:rPr>
            </w:pPr>
            <w:r>
              <w:rPr>
                <w:rFonts w:ascii="Times New Roman" w:hAnsi="Times New Roman"/>
              </w:rPr>
              <w:t>10</w:t>
            </w:r>
          </w:p>
        </w:tc>
        <w:tc>
          <w:tcPr>
            <w:tcW w:w="0" w:type="auto"/>
            <w:tcBorders>
              <w:top w:val="single" w:sz="4" w:space="0" w:color="auto"/>
              <w:left w:val="single" w:sz="4" w:space="0" w:color="auto"/>
              <w:bottom w:val="single" w:sz="4" w:space="0" w:color="auto"/>
              <w:right w:val="single" w:sz="4" w:space="0" w:color="auto"/>
            </w:tcBorders>
            <w:hideMark/>
          </w:tcPr>
          <w:p w:rsidR="00CF3599" w:rsidRPr="00804B68" w:rsidRDefault="00CF3599" w:rsidP="00166851">
            <w:pPr>
              <w:keepNext/>
              <w:keepLines/>
              <w:jc w:val="left"/>
              <w:rPr>
                <w:rFonts w:ascii="Times New Roman" w:hAnsi="Times New Roman"/>
                <w:b/>
                <w:lang w:val="ru-RU"/>
              </w:rPr>
            </w:pPr>
            <w:r w:rsidRPr="00804B68">
              <w:rPr>
                <w:rFonts w:ascii="Times New Roman" w:hAnsi="Times New Roman"/>
                <w:b/>
                <w:lang w:val="ru-RU"/>
              </w:rPr>
              <w:t>Начальная (максимальная) цена Договора</w:t>
            </w:r>
          </w:p>
          <w:p w:rsidR="00166851" w:rsidRPr="00804B68" w:rsidRDefault="00166851" w:rsidP="00166851">
            <w:pPr>
              <w:keepNext/>
              <w:keepLines/>
              <w:jc w:val="left"/>
              <w:rPr>
                <w:rFonts w:ascii="Times New Roman" w:hAnsi="Times New Roman"/>
                <w:b/>
                <w:highlight w:val="yellow"/>
                <w:lang w:val="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CF3599" w:rsidRPr="008C4DFA" w:rsidRDefault="00C84D4E" w:rsidP="005439E8">
            <w:pPr>
              <w:keepNext/>
              <w:keepLines/>
              <w:rPr>
                <w:rFonts w:ascii="Times New Roman" w:hAnsi="Times New Roman"/>
                <w:i/>
                <w:color w:val="FF0000"/>
                <w:lang w:val="ru-RU"/>
              </w:rPr>
            </w:pPr>
            <w:r>
              <w:rPr>
                <w:rFonts w:ascii="Times New Roman" w:hAnsi="Times New Roman"/>
                <w:b/>
                <w:color w:val="000000"/>
                <w:sz w:val="24"/>
                <w:szCs w:val="24"/>
                <w:lang w:val="ru-RU"/>
              </w:rPr>
              <w:t>211 733,8</w:t>
            </w:r>
            <w:r w:rsidR="002169A6">
              <w:rPr>
                <w:rFonts w:ascii="Times New Roman" w:hAnsi="Times New Roman"/>
                <w:b/>
                <w:color w:val="000000"/>
                <w:sz w:val="24"/>
                <w:szCs w:val="24"/>
                <w:lang w:val="ru-RU"/>
              </w:rPr>
              <w:t>0</w:t>
            </w:r>
            <w:r w:rsidR="00BB1704" w:rsidRPr="005E1B77">
              <w:rPr>
                <w:rFonts w:ascii="Times New Roman" w:hAnsi="Times New Roman"/>
                <w:b/>
                <w:color w:val="000000"/>
                <w:sz w:val="24"/>
                <w:szCs w:val="24"/>
                <w:lang w:val="ru-RU"/>
              </w:rPr>
              <w:t xml:space="preserve"> </w:t>
            </w:r>
            <w:r w:rsidR="00E10941" w:rsidRPr="005E1B77">
              <w:rPr>
                <w:rFonts w:ascii="Times New Roman" w:hAnsi="Times New Roman"/>
                <w:color w:val="000000"/>
                <w:sz w:val="24"/>
                <w:szCs w:val="24"/>
                <w:lang w:val="ru-RU"/>
              </w:rPr>
              <w:t>(</w:t>
            </w:r>
            <w:r w:rsidR="005439E8">
              <w:rPr>
                <w:rFonts w:ascii="Times New Roman" w:hAnsi="Times New Roman"/>
                <w:color w:val="000000"/>
                <w:sz w:val="24"/>
                <w:szCs w:val="24"/>
                <w:lang w:val="ru-RU"/>
              </w:rPr>
              <w:t>двести одиннадцать тысяч семьсот тридцать три рубля</w:t>
            </w:r>
            <w:r w:rsidR="00E10941" w:rsidRPr="005E1B77">
              <w:rPr>
                <w:rFonts w:ascii="Times New Roman" w:hAnsi="Times New Roman"/>
                <w:color w:val="000000"/>
                <w:sz w:val="24"/>
                <w:szCs w:val="24"/>
                <w:lang w:val="ru-RU"/>
              </w:rPr>
              <w:t xml:space="preserve">) </w:t>
            </w:r>
            <w:r w:rsidR="005439E8">
              <w:rPr>
                <w:rFonts w:ascii="Times New Roman" w:hAnsi="Times New Roman"/>
                <w:sz w:val="24"/>
                <w:szCs w:val="24"/>
                <w:lang w:val="ru-RU"/>
              </w:rPr>
              <w:t>8</w:t>
            </w:r>
            <w:r w:rsidR="005B0CCA">
              <w:rPr>
                <w:rFonts w:ascii="Times New Roman" w:hAnsi="Times New Roman"/>
                <w:sz w:val="24"/>
                <w:szCs w:val="24"/>
                <w:lang w:val="ru-RU"/>
              </w:rPr>
              <w:t>0</w:t>
            </w:r>
            <w:r w:rsidR="00E10941" w:rsidRPr="004263C5">
              <w:rPr>
                <w:rFonts w:ascii="Times New Roman" w:hAnsi="Times New Roman"/>
                <w:sz w:val="24"/>
                <w:szCs w:val="24"/>
                <w:lang w:val="ru-RU"/>
              </w:rPr>
              <w:t xml:space="preserve"> копеек.</w:t>
            </w:r>
          </w:p>
        </w:tc>
      </w:tr>
      <w:tr w:rsidR="00166851" w:rsidRPr="00054921" w:rsidTr="003D1266">
        <w:tc>
          <w:tcPr>
            <w:tcW w:w="0" w:type="auto"/>
            <w:tcBorders>
              <w:top w:val="single" w:sz="4" w:space="0" w:color="auto"/>
              <w:left w:val="single" w:sz="4" w:space="0" w:color="auto"/>
              <w:bottom w:val="single" w:sz="4" w:space="0" w:color="auto"/>
              <w:right w:val="single" w:sz="4" w:space="0" w:color="auto"/>
            </w:tcBorders>
            <w:hideMark/>
          </w:tcPr>
          <w:p w:rsidR="00166851" w:rsidRPr="006265DB" w:rsidRDefault="00AD68C4" w:rsidP="000D22E3">
            <w:pPr>
              <w:keepNext/>
              <w:keepLines/>
              <w:rPr>
                <w:rFonts w:ascii="Times New Roman" w:hAnsi="Times New Roman"/>
              </w:rPr>
            </w:pPr>
            <w:r>
              <w:rPr>
                <w:rFonts w:ascii="Times New Roman" w:hAnsi="Times New Roman"/>
                <w:lang w:val="ru-RU"/>
              </w:rPr>
              <w:t>1</w:t>
            </w:r>
            <w:r w:rsidR="006265DB">
              <w:rPr>
                <w:rFonts w:ascii="Times New Roman" w:hAnsi="Times New Roman"/>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166851" w:rsidRPr="00804B68" w:rsidRDefault="00166851" w:rsidP="00166851">
            <w:pPr>
              <w:keepNext/>
              <w:keepLines/>
              <w:jc w:val="left"/>
              <w:rPr>
                <w:rFonts w:ascii="Times New Roman" w:hAnsi="Times New Roman"/>
                <w:b/>
                <w:highlight w:val="yellow"/>
                <w:lang w:val="ru-RU"/>
              </w:rPr>
            </w:pPr>
            <w:r w:rsidRPr="00804B68">
              <w:rPr>
                <w:rFonts w:ascii="Times New Roman" w:hAnsi="Times New Roman"/>
                <w:b/>
                <w:lang w:val="ru-RU"/>
              </w:rPr>
              <w:t>Порядок формирования цены Договора</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166851" w:rsidRPr="00804B68" w:rsidRDefault="00166851" w:rsidP="00B77C6F">
            <w:pPr>
              <w:keepNext/>
              <w:keepLines/>
              <w:rPr>
                <w:rFonts w:ascii="Times New Roman" w:hAnsi="Times New Roman"/>
                <w:color w:val="FF0000"/>
                <w:lang w:val="ru-RU"/>
              </w:rPr>
            </w:pPr>
            <w:r w:rsidRPr="00804B68">
              <w:rPr>
                <w:rFonts w:ascii="Times New Roman" w:hAnsi="Times New Roman"/>
                <w:color w:val="000000"/>
                <w:lang w:val="ru-RU" w:eastAsia="ru-RU"/>
              </w:rPr>
              <w:t>Цена договора включает в себя все расходы Исполнит</w:t>
            </w:r>
            <w:r w:rsidR="00D4603A">
              <w:rPr>
                <w:rFonts w:ascii="Times New Roman" w:hAnsi="Times New Roman"/>
                <w:color w:val="000000"/>
                <w:lang w:val="ru-RU" w:eastAsia="ru-RU"/>
              </w:rPr>
              <w:t>еля, связанные с выполнение</w:t>
            </w:r>
            <w:r w:rsidR="008216D4">
              <w:rPr>
                <w:rFonts w:ascii="Times New Roman" w:hAnsi="Times New Roman"/>
                <w:color w:val="000000"/>
                <w:lang w:val="ru-RU" w:eastAsia="ru-RU"/>
              </w:rPr>
              <w:t>м</w:t>
            </w:r>
            <w:r w:rsidR="00D4603A">
              <w:rPr>
                <w:rFonts w:ascii="Times New Roman" w:hAnsi="Times New Roman"/>
                <w:color w:val="000000"/>
                <w:lang w:val="ru-RU" w:eastAsia="ru-RU"/>
              </w:rPr>
              <w:t xml:space="preserve"> работ</w:t>
            </w:r>
            <w:r w:rsidRPr="00804B68">
              <w:rPr>
                <w:rFonts w:ascii="Times New Roman" w:hAnsi="Times New Roman"/>
                <w:color w:val="000000"/>
                <w:lang w:val="ru-RU" w:eastAsia="ru-RU"/>
              </w:rPr>
              <w:t xml:space="preserve">, все расходы на </w:t>
            </w:r>
            <w:proofErr w:type="gramStart"/>
            <w:r w:rsidRPr="00804B68">
              <w:rPr>
                <w:rFonts w:ascii="Times New Roman" w:hAnsi="Times New Roman"/>
                <w:color w:val="000000"/>
                <w:lang w:val="ru-RU" w:eastAsia="ru-RU"/>
              </w:rPr>
              <w:t>перевозку,  в</w:t>
            </w:r>
            <w:proofErr w:type="gramEnd"/>
            <w:r w:rsidRPr="00804B68">
              <w:rPr>
                <w:rFonts w:ascii="Times New Roman" w:hAnsi="Times New Roman"/>
                <w:color w:val="000000"/>
                <w:lang w:val="ru-RU" w:eastAsia="ru-RU"/>
              </w:rPr>
              <w:t xml:space="preserve"> том числе уплату налогов, пошлин, сборов, расходы по оплате стоимости сторонних организаций и других обязательных платежей.</w:t>
            </w:r>
          </w:p>
        </w:tc>
      </w:tr>
      <w:tr w:rsidR="006E1564" w:rsidRPr="00054921" w:rsidTr="003D1266">
        <w:tc>
          <w:tcPr>
            <w:tcW w:w="0" w:type="auto"/>
            <w:tcBorders>
              <w:top w:val="single" w:sz="4" w:space="0" w:color="auto"/>
              <w:left w:val="single" w:sz="4" w:space="0" w:color="auto"/>
              <w:bottom w:val="single" w:sz="4" w:space="0" w:color="auto"/>
              <w:right w:val="single" w:sz="4" w:space="0" w:color="auto"/>
            </w:tcBorders>
          </w:tcPr>
          <w:p w:rsidR="006E1564" w:rsidRPr="006265DB" w:rsidRDefault="000D22E3" w:rsidP="00B40C6F">
            <w:pPr>
              <w:keepNext/>
              <w:keepLines/>
              <w:rPr>
                <w:rFonts w:ascii="Times New Roman" w:hAnsi="Times New Roman"/>
              </w:rPr>
            </w:pPr>
            <w:r w:rsidRPr="00804B68">
              <w:rPr>
                <w:rFonts w:ascii="Times New Roman" w:hAnsi="Times New Roman"/>
                <w:lang w:val="ru-RU"/>
              </w:rPr>
              <w:t>1</w:t>
            </w:r>
            <w:r w:rsidR="006265DB">
              <w:rPr>
                <w:rFonts w:ascii="Times New Roman" w:hAnsi="Times New Roman"/>
              </w:rPr>
              <w:t>2</w:t>
            </w:r>
          </w:p>
        </w:tc>
        <w:tc>
          <w:tcPr>
            <w:tcW w:w="0" w:type="auto"/>
            <w:tcBorders>
              <w:top w:val="single" w:sz="4" w:space="0" w:color="auto"/>
              <w:left w:val="single" w:sz="4" w:space="0" w:color="auto"/>
              <w:bottom w:val="single" w:sz="4" w:space="0" w:color="auto"/>
              <w:right w:val="single" w:sz="4" w:space="0" w:color="auto"/>
            </w:tcBorders>
          </w:tcPr>
          <w:p w:rsidR="006E1564" w:rsidRPr="00804B68" w:rsidRDefault="006E1564" w:rsidP="0084524B">
            <w:pPr>
              <w:keepNext/>
              <w:keepLines/>
              <w:jc w:val="left"/>
              <w:rPr>
                <w:rFonts w:ascii="Times New Roman" w:hAnsi="Times New Roman"/>
                <w:b/>
                <w:color w:val="000000"/>
                <w:shd w:val="clear" w:color="auto" w:fill="FFFFFF"/>
                <w:lang w:val="ru-RU"/>
              </w:rPr>
            </w:pPr>
            <w:r w:rsidRPr="00804B68">
              <w:rPr>
                <w:rFonts w:ascii="Times New Roman" w:hAnsi="Times New Roman"/>
                <w:b/>
                <w:lang w:val="ru-RU" w:eastAsia="ru-RU"/>
              </w:rPr>
              <w:t xml:space="preserve">Обоснование </w:t>
            </w:r>
            <w:r w:rsidR="00166851" w:rsidRPr="00804B68">
              <w:rPr>
                <w:rFonts w:ascii="Times New Roman" w:hAnsi="Times New Roman"/>
                <w:b/>
                <w:lang w:val="ru-RU" w:eastAsia="ru-RU"/>
              </w:rPr>
              <w:t>начальной (максимальной) цены Д</w:t>
            </w:r>
            <w:r w:rsidRPr="00804B68">
              <w:rPr>
                <w:rFonts w:ascii="Times New Roman" w:hAnsi="Times New Roman"/>
                <w:b/>
                <w:lang w:val="ru-RU" w:eastAsia="ru-RU"/>
              </w:rPr>
              <w:t>оговора</w:t>
            </w:r>
          </w:p>
        </w:tc>
        <w:tc>
          <w:tcPr>
            <w:tcW w:w="0" w:type="auto"/>
            <w:tcBorders>
              <w:top w:val="single" w:sz="4" w:space="0" w:color="auto"/>
              <w:left w:val="single" w:sz="4" w:space="0" w:color="auto"/>
              <w:bottom w:val="single" w:sz="4" w:space="0" w:color="auto"/>
              <w:right w:val="single" w:sz="4" w:space="0" w:color="auto"/>
            </w:tcBorders>
            <w:vAlign w:val="center"/>
          </w:tcPr>
          <w:p w:rsidR="00E72B08" w:rsidRPr="00804B68" w:rsidRDefault="00E72B08" w:rsidP="00E72B08">
            <w:pPr>
              <w:widowControl w:val="0"/>
              <w:suppressLineNumbers/>
              <w:suppressAutoHyphens/>
              <w:adjustRightInd w:val="0"/>
              <w:textAlignment w:val="baseline"/>
              <w:rPr>
                <w:rFonts w:ascii="Times New Roman" w:hAnsi="Times New Roman"/>
                <w:lang w:val="ru-RU" w:eastAsia="ru-RU"/>
              </w:rPr>
            </w:pPr>
            <w:r w:rsidRPr="0092740D">
              <w:rPr>
                <w:rFonts w:ascii="Times New Roman" w:hAnsi="Times New Roman"/>
                <w:lang w:val="ru-RU" w:eastAsia="ru-RU"/>
              </w:rPr>
              <w:t>Начальная (максимальная) цена договора ус</w:t>
            </w:r>
            <w:r w:rsidR="00D4603A" w:rsidRPr="0092740D">
              <w:rPr>
                <w:rFonts w:ascii="Times New Roman" w:hAnsi="Times New Roman"/>
                <w:lang w:val="ru-RU" w:eastAsia="ru-RU"/>
              </w:rPr>
              <w:t xml:space="preserve">тановлена Заказчиком методом </w:t>
            </w:r>
            <w:r w:rsidR="004A17E4" w:rsidRPr="00E152BE">
              <w:rPr>
                <w:rFonts w:ascii="Times New Roman" w:hAnsi="Times New Roman"/>
                <w:lang w:val="ru-RU" w:eastAsia="ru-RU"/>
              </w:rPr>
              <w:t xml:space="preserve">сопоставимых </w:t>
            </w:r>
            <w:r w:rsidR="00D4603A" w:rsidRPr="00E152BE">
              <w:rPr>
                <w:rFonts w:ascii="Times New Roman" w:hAnsi="Times New Roman"/>
                <w:lang w:val="ru-RU" w:eastAsia="ru-RU"/>
              </w:rPr>
              <w:t>рыночных цен</w:t>
            </w:r>
            <w:r w:rsidR="00FA3DB1">
              <w:rPr>
                <w:rFonts w:ascii="Times New Roman" w:hAnsi="Times New Roman"/>
                <w:lang w:val="ru-RU" w:eastAsia="ru-RU"/>
              </w:rPr>
              <w:t xml:space="preserve"> </w:t>
            </w:r>
            <w:r w:rsidR="001F0CF7" w:rsidRPr="00E152BE">
              <w:rPr>
                <w:rFonts w:ascii="Times New Roman" w:hAnsi="Times New Roman"/>
                <w:lang w:val="ru-RU" w:eastAsia="ru-RU"/>
              </w:rPr>
              <w:t>(анализа рынка)</w:t>
            </w:r>
            <w:r w:rsidR="00D4603A" w:rsidRPr="00E152BE">
              <w:rPr>
                <w:rFonts w:ascii="Times New Roman" w:hAnsi="Times New Roman"/>
                <w:lang w:val="ru-RU" w:eastAsia="ru-RU"/>
              </w:rPr>
              <w:t xml:space="preserve"> (Приложе</w:t>
            </w:r>
            <w:r w:rsidR="00D4603A" w:rsidRPr="0092740D">
              <w:rPr>
                <w:rFonts w:ascii="Times New Roman" w:hAnsi="Times New Roman"/>
                <w:lang w:val="ru-RU" w:eastAsia="ru-RU"/>
              </w:rPr>
              <w:t>ние №1 к Информационной карте)</w:t>
            </w:r>
          </w:p>
          <w:p w:rsidR="001468D3" w:rsidRPr="001468D3" w:rsidRDefault="001468D3" w:rsidP="001D13CC">
            <w:pPr>
              <w:keepNext/>
              <w:keepLines/>
              <w:rPr>
                <w:rFonts w:ascii="Times New Roman" w:hAnsi="Times New Roman"/>
                <w:i/>
                <w:lang w:val="ru-RU" w:eastAsia="ru-RU"/>
              </w:rPr>
            </w:pPr>
          </w:p>
        </w:tc>
      </w:tr>
      <w:tr w:rsidR="00CF3599" w:rsidRPr="00054921" w:rsidTr="003D1266">
        <w:tc>
          <w:tcPr>
            <w:tcW w:w="0" w:type="auto"/>
            <w:tcBorders>
              <w:top w:val="single" w:sz="4" w:space="0" w:color="auto"/>
              <w:left w:val="single" w:sz="4" w:space="0" w:color="auto"/>
              <w:bottom w:val="single" w:sz="4" w:space="0" w:color="auto"/>
              <w:right w:val="single" w:sz="4" w:space="0" w:color="auto"/>
            </w:tcBorders>
            <w:hideMark/>
          </w:tcPr>
          <w:p w:rsidR="00CF3599" w:rsidRPr="006265DB" w:rsidRDefault="000D22E3" w:rsidP="00B40C6F">
            <w:pPr>
              <w:keepNext/>
              <w:keepLines/>
              <w:rPr>
                <w:rFonts w:ascii="Times New Roman" w:hAnsi="Times New Roman"/>
              </w:rPr>
            </w:pPr>
            <w:r w:rsidRPr="00804B68">
              <w:rPr>
                <w:rFonts w:ascii="Times New Roman" w:hAnsi="Times New Roman"/>
                <w:lang w:val="ru-RU"/>
              </w:rPr>
              <w:t>1</w:t>
            </w:r>
            <w:r w:rsidR="006265DB">
              <w:rPr>
                <w:rFonts w:ascii="Times New Roman" w:hAnsi="Times New Roman"/>
              </w:rPr>
              <w:t>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F3599" w:rsidRPr="00804B68" w:rsidRDefault="00087EA9" w:rsidP="001A20A1">
            <w:pPr>
              <w:keepNext/>
              <w:keepLines/>
              <w:jc w:val="left"/>
              <w:rPr>
                <w:rFonts w:ascii="Times New Roman" w:hAnsi="Times New Roman"/>
                <w:b/>
                <w:color w:val="000000"/>
                <w:shd w:val="clear" w:color="auto" w:fill="FFFFFF"/>
                <w:lang w:val="ru-RU"/>
              </w:rPr>
            </w:pPr>
            <w:r w:rsidRPr="00804B68">
              <w:rPr>
                <w:rFonts w:ascii="Times New Roman" w:hAnsi="Times New Roman"/>
                <w:b/>
                <w:color w:val="000000"/>
                <w:shd w:val="clear" w:color="auto" w:fill="FFFFFF"/>
                <w:lang w:val="ru-RU"/>
              </w:rPr>
              <w:t>Форма, сроки и порядок оплаты</w:t>
            </w:r>
          </w:p>
          <w:p w:rsidR="001A20A1" w:rsidRPr="00804B68" w:rsidRDefault="001A20A1" w:rsidP="001A20A1">
            <w:pPr>
              <w:keepNext/>
              <w:keepLines/>
              <w:jc w:val="left"/>
              <w:rPr>
                <w:rFonts w:ascii="Times New Roman" w:hAnsi="Times New Roman"/>
                <w:b/>
                <w:lang w:val="ru-RU"/>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F3599" w:rsidRPr="00804B68" w:rsidRDefault="00087EA9" w:rsidP="002C0790">
            <w:pPr>
              <w:keepNext/>
              <w:keepLines/>
              <w:tabs>
                <w:tab w:val="left" w:pos="993"/>
              </w:tabs>
              <w:jc w:val="left"/>
              <w:rPr>
                <w:rFonts w:ascii="Times New Roman" w:hAnsi="Times New Roman"/>
                <w:lang w:val="ru-RU"/>
              </w:rPr>
            </w:pPr>
            <w:r w:rsidRPr="00804B68">
              <w:rPr>
                <w:rFonts w:ascii="Times New Roman" w:hAnsi="Times New Roman"/>
                <w:lang w:val="ru-RU"/>
              </w:rPr>
              <w:t>Безналичный расчет в порядке определенном проектом договора</w:t>
            </w:r>
          </w:p>
        </w:tc>
      </w:tr>
      <w:tr w:rsidR="00CF3599" w:rsidRPr="00804B68" w:rsidTr="003D1266">
        <w:tc>
          <w:tcPr>
            <w:tcW w:w="0" w:type="auto"/>
            <w:tcBorders>
              <w:top w:val="single" w:sz="4" w:space="0" w:color="auto"/>
              <w:left w:val="single" w:sz="4" w:space="0" w:color="auto"/>
              <w:bottom w:val="single" w:sz="4" w:space="0" w:color="auto"/>
              <w:right w:val="single" w:sz="4" w:space="0" w:color="auto"/>
            </w:tcBorders>
            <w:hideMark/>
          </w:tcPr>
          <w:p w:rsidR="00CF3599" w:rsidRPr="006265DB" w:rsidRDefault="000D22E3" w:rsidP="00B40C6F">
            <w:pPr>
              <w:keepNext/>
              <w:keepLines/>
              <w:rPr>
                <w:rFonts w:ascii="Times New Roman" w:hAnsi="Times New Roman"/>
              </w:rPr>
            </w:pPr>
            <w:r w:rsidRPr="00804B68">
              <w:rPr>
                <w:rFonts w:ascii="Times New Roman" w:hAnsi="Times New Roman"/>
                <w:lang w:val="ru-RU"/>
              </w:rPr>
              <w:t>1</w:t>
            </w:r>
            <w:r w:rsidR="006265DB">
              <w:rPr>
                <w:rFonts w:ascii="Times New Roman" w:hAnsi="Times New Roman"/>
              </w:rPr>
              <w:t>4</w:t>
            </w:r>
          </w:p>
        </w:tc>
        <w:tc>
          <w:tcPr>
            <w:tcW w:w="0" w:type="auto"/>
            <w:tcBorders>
              <w:top w:val="single" w:sz="4" w:space="0" w:color="auto"/>
              <w:left w:val="single" w:sz="4" w:space="0" w:color="auto"/>
              <w:bottom w:val="single" w:sz="4" w:space="0" w:color="auto"/>
              <w:right w:val="single" w:sz="4" w:space="0" w:color="auto"/>
            </w:tcBorders>
            <w:vAlign w:val="center"/>
            <w:hideMark/>
          </w:tcPr>
          <w:p w:rsidR="00CF3599" w:rsidRPr="00804B68" w:rsidRDefault="00CF3599" w:rsidP="00ED0322">
            <w:pPr>
              <w:keepNext/>
              <w:keepLines/>
              <w:ind w:right="-131"/>
              <w:jc w:val="left"/>
              <w:rPr>
                <w:rFonts w:ascii="Times New Roman" w:hAnsi="Times New Roman"/>
                <w:b/>
                <w:lang w:val="ru-RU"/>
              </w:rPr>
            </w:pPr>
            <w:r w:rsidRPr="00804B68">
              <w:rPr>
                <w:rFonts w:ascii="Times New Roman" w:hAnsi="Times New Roman"/>
                <w:b/>
                <w:lang w:val="ru-RU"/>
              </w:rPr>
              <w:t xml:space="preserve">Валюта, в которой выражены </w:t>
            </w:r>
          </w:p>
          <w:p w:rsidR="00CF3599" w:rsidRPr="00804B68" w:rsidRDefault="00CF3599" w:rsidP="00ED0322">
            <w:pPr>
              <w:keepNext/>
              <w:keepLines/>
              <w:ind w:right="-131"/>
              <w:jc w:val="left"/>
              <w:rPr>
                <w:rFonts w:ascii="Times New Roman" w:hAnsi="Times New Roman"/>
                <w:b/>
                <w:lang w:val="ru-RU"/>
              </w:rPr>
            </w:pPr>
            <w:r w:rsidRPr="00804B68">
              <w:rPr>
                <w:rFonts w:ascii="Times New Roman" w:hAnsi="Times New Roman"/>
                <w:b/>
                <w:lang w:val="ru-RU"/>
              </w:rPr>
              <w:t>цены и прои</w:t>
            </w:r>
            <w:r w:rsidR="00955656" w:rsidRPr="00804B68">
              <w:rPr>
                <w:rFonts w:ascii="Times New Roman" w:hAnsi="Times New Roman"/>
                <w:b/>
                <w:lang w:val="ru-RU"/>
              </w:rPr>
              <w:t xml:space="preserve">зводятся </w:t>
            </w:r>
            <w:r w:rsidRPr="00804B68">
              <w:rPr>
                <w:rFonts w:ascii="Times New Roman" w:hAnsi="Times New Roman"/>
                <w:b/>
                <w:lang w:val="ru-RU"/>
              </w:rPr>
              <w:t>расчеты</w:t>
            </w:r>
          </w:p>
          <w:p w:rsidR="001A20A1" w:rsidRPr="00804B68" w:rsidRDefault="001A20A1" w:rsidP="00ED0322">
            <w:pPr>
              <w:keepNext/>
              <w:keepLines/>
              <w:ind w:right="-131"/>
              <w:jc w:val="left"/>
              <w:rPr>
                <w:rFonts w:ascii="Times New Roman" w:hAnsi="Times New Roman"/>
                <w:b/>
                <w:lang w:val="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CF3599" w:rsidRPr="00804B68" w:rsidRDefault="00CF3599" w:rsidP="00ED0322">
            <w:pPr>
              <w:keepNext/>
              <w:keepLines/>
              <w:ind w:hanging="2"/>
              <w:rPr>
                <w:rFonts w:ascii="Times New Roman" w:hAnsi="Times New Roman"/>
              </w:rPr>
            </w:pPr>
            <w:proofErr w:type="spellStart"/>
            <w:r w:rsidRPr="00804B68">
              <w:rPr>
                <w:rFonts w:ascii="Times New Roman" w:hAnsi="Times New Roman"/>
              </w:rPr>
              <w:t>Рубль</w:t>
            </w:r>
            <w:proofErr w:type="spellEnd"/>
            <w:r w:rsidR="007B5503">
              <w:rPr>
                <w:rFonts w:ascii="Times New Roman" w:hAnsi="Times New Roman"/>
                <w:lang w:val="ru-RU"/>
              </w:rPr>
              <w:t xml:space="preserve"> </w:t>
            </w:r>
            <w:proofErr w:type="spellStart"/>
            <w:r w:rsidRPr="00804B68">
              <w:rPr>
                <w:rFonts w:ascii="Times New Roman" w:hAnsi="Times New Roman"/>
              </w:rPr>
              <w:t>Российской</w:t>
            </w:r>
            <w:proofErr w:type="spellEnd"/>
            <w:r w:rsidR="007B5503">
              <w:rPr>
                <w:rFonts w:ascii="Times New Roman" w:hAnsi="Times New Roman"/>
                <w:lang w:val="ru-RU"/>
              </w:rPr>
              <w:t xml:space="preserve"> </w:t>
            </w:r>
            <w:proofErr w:type="spellStart"/>
            <w:r w:rsidRPr="00804B68">
              <w:rPr>
                <w:rFonts w:ascii="Times New Roman" w:hAnsi="Times New Roman"/>
              </w:rPr>
              <w:t>Федерации</w:t>
            </w:r>
            <w:proofErr w:type="spellEnd"/>
          </w:p>
          <w:p w:rsidR="00CF3599" w:rsidRPr="00804B68" w:rsidRDefault="00CF3599" w:rsidP="00ED0322">
            <w:pPr>
              <w:keepNext/>
              <w:keepLines/>
              <w:autoSpaceDE w:val="0"/>
              <w:rPr>
                <w:rFonts w:ascii="Times New Roman" w:hAnsi="Times New Roman"/>
                <w:b/>
              </w:rPr>
            </w:pPr>
          </w:p>
        </w:tc>
      </w:tr>
      <w:tr w:rsidR="00CF3599" w:rsidRPr="00054921" w:rsidTr="003D1266">
        <w:tc>
          <w:tcPr>
            <w:tcW w:w="0" w:type="auto"/>
            <w:tcBorders>
              <w:top w:val="single" w:sz="4" w:space="0" w:color="auto"/>
              <w:left w:val="single" w:sz="4" w:space="0" w:color="auto"/>
              <w:bottom w:val="single" w:sz="4" w:space="0" w:color="auto"/>
              <w:right w:val="single" w:sz="4" w:space="0" w:color="auto"/>
            </w:tcBorders>
            <w:hideMark/>
          </w:tcPr>
          <w:p w:rsidR="00CF3599" w:rsidRPr="006265DB" w:rsidRDefault="00B40C6F" w:rsidP="000D22E3">
            <w:pPr>
              <w:keepNext/>
              <w:keepLines/>
              <w:rPr>
                <w:rFonts w:ascii="Times New Roman" w:hAnsi="Times New Roman"/>
              </w:rPr>
            </w:pPr>
            <w:r w:rsidRPr="00804B68">
              <w:rPr>
                <w:rFonts w:ascii="Times New Roman" w:hAnsi="Times New Roman"/>
                <w:lang w:val="ru-RU"/>
              </w:rPr>
              <w:lastRenderedPageBreak/>
              <w:t>1</w:t>
            </w:r>
            <w:r w:rsidR="006265DB">
              <w:rPr>
                <w:rFonts w:ascii="Times New Roman" w:hAnsi="Times New Roman"/>
              </w:rPr>
              <w:t>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1D58B7" w:rsidRPr="00804B68" w:rsidRDefault="00087EA9" w:rsidP="001A20A1">
            <w:pPr>
              <w:pStyle w:val="affb"/>
              <w:keepNext/>
              <w:keepLines/>
              <w:jc w:val="left"/>
              <w:rPr>
                <w:rFonts w:ascii="Times New Roman" w:hAnsi="Times New Roman"/>
                <w:b/>
                <w:color w:val="000000"/>
                <w:lang w:val="ru-RU"/>
              </w:rPr>
            </w:pPr>
            <w:r w:rsidRPr="00804B68">
              <w:rPr>
                <w:rFonts w:ascii="Times New Roman" w:hAnsi="Times New Roman"/>
                <w:b/>
                <w:color w:val="000000"/>
                <w:shd w:val="clear" w:color="auto" w:fill="FFFFFF"/>
                <w:lang w:val="ru-RU"/>
              </w:rPr>
              <w:t>Порядок, место, дата начала и дата окончания срока подачи заявок</w:t>
            </w:r>
          </w:p>
          <w:p w:rsidR="001D58B7" w:rsidRPr="00804B68" w:rsidRDefault="001D58B7" w:rsidP="001A20A1">
            <w:pPr>
              <w:pStyle w:val="affb"/>
              <w:keepNext/>
              <w:keepLines/>
              <w:jc w:val="left"/>
              <w:rPr>
                <w:rFonts w:ascii="Times New Roman" w:hAnsi="Times New Roman"/>
                <w:b/>
                <w:color w:val="000000"/>
                <w:lang w:val="ru-RU"/>
              </w:rPr>
            </w:pPr>
          </w:p>
          <w:p w:rsidR="001D58B7" w:rsidRPr="00804B68" w:rsidRDefault="001D58B7" w:rsidP="001A20A1">
            <w:pPr>
              <w:pStyle w:val="affb"/>
              <w:keepNext/>
              <w:keepLines/>
              <w:jc w:val="left"/>
              <w:rPr>
                <w:rFonts w:ascii="Times New Roman" w:hAnsi="Times New Roman"/>
                <w:b/>
                <w:color w:val="000000"/>
                <w:lang w:val="ru-RU"/>
              </w:rPr>
            </w:pPr>
          </w:p>
          <w:p w:rsidR="00CF3599" w:rsidRPr="00804B68" w:rsidRDefault="00CF3599" w:rsidP="001A20A1">
            <w:pPr>
              <w:pStyle w:val="affb"/>
              <w:keepNext/>
              <w:keepLines/>
              <w:jc w:val="left"/>
              <w:rPr>
                <w:rFonts w:ascii="Times New Roman" w:hAnsi="Times New Roman"/>
                <w:b/>
                <w:lang w:val="ru-RU"/>
              </w:rPr>
            </w:pPr>
            <w:r w:rsidRPr="00804B68">
              <w:rPr>
                <w:rFonts w:ascii="Times New Roman" w:hAnsi="Times New Roman"/>
                <w:b/>
                <w:color w:val="000000"/>
                <w:lang w:val="ru-RU"/>
              </w:rPr>
              <w:br/>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087EA9" w:rsidRPr="00FA2F0D" w:rsidRDefault="00CF3599" w:rsidP="00A34212">
            <w:pPr>
              <w:keepNext/>
              <w:keepLines/>
              <w:rPr>
                <w:rFonts w:ascii="Times New Roman" w:hAnsi="Times New Roman"/>
                <w:b/>
                <w:lang w:val="ru-RU"/>
              </w:rPr>
            </w:pPr>
            <w:r w:rsidRPr="00FA2F0D">
              <w:rPr>
                <w:rFonts w:ascii="Times New Roman" w:hAnsi="Times New Roman"/>
                <w:b/>
                <w:lang w:val="ru-RU"/>
              </w:rPr>
              <w:t xml:space="preserve">Дата начала подачи </w:t>
            </w:r>
            <w:r w:rsidR="00087EA9" w:rsidRPr="00FA2F0D">
              <w:rPr>
                <w:rFonts w:ascii="Times New Roman" w:hAnsi="Times New Roman"/>
                <w:b/>
                <w:lang w:val="ru-RU"/>
              </w:rPr>
              <w:t>заявок</w:t>
            </w:r>
            <w:r w:rsidRPr="00FA2F0D">
              <w:rPr>
                <w:rFonts w:ascii="Times New Roman" w:hAnsi="Times New Roman"/>
                <w:b/>
                <w:lang w:val="ru-RU"/>
              </w:rPr>
              <w:t>:</w:t>
            </w:r>
          </w:p>
          <w:p w:rsidR="00B40C6F" w:rsidRPr="00FA2F0D" w:rsidRDefault="00CF3599" w:rsidP="00A34212">
            <w:pPr>
              <w:keepNext/>
              <w:keepLines/>
              <w:rPr>
                <w:rFonts w:ascii="Times New Roman" w:hAnsi="Times New Roman"/>
                <w:lang w:val="ru-RU"/>
              </w:rPr>
            </w:pPr>
            <w:r w:rsidRPr="00FA2F0D">
              <w:rPr>
                <w:rFonts w:ascii="Times New Roman" w:hAnsi="Times New Roman"/>
                <w:lang w:val="ru-RU"/>
              </w:rPr>
              <w:t>«</w:t>
            </w:r>
            <w:r w:rsidR="007F5833">
              <w:rPr>
                <w:rFonts w:ascii="Times New Roman" w:hAnsi="Times New Roman"/>
                <w:lang w:val="ru-RU"/>
              </w:rPr>
              <w:t>31</w:t>
            </w:r>
            <w:r w:rsidRPr="00FA2F0D">
              <w:rPr>
                <w:rFonts w:ascii="Times New Roman" w:hAnsi="Times New Roman"/>
                <w:lang w:val="ru-RU"/>
              </w:rPr>
              <w:t>»</w:t>
            </w:r>
            <w:r w:rsidR="007B5503">
              <w:rPr>
                <w:rFonts w:ascii="Times New Roman" w:hAnsi="Times New Roman"/>
                <w:lang w:val="ru-RU"/>
              </w:rPr>
              <w:t xml:space="preserve"> </w:t>
            </w:r>
            <w:r w:rsidR="00970494">
              <w:rPr>
                <w:rFonts w:ascii="Times New Roman" w:hAnsi="Times New Roman"/>
                <w:lang w:val="ru-RU"/>
              </w:rPr>
              <w:t>августа</w:t>
            </w:r>
            <w:r w:rsidR="00A86527" w:rsidRPr="00FA2F0D">
              <w:rPr>
                <w:rFonts w:ascii="Times New Roman" w:hAnsi="Times New Roman"/>
                <w:lang w:val="ru-RU"/>
              </w:rPr>
              <w:t>20</w:t>
            </w:r>
            <w:r w:rsidR="002E73BE">
              <w:rPr>
                <w:rFonts w:ascii="Times New Roman" w:hAnsi="Times New Roman"/>
                <w:lang w:val="ru-RU"/>
              </w:rPr>
              <w:t>20</w:t>
            </w:r>
            <w:r w:rsidRPr="00FA2F0D">
              <w:rPr>
                <w:rFonts w:ascii="Times New Roman" w:hAnsi="Times New Roman"/>
                <w:lang w:val="ru-RU"/>
              </w:rPr>
              <w:t xml:space="preserve"> г.</w:t>
            </w:r>
          </w:p>
          <w:p w:rsidR="00CF3599" w:rsidRPr="00FA2F0D" w:rsidRDefault="00CF3599" w:rsidP="00A34212">
            <w:pPr>
              <w:keepNext/>
              <w:keepLines/>
              <w:rPr>
                <w:rFonts w:ascii="Times New Roman" w:hAnsi="Times New Roman"/>
                <w:b/>
                <w:lang w:val="ru-RU"/>
              </w:rPr>
            </w:pPr>
            <w:r w:rsidRPr="00FA2F0D">
              <w:rPr>
                <w:rFonts w:ascii="Times New Roman" w:hAnsi="Times New Roman"/>
                <w:b/>
                <w:lang w:val="ru-RU"/>
              </w:rPr>
              <w:t xml:space="preserve">Дата и время окончания подачи </w:t>
            </w:r>
            <w:r w:rsidR="00087EA9" w:rsidRPr="00FA2F0D">
              <w:rPr>
                <w:rFonts w:ascii="Times New Roman" w:hAnsi="Times New Roman"/>
                <w:b/>
                <w:lang w:val="ru-RU"/>
              </w:rPr>
              <w:t>заявок</w:t>
            </w:r>
            <w:r w:rsidRPr="00FA2F0D">
              <w:rPr>
                <w:rFonts w:ascii="Times New Roman" w:hAnsi="Times New Roman"/>
                <w:b/>
                <w:lang w:val="ru-RU"/>
              </w:rPr>
              <w:t xml:space="preserve">: </w:t>
            </w:r>
          </w:p>
          <w:p w:rsidR="00B40C6F" w:rsidRPr="00FA2F0D" w:rsidRDefault="00B40C6F" w:rsidP="00A34212">
            <w:pPr>
              <w:keepNext/>
              <w:keepLines/>
              <w:rPr>
                <w:rFonts w:ascii="Times New Roman" w:hAnsi="Times New Roman"/>
                <w:lang w:val="ru-RU"/>
              </w:rPr>
            </w:pPr>
            <w:r w:rsidRPr="00FA2F0D">
              <w:rPr>
                <w:rFonts w:ascii="Times New Roman" w:hAnsi="Times New Roman"/>
                <w:lang w:val="ru-RU"/>
              </w:rPr>
              <w:t>«</w:t>
            </w:r>
            <w:r w:rsidR="0071608F">
              <w:rPr>
                <w:rFonts w:ascii="Times New Roman" w:hAnsi="Times New Roman"/>
                <w:lang w:val="ru-RU"/>
              </w:rPr>
              <w:t>10</w:t>
            </w:r>
            <w:r w:rsidRPr="00FA2F0D">
              <w:rPr>
                <w:rFonts w:ascii="Times New Roman" w:hAnsi="Times New Roman"/>
                <w:lang w:val="ru-RU"/>
              </w:rPr>
              <w:t>»</w:t>
            </w:r>
            <w:r w:rsidR="007B5503">
              <w:rPr>
                <w:rFonts w:ascii="Times New Roman" w:hAnsi="Times New Roman"/>
                <w:lang w:val="ru-RU"/>
              </w:rPr>
              <w:t xml:space="preserve"> </w:t>
            </w:r>
            <w:r w:rsidR="00E8280D">
              <w:rPr>
                <w:rFonts w:ascii="Times New Roman" w:hAnsi="Times New Roman"/>
                <w:lang w:val="ru-RU"/>
              </w:rPr>
              <w:t>сентября</w:t>
            </w:r>
            <w:r w:rsidR="007B5503">
              <w:rPr>
                <w:rFonts w:ascii="Times New Roman" w:hAnsi="Times New Roman"/>
                <w:lang w:val="ru-RU"/>
              </w:rPr>
              <w:t xml:space="preserve"> </w:t>
            </w:r>
            <w:r w:rsidR="002E73BE">
              <w:rPr>
                <w:rFonts w:ascii="Times New Roman" w:hAnsi="Times New Roman"/>
                <w:lang w:val="ru-RU"/>
              </w:rPr>
              <w:t>2020</w:t>
            </w:r>
            <w:r w:rsidRPr="00FA2F0D">
              <w:rPr>
                <w:rFonts w:ascii="Times New Roman" w:hAnsi="Times New Roman"/>
                <w:lang w:val="ru-RU"/>
              </w:rPr>
              <w:t xml:space="preserve"> г.,</w:t>
            </w:r>
            <w:r w:rsidR="00A34212" w:rsidRPr="00FA2F0D">
              <w:rPr>
                <w:rFonts w:ascii="Times New Roman" w:hAnsi="Times New Roman"/>
                <w:lang w:val="ru-RU"/>
              </w:rPr>
              <w:t xml:space="preserve"> 1</w:t>
            </w:r>
            <w:r w:rsidR="002E73BE">
              <w:rPr>
                <w:rFonts w:ascii="Times New Roman" w:hAnsi="Times New Roman"/>
                <w:lang w:val="ru-RU"/>
              </w:rPr>
              <w:t>2</w:t>
            </w:r>
            <w:r w:rsidR="00CF3599" w:rsidRPr="00FA2F0D">
              <w:rPr>
                <w:rFonts w:ascii="Times New Roman" w:hAnsi="Times New Roman"/>
                <w:lang w:val="ru-RU"/>
              </w:rPr>
              <w:t xml:space="preserve"> час. </w:t>
            </w:r>
            <w:r w:rsidR="00495D6C" w:rsidRPr="00FA2F0D">
              <w:rPr>
                <w:rFonts w:ascii="Times New Roman" w:hAnsi="Times New Roman"/>
                <w:lang w:val="ru-RU"/>
              </w:rPr>
              <w:t>0</w:t>
            </w:r>
            <w:r w:rsidR="00A86527" w:rsidRPr="00FA2F0D">
              <w:rPr>
                <w:rFonts w:ascii="Times New Roman" w:hAnsi="Times New Roman"/>
                <w:lang w:val="ru-RU"/>
              </w:rPr>
              <w:t>0</w:t>
            </w:r>
            <w:r w:rsidR="00CF3599" w:rsidRPr="00FA2F0D">
              <w:rPr>
                <w:rFonts w:ascii="Times New Roman" w:hAnsi="Times New Roman"/>
                <w:lang w:val="ru-RU"/>
              </w:rPr>
              <w:t xml:space="preserve"> мин. (время московское).</w:t>
            </w:r>
          </w:p>
          <w:p w:rsidR="00716DC3" w:rsidRPr="00CE28CA" w:rsidRDefault="00CF3599" w:rsidP="00716DC3">
            <w:pPr>
              <w:keepNext/>
              <w:keepLines/>
              <w:tabs>
                <w:tab w:val="left" w:pos="5580"/>
                <w:tab w:val="left" w:pos="7200"/>
              </w:tabs>
              <w:rPr>
                <w:rFonts w:ascii="Times New Roman" w:hAnsi="Times New Roman"/>
                <w:color w:val="0000FF"/>
                <w:sz w:val="24"/>
                <w:szCs w:val="24"/>
                <w:u w:val="single"/>
                <w:lang w:val="ru-RU" w:eastAsia="ru-RU"/>
              </w:rPr>
            </w:pPr>
            <w:proofErr w:type="gramStart"/>
            <w:r w:rsidRPr="00FA2F0D">
              <w:rPr>
                <w:rFonts w:ascii="Times New Roman" w:hAnsi="Times New Roman"/>
                <w:b/>
                <w:lang w:val="ru-RU"/>
              </w:rPr>
              <w:t xml:space="preserve">Место </w:t>
            </w:r>
            <w:r w:rsidR="00F35CF2" w:rsidRPr="00FA2F0D">
              <w:rPr>
                <w:rFonts w:ascii="Times New Roman" w:hAnsi="Times New Roman"/>
                <w:b/>
                <w:lang w:val="ru-RU"/>
              </w:rPr>
              <w:t xml:space="preserve"> </w:t>
            </w:r>
            <w:r w:rsidRPr="00FA2F0D">
              <w:rPr>
                <w:rFonts w:ascii="Times New Roman" w:hAnsi="Times New Roman"/>
                <w:b/>
                <w:lang w:val="ru-RU"/>
              </w:rPr>
              <w:t>подачи</w:t>
            </w:r>
            <w:proofErr w:type="gramEnd"/>
            <w:r w:rsidRPr="00FA2F0D">
              <w:rPr>
                <w:rFonts w:ascii="Times New Roman" w:hAnsi="Times New Roman"/>
                <w:b/>
                <w:lang w:val="ru-RU"/>
              </w:rPr>
              <w:t xml:space="preserve"> </w:t>
            </w:r>
            <w:r w:rsidR="000535FB" w:rsidRPr="00FA2F0D">
              <w:rPr>
                <w:rFonts w:ascii="Times New Roman" w:hAnsi="Times New Roman"/>
                <w:b/>
                <w:lang w:val="ru-RU"/>
              </w:rPr>
              <w:t>заявок</w:t>
            </w:r>
            <w:r w:rsidR="00B354E7" w:rsidRPr="00FA2F0D">
              <w:rPr>
                <w:rFonts w:ascii="Times New Roman" w:hAnsi="Times New Roman"/>
                <w:b/>
                <w:lang w:val="ru-RU"/>
              </w:rPr>
              <w:t>:</w:t>
            </w:r>
            <w:r w:rsidR="00716DC3" w:rsidRPr="00DA3E77">
              <w:rPr>
                <w:rFonts w:ascii="Times New Roman" w:hAnsi="Times New Roman"/>
                <w:color w:val="0000FF"/>
                <w:sz w:val="24"/>
                <w:szCs w:val="24"/>
                <w:u w:val="single"/>
                <w:lang w:val="ru-RU" w:eastAsia="ru-RU"/>
              </w:rPr>
              <w:t xml:space="preserve"> http://</w:t>
            </w:r>
            <w:r w:rsidR="00716DC3" w:rsidRPr="00DA3E77">
              <w:rPr>
                <w:rFonts w:ascii="Times New Roman" w:hAnsi="Times New Roman"/>
                <w:color w:val="0000FF"/>
                <w:sz w:val="24"/>
                <w:szCs w:val="24"/>
                <w:u w:val="single"/>
                <w:lang w:eastAsia="ru-RU"/>
              </w:rPr>
              <w:t>www</w:t>
            </w:r>
            <w:r w:rsidR="00716DC3" w:rsidRPr="00CE28CA">
              <w:rPr>
                <w:rFonts w:ascii="Times New Roman" w:hAnsi="Times New Roman"/>
                <w:color w:val="0000FF"/>
                <w:sz w:val="24"/>
                <w:szCs w:val="24"/>
                <w:u w:val="single"/>
                <w:lang w:val="ru-RU" w:eastAsia="ru-RU"/>
              </w:rPr>
              <w:t>.</w:t>
            </w:r>
            <w:proofErr w:type="spellStart"/>
            <w:r w:rsidR="00716DC3" w:rsidRPr="00CE28CA">
              <w:rPr>
                <w:rFonts w:ascii="Times New Roman" w:hAnsi="Times New Roman"/>
                <w:color w:val="0000FF"/>
                <w:sz w:val="24"/>
                <w:szCs w:val="24"/>
                <w:u w:val="single"/>
                <w:lang w:eastAsia="ru-RU"/>
              </w:rPr>
              <w:t>estp</w:t>
            </w:r>
            <w:proofErr w:type="spellEnd"/>
            <w:r w:rsidR="00716DC3" w:rsidRPr="00CE28CA">
              <w:rPr>
                <w:rFonts w:ascii="Times New Roman" w:hAnsi="Times New Roman"/>
                <w:color w:val="0000FF"/>
                <w:sz w:val="24"/>
                <w:szCs w:val="24"/>
                <w:u w:val="single"/>
                <w:lang w:val="ru-RU" w:eastAsia="ru-RU"/>
              </w:rPr>
              <w:t>.</w:t>
            </w:r>
            <w:proofErr w:type="spellStart"/>
            <w:r w:rsidR="00716DC3" w:rsidRPr="00CE28CA">
              <w:rPr>
                <w:rFonts w:ascii="Times New Roman" w:hAnsi="Times New Roman"/>
                <w:color w:val="0000FF"/>
                <w:sz w:val="24"/>
                <w:szCs w:val="24"/>
                <w:u w:val="single"/>
                <w:lang w:val="ru-RU" w:eastAsia="ru-RU"/>
              </w:rPr>
              <w:t>ru</w:t>
            </w:r>
            <w:proofErr w:type="spellEnd"/>
          </w:p>
          <w:p w:rsidR="00D76731" w:rsidRPr="00FA2F0D" w:rsidRDefault="00D76731" w:rsidP="00A34212">
            <w:pPr>
              <w:rPr>
                <w:rFonts w:ascii="Times New Roman" w:eastAsia="Arial Unicode MS" w:hAnsi="Times New Roman"/>
                <w:lang w:val="ru-RU"/>
              </w:rPr>
            </w:pPr>
          </w:p>
          <w:p w:rsidR="00347032" w:rsidRPr="00FA2F0D" w:rsidRDefault="00347032" w:rsidP="00A34212">
            <w:pPr>
              <w:rPr>
                <w:rFonts w:ascii="Times New Roman" w:eastAsia="Arial Unicode MS" w:hAnsi="Times New Roman"/>
                <w:lang w:val="ru-RU" w:eastAsia="ru-RU"/>
              </w:rPr>
            </w:pPr>
            <w:r w:rsidRPr="00FA2F0D">
              <w:rPr>
                <w:rFonts w:ascii="Times New Roman" w:eastAsia="Arial Unicode MS" w:hAnsi="Times New Roman"/>
                <w:b/>
                <w:lang w:val="ru-RU" w:eastAsia="ru-RU"/>
              </w:rPr>
              <w:t xml:space="preserve">Форма заявки: </w:t>
            </w:r>
            <w:r w:rsidR="00D76731" w:rsidRPr="00FA2F0D">
              <w:rPr>
                <w:rFonts w:ascii="Times New Roman" w:eastAsia="Arial Unicode MS" w:hAnsi="Times New Roman"/>
                <w:lang w:val="ru-RU" w:eastAsia="ru-RU"/>
              </w:rPr>
              <w:t xml:space="preserve">Заявка на участие подается в электронном виде через </w:t>
            </w:r>
            <w:r w:rsidR="008E258D" w:rsidRPr="00FA2F0D">
              <w:rPr>
                <w:rFonts w:ascii="Times New Roman" w:eastAsia="Arial Unicode MS" w:hAnsi="Times New Roman"/>
                <w:lang w:val="ru-RU" w:eastAsia="ru-RU"/>
              </w:rPr>
              <w:t>электронную площадку</w:t>
            </w:r>
            <w:r w:rsidR="00D76731" w:rsidRPr="00FA2F0D">
              <w:rPr>
                <w:rFonts w:ascii="Times New Roman" w:eastAsia="Arial Unicode MS" w:hAnsi="Times New Roman"/>
                <w:lang w:val="ru-RU" w:eastAsia="ru-RU"/>
              </w:rPr>
              <w:t xml:space="preserve"> (</w:t>
            </w:r>
            <w:proofErr w:type="spellStart"/>
            <w:r w:rsidR="008C4DFA" w:rsidRPr="008C4DFA">
              <w:rPr>
                <w:rFonts w:ascii="Times New Roman" w:eastAsia="Arial Unicode MS" w:hAnsi="Times New Roman"/>
                <w:lang w:val="ru-RU" w:eastAsia="ru-RU"/>
              </w:rPr>
              <w:t>www</w:t>
            </w:r>
            <w:proofErr w:type="spellEnd"/>
            <w:r w:rsidR="008C4DFA" w:rsidRPr="008C4DFA">
              <w:rPr>
                <w:rFonts w:ascii="Times New Roman" w:eastAsia="Arial Unicode MS" w:hAnsi="Times New Roman"/>
                <w:lang w:val="ru-RU" w:eastAsia="ru-RU"/>
              </w:rPr>
              <w:t>.</w:t>
            </w:r>
            <w:proofErr w:type="spellStart"/>
            <w:r w:rsidR="008C4DFA" w:rsidRPr="008C4DFA">
              <w:rPr>
                <w:rFonts w:ascii="Times New Roman" w:eastAsia="Arial Unicode MS" w:hAnsi="Times New Roman"/>
                <w:lang w:eastAsia="ru-RU"/>
              </w:rPr>
              <w:t>estp</w:t>
            </w:r>
            <w:proofErr w:type="spellEnd"/>
            <w:r w:rsidR="008C4DFA" w:rsidRPr="008C4DFA">
              <w:rPr>
                <w:rFonts w:ascii="Times New Roman" w:eastAsia="Arial Unicode MS" w:hAnsi="Times New Roman"/>
                <w:lang w:val="ru-RU" w:eastAsia="ru-RU"/>
              </w:rPr>
              <w:t>.</w:t>
            </w:r>
            <w:proofErr w:type="spellStart"/>
            <w:r w:rsidR="008C4DFA" w:rsidRPr="008C4DFA">
              <w:rPr>
                <w:rFonts w:ascii="Times New Roman" w:eastAsia="Arial Unicode MS" w:hAnsi="Times New Roman"/>
                <w:lang w:val="ru-RU" w:eastAsia="ru-RU"/>
              </w:rPr>
              <w:t>ru</w:t>
            </w:r>
            <w:proofErr w:type="spellEnd"/>
            <w:r w:rsidR="00D76731" w:rsidRPr="0009557D">
              <w:rPr>
                <w:rFonts w:ascii="Times New Roman" w:eastAsia="Arial Unicode MS" w:hAnsi="Times New Roman"/>
                <w:lang w:val="ru-RU" w:eastAsia="ru-RU"/>
              </w:rPr>
              <w:t>)</w:t>
            </w:r>
            <w:r w:rsidRPr="0009557D">
              <w:rPr>
                <w:rFonts w:ascii="Times New Roman" w:eastAsia="Arial Unicode MS" w:hAnsi="Times New Roman"/>
                <w:lang w:val="ru-RU" w:eastAsia="ru-RU"/>
              </w:rPr>
              <w:t>.</w:t>
            </w:r>
          </w:p>
          <w:p w:rsidR="00D76731" w:rsidRPr="00FA2F0D" w:rsidRDefault="00D76731" w:rsidP="00D76731">
            <w:pPr>
              <w:rPr>
                <w:rFonts w:ascii="Times New Roman" w:eastAsia="Arial Unicode MS" w:hAnsi="Times New Roman"/>
                <w:lang w:val="ru-RU" w:eastAsia="ru-RU"/>
              </w:rPr>
            </w:pPr>
            <w:r w:rsidRPr="00FA2F0D">
              <w:rPr>
                <w:rFonts w:ascii="Times New Roman" w:eastAsia="Arial Unicode MS" w:hAnsi="Times New Roman"/>
                <w:lang w:val="ru-RU" w:eastAsia="ru-RU"/>
              </w:rPr>
              <w:t xml:space="preserve">и должна быть подписана электронной цифровой подписью участника, в соответствии с регламентом </w:t>
            </w:r>
            <w:r w:rsidR="008E258D" w:rsidRPr="00FA2F0D">
              <w:rPr>
                <w:rFonts w:ascii="Times New Roman" w:eastAsia="Arial Unicode MS" w:hAnsi="Times New Roman"/>
                <w:lang w:val="ru-RU" w:eastAsia="ru-RU"/>
              </w:rPr>
              <w:t>электронной площадки</w:t>
            </w:r>
            <w:r w:rsidRPr="00FA2F0D">
              <w:rPr>
                <w:rFonts w:ascii="Times New Roman" w:eastAsia="Arial Unicode MS" w:hAnsi="Times New Roman"/>
                <w:lang w:val="ru-RU" w:eastAsia="ru-RU"/>
              </w:rPr>
              <w:t>. Любой участник закупок вправе подать только одну заявку.</w:t>
            </w:r>
          </w:p>
          <w:p w:rsidR="00D76731" w:rsidRPr="00FA2F0D" w:rsidRDefault="00D76731" w:rsidP="00D76731">
            <w:pPr>
              <w:rPr>
                <w:rFonts w:ascii="Times New Roman" w:eastAsia="Arial Unicode MS" w:hAnsi="Times New Roman"/>
                <w:lang w:val="ru-RU" w:eastAsia="ru-RU"/>
              </w:rPr>
            </w:pPr>
            <w:r w:rsidRPr="00FA2F0D">
              <w:rPr>
                <w:rFonts w:ascii="Times New Roman" w:eastAsia="Arial Unicode MS" w:hAnsi="Times New Roman"/>
                <w:lang w:val="ru-RU" w:eastAsia="ru-RU"/>
              </w:rPr>
              <w:t>Заявка подается участником закупок в срок, указанный в извещении о проведении запроса предложений в электронной форме.</w:t>
            </w:r>
          </w:p>
          <w:p w:rsidR="002F2958" w:rsidRPr="00FA2F0D" w:rsidRDefault="00EA3EE4" w:rsidP="002F2958">
            <w:pPr>
              <w:rPr>
                <w:rFonts w:ascii="Times New Roman" w:eastAsia="Arial Unicode MS" w:hAnsi="Times New Roman"/>
                <w:lang w:val="ru-RU" w:eastAsia="ru-RU"/>
              </w:rPr>
            </w:pPr>
            <w:r w:rsidRPr="00FA2F0D">
              <w:rPr>
                <w:rFonts w:ascii="Times New Roman" w:eastAsia="Arial Unicode MS" w:hAnsi="Times New Roman"/>
                <w:b/>
                <w:lang w:val="ru-RU" w:eastAsia="ru-RU"/>
              </w:rPr>
              <w:t xml:space="preserve">Порядок подачи </w:t>
            </w:r>
            <w:r w:rsidR="00DF319D" w:rsidRPr="00FA2F0D">
              <w:rPr>
                <w:rFonts w:ascii="Times New Roman" w:eastAsia="Arial Unicode MS" w:hAnsi="Times New Roman"/>
                <w:b/>
                <w:lang w:val="ru-RU" w:eastAsia="ru-RU"/>
              </w:rPr>
              <w:t>заявок</w:t>
            </w:r>
            <w:r w:rsidRPr="00FA2F0D">
              <w:rPr>
                <w:rFonts w:ascii="Times New Roman" w:eastAsia="Arial Unicode MS" w:hAnsi="Times New Roman"/>
                <w:b/>
                <w:lang w:val="ru-RU" w:eastAsia="ru-RU"/>
              </w:rPr>
              <w:t xml:space="preserve"> на участие в запросе предложений:</w:t>
            </w:r>
            <w:r w:rsidR="007B5503">
              <w:rPr>
                <w:rFonts w:ascii="Times New Roman" w:eastAsia="Arial Unicode MS" w:hAnsi="Times New Roman"/>
                <w:b/>
                <w:lang w:val="ru-RU" w:eastAsia="ru-RU"/>
              </w:rPr>
              <w:t xml:space="preserve"> </w:t>
            </w:r>
            <w:r w:rsidR="002F2958" w:rsidRPr="00FA2F0D">
              <w:rPr>
                <w:rFonts w:ascii="Times New Roman" w:eastAsia="Arial Unicode MS" w:hAnsi="Times New Roman"/>
                <w:lang w:val="ru-RU" w:eastAsia="ru-RU"/>
              </w:rPr>
              <w:t xml:space="preserve">Заявки подаются посредством </w:t>
            </w:r>
            <w:r w:rsidR="008E258D" w:rsidRPr="00FA2F0D">
              <w:rPr>
                <w:rFonts w:ascii="Times New Roman" w:eastAsia="Arial Unicode MS" w:hAnsi="Times New Roman"/>
                <w:lang w:val="ru-RU" w:eastAsia="ru-RU"/>
              </w:rPr>
              <w:t>электронной площадки</w:t>
            </w:r>
            <w:r w:rsidR="002F2958" w:rsidRPr="00FA2F0D">
              <w:rPr>
                <w:rFonts w:ascii="Times New Roman" w:eastAsia="Arial Unicode MS" w:hAnsi="Times New Roman"/>
                <w:lang w:val="ru-RU" w:eastAsia="ru-RU"/>
              </w:rPr>
              <w:t xml:space="preserve"> по адресу: </w:t>
            </w:r>
            <w:r w:rsidR="00DA3E77" w:rsidRPr="0009557D">
              <w:rPr>
                <w:rFonts w:ascii="Times New Roman" w:hAnsi="Times New Roman"/>
                <w:sz w:val="24"/>
                <w:szCs w:val="24"/>
                <w:u w:val="single"/>
                <w:lang w:val="ru-RU" w:eastAsia="ru-RU"/>
              </w:rPr>
              <w:t>http://</w:t>
            </w:r>
            <w:r w:rsidR="008C4DFA" w:rsidRPr="008C4DFA">
              <w:rPr>
                <w:rFonts w:ascii="Times New Roman" w:hAnsi="Times New Roman"/>
                <w:sz w:val="24"/>
                <w:szCs w:val="24"/>
                <w:u w:val="single"/>
                <w:lang w:val="ru-RU" w:eastAsia="ru-RU"/>
              </w:rPr>
              <w:t>www.</w:t>
            </w:r>
            <w:proofErr w:type="spellStart"/>
            <w:r w:rsidR="008C4DFA" w:rsidRPr="008C4DFA">
              <w:rPr>
                <w:rFonts w:ascii="Times New Roman" w:hAnsi="Times New Roman"/>
                <w:sz w:val="24"/>
                <w:szCs w:val="24"/>
                <w:u w:val="single"/>
                <w:lang w:eastAsia="ru-RU"/>
              </w:rPr>
              <w:t>estp</w:t>
            </w:r>
            <w:proofErr w:type="spellEnd"/>
            <w:r w:rsidR="008C4DFA" w:rsidRPr="008C4DFA">
              <w:rPr>
                <w:rFonts w:ascii="Times New Roman" w:hAnsi="Times New Roman"/>
                <w:sz w:val="24"/>
                <w:szCs w:val="24"/>
                <w:u w:val="single"/>
                <w:lang w:val="ru-RU" w:eastAsia="ru-RU"/>
              </w:rPr>
              <w:t>.</w:t>
            </w:r>
            <w:proofErr w:type="spellStart"/>
            <w:r w:rsidR="008C4DFA" w:rsidRPr="008C4DFA">
              <w:rPr>
                <w:rFonts w:ascii="Times New Roman" w:hAnsi="Times New Roman"/>
                <w:sz w:val="24"/>
                <w:szCs w:val="24"/>
                <w:u w:val="single"/>
                <w:lang w:val="ru-RU" w:eastAsia="ru-RU"/>
              </w:rPr>
              <w:t>ru</w:t>
            </w:r>
            <w:proofErr w:type="spellEnd"/>
            <w:r w:rsidR="008C4DFA" w:rsidRPr="008C4DFA">
              <w:rPr>
                <w:rFonts w:ascii="Times New Roman" w:hAnsi="Times New Roman"/>
                <w:sz w:val="24"/>
                <w:szCs w:val="24"/>
                <w:u w:val="single"/>
                <w:lang w:val="ru-RU" w:eastAsia="ru-RU"/>
              </w:rPr>
              <w:t>)</w:t>
            </w:r>
          </w:p>
          <w:p w:rsidR="00CF3599" w:rsidRPr="00FA2F0D" w:rsidRDefault="002F2958" w:rsidP="008E258D">
            <w:pPr>
              <w:rPr>
                <w:rFonts w:ascii="Times New Roman" w:eastAsia="Arial Unicode MS" w:hAnsi="Times New Roman"/>
                <w:lang w:val="ru-RU"/>
              </w:rPr>
            </w:pPr>
            <w:r w:rsidRPr="00FA2F0D">
              <w:rPr>
                <w:rFonts w:ascii="Times New Roman" w:eastAsia="Arial Unicode MS" w:hAnsi="Times New Roman"/>
                <w:lang w:val="ru-RU" w:eastAsia="ru-RU"/>
              </w:rPr>
              <w:t xml:space="preserve">Заявка на участие в запросе предложений оформляется в соответствии с Регламентом работы </w:t>
            </w:r>
            <w:r w:rsidR="008E258D" w:rsidRPr="00FA2F0D">
              <w:rPr>
                <w:rFonts w:ascii="Times New Roman" w:eastAsia="Arial Unicode MS" w:hAnsi="Times New Roman"/>
                <w:lang w:val="ru-RU" w:eastAsia="ru-RU"/>
              </w:rPr>
              <w:t>электронной площадки</w:t>
            </w:r>
            <w:r w:rsidRPr="00FA2F0D">
              <w:rPr>
                <w:rFonts w:ascii="Times New Roman" w:eastAsia="Arial Unicode MS" w:hAnsi="Times New Roman"/>
                <w:lang w:val="ru-RU" w:eastAsia="ru-RU"/>
              </w:rPr>
              <w:t>.</w:t>
            </w:r>
          </w:p>
        </w:tc>
      </w:tr>
      <w:tr w:rsidR="001F2AFF" w:rsidRPr="00054921" w:rsidTr="003D1266">
        <w:tc>
          <w:tcPr>
            <w:tcW w:w="0" w:type="auto"/>
            <w:tcBorders>
              <w:top w:val="single" w:sz="4" w:space="0" w:color="auto"/>
              <w:left w:val="single" w:sz="4" w:space="0" w:color="auto"/>
              <w:bottom w:val="single" w:sz="4" w:space="0" w:color="auto"/>
              <w:right w:val="single" w:sz="4" w:space="0" w:color="auto"/>
            </w:tcBorders>
          </w:tcPr>
          <w:p w:rsidR="001F2AFF" w:rsidRPr="006265DB" w:rsidRDefault="000D22E3" w:rsidP="00DF319D">
            <w:pPr>
              <w:keepNext/>
              <w:keepLines/>
              <w:rPr>
                <w:rFonts w:ascii="Times New Roman" w:hAnsi="Times New Roman"/>
              </w:rPr>
            </w:pPr>
            <w:r w:rsidRPr="00804B68">
              <w:rPr>
                <w:rFonts w:ascii="Times New Roman" w:hAnsi="Times New Roman"/>
                <w:lang w:val="ru-RU"/>
              </w:rPr>
              <w:t>1</w:t>
            </w:r>
            <w:r w:rsidR="006265DB">
              <w:rPr>
                <w:rFonts w:ascii="Times New Roman" w:hAnsi="Times New Roman"/>
              </w:rPr>
              <w:t>6</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1F2AFF" w:rsidRPr="00804B68" w:rsidRDefault="001F2AFF" w:rsidP="001A20A1">
            <w:pPr>
              <w:pStyle w:val="affb"/>
              <w:keepNext/>
              <w:keepLines/>
              <w:jc w:val="left"/>
              <w:rPr>
                <w:rFonts w:ascii="Times New Roman" w:hAnsi="Times New Roman"/>
                <w:b/>
                <w:color w:val="000000"/>
                <w:shd w:val="clear" w:color="auto" w:fill="FFFFFF"/>
                <w:lang w:val="ru-RU"/>
              </w:rPr>
            </w:pPr>
            <w:r w:rsidRPr="00804B68">
              <w:rPr>
                <w:rFonts w:ascii="Times New Roman" w:hAnsi="Times New Roman"/>
                <w:b/>
                <w:color w:val="000000"/>
                <w:shd w:val="clear" w:color="auto" w:fill="FFFFFF"/>
                <w:lang w:val="ru-RU"/>
              </w:rPr>
              <w:t>Порядок и срок отзыва заявок на участие в запросе предложений, порядок возврата заявок</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1F2AFF" w:rsidRPr="00804B68" w:rsidRDefault="006C460A" w:rsidP="00E90635">
            <w:pPr>
              <w:keepNext/>
              <w:keepLines/>
              <w:jc w:val="left"/>
              <w:rPr>
                <w:rFonts w:ascii="Times New Roman" w:hAnsi="Times New Roman"/>
                <w:b/>
                <w:lang w:val="ru-RU"/>
              </w:rPr>
            </w:pPr>
            <w:r w:rsidRPr="00DA3E77">
              <w:rPr>
                <w:rFonts w:ascii="Times New Roman" w:eastAsia="Arial Unicode MS" w:hAnsi="Times New Roman"/>
                <w:lang w:val="ru-RU" w:eastAsia="ru-RU"/>
              </w:rPr>
              <w:t xml:space="preserve">В соответствии с Регламентом работы </w:t>
            </w:r>
            <w:r w:rsidR="00E90635" w:rsidRPr="00DA3E77">
              <w:rPr>
                <w:rFonts w:ascii="Times New Roman" w:eastAsia="Arial Unicode MS" w:hAnsi="Times New Roman"/>
                <w:lang w:val="ru-RU" w:eastAsia="ru-RU"/>
              </w:rPr>
              <w:t>электронной площадки</w:t>
            </w:r>
            <w:r w:rsidRPr="00DA3E77">
              <w:rPr>
                <w:rFonts w:ascii="Times New Roman" w:eastAsia="Arial Unicode MS" w:hAnsi="Times New Roman"/>
                <w:lang w:val="ru-RU" w:eastAsia="ru-RU"/>
              </w:rPr>
              <w:t>.</w:t>
            </w:r>
          </w:p>
        </w:tc>
      </w:tr>
      <w:tr w:rsidR="00D9428E" w:rsidRPr="00F413D3" w:rsidTr="003D1266">
        <w:tc>
          <w:tcPr>
            <w:tcW w:w="0" w:type="auto"/>
            <w:tcBorders>
              <w:top w:val="single" w:sz="4" w:space="0" w:color="auto"/>
              <w:left w:val="single" w:sz="4" w:space="0" w:color="auto"/>
              <w:bottom w:val="single" w:sz="4" w:space="0" w:color="auto"/>
              <w:right w:val="single" w:sz="4" w:space="0" w:color="auto"/>
            </w:tcBorders>
            <w:hideMark/>
          </w:tcPr>
          <w:p w:rsidR="00D9428E" w:rsidRPr="006265DB" w:rsidRDefault="000D22E3" w:rsidP="00DF319D">
            <w:pPr>
              <w:keepNext/>
              <w:keepLines/>
              <w:rPr>
                <w:rFonts w:ascii="Times New Roman" w:hAnsi="Times New Roman"/>
              </w:rPr>
            </w:pPr>
            <w:r w:rsidRPr="00804B68">
              <w:rPr>
                <w:rFonts w:ascii="Times New Roman" w:hAnsi="Times New Roman"/>
                <w:lang w:val="ru-RU"/>
              </w:rPr>
              <w:t>1</w:t>
            </w:r>
            <w:r w:rsidR="006265DB">
              <w:rPr>
                <w:rFonts w:ascii="Times New Roman" w:hAnsi="Times New Roman"/>
              </w:rPr>
              <w:t>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D9428E" w:rsidRPr="00804B68" w:rsidRDefault="00D9428E" w:rsidP="001A20A1">
            <w:pPr>
              <w:keepNext/>
              <w:keepLines/>
              <w:jc w:val="left"/>
              <w:rPr>
                <w:rFonts w:ascii="Times New Roman" w:hAnsi="Times New Roman"/>
                <w:b/>
                <w:lang w:val="ru-RU"/>
              </w:rPr>
            </w:pPr>
            <w:r w:rsidRPr="00804B68">
              <w:rPr>
                <w:rFonts w:ascii="Times New Roman" w:hAnsi="Times New Roman"/>
                <w:b/>
                <w:lang w:val="ru-RU"/>
              </w:rPr>
              <w:t xml:space="preserve">Место и дата </w:t>
            </w:r>
            <w:r w:rsidR="00897774" w:rsidRPr="00897774">
              <w:rPr>
                <w:rFonts w:ascii="Times New Roman" w:hAnsi="Times New Roman"/>
                <w:b/>
                <w:lang w:val="ru-RU"/>
              </w:rPr>
              <w:t>рассмотрения и оценки заявок на участие в запросе предложений в электронной форме</w:t>
            </w:r>
          </w:p>
        </w:tc>
        <w:tc>
          <w:tcPr>
            <w:tcW w:w="0" w:type="auto"/>
            <w:tcBorders>
              <w:top w:val="single" w:sz="4" w:space="0" w:color="auto"/>
              <w:left w:val="single" w:sz="4" w:space="0" w:color="auto"/>
              <w:bottom w:val="single" w:sz="4" w:space="0" w:color="auto"/>
              <w:right w:val="single" w:sz="4" w:space="0" w:color="auto"/>
            </w:tcBorders>
            <w:vAlign w:val="center"/>
            <w:hideMark/>
          </w:tcPr>
          <w:p w:rsidR="004646BE" w:rsidRDefault="00D9428E" w:rsidP="00A34212">
            <w:pPr>
              <w:rPr>
                <w:rFonts w:ascii="Times New Roman" w:eastAsia="Arial Unicode MS" w:hAnsi="Times New Roman"/>
                <w:lang w:val="ru-RU"/>
              </w:rPr>
            </w:pPr>
            <w:r w:rsidRPr="00804B68">
              <w:rPr>
                <w:rFonts w:ascii="Times New Roman" w:hAnsi="Times New Roman"/>
                <w:b/>
                <w:lang w:val="ru-RU"/>
              </w:rPr>
              <w:t xml:space="preserve">Место рассмотрения и оценки </w:t>
            </w:r>
            <w:r w:rsidR="008264B6">
              <w:rPr>
                <w:rFonts w:ascii="Times New Roman" w:hAnsi="Times New Roman"/>
                <w:b/>
                <w:lang w:val="ru-RU"/>
              </w:rPr>
              <w:t>заявок на участие в запросе предложений в электронной форме</w:t>
            </w:r>
            <w:r w:rsidRPr="00331BF9">
              <w:rPr>
                <w:rFonts w:ascii="Times New Roman" w:hAnsi="Times New Roman"/>
                <w:b/>
                <w:lang w:val="ru-RU"/>
              </w:rPr>
              <w:t>:</w:t>
            </w:r>
            <w:r w:rsidR="00A34212" w:rsidRPr="00331BF9">
              <w:rPr>
                <w:rFonts w:ascii="Times New Roman" w:eastAsia="Arial Unicode MS" w:hAnsi="Times New Roman"/>
                <w:lang w:val="ru-RU"/>
              </w:rPr>
              <w:t xml:space="preserve"> </w:t>
            </w:r>
            <w:r w:rsidR="00711B8C">
              <w:rPr>
                <w:rFonts w:ascii="Times New Roman" w:hAnsi="Times New Roman"/>
                <w:lang w:val="ru-RU"/>
              </w:rPr>
              <w:t xml:space="preserve">142900, Московская область, </w:t>
            </w:r>
            <w:proofErr w:type="spellStart"/>
            <w:r w:rsidR="00711B8C">
              <w:rPr>
                <w:rFonts w:ascii="Times New Roman" w:hAnsi="Times New Roman"/>
                <w:lang w:val="ru-RU"/>
              </w:rPr>
              <w:t>г.о</w:t>
            </w:r>
            <w:proofErr w:type="spellEnd"/>
            <w:r w:rsidR="00711B8C">
              <w:rPr>
                <w:rFonts w:ascii="Times New Roman" w:hAnsi="Times New Roman"/>
                <w:lang w:val="ru-RU"/>
              </w:rPr>
              <w:t xml:space="preserve">. Кашира, ул. Советская дом 28, </w:t>
            </w:r>
            <w:proofErr w:type="spellStart"/>
            <w:r w:rsidR="00711B8C">
              <w:rPr>
                <w:rFonts w:ascii="Times New Roman" w:hAnsi="Times New Roman"/>
                <w:lang w:val="ru-RU"/>
              </w:rPr>
              <w:t>пом</w:t>
            </w:r>
            <w:proofErr w:type="spellEnd"/>
            <w:r w:rsidR="00711B8C">
              <w:rPr>
                <w:rFonts w:ascii="Times New Roman" w:hAnsi="Times New Roman"/>
                <w:lang w:val="ru-RU"/>
              </w:rPr>
              <w:t xml:space="preserve"> 140-143</w:t>
            </w:r>
          </w:p>
          <w:p w:rsidR="00B6324A" w:rsidRPr="00331BF9" w:rsidRDefault="00B6324A" w:rsidP="00A34212">
            <w:pPr>
              <w:rPr>
                <w:rFonts w:ascii="Times New Roman" w:eastAsia="Arial Unicode MS" w:hAnsi="Times New Roman"/>
                <w:lang w:val="ru-RU"/>
              </w:rPr>
            </w:pPr>
          </w:p>
          <w:p w:rsidR="00D9428E" w:rsidRPr="00804B68" w:rsidRDefault="008264B6" w:rsidP="001A20A1">
            <w:pPr>
              <w:pStyle w:val="affb"/>
              <w:keepNext/>
              <w:keepLines/>
              <w:jc w:val="left"/>
              <w:rPr>
                <w:rFonts w:ascii="Times New Roman" w:hAnsi="Times New Roman"/>
                <w:b/>
                <w:lang w:val="ru-RU"/>
              </w:rPr>
            </w:pPr>
            <w:r>
              <w:rPr>
                <w:rFonts w:ascii="Times New Roman" w:hAnsi="Times New Roman"/>
                <w:b/>
                <w:lang w:val="ru-RU"/>
              </w:rPr>
              <w:t>Д</w:t>
            </w:r>
            <w:r w:rsidR="00772D02">
              <w:rPr>
                <w:rFonts w:ascii="Times New Roman" w:hAnsi="Times New Roman"/>
                <w:b/>
                <w:lang w:val="ru-RU"/>
              </w:rPr>
              <w:t>ата</w:t>
            </w:r>
            <w:r w:rsidRPr="008264B6">
              <w:rPr>
                <w:rFonts w:ascii="Times New Roman" w:hAnsi="Times New Roman"/>
                <w:b/>
                <w:lang w:val="ru-RU"/>
              </w:rPr>
              <w:t xml:space="preserve"> рассмотрения и оценки первых частей заявок на участие в запросе предложений в электронной форме</w:t>
            </w:r>
            <w:r w:rsidR="00D9428E" w:rsidRPr="00804B68">
              <w:rPr>
                <w:rFonts w:ascii="Times New Roman" w:hAnsi="Times New Roman"/>
                <w:b/>
                <w:lang w:val="ru-RU"/>
              </w:rPr>
              <w:t>:</w:t>
            </w:r>
          </w:p>
          <w:p w:rsidR="002C0790" w:rsidRPr="00FA2F0D" w:rsidRDefault="00FA2F0D" w:rsidP="00CE5A56">
            <w:pPr>
              <w:pStyle w:val="affb"/>
              <w:keepNext/>
              <w:keepLines/>
              <w:jc w:val="left"/>
              <w:rPr>
                <w:rFonts w:ascii="Times New Roman" w:hAnsi="Times New Roman"/>
                <w:lang w:val="ru-RU"/>
              </w:rPr>
            </w:pPr>
            <w:r w:rsidRPr="00FA2F0D">
              <w:rPr>
                <w:rFonts w:ascii="Times New Roman" w:hAnsi="Times New Roman"/>
                <w:lang w:val="ru-RU"/>
              </w:rPr>
              <w:t>«</w:t>
            </w:r>
            <w:r w:rsidR="00F83467">
              <w:rPr>
                <w:rFonts w:ascii="Times New Roman" w:hAnsi="Times New Roman"/>
                <w:lang w:val="ru-RU"/>
              </w:rPr>
              <w:t>10</w:t>
            </w:r>
            <w:r w:rsidRPr="00FA2F0D">
              <w:rPr>
                <w:rFonts w:ascii="Times New Roman" w:hAnsi="Times New Roman"/>
                <w:lang w:val="ru-RU"/>
              </w:rPr>
              <w:t xml:space="preserve">» </w:t>
            </w:r>
            <w:r w:rsidR="00E8280D">
              <w:rPr>
                <w:rFonts w:ascii="Times New Roman" w:hAnsi="Times New Roman"/>
                <w:lang w:val="ru-RU"/>
              </w:rPr>
              <w:t>сентября</w:t>
            </w:r>
            <w:r w:rsidR="008C5860">
              <w:rPr>
                <w:rFonts w:ascii="Times New Roman" w:hAnsi="Times New Roman"/>
                <w:lang w:val="ru-RU"/>
              </w:rPr>
              <w:t xml:space="preserve"> 20</w:t>
            </w:r>
            <w:r w:rsidR="00FF646D">
              <w:rPr>
                <w:rFonts w:ascii="Times New Roman" w:hAnsi="Times New Roman"/>
                <w:lang w:val="ru-RU"/>
              </w:rPr>
              <w:t>20</w:t>
            </w:r>
            <w:r w:rsidRPr="00FA2F0D">
              <w:rPr>
                <w:rFonts w:ascii="Times New Roman" w:hAnsi="Times New Roman"/>
                <w:lang w:val="ru-RU"/>
              </w:rPr>
              <w:t xml:space="preserve"> г.</w:t>
            </w:r>
            <w:r w:rsidR="008264B6">
              <w:rPr>
                <w:rFonts w:ascii="Times New Roman" w:hAnsi="Times New Roman"/>
                <w:lang w:val="ru-RU"/>
              </w:rPr>
              <w:t xml:space="preserve"> </w:t>
            </w:r>
            <w:r w:rsidR="0000737B">
              <w:rPr>
                <w:rFonts w:ascii="Times New Roman" w:hAnsi="Times New Roman"/>
                <w:lang w:val="ru-RU"/>
              </w:rPr>
              <w:t xml:space="preserve">14 </w:t>
            </w:r>
            <w:r w:rsidR="00716DC3">
              <w:rPr>
                <w:rFonts w:ascii="Times New Roman" w:hAnsi="Times New Roman"/>
                <w:lang w:val="ru-RU"/>
              </w:rPr>
              <w:t>час. 01</w:t>
            </w:r>
            <w:r w:rsidR="00772D02">
              <w:rPr>
                <w:rFonts w:ascii="Times New Roman" w:hAnsi="Times New Roman"/>
                <w:lang w:val="ru-RU"/>
              </w:rPr>
              <w:t xml:space="preserve"> мин.</w:t>
            </w:r>
          </w:p>
          <w:p w:rsidR="008264B6" w:rsidRDefault="008264B6" w:rsidP="008264B6">
            <w:pPr>
              <w:pStyle w:val="affb"/>
              <w:keepNext/>
              <w:keepLines/>
              <w:jc w:val="left"/>
              <w:rPr>
                <w:rFonts w:ascii="Times New Roman" w:hAnsi="Times New Roman"/>
                <w:b/>
                <w:lang w:val="ru-RU"/>
              </w:rPr>
            </w:pPr>
          </w:p>
          <w:p w:rsidR="008264B6" w:rsidRPr="00804B68" w:rsidRDefault="008264B6" w:rsidP="008264B6">
            <w:pPr>
              <w:pStyle w:val="affb"/>
              <w:keepNext/>
              <w:keepLines/>
              <w:jc w:val="left"/>
              <w:rPr>
                <w:rFonts w:ascii="Times New Roman" w:hAnsi="Times New Roman"/>
                <w:b/>
                <w:lang w:val="ru-RU"/>
              </w:rPr>
            </w:pPr>
            <w:r>
              <w:rPr>
                <w:rFonts w:ascii="Times New Roman" w:hAnsi="Times New Roman"/>
                <w:b/>
                <w:lang w:val="ru-RU"/>
              </w:rPr>
              <w:t>Д</w:t>
            </w:r>
            <w:r w:rsidR="00772D02">
              <w:rPr>
                <w:rFonts w:ascii="Times New Roman" w:hAnsi="Times New Roman"/>
                <w:b/>
                <w:lang w:val="ru-RU"/>
              </w:rPr>
              <w:t>ата</w:t>
            </w:r>
            <w:r w:rsidRPr="008264B6">
              <w:rPr>
                <w:rFonts w:ascii="Times New Roman" w:hAnsi="Times New Roman"/>
                <w:b/>
                <w:lang w:val="ru-RU"/>
              </w:rPr>
              <w:t xml:space="preserve"> рассмотрения и оценки </w:t>
            </w:r>
            <w:r>
              <w:rPr>
                <w:rFonts w:ascii="Times New Roman" w:hAnsi="Times New Roman"/>
                <w:b/>
                <w:lang w:val="ru-RU"/>
              </w:rPr>
              <w:t>вторых</w:t>
            </w:r>
            <w:r w:rsidRPr="008264B6">
              <w:rPr>
                <w:rFonts w:ascii="Times New Roman" w:hAnsi="Times New Roman"/>
                <w:b/>
                <w:lang w:val="ru-RU"/>
              </w:rPr>
              <w:t xml:space="preserve"> частей заявок на участие в запросе предложений в электронной форме</w:t>
            </w:r>
            <w:r w:rsidRPr="00804B68">
              <w:rPr>
                <w:rFonts w:ascii="Times New Roman" w:hAnsi="Times New Roman"/>
                <w:b/>
                <w:lang w:val="ru-RU"/>
              </w:rPr>
              <w:t>:</w:t>
            </w:r>
          </w:p>
          <w:p w:rsidR="00897774" w:rsidRDefault="008264B6" w:rsidP="008264B6">
            <w:pPr>
              <w:pStyle w:val="affb"/>
              <w:keepNext/>
              <w:keepLines/>
              <w:jc w:val="left"/>
              <w:rPr>
                <w:rFonts w:ascii="Times New Roman" w:hAnsi="Times New Roman"/>
                <w:lang w:val="ru-RU"/>
              </w:rPr>
            </w:pPr>
            <w:r w:rsidRPr="00FA2F0D">
              <w:rPr>
                <w:rFonts w:ascii="Times New Roman" w:hAnsi="Times New Roman"/>
                <w:lang w:val="ru-RU"/>
              </w:rPr>
              <w:t>«</w:t>
            </w:r>
            <w:r w:rsidR="00F83467">
              <w:rPr>
                <w:rFonts w:ascii="Times New Roman" w:hAnsi="Times New Roman"/>
                <w:lang w:val="ru-RU"/>
              </w:rPr>
              <w:t>10</w:t>
            </w:r>
            <w:r w:rsidRPr="00FA2F0D">
              <w:rPr>
                <w:rFonts w:ascii="Times New Roman" w:hAnsi="Times New Roman"/>
                <w:lang w:val="ru-RU"/>
              </w:rPr>
              <w:t xml:space="preserve">» </w:t>
            </w:r>
            <w:r w:rsidR="00E8280D">
              <w:rPr>
                <w:rFonts w:ascii="Times New Roman" w:hAnsi="Times New Roman"/>
                <w:lang w:val="ru-RU"/>
              </w:rPr>
              <w:t>сентября</w:t>
            </w:r>
            <w:r w:rsidR="00716DC3" w:rsidRPr="00B47910">
              <w:rPr>
                <w:rFonts w:ascii="Times New Roman" w:hAnsi="Times New Roman"/>
                <w:lang w:val="ru-RU"/>
              </w:rPr>
              <w:t xml:space="preserve"> </w:t>
            </w:r>
            <w:r w:rsidR="00FF646D">
              <w:rPr>
                <w:rFonts w:ascii="Times New Roman" w:hAnsi="Times New Roman"/>
                <w:lang w:val="ru-RU"/>
              </w:rPr>
              <w:t>2020</w:t>
            </w:r>
            <w:r w:rsidRPr="00FA2F0D">
              <w:rPr>
                <w:rFonts w:ascii="Times New Roman" w:hAnsi="Times New Roman"/>
                <w:lang w:val="ru-RU"/>
              </w:rPr>
              <w:t xml:space="preserve"> г.</w:t>
            </w:r>
            <w:r>
              <w:rPr>
                <w:rFonts w:ascii="Times New Roman" w:hAnsi="Times New Roman"/>
                <w:lang w:val="ru-RU"/>
              </w:rPr>
              <w:t xml:space="preserve"> </w:t>
            </w:r>
            <w:r w:rsidR="007A44B2">
              <w:rPr>
                <w:rFonts w:ascii="Times New Roman" w:hAnsi="Times New Roman"/>
                <w:lang w:val="ru-RU"/>
              </w:rPr>
              <w:t xml:space="preserve"> </w:t>
            </w:r>
            <w:r w:rsidR="00FF646D">
              <w:rPr>
                <w:rFonts w:ascii="Times New Roman" w:hAnsi="Times New Roman"/>
                <w:lang w:val="ru-RU"/>
              </w:rPr>
              <w:t>14</w:t>
            </w:r>
            <w:r w:rsidR="0000737B">
              <w:rPr>
                <w:rFonts w:ascii="Times New Roman" w:hAnsi="Times New Roman"/>
                <w:lang w:val="ru-RU"/>
              </w:rPr>
              <w:t xml:space="preserve"> час.3</w:t>
            </w:r>
            <w:r w:rsidR="00711B8C">
              <w:rPr>
                <w:rFonts w:ascii="Times New Roman" w:hAnsi="Times New Roman"/>
                <w:lang w:val="ru-RU"/>
              </w:rPr>
              <w:t>1</w:t>
            </w:r>
            <w:r w:rsidR="00772D02">
              <w:rPr>
                <w:rFonts w:ascii="Times New Roman" w:hAnsi="Times New Roman"/>
                <w:lang w:val="ru-RU"/>
              </w:rPr>
              <w:t xml:space="preserve"> мин.</w:t>
            </w:r>
          </w:p>
          <w:p w:rsidR="008264B6" w:rsidRDefault="008264B6" w:rsidP="008264B6">
            <w:pPr>
              <w:pStyle w:val="affb"/>
              <w:keepNext/>
              <w:keepLines/>
              <w:jc w:val="left"/>
              <w:rPr>
                <w:rFonts w:ascii="Times New Roman" w:hAnsi="Times New Roman"/>
                <w:lang w:val="ru-RU"/>
              </w:rPr>
            </w:pPr>
          </w:p>
          <w:p w:rsidR="008264B6" w:rsidRDefault="00BF405F" w:rsidP="008264B6">
            <w:pPr>
              <w:pStyle w:val="affb"/>
              <w:keepNext/>
              <w:keepLines/>
              <w:jc w:val="left"/>
              <w:rPr>
                <w:rFonts w:ascii="Times New Roman" w:hAnsi="Times New Roman"/>
                <w:b/>
                <w:lang w:val="ru-RU"/>
              </w:rPr>
            </w:pPr>
            <w:r w:rsidRPr="00BF405F">
              <w:rPr>
                <w:rFonts w:ascii="Times New Roman" w:hAnsi="Times New Roman"/>
                <w:b/>
                <w:lang w:val="ru-RU"/>
              </w:rPr>
              <w:t>Дата подведения итогов</w:t>
            </w:r>
            <w:r>
              <w:rPr>
                <w:rFonts w:ascii="Times New Roman" w:hAnsi="Times New Roman"/>
                <w:lang w:val="ru-RU"/>
              </w:rPr>
              <w:t xml:space="preserve"> </w:t>
            </w:r>
            <w:r w:rsidRPr="008264B6">
              <w:rPr>
                <w:rFonts w:ascii="Times New Roman" w:hAnsi="Times New Roman"/>
                <w:b/>
                <w:lang w:val="ru-RU"/>
              </w:rPr>
              <w:t>запрос</w:t>
            </w:r>
            <w:r>
              <w:rPr>
                <w:rFonts w:ascii="Times New Roman" w:hAnsi="Times New Roman"/>
                <w:b/>
                <w:lang w:val="ru-RU"/>
              </w:rPr>
              <w:t>а</w:t>
            </w:r>
            <w:r w:rsidRPr="008264B6">
              <w:rPr>
                <w:rFonts w:ascii="Times New Roman" w:hAnsi="Times New Roman"/>
                <w:b/>
                <w:lang w:val="ru-RU"/>
              </w:rPr>
              <w:t xml:space="preserve"> предложений в электронной форме</w:t>
            </w:r>
            <w:r>
              <w:rPr>
                <w:rFonts w:ascii="Times New Roman" w:hAnsi="Times New Roman"/>
                <w:b/>
                <w:lang w:val="ru-RU"/>
              </w:rPr>
              <w:t>:</w:t>
            </w:r>
          </w:p>
          <w:p w:rsidR="00BF405F" w:rsidRDefault="00BF405F" w:rsidP="00BF405F">
            <w:pPr>
              <w:pStyle w:val="affb"/>
              <w:keepNext/>
              <w:keepLines/>
              <w:jc w:val="left"/>
              <w:rPr>
                <w:rFonts w:ascii="Times New Roman" w:hAnsi="Times New Roman"/>
                <w:lang w:val="ru-RU"/>
              </w:rPr>
            </w:pPr>
            <w:r w:rsidRPr="00FA2F0D">
              <w:rPr>
                <w:rFonts w:ascii="Times New Roman" w:hAnsi="Times New Roman"/>
                <w:lang w:val="ru-RU"/>
              </w:rPr>
              <w:t>«</w:t>
            </w:r>
            <w:r w:rsidR="00F83467">
              <w:rPr>
                <w:rFonts w:ascii="Times New Roman" w:hAnsi="Times New Roman"/>
                <w:lang w:val="ru-RU"/>
              </w:rPr>
              <w:t>10</w:t>
            </w:r>
            <w:r w:rsidRPr="00FA2F0D">
              <w:rPr>
                <w:rFonts w:ascii="Times New Roman" w:hAnsi="Times New Roman"/>
                <w:lang w:val="ru-RU"/>
              </w:rPr>
              <w:t xml:space="preserve">» </w:t>
            </w:r>
            <w:r w:rsidR="00E8280D">
              <w:rPr>
                <w:rFonts w:ascii="Times New Roman" w:hAnsi="Times New Roman"/>
                <w:lang w:val="ru-RU"/>
              </w:rPr>
              <w:t>сентября</w:t>
            </w:r>
            <w:r w:rsidR="00FF646D">
              <w:rPr>
                <w:rFonts w:ascii="Times New Roman" w:hAnsi="Times New Roman"/>
                <w:lang w:val="ru-RU"/>
              </w:rPr>
              <w:t xml:space="preserve"> 2020</w:t>
            </w:r>
            <w:r w:rsidRPr="00FA2F0D">
              <w:rPr>
                <w:rFonts w:ascii="Times New Roman" w:hAnsi="Times New Roman"/>
                <w:lang w:val="ru-RU"/>
              </w:rPr>
              <w:t xml:space="preserve"> г.</w:t>
            </w:r>
            <w:r>
              <w:rPr>
                <w:rFonts w:ascii="Times New Roman" w:hAnsi="Times New Roman"/>
                <w:lang w:val="ru-RU"/>
              </w:rPr>
              <w:t xml:space="preserve"> </w:t>
            </w:r>
            <w:r w:rsidR="00F413D3">
              <w:rPr>
                <w:rFonts w:ascii="Times New Roman" w:hAnsi="Times New Roman"/>
                <w:lang w:val="ru-RU"/>
              </w:rPr>
              <w:t>15 час. 3</w:t>
            </w:r>
            <w:r w:rsidR="00711B8C">
              <w:rPr>
                <w:rFonts w:ascii="Times New Roman" w:hAnsi="Times New Roman"/>
                <w:lang w:val="ru-RU"/>
              </w:rPr>
              <w:t>1</w:t>
            </w:r>
            <w:r w:rsidR="00772D02">
              <w:rPr>
                <w:rFonts w:ascii="Times New Roman" w:hAnsi="Times New Roman"/>
                <w:lang w:val="ru-RU"/>
              </w:rPr>
              <w:t xml:space="preserve"> мин.</w:t>
            </w:r>
          </w:p>
          <w:p w:rsidR="00897774" w:rsidRPr="00AC3EDE" w:rsidRDefault="00897774" w:rsidP="00897774">
            <w:pPr>
              <w:pStyle w:val="affb"/>
              <w:keepNext/>
              <w:keepLines/>
              <w:jc w:val="left"/>
              <w:rPr>
                <w:rFonts w:ascii="Times New Roman" w:hAnsi="Times New Roman"/>
                <w:color w:val="548DD4"/>
                <w:lang w:val="ru-RU"/>
              </w:rPr>
            </w:pPr>
          </w:p>
        </w:tc>
      </w:tr>
      <w:tr w:rsidR="003F01F7" w:rsidRPr="00F413D3" w:rsidTr="003D1266">
        <w:tc>
          <w:tcPr>
            <w:tcW w:w="0" w:type="auto"/>
            <w:tcBorders>
              <w:top w:val="single" w:sz="4" w:space="0" w:color="auto"/>
              <w:left w:val="single" w:sz="4" w:space="0" w:color="auto"/>
              <w:bottom w:val="single" w:sz="4" w:space="0" w:color="auto"/>
              <w:right w:val="single" w:sz="4" w:space="0" w:color="auto"/>
            </w:tcBorders>
            <w:hideMark/>
          </w:tcPr>
          <w:p w:rsidR="003F01F7" w:rsidRPr="00F413D3" w:rsidRDefault="000D22E3" w:rsidP="00DF319D">
            <w:pPr>
              <w:keepNext/>
              <w:keepLines/>
              <w:rPr>
                <w:rFonts w:ascii="Times New Roman" w:hAnsi="Times New Roman"/>
                <w:lang w:val="ru-RU"/>
              </w:rPr>
            </w:pPr>
            <w:r w:rsidRPr="00804B68">
              <w:rPr>
                <w:rFonts w:ascii="Times New Roman" w:hAnsi="Times New Roman"/>
                <w:lang w:val="ru-RU"/>
              </w:rPr>
              <w:t>1</w:t>
            </w:r>
            <w:r w:rsidR="006265DB" w:rsidRPr="00F413D3">
              <w:rPr>
                <w:rFonts w:ascii="Times New Roman" w:hAnsi="Times New Roman"/>
                <w:lang w:val="ru-RU"/>
              </w:rPr>
              <w:t>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F01F7" w:rsidRPr="00804B68" w:rsidRDefault="003F01F7" w:rsidP="004646BE">
            <w:pPr>
              <w:keepNext/>
              <w:keepLines/>
              <w:jc w:val="left"/>
              <w:rPr>
                <w:rFonts w:ascii="Times New Roman" w:hAnsi="Times New Roman"/>
                <w:b/>
                <w:highlight w:val="yellow"/>
                <w:lang w:val="ru-RU"/>
              </w:rPr>
            </w:pPr>
            <w:r w:rsidRPr="00804B68">
              <w:rPr>
                <w:rFonts w:ascii="Times New Roman" w:hAnsi="Times New Roman"/>
                <w:b/>
                <w:lang w:val="ru-RU"/>
              </w:rPr>
              <w:t>Обеспечение</w:t>
            </w:r>
            <w:r w:rsidR="004646BE" w:rsidRPr="00804B68">
              <w:rPr>
                <w:rFonts w:ascii="Times New Roman" w:hAnsi="Times New Roman"/>
                <w:b/>
                <w:lang w:val="ru-RU"/>
              </w:rPr>
              <w:t xml:space="preserve"> заявки</w:t>
            </w:r>
            <w:r w:rsidR="001A20A1" w:rsidRPr="00804B68">
              <w:rPr>
                <w:rFonts w:ascii="Times New Roman" w:hAnsi="Times New Roman"/>
                <w:b/>
                <w:lang w:val="ru-RU"/>
              </w:rPr>
              <w:t>, срок и порядок предоставления</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F01F7" w:rsidRPr="00804B68" w:rsidRDefault="00211290" w:rsidP="00E70BAC">
            <w:pPr>
              <w:autoSpaceDE w:val="0"/>
              <w:autoSpaceDN w:val="0"/>
              <w:adjustRightInd w:val="0"/>
              <w:rPr>
                <w:rFonts w:ascii="Times New Roman" w:eastAsia="Calibri" w:hAnsi="Times New Roman"/>
                <w:color w:val="000000"/>
                <w:lang w:val="ru-RU"/>
              </w:rPr>
            </w:pPr>
            <w:r>
              <w:rPr>
                <w:rFonts w:ascii="Times New Roman" w:eastAsia="Calibri" w:hAnsi="Times New Roman"/>
                <w:color w:val="000000"/>
                <w:lang w:val="ru-RU"/>
              </w:rPr>
              <w:t>Без обеспечения</w:t>
            </w:r>
          </w:p>
        </w:tc>
      </w:tr>
      <w:tr w:rsidR="003F01F7" w:rsidRPr="00960159" w:rsidTr="00772D02">
        <w:tc>
          <w:tcPr>
            <w:tcW w:w="0" w:type="auto"/>
            <w:tcBorders>
              <w:top w:val="single" w:sz="4" w:space="0" w:color="auto"/>
              <w:left w:val="single" w:sz="4" w:space="0" w:color="auto"/>
              <w:bottom w:val="single" w:sz="4" w:space="0" w:color="auto"/>
              <w:right w:val="single" w:sz="4" w:space="0" w:color="auto"/>
            </w:tcBorders>
            <w:hideMark/>
          </w:tcPr>
          <w:p w:rsidR="003F01F7" w:rsidRPr="00772D02" w:rsidRDefault="00772D02" w:rsidP="000D22E3">
            <w:pPr>
              <w:keepNext/>
              <w:keepLines/>
              <w:rPr>
                <w:rFonts w:ascii="Times New Roman" w:hAnsi="Times New Roman"/>
                <w:lang w:val="ru-RU"/>
              </w:rPr>
            </w:pPr>
            <w:r>
              <w:rPr>
                <w:rFonts w:ascii="Times New Roman" w:hAnsi="Times New Roman"/>
                <w:lang w:val="ru-RU"/>
              </w:rPr>
              <w:t>19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F01F7" w:rsidRPr="00804B68" w:rsidRDefault="00B52442" w:rsidP="00DB6E29">
            <w:pPr>
              <w:keepNext/>
              <w:keepLines/>
              <w:jc w:val="left"/>
              <w:rPr>
                <w:rFonts w:ascii="Times New Roman" w:hAnsi="Times New Roman"/>
                <w:b/>
                <w:lang w:val="ru-RU"/>
              </w:rPr>
            </w:pPr>
            <w:r w:rsidRPr="00804B68">
              <w:rPr>
                <w:rFonts w:ascii="Times New Roman" w:hAnsi="Times New Roman"/>
                <w:b/>
                <w:lang w:val="ru-RU"/>
              </w:rPr>
              <w:t>Обеспечение исполнения Договора, срок и порядок предоставления</w:t>
            </w:r>
          </w:p>
          <w:p w:rsidR="00DB6E29" w:rsidRPr="00804B68" w:rsidRDefault="00DB6E29" w:rsidP="00DB6E29">
            <w:pPr>
              <w:keepNext/>
              <w:keepLines/>
              <w:jc w:val="left"/>
              <w:rPr>
                <w:rFonts w:ascii="Times New Roman" w:hAnsi="Times New Roman"/>
                <w:b/>
                <w:lang w:val="ru-RU"/>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B52442" w:rsidRDefault="00772D02" w:rsidP="00555A3F">
            <w:pPr>
              <w:pStyle w:val="1110"/>
              <w:shd w:val="clear" w:color="auto" w:fill="auto"/>
              <w:spacing w:line="240" w:lineRule="auto"/>
              <w:ind w:right="148"/>
              <w:jc w:val="both"/>
              <w:rPr>
                <w:rFonts w:ascii="Times New Roman" w:hAnsi="Times New Roman"/>
                <w:color w:val="548DD4"/>
                <w:sz w:val="22"/>
                <w:szCs w:val="22"/>
                <w:lang w:val="ru-RU" w:eastAsia="ru-RU"/>
              </w:rPr>
            </w:pPr>
            <w:r>
              <w:rPr>
                <w:rFonts w:ascii="Times New Roman" w:eastAsia="Calibri" w:hAnsi="Times New Roman"/>
                <w:color w:val="000000"/>
                <w:lang w:val="ru-RU"/>
              </w:rPr>
              <w:t>Без обеспечения</w:t>
            </w:r>
          </w:p>
          <w:p w:rsidR="00772D02" w:rsidRPr="00C334AC" w:rsidRDefault="00772D02" w:rsidP="00555A3F">
            <w:pPr>
              <w:pStyle w:val="1110"/>
              <w:shd w:val="clear" w:color="auto" w:fill="auto"/>
              <w:spacing w:line="240" w:lineRule="auto"/>
              <w:ind w:right="148"/>
              <w:jc w:val="both"/>
              <w:rPr>
                <w:rFonts w:ascii="Times New Roman" w:hAnsi="Times New Roman"/>
                <w:color w:val="548DD4"/>
                <w:sz w:val="22"/>
                <w:szCs w:val="22"/>
                <w:lang w:val="ru-RU" w:eastAsia="ru-RU"/>
              </w:rPr>
            </w:pPr>
          </w:p>
        </w:tc>
      </w:tr>
      <w:tr w:rsidR="00EB0E00" w:rsidRPr="00804B68" w:rsidTr="003D1266">
        <w:tc>
          <w:tcPr>
            <w:tcW w:w="0" w:type="auto"/>
            <w:tcBorders>
              <w:top w:val="single" w:sz="4" w:space="0" w:color="auto"/>
              <w:left w:val="single" w:sz="4" w:space="0" w:color="auto"/>
              <w:bottom w:val="single" w:sz="4" w:space="0" w:color="auto"/>
              <w:right w:val="single" w:sz="4" w:space="0" w:color="auto"/>
            </w:tcBorders>
          </w:tcPr>
          <w:p w:rsidR="00DB6E29" w:rsidRPr="006265DB" w:rsidRDefault="00E70BAC" w:rsidP="000D22E3">
            <w:pPr>
              <w:keepNext/>
              <w:keepLines/>
              <w:rPr>
                <w:rFonts w:ascii="Times New Roman" w:hAnsi="Times New Roman"/>
              </w:rPr>
            </w:pPr>
            <w:r w:rsidRPr="00804B68">
              <w:rPr>
                <w:rFonts w:ascii="Times New Roman" w:hAnsi="Times New Roman"/>
                <w:lang w:val="ru-RU"/>
              </w:rPr>
              <w:t>2</w:t>
            </w:r>
            <w:r w:rsidR="00772D02">
              <w:rPr>
                <w:rFonts w:ascii="Times New Roman" w:hAnsi="Times New Roman"/>
              </w:rPr>
              <w:t>0</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DB6E29" w:rsidRPr="00804B68" w:rsidRDefault="00DB6E29" w:rsidP="008F5E37">
            <w:pPr>
              <w:keepNext/>
              <w:keepLines/>
              <w:jc w:val="left"/>
              <w:rPr>
                <w:rFonts w:ascii="Times New Roman" w:hAnsi="Times New Roman"/>
                <w:b/>
                <w:lang w:val="ru-RU"/>
              </w:rPr>
            </w:pPr>
            <w:r w:rsidRPr="00804B68">
              <w:rPr>
                <w:rFonts w:ascii="Times New Roman" w:hAnsi="Times New Roman"/>
                <w:b/>
                <w:lang w:val="ru-RU"/>
              </w:rPr>
              <w:t>Право Заказчи</w:t>
            </w:r>
            <w:r w:rsidR="00C91C98">
              <w:rPr>
                <w:rFonts w:ascii="Times New Roman" w:hAnsi="Times New Roman"/>
                <w:b/>
                <w:lang w:val="ru-RU"/>
              </w:rPr>
              <w:t>ка на изменение количества товара, предусмотренного</w:t>
            </w:r>
            <w:r w:rsidRPr="00804B68">
              <w:rPr>
                <w:rFonts w:ascii="Times New Roman" w:hAnsi="Times New Roman"/>
                <w:b/>
                <w:lang w:val="ru-RU"/>
              </w:rPr>
              <w:t xml:space="preserve"> Договором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DB6E29" w:rsidRPr="00804B68" w:rsidRDefault="008F5E37" w:rsidP="008F5E37">
            <w:pPr>
              <w:keepNext/>
              <w:keepLines/>
              <w:rPr>
                <w:rFonts w:ascii="Times New Roman" w:hAnsi="Times New Roman"/>
                <w:lang w:val="ru-RU"/>
              </w:rPr>
            </w:pPr>
            <w:r w:rsidRPr="00804B68">
              <w:rPr>
                <w:rFonts w:ascii="Times New Roman" w:hAnsi="Times New Roman"/>
                <w:lang w:val="ru-RU"/>
              </w:rPr>
              <w:t xml:space="preserve">Предусмотрено </w:t>
            </w:r>
          </w:p>
        </w:tc>
      </w:tr>
      <w:tr w:rsidR="003F01F7" w:rsidRPr="00054921" w:rsidTr="00772D02">
        <w:trPr>
          <w:trHeight w:val="416"/>
        </w:trPr>
        <w:tc>
          <w:tcPr>
            <w:tcW w:w="0" w:type="auto"/>
            <w:tcBorders>
              <w:top w:val="single" w:sz="4" w:space="0" w:color="auto"/>
              <w:left w:val="single" w:sz="4" w:space="0" w:color="auto"/>
              <w:bottom w:val="single" w:sz="4" w:space="0" w:color="auto"/>
              <w:right w:val="single" w:sz="4" w:space="0" w:color="auto"/>
            </w:tcBorders>
            <w:hideMark/>
          </w:tcPr>
          <w:p w:rsidR="003F01F7" w:rsidRPr="006265DB" w:rsidRDefault="000D22E3" w:rsidP="006265DB">
            <w:pPr>
              <w:keepNext/>
              <w:keepLines/>
              <w:rPr>
                <w:rFonts w:ascii="Times New Roman" w:hAnsi="Times New Roman"/>
              </w:rPr>
            </w:pPr>
            <w:r w:rsidRPr="00804B68">
              <w:rPr>
                <w:rFonts w:ascii="Times New Roman" w:hAnsi="Times New Roman"/>
                <w:lang w:val="ru-RU"/>
              </w:rPr>
              <w:t>2</w:t>
            </w:r>
            <w:r w:rsidR="00772D02">
              <w:rPr>
                <w:rFonts w:ascii="Times New Roman" w:hAnsi="Times New Roman"/>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F01F7" w:rsidRPr="00804B68" w:rsidRDefault="003F01F7" w:rsidP="008F5E37">
            <w:pPr>
              <w:keepNext/>
              <w:keepLines/>
              <w:jc w:val="left"/>
              <w:rPr>
                <w:rFonts w:ascii="Times New Roman" w:hAnsi="Times New Roman"/>
                <w:b/>
                <w:lang w:val="ru-RU"/>
              </w:rPr>
            </w:pPr>
            <w:r w:rsidRPr="00804B68">
              <w:rPr>
                <w:rFonts w:ascii="Times New Roman" w:hAnsi="Times New Roman"/>
                <w:b/>
                <w:lang w:val="ru-RU"/>
              </w:rPr>
              <w:t xml:space="preserve">Критерии оценки </w:t>
            </w:r>
            <w:r w:rsidR="006B5B77" w:rsidRPr="00804B68">
              <w:rPr>
                <w:rFonts w:ascii="Times New Roman" w:hAnsi="Times New Roman"/>
                <w:b/>
                <w:lang w:val="ru-RU"/>
              </w:rPr>
              <w:t>и сопоставлени</w:t>
            </w:r>
            <w:r w:rsidR="008F5E37" w:rsidRPr="00804B68">
              <w:rPr>
                <w:rFonts w:ascii="Times New Roman" w:hAnsi="Times New Roman"/>
                <w:b/>
                <w:lang w:val="ru-RU"/>
              </w:rPr>
              <w:t>я</w:t>
            </w:r>
            <w:r w:rsidR="002E2758">
              <w:rPr>
                <w:rFonts w:ascii="Times New Roman" w:hAnsi="Times New Roman"/>
                <w:b/>
                <w:lang w:val="ru-RU"/>
              </w:rPr>
              <w:t xml:space="preserve"> </w:t>
            </w:r>
            <w:r w:rsidR="008F5E37" w:rsidRPr="00804B68">
              <w:rPr>
                <w:rFonts w:ascii="Times New Roman" w:hAnsi="Times New Roman"/>
                <w:b/>
                <w:lang w:val="ru-RU"/>
              </w:rPr>
              <w:t xml:space="preserve">заявок </w:t>
            </w:r>
            <w:r w:rsidR="008F5E37" w:rsidRPr="00331BF9">
              <w:rPr>
                <w:rFonts w:ascii="Times New Roman" w:hAnsi="Times New Roman"/>
                <w:b/>
                <w:lang w:val="ru-RU"/>
              </w:rPr>
              <w:t>на участие в запросе предложений</w:t>
            </w:r>
            <w:r w:rsidR="00E90635" w:rsidRPr="00331BF9">
              <w:rPr>
                <w:rFonts w:ascii="Times New Roman" w:hAnsi="Times New Roman"/>
                <w:b/>
                <w:lang w:val="ru-RU"/>
              </w:rPr>
              <w:t xml:space="preserve"> в электронной форме</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3F01F7" w:rsidRPr="00804B68" w:rsidRDefault="00772D02" w:rsidP="003F01F7">
            <w:pPr>
              <w:pStyle w:val="211"/>
              <w:keepNext/>
              <w:keepLines/>
              <w:widowControl/>
              <w:ind w:left="0" w:firstLine="0"/>
              <w:jc w:val="left"/>
              <w:rPr>
                <w:snapToGrid w:val="0"/>
                <w:sz w:val="22"/>
                <w:szCs w:val="22"/>
              </w:rPr>
            </w:pPr>
            <w:r>
              <w:rPr>
                <w:snapToGrid w:val="0"/>
                <w:sz w:val="22"/>
                <w:szCs w:val="22"/>
              </w:rPr>
              <w:t>В соответствии с Приложением № 2</w:t>
            </w:r>
            <w:r w:rsidR="003F01F7" w:rsidRPr="00804B68">
              <w:rPr>
                <w:snapToGrid w:val="0"/>
                <w:sz w:val="22"/>
                <w:szCs w:val="22"/>
              </w:rPr>
              <w:t xml:space="preserve"> к И</w:t>
            </w:r>
            <w:r w:rsidR="00BD01E0" w:rsidRPr="00804B68">
              <w:rPr>
                <w:snapToGrid w:val="0"/>
                <w:sz w:val="22"/>
                <w:szCs w:val="22"/>
              </w:rPr>
              <w:t>нформационной карте</w:t>
            </w:r>
          </w:p>
          <w:p w:rsidR="003F01F7" w:rsidRPr="00804B68" w:rsidRDefault="003F01F7" w:rsidP="003F01F7">
            <w:pPr>
              <w:pStyle w:val="211"/>
              <w:keepNext/>
              <w:keepLines/>
              <w:widowControl/>
              <w:ind w:left="0" w:firstLine="0"/>
              <w:jc w:val="left"/>
              <w:rPr>
                <w:color w:val="FF0000"/>
                <w:sz w:val="22"/>
                <w:szCs w:val="22"/>
              </w:rPr>
            </w:pPr>
          </w:p>
        </w:tc>
      </w:tr>
      <w:tr w:rsidR="003F01F7" w:rsidRPr="00054921" w:rsidTr="003D1266">
        <w:tc>
          <w:tcPr>
            <w:tcW w:w="0" w:type="auto"/>
            <w:tcBorders>
              <w:top w:val="single" w:sz="4" w:space="0" w:color="auto"/>
              <w:left w:val="single" w:sz="4" w:space="0" w:color="auto"/>
              <w:bottom w:val="single" w:sz="4" w:space="0" w:color="auto"/>
              <w:right w:val="single" w:sz="4" w:space="0" w:color="auto"/>
            </w:tcBorders>
            <w:hideMark/>
          </w:tcPr>
          <w:p w:rsidR="003F01F7" w:rsidRPr="006265DB" w:rsidRDefault="000D22E3" w:rsidP="00E70BAC">
            <w:pPr>
              <w:keepNext/>
              <w:keepLines/>
              <w:rPr>
                <w:rFonts w:ascii="Times New Roman" w:hAnsi="Times New Roman"/>
              </w:rPr>
            </w:pPr>
            <w:r w:rsidRPr="00804B68">
              <w:rPr>
                <w:rFonts w:ascii="Times New Roman" w:hAnsi="Times New Roman"/>
                <w:lang w:val="ru-RU"/>
              </w:rPr>
              <w:t>2</w:t>
            </w:r>
            <w:r w:rsidR="004A17E4">
              <w:rPr>
                <w:rFonts w:ascii="Times New Roman" w:hAnsi="Times New Roman"/>
              </w:rPr>
              <w:t>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F01F7" w:rsidRPr="00804B68" w:rsidRDefault="003F01F7" w:rsidP="008F5E37">
            <w:pPr>
              <w:keepNext/>
              <w:keepLines/>
              <w:jc w:val="left"/>
              <w:rPr>
                <w:rFonts w:ascii="Times New Roman" w:hAnsi="Times New Roman"/>
                <w:b/>
                <w:lang w:val="ru-RU"/>
              </w:rPr>
            </w:pPr>
            <w:r w:rsidRPr="00804B68">
              <w:rPr>
                <w:rFonts w:ascii="Times New Roman" w:hAnsi="Times New Roman"/>
                <w:b/>
                <w:lang w:val="ru-RU"/>
              </w:rPr>
              <w:t>Порядок оценки</w:t>
            </w:r>
            <w:r w:rsidR="006B5B77" w:rsidRPr="00804B68">
              <w:rPr>
                <w:rFonts w:ascii="Times New Roman" w:hAnsi="Times New Roman"/>
                <w:b/>
                <w:lang w:val="ru-RU"/>
              </w:rPr>
              <w:t xml:space="preserve"> и сопоставлени</w:t>
            </w:r>
            <w:r w:rsidR="008F5E37" w:rsidRPr="00804B68">
              <w:rPr>
                <w:rFonts w:ascii="Times New Roman" w:hAnsi="Times New Roman"/>
                <w:b/>
                <w:lang w:val="ru-RU"/>
              </w:rPr>
              <w:t xml:space="preserve">я заявок на участие в запросе </w:t>
            </w:r>
            <w:proofErr w:type="gramStart"/>
            <w:r w:rsidR="008F5E37" w:rsidRPr="00F13E1A">
              <w:rPr>
                <w:rFonts w:ascii="Times New Roman" w:hAnsi="Times New Roman"/>
                <w:b/>
                <w:lang w:val="ru-RU"/>
              </w:rPr>
              <w:t xml:space="preserve">предложений </w:t>
            </w:r>
            <w:r w:rsidR="00847AD5" w:rsidRPr="00F13E1A">
              <w:rPr>
                <w:rFonts w:ascii="Times New Roman" w:hAnsi="Times New Roman"/>
                <w:b/>
                <w:lang w:val="ru-RU"/>
              </w:rPr>
              <w:t xml:space="preserve"> в</w:t>
            </w:r>
            <w:proofErr w:type="gramEnd"/>
            <w:r w:rsidR="00847AD5" w:rsidRPr="00F13E1A">
              <w:rPr>
                <w:rFonts w:ascii="Times New Roman" w:hAnsi="Times New Roman"/>
                <w:b/>
                <w:lang w:val="ru-RU"/>
              </w:rPr>
              <w:t xml:space="preserve"> электронной форме</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3F01F7" w:rsidRPr="00804B68" w:rsidRDefault="00E152BE" w:rsidP="007F6544">
            <w:pPr>
              <w:keepNext/>
              <w:keepLines/>
              <w:tabs>
                <w:tab w:val="left" w:pos="900"/>
              </w:tabs>
              <w:jc w:val="left"/>
              <w:rPr>
                <w:rFonts w:ascii="Times New Roman" w:hAnsi="Times New Roman"/>
                <w:snapToGrid w:val="0"/>
                <w:lang w:val="ru-RU" w:eastAsia="ru-RU"/>
              </w:rPr>
            </w:pPr>
            <w:r w:rsidRPr="00E152BE">
              <w:rPr>
                <w:rFonts w:ascii="Times New Roman" w:hAnsi="Times New Roman"/>
                <w:snapToGrid w:val="0"/>
                <w:lang w:val="ru-RU" w:eastAsia="ru-RU"/>
              </w:rPr>
              <w:t xml:space="preserve">В соответствии с Приложением № </w:t>
            </w:r>
            <w:proofErr w:type="gramStart"/>
            <w:r w:rsidRPr="00E152BE">
              <w:rPr>
                <w:rFonts w:ascii="Times New Roman" w:hAnsi="Times New Roman"/>
                <w:snapToGrid w:val="0"/>
                <w:lang w:val="ru-RU" w:eastAsia="ru-RU"/>
              </w:rPr>
              <w:t>2</w:t>
            </w:r>
            <w:r w:rsidR="003F01F7" w:rsidRPr="00E152BE">
              <w:rPr>
                <w:rFonts w:ascii="Times New Roman" w:hAnsi="Times New Roman"/>
                <w:snapToGrid w:val="0"/>
                <w:lang w:val="ru-RU" w:eastAsia="ru-RU"/>
              </w:rPr>
              <w:t xml:space="preserve"> </w:t>
            </w:r>
            <w:r w:rsidR="00BD01E0" w:rsidRPr="00E152BE">
              <w:rPr>
                <w:rFonts w:ascii="Times New Roman" w:hAnsi="Times New Roman"/>
                <w:snapToGrid w:val="0"/>
                <w:lang w:val="ru-RU"/>
              </w:rPr>
              <w:t xml:space="preserve"> к</w:t>
            </w:r>
            <w:proofErr w:type="gramEnd"/>
            <w:r w:rsidR="00BD01E0" w:rsidRPr="00E152BE">
              <w:rPr>
                <w:rFonts w:ascii="Times New Roman" w:hAnsi="Times New Roman"/>
                <w:snapToGrid w:val="0"/>
                <w:lang w:val="ru-RU"/>
              </w:rPr>
              <w:t xml:space="preserve"> Информационной карте</w:t>
            </w:r>
          </w:p>
        </w:tc>
      </w:tr>
      <w:tr w:rsidR="003F01F7" w:rsidRPr="00054921" w:rsidTr="003D1266">
        <w:trPr>
          <w:trHeight w:val="277"/>
        </w:trPr>
        <w:tc>
          <w:tcPr>
            <w:tcW w:w="0" w:type="auto"/>
            <w:tcBorders>
              <w:top w:val="single" w:sz="4" w:space="0" w:color="auto"/>
              <w:left w:val="single" w:sz="4" w:space="0" w:color="auto"/>
              <w:bottom w:val="single" w:sz="4" w:space="0" w:color="auto"/>
              <w:right w:val="single" w:sz="4" w:space="0" w:color="auto"/>
            </w:tcBorders>
            <w:hideMark/>
          </w:tcPr>
          <w:p w:rsidR="003F01F7" w:rsidRPr="006265DB" w:rsidRDefault="000D22E3" w:rsidP="00E70BAC">
            <w:pPr>
              <w:keepNext/>
              <w:keepLines/>
              <w:rPr>
                <w:rFonts w:ascii="Times New Roman" w:hAnsi="Times New Roman"/>
              </w:rPr>
            </w:pPr>
            <w:r w:rsidRPr="00804B68">
              <w:rPr>
                <w:rFonts w:ascii="Times New Roman" w:hAnsi="Times New Roman"/>
                <w:lang w:val="ru-RU"/>
              </w:rPr>
              <w:lastRenderedPageBreak/>
              <w:t>2</w:t>
            </w:r>
            <w:r w:rsidR="004A17E4">
              <w:rPr>
                <w:rFonts w:ascii="Times New Roman" w:hAnsi="Times New Roman"/>
              </w:rPr>
              <w:t>3</w:t>
            </w:r>
          </w:p>
        </w:tc>
        <w:tc>
          <w:tcPr>
            <w:tcW w:w="0" w:type="auto"/>
            <w:tcBorders>
              <w:top w:val="single" w:sz="4" w:space="0" w:color="auto"/>
              <w:left w:val="single" w:sz="4" w:space="0" w:color="auto"/>
              <w:bottom w:val="single" w:sz="4" w:space="0" w:color="auto"/>
              <w:right w:val="single" w:sz="4" w:space="0" w:color="auto"/>
            </w:tcBorders>
            <w:hideMark/>
          </w:tcPr>
          <w:p w:rsidR="003F01F7" w:rsidRPr="00804B68" w:rsidRDefault="003F01F7" w:rsidP="002768BE">
            <w:pPr>
              <w:keepNext/>
              <w:keepLines/>
              <w:jc w:val="left"/>
              <w:rPr>
                <w:rFonts w:ascii="Times New Roman" w:hAnsi="Times New Roman"/>
                <w:b/>
                <w:lang w:val="ru-RU"/>
              </w:rPr>
            </w:pPr>
            <w:r w:rsidRPr="00804B68">
              <w:rPr>
                <w:rFonts w:ascii="Times New Roman" w:hAnsi="Times New Roman"/>
                <w:b/>
                <w:lang w:val="ru-RU"/>
              </w:rPr>
              <w:t xml:space="preserve">Требования к участникам </w:t>
            </w:r>
            <w:r w:rsidR="002768BE" w:rsidRPr="00804B68">
              <w:rPr>
                <w:rFonts w:ascii="Times New Roman" w:hAnsi="Times New Roman"/>
                <w:b/>
                <w:lang w:val="ru-RU"/>
              </w:rPr>
              <w:t>закупки</w:t>
            </w:r>
          </w:p>
        </w:tc>
        <w:tc>
          <w:tcPr>
            <w:tcW w:w="0" w:type="auto"/>
            <w:tcBorders>
              <w:top w:val="single" w:sz="4" w:space="0" w:color="auto"/>
              <w:left w:val="single" w:sz="4" w:space="0" w:color="auto"/>
              <w:bottom w:val="single" w:sz="4" w:space="0" w:color="auto"/>
              <w:right w:val="single" w:sz="4" w:space="0" w:color="auto"/>
            </w:tcBorders>
            <w:vAlign w:val="center"/>
            <w:hideMark/>
          </w:tcPr>
          <w:p w:rsidR="003F01F7" w:rsidRPr="00F13E1A" w:rsidRDefault="003F01F7" w:rsidP="003F01F7">
            <w:pPr>
              <w:rPr>
                <w:rFonts w:ascii="Times New Roman" w:hAnsi="Times New Roman"/>
                <w:lang w:val="ru-RU"/>
              </w:rPr>
            </w:pPr>
            <w:r w:rsidRPr="00804B68">
              <w:rPr>
                <w:rFonts w:ascii="Times New Roman" w:hAnsi="Times New Roman"/>
                <w:b/>
                <w:lang w:val="ru-RU" w:eastAsia="ru-RU"/>
              </w:rPr>
              <w:t>1.Соответствие требованиям</w:t>
            </w:r>
            <w:r w:rsidRPr="00804B68">
              <w:rPr>
                <w:rFonts w:ascii="Times New Roman" w:hAnsi="Times New Roman"/>
                <w:lang w:val="ru-RU" w:eastAsia="ru-RU"/>
              </w:rPr>
              <w:t xml:space="preserve">, устанавливаемым законодательством Российской Федерации к лицам, осуществляющим поставки товаров, выполнение работ, </w:t>
            </w:r>
            <w:r w:rsidRPr="00F13E1A">
              <w:rPr>
                <w:rFonts w:ascii="Times New Roman" w:hAnsi="Times New Roman"/>
                <w:lang w:val="ru-RU" w:eastAsia="ru-RU"/>
              </w:rPr>
              <w:t>оказание услуг, являющихся предметом закупки</w:t>
            </w:r>
          </w:p>
          <w:p w:rsidR="003F01F7" w:rsidRPr="00F13E1A" w:rsidRDefault="003F01F7" w:rsidP="003F01F7">
            <w:pPr>
              <w:autoSpaceDE w:val="0"/>
              <w:autoSpaceDN w:val="0"/>
              <w:adjustRightInd w:val="0"/>
              <w:contextualSpacing/>
              <w:rPr>
                <w:rFonts w:ascii="Times New Roman" w:hAnsi="Times New Roman"/>
                <w:lang w:val="ru-RU" w:eastAsia="ru-RU"/>
              </w:rPr>
            </w:pPr>
            <w:r w:rsidRPr="00F13E1A">
              <w:rPr>
                <w:rFonts w:ascii="Times New Roman" w:hAnsi="Times New Roman"/>
                <w:b/>
                <w:lang w:val="ru-RU" w:eastAsia="ru-RU"/>
              </w:rPr>
              <w:t>2.</w:t>
            </w:r>
            <w:r w:rsidR="00D95224" w:rsidRPr="00F13E1A">
              <w:rPr>
                <w:rFonts w:ascii="Times New Roman" w:hAnsi="Times New Roman"/>
                <w:lang w:val="ru-RU" w:eastAsia="ru-RU"/>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r w:rsidRPr="00F13E1A">
              <w:rPr>
                <w:rFonts w:ascii="Times New Roman" w:hAnsi="Times New Roman"/>
                <w:lang w:val="ru-RU" w:eastAsia="ru-RU"/>
              </w:rPr>
              <w:t>.</w:t>
            </w:r>
          </w:p>
          <w:p w:rsidR="003F01F7" w:rsidRPr="00F13E1A" w:rsidRDefault="003F01F7" w:rsidP="003F01F7">
            <w:pPr>
              <w:autoSpaceDE w:val="0"/>
              <w:autoSpaceDN w:val="0"/>
              <w:adjustRightInd w:val="0"/>
              <w:contextualSpacing/>
              <w:rPr>
                <w:rFonts w:ascii="Times New Roman" w:hAnsi="Times New Roman"/>
                <w:lang w:val="ru-RU" w:eastAsia="ru-RU"/>
              </w:rPr>
            </w:pPr>
            <w:r w:rsidRPr="00F13E1A">
              <w:rPr>
                <w:rFonts w:ascii="Times New Roman" w:hAnsi="Times New Roman"/>
                <w:b/>
                <w:lang w:val="ru-RU" w:eastAsia="ru-RU"/>
              </w:rPr>
              <w:t>3.</w:t>
            </w:r>
            <w:r w:rsidR="00D95224" w:rsidRPr="00F13E1A">
              <w:rPr>
                <w:rFonts w:ascii="Times New Roman" w:hAnsi="Times New Roman"/>
                <w:lang w:val="ru-RU" w:eastAsia="ru-RU"/>
              </w:rPr>
              <w:t>Неприостановление деятельности участника закупки в порядке, предусмотренном Кодексом Российской Федерации об административных правонарушениях, на день подачи заявки на участие в запросе предложений в электронной форме</w:t>
            </w:r>
            <w:r w:rsidRPr="00F13E1A">
              <w:rPr>
                <w:rFonts w:ascii="Times New Roman" w:hAnsi="Times New Roman"/>
                <w:lang w:val="ru-RU" w:eastAsia="ru-RU"/>
              </w:rPr>
              <w:t>.</w:t>
            </w:r>
          </w:p>
          <w:p w:rsidR="003F01F7" w:rsidRPr="00F13E1A" w:rsidRDefault="003F01F7" w:rsidP="003F01F7">
            <w:pPr>
              <w:autoSpaceDE w:val="0"/>
              <w:autoSpaceDN w:val="0"/>
              <w:adjustRightInd w:val="0"/>
              <w:contextualSpacing/>
              <w:rPr>
                <w:rFonts w:ascii="Times New Roman" w:hAnsi="Times New Roman"/>
                <w:lang w:val="ru-RU" w:eastAsia="ru-RU"/>
              </w:rPr>
            </w:pPr>
            <w:r w:rsidRPr="00F13E1A">
              <w:rPr>
                <w:rFonts w:ascii="Times New Roman" w:hAnsi="Times New Roman"/>
                <w:b/>
                <w:lang w:val="ru-RU" w:eastAsia="ru-RU"/>
              </w:rPr>
              <w:t>4</w:t>
            </w:r>
            <w:r w:rsidRPr="00F13E1A">
              <w:rPr>
                <w:rFonts w:ascii="Times New Roman" w:hAnsi="Times New Roman"/>
                <w:lang w:val="ru-RU" w:eastAsia="ru-RU"/>
              </w:rPr>
              <w:t xml:space="preserve">. </w:t>
            </w:r>
            <w:r w:rsidR="002C5D48" w:rsidRPr="00F13E1A">
              <w:rPr>
                <w:rFonts w:ascii="Times New Roman" w:hAnsi="Times New Roman"/>
                <w:lang w:val="ru-RU" w:eastAsia="ru-RU"/>
              </w:rPr>
              <w:t>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r w:rsidR="005757EB" w:rsidRPr="00F13E1A">
              <w:rPr>
                <w:rFonts w:ascii="Times New Roman" w:hAnsi="Times New Roman"/>
                <w:lang w:val="ru-RU" w:eastAsia="ru-RU"/>
              </w:rPr>
              <w:t>.</w:t>
            </w:r>
          </w:p>
          <w:p w:rsidR="005757EB" w:rsidRPr="00F13E1A" w:rsidRDefault="00A34212" w:rsidP="003F01F7">
            <w:pPr>
              <w:autoSpaceDE w:val="0"/>
              <w:autoSpaceDN w:val="0"/>
              <w:adjustRightInd w:val="0"/>
              <w:contextualSpacing/>
              <w:rPr>
                <w:rFonts w:ascii="Times New Roman" w:hAnsi="Times New Roman"/>
                <w:lang w:val="ru-RU" w:eastAsia="ru-RU"/>
              </w:rPr>
            </w:pPr>
            <w:r w:rsidRPr="00F13E1A">
              <w:rPr>
                <w:rFonts w:ascii="Times New Roman" w:hAnsi="Times New Roman"/>
                <w:b/>
                <w:lang w:val="ru-RU" w:eastAsia="ru-RU"/>
              </w:rPr>
              <w:t>5</w:t>
            </w:r>
            <w:r w:rsidR="005757EB" w:rsidRPr="00F13E1A">
              <w:rPr>
                <w:rFonts w:ascii="Times New Roman" w:hAnsi="Times New Roman"/>
                <w:b/>
                <w:lang w:val="ru-RU" w:eastAsia="ru-RU"/>
              </w:rPr>
              <w:t xml:space="preserve">. </w:t>
            </w:r>
            <w:r w:rsidR="00353FC3" w:rsidRPr="00F13E1A">
              <w:rPr>
                <w:rFonts w:ascii="Times New Roman" w:hAnsi="Times New Roman"/>
                <w:lang w:val="ru-RU" w:eastAsia="ru-RU"/>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w:t>
            </w:r>
            <w:r w:rsidR="00353FC3" w:rsidRPr="00F13E1A">
              <w:rPr>
                <w:rFonts w:ascii="Times New Roman" w:hAnsi="Times New Roman"/>
                <w:lang w:val="ru-RU" w:eastAsia="ru-RU"/>
              </w:rPr>
              <w:lastRenderedPageBreak/>
              <w:t>заявлению на дату рассмотрения заявки на участие в конкурентной закупке не принято</w:t>
            </w:r>
            <w:r w:rsidR="00AA6A55" w:rsidRPr="00F13E1A">
              <w:rPr>
                <w:rFonts w:ascii="Times New Roman" w:hAnsi="Times New Roman"/>
                <w:lang w:val="ru-RU" w:eastAsia="ru-RU"/>
              </w:rPr>
              <w:t>.</w:t>
            </w:r>
          </w:p>
          <w:p w:rsidR="00AA6A55" w:rsidRPr="00F13E1A" w:rsidRDefault="00A34212" w:rsidP="003F01F7">
            <w:pPr>
              <w:autoSpaceDE w:val="0"/>
              <w:autoSpaceDN w:val="0"/>
              <w:adjustRightInd w:val="0"/>
              <w:contextualSpacing/>
              <w:rPr>
                <w:rFonts w:ascii="Times New Roman" w:hAnsi="Times New Roman"/>
                <w:lang w:val="ru-RU" w:eastAsia="ru-RU"/>
              </w:rPr>
            </w:pPr>
            <w:r w:rsidRPr="00F13E1A">
              <w:rPr>
                <w:rFonts w:ascii="Times New Roman" w:hAnsi="Times New Roman"/>
                <w:b/>
                <w:lang w:val="ru-RU" w:eastAsia="ru-RU"/>
              </w:rPr>
              <w:t>6</w:t>
            </w:r>
            <w:r w:rsidR="00AA6A55" w:rsidRPr="00F13E1A">
              <w:rPr>
                <w:rFonts w:ascii="Times New Roman" w:hAnsi="Times New Roman"/>
                <w:b/>
                <w:lang w:val="ru-RU" w:eastAsia="ru-RU"/>
              </w:rPr>
              <w:t>.</w:t>
            </w:r>
            <w:r w:rsidR="00353FC3" w:rsidRPr="00F13E1A">
              <w:rPr>
                <w:rFonts w:ascii="Times New Roman" w:hAnsi="Times New Roman"/>
                <w:lang w:val="ru-RU" w:eastAsia="ru-RU"/>
              </w:rPr>
              <w:t>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r w:rsidR="00AA6A55" w:rsidRPr="00F13E1A">
              <w:rPr>
                <w:rFonts w:ascii="Times New Roman" w:hAnsi="Times New Roman"/>
                <w:lang w:val="ru-RU" w:eastAsia="ru-RU"/>
              </w:rPr>
              <w:t>.</w:t>
            </w:r>
          </w:p>
          <w:p w:rsidR="00353FC3" w:rsidRPr="00F13E1A" w:rsidRDefault="00353FC3" w:rsidP="003F01F7">
            <w:pPr>
              <w:autoSpaceDE w:val="0"/>
              <w:autoSpaceDN w:val="0"/>
              <w:adjustRightInd w:val="0"/>
              <w:contextualSpacing/>
              <w:rPr>
                <w:rFonts w:ascii="Times New Roman" w:hAnsi="Times New Roman"/>
                <w:lang w:val="ru-RU" w:eastAsia="ru-RU"/>
              </w:rPr>
            </w:pPr>
            <w:r w:rsidRPr="00F13E1A">
              <w:rPr>
                <w:rFonts w:ascii="Times New Roman" w:hAnsi="Times New Roman"/>
                <w:b/>
                <w:lang w:val="ru-RU" w:eastAsia="ru-RU"/>
              </w:rPr>
              <w:t>7.</w:t>
            </w:r>
            <w:r w:rsidRPr="00F13E1A">
              <w:rPr>
                <w:rFonts w:ascii="Times New Roman" w:hAnsi="Times New Roman"/>
                <w:lang w:val="ru-RU" w:eastAsia="ru-RU"/>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F13E1A">
              <w:rPr>
                <w:rFonts w:ascii="Times New Roman" w:hAnsi="Times New Roman"/>
                <w:lang w:val="ru-RU" w:eastAsia="ru-RU"/>
              </w:rPr>
              <w:t>неполнородными</w:t>
            </w:r>
            <w:proofErr w:type="spellEnd"/>
            <w:r w:rsidRPr="00F13E1A">
              <w:rPr>
                <w:rFonts w:ascii="Times New Roman" w:hAnsi="Times New Roman"/>
                <w:lang w:val="ru-RU" w:eastAsia="ru-RU"/>
              </w:rPr>
              <w:t xml:space="preserve">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AA6A55" w:rsidRPr="00F13E1A" w:rsidRDefault="00353FC3" w:rsidP="003F01F7">
            <w:pPr>
              <w:autoSpaceDE w:val="0"/>
              <w:autoSpaceDN w:val="0"/>
              <w:adjustRightInd w:val="0"/>
              <w:contextualSpacing/>
              <w:rPr>
                <w:rFonts w:ascii="Times New Roman" w:hAnsi="Times New Roman"/>
                <w:b/>
                <w:lang w:val="ru-RU" w:eastAsia="ru-RU"/>
              </w:rPr>
            </w:pPr>
            <w:r w:rsidRPr="00F13E1A">
              <w:rPr>
                <w:rFonts w:ascii="Times New Roman" w:hAnsi="Times New Roman"/>
                <w:b/>
                <w:lang w:val="ru-RU" w:eastAsia="ru-RU"/>
              </w:rPr>
              <w:t>8</w:t>
            </w:r>
            <w:r w:rsidR="00AA6A55" w:rsidRPr="00F13E1A">
              <w:rPr>
                <w:rFonts w:ascii="Times New Roman" w:hAnsi="Times New Roman"/>
                <w:b/>
                <w:lang w:val="ru-RU" w:eastAsia="ru-RU"/>
              </w:rPr>
              <w:t xml:space="preserve">. </w:t>
            </w:r>
            <w:r w:rsidR="00AA6A55" w:rsidRPr="00F13E1A">
              <w:rPr>
                <w:rFonts w:ascii="Times New Roman" w:hAnsi="Times New Roman"/>
                <w:lang w:val="ru-RU" w:eastAsia="ru-RU"/>
              </w:rPr>
              <w:t>Участник закупки не является офшорной компанией</w:t>
            </w:r>
            <w:r w:rsidR="00AA6A55" w:rsidRPr="00F13E1A">
              <w:rPr>
                <w:rFonts w:ascii="Times New Roman" w:hAnsi="Times New Roman"/>
                <w:b/>
                <w:lang w:val="ru-RU" w:eastAsia="ru-RU"/>
              </w:rPr>
              <w:t>.</w:t>
            </w:r>
          </w:p>
          <w:p w:rsidR="00353FC3" w:rsidRPr="00F13E1A" w:rsidRDefault="00353FC3" w:rsidP="003F01F7">
            <w:pPr>
              <w:autoSpaceDE w:val="0"/>
              <w:autoSpaceDN w:val="0"/>
              <w:adjustRightInd w:val="0"/>
              <w:contextualSpacing/>
              <w:rPr>
                <w:rFonts w:ascii="Times New Roman" w:hAnsi="Times New Roman"/>
                <w:lang w:val="ru-RU" w:eastAsia="ru-RU"/>
              </w:rPr>
            </w:pPr>
            <w:r w:rsidRPr="00F13E1A">
              <w:rPr>
                <w:rFonts w:ascii="Times New Roman" w:hAnsi="Times New Roman"/>
                <w:b/>
                <w:lang w:val="ru-RU" w:eastAsia="ru-RU"/>
              </w:rPr>
              <w:t>9</w:t>
            </w:r>
            <w:r w:rsidRPr="00F13E1A">
              <w:rPr>
                <w:rFonts w:ascii="Times New Roman" w:hAnsi="Times New Roman"/>
                <w:lang w:val="ru-RU" w:eastAsia="ru-RU"/>
              </w:rPr>
              <w:t>. Отсутствие у участника закупки ограничений для участия в закупках, установленных законодательством Российской Федерации.</w:t>
            </w:r>
          </w:p>
          <w:p w:rsidR="00560E82" w:rsidRPr="00804B68" w:rsidRDefault="00353FC3" w:rsidP="00F35CF2">
            <w:pPr>
              <w:tabs>
                <w:tab w:val="left" w:pos="900"/>
              </w:tabs>
              <w:rPr>
                <w:rFonts w:ascii="Times New Roman" w:hAnsi="Times New Roman"/>
                <w:lang w:val="ru-RU" w:eastAsia="ru-RU"/>
              </w:rPr>
            </w:pPr>
            <w:r w:rsidRPr="00F13E1A">
              <w:rPr>
                <w:rFonts w:ascii="Times New Roman" w:hAnsi="Times New Roman"/>
                <w:b/>
                <w:lang w:val="ru-RU"/>
              </w:rPr>
              <w:t>10</w:t>
            </w:r>
            <w:r w:rsidR="003F01F7" w:rsidRPr="00F13E1A">
              <w:rPr>
                <w:rFonts w:ascii="Times New Roman" w:hAnsi="Times New Roman"/>
                <w:b/>
                <w:lang w:val="ru-RU"/>
              </w:rPr>
              <w:t>.</w:t>
            </w:r>
            <w:r w:rsidR="00F35CF2" w:rsidRPr="00F13E1A">
              <w:rPr>
                <w:rFonts w:ascii="Times New Roman" w:hAnsi="Times New Roman"/>
                <w:b/>
                <w:lang w:val="ru-RU" w:eastAsia="ru-RU"/>
              </w:rPr>
              <w:t xml:space="preserve"> Отсутствие сведений об участнике закупки в реестре недобросовестных </w:t>
            </w:r>
            <w:r w:rsidR="00F35CF2" w:rsidRPr="00804B68">
              <w:rPr>
                <w:rFonts w:ascii="Times New Roman" w:hAnsi="Times New Roman"/>
                <w:b/>
                <w:lang w:val="ru-RU" w:eastAsia="ru-RU"/>
              </w:rPr>
              <w:t>поставщиков</w:t>
            </w:r>
            <w:r w:rsidR="00F35CF2" w:rsidRPr="00804B68">
              <w:rPr>
                <w:rFonts w:ascii="Times New Roman" w:hAnsi="Times New Roman"/>
                <w:lang w:val="ru-RU" w:eastAsia="ru-RU"/>
              </w:rPr>
              <w:t xml:space="preserve"> (подрядчиков, исполнителей), предусмотренном статьей 5 Федерального закона от </w:t>
            </w:r>
            <w:r w:rsidR="00F35CF2" w:rsidRPr="00804B68">
              <w:rPr>
                <w:rFonts w:ascii="Times New Roman" w:hAnsi="Times New Roman"/>
                <w:color w:val="333333"/>
                <w:kern w:val="36"/>
                <w:lang w:val="ru-RU" w:eastAsia="ru-RU"/>
              </w:rPr>
              <w:t xml:space="preserve"> 18.07.2011 N 223-ФЗ "О закупках товаров, работ, услуг отдельными видами юридических лиц"</w:t>
            </w:r>
            <w:r w:rsidR="00F35CF2" w:rsidRPr="00804B68">
              <w:rPr>
                <w:rFonts w:ascii="Times New Roman" w:hAnsi="Times New Roman"/>
                <w:lang w:val="ru-RU" w:eastAsia="ru-RU"/>
              </w:rPr>
              <w:t xml:space="preserve">, и (или) в </w:t>
            </w:r>
            <w:r w:rsidR="00F35CF2" w:rsidRPr="00804B68">
              <w:rPr>
                <w:rFonts w:ascii="Times New Roman" w:hAnsi="Times New Roman"/>
                <w:lang w:val="ru-RU" w:eastAsia="ru-RU"/>
              </w:rPr>
              <w:lastRenderedPageBreak/>
              <w:t>реестре недобросовестных поставщиков (подрядчиков, исполнителей),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w:t>
            </w:r>
          </w:p>
        </w:tc>
      </w:tr>
      <w:tr w:rsidR="003F01F7" w:rsidRPr="00054921" w:rsidTr="003D1266">
        <w:trPr>
          <w:trHeight w:val="20"/>
        </w:trPr>
        <w:tc>
          <w:tcPr>
            <w:tcW w:w="0" w:type="auto"/>
            <w:tcBorders>
              <w:top w:val="single" w:sz="4" w:space="0" w:color="auto"/>
              <w:left w:val="single" w:sz="4" w:space="0" w:color="auto"/>
              <w:bottom w:val="single" w:sz="4" w:space="0" w:color="auto"/>
              <w:right w:val="single" w:sz="4" w:space="0" w:color="auto"/>
            </w:tcBorders>
          </w:tcPr>
          <w:p w:rsidR="003F01F7" w:rsidRPr="006265DB" w:rsidRDefault="000D22E3" w:rsidP="00E70BAC">
            <w:pPr>
              <w:keepNext/>
              <w:keepLines/>
              <w:rPr>
                <w:rFonts w:ascii="Times New Roman" w:hAnsi="Times New Roman"/>
              </w:rPr>
            </w:pPr>
            <w:r w:rsidRPr="00804B68">
              <w:rPr>
                <w:rFonts w:ascii="Times New Roman" w:hAnsi="Times New Roman"/>
                <w:lang w:val="ru-RU"/>
              </w:rPr>
              <w:lastRenderedPageBreak/>
              <w:t>2</w:t>
            </w:r>
            <w:r w:rsidR="004A17E4">
              <w:rPr>
                <w:rFonts w:ascii="Times New Roman" w:hAnsi="Times New Roman"/>
              </w:rPr>
              <w:t>4</w:t>
            </w:r>
          </w:p>
        </w:tc>
        <w:tc>
          <w:tcPr>
            <w:tcW w:w="0" w:type="auto"/>
            <w:tcBorders>
              <w:top w:val="single" w:sz="4" w:space="0" w:color="auto"/>
              <w:left w:val="single" w:sz="4" w:space="0" w:color="auto"/>
              <w:bottom w:val="single" w:sz="4" w:space="0" w:color="auto"/>
              <w:right w:val="single" w:sz="4" w:space="0" w:color="auto"/>
            </w:tcBorders>
          </w:tcPr>
          <w:p w:rsidR="003F01F7" w:rsidRPr="00804B68" w:rsidRDefault="003F01F7" w:rsidP="002768BE">
            <w:pPr>
              <w:keepNext/>
              <w:keepLines/>
              <w:jc w:val="left"/>
              <w:rPr>
                <w:rFonts w:ascii="Times New Roman" w:hAnsi="Times New Roman"/>
                <w:b/>
                <w:color w:val="000000"/>
                <w:shd w:val="clear" w:color="auto" w:fill="FFFFFF"/>
                <w:lang w:val="ru-RU"/>
              </w:rPr>
            </w:pPr>
            <w:r w:rsidRPr="00804B68">
              <w:rPr>
                <w:rFonts w:ascii="Times New Roman" w:hAnsi="Times New Roman"/>
                <w:b/>
                <w:lang w:val="ru-RU"/>
              </w:rPr>
              <w:t xml:space="preserve">Требования </w:t>
            </w:r>
            <w:r w:rsidRPr="00804B68">
              <w:rPr>
                <w:rFonts w:ascii="Times New Roman" w:hAnsi="Times New Roman"/>
                <w:b/>
                <w:color w:val="000000"/>
                <w:shd w:val="clear" w:color="auto" w:fill="FFFFFF"/>
                <w:lang w:val="ru-RU"/>
              </w:rPr>
              <w:t xml:space="preserve">к содержанию, форме, оформлению и составу </w:t>
            </w:r>
            <w:r w:rsidR="002768BE" w:rsidRPr="00804B68">
              <w:rPr>
                <w:rFonts w:ascii="Times New Roman" w:hAnsi="Times New Roman"/>
                <w:b/>
                <w:color w:val="000000"/>
                <w:shd w:val="clear" w:color="auto" w:fill="FFFFFF"/>
                <w:lang w:val="ru-RU"/>
              </w:rPr>
              <w:t>заявки</w:t>
            </w:r>
          </w:p>
          <w:p w:rsidR="00347032" w:rsidRPr="00804B68" w:rsidRDefault="00347032" w:rsidP="002768BE">
            <w:pPr>
              <w:keepNext/>
              <w:keepLines/>
              <w:jc w:val="left"/>
              <w:rPr>
                <w:rFonts w:ascii="Times New Roman" w:hAnsi="Times New Roman"/>
                <w:b/>
                <w:lang w:val="ru-RU"/>
              </w:rPr>
            </w:pPr>
            <w:r w:rsidRPr="00804B68">
              <w:rPr>
                <w:rFonts w:ascii="Times New Roman" w:hAnsi="Times New Roman"/>
                <w:b/>
                <w:color w:val="000000"/>
                <w:shd w:val="clear" w:color="auto" w:fill="FFFFFF"/>
                <w:lang w:val="ru-RU"/>
              </w:rPr>
              <w:t>(перечень документов, представляемых участниками для подтверждения их соответствия установленным требованиям)</w:t>
            </w:r>
          </w:p>
        </w:tc>
        <w:tc>
          <w:tcPr>
            <w:tcW w:w="0" w:type="auto"/>
            <w:tcBorders>
              <w:top w:val="single" w:sz="4" w:space="0" w:color="auto"/>
              <w:left w:val="single" w:sz="4" w:space="0" w:color="auto"/>
              <w:bottom w:val="single" w:sz="4" w:space="0" w:color="auto"/>
              <w:right w:val="single" w:sz="4" w:space="0" w:color="auto"/>
            </w:tcBorders>
          </w:tcPr>
          <w:p w:rsidR="003D1266" w:rsidRDefault="003D1266" w:rsidP="003D1266">
            <w:pPr>
              <w:pStyle w:val="2f"/>
              <w:keepNext/>
              <w:keepLines/>
              <w:spacing w:before="0" w:after="0" w:line="240" w:lineRule="auto"/>
              <w:ind w:right="40"/>
              <w:jc w:val="both"/>
              <w:rPr>
                <w:sz w:val="22"/>
                <w:szCs w:val="22"/>
                <w:lang w:val="ru-RU" w:eastAsia="ru-RU"/>
              </w:rPr>
            </w:pPr>
            <w:r w:rsidRPr="003D1266">
              <w:rPr>
                <w:sz w:val="22"/>
                <w:szCs w:val="22"/>
                <w:lang w:val="ru-RU" w:eastAsia="ru-RU"/>
              </w:rPr>
              <w:t>Заявка на участие в запросе предложений в электронной форме состоит из двух частей и предложения участника запроса предложений в электронной форме о цене договора.</w:t>
            </w:r>
          </w:p>
          <w:p w:rsidR="003D1266" w:rsidRPr="003D1266" w:rsidRDefault="003D1266" w:rsidP="003D1266">
            <w:pPr>
              <w:pStyle w:val="2f"/>
              <w:keepNext/>
              <w:keepLines/>
              <w:spacing w:before="0" w:after="0" w:line="240" w:lineRule="auto"/>
              <w:ind w:right="40"/>
              <w:jc w:val="both"/>
              <w:rPr>
                <w:sz w:val="22"/>
                <w:szCs w:val="22"/>
                <w:lang w:val="ru-RU" w:eastAsia="ru-RU"/>
              </w:rPr>
            </w:pPr>
            <w:r w:rsidRPr="003D1266">
              <w:rPr>
                <w:sz w:val="22"/>
                <w:szCs w:val="22"/>
                <w:lang w:val="ru-RU" w:eastAsia="ru-RU"/>
              </w:rPr>
              <w:t>Заявка на участие в запросе предложений в электронной форме направляется участником запроса предложений в электронной форме оператору электронной площадки в форме трех электронных документов, которые подаются одновременно.</w:t>
            </w:r>
          </w:p>
          <w:p w:rsidR="003D1266" w:rsidRPr="003D1266" w:rsidRDefault="003D1266" w:rsidP="003D1266">
            <w:pPr>
              <w:pStyle w:val="2f"/>
              <w:keepNext/>
              <w:keepLines/>
              <w:spacing w:before="0" w:after="0" w:line="240" w:lineRule="auto"/>
              <w:ind w:right="40"/>
              <w:jc w:val="both"/>
              <w:rPr>
                <w:sz w:val="22"/>
                <w:szCs w:val="22"/>
                <w:lang w:val="ru-RU" w:eastAsia="ru-RU"/>
              </w:rPr>
            </w:pPr>
            <w:r w:rsidRPr="003D1266">
              <w:rPr>
                <w:sz w:val="22"/>
                <w:szCs w:val="22"/>
                <w:lang w:val="ru-RU" w:eastAsia="ru-RU"/>
              </w:rPr>
              <w:t>Первая часть заявки на участие в запросе предложений в электронной форме должна содержать:</w:t>
            </w:r>
          </w:p>
          <w:p w:rsidR="003D1266" w:rsidRPr="003D1266" w:rsidRDefault="003D1266" w:rsidP="003D1266">
            <w:pPr>
              <w:pStyle w:val="2f"/>
              <w:keepNext/>
              <w:keepLines/>
              <w:spacing w:before="0" w:after="0" w:line="240" w:lineRule="auto"/>
              <w:ind w:right="40"/>
              <w:jc w:val="both"/>
              <w:rPr>
                <w:sz w:val="22"/>
                <w:szCs w:val="22"/>
                <w:lang w:val="ru-RU" w:eastAsia="ru-RU"/>
              </w:rPr>
            </w:pPr>
            <w:r w:rsidRPr="003D1266">
              <w:rPr>
                <w:sz w:val="22"/>
                <w:szCs w:val="22"/>
                <w:lang w:val="ru-RU" w:eastAsia="ru-RU"/>
              </w:rPr>
              <w:t>1. Согласие участника запроса предложений в электронной форме на поставку товара, выполнение работы или оказание услуги на условиях, предусмотренных документацией о запросе предложений в электронной форме и не подлежащих изменению по результатам проведения запроса предложений в электронной форме.</w:t>
            </w:r>
          </w:p>
          <w:p w:rsidR="003D1266" w:rsidRDefault="003D1266" w:rsidP="003D1266">
            <w:pPr>
              <w:pStyle w:val="2f"/>
              <w:keepNext/>
              <w:keepLines/>
              <w:spacing w:before="0" w:after="0" w:line="240" w:lineRule="auto"/>
              <w:ind w:right="40"/>
              <w:jc w:val="both"/>
              <w:rPr>
                <w:sz w:val="22"/>
                <w:szCs w:val="22"/>
                <w:lang w:val="ru-RU" w:eastAsia="ru-RU"/>
              </w:rPr>
            </w:pPr>
            <w:r w:rsidRPr="003D1266">
              <w:rPr>
                <w:sz w:val="22"/>
                <w:szCs w:val="22"/>
                <w:lang w:val="ru-RU" w:eastAsia="ru-RU"/>
              </w:rPr>
              <w:t xml:space="preserve">2. </w:t>
            </w:r>
            <w:r w:rsidRPr="00534CB6">
              <w:rPr>
                <w:sz w:val="22"/>
                <w:szCs w:val="22"/>
                <w:lang w:val="ru-RU" w:eastAsia="ru-RU"/>
              </w:rPr>
              <w:t>Предложение участника запроса предложений в электронной форме о функциональных характеристиках (потребительских свойствах), технических и качественных характеристиках, эксплуатационных характеристиках (при необходимости) предмета закупки.</w:t>
            </w:r>
            <w:r w:rsidRPr="003D1266">
              <w:rPr>
                <w:sz w:val="22"/>
                <w:szCs w:val="22"/>
                <w:lang w:val="ru-RU" w:eastAsia="ru-RU"/>
              </w:rPr>
              <w:t xml:space="preserve"> </w:t>
            </w:r>
          </w:p>
          <w:p w:rsidR="003D1266" w:rsidRPr="003D1266" w:rsidRDefault="003D1266" w:rsidP="003D1266">
            <w:pPr>
              <w:pStyle w:val="2f"/>
              <w:keepNext/>
              <w:keepLines/>
              <w:spacing w:before="0" w:after="0" w:line="240" w:lineRule="auto"/>
              <w:ind w:right="40"/>
              <w:jc w:val="both"/>
              <w:rPr>
                <w:sz w:val="22"/>
                <w:szCs w:val="22"/>
                <w:lang w:val="ru-RU" w:eastAsia="ru-RU"/>
              </w:rPr>
            </w:pPr>
            <w:r w:rsidRPr="003D1266">
              <w:rPr>
                <w:sz w:val="22"/>
                <w:szCs w:val="22"/>
                <w:lang w:val="ru-RU" w:eastAsia="ru-RU"/>
              </w:rPr>
              <w:t>При этом отсутствие указанного предложения не является основанием для принятия решения об отказе участнику закупки в допуске к участию в запросе предложений в электронной форме.</w:t>
            </w:r>
          </w:p>
          <w:p w:rsidR="003D1266" w:rsidRPr="003D1266" w:rsidRDefault="003D1266" w:rsidP="003D1266">
            <w:pPr>
              <w:pStyle w:val="2f"/>
              <w:keepNext/>
              <w:keepLines/>
              <w:spacing w:before="0" w:after="0" w:line="240" w:lineRule="auto"/>
              <w:ind w:right="40"/>
              <w:jc w:val="both"/>
              <w:rPr>
                <w:sz w:val="22"/>
                <w:szCs w:val="22"/>
                <w:lang w:val="ru-RU" w:eastAsia="ru-RU"/>
              </w:rPr>
            </w:pPr>
          </w:p>
          <w:p w:rsidR="003D1266" w:rsidRPr="003D1266" w:rsidRDefault="003D1266" w:rsidP="003D1266">
            <w:pPr>
              <w:pStyle w:val="2f"/>
              <w:keepNext/>
              <w:keepLines/>
              <w:spacing w:before="0" w:after="0" w:line="240" w:lineRule="auto"/>
              <w:ind w:right="40"/>
              <w:jc w:val="both"/>
              <w:rPr>
                <w:sz w:val="22"/>
                <w:szCs w:val="22"/>
                <w:lang w:val="ru-RU" w:eastAsia="ru-RU"/>
              </w:rPr>
            </w:pPr>
            <w:r w:rsidRPr="005348E2">
              <w:rPr>
                <w:b/>
                <w:sz w:val="28"/>
                <w:szCs w:val="28"/>
                <w:lang w:val="ru-RU" w:eastAsia="ru-RU"/>
              </w:rPr>
              <w:t>В первой части</w:t>
            </w:r>
            <w:r w:rsidRPr="003D1266">
              <w:rPr>
                <w:sz w:val="22"/>
                <w:szCs w:val="22"/>
                <w:lang w:val="ru-RU" w:eastAsia="ru-RU"/>
              </w:rPr>
              <w:t xml:space="preserve"> заявки на участие в запросе предложений в электронной форме </w:t>
            </w:r>
            <w:r w:rsidRPr="000240F5">
              <w:rPr>
                <w:b/>
                <w:sz w:val="28"/>
                <w:szCs w:val="28"/>
                <w:lang w:val="ru-RU" w:eastAsia="ru-RU"/>
              </w:rPr>
              <w:t>не допускается указание сведений об участнике запроса предложений в электронной форме</w:t>
            </w:r>
            <w:proofErr w:type="gramStart"/>
            <w:r w:rsidR="005348E2">
              <w:rPr>
                <w:b/>
                <w:sz w:val="28"/>
                <w:szCs w:val="28"/>
                <w:lang w:val="ru-RU" w:eastAsia="ru-RU"/>
              </w:rPr>
              <w:t xml:space="preserve"> !</w:t>
            </w:r>
            <w:r w:rsidRPr="003D1266">
              <w:rPr>
                <w:sz w:val="22"/>
                <w:szCs w:val="22"/>
                <w:lang w:val="ru-RU" w:eastAsia="ru-RU"/>
              </w:rPr>
              <w:t>,</w:t>
            </w:r>
            <w:proofErr w:type="gramEnd"/>
            <w:r w:rsidRPr="003D1266">
              <w:rPr>
                <w:sz w:val="22"/>
                <w:szCs w:val="22"/>
                <w:lang w:val="ru-RU" w:eastAsia="ru-RU"/>
              </w:rPr>
              <w:t xml:space="preserve"> подавшем заявку на участие в таком запросе предложений, </w:t>
            </w:r>
            <w:r w:rsidRPr="000240F5">
              <w:rPr>
                <w:b/>
                <w:sz w:val="32"/>
                <w:szCs w:val="32"/>
                <w:lang w:val="ru-RU" w:eastAsia="ru-RU"/>
              </w:rPr>
              <w:t>а также сведений о предлагаемой этим участником цене договора</w:t>
            </w:r>
            <w:r w:rsidR="005348E2" w:rsidRPr="005348E2">
              <w:rPr>
                <w:sz w:val="36"/>
                <w:szCs w:val="36"/>
                <w:lang w:val="ru-RU" w:eastAsia="ru-RU"/>
              </w:rPr>
              <w:t>!</w:t>
            </w:r>
            <w:r w:rsidRPr="003D1266">
              <w:rPr>
                <w:sz w:val="22"/>
                <w:szCs w:val="22"/>
                <w:lang w:val="ru-RU" w:eastAsia="ru-RU"/>
              </w:rPr>
              <w:t xml:space="preserve"> При этом первая часть заявки на участие в запросе предложений в электронной форме может содержать эскиз, рисунок, чертеж, фотографию, иное изображение товара, закупка которого осуществляется.</w:t>
            </w:r>
          </w:p>
          <w:p w:rsidR="003D1266" w:rsidRDefault="003D1266" w:rsidP="003D1266">
            <w:pPr>
              <w:pStyle w:val="2f"/>
              <w:keepNext/>
              <w:keepLines/>
              <w:spacing w:before="0" w:after="0" w:line="240" w:lineRule="auto"/>
              <w:ind w:right="40"/>
              <w:jc w:val="both"/>
              <w:rPr>
                <w:sz w:val="22"/>
                <w:szCs w:val="22"/>
                <w:lang w:val="ru-RU" w:eastAsia="ru-RU"/>
              </w:rPr>
            </w:pPr>
          </w:p>
          <w:p w:rsidR="003D1266" w:rsidRPr="003D1266" w:rsidRDefault="003D1266" w:rsidP="003D1266">
            <w:pPr>
              <w:pStyle w:val="2f"/>
              <w:keepNext/>
              <w:keepLines/>
              <w:spacing w:before="0" w:after="0" w:line="240" w:lineRule="auto"/>
              <w:ind w:right="40"/>
              <w:jc w:val="both"/>
              <w:rPr>
                <w:sz w:val="22"/>
                <w:szCs w:val="22"/>
                <w:lang w:val="ru-RU" w:eastAsia="ru-RU"/>
              </w:rPr>
            </w:pPr>
            <w:r w:rsidRPr="003D1266">
              <w:rPr>
                <w:sz w:val="22"/>
                <w:szCs w:val="22"/>
                <w:lang w:val="ru-RU" w:eastAsia="ru-RU"/>
              </w:rPr>
              <w:t>Вторая часть заявки на участие в запросе предложений в электронной форме должна содержать требуемые Заказчиком в документации о запросе предложений в электронной форме информацию и документы, а именно:</w:t>
            </w:r>
          </w:p>
          <w:p w:rsidR="003D1266" w:rsidRPr="003D1266" w:rsidRDefault="003D1266" w:rsidP="003D1266">
            <w:pPr>
              <w:pStyle w:val="2f"/>
              <w:keepNext/>
              <w:keepLines/>
              <w:spacing w:before="0" w:after="0" w:line="240" w:lineRule="auto"/>
              <w:ind w:right="40"/>
              <w:jc w:val="both"/>
              <w:rPr>
                <w:sz w:val="22"/>
                <w:szCs w:val="22"/>
                <w:lang w:val="ru-RU" w:eastAsia="ru-RU"/>
              </w:rPr>
            </w:pPr>
            <w:r w:rsidRPr="003D1266">
              <w:rPr>
                <w:sz w:val="22"/>
                <w:szCs w:val="22"/>
                <w:lang w:val="ru-RU" w:eastAsia="ru-RU"/>
              </w:rPr>
              <w:lastRenderedPageBreak/>
              <w:t>1. Наименование, фирменное наименование (при наличии), место нахождения (для юридического лица), фамилию, имя, отчество (при наличии), паспортные данные, место жительства (для физического лица), почтовый адрес участника запроса предложений в электронной форме, номер контактного телефона, идентификационный номер налогоплательщика участника такого запроса предложений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предложений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 предложений.</w:t>
            </w:r>
          </w:p>
          <w:p w:rsidR="003D1266" w:rsidRPr="003D1266" w:rsidRDefault="003D1266" w:rsidP="003D1266">
            <w:pPr>
              <w:pStyle w:val="2f"/>
              <w:keepNext/>
              <w:keepLines/>
              <w:spacing w:before="0" w:after="0" w:line="240" w:lineRule="auto"/>
              <w:ind w:right="40"/>
              <w:jc w:val="both"/>
              <w:rPr>
                <w:sz w:val="22"/>
                <w:szCs w:val="22"/>
                <w:lang w:val="ru-RU" w:eastAsia="ru-RU"/>
              </w:rPr>
            </w:pPr>
            <w:r w:rsidRPr="003D1266">
              <w:rPr>
                <w:sz w:val="22"/>
                <w:szCs w:val="22"/>
                <w:lang w:val="ru-RU" w:eastAsia="ru-RU"/>
              </w:rPr>
              <w:t>2. Полученную не ранее чем за 6 месяцев до дня размещения в Единой информационной системе извещения о проведении запроса предложений в электронной форме выписку из Единого государственного реестра юридических лиц или нотариально заверенную копию такой выписки (для юридического лица), полученную не ранее чем за 6 месяцев до дня размещения в Единой информационной системе извещения о проведении такого запроса предложений выписку из</w:t>
            </w:r>
            <w:r w:rsidR="00144F37">
              <w:rPr>
                <w:sz w:val="22"/>
                <w:szCs w:val="22"/>
                <w:lang w:val="ru-RU" w:eastAsia="ru-RU"/>
              </w:rPr>
              <w:t xml:space="preserve"> </w:t>
            </w:r>
            <w:r w:rsidRPr="003D1266">
              <w:rPr>
                <w:sz w:val="22"/>
                <w:szCs w:val="22"/>
                <w:lang w:val="ru-RU" w:eastAsia="ru-RU"/>
              </w:rPr>
              <w:t>Единого государственного реестра индивидуальных предпринимателей или нотариально заверенную копию такой выписки (для индивидуального предпринимателя), копии документов, удостоверяющих личность (для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 о проведении запроса предложений в электронной форме.</w:t>
            </w:r>
          </w:p>
          <w:p w:rsidR="003D1266" w:rsidRPr="003D1266" w:rsidRDefault="003D1266" w:rsidP="003D1266">
            <w:pPr>
              <w:pStyle w:val="2f"/>
              <w:keepNext/>
              <w:keepLines/>
              <w:spacing w:before="0" w:after="0" w:line="240" w:lineRule="auto"/>
              <w:ind w:right="40"/>
              <w:jc w:val="both"/>
              <w:rPr>
                <w:sz w:val="22"/>
                <w:szCs w:val="22"/>
                <w:lang w:val="ru-RU" w:eastAsia="ru-RU"/>
              </w:rPr>
            </w:pPr>
            <w:r w:rsidRPr="003D1266">
              <w:rPr>
                <w:sz w:val="22"/>
                <w:szCs w:val="22"/>
                <w:lang w:val="ru-RU" w:eastAsia="ru-RU"/>
              </w:rPr>
              <w:t xml:space="preserve">3 Документы, подтверждающие полномочия лица на осуществление действий от имени участника запроса предложений в электронной форме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такого запроса предложений без доверенности (руководитель).В случае если от имени участника запроса предложений в электронной форме действует иное лицо, заявка на участие в таком запросе предложений должна содержать также доверенность на осуществление действий от имени </w:t>
            </w:r>
            <w:r w:rsidRPr="003D1266">
              <w:rPr>
                <w:sz w:val="22"/>
                <w:szCs w:val="22"/>
                <w:lang w:val="ru-RU" w:eastAsia="ru-RU"/>
              </w:rPr>
              <w:lastRenderedPageBreak/>
              <w:t>участника запроса предложений в электронной форме, заверенную печатью участника такого запроса предложений (при наличии) и подписанную руководителем участника запроса предложений в электронной форме  или уполномоченным этим руководителем лицом</w:t>
            </w:r>
            <w:r w:rsidR="00144F37">
              <w:rPr>
                <w:sz w:val="22"/>
                <w:szCs w:val="22"/>
                <w:lang w:val="ru-RU" w:eastAsia="ru-RU"/>
              </w:rPr>
              <w:t xml:space="preserve"> </w:t>
            </w:r>
            <w:r w:rsidRPr="003D1266">
              <w:rPr>
                <w:sz w:val="22"/>
                <w:szCs w:val="22"/>
                <w:lang w:val="ru-RU" w:eastAsia="ru-RU"/>
              </w:rPr>
              <w:t>(для юридических лиц), либо нотариально заверенную копию такой доверенности. В случае если указанная доверенность подписана лицом, уполномоченным руководителем участника запроса предложений в электронной форме, заявка на участие в таком запросе предложений должна содержать также документ, подтверждающий полномочия такого лица.</w:t>
            </w:r>
          </w:p>
          <w:p w:rsidR="003D1266" w:rsidRDefault="003D1266" w:rsidP="003D1266">
            <w:pPr>
              <w:pStyle w:val="2f"/>
              <w:keepNext/>
              <w:keepLines/>
              <w:spacing w:before="0" w:after="0" w:line="240" w:lineRule="auto"/>
              <w:ind w:right="40"/>
              <w:jc w:val="both"/>
              <w:rPr>
                <w:sz w:val="22"/>
                <w:szCs w:val="22"/>
                <w:lang w:val="ru-RU" w:eastAsia="ru-RU"/>
              </w:rPr>
            </w:pPr>
            <w:r w:rsidRPr="003D1266">
              <w:rPr>
                <w:sz w:val="22"/>
                <w:szCs w:val="22"/>
                <w:lang w:val="ru-RU" w:eastAsia="ru-RU"/>
              </w:rPr>
              <w:t>4. Копии учредительных документов участника запроса предложений в электронной форме (для юридических лиц).</w:t>
            </w:r>
          </w:p>
          <w:p w:rsidR="003D1266" w:rsidRPr="003D1266" w:rsidRDefault="00144F37" w:rsidP="003D1266">
            <w:pPr>
              <w:pStyle w:val="2f"/>
              <w:keepNext/>
              <w:keepLines/>
              <w:spacing w:before="0" w:after="0" w:line="240" w:lineRule="auto"/>
              <w:ind w:right="40"/>
              <w:jc w:val="both"/>
              <w:rPr>
                <w:sz w:val="22"/>
                <w:szCs w:val="22"/>
                <w:lang w:val="ru-RU" w:eastAsia="ru-RU"/>
              </w:rPr>
            </w:pPr>
            <w:r>
              <w:rPr>
                <w:sz w:val="22"/>
                <w:szCs w:val="22"/>
                <w:lang w:val="ru-RU" w:eastAsia="ru-RU"/>
              </w:rPr>
              <w:t xml:space="preserve">5. </w:t>
            </w:r>
            <w:r w:rsidR="003D1266" w:rsidRPr="003D1266">
              <w:rPr>
                <w:sz w:val="22"/>
                <w:szCs w:val="22"/>
                <w:lang w:val="ru-RU" w:eastAsia="ru-RU"/>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предложений в электронной форме заключение договора на поставку товаров (выполнение работ,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3D1266" w:rsidRPr="003D1266" w:rsidRDefault="003D1266" w:rsidP="003D1266">
            <w:pPr>
              <w:pStyle w:val="2f"/>
              <w:keepNext/>
              <w:keepLines/>
              <w:spacing w:before="0" w:after="0" w:line="240" w:lineRule="auto"/>
              <w:ind w:right="40"/>
              <w:jc w:val="both"/>
              <w:rPr>
                <w:sz w:val="22"/>
                <w:szCs w:val="22"/>
                <w:lang w:val="ru-RU" w:eastAsia="ru-RU"/>
              </w:rPr>
            </w:pPr>
            <w:r w:rsidRPr="003D1266">
              <w:rPr>
                <w:sz w:val="22"/>
                <w:szCs w:val="22"/>
                <w:lang w:val="ru-RU" w:eastAsia="ru-RU"/>
              </w:rPr>
              <w:t>6. Решение об одобрении или о совершении сделки (в том числе крупной) либо копия такого решения в случае, если внесение денежных средств или получение безотзывной банковской гарантии в качестве обеспечения заявки на участие в запросе предложений в электронной форме,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3D1266" w:rsidRPr="003D1266" w:rsidRDefault="003D1266" w:rsidP="003D1266">
            <w:pPr>
              <w:pStyle w:val="2f"/>
              <w:keepNext/>
              <w:keepLines/>
              <w:spacing w:before="0" w:after="0" w:line="240" w:lineRule="auto"/>
              <w:ind w:right="40"/>
              <w:jc w:val="both"/>
              <w:rPr>
                <w:sz w:val="22"/>
                <w:szCs w:val="22"/>
                <w:lang w:val="ru-RU" w:eastAsia="ru-RU"/>
              </w:rPr>
            </w:pPr>
            <w:r w:rsidRPr="003D1266">
              <w:rPr>
                <w:sz w:val="22"/>
                <w:szCs w:val="22"/>
                <w:lang w:val="ru-RU" w:eastAsia="ru-RU"/>
              </w:rPr>
              <w:t>7. Документы или копии документов, подтверждающие соответствие участника запроса предложений в электронной форме установленным документацией о запросе предложений в электронной форме требованиям к участникам такого запроса предложений</w:t>
            </w:r>
            <w:r w:rsidR="000F140E">
              <w:rPr>
                <w:sz w:val="22"/>
                <w:szCs w:val="22"/>
                <w:lang w:val="ru-RU" w:eastAsia="ru-RU"/>
              </w:rPr>
              <w:t xml:space="preserve"> (Критерии оценки)</w:t>
            </w:r>
            <w:r w:rsidRPr="003D1266">
              <w:rPr>
                <w:sz w:val="22"/>
                <w:szCs w:val="22"/>
                <w:lang w:val="ru-RU" w:eastAsia="ru-RU"/>
              </w:rPr>
              <w:t>.</w:t>
            </w:r>
          </w:p>
          <w:p w:rsidR="003D1266" w:rsidRPr="003D1266" w:rsidRDefault="00144F37" w:rsidP="003D1266">
            <w:pPr>
              <w:pStyle w:val="2f"/>
              <w:keepNext/>
              <w:keepLines/>
              <w:spacing w:before="0" w:after="0" w:line="240" w:lineRule="auto"/>
              <w:ind w:right="40"/>
              <w:jc w:val="both"/>
              <w:rPr>
                <w:sz w:val="22"/>
                <w:szCs w:val="22"/>
                <w:lang w:val="ru-RU" w:eastAsia="ru-RU"/>
              </w:rPr>
            </w:pPr>
            <w:r>
              <w:rPr>
                <w:sz w:val="22"/>
                <w:szCs w:val="22"/>
                <w:lang w:val="ru-RU" w:eastAsia="ru-RU"/>
              </w:rPr>
              <w:t>8</w:t>
            </w:r>
            <w:r w:rsidR="003D1266" w:rsidRPr="003D1266">
              <w:rPr>
                <w:sz w:val="22"/>
                <w:szCs w:val="22"/>
                <w:lang w:val="ru-RU" w:eastAsia="ru-RU"/>
              </w:rPr>
              <w:t>.</w:t>
            </w:r>
            <w:r>
              <w:rPr>
                <w:sz w:val="22"/>
                <w:szCs w:val="22"/>
                <w:lang w:val="ru-RU" w:eastAsia="ru-RU"/>
              </w:rPr>
              <w:t xml:space="preserve"> </w:t>
            </w:r>
            <w:r w:rsidR="003D1266" w:rsidRPr="003D1266">
              <w:rPr>
                <w:sz w:val="22"/>
                <w:szCs w:val="22"/>
                <w:lang w:val="ru-RU" w:eastAsia="ru-RU"/>
              </w:rPr>
              <w:t xml:space="preserve">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и предоставление указанных копий документов предусмотрено документацией о запросе предложений в электронной форме. При этом не допускается требовать предоставления копий указанных документов, если в соответствии с </w:t>
            </w:r>
            <w:r w:rsidR="003D1266" w:rsidRPr="003D1266">
              <w:rPr>
                <w:sz w:val="22"/>
                <w:szCs w:val="22"/>
                <w:lang w:val="ru-RU" w:eastAsia="ru-RU"/>
              </w:rPr>
              <w:lastRenderedPageBreak/>
              <w:t>законодательством Российской Федерации указанные документы передаются вместе с товаром.</w:t>
            </w:r>
          </w:p>
          <w:p w:rsidR="0009557D" w:rsidRDefault="003D1266" w:rsidP="003D1266">
            <w:pPr>
              <w:pStyle w:val="2f"/>
              <w:keepNext/>
              <w:keepLines/>
              <w:spacing w:before="0" w:after="0" w:line="240" w:lineRule="auto"/>
              <w:ind w:right="40"/>
              <w:jc w:val="both"/>
              <w:rPr>
                <w:sz w:val="22"/>
                <w:szCs w:val="22"/>
                <w:lang w:val="ru-RU" w:eastAsia="ru-RU"/>
              </w:rPr>
            </w:pPr>
            <w:r w:rsidRPr="003D1266">
              <w:rPr>
                <w:sz w:val="22"/>
                <w:szCs w:val="22"/>
                <w:lang w:val="ru-RU" w:eastAsia="ru-RU"/>
              </w:rPr>
              <w:t xml:space="preserve">10. Документы, подтверждающие квалификацию участника запроса предложений в электронной форме. При этом отсутствие этих документов не является основанием для признания заявки на участие в запросе предложений в электронной </w:t>
            </w:r>
            <w:proofErr w:type="gramStart"/>
            <w:r w:rsidRPr="003D1266">
              <w:rPr>
                <w:sz w:val="22"/>
                <w:szCs w:val="22"/>
                <w:lang w:val="ru-RU" w:eastAsia="ru-RU"/>
              </w:rPr>
              <w:t>форме</w:t>
            </w:r>
            <w:proofErr w:type="gramEnd"/>
            <w:r w:rsidRPr="003D1266">
              <w:rPr>
                <w:sz w:val="22"/>
                <w:szCs w:val="22"/>
                <w:lang w:val="ru-RU" w:eastAsia="ru-RU"/>
              </w:rPr>
              <w:t xml:space="preserve"> не соответствующей требованиям документации о таком запросе предложений.</w:t>
            </w:r>
            <w:r w:rsidR="00144F37">
              <w:rPr>
                <w:sz w:val="22"/>
                <w:szCs w:val="22"/>
                <w:lang w:val="ru-RU" w:eastAsia="ru-RU"/>
              </w:rPr>
              <w:t xml:space="preserve"> </w:t>
            </w:r>
          </w:p>
          <w:p w:rsidR="003D1266" w:rsidRPr="003D1266" w:rsidRDefault="00144F37" w:rsidP="003D1266">
            <w:pPr>
              <w:pStyle w:val="2f"/>
              <w:keepNext/>
              <w:keepLines/>
              <w:spacing w:before="0" w:after="0" w:line="240" w:lineRule="auto"/>
              <w:ind w:right="40"/>
              <w:jc w:val="both"/>
              <w:rPr>
                <w:sz w:val="22"/>
                <w:szCs w:val="22"/>
                <w:lang w:val="ru-RU" w:eastAsia="ru-RU"/>
              </w:rPr>
            </w:pPr>
            <w:r>
              <w:rPr>
                <w:sz w:val="22"/>
                <w:szCs w:val="22"/>
                <w:lang w:val="ru-RU" w:eastAsia="ru-RU"/>
              </w:rPr>
              <w:t>11</w:t>
            </w:r>
            <w:r w:rsidR="003D1266" w:rsidRPr="003D1266">
              <w:rPr>
                <w:sz w:val="22"/>
                <w:szCs w:val="22"/>
                <w:lang w:val="ru-RU" w:eastAsia="ru-RU"/>
              </w:rPr>
              <w:t>. Согласие субъекта персональных данных на обработку его персональных данных (для участника запроса предложений в электронной форме - физического лица).</w:t>
            </w:r>
          </w:p>
          <w:p w:rsidR="003D1266" w:rsidRDefault="003D1266" w:rsidP="003D1266">
            <w:pPr>
              <w:pStyle w:val="2f"/>
              <w:keepNext/>
              <w:keepLines/>
              <w:spacing w:before="0" w:after="0" w:line="240" w:lineRule="auto"/>
              <w:ind w:right="40"/>
              <w:jc w:val="both"/>
              <w:rPr>
                <w:sz w:val="22"/>
                <w:szCs w:val="22"/>
                <w:lang w:val="ru-RU" w:eastAsia="ru-RU"/>
              </w:rPr>
            </w:pPr>
            <w:r w:rsidRPr="003D1266">
              <w:rPr>
                <w:sz w:val="22"/>
                <w:szCs w:val="22"/>
                <w:lang w:val="ru-RU" w:eastAsia="ru-RU"/>
              </w:rPr>
              <w:t xml:space="preserve">Заявка на участие в запросе предложений в электронной форме, документы и информация, направляемые в форме электронных документов участником запроса предложений в электронной форме, должны быть подписаны усиленной квалифицированной электронной подписью лица, имеющего право действовать от имени участника </w:t>
            </w:r>
            <w:r w:rsidR="00144F37">
              <w:rPr>
                <w:sz w:val="22"/>
                <w:szCs w:val="22"/>
                <w:lang w:val="ru-RU" w:eastAsia="ru-RU"/>
              </w:rPr>
              <w:t>запроса предложений</w:t>
            </w:r>
            <w:r w:rsidRPr="003D1266">
              <w:rPr>
                <w:sz w:val="22"/>
                <w:szCs w:val="22"/>
                <w:lang w:val="ru-RU" w:eastAsia="ru-RU"/>
              </w:rPr>
              <w:t xml:space="preserve"> в электронной форме.</w:t>
            </w:r>
          </w:p>
          <w:p w:rsidR="00144F37" w:rsidRPr="00331BF9" w:rsidRDefault="00144F37" w:rsidP="00144F37">
            <w:pPr>
              <w:pStyle w:val="2f"/>
              <w:keepNext/>
              <w:keepLines/>
              <w:spacing w:before="0" w:after="0"/>
              <w:ind w:right="40"/>
              <w:jc w:val="both"/>
              <w:rPr>
                <w:sz w:val="22"/>
                <w:szCs w:val="22"/>
                <w:lang w:val="ru-RU" w:eastAsia="ru-RU"/>
              </w:rPr>
            </w:pPr>
            <w:r w:rsidRPr="00331BF9">
              <w:rPr>
                <w:sz w:val="22"/>
                <w:szCs w:val="22"/>
                <w:lang w:val="ru-RU" w:eastAsia="ru-RU"/>
              </w:rPr>
              <w:t>Требования к оформлению заявки:</w:t>
            </w:r>
          </w:p>
          <w:p w:rsidR="00144F37" w:rsidRPr="00331BF9" w:rsidRDefault="00144F37" w:rsidP="00144F37">
            <w:pPr>
              <w:pStyle w:val="2f"/>
              <w:keepNext/>
              <w:keepLines/>
              <w:spacing w:before="0" w:after="0"/>
              <w:ind w:right="40"/>
              <w:jc w:val="both"/>
              <w:rPr>
                <w:sz w:val="22"/>
                <w:szCs w:val="22"/>
                <w:lang w:val="ru-RU" w:eastAsia="ru-RU"/>
              </w:rPr>
            </w:pPr>
            <w:r w:rsidRPr="00331BF9">
              <w:rPr>
                <w:sz w:val="22"/>
                <w:szCs w:val="22"/>
                <w:lang w:val="ru-RU" w:eastAsia="ru-RU"/>
              </w:rPr>
              <w:t>Электронные документы, входящие в состав заявки должны иметь формат документов: с расширением (*.</w:t>
            </w:r>
            <w:proofErr w:type="spellStart"/>
            <w:r w:rsidRPr="00331BF9">
              <w:rPr>
                <w:sz w:val="22"/>
                <w:szCs w:val="22"/>
                <w:lang w:val="ru-RU" w:eastAsia="ru-RU"/>
              </w:rPr>
              <w:t>doc</w:t>
            </w:r>
            <w:proofErr w:type="spellEnd"/>
            <w:r w:rsidRPr="00331BF9">
              <w:rPr>
                <w:sz w:val="22"/>
                <w:szCs w:val="22"/>
                <w:lang w:val="ru-RU" w:eastAsia="ru-RU"/>
              </w:rPr>
              <w:t>), (*.</w:t>
            </w:r>
            <w:proofErr w:type="spellStart"/>
            <w:r w:rsidRPr="00331BF9">
              <w:rPr>
                <w:sz w:val="22"/>
                <w:szCs w:val="22"/>
                <w:lang w:val="ru-RU" w:eastAsia="ru-RU"/>
              </w:rPr>
              <w:t>docx</w:t>
            </w:r>
            <w:proofErr w:type="spellEnd"/>
            <w:r w:rsidRPr="00331BF9">
              <w:rPr>
                <w:sz w:val="22"/>
                <w:szCs w:val="22"/>
                <w:lang w:val="ru-RU" w:eastAsia="ru-RU"/>
              </w:rPr>
              <w:t>), (*.</w:t>
            </w:r>
            <w:proofErr w:type="spellStart"/>
            <w:r w:rsidRPr="00331BF9">
              <w:rPr>
                <w:sz w:val="22"/>
                <w:szCs w:val="22"/>
                <w:lang w:val="ru-RU" w:eastAsia="ru-RU"/>
              </w:rPr>
              <w:t>pdf</w:t>
            </w:r>
            <w:proofErr w:type="spellEnd"/>
            <w:r w:rsidRPr="00331BF9">
              <w:rPr>
                <w:sz w:val="22"/>
                <w:szCs w:val="22"/>
                <w:lang w:val="ru-RU" w:eastAsia="ru-RU"/>
              </w:rPr>
              <w:t>)</w:t>
            </w:r>
          </w:p>
          <w:p w:rsidR="00144F37" w:rsidRPr="00331BF9" w:rsidRDefault="00144F37" w:rsidP="00144F37">
            <w:pPr>
              <w:pStyle w:val="2f"/>
              <w:keepNext/>
              <w:keepLines/>
              <w:spacing w:before="0" w:after="0"/>
              <w:ind w:right="40"/>
              <w:jc w:val="both"/>
              <w:rPr>
                <w:sz w:val="22"/>
                <w:szCs w:val="22"/>
                <w:lang w:val="ru-RU" w:eastAsia="ru-RU"/>
              </w:rPr>
            </w:pPr>
            <w:r w:rsidRPr="00331BF9">
              <w:rPr>
                <w:sz w:val="22"/>
                <w:szCs w:val="22"/>
                <w:lang w:val="ru-RU" w:eastAsia="ru-RU"/>
              </w:rPr>
              <w:t xml:space="preserve">Все файлы не должны иметь защиты от их открытия, изменения, копирования их содержимого или их печати. </w:t>
            </w:r>
          </w:p>
          <w:p w:rsidR="00AA0810" w:rsidRPr="008264B6" w:rsidRDefault="00144F37" w:rsidP="008264B6">
            <w:pPr>
              <w:pStyle w:val="2f"/>
              <w:keepNext/>
              <w:keepLines/>
              <w:spacing w:before="0" w:after="0"/>
              <w:ind w:right="40"/>
              <w:jc w:val="both"/>
              <w:rPr>
                <w:sz w:val="22"/>
                <w:szCs w:val="22"/>
                <w:lang w:val="ru-RU" w:eastAsia="ru-RU"/>
              </w:rPr>
            </w:pPr>
            <w:r w:rsidRPr="00331BF9">
              <w:rPr>
                <w:sz w:val="22"/>
                <w:szCs w:val="22"/>
                <w:lang w:val="ru-RU" w:eastAsia="ru-RU"/>
              </w:rPr>
              <w:t xml:space="preserve">Файлы должны быть именованы так, чтобы из их названия ясно следовало, какой документ, требуемый документацией, в каком файле находится. </w:t>
            </w:r>
          </w:p>
        </w:tc>
      </w:tr>
      <w:tr w:rsidR="003F01F7" w:rsidRPr="00054921" w:rsidTr="003D1266">
        <w:trPr>
          <w:trHeight w:val="1126"/>
        </w:trPr>
        <w:tc>
          <w:tcPr>
            <w:tcW w:w="0" w:type="auto"/>
            <w:tcBorders>
              <w:top w:val="single" w:sz="4" w:space="0" w:color="auto"/>
              <w:left w:val="single" w:sz="4" w:space="0" w:color="auto"/>
              <w:bottom w:val="single" w:sz="4" w:space="0" w:color="auto"/>
              <w:right w:val="single" w:sz="4" w:space="0" w:color="auto"/>
            </w:tcBorders>
          </w:tcPr>
          <w:p w:rsidR="003F01F7" w:rsidRPr="006265DB" w:rsidRDefault="000D22E3" w:rsidP="00E70BAC">
            <w:pPr>
              <w:keepNext/>
              <w:keepLines/>
              <w:rPr>
                <w:rFonts w:ascii="Times New Roman" w:hAnsi="Times New Roman"/>
              </w:rPr>
            </w:pPr>
            <w:r w:rsidRPr="00804B68">
              <w:rPr>
                <w:rFonts w:ascii="Times New Roman" w:hAnsi="Times New Roman"/>
                <w:lang w:val="ru-RU"/>
              </w:rPr>
              <w:lastRenderedPageBreak/>
              <w:t>2</w:t>
            </w:r>
            <w:r w:rsidR="004A17E4">
              <w:rPr>
                <w:rFonts w:ascii="Times New Roman" w:hAnsi="Times New Roman"/>
              </w:rPr>
              <w:t>5</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3F01F7" w:rsidRPr="00804B68" w:rsidRDefault="003F01F7" w:rsidP="003F01F7">
            <w:pPr>
              <w:keepNext/>
              <w:keepLines/>
              <w:jc w:val="left"/>
              <w:rPr>
                <w:rFonts w:ascii="Times New Roman" w:hAnsi="Times New Roman"/>
                <w:b/>
                <w:lang w:val="ru-RU"/>
              </w:rPr>
            </w:pPr>
            <w:r w:rsidRPr="00804B68">
              <w:rPr>
                <w:rFonts w:ascii="Times New Roman" w:hAnsi="Times New Roman"/>
                <w:b/>
                <w:color w:val="000000"/>
                <w:shd w:val="clear" w:color="auto" w:fill="FFFFFF"/>
                <w:lang w:val="ru-RU"/>
              </w:rPr>
              <w:t>Требования к описанию участ</w:t>
            </w:r>
            <w:r w:rsidR="00656CE1">
              <w:rPr>
                <w:rFonts w:ascii="Times New Roman" w:hAnsi="Times New Roman"/>
                <w:b/>
                <w:color w:val="000000"/>
                <w:shd w:val="clear" w:color="auto" w:fill="FFFFFF"/>
                <w:lang w:val="ru-RU"/>
              </w:rPr>
              <w:t>никами закупки выполняемых работ</w:t>
            </w:r>
            <w:r w:rsidRPr="00804B68">
              <w:rPr>
                <w:rFonts w:ascii="Times New Roman" w:hAnsi="Times New Roman"/>
                <w:b/>
                <w:color w:val="000000"/>
                <w:shd w:val="clear" w:color="auto" w:fill="FFFFFF"/>
                <w:lang w:val="ru-RU"/>
              </w:rPr>
              <w:t>, которые являются предметом закупки, их количественных и качественных характеристик</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3F01F7" w:rsidRPr="00804B68" w:rsidRDefault="003F01F7" w:rsidP="003F01F7">
            <w:pPr>
              <w:keepNext/>
              <w:keepLines/>
              <w:rPr>
                <w:rFonts w:ascii="Times New Roman" w:hAnsi="Times New Roman"/>
                <w:bCs/>
                <w:lang w:val="ru-RU"/>
              </w:rPr>
            </w:pPr>
            <w:r w:rsidRPr="00D05029">
              <w:rPr>
                <w:rFonts w:ascii="Times New Roman" w:hAnsi="Times New Roman"/>
                <w:bCs/>
                <w:lang w:val="ru-RU"/>
              </w:rPr>
              <w:t>Участник описывает условия испо</w:t>
            </w:r>
            <w:r w:rsidR="00D05029" w:rsidRPr="00D05029">
              <w:rPr>
                <w:rFonts w:ascii="Times New Roman" w:hAnsi="Times New Roman"/>
                <w:bCs/>
                <w:lang w:val="ru-RU"/>
              </w:rPr>
              <w:t>лнения договора</w:t>
            </w:r>
            <w:r w:rsidRPr="00D05029">
              <w:rPr>
                <w:rFonts w:ascii="Times New Roman" w:hAnsi="Times New Roman"/>
                <w:bCs/>
                <w:lang w:val="ru-RU"/>
              </w:rPr>
              <w:t xml:space="preserve"> </w:t>
            </w:r>
            <w:r w:rsidR="00D05029" w:rsidRPr="00D05029">
              <w:rPr>
                <w:rFonts w:ascii="Times New Roman" w:hAnsi="Times New Roman"/>
                <w:bCs/>
                <w:lang w:val="ru-RU"/>
              </w:rPr>
              <w:t>в произвольной форме</w:t>
            </w:r>
          </w:p>
          <w:p w:rsidR="00D85193" w:rsidRPr="00804B68" w:rsidRDefault="00D85193" w:rsidP="003F01F7">
            <w:pPr>
              <w:keepNext/>
              <w:keepLines/>
              <w:rPr>
                <w:rFonts w:ascii="Times New Roman" w:hAnsi="Times New Roman"/>
                <w:bCs/>
                <w:color w:val="FF0000"/>
                <w:lang w:val="ru-RU"/>
              </w:rPr>
            </w:pPr>
          </w:p>
        </w:tc>
      </w:tr>
      <w:tr w:rsidR="003F01F7" w:rsidRPr="00054921" w:rsidTr="003D1266">
        <w:trPr>
          <w:trHeight w:val="1708"/>
        </w:trPr>
        <w:tc>
          <w:tcPr>
            <w:tcW w:w="0" w:type="auto"/>
            <w:tcBorders>
              <w:top w:val="single" w:sz="4" w:space="0" w:color="auto"/>
              <w:left w:val="single" w:sz="4" w:space="0" w:color="auto"/>
              <w:bottom w:val="single" w:sz="4" w:space="0" w:color="auto"/>
              <w:right w:val="single" w:sz="4" w:space="0" w:color="auto"/>
            </w:tcBorders>
            <w:vAlign w:val="center"/>
          </w:tcPr>
          <w:p w:rsidR="003F01F7" w:rsidRPr="006265DB" w:rsidRDefault="000D22E3" w:rsidP="00E70BAC">
            <w:pPr>
              <w:keepNext/>
              <w:keepLines/>
              <w:rPr>
                <w:rFonts w:ascii="Times New Roman" w:hAnsi="Times New Roman"/>
              </w:rPr>
            </w:pPr>
            <w:r w:rsidRPr="00804B68">
              <w:rPr>
                <w:rFonts w:ascii="Times New Roman" w:hAnsi="Times New Roman"/>
                <w:lang w:val="ru-RU"/>
              </w:rPr>
              <w:t>2</w:t>
            </w:r>
            <w:r w:rsidR="004A17E4">
              <w:rPr>
                <w:rFonts w:ascii="Times New Roman" w:hAnsi="Times New Roman"/>
              </w:rPr>
              <w:t>6</w:t>
            </w:r>
          </w:p>
        </w:tc>
        <w:tc>
          <w:tcPr>
            <w:tcW w:w="0" w:type="auto"/>
            <w:tcBorders>
              <w:top w:val="single" w:sz="4" w:space="0" w:color="auto"/>
              <w:left w:val="single" w:sz="4" w:space="0" w:color="auto"/>
              <w:bottom w:val="single" w:sz="4" w:space="0" w:color="auto"/>
              <w:right w:val="single" w:sz="4" w:space="0" w:color="auto"/>
            </w:tcBorders>
          </w:tcPr>
          <w:p w:rsidR="003F01F7" w:rsidRPr="00804B68" w:rsidRDefault="003F01F7" w:rsidP="003F01F7">
            <w:pPr>
              <w:keepNext/>
              <w:keepLines/>
              <w:rPr>
                <w:rFonts w:ascii="Times New Roman" w:hAnsi="Times New Roman"/>
                <w:b/>
                <w:lang w:val="ru-RU"/>
              </w:rPr>
            </w:pPr>
            <w:r w:rsidRPr="00804B68">
              <w:rPr>
                <w:rFonts w:ascii="Times New Roman" w:hAnsi="Times New Roman"/>
                <w:b/>
                <w:lang w:val="ru-RU"/>
              </w:rPr>
              <w:t>Место и порядок предоставления Док</w:t>
            </w:r>
            <w:r w:rsidR="00CD3D9B" w:rsidRPr="00804B68">
              <w:rPr>
                <w:rFonts w:ascii="Times New Roman" w:hAnsi="Times New Roman"/>
                <w:b/>
                <w:lang w:val="ru-RU"/>
              </w:rPr>
              <w:t>ументации о запросе предложений</w:t>
            </w:r>
          </w:p>
        </w:tc>
        <w:tc>
          <w:tcPr>
            <w:tcW w:w="0" w:type="auto"/>
            <w:tcBorders>
              <w:top w:val="single" w:sz="4" w:space="0" w:color="auto"/>
              <w:left w:val="single" w:sz="4" w:space="0" w:color="auto"/>
              <w:bottom w:val="single" w:sz="4" w:space="0" w:color="auto"/>
              <w:right w:val="single" w:sz="4" w:space="0" w:color="auto"/>
            </w:tcBorders>
            <w:vAlign w:val="center"/>
          </w:tcPr>
          <w:p w:rsidR="003F01F7" w:rsidRPr="00804B68" w:rsidRDefault="008B3F8B" w:rsidP="008B3F8B">
            <w:pPr>
              <w:keepNext/>
              <w:keepLines/>
              <w:rPr>
                <w:rFonts w:ascii="Times New Roman" w:hAnsi="Times New Roman"/>
                <w:lang w:val="ru-RU"/>
              </w:rPr>
            </w:pPr>
            <w:r w:rsidRPr="00804B68">
              <w:rPr>
                <w:rFonts w:ascii="Times New Roman" w:hAnsi="Times New Roman"/>
                <w:lang w:val="ru-RU"/>
              </w:rPr>
              <w:t>В единой информационной системе</w:t>
            </w:r>
            <w:r w:rsidR="003F01F7" w:rsidRPr="00804B68">
              <w:rPr>
                <w:rFonts w:ascii="Times New Roman" w:hAnsi="Times New Roman"/>
                <w:lang w:val="ru-RU"/>
              </w:rPr>
              <w:t xml:space="preserve"> Российской Федерации для размещения информации о закупках отдельными видами юридических </w:t>
            </w:r>
            <w:r w:rsidR="003F01F7" w:rsidRPr="005071DE">
              <w:rPr>
                <w:rFonts w:ascii="Times New Roman" w:hAnsi="Times New Roman"/>
                <w:lang w:val="ru-RU"/>
              </w:rPr>
              <w:t>лиц (</w:t>
            </w:r>
            <w:hyperlink r:id="rId9" w:history="1">
              <w:r w:rsidR="009E2974" w:rsidRPr="005071DE">
                <w:rPr>
                  <w:rStyle w:val="af4"/>
                  <w:rFonts w:ascii="Times New Roman" w:hAnsi="Times New Roman"/>
                  <w:color w:val="auto"/>
                  <w:lang w:val="ru-RU" w:eastAsia="ru-RU"/>
                </w:rPr>
                <w:t>http://zakupki.gov.ru/223/</w:t>
              </w:r>
            </w:hyperlink>
            <w:r w:rsidR="003F01F7" w:rsidRPr="005071DE">
              <w:rPr>
                <w:rFonts w:ascii="Times New Roman" w:hAnsi="Times New Roman"/>
                <w:lang w:val="ru-RU"/>
              </w:rPr>
              <w:t>)</w:t>
            </w:r>
            <w:r w:rsidR="009E2974" w:rsidRPr="005071DE">
              <w:rPr>
                <w:rFonts w:ascii="Times New Roman" w:hAnsi="Times New Roman"/>
                <w:lang w:val="ru-RU"/>
              </w:rPr>
              <w:t xml:space="preserve">, а </w:t>
            </w:r>
            <w:proofErr w:type="gramStart"/>
            <w:r w:rsidR="009E2974" w:rsidRPr="005071DE">
              <w:rPr>
                <w:rFonts w:ascii="Times New Roman" w:hAnsi="Times New Roman"/>
                <w:lang w:val="ru-RU"/>
              </w:rPr>
              <w:t xml:space="preserve">также </w:t>
            </w:r>
            <w:r w:rsidR="009E2974" w:rsidRPr="005071DE">
              <w:rPr>
                <w:lang w:val="ru-RU"/>
              </w:rPr>
              <w:t xml:space="preserve"> по</w:t>
            </w:r>
            <w:proofErr w:type="gramEnd"/>
            <w:r w:rsidR="009E2974" w:rsidRPr="005071DE">
              <w:rPr>
                <w:lang w:val="ru-RU"/>
              </w:rPr>
              <w:t xml:space="preserve"> </w:t>
            </w:r>
            <w:r w:rsidR="009E2974" w:rsidRPr="005071DE">
              <w:rPr>
                <w:rFonts w:ascii="Times New Roman" w:hAnsi="Times New Roman"/>
                <w:lang w:val="ru-RU"/>
              </w:rPr>
              <w:t>адресу электронной площадки в информационно-телекоммуникационной сети «</w:t>
            </w:r>
            <w:proofErr w:type="spellStart"/>
            <w:r w:rsidR="009E2974" w:rsidRPr="005071DE">
              <w:rPr>
                <w:rFonts w:ascii="Times New Roman" w:hAnsi="Times New Roman"/>
                <w:lang w:val="ru-RU"/>
              </w:rPr>
              <w:t>Интернет</w:t>
            </w:r>
            <w:r w:rsidR="009E2974" w:rsidRPr="0009557D">
              <w:rPr>
                <w:rFonts w:ascii="Times New Roman" w:hAnsi="Times New Roman"/>
                <w:lang w:val="ru-RU"/>
              </w:rPr>
              <w:t>»</w:t>
            </w:r>
            <w:r w:rsidR="008C4DFA">
              <w:rPr>
                <w:rFonts w:ascii="Times New Roman" w:hAnsi="Times New Roman"/>
                <w:lang w:val="ru-RU"/>
              </w:rPr>
              <w:t>т</w:t>
            </w:r>
            <w:proofErr w:type="spellEnd"/>
            <w:r w:rsidR="008C4DFA">
              <w:rPr>
                <w:rFonts w:ascii="Times New Roman" w:hAnsi="Times New Roman"/>
                <w:lang w:val="ru-RU"/>
              </w:rPr>
              <w:t xml:space="preserve"> </w:t>
            </w:r>
            <w:r w:rsidR="00DA3E77" w:rsidRPr="0009557D">
              <w:rPr>
                <w:rFonts w:ascii="Times New Roman" w:hAnsi="Times New Roman"/>
                <w:color w:val="0000FF"/>
                <w:sz w:val="24"/>
                <w:szCs w:val="24"/>
                <w:u w:val="single"/>
                <w:lang w:val="ru-RU" w:eastAsia="ru-RU"/>
              </w:rPr>
              <w:t>http://</w:t>
            </w:r>
            <w:r w:rsidR="008C4DFA" w:rsidRPr="008C4DFA">
              <w:rPr>
                <w:rFonts w:ascii="Times New Roman" w:eastAsia="Arial Unicode MS" w:hAnsi="Times New Roman"/>
                <w:lang w:val="ru-RU" w:eastAsia="ru-RU"/>
              </w:rPr>
              <w:t xml:space="preserve"> </w:t>
            </w:r>
            <w:proofErr w:type="spellStart"/>
            <w:r w:rsidR="008C4DFA" w:rsidRPr="008C4DFA">
              <w:rPr>
                <w:rFonts w:ascii="Times New Roman" w:hAnsi="Times New Roman"/>
                <w:color w:val="0000FF"/>
                <w:sz w:val="24"/>
                <w:szCs w:val="24"/>
                <w:u w:val="single"/>
                <w:lang w:val="ru-RU" w:eastAsia="ru-RU"/>
              </w:rPr>
              <w:t>www</w:t>
            </w:r>
            <w:proofErr w:type="spellEnd"/>
            <w:r w:rsidR="008C4DFA" w:rsidRPr="008C4DFA">
              <w:rPr>
                <w:rFonts w:ascii="Times New Roman" w:hAnsi="Times New Roman"/>
                <w:color w:val="0000FF"/>
                <w:sz w:val="24"/>
                <w:szCs w:val="24"/>
                <w:u w:val="single"/>
                <w:lang w:val="ru-RU" w:eastAsia="ru-RU"/>
              </w:rPr>
              <w:t>.</w:t>
            </w:r>
            <w:proofErr w:type="spellStart"/>
            <w:r w:rsidR="008C4DFA" w:rsidRPr="008C4DFA">
              <w:rPr>
                <w:rFonts w:ascii="Times New Roman" w:hAnsi="Times New Roman"/>
                <w:color w:val="0000FF"/>
                <w:sz w:val="24"/>
                <w:szCs w:val="24"/>
                <w:u w:val="single"/>
                <w:lang w:eastAsia="ru-RU"/>
              </w:rPr>
              <w:t>estp</w:t>
            </w:r>
            <w:proofErr w:type="spellEnd"/>
            <w:r w:rsidR="008C4DFA" w:rsidRPr="008C4DFA">
              <w:rPr>
                <w:rFonts w:ascii="Times New Roman" w:hAnsi="Times New Roman"/>
                <w:color w:val="0000FF"/>
                <w:sz w:val="24"/>
                <w:szCs w:val="24"/>
                <w:u w:val="single"/>
                <w:lang w:val="ru-RU" w:eastAsia="ru-RU"/>
              </w:rPr>
              <w:t>.</w:t>
            </w:r>
            <w:proofErr w:type="spellStart"/>
            <w:r w:rsidR="008C4DFA" w:rsidRPr="008C4DFA">
              <w:rPr>
                <w:rFonts w:ascii="Times New Roman" w:hAnsi="Times New Roman"/>
                <w:color w:val="0000FF"/>
                <w:sz w:val="24"/>
                <w:szCs w:val="24"/>
                <w:u w:val="single"/>
                <w:lang w:val="ru-RU" w:eastAsia="ru-RU"/>
              </w:rPr>
              <w:t>ru</w:t>
            </w:r>
            <w:proofErr w:type="spellEnd"/>
            <w:r w:rsidR="008C4DFA" w:rsidRPr="008C4DFA">
              <w:rPr>
                <w:rFonts w:ascii="Times New Roman" w:hAnsi="Times New Roman"/>
                <w:color w:val="0000FF"/>
                <w:sz w:val="24"/>
                <w:szCs w:val="24"/>
                <w:u w:val="single"/>
                <w:lang w:val="ru-RU" w:eastAsia="ru-RU"/>
              </w:rPr>
              <w:t>)</w:t>
            </w:r>
            <w:r w:rsidR="00DA3E77" w:rsidRPr="0009557D">
              <w:rPr>
                <w:rFonts w:ascii="Times New Roman" w:hAnsi="Times New Roman"/>
                <w:color w:val="0000FF"/>
                <w:sz w:val="24"/>
                <w:szCs w:val="24"/>
                <w:u w:val="single"/>
                <w:lang w:val="ru-RU" w:eastAsia="ru-RU"/>
              </w:rPr>
              <w:t>.</w:t>
            </w:r>
            <w:r w:rsidR="003F01F7" w:rsidRPr="00804B68">
              <w:rPr>
                <w:rFonts w:ascii="Times New Roman" w:hAnsi="Times New Roman"/>
                <w:lang w:val="ru-RU"/>
              </w:rPr>
              <w:t xml:space="preserve"> документация по запросу предложений находится в открытом доступе, начиная с даты размещения извещения и документации по запросу предложений.</w:t>
            </w:r>
          </w:p>
        </w:tc>
      </w:tr>
      <w:tr w:rsidR="00ED5F70" w:rsidRPr="00804B68" w:rsidTr="000A5B60">
        <w:trPr>
          <w:trHeight w:val="790"/>
        </w:trPr>
        <w:tc>
          <w:tcPr>
            <w:tcW w:w="0" w:type="auto"/>
            <w:tcBorders>
              <w:top w:val="single" w:sz="4" w:space="0" w:color="auto"/>
              <w:left w:val="single" w:sz="4" w:space="0" w:color="auto"/>
              <w:bottom w:val="single" w:sz="4" w:space="0" w:color="auto"/>
              <w:right w:val="single" w:sz="4" w:space="0" w:color="auto"/>
            </w:tcBorders>
            <w:vAlign w:val="center"/>
          </w:tcPr>
          <w:p w:rsidR="00ED5F70" w:rsidRPr="006265DB" w:rsidRDefault="000D22E3" w:rsidP="00E70BAC">
            <w:pPr>
              <w:keepNext/>
              <w:keepLines/>
              <w:rPr>
                <w:rFonts w:ascii="Times New Roman" w:hAnsi="Times New Roman"/>
              </w:rPr>
            </w:pPr>
            <w:r w:rsidRPr="00804B68">
              <w:rPr>
                <w:rFonts w:ascii="Times New Roman" w:hAnsi="Times New Roman"/>
                <w:lang w:val="ru-RU"/>
              </w:rPr>
              <w:t>2</w:t>
            </w:r>
            <w:r w:rsidR="004A17E4">
              <w:rPr>
                <w:rFonts w:ascii="Times New Roman" w:hAnsi="Times New Roman"/>
              </w:rPr>
              <w:t>7</w:t>
            </w:r>
          </w:p>
        </w:tc>
        <w:tc>
          <w:tcPr>
            <w:tcW w:w="0" w:type="auto"/>
            <w:tcBorders>
              <w:top w:val="single" w:sz="4" w:space="0" w:color="auto"/>
              <w:left w:val="single" w:sz="4" w:space="0" w:color="auto"/>
              <w:bottom w:val="single" w:sz="4" w:space="0" w:color="auto"/>
              <w:right w:val="single" w:sz="4" w:space="0" w:color="auto"/>
            </w:tcBorders>
          </w:tcPr>
          <w:p w:rsidR="00ED5F70" w:rsidRPr="008264B6" w:rsidRDefault="008264B6" w:rsidP="003F01F7">
            <w:pPr>
              <w:keepNext/>
              <w:keepLines/>
              <w:rPr>
                <w:rFonts w:ascii="Times New Roman" w:hAnsi="Times New Roman"/>
                <w:b/>
                <w:lang w:val="ru-RU"/>
              </w:rPr>
            </w:pPr>
            <w:r>
              <w:rPr>
                <w:rFonts w:ascii="Times New Roman" w:hAnsi="Times New Roman"/>
                <w:b/>
                <w:lang w:val="ru-RU"/>
              </w:rPr>
              <w:t>С</w:t>
            </w:r>
            <w:r w:rsidRPr="008264B6">
              <w:rPr>
                <w:rFonts w:ascii="Times New Roman" w:hAnsi="Times New Roman"/>
                <w:b/>
                <w:lang w:val="ru-RU"/>
              </w:rPr>
              <w:t>рок со дня размещения в Единой информационной системе протокола подведения итогов запроса предложений в электронной форме, в течение которого победитель запроса предложений в электронной форме должен подписать проект договора</w:t>
            </w:r>
          </w:p>
        </w:tc>
        <w:tc>
          <w:tcPr>
            <w:tcW w:w="0" w:type="auto"/>
            <w:tcBorders>
              <w:top w:val="single" w:sz="4" w:space="0" w:color="auto"/>
              <w:left w:val="single" w:sz="4" w:space="0" w:color="auto"/>
              <w:bottom w:val="single" w:sz="4" w:space="0" w:color="auto"/>
              <w:right w:val="single" w:sz="4" w:space="0" w:color="auto"/>
            </w:tcBorders>
            <w:vAlign w:val="center"/>
          </w:tcPr>
          <w:p w:rsidR="00ED5F70" w:rsidRPr="00804B68" w:rsidRDefault="00ED2A03" w:rsidP="00F35CF2">
            <w:pPr>
              <w:keepNext/>
              <w:keepLines/>
              <w:rPr>
                <w:rFonts w:ascii="Times New Roman" w:hAnsi="Times New Roman"/>
                <w:lang w:val="ru-RU"/>
              </w:rPr>
            </w:pPr>
            <w:r w:rsidRPr="00804B68">
              <w:rPr>
                <w:rFonts w:ascii="Times New Roman" w:hAnsi="Times New Roman"/>
                <w:lang w:val="ru-RU"/>
              </w:rPr>
              <w:t xml:space="preserve">Не </w:t>
            </w:r>
            <w:r w:rsidR="00F35CF2" w:rsidRPr="00804B68">
              <w:rPr>
                <w:rFonts w:ascii="Times New Roman" w:hAnsi="Times New Roman"/>
                <w:lang w:val="ru-RU"/>
              </w:rPr>
              <w:t>позднее</w:t>
            </w:r>
            <w:r w:rsidR="008264B6">
              <w:rPr>
                <w:rFonts w:ascii="Times New Roman" w:hAnsi="Times New Roman"/>
                <w:lang w:val="ru-RU"/>
              </w:rPr>
              <w:t xml:space="preserve"> </w:t>
            </w:r>
            <w:r w:rsidR="004177F8" w:rsidRPr="00804B68">
              <w:rPr>
                <w:rFonts w:ascii="Times New Roman" w:hAnsi="Times New Roman"/>
                <w:lang w:val="ru-RU"/>
              </w:rPr>
              <w:t>10 календарных дней</w:t>
            </w:r>
            <w:r w:rsidR="008264B6">
              <w:rPr>
                <w:rFonts w:ascii="Times New Roman" w:hAnsi="Times New Roman"/>
                <w:lang w:val="ru-RU"/>
              </w:rPr>
              <w:t xml:space="preserve"> </w:t>
            </w:r>
          </w:p>
        </w:tc>
      </w:tr>
      <w:tr w:rsidR="00573F70" w:rsidRPr="00054921" w:rsidTr="003D1266">
        <w:trPr>
          <w:trHeight w:val="991"/>
        </w:trPr>
        <w:tc>
          <w:tcPr>
            <w:tcW w:w="0" w:type="auto"/>
            <w:tcBorders>
              <w:top w:val="single" w:sz="4" w:space="0" w:color="auto"/>
              <w:left w:val="single" w:sz="4" w:space="0" w:color="auto"/>
              <w:bottom w:val="single" w:sz="4" w:space="0" w:color="auto"/>
              <w:right w:val="single" w:sz="4" w:space="0" w:color="auto"/>
            </w:tcBorders>
            <w:vAlign w:val="center"/>
          </w:tcPr>
          <w:p w:rsidR="00573F70" w:rsidRPr="00804B68" w:rsidRDefault="00573F70" w:rsidP="00E70BAC">
            <w:pPr>
              <w:keepNext/>
              <w:keepLines/>
              <w:rPr>
                <w:rFonts w:ascii="Times New Roman" w:hAnsi="Times New Roman"/>
                <w:lang w:val="ru-RU"/>
              </w:rPr>
            </w:pPr>
            <w:r>
              <w:rPr>
                <w:rFonts w:ascii="Times New Roman" w:hAnsi="Times New Roman"/>
                <w:lang w:val="ru-RU"/>
              </w:rPr>
              <w:t>2</w:t>
            </w:r>
            <w:r w:rsidR="004A17E4">
              <w:rPr>
                <w:rFonts w:ascii="Times New Roman" w:hAnsi="Times New Roman"/>
                <w:lang w:val="ru-RU"/>
              </w:rPr>
              <w:t>8</w:t>
            </w:r>
          </w:p>
        </w:tc>
        <w:tc>
          <w:tcPr>
            <w:tcW w:w="0" w:type="auto"/>
            <w:tcBorders>
              <w:top w:val="single" w:sz="4" w:space="0" w:color="auto"/>
              <w:left w:val="single" w:sz="4" w:space="0" w:color="auto"/>
              <w:bottom w:val="single" w:sz="4" w:space="0" w:color="auto"/>
              <w:right w:val="single" w:sz="4" w:space="0" w:color="auto"/>
            </w:tcBorders>
          </w:tcPr>
          <w:p w:rsidR="00573F70" w:rsidRPr="003D18BD" w:rsidRDefault="00573F70" w:rsidP="00573F70">
            <w:pPr>
              <w:keepNext/>
              <w:keepLines/>
              <w:rPr>
                <w:rFonts w:ascii="Times New Roman" w:hAnsi="Times New Roman"/>
                <w:b/>
                <w:lang w:val="ru-RU"/>
              </w:rPr>
            </w:pPr>
            <w:r w:rsidRPr="003D18BD">
              <w:rPr>
                <w:rFonts w:ascii="Times New Roman" w:hAnsi="Times New Roman"/>
                <w:b/>
                <w:lang w:val="ru-RU"/>
              </w:rPr>
              <w:t>Отмена запроса предложений в электронной форме</w:t>
            </w:r>
          </w:p>
        </w:tc>
        <w:tc>
          <w:tcPr>
            <w:tcW w:w="0" w:type="auto"/>
            <w:tcBorders>
              <w:top w:val="single" w:sz="4" w:space="0" w:color="auto"/>
              <w:left w:val="single" w:sz="4" w:space="0" w:color="auto"/>
              <w:bottom w:val="single" w:sz="4" w:space="0" w:color="auto"/>
              <w:right w:val="single" w:sz="4" w:space="0" w:color="auto"/>
            </w:tcBorders>
            <w:vAlign w:val="center"/>
          </w:tcPr>
          <w:p w:rsidR="00573F70" w:rsidRPr="003D18BD" w:rsidRDefault="00573F70" w:rsidP="007546CE">
            <w:pPr>
              <w:keepNext/>
              <w:keepLines/>
              <w:rPr>
                <w:rFonts w:ascii="Times New Roman" w:hAnsi="Times New Roman"/>
                <w:lang w:val="ru-RU"/>
              </w:rPr>
            </w:pPr>
            <w:r w:rsidRPr="003D18BD">
              <w:rPr>
                <w:rFonts w:ascii="Times New Roman" w:hAnsi="Times New Roman"/>
                <w:lang w:val="ru-RU"/>
              </w:rPr>
              <w:t xml:space="preserve">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w:t>
            </w:r>
            <w:r w:rsidR="007546CE" w:rsidRPr="003D18BD">
              <w:rPr>
                <w:rFonts w:ascii="Times New Roman" w:hAnsi="Times New Roman"/>
                <w:lang w:val="ru-RU"/>
              </w:rPr>
              <w:t>запросе предложений в электронной форме.</w:t>
            </w:r>
          </w:p>
        </w:tc>
      </w:tr>
      <w:tr w:rsidR="00BF1A0C" w:rsidRPr="00960159" w:rsidTr="00BF1A0C">
        <w:trPr>
          <w:trHeight w:val="991"/>
        </w:trPr>
        <w:tc>
          <w:tcPr>
            <w:tcW w:w="0" w:type="auto"/>
            <w:tcBorders>
              <w:top w:val="single" w:sz="4" w:space="0" w:color="auto"/>
              <w:left w:val="single" w:sz="4" w:space="0" w:color="auto"/>
              <w:bottom w:val="single" w:sz="4" w:space="0" w:color="auto"/>
              <w:right w:val="single" w:sz="4" w:space="0" w:color="auto"/>
            </w:tcBorders>
            <w:vAlign w:val="center"/>
          </w:tcPr>
          <w:p w:rsidR="00BF1A0C" w:rsidRDefault="004A17E4" w:rsidP="00E70BAC">
            <w:pPr>
              <w:keepNext/>
              <w:keepLines/>
              <w:rPr>
                <w:rFonts w:ascii="Times New Roman" w:hAnsi="Times New Roman"/>
                <w:lang w:val="ru-RU"/>
              </w:rPr>
            </w:pPr>
            <w:r>
              <w:rPr>
                <w:rFonts w:ascii="Times New Roman" w:hAnsi="Times New Roman"/>
                <w:lang w:val="ru-RU"/>
              </w:rPr>
              <w:lastRenderedPageBreak/>
              <w:t>29</w:t>
            </w:r>
          </w:p>
        </w:tc>
        <w:tc>
          <w:tcPr>
            <w:tcW w:w="0" w:type="auto"/>
            <w:tcBorders>
              <w:top w:val="single" w:sz="4" w:space="0" w:color="auto"/>
              <w:left w:val="single" w:sz="4" w:space="0" w:color="auto"/>
              <w:bottom w:val="single" w:sz="4" w:space="0" w:color="auto"/>
              <w:right w:val="single" w:sz="4" w:space="0" w:color="auto"/>
            </w:tcBorders>
          </w:tcPr>
          <w:p w:rsidR="00BF1A0C" w:rsidRPr="003D18BD" w:rsidRDefault="00BF1A0C" w:rsidP="00BF1A0C">
            <w:pPr>
              <w:keepNext/>
              <w:keepLines/>
              <w:rPr>
                <w:rFonts w:ascii="Times New Roman" w:hAnsi="Times New Roman"/>
                <w:b/>
                <w:lang w:val="ru-RU"/>
              </w:rPr>
            </w:pPr>
            <w:r w:rsidRPr="003D18BD">
              <w:rPr>
                <w:rFonts w:ascii="Times New Roman" w:hAnsi="Times New Roman"/>
                <w:b/>
                <w:lang w:val="ru-RU"/>
              </w:rPr>
              <w:t>Возможность одностороннего отказа от исполнения договора</w:t>
            </w:r>
          </w:p>
        </w:tc>
        <w:tc>
          <w:tcPr>
            <w:tcW w:w="0" w:type="auto"/>
            <w:tcBorders>
              <w:top w:val="single" w:sz="4" w:space="0" w:color="auto"/>
              <w:left w:val="single" w:sz="4" w:space="0" w:color="auto"/>
              <w:bottom w:val="single" w:sz="4" w:space="0" w:color="auto"/>
              <w:right w:val="single" w:sz="4" w:space="0" w:color="auto"/>
            </w:tcBorders>
          </w:tcPr>
          <w:p w:rsidR="00BF1A0C" w:rsidRPr="003D18BD" w:rsidRDefault="00BF1A0C" w:rsidP="00BF1A0C">
            <w:pPr>
              <w:keepNext/>
              <w:keepLines/>
              <w:jc w:val="left"/>
              <w:rPr>
                <w:rFonts w:ascii="Times New Roman" w:hAnsi="Times New Roman"/>
                <w:lang w:val="ru-RU"/>
              </w:rPr>
            </w:pPr>
            <w:r w:rsidRPr="003D18BD">
              <w:rPr>
                <w:rFonts w:ascii="Times New Roman" w:hAnsi="Times New Roman"/>
                <w:lang w:val="ru-RU"/>
              </w:rPr>
              <w:t>Не предусмотрена</w:t>
            </w:r>
          </w:p>
        </w:tc>
      </w:tr>
      <w:tr w:rsidR="00AC0456" w:rsidRPr="00054921" w:rsidTr="00BF1A0C">
        <w:trPr>
          <w:trHeight w:val="991"/>
        </w:trPr>
        <w:tc>
          <w:tcPr>
            <w:tcW w:w="0" w:type="auto"/>
            <w:tcBorders>
              <w:top w:val="single" w:sz="4" w:space="0" w:color="auto"/>
              <w:left w:val="single" w:sz="4" w:space="0" w:color="auto"/>
              <w:bottom w:val="single" w:sz="4" w:space="0" w:color="auto"/>
              <w:right w:val="single" w:sz="4" w:space="0" w:color="auto"/>
            </w:tcBorders>
            <w:vAlign w:val="center"/>
          </w:tcPr>
          <w:p w:rsidR="00AC0456" w:rsidRDefault="004A17E4" w:rsidP="00E70BAC">
            <w:pPr>
              <w:keepNext/>
              <w:keepLines/>
              <w:rPr>
                <w:rFonts w:ascii="Times New Roman" w:hAnsi="Times New Roman"/>
                <w:lang w:val="ru-RU"/>
              </w:rPr>
            </w:pPr>
            <w:r>
              <w:rPr>
                <w:rFonts w:ascii="Times New Roman" w:hAnsi="Times New Roman"/>
                <w:lang w:val="ru-RU"/>
              </w:rPr>
              <w:t>30</w:t>
            </w:r>
          </w:p>
        </w:tc>
        <w:tc>
          <w:tcPr>
            <w:tcW w:w="0" w:type="auto"/>
            <w:tcBorders>
              <w:top w:val="single" w:sz="4" w:space="0" w:color="auto"/>
              <w:left w:val="single" w:sz="4" w:space="0" w:color="auto"/>
              <w:bottom w:val="single" w:sz="4" w:space="0" w:color="auto"/>
              <w:right w:val="single" w:sz="4" w:space="0" w:color="auto"/>
            </w:tcBorders>
          </w:tcPr>
          <w:p w:rsidR="00AC0456" w:rsidRPr="00AC0456" w:rsidRDefault="00AC0456" w:rsidP="00AC0456">
            <w:pPr>
              <w:keepNext/>
              <w:keepLines/>
              <w:rPr>
                <w:rFonts w:ascii="Times New Roman" w:hAnsi="Times New Roman"/>
                <w:b/>
                <w:lang w:val="ru-RU"/>
              </w:rPr>
            </w:pPr>
            <w:r>
              <w:rPr>
                <w:rFonts w:ascii="Times New Roman" w:hAnsi="Times New Roman"/>
                <w:b/>
                <w:lang w:val="ru-RU"/>
              </w:rPr>
              <w:t>Д</w:t>
            </w:r>
            <w:r w:rsidRPr="00AC0456">
              <w:rPr>
                <w:rFonts w:ascii="Times New Roman" w:hAnsi="Times New Roman"/>
                <w:b/>
                <w:lang w:val="ru-RU"/>
              </w:rPr>
              <w:t>ата и время окончания срока предоставления участникам разъяснений положений документации о запрос</w:t>
            </w:r>
            <w:r>
              <w:rPr>
                <w:rFonts w:ascii="Times New Roman" w:hAnsi="Times New Roman"/>
                <w:b/>
                <w:lang w:val="ru-RU"/>
              </w:rPr>
              <w:t>е</w:t>
            </w:r>
            <w:r w:rsidRPr="00AC0456">
              <w:rPr>
                <w:rFonts w:ascii="Times New Roman" w:hAnsi="Times New Roman"/>
                <w:b/>
                <w:lang w:val="ru-RU"/>
              </w:rPr>
              <w:t xml:space="preserve"> предложений в электронной форме</w:t>
            </w:r>
          </w:p>
        </w:tc>
        <w:tc>
          <w:tcPr>
            <w:tcW w:w="0" w:type="auto"/>
            <w:tcBorders>
              <w:top w:val="single" w:sz="4" w:space="0" w:color="auto"/>
              <w:left w:val="single" w:sz="4" w:space="0" w:color="auto"/>
              <w:bottom w:val="single" w:sz="4" w:space="0" w:color="auto"/>
              <w:right w:val="single" w:sz="4" w:space="0" w:color="auto"/>
            </w:tcBorders>
          </w:tcPr>
          <w:p w:rsidR="00E14859" w:rsidRPr="00FA2F0D" w:rsidRDefault="00E14859" w:rsidP="00E14859">
            <w:pPr>
              <w:keepNext/>
              <w:keepLines/>
              <w:rPr>
                <w:rFonts w:ascii="Times New Roman" w:hAnsi="Times New Roman"/>
                <w:lang w:val="ru-RU"/>
              </w:rPr>
            </w:pPr>
            <w:r w:rsidRPr="00FA2F0D">
              <w:rPr>
                <w:rFonts w:ascii="Times New Roman" w:hAnsi="Times New Roman"/>
                <w:lang w:val="ru-RU"/>
              </w:rPr>
              <w:t>«</w:t>
            </w:r>
            <w:r w:rsidR="002539F4">
              <w:rPr>
                <w:rFonts w:ascii="Times New Roman" w:hAnsi="Times New Roman"/>
                <w:lang w:val="ru-RU"/>
              </w:rPr>
              <w:t>0</w:t>
            </w:r>
            <w:r w:rsidR="00F05568">
              <w:rPr>
                <w:rFonts w:ascii="Times New Roman" w:hAnsi="Times New Roman"/>
                <w:lang w:val="ru-RU"/>
              </w:rPr>
              <w:t>8</w:t>
            </w:r>
            <w:r w:rsidRPr="00FA2F0D">
              <w:rPr>
                <w:rFonts w:ascii="Times New Roman" w:hAnsi="Times New Roman"/>
                <w:lang w:val="ru-RU"/>
              </w:rPr>
              <w:t>»</w:t>
            </w:r>
            <w:r w:rsidR="005D3A90">
              <w:rPr>
                <w:rFonts w:ascii="Times New Roman" w:hAnsi="Times New Roman"/>
                <w:lang w:val="ru-RU"/>
              </w:rPr>
              <w:t xml:space="preserve"> </w:t>
            </w:r>
            <w:r w:rsidR="002539F4">
              <w:rPr>
                <w:rFonts w:ascii="Times New Roman" w:hAnsi="Times New Roman"/>
                <w:lang w:val="ru-RU"/>
              </w:rPr>
              <w:t>сентября</w:t>
            </w:r>
            <w:r>
              <w:rPr>
                <w:rFonts w:ascii="Times New Roman" w:hAnsi="Times New Roman"/>
                <w:lang w:val="ru-RU"/>
              </w:rPr>
              <w:t xml:space="preserve"> </w:t>
            </w:r>
            <w:r w:rsidRPr="00FA2F0D">
              <w:rPr>
                <w:rFonts w:ascii="Times New Roman" w:hAnsi="Times New Roman"/>
                <w:lang w:val="ru-RU"/>
              </w:rPr>
              <w:t>20</w:t>
            </w:r>
            <w:r w:rsidR="00073496">
              <w:rPr>
                <w:rFonts w:ascii="Times New Roman" w:hAnsi="Times New Roman"/>
                <w:lang w:val="ru-RU"/>
              </w:rPr>
              <w:t>20</w:t>
            </w:r>
            <w:r w:rsidRPr="00FA2F0D">
              <w:rPr>
                <w:rFonts w:ascii="Times New Roman" w:hAnsi="Times New Roman"/>
                <w:lang w:val="ru-RU"/>
              </w:rPr>
              <w:t xml:space="preserve"> г., </w:t>
            </w:r>
            <w:r w:rsidR="007A0ACF">
              <w:rPr>
                <w:rFonts w:ascii="Times New Roman" w:hAnsi="Times New Roman"/>
                <w:lang w:val="ru-RU"/>
              </w:rPr>
              <w:t>1</w:t>
            </w:r>
            <w:r w:rsidR="00A86E62">
              <w:rPr>
                <w:rFonts w:ascii="Times New Roman" w:hAnsi="Times New Roman"/>
                <w:lang w:val="ru-RU"/>
              </w:rPr>
              <w:t>2</w:t>
            </w:r>
            <w:r w:rsidRPr="00FA2F0D">
              <w:rPr>
                <w:rFonts w:ascii="Times New Roman" w:hAnsi="Times New Roman"/>
                <w:lang w:val="ru-RU"/>
              </w:rPr>
              <w:t xml:space="preserve"> час. 00 мин. (время московское).</w:t>
            </w:r>
          </w:p>
          <w:p w:rsidR="00AC0456" w:rsidRPr="00B47910" w:rsidRDefault="00AC0456" w:rsidP="00BF1A0C">
            <w:pPr>
              <w:keepNext/>
              <w:keepLines/>
              <w:jc w:val="left"/>
              <w:rPr>
                <w:rFonts w:ascii="Times New Roman" w:hAnsi="Times New Roman"/>
                <w:lang w:val="ru-RU"/>
              </w:rPr>
            </w:pPr>
          </w:p>
        </w:tc>
      </w:tr>
    </w:tbl>
    <w:p w:rsidR="00D05029" w:rsidRDefault="00D05029" w:rsidP="00ED0322">
      <w:pPr>
        <w:pStyle w:val="a9"/>
        <w:keepNext/>
        <w:keepLines/>
        <w:ind w:firstLine="0"/>
        <w:jc w:val="right"/>
        <w:outlineLvl w:val="1"/>
        <w:rPr>
          <w:rFonts w:ascii="Times New Roman" w:hAnsi="Times New Roman"/>
          <w:sz w:val="24"/>
          <w:szCs w:val="28"/>
          <w:lang w:val="ru-RU"/>
        </w:rPr>
      </w:pPr>
      <w:r>
        <w:rPr>
          <w:rFonts w:ascii="Times New Roman" w:hAnsi="Times New Roman"/>
          <w:sz w:val="24"/>
          <w:szCs w:val="28"/>
          <w:lang w:val="ru-RU"/>
        </w:rPr>
        <w:lastRenderedPageBreak/>
        <w:t>Приложение №1</w:t>
      </w:r>
    </w:p>
    <w:p w:rsidR="00D05029" w:rsidRDefault="00D05029" w:rsidP="00ED0322">
      <w:pPr>
        <w:pStyle w:val="a9"/>
        <w:keepNext/>
        <w:keepLines/>
        <w:ind w:firstLine="0"/>
        <w:jc w:val="right"/>
        <w:outlineLvl w:val="1"/>
        <w:rPr>
          <w:rFonts w:ascii="Times New Roman" w:hAnsi="Times New Roman"/>
          <w:sz w:val="24"/>
          <w:szCs w:val="28"/>
          <w:lang w:val="ru-RU"/>
        </w:rPr>
      </w:pPr>
      <w:r>
        <w:rPr>
          <w:rFonts w:ascii="Times New Roman" w:hAnsi="Times New Roman"/>
          <w:sz w:val="24"/>
          <w:szCs w:val="28"/>
          <w:lang w:val="ru-RU"/>
        </w:rPr>
        <w:t>К Информационной карте</w:t>
      </w:r>
    </w:p>
    <w:p w:rsidR="00D05029" w:rsidRDefault="00D05029" w:rsidP="00ED0322">
      <w:pPr>
        <w:pStyle w:val="a9"/>
        <w:keepNext/>
        <w:keepLines/>
        <w:ind w:firstLine="0"/>
        <w:jc w:val="right"/>
        <w:outlineLvl w:val="1"/>
        <w:rPr>
          <w:rFonts w:ascii="Times New Roman" w:hAnsi="Times New Roman"/>
          <w:sz w:val="24"/>
          <w:szCs w:val="28"/>
          <w:lang w:val="ru-RU"/>
        </w:rPr>
      </w:pPr>
    </w:p>
    <w:p w:rsidR="00D05029" w:rsidRDefault="00D05029" w:rsidP="00ED0322">
      <w:pPr>
        <w:pStyle w:val="a9"/>
        <w:keepNext/>
        <w:keepLines/>
        <w:ind w:firstLine="0"/>
        <w:jc w:val="right"/>
        <w:outlineLvl w:val="1"/>
        <w:rPr>
          <w:rFonts w:ascii="Times New Roman" w:hAnsi="Times New Roman"/>
          <w:sz w:val="24"/>
          <w:szCs w:val="28"/>
          <w:lang w:val="ru-RU"/>
        </w:rPr>
      </w:pPr>
    </w:p>
    <w:p w:rsidR="00D05029" w:rsidRDefault="00D05029" w:rsidP="00D05029">
      <w:pPr>
        <w:pStyle w:val="a9"/>
        <w:keepNext/>
        <w:keepLines/>
        <w:ind w:firstLine="0"/>
        <w:jc w:val="center"/>
        <w:outlineLvl w:val="1"/>
        <w:rPr>
          <w:rFonts w:ascii="Times New Roman" w:hAnsi="Times New Roman"/>
          <w:b/>
          <w:sz w:val="24"/>
          <w:szCs w:val="28"/>
          <w:lang w:val="ru-RU"/>
        </w:rPr>
      </w:pPr>
      <w:r w:rsidRPr="00D05029">
        <w:rPr>
          <w:rFonts w:ascii="Times New Roman" w:hAnsi="Times New Roman"/>
          <w:b/>
          <w:sz w:val="24"/>
          <w:szCs w:val="28"/>
          <w:lang w:val="ru-RU"/>
        </w:rPr>
        <w:t>ОБОСНОВАНИЕ НАЧАЛЬНОЙ (МАКСИМАЛЬНОЙ) ЦЕНЫ ДОГОВОРА</w:t>
      </w:r>
    </w:p>
    <w:p w:rsidR="00D05029" w:rsidRPr="00D05029" w:rsidRDefault="00D05029" w:rsidP="00D05029">
      <w:pPr>
        <w:pStyle w:val="a9"/>
        <w:keepNext/>
        <w:keepLines/>
        <w:ind w:firstLine="0"/>
        <w:jc w:val="center"/>
        <w:outlineLvl w:val="1"/>
        <w:rPr>
          <w:rFonts w:ascii="Times New Roman" w:hAnsi="Times New Roman"/>
          <w:b/>
          <w:sz w:val="24"/>
          <w:szCs w:val="28"/>
          <w:lang w:val="ru-RU"/>
        </w:rPr>
      </w:pPr>
      <w:r>
        <w:rPr>
          <w:rFonts w:ascii="Times New Roman" w:hAnsi="Times New Roman"/>
          <w:b/>
          <w:sz w:val="24"/>
          <w:szCs w:val="28"/>
          <w:lang w:val="ru-RU"/>
        </w:rPr>
        <w:t>(Прилагается отдельным файлом)</w:t>
      </w:r>
    </w:p>
    <w:p w:rsidR="00D05029" w:rsidRDefault="00D05029" w:rsidP="00ED0322">
      <w:pPr>
        <w:pStyle w:val="a9"/>
        <w:keepNext/>
        <w:keepLines/>
        <w:ind w:firstLine="0"/>
        <w:jc w:val="right"/>
        <w:outlineLvl w:val="1"/>
        <w:rPr>
          <w:rFonts w:ascii="Times New Roman" w:hAnsi="Times New Roman"/>
          <w:sz w:val="24"/>
          <w:szCs w:val="28"/>
          <w:lang w:val="ru-RU"/>
        </w:rPr>
      </w:pPr>
    </w:p>
    <w:p w:rsidR="00D05029" w:rsidRDefault="00D05029" w:rsidP="00ED0322">
      <w:pPr>
        <w:pStyle w:val="a9"/>
        <w:keepNext/>
        <w:keepLines/>
        <w:ind w:firstLine="0"/>
        <w:jc w:val="right"/>
        <w:outlineLvl w:val="1"/>
        <w:rPr>
          <w:rFonts w:ascii="Times New Roman" w:hAnsi="Times New Roman"/>
          <w:sz w:val="24"/>
          <w:szCs w:val="28"/>
          <w:lang w:val="ru-RU"/>
        </w:rPr>
      </w:pPr>
    </w:p>
    <w:p w:rsidR="00D05029" w:rsidRDefault="00D05029" w:rsidP="00ED0322">
      <w:pPr>
        <w:pStyle w:val="a9"/>
        <w:keepNext/>
        <w:keepLines/>
        <w:ind w:firstLine="0"/>
        <w:jc w:val="right"/>
        <w:outlineLvl w:val="1"/>
        <w:rPr>
          <w:rFonts w:ascii="Times New Roman" w:hAnsi="Times New Roman"/>
          <w:sz w:val="24"/>
          <w:szCs w:val="28"/>
          <w:lang w:val="ru-RU"/>
        </w:rPr>
      </w:pPr>
    </w:p>
    <w:p w:rsidR="00D05029" w:rsidRDefault="00D05029" w:rsidP="00ED0322">
      <w:pPr>
        <w:pStyle w:val="a9"/>
        <w:keepNext/>
        <w:keepLines/>
        <w:ind w:firstLine="0"/>
        <w:jc w:val="right"/>
        <w:outlineLvl w:val="1"/>
        <w:rPr>
          <w:rFonts w:ascii="Times New Roman" w:hAnsi="Times New Roman"/>
          <w:sz w:val="24"/>
          <w:szCs w:val="28"/>
          <w:lang w:val="ru-RU"/>
        </w:rPr>
      </w:pPr>
    </w:p>
    <w:p w:rsidR="00D05029" w:rsidRDefault="00D05029" w:rsidP="00ED0322">
      <w:pPr>
        <w:pStyle w:val="a9"/>
        <w:keepNext/>
        <w:keepLines/>
        <w:ind w:firstLine="0"/>
        <w:jc w:val="right"/>
        <w:outlineLvl w:val="1"/>
        <w:rPr>
          <w:rFonts w:ascii="Times New Roman" w:hAnsi="Times New Roman"/>
          <w:sz w:val="24"/>
          <w:szCs w:val="28"/>
          <w:lang w:val="ru-RU"/>
        </w:rPr>
      </w:pPr>
    </w:p>
    <w:p w:rsidR="00D05029" w:rsidRDefault="00D05029" w:rsidP="00ED0322">
      <w:pPr>
        <w:pStyle w:val="a9"/>
        <w:keepNext/>
        <w:keepLines/>
        <w:ind w:firstLine="0"/>
        <w:jc w:val="right"/>
        <w:outlineLvl w:val="1"/>
        <w:rPr>
          <w:rFonts w:ascii="Times New Roman" w:hAnsi="Times New Roman"/>
          <w:sz w:val="24"/>
          <w:szCs w:val="28"/>
          <w:lang w:val="ru-RU"/>
        </w:rPr>
      </w:pPr>
    </w:p>
    <w:p w:rsidR="00D05029" w:rsidRDefault="00D05029" w:rsidP="00ED0322">
      <w:pPr>
        <w:pStyle w:val="a9"/>
        <w:keepNext/>
        <w:keepLines/>
        <w:ind w:firstLine="0"/>
        <w:jc w:val="right"/>
        <w:outlineLvl w:val="1"/>
        <w:rPr>
          <w:rFonts w:ascii="Times New Roman" w:hAnsi="Times New Roman"/>
          <w:sz w:val="24"/>
          <w:szCs w:val="28"/>
          <w:lang w:val="ru-RU"/>
        </w:rPr>
      </w:pPr>
    </w:p>
    <w:p w:rsidR="00D05029" w:rsidRDefault="00D05029" w:rsidP="00ED0322">
      <w:pPr>
        <w:pStyle w:val="a9"/>
        <w:keepNext/>
        <w:keepLines/>
        <w:ind w:firstLine="0"/>
        <w:jc w:val="right"/>
        <w:outlineLvl w:val="1"/>
        <w:rPr>
          <w:rFonts w:ascii="Times New Roman" w:hAnsi="Times New Roman"/>
          <w:sz w:val="24"/>
          <w:szCs w:val="28"/>
          <w:lang w:val="ru-RU"/>
        </w:rPr>
      </w:pPr>
    </w:p>
    <w:p w:rsidR="00D05029" w:rsidRDefault="00D05029" w:rsidP="00ED0322">
      <w:pPr>
        <w:pStyle w:val="a9"/>
        <w:keepNext/>
        <w:keepLines/>
        <w:ind w:firstLine="0"/>
        <w:jc w:val="right"/>
        <w:outlineLvl w:val="1"/>
        <w:rPr>
          <w:rFonts w:ascii="Times New Roman" w:hAnsi="Times New Roman"/>
          <w:sz w:val="24"/>
          <w:szCs w:val="28"/>
          <w:lang w:val="ru-RU"/>
        </w:rPr>
      </w:pPr>
    </w:p>
    <w:p w:rsidR="00D05029" w:rsidRDefault="00D05029" w:rsidP="00ED0322">
      <w:pPr>
        <w:pStyle w:val="a9"/>
        <w:keepNext/>
        <w:keepLines/>
        <w:ind w:firstLine="0"/>
        <w:jc w:val="right"/>
        <w:outlineLvl w:val="1"/>
        <w:rPr>
          <w:rFonts w:ascii="Times New Roman" w:hAnsi="Times New Roman"/>
          <w:sz w:val="24"/>
          <w:szCs w:val="28"/>
          <w:lang w:val="ru-RU"/>
        </w:rPr>
      </w:pPr>
    </w:p>
    <w:p w:rsidR="00D05029" w:rsidRDefault="00D05029" w:rsidP="00ED0322">
      <w:pPr>
        <w:pStyle w:val="a9"/>
        <w:keepNext/>
        <w:keepLines/>
        <w:ind w:firstLine="0"/>
        <w:jc w:val="right"/>
        <w:outlineLvl w:val="1"/>
        <w:rPr>
          <w:rFonts w:ascii="Times New Roman" w:hAnsi="Times New Roman"/>
          <w:sz w:val="24"/>
          <w:szCs w:val="28"/>
          <w:lang w:val="ru-RU"/>
        </w:rPr>
      </w:pPr>
    </w:p>
    <w:p w:rsidR="00D05029" w:rsidRDefault="00D05029" w:rsidP="00ED0322">
      <w:pPr>
        <w:pStyle w:val="a9"/>
        <w:keepNext/>
        <w:keepLines/>
        <w:ind w:firstLine="0"/>
        <w:jc w:val="right"/>
        <w:outlineLvl w:val="1"/>
        <w:rPr>
          <w:rFonts w:ascii="Times New Roman" w:hAnsi="Times New Roman"/>
          <w:sz w:val="24"/>
          <w:szCs w:val="28"/>
          <w:lang w:val="ru-RU"/>
        </w:rPr>
      </w:pPr>
    </w:p>
    <w:p w:rsidR="00D05029" w:rsidRDefault="00D05029" w:rsidP="00ED0322">
      <w:pPr>
        <w:pStyle w:val="a9"/>
        <w:keepNext/>
        <w:keepLines/>
        <w:ind w:firstLine="0"/>
        <w:jc w:val="right"/>
        <w:outlineLvl w:val="1"/>
        <w:rPr>
          <w:rFonts w:ascii="Times New Roman" w:hAnsi="Times New Roman"/>
          <w:sz w:val="24"/>
          <w:szCs w:val="28"/>
          <w:lang w:val="ru-RU"/>
        </w:rPr>
      </w:pPr>
    </w:p>
    <w:p w:rsidR="00D05029" w:rsidRDefault="00D05029" w:rsidP="00ED0322">
      <w:pPr>
        <w:pStyle w:val="a9"/>
        <w:keepNext/>
        <w:keepLines/>
        <w:ind w:firstLine="0"/>
        <w:jc w:val="right"/>
        <w:outlineLvl w:val="1"/>
        <w:rPr>
          <w:rFonts w:ascii="Times New Roman" w:hAnsi="Times New Roman"/>
          <w:sz w:val="24"/>
          <w:szCs w:val="28"/>
          <w:lang w:val="ru-RU"/>
        </w:rPr>
      </w:pPr>
    </w:p>
    <w:p w:rsidR="00D05029" w:rsidRDefault="00D05029" w:rsidP="00ED0322">
      <w:pPr>
        <w:pStyle w:val="a9"/>
        <w:keepNext/>
        <w:keepLines/>
        <w:ind w:firstLine="0"/>
        <w:jc w:val="right"/>
        <w:outlineLvl w:val="1"/>
        <w:rPr>
          <w:rFonts w:ascii="Times New Roman" w:hAnsi="Times New Roman"/>
          <w:sz w:val="24"/>
          <w:szCs w:val="28"/>
          <w:lang w:val="ru-RU"/>
        </w:rPr>
      </w:pPr>
    </w:p>
    <w:p w:rsidR="00D05029" w:rsidRDefault="00D05029" w:rsidP="00ED0322">
      <w:pPr>
        <w:pStyle w:val="a9"/>
        <w:keepNext/>
        <w:keepLines/>
        <w:ind w:firstLine="0"/>
        <w:jc w:val="right"/>
        <w:outlineLvl w:val="1"/>
        <w:rPr>
          <w:rFonts w:ascii="Times New Roman" w:hAnsi="Times New Roman"/>
          <w:sz w:val="24"/>
          <w:szCs w:val="28"/>
          <w:lang w:val="ru-RU"/>
        </w:rPr>
      </w:pPr>
    </w:p>
    <w:p w:rsidR="00D05029" w:rsidRDefault="00D05029" w:rsidP="00ED0322">
      <w:pPr>
        <w:pStyle w:val="a9"/>
        <w:keepNext/>
        <w:keepLines/>
        <w:ind w:firstLine="0"/>
        <w:jc w:val="right"/>
        <w:outlineLvl w:val="1"/>
        <w:rPr>
          <w:rFonts w:ascii="Times New Roman" w:hAnsi="Times New Roman"/>
          <w:sz w:val="24"/>
          <w:szCs w:val="28"/>
          <w:lang w:val="ru-RU"/>
        </w:rPr>
      </w:pPr>
    </w:p>
    <w:p w:rsidR="00D05029" w:rsidRDefault="00D05029" w:rsidP="00ED0322">
      <w:pPr>
        <w:pStyle w:val="a9"/>
        <w:keepNext/>
        <w:keepLines/>
        <w:ind w:firstLine="0"/>
        <w:jc w:val="right"/>
        <w:outlineLvl w:val="1"/>
        <w:rPr>
          <w:rFonts w:ascii="Times New Roman" w:hAnsi="Times New Roman"/>
          <w:sz w:val="24"/>
          <w:szCs w:val="28"/>
          <w:lang w:val="ru-RU"/>
        </w:rPr>
      </w:pPr>
    </w:p>
    <w:p w:rsidR="00D05029" w:rsidRDefault="00D05029" w:rsidP="00ED0322">
      <w:pPr>
        <w:pStyle w:val="a9"/>
        <w:keepNext/>
        <w:keepLines/>
        <w:ind w:firstLine="0"/>
        <w:jc w:val="right"/>
        <w:outlineLvl w:val="1"/>
        <w:rPr>
          <w:rFonts w:ascii="Times New Roman" w:hAnsi="Times New Roman"/>
          <w:sz w:val="24"/>
          <w:szCs w:val="28"/>
          <w:lang w:val="ru-RU"/>
        </w:rPr>
      </w:pPr>
    </w:p>
    <w:p w:rsidR="00D05029" w:rsidRDefault="00D05029" w:rsidP="00ED0322">
      <w:pPr>
        <w:pStyle w:val="a9"/>
        <w:keepNext/>
        <w:keepLines/>
        <w:ind w:firstLine="0"/>
        <w:jc w:val="right"/>
        <w:outlineLvl w:val="1"/>
        <w:rPr>
          <w:rFonts w:ascii="Times New Roman" w:hAnsi="Times New Roman"/>
          <w:sz w:val="24"/>
          <w:szCs w:val="28"/>
          <w:lang w:val="ru-RU"/>
        </w:rPr>
      </w:pPr>
    </w:p>
    <w:p w:rsidR="00D05029" w:rsidRDefault="00D05029" w:rsidP="00ED0322">
      <w:pPr>
        <w:pStyle w:val="a9"/>
        <w:keepNext/>
        <w:keepLines/>
        <w:ind w:firstLine="0"/>
        <w:jc w:val="right"/>
        <w:outlineLvl w:val="1"/>
        <w:rPr>
          <w:rFonts w:ascii="Times New Roman" w:hAnsi="Times New Roman"/>
          <w:sz w:val="24"/>
          <w:szCs w:val="28"/>
          <w:lang w:val="ru-RU"/>
        </w:rPr>
      </w:pPr>
    </w:p>
    <w:p w:rsidR="00D05029" w:rsidRDefault="00D05029" w:rsidP="00ED0322">
      <w:pPr>
        <w:pStyle w:val="a9"/>
        <w:keepNext/>
        <w:keepLines/>
        <w:ind w:firstLine="0"/>
        <w:jc w:val="right"/>
        <w:outlineLvl w:val="1"/>
        <w:rPr>
          <w:rFonts w:ascii="Times New Roman" w:hAnsi="Times New Roman"/>
          <w:sz w:val="24"/>
          <w:szCs w:val="28"/>
          <w:lang w:val="ru-RU"/>
        </w:rPr>
      </w:pPr>
    </w:p>
    <w:p w:rsidR="00D05029" w:rsidRDefault="00D05029" w:rsidP="00ED0322">
      <w:pPr>
        <w:pStyle w:val="a9"/>
        <w:keepNext/>
        <w:keepLines/>
        <w:ind w:firstLine="0"/>
        <w:jc w:val="right"/>
        <w:outlineLvl w:val="1"/>
        <w:rPr>
          <w:rFonts w:ascii="Times New Roman" w:hAnsi="Times New Roman"/>
          <w:sz w:val="24"/>
          <w:szCs w:val="28"/>
          <w:lang w:val="ru-RU"/>
        </w:rPr>
      </w:pPr>
    </w:p>
    <w:p w:rsidR="00D05029" w:rsidRDefault="00D05029" w:rsidP="00ED0322">
      <w:pPr>
        <w:pStyle w:val="a9"/>
        <w:keepNext/>
        <w:keepLines/>
        <w:ind w:firstLine="0"/>
        <w:jc w:val="right"/>
        <w:outlineLvl w:val="1"/>
        <w:rPr>
          <w:rFonts w:ascii="Times New Roman" w:hAnsi="Times New Roman"/>
          <w:sz w:val="24"/>
          <w:szCs w:val="28"/>
          <w:lang w:val="ru-RU"/>
        </w:rPr>
      </w:pPr>
    </w:p>
    <w:p w:rsidR="0052497C" w:rsidRDefault="0052497C" w:rsidP="00124B92">
      <w:pPr>
        <w:pStyle w:val="a9"/>
        <w:keepNext/>
        <w:keepLines/>
        <w:ind w:firstLine="0"/>
        <w:outlineLvl w:val="1"/>
        <w:rPr>
          <w:rFonts w:ascii="Times New Roman" w:hAnsi="Times New Roman"/>
          <w:sz w:val="24"/>
          <w:szCs w:val="28"/>
          <w:lang w:val="ru-RU"/>
        </w:rPr>
      </w:pPr>
    </w:p>
    <w:p w:rsidR="0052497C" w:rsidRDefault="0052497C" w:rsidP="00ED0322">
      <w:pPr>
        <w:pStyle w:val="a9"/>
        <w:keepNext/>
        <w:keepLines/>
        <w:ind w:firstLine="0"/>
        <w:jc w:val="right"/>
        <w:outlineLvl w:val="1"/>
        <w:rPr>
          <w:rFonts w:ascii="Times New Roman" w:hAnsi="Times New Roman"/>
          <w:sz w:val="24"/>
          <w:szCs w:val="28"/>
          <w:lang w:val="ru-RU"/>
        </w:rPr>
      </w:pPr>
    </w:p>
    <w:p w:rsidR="00D05029" w:rsidRDefault="00D05029" w:rsidP="00ED0322">
      <w:pPr>
        <w:pStyle w:val="a9"/>
        <w:keepNext/>
        <w:keepLines/>
        <w:ind w:firstLine="0"/>
        <w:jc w:val="right"/>
        <w:outlineLvl w:val="1"/>
        <w:rPr>
          <w:rFonts w:ascii="Times New Roman" w:hAnsi="Times New Roman"/>
          <w:sz w:val="24"/>
          <w:szCs w:val="28"/>
          <w:lang w:val="ru-RU"/>
        </w:rPr>
      </w:pPr>
    </w:p>
    <w:p w:rsidR="00D05029" w:rsidRDefault="00D05029" w:rsidP="00ED0322">
      <w:pPr>
        <w:pStyle w:val="a9"/>
        <w:keepNext/>
        <w:keepLines/>
        <w:ind w:firstLine="0"/>
        <w:jc w:val="right"/>
        <w:outlineLvl w:val="1"/>
        <w:rPr>
          <w:rFonts w:ascii="Times New Roman" w:hAnsi="Times New Roman"/>
          <w:sz w:val="24"/>
          <w:szCs w:val="28"/>
          <w:lang w:val="ru-RU"/>
        </w:rPr>
      </w:pPr>
    </w:p>
    <w:p w:rsidR="00F82520" w:rsidRDefault="00F82520" w:rsidP="00ED0322">
      <w:pPr>
        <w:pStyle w:val="a9"/>
        <w:keepNext/>
        <w:keepLines/>
        <w:ind w:firstLine="0"/>
        <w:jc w:val="right"/>
        <w:outlineLvl w:val="1"/>
        <w:rPr>
          <w:rFonts w:ascii="Times New Roman" w:hAnsi="Times New Roman"/>
          <w:sz w:val="24"/>
          <w:szCs w:val="28"/>
          <w:lang w:val="ru-RU"/>
        </w:rPr>
      </w:pPr>
    </w:p>
    <w:p w:rsidR="00F82520" w:rsidRDefault="00F82520" w:rsidP="00ED0322">
      <w:pPr>
        <w:pStyle w:val="a9"/>
        <w:keepNext/>
        <w:keepLines/>
        <w:ind w:firstLine="0"/>
        <w:jc w:val="right"/>
        <w:outlineLvl w:val="1"/>
        <w:rPr>
          <w:rFonts w:ascii="Times New Roman" w:hAnsi="Times New Roman"/>
          <w:sz w:val="24"/>
          <w:szCs w:val="28"/>
          <w:lang w:val="ru-RU"/>
        </w:rPr>
      </w:pPr>
    </w:p>
    <w:p w:rsidR="00F82520" w:rsidRDefault="00F82520" w:rsidP="00ED0322">
      <w:pPr>
        <w:pStyle w:val="a9"/>
        <w:keepNext/>
        <w:keepLines/>
        <w:ind w:firstLine="0"/>
        <w:jc w:val="right"/>
        <w:outlineLvl w:val="1"/>
        <w:rPr>
          <w:rFonts w:ascii="Times New Roman" w:hAnsi="Times New Roman"/>
          <w:sz w:val="24"/>
          <w:szCs w:val="28"/>
          <w:lang w:val="ru-RU"/>
        </w:rPr>
      </w:pPr>
    </w:p>
    <w:p w:rsidR="00F82520" w:rsidRDefault="00F82520" w:rsidP="00ED0322">
      <w:pPr>
        <w:pStyle w:val="a9"/>
        <w:keepNext/>
        <w:keepLines/>
        <w:ind w:firstLine="0"/>
        <w:jc w:val="right"/>
        <w:outlineLvl w:val="1"/>
        <w:rPr>
          <w:rFonts w:ascii="Times New Roman" w:hAnsi="Times New Roman"/>
          <w:sz w:val="24"/>
          <w:szCs w:val="28"/>
          <w:lang w:val="ru-RU"/>
        </w:rPr>
      </w:pPr>
    </w:p>
    <w:p w:rsidR="00F82520" w:rsidRDefault="00F82520" w:rsidP="00ED0322">
      <w:pPr>
        <w:pStyle w:val="a9"/>
        <w:keepNext/>
        <w:keepLines/>
        <w:ind w:firstLine="0"/>
        <w:jc w:val="right"/>
        <w:outlineLvl w:val="1"/>
        <w:rPr>
          <w:rFonts w:ascii="Times New Roman" w:hAnsi="Times New Roman"/>
          <w:sz w:val="24"/>
          <w:szCs w:val="28"/>
          <w:lang w:val="ru-RU"/>
        </w:rPr>
      </w:pPr>
    </w:p>
    <w:p w:rsidR="00F82520" w:rsidRDefault="00F82520" w:rsidP="00ED0322">
      <w:pPr>
        <w:pStyle w:val="a9"/>
        <w:keepNext/>
        <w:keepLines/>
        <w:ind w:firstLine="0"/>
        <w:jc w:val="right"/>
        <w:outlineLvl w:val="1"/>
        <w:rPr>
          <w:rFonts w:ascii="Times New Roman" w:hAnsi="Times New Roman"/>
          <w:sz w:val="24"/>
          <w:szCs w:val="28"/>
          <w:lang w:val="ru-RU"/>
        </w:rPr>
      </w:pPr>
    </w:p>
    <w:p w:rsidR="00F82520" w:rsidRDefault="00F82520" w:rsidP="00ED0322">
      <w:pPr>
        <w:pStyle w:val="a9"/>
        <w:keepNext/>
        <w:keepLines/>
        <w:ind w:firstLine="0"/>
        <w:jc w:val="right"/>
        <w:outlineLvl w:val="1"/>
        <w:rPr>
          <w:rFonts w:ascii="Times New Roman" w:hAnsi="Times New Roman"/>
          <w:sz w:val="24"/>
          <w:szCs w:val="28"/>
          <w:lang w:val="ru-RU"/>
        </w:rPr>
      </w:pPr>
    </w:p>
    <w:p w:rsidR="00F82520" w:rsidRDefault="00F82520" w:rsidP="00ED0322">
      <w:pPr>
        <w:pStyle w:val="a9"/>
        <w:keepNext/>
        <w:keepLines/>
        <w:ind w:firstLine="0"/>
        <w:jc w:val="right"/>
        <w:outlineLvl w:val="1"/>
        <w:rPr>
          <w:rFonts w:ascii="Times New Roman" w:hAnsi="Times New Roman"/>
          <w:sz w:val="24"/>
          <w:szCs w:val="28"/>
          <w:lang w:val="ru-RU"/>
        </w:rPr>
      </w:pPr>
    </w:p>
    <w:p w:rsidR="00F82520" w:rsidRDefault="00F82520" w:rsidP="00ED0322">
      <w:pPr>
        <w:pStyle w:val="a9"/>
        <w:keepNext/>
        <w:keepLines/>
        <w:ind w:firstLine="0"/>
        <w:jc w:val="right"/>
        <w:outlineLvl w:val="1"/>
        <w:rPr>
          <w:rFonts w:ascii="Times New Roman" w:hAnsi="Times New Roman"/>
          <w:sz w:val="24"/>
          <w:szCs w:val="28"/>
          <w:lang w:val="ru-RU"/>
        </w:rPr>
      </w:pPr>
    </w:p>
    <w:p w:rsidR="00F82520" w:rsidRDefault="00F82520" w:rsidP="00ED0322">
      <w:pPr>
        <w:pStyle w:val="a9"/>
        <w:keepNext/>
        <w:keepLines/>
        <w:ind w:firstLine="0"/>
        <w:jc w:val="right"/>
        <w:outlineLvl w:val="1"/>
        <w:rPr>
          <w:rFonts w:ascii="Times New Roman" w:hAnsi="Times New Roman"/>
          <w:sz w:val="24"/>
          <w:szCs w:val="28"/>
          <w:lang w:val="ru-RU"/>
        </w:rPr>
      </w:pPr>
    </w:p>
    <w:p w:rsidR="00F82520" w:rsidRDefault="00F82520" w:rsidP="00ED0322">
      <w:pPr>
        <w:pStyle w:val="a9"/>
        <w:keepNext/>
        <w:keepLines/>
        <w:ind w:firstLine="0"/>
        <w:jc w:val="right"/>
        <w:outlineLvl w:val="1"/>
        <w:rPr>
          <w:rFonts w:ascii="Times New Roman" w:hAnsi="Times New Roman"/>
          <w:sz w:val="24"/>
          <w:szCs w:val="28"/>
          <w:lang w:val="ru-RU"/>
        </w:rPr>
      </w:pPr>
    </w:p>
    <w:p w:rsidR="00F82520" w:rsidRDefault="00F82520" w:rsidP="00ED0322">
      <w:pPr>
        <w:pStyle w:val="a9"/>
        <w:keepNext/>
        <w:keepLines/>
        <w:ind w:firstLine="0"/>
        <w:jc w:val="right"/>
        <w:outlineLvl w:val="1"/>
        <w:rPr>
          <w:rFonts w:ascii="Times New Roman" w:hAnsi="Times New Roman"/>
          <w:sz w:val="24"/>
          <w:szCs w:val="28"/>
          <w:lang w:val="ru-RU"/>
        </w:rPr>
      </w:pPr>
    </w:p>
    <w:p w:rsidR="00F82520" w:rsidRDefault="00F82520" w:rsidP="00ED0322">
      <w:pPr>
        <w:pStyle w:val="a9"/>
        <w:keepNext/>
        <w:keepLines/>
        <w:ind w:firstLine="0"/>
        <w:jc w:val="right"/>
        <w:outlineLvl w:val="1"/>
        <w:rPr>
          <w:rFonts w:ascii="Times New Roman" w:hAnsi="Times New Roman"/>
          <w:sz w:val="24"/>
          <w:szCs w:val="28"/>
          <w:lang w:val="ru-RU"/>
        </w:rPr>
      </w:pPr>
    </w:p>
    <w:p w:rsidR="00F82520" w:rsidRDefault="00F82520" w:rsidP="00ED0322">
      <w:pPr>
        <w:pStyle w:val="a9"/>
        <w:keepNext/>
        <w:keepLines/>
        <w:ind w:firstLine="0"/>
        <w:jc w:val="right"/>
        <w:outlineLvl w:val="1"/>
        <w:rPr>
          <w:rFonts w:ascii="Times New Roman" w:hAnsi="Times New Roman"/>
          <w:sz w:val="24"/>
          <w:szCs w:val="28"/>
          <w:lang w:val="ru-RU"/>
        </w:rPr>
      </w:pPr>
    </w:p>
    <w:p w:rsidR="00F82520" w:rsidRDefault="00F82520" w:rsidP="00ED0322">
      <w:pPr>
        <w:pStyle w:val="a9"/>
        <w:keepNext/>
        <w:keepLines/>
        <w:ind w:firstLine="0"/>
        <w:jc w:val="right"/>
        <w:outlineLvl w:val="1"/>
        <w:rPr>
          <w:rFonts w:ascii="Times New Roman" w:hAnsi="Times New Roman"/>
          <w:sz w:val="24"/>
          <w:szCs w:val="28"/>
          <w:lang w:val="ru-RU"/>
        </w:rPr>
      </w:pPr>
    </w:p>
    <w:p w:rsidR="00F82520" w:rsidRDefault="00F82520" w:rsidP="00ED0322">
      <w:pPr>
        <w:pStyle w:val="a9"/>
        <w:keepNext/>
        <w:keepLines/>
        <w:ind w:firstLine="0"/>
        <w:jc w:val="right"/>
        <w:outlineLvl w:val="1"/>
        <w:rPr>
          <w:rFonts w:ascii="Times New Roman" w:hAnsi="Times New Roman"/>
          <w:sz w:val="24"/>
          <w:szCs w:val="28"/>
          <w:lang w:val="ru-RU"/>
        </w:rPr>
      </w:pPr>
    </w:p>
    <w:p w:rsidR="009E314E" w:rsidRDefault="009E314E" w:rsidP="00ED0322">
      <w:pPr>
        <w:pStyle w:val="a9"/>
        <w:keepNext/>
        <w:keepLines/>
        <w:ind w:firstLine="0"/>
        <w:jc w:val="right"/>
        <w:outlineLvl w:val="1"/>
        <w:rPr>
          <w:rFonts w:ascii="Times New Roman" w:hAnsi="Times New Roman"/>
          <w:sz w:val="24"/>
          <w:szCs w:val="28"/>
          <w:lang w:val="ru-RU"/>
        </w:rPr>
      </w:pPr>
    </w:p>
    <w:p w:rsidR="009E314E" w:rsidRDefault="009E314E" w:rsidP="00ED0322">
      <w:pPr>
        <w:pStyle w:val="a9"/>
        <w:keepNext/>
        <w:keepLines/>
        <w:ind w:firstLine="0"/>
        <w:jc w:val="right"/>
        <w:outlineLvl w:val="1"/>
        <w:rPr>
          <w:rFonts w:ascii="Times New Roman" w:hAnsi="Times New Roman"/>
          <w:sz w:val="24"/>
          <w:szCs w:val="28"/>
          <w:lang w:val="ru-RU"/>
        </w:rPr>
      </w:pPr>
    </w:p>
    <w:p w:rsidR="009E314E" w:rsidRDefault="009E314E" w:rsidP="00ED0322">
      <w:pPr>
        <w:pStyle w:val="a9"/>
        <w:keepNext/>
        <w:keepLines/>
        <w:ind w:firstLine="0"/>
        <w:jc w:val="right"/>
        <w:outlineLvl w:val="1"/>
        <w:rPr>
          <w:rFonts w:ascii="Times New Roman" w:hAnsi="Times New Roman"/>
          <w:sz w:val="24"/>
          <w:szCs w:val="28"/>
          <w:lang w:val="ru-RU"/>
        </w:rPr>
      </w:pPr>
    </w:p>
    <w:p w:rsidR="00F82520" w:rsidRDefault="00F82520" w:rsidP="00ED0322">
      <w:pPr>
        <w:pStyle w:val="a9"/>
        <w:keepNext/>
        <w:keepLines/>
        <w:ind w:firstLine="0"/>
        <w:jc w:val="right"/>
        <w:outlineLvl w:val="1"/>
        <w:rPr>
          <w:rFonts w:ascii="Times New Roman" w:hAnsi="Times New Roman"/>
          <w:sz w:val="24"/>
          <w:szCs w:val="28"/>
          <w:lang w:val="ru-RU"/>
        </w:rPr>
      </w:pPr>
    </w:p>
    <w:p w:rsidR="00D05029" w:rsidRDefault="00D05029" w:rsidP="00ED0322">
      <w:pPr>
        <w:pStyle w:val="a9"/>
        <w:keepNext/>
        <w:keepLines/>
        <w:ind w:firstLine="0"/>
        <w:jc w:val="right"/>
        <w:outlineLvl w:val="1"/>
        <w:rPr>
          <w:rFonts w:ascii="Times New Roman" w:hAnsi="Times New Roman"/>
          <w:sz w:val="24"/>
          <w:szCs w:val="28"/>
          <w:lang w:val="ru-RU"/>
        </w:rPr>
      </w:pPr>
    </w:p>
    <w:p w:rsidR="00EA02D2" w:rsidRPr="00CF4093" w:rsidRDefault="00EA02D2" w:rsidP="00ED0322">
      <w:pPr>
        <w:pStyle w:val="a9"/>
        <w:keepNext/>
        <w:keepLines/>
        <w:ind w:firstLine="0"/>
        <w:jc w:val="right"/>
        <w:outlineLvl w:val="1"/>
        <w:rPr>
          <w:rFonts w:ascii="Times New Roman" w:hAnsi="Times New Roman"/>
          <w:sz w:val="24"/>
          <w:szCs w:val="28"/>
          <w:lang w:val="ru-RU"/>
        </w:rPr>
      </w:pPr>
      <w:r w:rsidRPr="00CF4093">
        <w:rPr>
          <w:rFonts w:ascii="Times New Roman" w:hAnsi="Times New Roman"/>
          <w:sz w:val="24"/>
          <w:szCs w:val="28"/>
          <w:lang w:val="ru-RU"/>
        </w:rPr>
        <w:t xml:space="preserve">Приложение № </w:t>
      </w:r>
      <w:r w:rsidR="00656CE1">
        <w:rPr>
          <w:rFonts w:ascii="Times New Roman" w:hAnsi="Times New Roman"/>
          <w:sz w:val="24"/>
          <w:szCs w:val="28"/>
          <w:lang w:val="ru-RU"/>
        </w:rPr>
        <w:t>2</w:t>
      </w:r>
    </w:p>
    <w:p w:rsidR="00EA02D2" w:rsidRPr="00CF4093" w:rsidRDefault="00EA02D2" w:rsidP="009916FE">
      <w:pPr>
        <w:pStyle w:val="a9"/>
        <w:keepNext/>
        <w:keepLines/>
        <w:ind w:firstLine="0"/>
        <w:jc w:val="right"/>
        <w:outlineLvl w:val="1"/>
        <w:rPr>
          <w:rFonts w:ascii="Times New Roman" w:hAnsi="Times New Roman"/>
          <w:sz w:val="24"/>
          <w:szCs w:val="28"/>
          <w:lang w:val="ru-RU"/>
        </w:rPr>
      </w:pPr>
      <w:r w:rsidRPr="00CF4093">
        <w:rPr>
          <w:rFonts w:ascii="Times New Roman" w:hAnsi="Times New Roman"/>
          <w:sz w:val="24"/>
          <w:szCs w:val="28"/>
          <w:lang w:val="ru-RU"/>
        </w:rPr>
        <w:t xml:space="preserve">к </w:t>
      </w:r>
      <w:r w:rsidR="009916FE">
        <w:rPr>
          <w:rFonts w:ascii="Times New Roman" w:hAnsi="Times New Roman"/>
          <w:sz w:val="24"/>
          <w:szCs w:val="28"/>
          <w:lang w:val="ru-RU"/>
        </w:rPr>
        <w:t>Информационной карте</w:t>
      </w:r>
    </w:p>
    <w:p w:rsidR="00424304" w:rsidRPr="001E4AE7" w:rsidRDefault="00424304" w:rsidP="00424304">
      <w:pPr>
        <w:suppressLineNumbers/>
        <w:suppressAutoHyphens/>
        <w:spacing w:after="60"/>
        <w:jc w:val="right"/>
        <w:outlineLvl w:val="1"/>
        <w:rPr>
          <w:rFonts w:ascii="Times New Roman" w:hAnsi="Times New Roman"/>
          <w:sz w:val="24"/>
          <w:szCs w:val="24"/>
          <w:lang w:val="ru-RU" w:eastAsia="ru-RU"/>
        </w:rPr>
      </w:pPr>
      <w:bookmarkStart w:id="26" w:name="_Toc375898909"/>
      <w:bookmarkStart w:id="27" w:name="_Toc375898325"/>
      <w:r w:rsidRPr="001E4AE7">
        <w:rPr>
          <w:rFonts w:ascii="Times New Roman" w:hAnsi="Times New Roman"/>
          <w:sz w:val="24"/>
          <w:szCs w:val="24"/>
          <w:lang w:val="ru-RU" w:eastAsia="ru-RU"/>
        </w:rPr>
        <w:t xml:space="preserve">К информационной карте </w:t>
      </w:r>
      <w:bookmarkEnd w:id="26"/>
      <w:bookmarkEnd w:id="27"/>
      <w:r w:rsidRPr="001E4AE7">
        <w:rPr>
          <w:rFonts w:ascii="Times New Roman" w:hAnsi="Times New Roman"/>
          <w:sz w:val="24"/>
          <w:szCs w:val="24"/>
          <w:lang w:val="ru-RU" w:eastAsia="ru-RU"/>
        </w:rPr>
        <w:t>______________</w:t>
      </w:r>
    </w:p>
    <w:p w:rsidR="00424304" w:rsidRDefault="00424304" w:rsidP="00424304">
      <w:pPr>
        <w:suppressLineNumbers/>
        <w:suppressAutoHyphens/>
        <w:spacing w:after="60"/>
        <w:jc w:val="center"/>
        <w:outlineLvl w:val="1"/>
        <w:rPr>
          <w:rFonts w:ascii="Times New Roman" w:hAnsi="Times New Roman"/>
          <w:b/>
          <w:kern w:val="28"/>
          <w:sz w:val="28"/>
          <w:szCs w:val="24"/>
          <w:lang w:val="ru-RU" w:eastAsia="ru-RU"/>
        </w:rPr>
      </w:pPr>
      <w:bookmarkStart w:id="28" w:name="_Toc375898910"/>
      <w:bookmarkStart w:id="29" w:name="_Toc375898326"/>
      <w:r w:rsidRPr="007E18EB">
        <w:rPr>
          <w:rFonts w:ascii="Times New Roman" w:hAnsi="Times New Roman"/>
          <w:b/>
          <w:kern w:val="28"/>
          <w:sz w:val="28"/>
          <w:szCs w:val="24"/>
          <w:lang w:val="ru-RU" w:eastAsia="ru-RU"/>
        </w:rPr>
        <w:t>КРИТЕРИИ ОЦЕ</w:t>
      </w:r>
      <w:r>
        <w:rPr>
          <w:rFonts w:ascii="Times New Roman" w:hAnsi="Times New Roman"/>
          <w:b/>
          <w:kern w:val="28"/>
          <w:sz w:val="28"/>
          <w:szCs w:val="24"/>
          <w:lang w:val="ru-RU" w:eastAsia="ru-RU"/>
        </w:rPr>
        <w:t>НКИ ЗАЯВОК НА УЧАСТИЕ В ЗАПРОСЕ ПРЕДЛОЖЕНИЙ</w:t>
      </w:r>
      <w:r w:rsidRPr="007E18EB">
        <w:rPr>
          <w:rFonts w:ascii="Times New Roman" w:hAnsi="Times New Roman"/>
          <w:b/>
          <w:kern w:val="28"/>
          <w:sz w:val="28"/>
          <w:szCs w:val="24"/>
          <w:lang w:val="ru-RU" w:eastAsia="ru-RU"/>
        </w:rPr>
        <w:t>, ВЕЛИЧИНЫ ЗНАЧИМОСТИ И ПОРЯДОК ОЦЕНКИ</w:t>
      </w:r>
      <w:bookmarkEnd w:id="28"/>
      <w:bookmarkEnd w:id="29"/>
    </w:p>
    <w:p w:rsidR="00424304" w:rsidRPr="007E18EB" w:rsidRDefault="00424304" w:rsidP="00424304">
      <w:pPr>
        <w:suppressLineNumbers/>
        <w:suppressAutoHyphens/>
        <w:spacing w:after="60"/>
        <w:jc w:val="center"/>
        <w:outlineLvl w:val="1"/>
        <w:rPr>
          <w:rFonts w:ascii="Times New Roman" w:hAnsi="Times New Roman"/>
          <w:b/>
          <w:kern w:val="28"/>
          <w:sz w:val="28"/>
          <w:szCs w:val="24"/>
          <w:lang w:val="ru-RU" w:eastAsia="ru-RU"/>
        </w:rPr>
      </w:pPr>
    </w:p>
    <w:tbl>
      <w:tblPr>
        <w:tblW w:w="8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84"/>
        <w:gridCol w:w="5473"/>
        <w:gridCol w:w="1570"/>
      </w:tblGrid>
      <w:tr w:rsidR="00424304" w:rsidRPr="00192C0D" w:rsidTr="00F12855">
        <w:trPr>
          <w:jc w:val="center"/>
        </w:trPr>
        <w:tc>
          <w:tcPr>
            <w:tcW w:w="1284" w:type="dxa"/>
            <w:tcBorders>
              <w:top w:val="single" w:sz="4" w:space="0" w:color="auto"/>
              <w:left w:val="single" w:sz="4" w:space="0" w:color="auto"/>
              <w:bottom w:val="single" w:sz="4" w:space="0" w:color="auto"/>
              <w:right w:val="single" w:sz="4" w:space="0" w:color="auto"/>
            </w:tcBorders>
            <w:vAlign w:val="center"/>
          </w:tcPr>
          <w:p w:rsidR="00424304" w:rsidRPr="00192C0D" w:rsidRDefault="00424304" w:rsidP="00F12855">
            <w:pPr>
              <w:tabs>
                <w:tab w:val="left" w:pos="106"/>
              </w:tabs>
              <w:spacing w:after="60"/>
              <w:jc w:val="center"/>
              <w:rPr>
                <w:rFonts w:ascii="Times New Roman" w:hAnsi="Times New Roman"/>
                <w:b/>
                <w:sz w:val="24"/>
                <w:szCs w:val="24"/>
                <w:lang w:eastAsia="ru-RU"/>
              </w:rPr>
            </w:pPr>
            <w:r w:rsidRPr="00192C0D">
              <w:rPr>
                <w:rFonts w:ascii="Times New Roman" w:hAnsi="Times New Roman"/>
                <w:b/>
                <w:sz w:val="24"/>
                <w:szCs w:val="24"/>
                <w:lang w:eastAsia="ru-RU"/>
              </w:rPr>
              <w:t>№п/п</w:t>
            </w:r>
          </w:p>
        </w:tc>
        <w:tc>
          <w:tcPr>
            <w:tcW w:w="5473" w:type="dxa"/>
            <w:tcBorders>
              <w:top w:val="single" w:sz="4" w:space="0" w:color="auto"/>
              <w:left w:val="single" w:sz="4" w:space="0" w:color="auto"/>
              <w:bottom w:val="single" w:sz="4" w:space="0" w:color="auto"/>
              <w:right w:val="single" w:sz="4" w:space="0" w:color="auto"/>
            </w:tcBorders>
            <w:vAlign w:val="center"/>
          </w:tcPr>
          <w:p w:rsidR="00424304" w:rsidRPr="00192C0D" w:rsidRDefault="00424304" w:rsidP="00F12855">
            <w:pPr>
              <w:spacing w:after="60"/>
              <w:jc w:val="center"/>
              <w:rPr>
                <w:rFonts w:ascii="Times New Roman" w:hAnsi="Times New Roman"/>
                <w:b/>
                <w:sz w:val="24"/>
                <w:szCs w:val="24"/>
                <w:lang w:eastAsia="ru-RU"/>
              </w:rPr>
            </w:pPr>
            <w:proofErr w:type="spellStart"/>
            <w:r w:rsidRPr="00192C0D">
              <w:rPr>
                <w:rFonts w:ascii="Times New Roman" w:hAnsi="Times New Roman"/>
                <w:b/>
                <w:sz w:val="24"/>
                <w:szCs w:val="24"/>
                <w:lang w:eastAsia="ru-RU"/>
              </w:rPr>
              <w:t>Наименование</w:t>
            </w:r>
            <w:proofErr w:type="spellEnd"/>
            <w:r w:rsidRPr="00192C0D">
              <w:rPr>
                <w:rFonts w:ascii="Times New Roman" w:hAnsi="Times New Roman"/>
                <w:b/>
                <w:sz w:val="24"/>
                <w:szCs w:val="24"/>
                <w:lang w:eastAsia="ru-RU"/>
              </w:rPr>
              <w:t xml:space="preserve"> </w:t>
            </w:r>
            <w:proofErr w:type="spellStart"/>
            <w:r w:rsidRPr="00192C0D">
              <w:rPr>
                <w:rFonts w:ascii="Times New Roman" w:hAnsi="Times New Roman"/>
                <w:b/>
                <w:sz w:val="24"/>
                <w:szCs w:val="24"/>
                <w:lang w:eastAsia="ru-RU"/>
              </w:rPr>
              <w:t>критерия</w:t>
            </w:r>
            <w:proofErr w:type="spellEnd"/>
          </w:p>
        </w:tc>
        <w:tc>
          <w:tcPr>
            <w:tcW w:w="1570" w:type="dxa"/>
            <w:tcBorders>
              <w:top w:val="single" w:sz="4" w:space="0" w:color="auto"/>
              <w:left w:val="single" w:sz="4" w:space="0" w:color="auto"/>
              <w:bottom w:val="single" w:sz="4" w:space="0" w:color="auto"/>
              <w:right w:val="single" w:sz="4" w:space="0" w:color="auto"/>
            </w:tcBorders>
            <w:vAlign w:val="center"/>
          </w:tcPr>
          <w:p w:rsidR="00424304" w:rsidRPr="00192C0D" w:rsidRDefault="00424304" w:rsidP="00F12855">
            <w:pPr>
              <w:spacing w:after="60"/>
              <w:jc w:val="center"/>
              <w:rPr>
                <w:rFonts w:ascii="Times New Roman" w:hAnsi="Times New Roman"/>
                <w:b/>
                <w:sz w:val="24"/>
                <w:szCs w:val="24"/>
                <w:lang w:eastAsia="ru-RU"/>
              </w:rPr>
            </w:pPr>
            <w:proofErr w:type="spellStart"/>
            <w:r w:rsidRPr="00192C0D">
              <w:rPr>
                <w:rFonts w:ascii="Times New Roman" w:hAnsi="Times New Roman"/>
                <w:b/>
                <w:sz w:val="24"/>
                <w:szCs w:val="24"/>
                <w:lang w:eastAsia="ru-RU"/>
              </w:rPr>
              <w:t>Значимость</w:t>
            </w:r>
            <w:proofErr w:type="spellEnd"/>
            <w:r w:rsidRPr="00192C0D">
              <w:rPr>
                <w:rFonts w:ascii="Times New Roman" w:hAnsi="Times New Roman"/>
                <w:b/>
                <w:sz w:val="24"/>
                <w:szCs w:val="24"/>
                <w:lang w:eastAsia="ru-RU"/>
              </w:rPr>
              <w:t xml:space="preserve"> </w:t>
            </w:r>
            <w:proofErr w:type="spellStart"/>
            <w:r w:rsidRPr="00192C0D">
              <w:rPr>
                <w:rFonts w:ascii="Times New Roman" w:hAnsi="Times New Roman"/>
                <w:b/>
                <w:sz w:val="24"/>
                <w:szCs w:val="24"/>
                <w:lang w:eastAsia="ru-RU"/>
              </w:rPr>
              <w:t>критерия</w:t>
            </w:r>
            <w:proofErr w:type="spellEnd"/>
            <w:r w:rsidRPr="00192C0D">
              <w:rPr>
                <w:rFonts w:ascii="Times New Roman" w:hAnsi="Times New Roman"/>
                <w:b/>
                <w:sz w:val="24"/>
                <w:szCs w:val="24"/>
                <w:lang w:eastAsia="ru-RU"/>
              </w:rPr>
              <w:t xml:space="preserve"> </w:t>
            </w:r>
          </w:p>
        </w:tc>
      </w:tr>
      <w:tr w:rsidR="00424304" w:rsidRPr="00192C0D" w:rsidTr="00F12855">
        <w:trPr>
          <w:jc w:val="center"/>
        </w:trPr>
        <w:tc>
          <w:tcPr>
            <w:tcW w:w="1284" w:type="dxa"/>
            <w:tcBorders>
              <w:top w:val="single" w:sz="4" w:space="0" w:color="auto"/>
              <w:left w:val="single" w:sz="4" w:space="0" w:color="auto"/>
              <w:bottom w:val="single" w:sz="4" w:space="0" w:color="auto"/>
              <w:right w:val="single" w:sz="4" w:space="0" w:color="auto"/>
            </w:tcBorders>
          </w:tcPr>
          <w:p w:rsidR="00424304" w:rsidRPr="00192C0D" w:rsidRDefault="00424304" w:rsidP="00F12855">
            <w:pPr>
              <w:spacing w:after="60"/>
              <w:jc w:val="center"/>
              <w:rPr>
                <w:rFonts w:ascii="Times New Roman" w:hAnsi="Times New Roman"/>
                <w:b/>
                <w:sz w:val="24"/>
                <w:szCs w:val="24"/>
                <w:lang w:eastAsia="ru-RU"/>
              </w:rPr>
            </w:pPr>
            <w:r w:rsidRPr="00192C0D">
              <w:rPr>
                <w:rFonts w:ascii="Times New Roman" w:hAnsi="Times New Roman"/>
                <w:b/>
                <w:sz w:val="24"/>
                <w:szCs w:val="24"/>
                <w:lang w:eastAsia="ru-RU"/>
              </w:rPr>
              <w:t>1</w:t>
            </w:r>
          </w:p>
        </w:tc>
        <w:tc>
          <w:tcPr>
            <w:tcW w:w="5473" w:type="dxa"/>
            <w:tcBorders>
              <w:top w:val="single" w:sz="4" w:space="0" w:color="auto"/>
              <w:left w:val="single" w:sz="4" w:space="0" w:color="auto"/>
              <w:bottom w:val="single" w:sz="4" w:space="0" w:color="auto"/>
              <w:right w:val="single" w:sz="4" w:space="0" w:color="auto"/>
            </w:tcBorders>
          </w:tcPr>
          <w:p w:rsidR="00424304" w:rsidRPr="00433C7E" w:rsidRDefault="00424304" w:rsidP="00F12855">
            <w:pPr>
              <w:tabs>
                <w:tab w:val="center" w:pos="2628"/>
              </w:tabs>
              <w:spacing w:after="60"/>
              <w:rPr>
                <w:rFonts w:ascii="Times New Roman" w:hAnsi="Times New Roman"/>
                <w:b/>
                <w:sz w:val="24"/>
                <w:szCs w:val="24"/>
                <w:lang w:val="ru-RU" w:eastAsia="ru-RU"/>
              </w:rPr>
            </w:pPr>
            <w:r w:rsidRPr="00433C7E">
              <w:rPr>
                <w:rFonts w:ascii="Times New Roman" w:hAnsi="Times New Roman"/>
                <w:b/>
                <w:sz w:val="24"/>
                <w:szCs w:val="24"/>
                <w:lang w:val="ru-RU" w:eastAsia="ru-RU"/>
              </w:rPr>
              <w:t>Цена договора</w:t>
            </w:r>
            <w:r w:rsidR="00433C7E">
              <w:rPr>
                <w:rFonts w:ascii="Times New Roman" w:hAnsi="Times New Roman"/>
                <w:b/>
                <w:sz w:val="24"/>
                <w:szCs w:val="24"/>
                <w:lang w:val="ru-RU" w:eastAsia="ru-RU"/>
              </w:rPr>
              <w:t xml:space="preserve"> (цена единицы товара)</w:t>
            </w:r>
            <w:r w:rsidRPr="00433C7E">
              <w:rPr>
                <w:rFonts w:ascii="Times New Roman" w:hAnsi="Times New Roman"/>
                <w:b/>
                <w:sz w:val="24"/>
                <w:szCs w:val="24"/>
                <w:lang w:val="ru-RU" w:eastAsia="ru-RU"/>
              </w:rPr>
              <w:tab/>
            </w:r>
          </w:p>
          <w:p w:rsidR="00424304" w:rsidRPr="00433C7E" w:rsidRDefault="00424304" w:rsidP="00F12855">
            <w:pPr>
              <w:spacing w:after="60"/>
              <w:rPr>
                <w:rFonts w:ascii="Times New Roman" w:hAnsi="Times New Roman"/>
                <w:b/>
                <w:sz w:val="24"/>
                <w:szCs w:val="24"/>
                <w:lang w:val="ru-RU" w:eastAsia="ru-RU"/>
              </w:rPr>
            </w:pPr>
          </w:p>
        </w:tc>
        <w:tc>
          <w:tcPr>
            <w:tcW w:w="1570" w:type="dxa"/>
            <w:tcBorders>
              <w:top w:val="single" w:sz="4" w:space="0" w:color="auto"/>
              <w:left w:val="single" w:sz="4" w:space="0" w:color="auto"/>
              <w:bottom w:val="single" w:sz="4" w:space="0" w:color="auto"/>
              <w:right w:val="single" w:sz="4" w:space="0" w:color="auto"/>
            </w:tcBorders>
          </w:tcPr>
          <w:p w:rsidR="00424304" w:rsidRPr="00192C0D" w:rsidRDefault="00424304" w:rsidP="00F12855">
            <w:pPr>
              <w:spacing w:after="60"/>
              <w:jc w:val="center"/>
              <w:rPr>
                <w:rFonts w:ascii="Times New Roman" w:hAnsi="Times New Roman"/>
                <w:b/>
                <w:sz w:val="24"/>
                <w:szCs w:val="24"/>
                <w:lang w:eastAsia="ru-RU"/>
              </w:rPr>
            </w:pPr>
            <w:r>
              <w:rPr>
                <w:rFonts w:ascii="Times New Roman" w:hAnsi="Times New Roman"/>
                <w:b/>
                <w:sz w:val="24"/>
                <w:szCs w:val="24"/>
                <w:lang w:val="ru-RU" w:eastAsia="ru-RU"/>
              </w:rPr>
              <w:t>5</w:t>
            </w:r>
            <w:r w:rsidRPr="00192C0D">
              <w:rPr>
                <w:rFonts w:ascii="Times New Roman" w:hAnsi="Times New Roman"/>
                <w:b/>
                <w:sz w:val="24"/>
                <w:szCs w:val="24"/>
                <w:lang w:eastAsia="ru-RU"/>
              </w:rPr>
              <w:t>0%</w:t>
            </w:r>
          </w:p>
        </w:tc>
      </w:tr>
      <w:tr w:rsidR="00424304" w:rsidRPr="00192C0D" w:rsidTr="00F12855">
        <w:trPr>
          <w:trHeight w:val="146"/>
          <w:jc w:val="center"/>
        </w:trPr>
        <w:tc>
          <w:tcPr>
            <w:tcW w:w="1284" w:type="dxa"/>
            <w:tcBorders>
              <w:top w:val="single" w:sz="4" w:space="0" w:color="auto"/>
              <w:left w:val="single" w:sz="4" w:space="0" w:color="auto"/>
              <w:bottom w:val="single" w:sz="4" w:space="0" w:color="auto"/>
              <w:right w:val="single" w:sz="4" w:space="0" w:color="auto"/>
            </w:tcBorders>
          </w:tcPr>
          <w:p w:rsidR="00424304" w:rsidRPr="00192C0D" w:rsidRDefault="00424304" w:rsidP="00F12855">
            <w:pPr>
              <w:spacing w:after="60"/>
              <w:jc w:val="center"/>
              <w:rPr>
                <w:rFonts w:ascii="Times New Roman" w:hAnsi="Times New Roman"/>
                <w:b/>
                <w:sz w:val="24"/>
                <w:szCs w:val="24"/>
                <w:lang w:eastAsia="ru-RU"/>
              </w:rPr>
            </w:pPr>
            <w:r w:rsidRPr="00192C0D">
              <w:rPr>
                <w:rFonts w:ascii="Times New Roman" w:hAnsi="Times New Roman"/>
                <w:b/>
                <w:sz w:val="24"/>
                <w:szCs w:val="24"/>
                <w:lang w:eastAsia="ru-RU"/>
              </w:rPr>
              <w:t>2</w:t>
            </w:r>
          </w:p>
        </w:tc>
        <w:tc>
          <w:tcPr>
            <w:tcW w:w="5473" w:type="dxa"/>
            <w:tcBorders>
              <w:top w:val="single" w:sz="4" w:space="0" w:color="auto"/>
              <w:left w:val="single" w:sz="4" w:space="0" w:color="auto"/>
              <w:bottom w:val="single" w:sz="4" w:space="0" w:color="auto"/>
              <w:right w:val="single" w:sz="4" w:space="0" w:color="auto"/>
            </w:tcBorders>
          </w:tcPr>
          <w:p w:rsidR="00424304" w:rsidRPr="007E18EB" w:rsidRDefault="00631DC2" w:rsidP="00631DC2">
            <w:pPr>
              <w:spacing w:after="60"/>
              <w:rPr>
                <w:rFonts w:ascii="Times New Roman" w:hAnsi="Times New Roman"/>
                <w:b/>
                <w:bCs/>
                <w:sz w:val="24"/>
                <w:szCs w:val="24"/>
                <w:lang w:val="ru-RU" w:eastAsia="ru-RU"/>
              </w:rPr>
            </w:pPr>
            <w:r>
              <w:rPr>
                <w:rFonts w:ascii="Times New Roman" w:hAnsi="Times New Roman"/>
                <w:b/>
                <w:bCs/>
                <w:sz w:val="24"/>
                <w:lang w:val="ru-RU" w:eastAsia="ru-RU"/>
              </w:rPr>
              <w:t xml:space="preserve"> Квалификация участника закупки, ф</w:t>
            </w:r>
            <w:r w:rsidR="00A51FE4">
              <w:rPr>
                <w:rFonts w:ascii="Times New Roman" w:hAnsi="Times New Roman"/>
                <w:b/>
                <w:bCs/>
                <w:sz w:val="24"/>
                <w:lang w:val="ru-RU" w:eastAsia="ru-RU"/>
              </w:rPr>
              <w:t>ункциональные характеристики (потребительские свойства), технические и качественные характеристики, эксплуатационные характеристики товара</w:t>
            </w:r>
          </w:p>
        </w:tc>
        <w:tc>
          <w:tcPr>
            <w:tcW w:w="1570" w:type="dxa"/>
            <w:tcBorders>
              <w:top w:val="single" w:sz="4" w:space="0" w:color="auto"/>
              <w:left w:val="single" w:sz="4" w:space="0" w:color="auto"/>
              <w:bottom w:val="single" w:sz="4" w:space="0" w:color="auto"/>
              <w:right w:val="single" w:sz="4" w:space="0" w:color="auto"/>
            </w:tcBorders>
          </w:tcPr>
          <w:p w:rsidR="00424304" w:rsidRPr="00192C0D" w:rsidRDefault="00424304" w:rsidP="00F12855">
            <w:pPr>
              <w:spacing w:after="60"/>
              <w:jc w:val="center"/>
              <w:rPr>
                <w:rFonts w:ascii="Times New Roman" w:hAnsi="Times New Roman"/>
                <w:b/>
                <w:sz w:val="24"/>
                <w:szCs w:val="24"/>
                <w:lang w:eastAsia="ru-RU"/>
              </w:rPr>
            </w:pPr>
            <w:r>
              <w:rPr>
                <w:rFonts w:ascii="Times New Roman" w:hAnsi="Times New Roman"/>
                <w:b/>
                <w:sz w:val="24"/>
                <w:szCs w:val="24"/>
                <w:lang w:eastAsia="ru-RU"/>
              </w:rPr>
              <w:t>5</w:t>
            </w:r>
            <w:r w:rsidRPr="00192C0D">
              <w:rPr>
                <w:rFonts w:ascii="Times New Roman" w:hAnsi="Times New Roman"/>
                <w:b/>
                <w:sz w:val="24"/>
                <w:szCs w:val="24"/>
                <w:lang w:eastAsia="ru-RU"/>
              </w:rPr>
              <w:t>0%</w:t>
            </w:r>
          </w:p>
        </w:tc>
      </w:tr>
    </w:tbl>
    <w:p w:rsidR="00424304" w:rsidRPr="004B36EB" w:rsidRDefault="00424304" w:rsidP="00424304">
      <w:pPr>
        <w:spacing w:after="60"/>
        <w:rPr>
          <w:rFonts w:ascii="Times New Roman" w:hAnsi="Times New Roman"/>
          <w:sz w:val="24"/>
          <w:szCs w:val="24"/>
          <w:highlight w:val="yellow"/>
          <w:lang w:val="ru-RU" w:eastAsia="ru-RU"/>
        </w:rPr>
      </w:pPr>
    </w:p>
    <w:p w:rsidR="00424304" w:rsidRPr="007E18EB" w:rsidRDefault="00424304" w:rsidP="00424304">
      <w:pPr>
        <w:spacing w:after="60"/>
        <w:ind w:firstLine="567"/>
        <w:rPr>
          <w:rFonts w:ascii="Times New Roman" w:hAnsi="Times New Roman"/>
          <w:sz w:val="24"/>
          <w:szCs w:val="24"/>
          <w:lang w:val="ru-RU" w:eastAsia="ru-RU"/>
        </w:rPr>
      </w:pPr>
      <w:r w:rsidRPr="007E18EB">
        <w:rPr>
          <w:rFonts w:ascii="Times New Roman" w:hAnsi="Times New Roman"/>
          <w:sz w:val="24"/>
          <w:szCs w:val="24"/>
          <w:lang w:val="ru-RU" w:eastAsia="ru-RU"/>
        </w:rPr>
        <w:t>Оценка заявок</w:t>
      </w:r>
      <w:r>
        <w:rPr>
          <w:rFonts w:ascii="Times New Roman" w:hAnsi="Times New Roman"/>
          <w:sz w:val="24"/>
          <w:szCs w:val="24"/>
          <w:lang w:val="ru-RU" w:eastAsia="ru-RU"/>
        </w:rPr>
        <w:t xml:space="preserve"> производится с использованием 2</w:t>
      </w:r>
      <w:r w:rsidRPr="007E18EB">
        <w:rPr>
          <w:rFonts w:ascii="Times New Roman" w:hAnsi="Times New Roman"/>
          <w:sz w:val="24"/>
          <w:szCs w:val="24"/>
          <w:lang w:val="ru-RU" w:eastAsia="ru-RU"/>
        </w:rPr>
        <w:t xml:space="preserve"> критериев оценки заявок. Сумма величин значимости критериев оценки заявок, установленных в настоящей документации, составляет 100 процентов. </w:t>
      </w:r>
    </w:p>
    <w:p w:rsidR="00424304" w:rsidRPr="007E18EB" w:rsidRDefault="00424304" w:rsidP="00424304">
      <w:pPr>
        <w:spacing w:after="60"/>
        <w:ind w:firstLine="567"/>
        <w:rPr>
          <w:rFonts w:ascii="Times New Roman" w:hAnsi="Times New Roman"/>
          <w:sz w:val="24"/>
          <w:szCs w:val="24"/>
          <w:lang w:val="ru-RU" w:eastAsia="ru-RU"/>
        </w:rPr>
      </w:pPr>
      <w:r w:rsidRPr="007E18EB">
        <w:rPr>
          <w:rFonts w:ascii="Times New Roman" w:hAnsi="Times New Roman"/>
          <w:sz w:val="24"/>
          <w:szCs w:val="24"/>
          <w:lang w:val="ru-RU" w:eastAsia="ru-RU"/>
        </w:rPr>
        <w:t>При оценке заявок применяются следующие термины, установленные в Правилах:</w:t>
      </w:r>
    </w:p>
    <w:p w:rsidR="00424304" w:rsidRPr="007E18EB" w:rsidRDefault="00424304" w:rsidP="00424304">
      <w:pPr>
        <w:autoSpaceDE w:val="0"/>
        <w:autoSpaceDN w:val="0"/>
        <w:adjustRightInd w:val="0"/>
        <w:ind w:firstLine="540"/>
        <w:rPr>
          <w:rFonts w:ascii="Times New Roman" w:hAnsi="Times New Roman"/>
          <w:sz w:val="24"/>
          <w:szCs w:val="24"/>
          <w:lang w:val="ru-RU" w:eastAsia="ru-RU"/>
        </w:rPr>
      </w:pPr>
      <w:r w:rsidRPr="007E18EB">
        <w:rPr>
          <w:rFonts w:ascii="Times New Roman" w:hAnsi="Times New Roman"/>
          <w:sz w:val="24"/>
          <w:szCs w:val="24"/>
          <w:lang w:val="ru-RU" w:eastAsia="ru-RU"/>
        </w:rPr>
        <w:t>"оценка" - процесс выявления в соответствии с условиями определения поставщиков (подрядчиков, исполнителей) по критериям оценки и в порядке, установленном в документации о закупке в соответствии с требованиями настоящих Правил, лучших условий исполнения контракта, указанных в заявках (предложениях) участников закупки, которые не были отклонены;</w:t>
      </w:r>
    </w:p>
    <w:p w:rsidR="00424304" w:rsidRPr="007E18EB" w:rsidRDefault="00424304" w:rsidP="00424304">
      <w:pPr>
        <w:autoSpaceDE w:val="0"/>
        <w:autoSpaceDN w:val="0"/>
        <w:adjustRightInd w:val="0"/>
        <w:ind w:firstLine="540"/>
        <w:rPr>
          <w:rFonts w:ascii="Times New Roman" w:hAnsi="Times New Roman"/>
          <w:sz w:val="24"/>
          <w:szCs w:val="24"/>
          <w:lang w:val="ru-RU" w:eastAsia="ru-RU"/>
        </w:rPr>
      </w:pPr>
      <w:r w:rsidRPr="007E18EB">
        <w:rPr>
          <w:rFonts w:ascii="Times New Roman" w:hAnsi="Times New Roman"/>
          <w:sz w:val="24"/>
          <w:szCs w:val="24"/>
          <w:lang w:val="ru-RU" w:eastAsia="ru-RU"/>
        </w:rPr>
        <w:t>"значимость критерия оценки" - вес критерия оценки в совокупности критериев оценки, установленных в документации о закупке в соответствии с требованиями настоящих Правил, выраженный в процентах;</w:t>
      </w:r>
    </w:p>
    <w:p w:rsidR="00424304" w:rsidRPr="007E18EB" w:rsidRDefault="00424304" w:rsidP="00424304">
      <w:pPr>
        <w:autoSpaceDE w:val="0"/>
        <w:autoSpaceDN w:val="0"/>
        <w:adjustRightInd w:val="0"/>
        <w:ind w:firstLine="540"/>
        <w:rPr>
          <w:rFonts w:ascii="Times New Roman" w:hAnsi="Times New Roman"/>
          <w:sz w:val="24"/>
          <w:szCs w:val="24"/>
          <w:lang w:val="ru-RU" w:eastAsia="ru-RU"/>
        </w:rPr>
      </w:pPr>
      <w:r w:rsidRPr="007E18EB">
        <w:rPr>
          <w:rFonts w:ascii="Times New Roman" w:hAnsi="Times New Roman"/>
          <w:sz w:val="24"/>
          <w:szCs w:val="24"/>
          <w:lang w:val="ru-RU" w:eastAsia="ru-RU"/>
        </w:rPr>
        <w:t>"коэффициент значимости критерия оценки" - вес критерия оценки в совокупности критериев оценки, установленных в документации о закупке в соответствии с требованиями настоящих Правил, деленный на 100;</w:t>
      </w:r>
    </w:p>
    <w:p w:rsidR="00424304" w:rsidRPr="007E18EB" w:rsidRDefault="00424304" w:rsidP="00424304">
      <w:pPr>
        <w:autoSpaceDE w:val="0"/>
        <w:autoSpaceDN w:val="0"/>
        <w:adjustRightInd w:val="0"/>
        <w:ind w:firstLine="540"/>
        <w:rPr>
          <w:rFonts w:ascii="Times New Roman" w:hAnsi="Times New Roman"/>
          <w:sz w:val="24"/>
          <w:szCs w:val="24"/>
          <w:lang w:val="ru-RU" w:eastAsia="ru-RU"/>
        </w:rPr>
      </w:pPr>
      <w:r w:rsidRPr="007E18EB">
        <w:rPr>
          <w:rFonts w:ascii="Times New Roman" w:hAnsi="Times New Roman"/>
          <w:sz w:val="24"/>
          <w:szCs w:val="24"/>
          <w:lang w:val="ru-RU" w:eastAsia="ru-RU"/>
        </w:rPr>
        <w:t>"рейтинг заявки (предложения) по критерию оценки" - оценка в баллах, получаемая участником закупки по результатам оценки по критерию оценки с учетом коэффициента значимости критерия оценки.</w:t>
      </w:r>
    </w:p>
    <w:p w:rsidR="00424304" w:rsidRPr="007E18EB" w:rsidRDefault="00424304" w:rsidP="00424304">
      <w:pPr>
        <w:autoSpaceDE w:val="0"/>
        <w:autoSpaceDN w:val="0"/>
        <w:adjustRightInd w:val="0"/>
        <w:ind w:firstLine="540"/>
        <w:rPr>
          <w:rFonts w:ascii="Times New Roman" w:hAnsi="Times New Roman"/>
          <w:sz w:val="24"/>
          <w:szCs w:val="24"/>
          <w:lang w:val="ru-RU" w:eastAsia="ru-RU"/>
        </w:rPr>
      </w:pPr>
      <w:r w:rsidRPr="007E18EB">
        <w:rPr>
          <w:rFonts w:ascii="Times New Roman" w:hAnsi="Times New Roman"/>
          <w:sz w:val="24"/>
          <w:szCs w:val="24"/>
          <w:lang w:val="ru-RU" w:eastAsia="ru-RU"/>
        </w:rPr>
        <w:t>Итоговый рейтинг заявки (предложения) вычисляется как сумма рейтингов по каждому критерию оценки заявки (предложения).</w:t>
      </w:r>
    </w:p>
    <w:p w:rsidR="00424304" w:rsidRPr="007E18EB" w:rsidRDefault="00424304" w:rsidP="00424304">
      <w:pPr>
        <w:autoSpaceDE w:val="0"/>
        <w:autoSpaceDN w:val="0"/>
        <w:adjustRightInd w:val="0"/>
        <w:ind w:firstLine="540"/>
        <w:rPr>
          <w:rFonts w:ascii="Times New Roman" w:hAnsi="Times New Roman"/>
          <w:sz w:val="24"/>
          <w:szCs w:val="24"/>
          <w:lang w:val="ru-RU" w:eastAsia="ru-RU"/>
        </w:rPr>
      </w:pPr>
      <w:r w:rsidRPr="007E18EB">
        <w:rPr>
          <w:rFonts w:ascii="Times New Roman" w:hAnsi="Times New Roman"/>
          <w:sz w:val="24"/>
          <w:szCs w:val="24"/>
          <w:lang w:val="ru-RU" w:eastAsia="ru-RU"/>
        </w:rPr>
        <w:t>Победителем признается участник закупки, заявке (предложению) которого присвоен самый высокий итоговый рейтинг. Заявке (предложению) такого участника закупки присваивается первый порядковый номер.</w:t>
      </w:r>
    </w:p>
    <w:p w:rsidR="00424304" w:rsidRPr="007E18EB" w:rsidRDefault="00424304" w:rsidP="00424304">
      <w:pPr>
        <w:spacing w:after="60"/>
        <w:jc w:val="center"/>
        <w:rPr>
          <w:rFonts w:ascii="Times New Roman" w:hAnsi="Times New Roman"/>
          <w:b/>
          <w:sz w:val="24"/>
          <w:szCs w:val="24"/>
          <w:lang w:val="ru-RU" w:eastAsia="ru-RU"/>
        </w:rPr>
      </w:pPr>
      <w:r w:rsidRPr="007E18EB">
        <w:rPr>
          <w:rFonts w:ascii="Times New Roman" w:hAnsi="Times New Roman"/>
          <w:b/>
          <w:sz w:val="28"/>
          <w:szCs w:val="28"/>
          <w:lang w:val="ru-RU" w:eastAsia="ru-RU"/>
        </w:rPr>
        <w:t>1</w:t>
      </w:r>
      <w:r w:rsidRPr="007E18EB">
        <w:rPr>
          <w:rFonts w:ascii="Times New Roman" w:hAnsi="Times New Roman"/>
          <w:b/>
          <w:sz w:val="24"/>
          <w:szCs w:val="24"/>
          <w:lang w:val="ru-RU" w:eastAsia="ru-RU"/>
        </w:rPr>
        <w:t>. Стоимостные критерии оценки заявок:</w:t>
      </w:r>
    </w:p>
    <w:p w:rsidR="00424304" w:rsidRPr="007E18EB" w:rsidRDefault="00424304" w:rsidP="00424304">
      <w:pPr>
        <w:rPr>
          <w:rFonts w:ascii="Times New Roman" w:hAnsi="Times New Roman"/>
          <w:b/>
          <w:sz w:val="24"/>
          <w:szCs w:val="24"/>
          <w:lang w:val="ru-RU" w:eastAsia="ru-RU"/>
        </w:rPr>
      </w:pPr>
      <w:r>
        <w:rPr>
          <w:rFonts w:ascii="Times New Roman" w:hAnsi="Times New Roman"/>
          <w:b/>
          <w:sz w:val="24"/>
          <w:szCs w:val="24"/>
          <w:lang w:val="ru-RU" w:eastAsia="ru-RU"/>
        </w:rPr>
        <w:t>Цена договора</w:t>
      </w:r>
      <w:r w:rsidRPr="007E18EB">
        <w:rPr>
          <w:rFonts w:ascii="Times New Roman" w:hAnsi="Times New Roman"/>
          <w:b/>
          <w:sz w:val="24"/>
          <w:szCs w:val="24"/>
          <w:lang w:val="ru-RU" w:eastAsia="ru-RU"/>
        </w:rPr>
        <w:t xml:space="preserve"> (в денежных единицах)</w:t>
      </w:r>
    </w:p>
    <w:p w:rsidR="00424304" w:rsidRPr="007E18EB" w:rsidRDefault="00424304" w:rsidP="00424304">
      <w:pPr>
        <w:autoSpaceDE w:val="0"/>
        <w:autoSpaceDN w:val="0"/>
        <w:adjustRightInd w:val="0"/>
        <w:rPr>
          <w:rFonts w:ascii="Times New Roman" w:hAnsi="Times New Roman"/>
          <w:color w:val="0D0D0D"/>
          <w:sz w:val="24"/>
          <w:szCs w:val="24"/>
          <w:lang w:val="ru-RU" w:eastAsia="ru-RU"/>
        </w:rPr>
      </w:pPr>
      <w:r w:rsidRPr="007E18EB">
        <w:rPr>
          <w:rFonts w:ascii="Times New Roman" w:hAnsi="Times New Roman"/>
          <w:color w:val="0D0D0D"/>
          <w:sz w:val="24"/>
          <w:szCs w:val="24"/>
          <w:lang w:val="ru-RU" w:eastAsia="ru-RU"/>
        </w:rPr>
        <w:t xml:space="preserve">Значимость критерия: </w:t>
      </w:r>
      <w:r>
        <w:rPr>
          <w:rFonts w:ascii="Times New Roman" w:hAnsi="Times New Roman"/>
          <w:b/>
          <w:color w:val="0D0D0D"/>
          <w:sz w:val="24"/>
          <w:szCs w:val="24"/>
          <w:lang w:val="ru-RU" w:eastAsia="ru-RU"/>
        </w:rPr>
        <w:t>50</w:t>
      </w:r>
      <w:r w:rsidRPr="007E18EB">
        <w:rPr>
          <w:rFonts w:ascii="Times New Roman" w:hAnsi="Times New Roman"/>
          <w:b/>
          <w:color w:val="0D0D0D"/>
          <w:sz w:val="24"/>
          <w:szCs w:val="24"/>
          <w:lang w:val="ru-RU" w:eastAsia="ru-RU"/>
        </w:rPr>
        <w:t>%.</w:t>
      </w:r>
    </w:p>
    <w:p w:rsidR="00424304" w:rsidRPr="007E18EB" w:rsidRDefault="00424304" w:rsidP="00424304">
      <w:pPr>
        <w:autoSpaceDE w:val="0"/>
        <w:autoSpaceDN w:val="0"/>
        <w:adjustRightInd w:val="0"/>
        <w:rPr>
          <w:rFonts w:ascii="Times New Roman" w:hAnsi="Times New Roman"/>
          <w:color w:val="0D0D0D"/>
          <w:sz w:val="24"/>
          <w:szCs w:val="24"/>
          <w:lang w:val="ru-RU" w:eastAsia="ru-RU"/>
        </w:rPr>
      </w:pPr>
      <w:r w:rsidRPr="007E18EB">
        <w:rPr>
          <w:rFonts w:ascii="Times New Roman" w:hAnsi="Times New Roman"/>
          <w:color w:val="0D0D0D"/>
          <w:sz w:val="24"/>
          <w:szCs w:val="24"/>
          <w:lang w:val="ru-RU" w:eastAsia="ru-RU"/>
        </w:rPr>
        <w:t>Коэффициент значимости критерия</w:t>
      </w:r>
      <w:r w:rsidRPr="007E18EB">
        <w:rPr>
          <w:rFonts w:ascii="Times New Roman" w:hAnsi="Times New Roman"/>
          <w:b/>
          <w:sz w:val="24"/>
          <w:szCs w:val="24"/>
          <w:lang w:val="ru-RU" w:eastAsia="ar-SA"/>
        </w:rPr>
        <w:t>(</w:t>
      </w:r>
      <w:proofErr w:type="spellStart"/>
      <w:r w:rsidRPr="007E18EB">
        <w:rPr>
          <w:rFonts w:ascii="Times New Roman" w:hAnsi="Times New Roman"/>
          <w:b/>
          <w:sz w:val="24"/>
          <w:szCs w:val="24"/>
          <w:lang w:val="ru-RU" w:eastAsia="ar-SA"/>
        </w:rPr>
        <w:t>ЦБ</w:t>
      </w:r>
      <w:r w:rsidRPr="007E18EB">
        <w:rPr>
          <w:rFonts w:ascii="Times New Roman" w:hAnsi="Times New Roman"/>
          <w:b/>
          <w:sz w:val="24"/>
          <w:szCs w:val="24"/>
          <w:vertAlign w:val="subscript"/>
          <w:lang w:val="ru-RU" w:eastAsia="ar-SA"/>
        </w:rPr>
        <w:t>Коэф</w:t>
      </w:r>
      <w:proofErr w:type="spellEnd"/>
      <w:r w:rsidRPr="007E18EB">
        <w:rPr>
          <w:rFonts w:ascii="Times New Roman" w:hAnsi="Times New Roman"/>
          <w:b/>
          <w:sz w:val="24"/>
          <w:szCs w:val="24"/>
          <w:vertAlign w:val="subscript"/>
          <w:lang w:val="ru-RU" w:eastAsia="ar-SA"/>
        </w:rPr>
        <w:t>)</w:t>
      </w:r>
      <w:r w:rsidRPr="007E18EB">
        <w:rPr>
          <w:rFonts w:ascii="Times New Roman" w:hAnsi="Times New Roman"/>
          <w:b/>
          <w:color w:val="0D0D0D"/>
          <w:sz w:val="24"/>
          <w:szCs w:val="24"/>
          <w:lang w:val="ru-RU" w:eastAsia="ru-RU"/>
        </w:rPr>
        <w:t xml:space="preserve">: </w:t>
      </w:r>
      <w:r>
        <w:rPr>
          <w:rFonts w:ascii="Times New Roman" w:hAnsi="Times New Roman"/>
          <w:color w:val="0D0D0D"/>
          <w:sz w:val="24"/>
          <w:szCs w:val="24"/>
          <w:lang w:val="ru-RU" w:eastAsia="ru-RU"/>
        </w:rPr>
        <w:t>0,5</w:t>
      </w:r>
      <w:r w:rsidRPr="007E18EB">
        <w:rPr>
          <w:rFonts w:ascii="Times New Roman" w:hAnsi="Times New Roman"/>
          <w:color w:val="0D0D0D"/>
          <w:sz w:val="24"/>
          <w:szCs w:val="24"/>
          <w:lang w:val="ru-RU" w:eastAsia="ru-RU"/>
        </w:rPr>
        <w:t>0</w:t>
      </w:r>
    </w:p>
    <w:p w:rsidR="00424304" w:rsidRPr="007E18EB" w:rsidRDefault="00424304" w:rsidP="00424304">
      <w:pPr>
        <w:autoSpaceDE w:val="0"/>
        <w:autoSpaceDN w:val="0"/>
        <w:adjustRightInd w:val="0"/>
        <w:rPr>
          <w:rFonts w:ascii="Times New Roman" w:hAnsi="Times New Roman"/>
          <w:color w:val="0D0D0D"/>
          <w:sz w:val="24"/>
          <w:szCs w:val="24"/>
          <w:lang w:val="ru-RU" w:eastAsia="ru-RU"/>
        </w:rPr>
      </w:pPr>
      <w:r w:rsidRPr="007E18EB">
        <w:rPr>
          <w:rFonts w:ascii="Times New Roman" w:hAnsi="Times New Roman"/>
          <w:sz w:val="24"/>
          <w:szCs w:val="24"/>
          <w:lang w:val="ru-RU" w:eastAsia="ru-RU"/>
        </w:rPr>
        <w:t>Рейтинг заявки по</w:t>
      </w:r>
      <w:r>
        <w:rPr>
          <w:rFonts w:ascii="Times New Roman" w:hAnsi="Times New Roman"/>
          <w:sz w:val="24"/>
          <w:szCs w:val="24"/>
          <w:lang w:val="ru-RU" w:eastAsia="ru-RU"/>
        </w:rPr>
        <w:t xml:space="preserve"> критерию оценки «Цена договора</w:t>
      </w:r>
      <w:r w:rsidRPr="007E18EB">
        <w:rPr>
          <w:rFonts w:ascii="Times New Roman" w:hAnsi="Times New Roman"/>
          <w:sz w:val="24"/>
          <w:szCs w:val="24"/>
          <w:lang w:val="ru-RU" w:eastAsia="ru-RU"/>
        </w:rPr>
        <w:t xml:space="preserve">» рассчитывается по формуле: </w:t>
      </w:r>
      <w:r w:rsidRPr="007E18EB">
        <w:rPr>
          <w:rFonts w:ascii="Times New Roman" w:hAnsi="Times New Roman"/>
          <w:b/>
          <w:sz w:val="24"/>
          <w:szCs w:val="24"/>
          <w:lang w:val="ru-RU" w:eastAsia="ar-SA"/>
        </w:rPr>
        <w:t>ЦБ</w:t>
      </w:r>
      <w:proofErr w:type="spellStart"/>
      <w:r w:rsidRPr="00AB56DB">
        <w:rPr>
          <w:rFonts w:ascii="Times New Roman" w:hAnsi="Times New Roman"/>
          <w:b/>
          <w:sz w:val="24"/>
          <w:szCs w:val="24"/>
          <w:vertAlign w:val="subscript"/>
          <w:lang w:eastAsia="ar-SA"/>
        </w:rPr>
        <w:t>i</w:t>
      </w:r>
      <w:proofErr w:type="spellEnd"/>
      <w:r w:rsidRPr="007E18EB">
        <w:rPr>
          <w:rFonts w:ascii="Times New Roman" w:hAnsi="Times New Roman"/>
          <w:b/>
          <w:sz w:val="24"/>
          <w:szCs w:val="24"/>
          <w:lang w:val="ru-RU" w:eastAsia="ar-SA"/>
        </w:rPr>
        <w:t xml:space="preserve"> * </w:t>
      </w:r>
      <w:proofErr w:type="spellStart"/>
      <w:r w:rsidRPr="007E18EB">
        <w:rPr>
          <w:rFonts w:ascii="Times New Roman" w:hAnsi="Times New Roman"/>
          <w:b/>
          <w:sz w:val="24"/>
          <w:szCs w:val="24"/>
          <w:lang w:val="ru-RU" w:eastAsia="ar-SA"/>
        </w:rPr>
        <w:t>ЦБ</w:t>
      </w:r>
      <w:r w:rsidRPr="007E18EB">
        <w:rPr>
          <w:rFonts w:ascii="Times New Roman" w:hAnsi="Times New Roman"/>
          <w:b/>
          <w:sz w:val="24"/>
          <w:szCs w:val="24"/>
          <w:vertAlign w:val="subscript"/>
          <w:lang w:val="ru-RU" w:eastAsia="ar-SA"/>
        </w:rPr>
        <w:t>Коэф</w:t>
      </w:r>
      <w:proofErr w:type="spellEnd"/>
    </w:p>
    <w:p w:rsidR="00424304" w:rsidRPr="007E18EB" w:rsidRDefault="00424304" w:rsidP="00424304">
      <w:pPr>
        <w:autoSpaceDE w:val="0"/>
        <w:autoSpaceDN w:val="0"/>
        <w:adjustRightInd w:val="0"/>
        <w:rPr>
          <w:rFonts w:ascii="Times New Roman" w:hAnsi="Times New Roman"/>
          <w:sz w:val="24"/>
          <w:szCs w:val="24"/>
          <w:lang w:val="ru-RU" w:eastAsia="ru-RU"/>
        </w:rPr>
      </w:pPr>
      <w:r w:rsidRPr="007E18EB">
        <w:rPr>
          <w:rFonts w:ascii="Times New Roman" w:hAnsi="Times New Roman"/>
          <w:sz w:val="24"/>
          <w:szCs w:val="24"/>
          <w:lang w:val="ru-RU" w:eastAsia="ru-RU"/>
        </w:rPr>
        <w:t xml:space="preserve">Количество баллов, присуждаемых по </w:t>
      </w:r>
      <w:r>
        <w:rPr>
          <w:rFonts w:ascii="Times New Roman" w:hAnsi="Times New Roman"/>
          <w:sz w:val="24"/>
          <w:szCs w:val="24"/>
          <w:lang w:val="ru-RU" w:eastAsia="ru-RU"/>
        </w:rPr>
        <w:t>критериям оценки "цена договора</w:t>
      </w:r>
      <w:r w:rsidRPr="007E18EB">
        <w:rPr>
          <w:rFonts w:ascii="Times New Roman" w:hAnsi="Times New Roman"/>
          <w:sz w:val="24"/>
          <w:szCs w:val="24"/>
          <w:lang w:val="ru-RU" w:eastAsia="ru-RU"/>
        </w:rPr>
        <w:t xml:space="preserve">" </w:t>
      </w:r>
      <w:r w:rsidRPr="007E18EB">
        <w:rPr>
          <w:rFonts w:ascii="Times New Roman" w:hAnsi="Times New Roman"/>
          <w:b/>
          <w:sz w:val="24"/>
          <w:szCs w:val="24"/>
          <w:lang w:val="ru-RU" w:eastAsia="ru-RU"/>
        </w:rPr>
        <w:t>(</w:t>
      </w:r>
      <w:r w:rsidR="008B5A29" w:rsidRPr="00EC0D27">
        <w:rPr>
          <w:rFonts w:ascii="Times New Roman" w:hAnsi="Times New Roman"/>
          <w:b/>
          <w:noProof/>
          <w:position w:val="-12"/>
          <w:sz w:val="24"/>
          <w:szCs w:val="24"/>
          <w:lang w:val="ru-RU" w:eastAsia="ru-RU"/>
        </w:rPr>
        <w:drawing>
          <wp:inline distT="0" distB="0" distL="0" distR="0">
            <wp:extent cx="276225" cy="228600"/>
            <wp:effectExtent l="0" t="0" r="9525" b="0"/>
            <wp:docPr id="1"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6225" cy="228600"/>
                    </a:xfrm>
                    <a:prstGeom prst="rect">
                      <a:avLst/>
                    </a:prstGeom>
                    <a:noFill/>
                    <a:ln>
                      <a:noFill/>
                    </a:ln>
                  </pic:spPr>
                </pic:pic>
              </a:graphicData>
            </a:graphic>
          </wp:inline>
        </w:drawing>
      </w:r>
      <w:r w:rsidRPr="007E18EB">
        <w:rPr>
          <w:rFonts w:ascii="Times New Roman" w:hAnsi="Times New Roman"/>
          <w:b/>
          <w:sz w:val="24"/>
          <w:szCs w:val="24"/>
          <w:lang w:val="ru-RU" w:eastAsia="ru-RU"/>
        </w:rPr>
        <w:t>)</w:t>
      </w:r>
      <w:r w:rsidRPr="007E18EB">
        <w:rPr>
          <w:rFonts w:ascii="Times New Roman" w:hAnsi="Times New Roman"/>
          <w:sz w:val="24"/>
          <w:szCs w:val="24"/>
          <w:lang w:val="ru-RU" w:eastAsia="ru-RU"/>
        </w:rPr>
        <w:t>, определяется по формуле:</w:t>
      </w:r>
    </w:p>
    <w:p w:rsidR="00424304" w:rsidRPr="007E18EB" w:rsidRDefault="00424304" w:rsidP="00424304">
      <w:pPr>
        <w:autoSpaceDE w:val="0"/>
        <w:autoSpaceDN w:val="0"/>
        <w:adjustRightInd w:val="0"/>
        <w:ind w:firstLine="540"/>
        <w:outlineLvl w:val="0"/>
        <w:rPr>
          <w:rFonts w:ascii="Times New Roman" w:hAnsi="Times New Roman"/>
          <w:sz w:val="28"/>
          <w:szCs w:val="28"/>
          <w:lang w:val="ru-RU" w:eastAsia="ru-RU"/>
        </w:rPr>
      </w:pPr>
    </w:p>
    <w:p w:rsidR="00424304" w:rsidRPr="007E18EB" w:rsidRDefault="008B5A29" w:rsidP="00424304">
      <w:pPr>
        <w:autoSpaceDE w:val="0"/>
        <w:autoSpaceDN w:val="0"/>
        <w:adjustRightInd w:val="0"/>
        <w:jc w:val="center"/>
        <w:rPr>
          <w:rFonts w:ascii="Times New Roman" w:hAnsi="Times New Roman"/>
          <w:sz w:val="28"/>
          <w:szCs w:val="28"/>
          <w:lang w:val="ru-RU" w:eastAsia="ru-RU"/>
        </w:rPr>
      </w:pPr>
      <w:r w:rsidRPr="00EC0D27">
        <w:rPr>
          <w:rFonts w:ascii="Times New Roman" w:hAnsi="Times New Roman"/>
          <w:noProof/>
          <w:position w:val="-30"/>
          <w:sz w:val="28"/>
          <w:szCs w:val="28"/>
          <w:lang w:val="ru-RU" w:eastAsia="ru-RU"/>
        </w:rPr>
        <w:drawing>
          <wp:inline distT="0" distB="0" distL="0" distR="0">
            <wp:extent cx="1038225" cy="447675"/>
            <wp:effectExtent l="0" t="0" r="9525" b="9525"/>
            <wp:docPr id="2"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38225" cy="447675"/>
                    </a:xfrm>
                    <a:prstGeom prst="rect">
                      <a:avLst/>
                    </a:prstGeom>
                    <a:noFill/>
                    <a:ln>
                      <a:noFill/>
                    </a:ln>
                  </pic:spPr>
                </pic:pic>
              </a:graphicData>
            </a:graphic>
          </wp:inline>
        </w:drawing>
      </w:r>
      <w:r w:rsidR="00424304" w:rsidRPr="007E18EB">
        <w:rPr>
          <w:rFonts w:ascii="Times New Roman" w:hAnsi="Times New Roman"/>
          <w:sz w:val="28"/>
          <w:szCs w:val="28"/>
          <w:lang w:val="ru-RU" w:eastAsia="ru-RU"/>
        </w:rPr>
        <w:t>,</w:t>
      </w:r>
    </w:p>
    <w:p w:rsidR="00424304" w:rsidRPr="007E18EB" w:rsidRDefault="00424304" w:rsidP="00424304">
      <w:pPr>
        <w:autoSpaceDE w:val="0"/>
        <w:autoSpaceDN w:val="0"/>
        <w:adjustRightInd w:val="0"/>
        <w:ind w:firstLine="540"/>
        <w:rPr>
          <w:rFonts w:ascii="Times New Roman" w:hAnsi="Times New Roman"/>
          <w:sz w:val="28"/>
          <w:szCs w:val="28"/>
          <w:lang w:val="ru-RU" w:eastAsia="ru-RU"/>
        </w:rPr>
      </w:pPr>
    </w:p>
    <w:p w:rsidR="00424304" w:rsidRPr="007E18EB" w:rsidRDefault="00424304" w:rsidP="00424304">
      <w:pPr>
        <w:autoSpaceDE w:val="0"/>
        <w:autoSpaceDN w:val="0"/>
        <w:adjustRightInd w:val="0"/>
        <w:ind w:firstLine="540"/>
        <w:rPr>
          <w:rFonts w:ascii="Times New Roman" w:hAnsi="Times New Roman"/>
          <w:sz w:val="24"/>
          <w:szCs w:val="24"/>
          <w:lang w:val="ru-RU" w:eastAsia="ru-RU"/>
        </w:rPr>
      </w:pPr>
      <w:r w:rsidRPr="007E18EB">
        <w:rPr>
          <w:rFonts w:ascii="Times New Roman" w:hAnsi="Times New Roman"/>
          <w:sz w:val="24"/>
          <w:szCs w:val="24"/>
          <w:lang w:val="ru-RU" w:eastAsia="ru-RU"/>
        </w:rPr>
        <w:lastRenderedPageBreak/>
        <w:t>где:</w:t>
      </w:r>
    </w:p>
    <w:p w:rsidR="00424304" w:rsidRPr="007E18EB" w:rsidRDefault="008B5A29" w:rsidP="00424304">
      <w:pPr>
        <w:autoSpaceDE w:val="0"/>
        <w:autoSpaceDN w:val="0"/>
        <w:adjustRightInd w:val="0"/>
        <w:ind w:firstLine="540"/>
        <w:rPr>
          <w:rFonts w:ascii="Times New Roman" w:hAnsi="Times New Roman"/>
          <w:sz w:val="24"/>
          <w:szCs w:val="24"/>
          <w:lang w:val="ru-RU" w:eastAsia="ru-RU"/>
        </w:rPr>
      </w:pPr>
      <w:r w:rsidRPr="00EC0D27">
        <w:rPr>
          <w:rFonts w:ascii="Times New Roman" w:hAnsi="Times New Roman"/>
          <w:noProof/>
          <w:position w:val="-12"/>
          <w:sz w:val="24"/>
          <w:szCs w:val="24"/>
          <w:lang w:val="ru-RU" w:eastAsia="ru-RU"/>
        </w:rPr>
        <w:drawing>
          <wp:inline distT="0" distB="0" distL="0" distR="0">
            <wp:extent cx="200025" cy="228600"/>
            <wp:effectExtent l="0" t="0" r="9525" b="0"/>
            <wp:docPr id="3"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00025" cy="228600"/>
                    </a:xfrm>
                    <a:prstGeom prst="rect">
                      <a:avLst/>
                    </a:prstGeom>
                    <a:noFill/>
                    <a:ln>
                      <a:noFill/>
                    </a:ln>
                  </pic:spPr>
                </pic:pic>
              </a:graphicData>
            </a:graphic>
          </wp:inline>
        </w:drawing>
      </w:r>
      <w:r w:rsidR="00424304" w:rsidRPr="007E18EB">
        <w:rPr>
          <w:rFonts w:ascii="Times New Roman" w:hAnsi="Times New Roman"/>
          <w:sz w:val="24"/>
          <w:szCs w:val="24"/>
          <w:lang w:val="ru-RU" w:eastAsia="ru-RU"/>
        </w:rPr>
        <w:t xml:space="preserve"> - предложение участника закупки, заявка (предложение) которого оценивается;</w:t>
      </w:r>
    </w:p>
    <w:p w:rsidR="00424304" w:rsidRPr="007E18EB" w:rsidRDefault="008B5A29" w:rsidP="00424304">
      <w:pPr>
        <w:autoSpaceDE w:val="0"/>
        <w:autoSpaceDN w:val="0"/>
        <w:adjustRightInd w:val="0"/>
        <w:ind w:firstLine="540"/>
        <w:rPr>
          <w:rFonts w:ascii="Times New Roman" w:hAnsi="Times New Roman"/>
          <w:sz w:val="24"/>
          <w:szCs w:val="24"/>
          <w:lang w:val="ru-RU" w:eastAsia="ru-RU"/>
        </w:rPr>
      </w:pPr>
      <w:r w:rsidRPr="00EC0D27">
        <w:rPr>
          <w:rFonts w:ascii="Times New Roman" w:hAnsi="Times New Roman"/>
          <w:noProof/>
          <w:position w:val="-12"/>
          <w:sz w:val="24"/>
          <w:szCs w:val="24"/>
          <w:lang w:val="ru-RU" w:eastAsia="ru-RU"/>
        </w:rPr>
        <w:drawing>
          <wp:inline distT="0" distB="0" distL="0" distR="0">
            <wp:extent cx="323850" cy="228600"/>
            <wp:effectExtent l="0" t="0" r="0" b="0"/>
            <wp:docPr id="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23850" cy="228600"/>
                    </a:xfrm>
                    <a:prstGeom prst="rect">
                      <a:avLst/>
                    </a:prstGeom>
                    <a:noFill/>
                    <a:ln>
                      <a:noFill/>
                    </a:ln>
                  </pic:spPr>
                </pic:pic>
              </a:graphicData>
            </a:graphic>
          </wp:inline>
        </w:drawing>
      </w:r>
      <w:r w:rsidR="00424304" w:rsidRPr="007E18EB">
        <w:rPr>
          <w:rFonts w:ascii="Times New Roman" w:hAnsi="Times New Roman"/>
          <w:sz w:val="24"/>
          <w:szCs w:val="24"/>
          <w:lang w:val="ru-RU" w:eastAsia="ru-RU"/>
        </w:rPr>
        <w:t xml:space="preserve"> - минимальное предложение из предложений по критерию оценки, сделанных участниками закупки;</w:t>
      </w:r>
    </w:p>
    <w:p w:rsidR="00424304" w:rsidRPr="007E18EB" w:rsidRDefault="00424304" w:rsidP="00424304">
      <w:pPr>
        <w:rPr>
          <w:lang w:val="ru-RU"/>
        </w:rPr>
      </w:pPr>
    </w:p>
    <w:p w:rsidR="00424304" w:rsidRPr="00E37D8E" w:rsidRDefault="00424304" w:rsidP="00F12855">
      <w:pPr>
        <w:numPr>
          <w:ilvl w:val="0"/>
          <w:numId w:val="8"/>
        </w:numPr>
        <w:spacing w:after="60"/>
        <w:contextualSpacing/>
        <w:jc w:val="center"/>
        <w:rPr>
          <w:rFonts w:ascii="Times New Roman" w:hAnsi="Times New Roman"/>
          <w:b/>
          <w:sz w:val="24"/>
          <w:szCs w:val="24"/>
          <w:lang w:eastAsia="ru-RU"/>
        </w:rPr>
      </w:pPr>
      <w:proofErr w:type="spellStart"/>
      <w:r w:rsidRPr="00E37D8E">
        <w:rPr>
          <w:rFonts w:ascii="Times New Roman" w:hAnsi="Times New Roman"/>
          <w:b/>
          <w:sz w:val="24"/>
          <w:szCs w:val="24"/>
          <w:lang w:eastAsia="ru-RU"/>
        </w:rPr>
        <w:t>Нестоимостные</w:t>
      </w:r>
      <w:proofErr w:type="spellEnd"/>
      <w:r w:rsidRPr="00E37D8E">
        <w:rPr>
          <w:rFonts w:ascii="Times New Roman" w:hAnsi="Times New Roman"/>
          <w:b/>
          <w:sz w:val="24"/>
          <w:szCs w:val="24"/>
          <w:lang w:eastAsia="ru-RU"/>
        </w:rPr>
        <w:t xml:space="preserve"> </w:t>
      </w:r>
      <w:proofErr w:type="spellStart"/>
      <w:r w:rsidRPr="00E37D8E">
        <w:rPr>
          <w:rFonts w:ascii="Times New Roman" w:hAnsi="Times New Roman"/>
          <w:b/>
          <w:sz w:val="24"/>
          <w:szCs w:val="24"/>
          <w:lang w:eastAsia="ru-RU"/>
        </w:rPr>
        <w:t>критерии</w:t>
      </w:r>
      <w:proofErr w:type="spellEnd"/>
      <w:r w:rsidRPr="00E37D8E">
        <w:rPr>
          <w:rFonts w:ascii="Times New Roman" w:hAnsi="Times New Roman"/>
          <w:b/>
          <w:sz w:val="24"/>
          <w:szCs w:val="24"/>
          <w:lang w:eastAsia="ru-RU"/>
        </w:rPr>
        <w:t xml:space="preserve"> </w:t>
      </w:r>
      <w:proofErr w:type="spellStart"/>
      <w:r w:rsidRPr="00E37D8E">
        <w:rPr>
          <w:rFonts w:ascii="Times New Roman" w:hAnsi="Times New Roman"/>
          <w:b/>
          <w:sz w:val="24"/>
          <w:szCs w:val="24"/>
          <w:lang w:eastAsia="ru-RU"/>
        </w:rPr>
        <w:t>оценки</w:t>
      </w:r>
      <w:proofErr w:type="spellEnd"/>
      <w:r w:rsidRPr="00E37D8E">
        <w:rPr>
          <w:rFonts w:ascii="Times New Roman" w:hAnsi="Times New Roman"/>
          <w:b/>
          <w:sz w:val="24"/>
          <w:szCs w:val="24"/>
          <w:lang w:eastAsia="ru-RU"/>
        </w:rPr>
        <w:t xml:space="preserve"> </w:t>
      </w:r>
      <w:proofErr w:type="spellStart"/>
      <w:r w:rsidRPr="00E37D8E">
        <w:rPr>
          <w:rFonts w:ascii="Times New Roman" w:hAnsi="Times New Roman"/>
          <w:b/>
          <w:sz w:val="24"/>
          <w:szCs w:val="24"/>
          <w:lang w:eastAsia="ru-RU"/>
        </w:rPr>
        <w:t>заявок</w:t>
      </w:r>
      <w:proofErr w:type="spellEnd"/>
    </w:p>
    <w:p w:rsidR="00424304" w:rsidRDefault="00424304" w:rsidP="00424304">
      <w:pPr>
        <w:widowControl w:val="0"/>
        <w:suppressLineNumbers/>
        <w:suppressAutoHyphens/>
        <w:ind w:left="567"/>
        <w:contextualSpacing/>
        <w:rPr>
          <w:rFonts w:ascii="Times New Roman" w:hAnsi="Times New Roman"/>
          <w:b/>
          <w:sz w:val="24"/>
          <w:szCs w:val="28"/>
          <w:lang w:val="ru-RU" w:eastAsia="ru-RU"/>
        </w:rPr>
      </w:pPr>
      <w:r w:rsidRPr="007E18EB">
        <w:rPr>
          <w:rFonts w:ascii="Times New Roman" w:hAnsi="Times New Roman"/>
          <w:b/>
          <w:bCs/>
          <w:sz w:val="24"/>
          <w:szCs w:val="28"/>
          <w:lang w:val="ru-RU" w:eastAsia="ru-RU"/>
        </w:rPr>
        <w:t xml:space="preserve"> </w:t>
      </w:r>
      <w:r w:rsidR="00764CAC">
        <w:rPr>
          <w:rFonts w:ascii="Times New Roman" w:hAnsi="Times New Roman"/>
          <w:b/>
          <w:bCs/>
          <w:sz w:val="24"/>
          <w:szCs w:val="28"/>
          <w:lang w:val="ru-RU" w:eastAsia="ru-RU"/>
        </w:rPr>
        <w:t>Квалификация участника закупки, ф</w:t>
      </w:r>
      <w:r w:rsidR="00631DC2" w:rsidRPr="00631DC2">
        <w:rPr>
          <w:rFonts w:ascii="Times New Roman" w:hAnsi="Times New Roman"/>
          <w:b/>
          <w:bCs/>
          <w:sz w:val="24"/>
          <w:szCs w:val="28"/>
          <w:lang w:val="ru-RU" w:eastAsia="ru-RU"/>
        </w:rPr>
        <w:t>ункциональные характеристики (потребительские свойства), технические и качественные характеристики, эксплуатационные характеристики товара</w:t>
      </w:r>
      <w:r w:rsidR="00631DC2">
        <w:rPr>
          <w:rFonts w:ascii="Times New Roman" w:hAnsi="Times New Roman"/>
          <w:b/>
          <w:bCs/>
          <w:sz w:val="24"/>
          <w:szCs w:val="28"/>
          <w:lang w:val="ru-RU" w:eastAsia="ru-RU"/>
        </w:rPr>
        <w:t>.</w:t>
      </w:r>
    </w:p>
    <w:p w:rsidR="00424304" w:rsidRPr="007E18EB" w:rsidRDefault="00424304" w:rsidP="00424304">
      <w:pPr>
        <w:autoSpaceDE w:val="0"/>
        <w:autoSpaceDN w:val="0"/>
        <w:adjustRightInd w:val="0"/>
        <w:ind w:left="567"/>
        <w:rPr>
          <w:rFonts w:ascii="Times New Roman" w:hAnsi="Times New Roman"/>
          <w:b/>
          <w:color w:val="0D0D0D"/>
          <w:sz w:val="24"/>
          <w:szCs w:val="24"/>
          <w:lang w:val="ru-RU" w:eastAsia="ru-RU"/>
        </w:rPr>
      </w:pPr>
      <w:r>
        <w:rPr>
          <w:rFonts w:ascii="Times New Roman" w:hAnsi="Times New Roman"/>
          <w:color w:val="0D0D0D"/>
          <w:sz w:val="24"/>
          <w:szCs w:val="24"/>
          <w:lang w:val="ru-RU" w:eastAsia="ru-RU"/>
        </w:rPr>
        <w:t>Значимость критерия: 5</w:t>
      </w:r>
      <w:r w:rsidRPr="007E18EB">
        <w:rPr>
          <w:rFonts w:ascii="Times New Roman" w:hAnsi="Times New Roman"/>
          <w:color w:val="0D0D0D"/>
          <w:sz w:val="24"/>
          <w:szCs w:val="24"/>
          <w:lang w:val="ru-RU" w:eastAsia="ru-RU"/>
        </w:rPr>
        <w:t>0%.</w:t>
      </w:r>
    </w:p>
    <w:p w:rsidR="00424304" w:rsidRDefault="00424304" w:rsidP="00424304">
      <w:pPr>
        <w:autoSpaceDE w:val="0"/>
        <w:autoSpaceDN w:val="0"/>
        <w:adjustRightInd w:val="0"/>
        <w:ind w:left="567"/>
        <w:rPr>
          <w:rFonts w:ascii="Times New Roman" w:hAnsi="Times New Roman"/>
          <w:color w:val="0D0D0D"/>
          <w:sz w:val="24"/>
          <w:szCs w:val="24"/>
          <w:lang w:val="ru-RU" w:eastAsia="ru-RU"/>
        </w:rPr>
      </w:pPr>
    </w:p>
    <w:p w:rsidR="00424304" w:rsidRDefault="00424304" w:rsidP="00424304">
      <w:pPr>
        <w:pStyle w:val="affd"/>
        <w:autoSpaceDE w:val="0"/>
        <w:autoSpaceDN w:val="0"/>
        <w:adjustRightInd w:val="0"/>
        <w:ind w:left="360" w:firstLine="207"/>
        <w:rPr>
          <w:lang w:eastAsia="ru-RU"/>
        </w:rPr>
      </w:pPr>
      <w:r>
        <w:rPr>
          <w:b/>
          <w:lang w:val="ru-RU" w:eastAsia="ru-RU"/>
        </w:rPr>
        <w:t xml:space="preserve">2.1. </w:t>
      </w:r>
      <w:r w:rsidRPr="00AD584E">
        <w:rPr>
          <w:b/>
          <w:lang w:eastAsia="ru-RU"/>
        </w:rPr>
        <w:t xml:space="preserve">Показатель </w:t>
      </w:r>
      <w:r>
        <w:rPr>
          <w:b/>
          <w:lang w:eastAsia="ru-RU"/>
        </w:rPr>
        <w:t>оценки</w:t>
      </w:r>
      <w:r w:rsidRPr="00AD584E">
        <w:rPr>
          <w:b/>
          <w:lang w:eastAsia="ru-RU"/>
        </w:rPr>
        <w:t>:</w:t>
      </w:r>
      <w:r w:rsidRPr="00AD584E">
        <w:rPr>
          <w:lang w:eastAsia="ru-RU"/>
        </w:rPr>
        <w:t xml:space="preserve"> Опыт </w:t>
      </w:r>
      <w:r w:rsidR="00631DC2">
        <w:rPr>
          <w:lang w:val="ru-RU" w:eastAsia="ru-RU"/>
        </w:rPr>
        <w:t xml:space="preserve">поставки </w:t>
      </w:r>
      <w:r w:rsidR="00A720C0">
        <w:rPr>
          <w:lang w:val="ru-RU" w:eastAsia="ru-RU"/>
        </w:rPr>
        <w:t>аналогичного товара</w:t>
      </w:r>
      <w:r>
        <w:rPr>
          <w:lang w:eastAsia="ru-RU"/>
        </w:rPr>
        <w:t xml:space="preserve"> за период 201</w:t>
      </w:r>
      <w:r w:rsidR="000012DD">
        <w:rPr>
          <w:lang w:val="ru-RU" w:eastAsia="ru-RU"/>
        </w:rPr>
        <w:t>6</w:t>
      </w:r>
      <w:r>
        <w:rPr>
          <w:lang w:eastAsia="ru-RU"/>
        </w:rPr>
        <w:t>-201</w:t>
      </w:r>
      <w:r w:rsidR="000012DD">
        <w:rPr>
          <w:lang w:val="ru-RU" w:eastAsia="ru-RU"/>
        </w:rPr>
        <w:t>9</w:t>
      </w:r>
      <w:r>
        <w:rPr>
          <w:lang w:eastAsia="ru-RU"/>
        </w:rPr>
        <w:t xml:space="preserve"> годы, выраженный в количестве контрактов (договоров)</w:t>
      </w:r>
    </w:p>
    <w:p w:rsidR="00424304" w:rsidRPr="007E18EB" w:rsidRDefault="00424304" w:rsidP="00424304">
      <w:pPr>
        <w:autoSpaceDE w:val="0"/>
        <w:autoSpaceDN w:val="0"/>
        <w:adjustRightInd w:val="0"/>
        <w:ind w:left="567"/>
        <w:rPr>
          <w:rFonts w:ascii="Times New Roman" w:hAnsi="Times New Roman"/>
          <w:b/>
          <w:color w:val="0D0D0D"/>
          <w:sz w:val="24"/>
          <w:szCs w:val="24"/>
          <w:lang w:val="ru-RU" w:eastAsia="ru-RU"/>
        </w:rPr>
      </w:pPr>
      <w:r>
        <w:rPr>
          <w:rFonts w:ascii="Times New Roman" w:hAnsi="Times New Roman"/>
          <w:color w:val="0D0D0D"/>
          <w:sz w:val="24"/>
          <w:szCs w:val="24"/>
          <w:lang w:val="ru-RU" w:eastAsia="ru-RU"/>
        </w:rPr>
        <w:t>Значимость критерия: 2</w:t>
      </w:r>
      <w:r w:rsidRPr="007E18EB">
        <w:rPr>
          <w:rFonts w:ascii="Times New Roman" w:hAnsi="Times New Roman"/>
          <w:color w:val="0D0D0D"/>
          <w:sz w:val="24"/>
          <w:szCs w:val="24"/>
          <w:lang w:val="ru-RU" w:eastAsia="ru-RU"/>
        </w:rPr>
        <w:t>0%.</w:t>
      </w:r>
    </w:p>
    <w:p w:rsidR="00424304" w:rsidRPr="007E18EB" w:rsidRDefault="00424304" w:rsidP="00424304">
      <w:pPr>
        <w:autoSpaceDE w:val="0"/>
        <w:autoSpaceDN w:val="0"/>
        <w:adjustRightInd w:val="0"/>
        <w:ind w:firstLine="540"/>
        <w:rPr>
          <w:rFonts w:ascii="Times New Roman" w:hAnsi="Times New Roman"/>
          <w:bCs/>
          <w:sz w:val="24"/>
          <w:szCs w:val="24"/>
          <w:lang w:val="ru-RU" w:eastAsia="ar-SA"/>
        </w:rPr>
      </w:pPr>
      <w:r w:rsidRPr="007E18EB">
        <w:rPr>
          <w:rFonts w:ascii="Times New Roman" w:hAnsi="Times New Roman"/>
          <w:color w:val="0D0D0D"/>
          <w:sz w:val="24"/>
          <w:szCs w:val="24"/>
          <w:lang w:val="ru-RU" w:eastAsia="ru-RU"/>
        </w:rPr>
        <w:t xml:space="preserve">Коэффициент значимости критерия </w:t>
      </w:r>
      <w:r w:rsidRPr="007E18EB">
        <w:rPr>
          <w:rFonts w:ascii="Times New Roman" w:hAnsi="Times New Roman"/>
          <w:b/>
          <w:bCs/>
          <w:iCs/>
          <w:sz w:val="24"/>
          <w:szCs w:val="24"/>
          <w:lang w:val="ru-RU" w:eastAsia="ar-SA"/>
        </w:rPr>
        <w:t>(НЦБ</w:t>
      </w:r>
      <w:r w:rsidRPr="007E18EB">
        <w:rPr>
          <w:rFonts w:ascii="Times New Roman" w:hAnsi="Times New Roman"/>
          <w:b/>
          <w:bCs/>
          <w:iCs/>
          <w:szCs w:val="24"/>
          <w:vertAlign w:val="superscript"/>
          <w:lang w:val="ru-RU" w:eastAsia="ar-SA"/>
        </w:rPr>
        <w:t>1</w:t>
      </w:r>
      <w:r w:rsidRPr="007E18EB">
        <w:rPr>
          <w:rFonts w:ascii="Times New Roman" w:hAnsi="Times New Roman"/>
          <w:b/>
          <w:bCs/>
          <w:iCs/>
          <w:sz w:val="28"/>
          <w:szCs w:val="24"/>
          <w:vertAlign w:val="subscript"/>
          <w:lang w:val="ru-RU" w:eastAsia="ar-SA"/>
        </w:rPr>
        <w:t>к</w:t>
      </w:r>
      <w:r w:rsidRPr="007E18EB">
        <w:rPr>
          <w:rFonts w:ascii="Times New Roman" w:hAnsi="Times New Roman"/>
          <w:b/>
          <w:bCs/>
          <w:iCs/>
          <w:sz w:val="24"/>
          <w:szCs w:val="24"/>
          <w:vertAlign w:val="subscript"/>
          <w:lang w:val="ru-RU" w:eastAsia="ar-SA"/>
        </w:rPr>
        <w:t>оэф</w:t>
      </w:r>
      <w:r w:rsidRPr="007E18EB">
        <w:rPr>
          <w:rFonts w:ascii="Times New Roman" w:hAnsi="Times New Roman"/>
          <w:b/>
          <w:bCs/>
          <w:iCs/>
          <w:sz w:val="24"/>
          <w:szCs w:val="24"/>
          <w:lang w:val="ru-RU" w:eastAsia="ar-SA"/>
        </w:rPr>
        <w:t>.)</w:t>
      </w:r>
      <w:r>
        <w:rPr>
          <w:rFonts w:ascii="Times New Roman" w:hAnsi="Times New Roman"/>
          <w:color w:val="0D0D0D"/>
          <w:sz w:val="24"/>
          <w:szCs w:val="24"/>
          <w:lang w:val="ru-RU" w:eastAsia="ru-RU"/>
        </w:rPr>
        <w:t>: 0,2</w:t>
      </w:r>
      <w:r w:rsidRPr="007E18EB">
        <w:rPr>
          <w:rFonts w:ascii="Times New Roman" w:hAnsi="Times New Roman"/>
          <w:color w:val="0D0D0D"/>
          <w:sz w:val="24"/>
          <w:szCs w:val="24"/>
          <w:lang w:val="ru-RU" w:eastAsia="ru-RU"/>
        </w:rPr>
        <w:t>0</w:t>
      </w:r>
      <w:r w:rsidRPr="007E18EB">
        <w:rPr>
          <w:rFonts w:ascii="Times New Roman" w:hAnsi="Times New Roman"/>
          <w:bCs/>
          <w:sz w:val="24"/>
          <w:szCs w:val="24"/>
          <w:lang w:val="ru-RU" w:eastAsia="ar-SA"/>
        </w:rPr>
        <w:t xml:space="preserve"> </w:t>
      </w:r>
    </w:p>
    <w:p w:rsidR="00424304" w:rsidRPr="007E18EB" w:rsidRDefault="00424304" w:rsidP="00424304">
      <w:pPr>
        <w:autoSpaceDE w:val="0"/>
        <w:autoSpaceDN w:val="0"/>
        <w:adjustRightInd w:val="0"/>
        <w:ind w:firstLine="567"/>
        <w:rPr>
          <w:rFonts w:ascii="Times New Roman" w:hAnsi="Times New Roman"/>
          <w:sz w:val="24"/>
          <w:szCs w:val="24"/>
          <w:lang w:val="ru-RU" w:eastAsia="ru-RU"/>
        </w:rPr>
      </w:pPr>
      <w:r w:rsidRPr="007E18EB">
        <w:rPr>
          <w:rFonts w:ascii="Times New Roman" w:hAnsi="Times New Roman"/>
          <w:sz w:val="24"/>
          <w:szCs w:val="24"/>
          <w:lang w:val="ru-RU" w:eastAsia="ru-RU"/>
        </w:rPr>
        <w:t>Рейтинг заявки по критерию оценки «Квалификация участников закупки» рассчитывается по формуле:</w:t>
      </w:r>
    </w:p>
    <w:p w:rsidR="00424304" w:rsidRPr="007E18EB" w:rsidRDefault="00424304" w:rsidP="00424304">
      <w:pPr>
        <w:suppressAutoHyphens/>
        <w:ind w:left="567"/>
        <w:contextualSpacing/>
        <w:rPr>
          <w:rFonts w:ascii="Times New Roman" w:hAnsi="Times New Roman"/>
          <w:b/>
          <w:bCs/>
          <w:iCs/>
          <w:sz w:val="24"/>
          <w:szCs w:val="24"/>
          <w:vertAlign w:val="subscript"/>
          <w:lang w:val="ru-RU" w:eastAsia="ar-SA"/>
        </w:rPr>
      </w:pPr>
      <w:r w:rsidRPr="007E18EB">
        <w:rPr>
          <w:rFonts w:ascii="Times New Roman" w:hAnsi="Times New Roman"/>
          <w:b/>
          <w:sz w:val="24"/>
          <w:szCs w:val="24"/>
          <w:lang w:val="ru-RU" w:eastAsia="ar-SA"/>
        </w:rPr>
        <w:t>НЦБ</w:t>
      </w:r>
      <w:proofErr w:type="spellStart"/>
      <w:r w:rsidRPr="00E37D8E">
        <w:rPr>
          <w:rFonts w:ascii="Times New Roman" w:hAnsi="Times New Roman"/>
          <w:b/>
          <w:sz w:val="24"/>
          <w:szCs w:val="24"/>
          <w:vertAlign w:val="subscript"/>
          <w:lang w:eastAsia="ar-SA"/>
        </w:rPr>
        <w:t>i</w:t>
      </w:r>
      <w:proofErr w:type="spellEnd"/>
      <w:r w:rsidRPr="007E18EB">
        <w:rPr>
          <w:rFonts w:ascii="Times New Roman" w:hAnsi="Times New Roman"/>
          <w:b/>
          <w:sz w:val="24"/>
          <w:szCs w:val="24"/>
          <w:vertAlign w:val="superscript"/>
          <w:lang w:val="ru-RU" w:eastAsia="ar-SA"/>
        </w:rPr>
        <w:t>1</w:t>
      </w:r>
      <w:r w:rsidRPr="007E18EB">
        <w:rPr>
          <w:rFonts w:ascii="Times New Roman" w:hAnsi="Times New Roman"/>
          <w:b/>
          <w:sz w:val="24"/>
          <w:szCs w:val="24"/>
          <w:lang w:val="ru-RU" w:eastAsia="ar-SA"/>
        </w:rPr>
        <w:t>*</w:t>
      </w:r>
      <w:r w:rsidRPr="007E18EB">
        <w:rPr>
          <w:rFonts w:ascii="Times New Roman" w:hAnsi="Times New Roman"/>
          <w:b/>
          <w:bCs/>
          <w:iCs/>
          <w:sz w:val="24"/>
          <w:szCs w:val="24"/>
          <w:lang w:val="ru-RU" w:eastAsia="ar-SA"/>
        </w:rPr>
        <w:t xml:space="preserve"> НЦБ</w:t>
      </w:r>
      <w:r w:rsidRPr="007E18EB">
        <w:rPr>
          <w:rFonts w:ascii="Times New Roman" w:hAnsi="Times New Roman"/>
          <w:b/>
          <w:bCs/>
          <w:iCs/>
          <w:szCs w:val="24"/>
          <w:vertAlign w:val="superscript"/>
          <w:lang w:val="ru-RU" w:eastAsia="ar-SA"/>
        </w:rPr>
        <w:t>1</w:t>
      </w:r>
      <w:r w:rsidRPr="007E18EB">
        <w:rPr>
          <w:rFonts w:ascii="Times New Roman" w:hAnsi="Times New Roman"/>
          <w:b/>
          <w:bCs/>
          <w:iCs/>
          <w:sz w:val="24"/>
          <w:szCs w:val="24"/>
          <w:vertAlign w:val="subscript"/>
          <w:lang w:val="ru-RU" w:eastAsia="ar-SA"/>
        </w:rPr>
        <w:t>Коэф</w:t>
      </w:r>
    </w:p>
    <w:p w:rsidR="00424304" w:rsidRPr="003050B0" w:rsidRDefault="00424304" w:rsidP="00424304">
      <w:pPr>
        <w:autoSpaceDE w:val="0"/>
        <w:autoSpaceDN w:val="0"/>
        <w:spacing w:after="60"/>
        <w:ind w:firstLine="567"/>
        <w:rPr>
          <w:rFonts w:ascii="Times New Roman" w:hAnsi="Times New Roman"/>
          <w:sz w:val="24"/>
          <w:szCs w:val="24"/>
          <w:lang w:val="ru-RU"/>
        </w:rPr>
      </w:pPr>
      <w:r w:rsidRPr="003050B0">
        <w:rPr>
          <w:b/>
          <w:sz w:val="24"/>
          <w:szCs w:val="24"/>
          <w:u w:val="single"/>
          <w:lang w:val="ru-RU"/>
        </w:rPr>
        <w:t>Предмет оценки:</w:t>
      </w:r>
      <w:r w:rsidRPr="003050B0">
        <w:rPr>
          <w:sz w:val="24"/>
          <w:szCs w:val="24"/>
          <w:lang w:val="ru-RU"/>
        </w:rPr>
        <w:t xml:space="preserve"> </w:t>
      </w:r>
      <w:r w:rsidRPr="003050B0">
        <w:rPr>
          <w:rFonts w:ascii="Times New Roman" w:hAnsi="Times New Roman"/>
          <w:sz w:val="24"/>
          <w:szCs w:val="24"/>
          <w:lang w:val="ru-RU"/>
        </w:rPr>
        <w:t xml:space="preserve">Опыт </w:t>
      </w:r>
      <w:r w:rsidR="00F86335">
        <w:rPr>
          <w:rFonts w:ascii="Times New Roman" w:hAnsi="Times New Roman"/>
          <w:sz w:val="24"/>
          <w:szCs w:val="24"/>
          <w:lang w:val="ru-RU"/>
        </w:rPr>
        <w:t>поставки товаров</w:t>
      </w:r>
      <w:r w:rsidRPr="003050B0">
        <w:rPr>
          <w:rFonts w:ascii="Times New Roman" w:hAnsi="Times New Roman"/>
          <w:sz w:val="24"/>
          <w:szCs w:val="24"/>
          <w:lang w:val="ru-RU"/>
        </w:rPr>
        <w:t xml:space="preserve"> аналогичных предмету закупки без применения штрафных санкций и неустоек, выраженный в количестве успешно исполненных контрактов (договоров) за период 201</w:t>
      </w:r>
      <w:r w:rsidR="000012DD">
        <w:rPr>
          <w:rFonts w:ascii="Times New Roman" w:hAnsi="Times New Roman"/>
          <w:sz w:val="24"/>
          <w:szCs w:val="24"/>
          <w:lang w:val="ru-RU"/>
        </w:rPr>
        <w:t>6</w:t>
      </w:r>
      <w:r w:rsidRPr="003050B0">
        <w:rPr>
          <w:rFonts w:ascii="Times New Roman" w:hAnsi="Times New Roman"/>
          <w:sz w:val="24"/>
          <w:szCs w:val="24"/>
          <w:lang w:val="ru-RU"/>
        </w:rPr>
        <w:t>-201</w:t>
      </w:r>
      <w:r w:rsidR="000012DD">
        <w:rPr>
          <w:rFonts w:ascii="Times New Roman" w:hAnsi="Times New Roman"/>
          <w:sz w:val="24"/>
          <w:szCs w:val="24"/>
          <w:lang w:val="ru-RU"/>
        </w:rPr>
        <w:t>9</w:t>
      </w:r>
      <w:r w:rsidRPr="003050B0">
        <w:rPr>
          <w:rFonts w:ascii="Times New Roman" w:hAnsi="Times New Roman"/>
          <w:sz w:val="24"/>
          <w:szCs w:val="24"/>
          <w:lang w:val="ru-RU"/>
        </w:rPr>
        <w:t xml:space="preserve"> годы.</w:t>
      </w:r>
    </w:p>
    <w:p w:rsidR="00424304" w:rsidRPr="003050B0" w:rsidRDefault="00424304" w:rsidP="00424304">
      <w:pPr>
        <w:spacing w:after="60"/>
        <w:ind w:firstLine="567"/>
        <w:rPr>
          <w:rFonts w:ascii="Times New Roman" w:hAnsi="Times New Roman"/>
          <w:bCs/>
          <w:sz w:val="24"/>
          <w:szCs w:val="24"/>
          <w:lang w:val="ru-RU"/>
        </w:rPr>
      </w:pPr>
      <w:r w:rsidRPr="003050B0">
        <w:rPr>
          <w:rFonts w:ascii="Times New Roman" w:hAnsi="Times New Roman"/>
          <w:b/>
          <w:bCs/>
          <w:sz w:val="24"/>
          <w:szCs w:val="24"/>
          <w:u w:val="single"/>
          <w:lang w:val="ru-RU"/>
        </w:rPr>
        <w:t>Порядок оценки:</w:t>
      </w:r>
      <w:r w:rsidRPr="003050B0">
        <w:rPr>
          <w:rFonts w:ascii="Times New Roman" w:hAnsi="Times New Roman"/>
          <w:bCs/>
          <w:sz w:val="24"/>
          <w:szCs w:val="24"/>
          <w:lang w:val="ru-RU"/>
        </w:rPr>
        <w:t xml:space="preserve"> </w:t>
      </w:r>
    </w:p>
    <w:p w:rsidR="00424304" w:rsidRPr="003050B0" w:rsidRDefault="00424304" w:rsidP="00424304">
      <w:pPr>
        <w:spacing w:after="60"/>
        <w:ind w:firstLine="567"/>
        <w:rPr>
          <w:rFonts w:ascii="Times New Roman" w:hAnsi="Times New Roman"/>
          <w:bCs/>
          <w:sz w:val="24"/>
          <w:szCs w:val="24"/>
          <w:lang w:val="ru-RU"/>
        </w:rPr>
      </w:pPr>
      <w:r w:rsidRPr="003050B0">
        <w:rPr>
          <w:rFonts w:ascii="Times New Roman" w:hAnsi="Times New Roman"/>
          <w:bCs/>
          <w:sz w:val="24"/>
          <w:szCs w:val="24"/>
          <w:lang w:val="ru-RU"/>
        </w:rPr>
        <w:t xml:space="preserve">В целях оценки принимаются в расчет сведения </w:t>
      </w:r>
      <w:r w:rsidR="00F86335">
        <w:rPr>
          <w:rFonts w:ascii="Times New Roman" w:hAnsi="Times New Roman"/>
          <w:bCs/>
          <w:sz w:val="24"/>
          <w:szCs w:val="24"/>
          <w:lang w:val="ru-RU"/>
        </w:rPr>
        <w:t>о поставке</w:t>
      </w:r>
      <w:r w:rsidRPr="003050B0">
        <w:rPr>
          <w:rFonts w:ascii="Times New Roman" w:hAnsi="Times New Roman"/>
          <w:bCs/>
          <w:sz w:val="24"/>
          <w:szCs w:val="24"/>
          <w:lang w:val="ru-RU"/>
        </w:rPr>
        <w:t xml:space="preserve"> </w:t>
      </w:r>
      <w:r w:rsidR="00F86335">
        <w:rPr>
          <w:rFonts w:ascii="Times New Roman" w:hAnsi="Times New Roman"/>
          <w:bCs/>
          <w:sz w:val="24"/>
          <w:szCs w:val="24"/>
          <w:lang w:val="ru-RU"/>
        </w:rPr>
        <w:t>аналогичных товаров</w:t>
      </w:r>
      <w:r w:rsidR="008B313E">
        <w:rPr>
          <w:rFonts w:ascii="Times New Roman" w:hAnsi="Times New Roman"/>
          <w:bCs/>
          <w:sz w:val="24"/>
          <w:szCs w:val="24"/>
          <w:lang w:val="ru-RU"/>
        </w:rPr>
        <w:t xml:space="preserve"> за период 201</w:t>
      </w:r>
      <w:r w:rsidR="000012DD">
        <w:rPr>
          <w:rFonts w:ascii="Times New Roman" w:hAnsi="Times New Roman"/>
          <w:bCs/>
          <w:sz w:val="24"/>
          <w:szCs w:val="24"/>
          <w:lang w:val="ru-RU"/>
        </w:rPr>
        <w:t>6</w:t>
      </w:r>
      <w:r w:rsidRPr="003050B0">
        <w:rPr>
          <w:rFonts w:ascii="Times New Roman" w:hAnsi="Times New Roman"/>
          <w:bCs/>
          <w:sz w:val="24"/>
          <w:szCs w:val="24"/>
          <w:lang w:val="ru-RU"/>
        </w:rPr>
        <w:t>-201</w:t>
      </w:r>
      <w:r w:rsidR="000012DD">
        <w:rPr>
          <w:rFonts w:ascii="Times New Roman" w:hAnsi="Times New Roman"/>
          <w:bCs/>
          <w:sz w:val="24"/>
          <w:szCs w:val="24"/>
          <w:lang w:val="ru-RU"/>
        </w:rPr>
        <w:t>9</w:t>
      </w:r>
      <w:r w:rsidRPr="003050B0">
        <w:rPr>
          <w:rFonts w:ascii="Times New Roman" w:hAnsi="Times New Roman"/>
          <w:bCs/>
          <w:sz w:val="24"/>
          <w:szCs w:val="24"/>
          <w:lang w:val="ru-RU"/>
        </w:rPr>
        <w:t xml:space="preserve"> годы</w:t>
      </w:r>
      <w:r w:rsidR="00F86335">
        <w:rPr>
          <w:rFonts w:ascii="Times New Roman" w:hAnsi="Times New Roman"/>
          <w:bCs/>
          <w:sz w:val="24"/>
          <w:szCs w:val="24"/>
          <w:lang w:val="ru-RU"/>
        </w:rPr>
        <w:t>.</w:t>
      </w:r>
    </w:p>
    <w:p w:rsidR="00424304" w:rsidRPr="003050B0" w:rsidRDefault="00424304" w:rsidP="00424304">
      <w:pPr>
        <w:spacing w:after="60"/>
        <w:ind w:firstLine="567"/>
        <w:rPr>
          <w:rFonts w:ascii="Times New Roman" w:hAnsi="Times New Roman"/>
          <w:bCs/>
          <w:sz w:val="24"/>
          <w:szCs w:val="24"/>
          <w:lang w:val="ru-RU"/>
        </w:rPr>
      </w:pPr>
      <w:r w:rsidRPr="003050B0">
        <w:rPr>
          <w:rFonts w:ascii="Times New Roman" w:hAnsi="Times New Roman"/>
          <w:bCs/>
          <w:sz w:val="24"/>
          <w:szCs w:val="24"/>
          <w:lang w:val="ru-RU"/>
        </w:rPr>
        <w:t xml:space="preserve">К оценке принимаются успешно завершенные контракты (договора) по </w:t>
      </w:r>
      <w:r w:rsidR="00F86335">
        <w:rPr>
          <w:rFonts w:ascii="Times New Roman" w:hAnsi="Times New Roman"/>
          <w:bCs/>
          <w:sz w:val="24"/>
          <w:szCs w:val="24"/>
          <w:lang w:val="ru-RU"/>
        </w:rPr>
        <w:t>поставке</w:t>
      </w:r>
      <w:r w:rsidRPr="003050B0">
        <w:rPr>
          <w:rFonts w:ascii="Times New Roman" w:hAnsi="Times New Roman"/>
          <w:bCs/>
          <w:sz w:val="24"/>
          <w:szCs w:val="24"/>
          <w:lang w:val="ru-RU"/>
        </w:rPr>
        <w:t xml:space="preserve"> </w:t>
      </w:r>
      <w:r w:rsidR="00885ECF">
        <w:rPr>
          <w:rFonts w:ascii="Times New Roman" w:hAnsi="Times New Roman"/>
          <w:bCs/>
          <w:sz w:val="24"/>
          <w:szCs w:val="24"/>
          <w:lang w:val="ru-RU"/>
        </w:rPr>
        <w:t xml:space="preserve">аналогичных </w:t>
      </w:r>
      <w:r w:rsidR="00F86335">
        <w:rPr>
          <w:rFonts w:ascii="Times New Roman" w:hAnsi="Times New Roman"/>
          <w:bCs/>
          <w:sz w:val="24"/>
          <w:szCs w:val="24"/>
          <w:lang w:val="ru-RU"/>
        </w:rPr>
        <w:t>товаров</w:t>
      </w:r>
      <w:r w:rsidR="00885ECF">
        <w:rPr>
          <w:rFonts w:ascii="Times New Roman" w:hAnsi="Times New Roman"/>
          <w:bCs/>
          <w:sz w:val="24"/>
          <w:szCs w:val="24"/>
          <w:lang w:val="ru-RU"/>
        </w:rPr>
        <w:t xml:space="preserve"> за период 201</w:t>
      </w:r>
      <w:r w:rsidR="000012DD">
        <w:rPr>
          <w:rFonts w:ascii="Times New Roman" w:hAnsi="Times New Roman"/>
          <w:bCs/>
          <w:sz w:val="24"/>
          <w:szCs w:val="24"/>
          <w:lang w:val="ru-RU"/>
        </w:rPr>
        <w:t>6</w:t>
      </w:r>
      <w:r w:rsidRPr="003050B0">
        <w:rPr>
          <w:rFonts w:ascii="Times New Roman" w:hAnsi="Times New Roman"/>
          <w:bCs/>
          <w:sz w:val="24"/>
          <w:szCs w:val="24"/>
          <w:lang w:val="ru-RU"/>
        </w:rPr>
        <w:t>-20</w:t>
      </w:r>
      <w:r w:rsidR="00885ECF">
        <w:rPr>
          <w:rFonts w:ascii="Times New Roman" w:hAnsi="Times New Roman"/>
          <w:bCs/>
          <w:sz w:val="24"/>
          <w:szCs w:val="24"/>
          <w:lang w:val="ru-RU"/>
        </w:rPr>
        <w:t>1</w:t>
      </w:r>
      <w:r w:rsidR="000012DD">
        <w:rPr>
          <w:rFonts w:ascii="Times New Roman" w:hAnsi="Times New Roman"/>
          <w:bCs/>
          <w:sz w:val="24"/>
          <w:szCs w:val="24"/>
          <w:lang w:val="ru-RU"/>
        </w:rPr>
        <w:t>9</w:t>
      </w:r>
      <w:r w:rsidR="00885ECF">
        <w:rPr>
          <w:rFonts w:ascii="Times New Roman" w:hAnsi="Times New Roman"/>
          <w:bCs/>
          <w:sz w:val="24"/>
          <w:szCs w:val="24"/>
          <w:lang w:val="ru-RU"/>
        </w:rPr>
        <w:t xml:space="preserve"> годы. </w:t>
      </w:r>
      <w:r w:rsidR="00F86335">
        <w:rPr>
          <w:rFonts w:ascii="Times New Roman" w:hAnsi="Times New Roman"/>
          <w:bCs/>
          <w:sz w:val="24"/>
          <w:szCs w:val="24"/>
          <w:lang w:val="ru-RU"/>
        </w:rPr>
        <w:t>Поставленные товары по договорам (контрактам)</w:t>
      </w:r>
      <w:r w:rsidR="00885ECF">
        <w:rPr>
          <w:rFonts w:ascii="Times New Roman" w:hAnsi="Times New Roman"/>
          <w:bCs/>
          <w:sz w:val="24"/>
          <w:szCs w:val="24"/>
          <w:lang w:val="ru-RU"/>
        </w:rPr>
        <w:t>, начатые до 2015</w:t>
      </w:r>
      <w:r w:rsidRPr="003050B0">
        <w:rPr>
          <w:rFonts w:ascii="Times New Roman" w:hAnsi="Times New Roman"/>
          <w:bCs/>
          <w:sz w:val="24"/>
          <w:szCs w:val="24"/>
          <w:lang w:val="ru-RU"/>
        </w:rPr>
        <w:t xml:space="preserve"> г. и завершенные в период 201</w:t>
      </w:r>
      <w:r w:rsidR="000012DD">
        <w:rPr>
          <w:rFonts w:ascii="Times New Roman" w:hAnsi="Times New Roman"/>
          <w:bCs/>
          <w:sz w:val="24"/>
          <w:szCs w:val="24"/>
          <w:lang w:val="ru-RU"/>
        </w:rPr>
        <w:t>6-2019</w:t>
      </w:r>
      <w:r w:rsidRPr="003050B0">
        <w:rPr>
          <w:rFonts w:ascii="Times New Roman" w:hAnsi="Times New Roman"/>
          <w:bCs/>
          <w:sz w:val="24"/>
          <w:szCs w:val="24"/>
          <w:lang w:val="ru-RU"/>
        </w:rPr>
        <w:t xml:space="preserve"> годы будут приняты к оценке полностью.</w:t>
      </w:r>
    </w:p>
    <w:p w:rsidR="00424304" w:rsidRPr="003050B0" w:rsidRDefault="00424304" w:rsidP="00424304">
      <w:pPr>
        <w:spacing w:after="60"/>
        <w:ind w:firstLine="567"/>
        <w:rPr>
          <w:rFonts w:ascii="Times New Roman" w:hAnsi="Times New Roman"/>
          <w:bCs/>
          <w:sz w:val="24"/>
          <w:szCs w:val="24"/>
          <w:lang w:val="ru-RU"/>
        </w:rPr>
      </w:pPr>
      <w:r w:rsidRPr="003050B0">
        <w:rPr>
          <w:rFonts w:ascii="Times New Roman" w:hAnsi="Times New Roman"/>
          <w:bCs/>
          <w:sz w:val="24"/>
          <w:szCs w:val="24"/>
          <w:lang w:val="ru-RU"/>
        </w:rPr>
        <w:t>Подтверждением опыта оказания аналогичных услуг являются следующие документы:</w:t>
      </w:r>
    </w:p>
    <w:p w:rsidR="00424304" w:rsidRPr="003050B0" w:rsidRDefault="00424304" w:rsidP="00424304">
      <w:pPr>
        <w:spacing w:after="60"/>
        <w:ind w:firstLine="567"/>
        <w:rPr>
          <w:rFonts w:ascii="Times New Roman" w:eastAsia="Calibri" w:hAnsi="Times New Roman"/>
          <w:sz w:val="24"/>
          <w:szCs w:val="24"/>
          <w:lang w:val="ru-RU"/>
        </w:rPr>
      </w:pPr>
      <w:r w:rsidRPr="003050B0">
        <w:rPr>
          <w:rFonts w:ascii="Times New Roman" w:hAnsi="Times New Roman"/>
          <w:sz w:val="24"/>
          <w:szCs w:val="24"/>
          <w:lang w:val="ru-RU"/>
        </w:rPr>
        <w:t xml:space="preserve">- копии </w:t>
      </w:r>
      <w:r w:rsidR="00F86335">
        <w:rPr>
          <w:rFonts w:ascii="Times New Roman" w:hAnsi="Times New Roman"/>
          <w:sz w:val="24"/>
          <w:szCs w:val="24"/>
          <w:lang w:val="ru-RU"/>
        </w:rPr>
        <w:t>ранее полностью (по суммам накладных и счетов-фактур</w:t>
      </w:r>
      <w:r w:rsidRPr="003050B0">
        <w:rPr>
          <w:rFonts w:ascii="Times New Roman" w:hAnsi="Times New Roman"/>
          <w:sz w:val="24"/>
          <w:szCs w:val="24"/>
          <w:lang w:val="ru-RU"/>
        </w:rPr>
        <w:t xml:space="preserve">) исполненных контрактов (договоров) по </w:t>
      </w:r>
      <w:r w:rsidR="00F86335">
        <w:rPr>
          <w:rFonts w:ascii="Times New Roman" w:hAnsi="Times New Roman"/>
          <w:sz w:val="24"/>
          <w:szCs w:val="24"/>
          <w:lang w:val="ru-RU"/>
        </w:rPr>
        <w:t>успешной поставке товаров</w:t>
      </w:r>
      <w:r w:rsidRPr="003050B0">
        <w:rPr>
          <w:rFonts w:ascii="Times New Roman" w:hAnsi="Times New Roman"/>
          <w:sz w:val="24"/>
          <w:szCs w:val="24"/>
          <w:lang w:val="ru-RU"/>
        </w:rPr>
        <w:t xml:space="preserve"> за период 201</w:t>
      </w:r>
      <w:r w:rsidR="000012DD">
        <w:rPr>
          <w:rFonts w:ascii="Times New Roman" w:hAnsi="Times New Roman"/>
          <w:sz w:val="24"/>
          <w:szCs w:val="24"/>
          <w:lang w:val="ru-RU"/>
        </w:rPr>
        <w:t>6-2019</w:t>
      </w:r>
      <w:r w:rsidRPr="003050B0">
        <w:rPr>
          <w:rFonts w:ascii="Times New Roman" w:hAnsi="Times New Roman"/>
          <w:sz w:val="24"/>
          <w:szCs w:val="24"/>
          <w:lang w:val="ru-RU"/>
        </w:rPr>
        <w:t xml:space="preserve"> годы.</w:t>
      </w:r>
    </w:p>
    <w:p w:rsidR="00424304" w:rsidRPr="003050B0" w:rsidRDefault="00424304" w:rsidP="00424304">
      <w:pPr>
        <w:spacing w:after="60"/>
        <w:ind w:firstLine="567"/>
        <w:rPr>
          <w:rFonts w:ascii="Times New Roman" w:eastAsia="Calibri" w:hAnsi="Times New Roman"/>
          <w:sz w:val="24"/>
          <w:szCs w:val="24"/>
          <w:lang w:val="ru-RU"/>
        </w:rPr>
      </w:pPr>
      <w:r w:rsidRPr="003050B0">
        <w:rPr>
          <w:rFonts w:ascii="Times New Roman" w:hAnsi="Times New Roman"/>
          <w:sz w:val="24"/>
          <w:szCs w:val="24"/>
          <w:lang w:val="ru-RU"/>
        </w:rPr>
        <w:t xml:space="preserve">- </w:t>
      </w:r>
      <w:r w:rsidR="00F86335">
        <w:rPr>
          <w:rFonts w:ascii="Times New Roman" w:hAnsi="Times New Roman"/>
          <w:sz w:val="24"/>
          <w:szCs w:val="24"/>
          <w:lang w:val="ru-RU"/>
        </w:rPr>
        <w:t>накладные, счета - фактуры</w:t>
      </w:r>
      <w:r w:rsidRPr="003050B0">
        <w:rPr>
          <w:rFonts w:ascii="Times New Roman" w:hAnsi="Times New Roman"/>
          <w:sz w:val="24"/>
          <w:szCs w:val="24"/>
          <w:lang w:val="ru-RU"/>
        </w:rPr>
        <w:t xml:space="preserve">, подтверждающие исполнение контрактов по </w:t>
      </w:r>
      <w:r w:rsidR="00F86335">
        <w:rPr>
          <w:rFonts w:ascii="Times New Roman" w:hAnsi="Times New Roman"/>
          <w:sz w:val="24"/>
          <w:szCs w:val="24"/>
          <w:lang w:val="ru-RU"/>
        </w:rPr>
        <w:t>успешной поставке товаров</w:t>
      </w:r>
      <w:r w:rsidR="000012DD">
        <w:rPr>
          <w:rFonts w:ascii="Times New Roman" w:hAnsi="Times New Roman"/>
          <w:sz w:val="24"/>
          <w:szCs w:val="24"/>
          <w:lang w:val="ru-RU"/>
        </w:rPr>
        <w:t xml:space="preserve"> за период 2016-2019</w:t>
      </w:r>
      <w:r w:rsidRPr="003050B0">
        <w:rPr>
          <w:rFonts w:ascii="Times New Roman" w:hAnsi="Times New Roman"/>
          <w:sz w:val="24"/>
          <w:szCs w:val="24"/>
          <w:lang w:val="ru-RU"/>
        </w:rPr>
        <w:t xml:space="preserve"> годы.</w:t>
      </w:r>
    </w:p>
    <w:p w:rsidR="00424304" w:rsidRPr="003050B0" w:rsidRDefault="00424304" w:rsidP="00424304">
      <w:pPr>
        <w:spacing w:after="60"/>
        <w:ind w:firstLine="567"/>
        <w:rPr>
          <w:rFonts w:ascii="Times New Roman" w:hAnsi="Times New Roman"/>
          <w:sz w:val="24"/>
          <w:szCs w:val="24"/>
          <w:lang w:val="ru-RU"/>
        </w:rPr>
      </w:pPr>
      <w:r w:rsidRPr="003050B0">
        <w:rPr>
          <w:rFonts w:ascii="Times New Roman" w:hAnsi="Times New Roman"/>
          <w:sz w:val="24"/>
          <w:szCs w:val="24"/>
          <w:lang w:val="ru-RU"/>
        </w:rPr>
        <w:t xml:space="preserve">Копии указанных документов должны быть представлены в полном объеме со всеми приложениями, являющимися их неотъемлемой частью. </w:t>
      </w:r>
    </w:p>
    <w:p w:rsidR="00424304" w:rsidRPr="00241017" w:rsidRDefault="00424304" w:rsidP="00424304">
      <w:pPr>
        <w:autoSpaceDE w:val="0"/>
        <w:autoSpaceDN w:val="0"/>
        <w:adjustRightInd w:val="0"/>
        <w:ind w:firstLine="284"/>
        <w:rPr>
          <w:rFonts w:ascii="Times New Roman" w:hAnsi="Times New Roman"/>
          <w:b/>
          <w:sz w:val="24"/>
          <w:szCs w:val="24"/>
          <w:u w:val="single"/>
          <w:lang w:val="ru-RU" w:eastAsia="ru-RU"/>
        </w:rPr>
      </w:pPr>
      <w:r w:rsidRPr="00241017">
        <w:rPr>
          <w:rFonts w:ascii="Times New Roman" w:hAnsi="Times New Roman"/>
          <w:b/>
          <w:sz w:val="24"/>
          <w:szCs w:val="24"/>
          <w:u w:val="single"/>
          <w:lang w:val="ru-RU" w:eastAsia="ru-RU"/>
        </w:rPr>
        <w:t>Шкала оценки:</w:t>
      </w:r>
    </w:p>
    <w:p w:rsidR="00424304" w:rsidRPr="00605B22" w:rsidRDefault="00424304" w:rsidP="00424304">
      <w:pPr>
        <w:autoSpaceDE w:val="0"/>
        <w:autoSpaceDN w:val="0"/>
        <w:adjustRightInd w:val="0"/>
        <w:ind w:firstLine="284"/>
        <w:rPr>
          <w:rFonts w:ascii="Times New Roman" w:hAnsi="Times New Roman"/>
          <w:sz w:val="24"/>
          <w:szCs w:val="24"/>
          <w:lang w:val="ru-RU" w:eastAsia="ru-RU"/>
        </w:rPr>
      </w:pPr>
      <w:r w:rsidRPr="00605B22">
        <w:rPr>
          <w:rFonts w:ascii="Times New Roman" w:hAnsi="Times New Roman"/>
          <w:sz w:val="24"/>
          <w:szCs w:val="24"/>
          <w:lang w:val="ru-RU" w:eastAsia="ru-RU"/>
        </w:rPr>
        <w:t>1-3 договоров 25 баллов</w:t>
      </w:r>
    </w:p>
    <w:p w:rsidR="00424304" w:rsidRPr="00605B22" w:rsidRDefault="00424304" w:rsidP="00424304">
      <w:pPr>
        <w:autoSpaceDE w:val="0"/>
        <w:autoSpaceDN w:val="0"/>
        <w:adjustRightInd w:val="0"/>
        <w:ind w:firstLine="284"/>
        <w:rPr>
          <w:rFonts w:ascii="Times New Roman" w:hAnsi="Times New Roman"/>
          <w:sz w:val="24"/>
          <w:szCs w:val="24"/>
          <w:lang w:val="ru-RU" w:eastAsia="ru-RU"/>
        </w:rPr>
      </w:pPr>
      <w:r w:rsidRPr="00605B22">
        <w:rPr>
          <w:rFonts w:ascii="Times New Roman" w:hAnsi="Times New Roman"/>
          <w:sz w:val="24"/>
          <w:szCs w:val="24"/>
          <w:lang w:val="ru-RU" w:eastAsia="ru-RU"/>
        </w:rPr>
        <w:t>4-9 договоров 50 баллов</w:t>
      </w:r>
    </w:p>
    <w:p w:rsidR="00424304" w:rsidRPr="00605B22" w:rsidRDefault="00424304" w:rsidP="00424304">
      <w:pPr>
        <w:autoSpaceDE w:val="0"/>
        <w:autoSpaceDN w:val="0"/>
        <w:adjustRightInd w:val="0"/>
        <w:ind w:firstLine="284"/>
        <w:rPr>
          <w:rFonts w:ascii="Times New Roman" w:hAnsi="Times New Roman"/>
          <w:sz w:val="24"/>
          <w:szCs w:val="24"/>
          <w:lang w:val="ru-RU" w:eastAsia="ru-RU"/>
        </w:rPr>
      </w:pPr>
      <w:r w:rsidRPr="00605B22">
        <w:rPr>
          <w:rFonts w:ascii="Times New Roman" w:hAnsi="Times New Roman"/>
          <w:sz w:val="24"/>
          <w:szCs w:val="24"/>
          <w:lang w:val="ru-RU" w:eastAsia="ru-RU"/>
        </w:rPr>
        <w:t>10 и более 100 баллов</w:t>
      </w:r>
    </w:p>
    <w:p w:rsidR="00424304" w:rsidRPr="007E18EB" w:rsidRDefault="00424304" w:rsidP="00424304">
      <w:pPr>
        <w:spacing w:after="60"/>
        <w:ind w:firstLine="567"/>
        <w:rPr>
          <w:rFonts w:ascii="Times New Roman" w:hAnsi="Times New Roman"/>
          <w:sz w:val="24"/>
          <w:szCs w:val="24"/>
          <w:lang w:val="ru-RU" w:eastAsia="ru-RU"/>
        </w:rPr>
      </w:pPr>
      <w:bookmarkStart w:id="30" w:name="_Toc387249588"/>
      <w:r w:rsidRPr="007E18EB">
        <w:rPr>
          <w:rFonts w:ascii="Times New Roman" w:hAnsi="Times New Roman"/>
          <w:bCs/>
          <w:sz w:val="24"/>
          <w:szCs w:val="24"/>
          <w:lang w:val="ru-RU" w:eastAsia="ru-RU"/>
        </w:rPr>
        <w:t xml:space="preserve">В случае отсутствия в заявке документов (контрактов (договоров) и/или актов), подтверждающих </w:t>
      </w:r>
      <w:r w:rsidRPr="007E18EB">
        <w:rPr>
          <w:rFonts w:ascii="Times New Roman" w:hAnsi="Times New Roman"/>
          <w:sz w:val="24"/>
          <w:szCs w:val="24"/>
          <w:lang w:val="ru-RU" w:eastAsia="ru-RU"/>
        </w:rPr>
        <w:t>наличие у участника зак</w:t>
      </w:r>
      <w:r>
        <w:rPr>
          <w:rFonts w:ascii="Times New Roman" w:hAnsi="Times New Roman"/>
          <w:sz w:val="24"/>
          <w:szCs w:val="24"/>
          <w:lang w:val="ru-RU" w:eastAsia="ru-RU"/>
        </w:rPr>
        <w:t>упки опыта по успешному выполнению аналогичных работ</w:t>
      </w:r>
      <w:r w:rsidRPr="007E18EB">
        <w:rPr>
          <w:rFonts w:ascii="Times New Roman" w:hAnsi="Times New Roman"/>
          <w:sz w:val="24"/>
          <w:szCs w:val="24"/>
          <w:lang w:val="ru-RU" w:eastAsia="ru-RU"/>
        </w:rPr>
        <w:t xml:space="preserve"> </w:t>
      </w:r>
      <w:bookmarkStart w:id="31" w:name="_Toc387249589"/>
      <w:bookmarkEnd w:id="30"/>
      <w:r w:rsidR="00FD4893">
        <w:rPr>
          <w:rFonts w:ascii="Times New Roman" w:hAnsi="Times New Roman"/>
          <w:sz w:val="24"/>
          <w:szCs w:val="24"/>
          <w:lang w:val="ru-RU" w:eastAsia="ru-RU"/>
        </w:rPr>
        <w:t>за 201</w:t>
      </w:r>
      <w:r w:rsidR="00335E21">
        <w:rPr>
          <w:rFonts w:ascii="Times New Roman" w:hAnsi="Times New Roman"/>
          <w:sz w:val="24"/>
          <w:szCs w:val="24"/>
          <w:lang w:val="ru-RU" w:eastAsia="ru-RU"/>
        </w:rPr>
        <w:t>6-2019</w:t>
      </w:r>
      <w:r w:rsidRPr="007E18EB">
        <w:rPr>
          <w:rFonts w:ascii="Times New Roman" w:hAnsi="Times New Roman"/>
          <w:sz w:val="24"/>
          <w:szCs w:val="24"/>
          <w:lang w:val="ru-RU" w:eastAsia="ru-RU"/>
        </w:rPr>
        <w:t>годы</w:t>
      </w:r>
      <w:r>
        <w:rPr>
          <w:rFonts w:ascii="Times New Roman" w:hAnsi="Times New Roman"/>
          <w:sz w:val="24"/>
          <w:szCs w:val="24"/>
          <w:lang w:val="ru-RU" w:eastAsia="ru-RU"/>
        </w:rPr>
        <w:t xml:space="preserve">, </w:t>
      </w:r>
      <w:r w:rsidRPr="007E18EB">
        <w:rPr>
          <w:rFonts w:ascii="Times New Roman" w:hAnsi="Times New Roman"/>
          <w:sz w:val="24"/>
          <w:szCs w:val="24"/>
          <w:lang w:val="ru-RU" w:eastAsia="ru-RU"/>
        </w:rPr>
        <w:t>участнику закупки по данному критерию (показателю) присваивается ноль баллов.</w:t>
      </w:r>
    </w:p>
    <w:p w:rsidR="00424304" w:rsidRPr="007E18EB" w:rsidRDefault="00424304" w:rsidP="00424304">
      <w:pPr>
        <w:ind w:firstLine="567"/>
        <w:rPr>
          <w:rFonts w:ascii="Times New Roman" w:hAnsi="Times New Roman"/>
          <w:sz w:val="24"/>
          <w:szCs w:val="24"/>
          <w:lang w:val="ru-RU" w:eastAsia="ru-RU"/>
        </w:rPr>
      </w:pPr>
      <w:r>
        <w:rPr>
          <w:rFonts w:ascii="Times New Roman" w:hAnsi="Times New Roman"/>
          <w:bCs/>
          <w:sz w:val="24"/>
          <w:szCs w:val="24"/>
          <w:lang w:val="ru-RU" w:eastAsia="ru-RU"/>
        </w:rPr>
        <w:t xml:space="preserve">Под </w:t>
      </w:r>
      <w:r w:rsidR="005C5F69">
        <w:rPr>
          <w:rFonts w:ascii="Times New Roman" w:hAnsi="Times New Roman"/>
          <w:bCs/>
          <w:sz w:val="24"/>
          <w:szCs w:val="24"/>
          <w:lang w:val="ru-RU" w:eastAsia="ru-RU"/>
        </w:rPr>
        <w:t>успешной поставкой товаров</w:t>
      </w:r>
      <w:r w:rsidRPr="007E18EB">
        <w:rPr>
          <w:rFonts w:ascii="Times New Roman" w:hAnsi="Times New Roman"/>
          <w:bCs/>
          <w:sz w:val="24"/>
          <w:szCs w:val="24"/>
          <w:lang w:val="ru-RU" w:eastAsia="ru-RU"/>
        </w:rPr>
        <w:t xml:space="preserve"> понимается исполнение участником закупки контракта (контрактов), </w:t>
      </w:r>
      <w:r w:rsidRPr="007E18EB">
        <w:rPr>
          <w:rFonts w:ascii="Times New Roman" w:hAnsi="Times New Roman"/>
          <w:sz w:val="24"/>
          <w:szCs w:val="24"/>
          <w:lang w:val="ru-RU" w:eastAsia="ru-RU"/>
        </w:rPr>
        <w:t>договора (договоров) без применения к такому участнику неустоек (штрафов, пеней).</w:t>
      </w:r>
      <w:bookmarkEnd w:id="31"/>
    </w:p>
    <w:p w:rsidR="00424304" w:rsidRPr="007E18EB" w:rsidRDefault="00424304" w:rsidP="00424304">
      <w:pPr>
        <w:spacing w:after="60"/>
        <w:ind w:firstLine="567"/>
        <w:rPr>
          <w:rFonts w:ascii="Times New Roman" w:hAnsi="Times New Roman"/>
          <w:sz w:val="24"/>
          <w:szCs w:val="24"/>
          <w:lang w:val="ru-RU" w:eastAsia="ru-RU"/>
        </w:rPr>
      </w:pPr>
      <w:bookmarkStart w:id="32" w:name="_Toc387249590"/>
      <w:r>
        <w:rPr>
          <w:rFonts w:ascii="Times New Roman" w:hAnsi="Times New Roman"/>
          <w:bCs/>
          <w:sz w:val="24"/>
          <w:szCs w:val="24"/>
          <w:lang w:val="ru-RU" w:eastAsia="ru-RU"/>
        </w:rPr>
        <w:t>По успешному выполнению аналогичных работ</w:t>
      </w:r>
      <w:r w:rsidRPr="007E18EB">
        <w:rPr>
          <w:rFonts w:ascii="Times New Roman" w:hAnsi="Times New Roman"/>
          <w:bCs/>
          <w:sz w:val="24"/>
          <w:szCs w:val="24"/>
          <w:lang w:val="ru-RU" w:eastAsia="ru-RU"/>
        </w:rPr>
        <w:t xml:space="preserve"> </w:t>
      </w:r>
      <w:r w:rsidRPr="007E18EB">
        <w:rPr>
          <w:rFonts w:ascii="Times New Roman" w:hAnsi="Times New Roman"/>
          <w:sz w:val="24"/>
          <w:szCs w:val="24"/>
          <w:lang w:val="ru-RU" w:eastAsia="ru-RU"/>
        </w:rPr>
        <w:t xml:space="preserve">участник закупки декларирует в заявке путем заполнения </w:t>
      </w:r>
      <w:hyperlink r:id="rId14" w:anchor="Par2598" w:history="1">
        <w:r w:rsidRPr="007E18EB">
          <w:rPr>
            <w:rFonts w:ascii="Times New Roman" w:hAnsi="Times New Roman"/>
            <w:sz w:val="24"/>
            <w:szCs w:val="24"/>
            <w:lang w:val="ru-RU" w:eastAsia="ru-RU"/>
          </w:rPr>
          <w:t>формы</w:t>
        </w:r>
      </w:hyperlink>
      <w:r w:rsidRPr="007E18EB">
        <w:rPr>
          <w:rFonts w:ascii="Times New Roman" w:hAnsi="Times New Roman"/>
          <w:sz w:val="24"/>
          <w:szCs w:val="24"/>
          <w:lang w:val="ru-RU" w:eastAsia="ru-RU"/>
        </w:rPr>
        <w:t xml:space="preserve"> 4 части </w:t>
      </w:r>
      <w:r>
        <w:rPr>
          <w:rFonts w:ascii="Times New Roman" w:hAnsi="Times New Roman"/>
          <w:sz w:val="24"/>
          <w:szCs w:val="24"/>
          <w:lang w:eastAsia="ru-RU"/>
        </w:rPr>
        <w:t>IV</w:t>
      </w:r>
      <w:r w:rsidRPr="007E18EB">
        <w:rPr>
          <w:rFonts w:ascii="Times New Roman" w:hAnsi="Times New Roman"/>
          <w:sz w:val="24"/>
          <w:szCs w:val="24"/>
          <w:lang w:val="ru-RU" w:eastAsia="ru-RU"/>
        </w:rPr>
        <w:t xml:space="preserve">«ОБРАЗЦЫ ФОРМ И ДОКУМЕНТОВ ДЛЯ ЗАПОЛНЕНИЯ УЧАСТНИКАМИ настоящей документации </w:t>
      </w:r>
      <w:r w:rsidRPr="007E18EB">
        <w:rPr>
          <w:rFonts w:ascii="Times New Roman" w:hAnsi="Times New Roman"/>
          <w:bCs/>
          <w:sz w:val="24"/>
          <w:szCs w:val="24"/>
          <w:lang w:val="ru-RU" w:eastAsia="ru-RU"/>
        </w:rPr>
        <w:t>исполнение им контрактов (</w:t>
      </w:r>
      <w:r w:rsidRPr="007E18EB">
        <w:rPr>
          <w:rFonts w:ascii="Times New Roman" w:hAnsi="Times New Roman"/>
          <w:sz w:val="24"/>
          <w:szCs w:val="24"/>
          <w:lang w:val="ru-RU" w:eastAsia="ru-RU"/>
        </w:rPr>
        <w:t>договоров) представленных по показателю критерия оценки, без применения к нему неустоек (штрафов, пеней).</w:t>
      </w:r>
      <w:bookmarkEnd w:id="32"/>
    </w:p>
    <w:p w:rsidR="00424304" w:rsidRPr="007E18EB" w:rsidRDefault="00424304" w:rsidP="00424304">
      <w:pPr>
        <w:spacing w:after="60"/>
        <w:ind w:firstLine="567"/>
        <w:rPr>
          <w:rFonts w:ascii="Times New Roman" w:hAnsi="Times New Roman"/>
          <w:sz w:val="24"/>
          <w:szCs w:val="24"/>
          <w:lang w:val="ru-RU" w:eastAsia="ru-RU"/>
        </w:rPr>
      </w:pPr>
      <w:bookmarkStart w:id="33" w:name="_Toc387249591"/>
      <w:r w:rsidRPr="007E18EB">
        <w:rPr>
          <w:rFonts w:ascii="Times New Roman" w:hAnsi="Times New Roman"/>
          <w:sz w:val="24"/>
          <w:szCs w:val="24"/>
          <w:lang w:val="ru-RU" w:eastAsia="ru-RU"/>
        </w:rPr>
        <w:t xml:space="preserve">Заказчик вправе запросить у соответствующих органов и организаций информацию об </w:t>
      </w:r>
      <w:r>
        <w:rPr>
          <w:rFonts w:ascii="Times New Roman" w:hAnsi="Times New Roman"/>
          <w:bCs/>
          <w:sz w:val="24"/>
          <w:szCs w:val="24"/>
          <w:lang w:val="ru-RU" w:eastAsia="ru-RU"/>
        </w:rPr>
        <w:t xml:space="preserve">успешном выполнении работ </w:t>
      </w:r>
      <w:r w:rsidRPr="007E18EB">
        <w:rPr>
          <w:rFonts w:ascii="Times New Roman" w:hAnsi="Times New Roman"/>
          <w:bCs/>
          <w:sz w:val="24"/>
          <w:szCs w:val="24"/>
          <w:lang w:val="ru-RU" w:eastAsia="ru-RU"/>
        </w:rPr>
        <w:t xml:space="preserve">по исполнению участником закупки контракта (контрактов), </w:t>
      </w:r>
      <w:r w:rsidRPr="007E18EB">
        <w:rPr>
          <w:rFonts w:ascii="Times New Roman" w:hAnsi="Times New Roman"/>
          <w:sz w:val="24"/>
          <w:szCs w:val="24"/>
          <w:lang w:val="ru-RU" w:eastAsia="ru-RU"/>
        </w:rPr>
        <w:t>договора (договоров) без применения к такому участнику неустоек (штрафов, пеней).</w:t>
      </w:r>
      <w:bookmarkEnd w:id="33"/>
    </w:p>
    <w:p w:rsidR="00E2774B" w:rsidRPr="00E2774B" w:rsidRDefault="00424304" w:rsidP="00E2774B">
      <w:pPr>
        <w:numPr>
          <w:ilvl w:val="1"/>
          <w:numId w:val="8"/>
        </w:numPr>
        <w:rPr>
          <w:rFonts w:ascii="Times New Roman" w:hAnsi="Times New Roman"/>
          <w:sz w:val="24"/>
          <w:szCs w:val="24"/>
          <w:lang w:val="ru-RU"/>
        </w:rPr>
      </w:pPr>
      <w:r w:rsidRPr="00E2774B">
        <w:rPr>
          <w:rFonts w:ascii="Times New Roman" w:hAnsi="Times New Roman"/>
          <w:b/>
          <w:bCs/>
          <w:sz w:val="24"/>
          <w:szCs w:val="24"/>
          <w:lang w:val="ru-RU" w:eastAsia="ru-RU"/>
        </w:rPr>
        <w:lastRenderedPageBreak/>
        <w:t xml:space="preserve">Показатель оценки: </w:t>
      </w:r>
      <w:r w:rsidR="00E2774B">
        <w:rPr>
          <w:rFonts w:ascii="Times New Roman" w:hAnsi="Times New Roman"/>
          <w:bCs/>
          <w:sz w:val="24"/>
          <w:szCs w:val="24"/>
          <w:lang w:val="ru-RU" w:eastAsia="ru-RU"/>
        </w:rPr>
        <w:t>Ф</w:t>
      </w:r>
      <w:r w:rsidR="00E2774B" w:rsidRPr="00E2774B">
        <w:rPr>
          <w:rFonts w:ascii="Times New Roman" w:hAnsi="Times New Roman"/>
          <w:bCs/>
          <w:sz w:val="24"/>
          <w:szCs w:val="24"/>
          <w:lang w:val="ru-RU" w:eastAsia="ru-RU"/>
        </w:rPr>
        <w:t>ункциональные характеристики (потребительские свойства), технические и качественные характеристики, эксплуатационные характеристики товара.</w:t>
      </w:r>
    </w:p>
    <w:p w:rsidR="00424304" w:rsidRPr="00E2774B" w:rsidRDefault="00424304" w:rsidP="00E2774B">
      <w:pPr>
        <w:ind w:left="885"/>
        <w:rPr>
          <w:rFonts w:ascii="Times New Roman" w:hAnsi="Times New Roman"/>
          <w:sz w:val="24"/>
          <w:szCs w:val="24"/>
          <w:lang w:val="ru-RU"/>
        </w:rPr>
      </w:pPr>
      <w:r w:rsidRPr="00E2774B">
        <w:rPr>
          <w:rFonts w:ascii="Times New Roman" w:hAnsi="Times New Roman"/>
          <w:sz w:val="24"/>
          <w:szCs w:val="24"/>
          <w:lang w:val="ru-RU"/>
        </w:rPr>
        <w:t xml:space="preserve">Значимость критерия – </w:t>
      </w:r>
      <w:r w:rsidR="00E2774B">
        <w:rPr>
          <w:rFonts w:ascii="Times New Roman" w:hAnsi="Times New Roman"/>
          <w:sz w:val="24"/>
          <w:szCs w:val="24"/>
          <w:lang w:val="ru-RU"/>
        </w:rPr>
        <w:t>30</w:t>
      </w:r>
      <w:r w:rsidRPr="00E2774B">
        <w:rPr>
          <w:rFonts w:ascii="Times New Roman" w:hAnsi="Times New Roman"/>
          <w:sz w:val="24"/>
          <w:szCs w:val="24"/>
          <w:lang w:val="ru-RU"/>
        </w:rPr>
        <w:t>%</w:t>
      </w:r>
    </w:p>
    <w:p w:rsidR="00424304" w:rsidRPr="001F38B2" w:rsidRDefault="00424304" w:rsidP="00424304">
      <w:pPr>
        <w:autoSpaceDE w:val="0"/>
        <w:autoSpaceDN w:val="0"/>
        <w:adjustRightInd w:val="0"/>
        <w:rPr>
          <w:rFonts w:ascii="Times New Roman" w:hAnsi="Times New Roman"/>
          <w:bCs/>
          <w:sz w:val="24"/>
          <w:szCs w:val="24"/>
          <w:lang w:val="ru-RU" w:eastAsia="ar-SA"/>
        </w:rPr>
      </w:pPr>
      <w:r w:rsidRPr="001F38B2">
        <w:rPr>
          <w:rFonts w:ascii="Times New Roman" w:hAnsi="Times New Roman"/>
          <w:sz w:val="24"/>
          <w:szCs w:val="24"/>
          <w:lang w:val="ru-RU" w:eastAsia="ru-RU"/>
        </w:rPr>
        <w:t xml:space="preserve">Коэффициент значимости критерия </w:t>
      </w:r>
      <w:r w:rsidRPr="001F38B2">
        <w:rPr>
          <w:rFonts w:ascii="Times New Roman" w:hAnsi="Times New Roman"/>
          <w:b/>
          <w:bCs/>
          <w:iCs/>
          <w:sz w:val="24"/>
          <w:szCs w:val="24"/>
          <w:lang w:val="ru-RU" w:eastAsia="ar-SA"/>
        </w:rPr>
        <w:t>(НЦБ</w:t>
      </w:r>
      <w:r w:rsidRPr="001F38B2">
        <w:rPr>
          <w:rFonts w:ascii="Times New Roman" w:hAnsi="Times New Roman"/>
          <w:b/>
          <w:bCs/>
          <w:iCs/>
          <w:szCs w:val="24"/>
          <w:vertAlign w:val="superscript"/>
          <w:lang w:val="ru-RU" w:eastAsia="ar-SA"/>
        </w:rPr>
        <w:t>2</w:t>
      </w:r>
      <w:r w:rsidRPr="001F38B2">
        <w:rPr>
          <w:rFonts w:ascii="Times New Roman" w:hAnsi="Times New Roman"/>
          <w:b/>
          <w:bCs/>
          <w:iCs/>
          <w:sz w:val="28"/>
          <w:szCs w:val="24"/>
          <w:vertAlign w:val="subscript"/>
          <w:lang w:val="ru-RU" w:eastAsia="ar-SA"/>
        </w:rPr>
        <w:t>к</w:t>
      </w:r>
      <w:r w:rsidRPr="001F38B2">
        <w:rPr>
          <w:rFonts w:ascii="Times New Roman" w:hAnsi="Times New Roman"/>
          <w:b/>
          <w:bCs/>
          <w:iCs/>
          <w:sz w:val="24"/>
          <w:szCs w:val="24"/>
          <w:vertAlign w:val="subscript"/>
          <w:lang w:val="ru-RU" w:eastAsia="ar-SA"/>
        </w:rPr>
        <w:t>оэф</w:t>
      </w:r>
      <w:r w:rsidRPr="001F38B2">
        <w:rPr>
          <w:rFonts w:ascii="Times New Roman" w:hAnsi="Times New Roman"/>
          <w:b/>
          <w:bCs/>
          <w:iCs/>
          <w:sz w:val="24"/>
          <w:szCs w:val="24"/>
          <w:lang w:val="ru-RU" w:eastAsia="ar-SA"/>
        </w:rPr>
        <w:t>.)</w:t>
      </w:r>
      <w:r w:rsidR="00E2774B">
        <w:rPr>
          <w:rFonts w:ascii="Times New Roman" w:hAnsi="Times New Roman"/>
          <w:sz w:val="24"/>
          <w:szCs w:val="24"/>
          <w:lang w:val="ru-RU" w:eastAsia="ru-RU"/>
        </w:rPr>
        <w:t>: 0,30</w:t>
      </w:r>
      <w:r w:rsidRPr="001F38B2">
        <w:rPr>
          <w:rFonts w:ascii="Times New Roman" w:hAnsi="Times New Roman"/>
          <w:bCs/>
          <w:sz w:val="24"/>
          <w:szCs w:val="24"/>
          <w:lang w:val="ru-RU" w:eastAsia="ar-SA"/>
        </w:rPr>
        <w:t xml:space="preserve"> </w:t>
      </w:r>
    </w:p>
    <w:p w:rsidR="00424304" w:rsidRPr="001F38B2" w:rsidRDefault="00424304" w:rsidP="00424304">
      <w:pPr>
        <w:autoSpaceDE w:val="0"/>
        <w:autoSpaceDN w:val="0"/>
        <w:adjustRightInd w:val="0"/>
        <w:rPr>
          <w:rFonts w:ascii="Times New Roman" w:hAnsi="Times New Roman"/>
          <w:sz w:val="24"/>
          <w:szCs w:val="24"/>
          <w:lang w:val="ru-RU" w:eastAsia="ru-RU"/>
        </w:rPr>
      </w:pPr>
      <w:r w:rsidRPr="001F38B2">
        <w:rPr>
          <w:rFonts w:ascii="Times New Roman" w:hAnsi="Times New Roman"/>
          <w:sz w:val="24"/>
          <w:szCs w:val="24"/>
          <w:lang w:val="ru-RU" w:eastAsia="ru-RU"/>
        </w:rPr>
        <w:t>Рейтинг заявки по критерию оценки «</w:t>
      </w:r>
      <w:r w:rsidR="00E2774B">
        <w:rPr>
          <w:rFonts w:ascii="Times New Roman" w:hAnsi="Times New Roman"/>
          <w:sz w:val="24"/>
          <w:szCs w:val="24"/>
          <w:lang w:val="ru-RU" w:eastAsia="ru-RU"/>
        </w:rPr>
        <w:t>Функциональные характеристики</w:t>
      </w:r>
      <w:r w:rsidRPr="001F38B2">
        <w:rPr>
          <w:rFonts w:ascii="Times New Roman" w:hAnsi="Times New Roman"/>
          <w:sz w:val="24"/>
          <w:szCs w:val="24"/>
          <w:lang w:val="ru-RU" w:eastAsia="ru-RU"/>
        </w:rPr>
        <w:t xml:space="preserve">» рассчитывается по формуле: </w:t>
      </w:r>
      <w:r w:rsidRPr="001F38B2">
        <w:rPr>
          <w:rFonts w:ascii="Times New Roman" w:hAnsi="Times New Roman"/>
          <w:b/>
          <w:bCs/>
          <w:iCs/>
          <w:sz w:val="24"/>
          <w:szCs w:val="24"/>
          <w:lang w:val="ru-RU" w:eastAsia="ar-SA"/>
        </w:rPr>
        <w:t>НЦБ</w:t>
      </w:r>
      <w:r w:rsidRPr="001F38B2">
        <w:rPr>
          <w:rFonts w:ascii="Times New Roman" w:hAnsi="Times New Roman"/>
          <w:b/>
          <w:bCs/>
          <w:iCs/>
          <w:szCs w:val="24"/>
          <w:vertAlign w:val="superscript"/>
          <w:lang w:val="ru-RU" w:eastAsia="ar-SA"/>
        </w:rPr>
        <w:t>2</w:t>
      </w:r>
      <w:proofErr w:type="spellStart"/>
      <w:r w:rsidRPr="001F38B2">
        <w:rPr>
          <w:rFonts w:ascii="Times New Roman" w:hAnsi="Times New Roman"/>
          <w:b/>
          <w:bCs/>
          <w:iCs/>
          <w:sz w:val="28"/>
          <w:szCs w:val="24"/>
          <w:vertAlign w:val="subscript"/>
          <w:lang w:eastAsia="ar-SA"/>
        </w:rPr>
        <w:t>i</w:t>
      </w:r>
      <w:proofErr w:type="spellEnd"/>
      <w:r w:rsidRPr="001F38B2">
        <w:rPr>
          <w:rFonts w:ascii="Times New Roman" w:hAnsi="Times New Roman"/>
          <w:b/>
          <w:sz w:val="24"/>
          <w:szCs w:val="24"/>
          <w:lang w:val="ru-RU" w:eastAsia="ar-SA"/>
        </w:rPr>
        <w:t xml:space="preserve"> * </w:t>
      </w:r>
      <w:r w:rsidRPr="001F38B2">
        <w:rPr>
          <w:rFonts w:ascii="Times New Roman" w:hAnsi="Times New Roman"/>
          <w:b/>
          <w:bCs/>
          <w:iCs/>
          <w:sz w:val="24"/>
          <w:szCs w:val="24"/>
          <w:lang w:val="ru-RU" w:eastAsia="ar-SA"/>
        </w:rPr>
        <w:t>НЦБ</w:t>
      </w:r>
      <w:r w:rsidRPr="001F38B2">
        <w:rPr>
          <w:rFonts w:ascii="Times New Roman" w:hAnsi="Times New Roman"/>
          <w:b/>
          <w:bCs/>
          <w:iCs/>
          <w:szCs w:val="24"/>
          <w:vertAlign w:val="superscript"/>
          <w:lang w:val="ru-RU" w:eastAsia="ar-SA"/>
        </w:rPr>
        <w:t>2</w:t>
      </w:r>
      <w:r w:rsidRPr="001F38B2">
        <w:rPr>
          <w:rFonts w:ascii="Times New Roman" w:hAnsi="Times New Roman"/>
          <w:b/>
          <w:bCs/>
          <w:iCs/>
          <w:sz w:val="28"/>
          <w:szCs w:val="24"/>
          <w:vertAlign w:val="subscript"/>
          <w:lang w:val="ru-RU" w:eastAsia="ar-SA"/>
        </w:rPr>
        <w:t>к</w:t>
      </w:r>
      <w:r w:rsidRPr="001F38B2">
        <w:rPr>
          <w:rFonts w:ascii="Times New Roman" w:hAnsi="Times New Roman"/>
          <w:b/>
          <w:bCs/>
          <w:iCs/>
          <w:sz w:val="24"/>
          <w:szCs w:val="24"/>
          <w:vertAlign w:val="subscript"/>
          <w:lang w:val="ru-RU" w:eastAsia="ar-SA"/>
        </w:rPr>
        <w:t>оэф</w:t>
      </w:r>
    </w:p>
    <w:p w:rsidR="00424304" w:rsidRPr="00DE2E0F" w:rsidRDefault="00424304" w:rsidP="00424304">
      <w:pPr>
        <w:rPr>
          <w:rFonts w:ascii="Times New Roman" w:hAnsi="Times New Roman"/>
          <w:color w:val="FF0000"/>
          <w:sz w:val="24"/>
          <w:szCs w:val="24"/>
          <w:lang w:val="ru-RU"/>
        </w:rPr>
      </w:pPr>
    </w:p>
    <w:p w:rsidR="00424304" w:rsidRPr="001F38B2" w:rsidRDefault="00424304" w:rsidP="00424304">
      <w:pPr>
        <w:rPr>
          <w:rFonts w:ascii="Times New Roman" w:hAnsi="Times New Roman"/>
          <w:sz w:val="24"/>
          <w:szCs w:val="24"/>
          <w:lang w:val="ru-RU"/>
        </w:rPr>
      </w:pPr>
      <w:r w:rsidRPr="003050B0">
        <w:rPr>
          <w:b/>
          <w:sz w:val="24"/>
          <w:szCs w:val="24"/>
          <w:u w:val="single"/>
          <w:lang w:val="ru-RU"/>
        </w:rPr>
        <w:t>Предмет оценки:</w:t>
      </w:r>
      <w:r>
        <w:rPr>
          <w:b/>
          <w:sz w:val="24"/>
          <w:szCs w:val="24"/>
          <w:u w:val="single"/>
          <w:lang w:val="ru-RU"/>
        </w:rPr>
        <w:t xml:space="preserve"> </w:t>
      </w:r>
      <w:r>
        <w:rPr>
          <w:rFonts w:ascii="Times New Roman" w:hAnsi="Times New Roman"/>
          <w:sz w:val="24"/>
          <w:szCs w:val="24"/>
          <w:lang w:val="ru-RU"/>
        </w:rPr>
        <w:t>Участник</w:t>
      </w:r>
      <w:r w:rsidRPr="001F38B2">
        <w:rPr>
          <w:rFonts w:ascii="Times New Roman" w:hAnsi="Times New Roman"/>
          <w:sz w:val="24"/>
          <w:szCs w:val="24"/>
          <w:lang w:val="ru-RU"/>
        </w:rPr>
        <w:t xml:space="preserve"> указывает сведения, характеризующие </w:t>
      </w:r>
      <w:r w:rsidR="00E2774B">
        <w:rPr>
          <w:rFonts w:ascii="Times New Roman" w:hAnsi="Times New Roman"/>
          <w:sz w:val="24"/>
          <w:szCs w:val="24"/>
          <w:lang w:val="ru-RU"/>
        </w:rPr>
        <w:t>функциональные, технические, качественные, потребительские, эксплуатационные свойства предлагаемого им товара. Предоставляет сертификаты качества продукции, паспорта продукции, описание функциональных и технических свойств продукции (руководство по эксплуатации)</w:t>
      </w:r>
      <w:r w:rsidR="006C7446">
        <w:rPr>
          <w:rFonts w:ascii="Times New Roman" w:hAnsi="Times New Roman"/>
          <w:sz w:val="24"/>
          <w:szCs w:val="24"/>
          <w:lang w:val="ru-RU"/>
        </w:rPr>
        <w:t>, предоставление гарантийного обслуживания, поверки приборов учета ХВС.</w:t>
      </w:r>
    </w:p>
    <w:p w:rsidR="00424304" w:rsidRDefault="00424304" w:rsidP="00424304">
      <w:pPr>
        <w:rPr>
          <w:rFonts w:ascii="Times New Roman" w:hAnsi="Times New Roman"/>
          <w:i/>
          <w:color w:val="FF0000"/>
          <w:sz w:val="24"/>
          <w:szCs w:val="24"/>
          <w:lang w:val="ru-RU"/>
        </w:rPr>
      </w:pPr>
    </w:p>
    <w:p w:rsidR="00424304" w:rsidRPr="001F38B2" w:rsidRDefault="00424304" w:rsidP="00424304">
      <w:pPr>
        <w:rPr>
          <w:rFonts w:ascii="Times New Roman" w:hAnsi="Times New Roman"/>
          <w:i/>
          <w:sz w:val="24"/>
          <w:szCs w:val="24"/>
          <w:lang w:val="ru-RU"/>
        </w:rPr>
      </w:pPr>
      <w:r w:rsidRPr="001F38B2">
        <w:rPr>
          <w:rFonts w:ascii="Times New Roman" w:hAnsi="Times New Roman"/>
          <w:b/>
          <w:bCs/>
          <w:iCs/>
          <w:sz w:val="24"/>
          <w:szCs w:val="24"/>
          <w:lang w:val="ru-RU" w:eastAsia="ar-SA"/>
        </w:rPr>
        <w:t>Шкала оценки</w:t>
      </w:r>
      <w:r w:rsidRPr="001F38B2">
        <w:rPr>
          <w:rFonts w:ascii="Times New Roman" w:hAnsi="Times New Roman"/>
          <w:sz w:val="24"/>
          <w:szCs w:val="24"/>
          <w:lang w:val="ru-RU"/>
        </w:rPr>
        <w:t xml:space="preserve"> (копий</w:t>
      </w:r>
      <w:r w:rsidR="006C7446">
        <w:rPr>
          <w:rFonts w:ascii="Times New Roman" w:hAnsi="Times New Roman"/>
          <w:sz w:val="24"/>
          <w:szCs w:val="24"/>
          <w:lang w:val="ru-RU"/>
        </w:rPr>
        <w:t xml:space="preserve"> указанной документации</w:t>
      </w:r>
      <w:r w:rsidRPr="001F38B2">
        <w:rPr>
          <w:rFonts w:ascii="Times New Roman" w:hAnsi="Times New Roman"/>
          <w:sz w:val="24"/>
          <w:szCs w:val="24"/>
          <w:lang w:val="ru-RU"/>
        </w:rPr>
        <w:t>):</w:t>
      </w:r>
      <w:r w:rsidRPr="001F38B2">
        <w:rPr>
          <w:rFonts w:ascii="Times New Roman" w:hAnsi="Times New Roman"/>
          <w:i/>
          <w:sz w:val="24"/>
          <w:szCs w:val="24"/>
          <w:lang w:val="ru-RU"/>
        </w:rPr>
        <w:t xml:space="preserve"> </w:t>
      </w:r>
    </w:p>
    <w:p w:rsidR="00424304" w:rsidRPr="00605B22" w:rsidRDefault="006C7446" w:rsidP="00424304">
      <w:pPr>
        <w:autoSpaceDE w:val="0"/>
        <w:autoSpaceDN w:val="0"/>
        <w:adjustRightInd w:val="0"/>
        <w:ind w:firstLine="284"/>
        <w:rPr>
          <w:rFonts w:ascii="Times New Roman" w:hAnsi="Times New Roman"/>
          <w:sz w:val="24"/>
          <w:szCs w:val="24"/>
          <w:lang w:val="ru-RU" w:eastAsia="ru-RU"/>
        </w:rPr>
      </w:pPr>
      <w:r>
        <w:rPr>
          <w:rFonts w:ascii="Times New Roman" w:hAnsi="Times New Roman"/>
          <w:sz w:val="24"/>
          <w:szCs w:val="24"/>
          <w:lang w:val="ru-RU" w:eastAsia="ru-RU"/>
        </w:rPr>
        <w:t xml:space="preserve">Предоставление только сертификатов качества и технического паспорта - </w:t>
      </w:r>
      <w:r w:rsidR="00424304" w:rsidRPr="00605B22">
        <w:rPr>
          <w:rFonts w:ascii="Times New Roman" w:hAnsi="Times New Roman"/>
          <w:sz w:val="24"/>
          <w:szCs w:val="24"/>
          <w:lang w:val="ru-RU" w:eastAsia="ru-RU"/>
        </w:rPr>
        <w:t xml:space="preserve"> 25 баллов</w:t>
      </w:r>
    </w:p>
    <w:p w:rsidR="00424304" w:rsidRPr="00605B22" w:rsidRDefault="00424304" w:rsidP="00424304">
      <w:pPr>
        <w:autoSpaceDE w:val="0"/>
        <w:autoSpaceDN w:val="0"/>
        <w:adjustRightInd w:val="0"/>
        <w:ind w:firstLine="284"/>
        <w:rPr>
          <w:rFonts w:ascii="Times New Roman" w:hAnsi="Times New Roman"/>
          <w:sz w:val="24"/>
          <w:szCs w:val="24"/>
          <w:lang w:val="ru-RU" w:eastAsia="ru-RU"/>
        </w:rPr>
      </w:pPr>
      <w:r w:rsidRPr="00605B22">
        <w:rPr>
          <w:rFonts w:ascii="Times New Roman" w:hAnsi="Times New Roman"/>
          <w:sz w:val="24"/>
          <w:szCs w:val="24"/>
          <w:lang w:val="ru-RU" w:eastAsia="ru-RU"/>
        </w:rPr>
        <w:t xml:space="preserve"> </w:t>
      </w:r>
      <w:r w:rsidR="0053689E">
        <w:rPr>
          <w:rFonts w:ascii="Times New Roman" w:hAnsi="Times New Roman"/>
          <w:sz w:val="24"/>
          <w:szCs w:val="24"/>
          <w:lang w:val="ru-RU" w:eastAsia="ru-RU"/>
        </w:rPr>
        <w:t xml:space="preserve">Расширенное описание качественных и функциональных свойств продукции - </w:t>
      </w:r>
      <w:r w:rsidRPr="00605B22">
        <w:rPr>
          <w:rFonts w:ascii="Times New Roman" w:hAnsi="Times New Roman"/>
          <w:sz w:val="24"/>
          <w:szCs w:val="24"/>
          <w:lang w:val="ru-RU" w:eastAsia="ru-RU"/>
        </w:rPr>
        <w:t>50 баллов</w:t>
      </w:r>
    </w:p>
    <w:p w:rsidR="00424304" w:rsidRDefault="0053689E" w:rsidP="00424304">
      <w:pPr>
        <w:autoSpaceDE w:val="0"/>
        <w:autoSpaceDN w:val="0"/>
        <w:adjustRightInd w:val="0"/>
        <w:ind w:firstLine="284"/>
        <w:rPr>
          <w:rFonts w:ascii="Times New Roman" w:hAnsi="Times New Roman"/>
          <w:sz w:val="24"/>
          <w:szCs w:val="24"/>
          <w:lang w:val="ru-RU" w:eastAsia="ru-RU"/>
        </w:rPr>
      </w:pPr>
      <w:r>
        <w:rPr>
          <w:rFonts w:ascii="Times New Roman" w:hAnsi="Times New Roman"/>
          <w:sz w:val="24"/>
          <w:szCs w:val="24"/>
          <w:lang w:val="ru-RU" w:eastAsia="ru-RU"/>
        </w:rPr>
        <w:t xml:space="preserve">Гарантийное обслуживание (поверка приборов учета) </w:t>
      </w:r>
      <w:r w:rsidR="00424304" w:rsidRPr="00605B22">
        <w:rPr>
          <w:rFonts w:ascii="Times New Roman" w:hAnsi="Times New Roman"/>
          <w:sz w:val="24"/>
          <w:szCs w:val="24"/>
          <w:lang w:val="ru-RU" w:eastAsia="ru-RU"/>
        </w:rPr>
        <w:t>10</w:t>
      </w:r>
      <w:r w:rsidR="00424304">
        <w:rPr>
          <w:rFonts w:ascii="Times New Roman" w:hAnsi="Times New Roman"/>
          <w:sz w:val="24"/>
          <w:szCs w:val="24"/>
          <w:lang w:val="ru-RU" w:eastAsia="ru-RU"/>
        </w:rPr>
        <w:t xml:space="preserve"> и более</w:t>
      </w:r>
      <w:r w:rsidR="00424304" w:rsidRPr="00605B22">
        <w:rPr>
          <w:rFonts w:ascii="Times New Roman" w:hAnsi="Times New Roman"/>
          <w:sz w:val="24"/>
          <w:szCs w:val="24"/>
          <w:lang w:val="ru-RU" w:eastAsia="ru-RU"/>
        </w:rPr>
        <w:t xml:space="preserve"> 100 баллов</w:t>
      </w:r>
    </w:p>
    <w:p w:rsidR="00424304" w:rsidRPr="008F3FD8" w:rsidRDefault="00424304" w:rsidP="00424304">
      <w:pPr>
        <w:autoSpaceDE w:val="0"/>
        <w:autoSpaceDN w:val="0"/>
        <w:adjustRightInd w:val="0"/>
        <w:ind w:firstLine="284"/>
        <w:rPr>
          <w:rFonts w:ascii="Times New Roman" w:hAnsi="Times New Roman"/>
          <w:sz w:val="24"/>
          <w:szCs w:val="24"/>
          <w:lang w:val="ru-RU" w:eastAsia="ru-RU"/>
        </w:rPr>
      </w:pPr>
      <w:r w:rsidRPr="008F3FD8">
        <w:rPr>
          <w:rFonts w:ascii="Times New Roman" w:hAnsi="Times New Roman"/>
          <w:sz w:val="24"/>
          <w:szCs w:val="24"/>
          <w:lang w:val="ru-RU" w:eastAsia="ru-RU"/>
        </w:rPr>
        <w:t>Рейтинг, присуждаемый заявке по критерию «</w:t>
      </w:r>
      <w:r w:rsidR="0053689E">
        <w:rPr>
          <w:rFonts w:ascii="Times New Roman" w:hAnsi="Times New Roman"/>
          <w:sz w:val="24"/>
          <w:szCs w:val="24"/>
          <w:lang w:val="ru-RU" w:eastAsia="ru-RU"/>
        </w:rPr>
        <w:t>функциональные характеристики</w:t>
      </w:r>
      <w:r w:rsidRPr="008F3FD8">
        <w:rPr>
          <w:rFonts w:ascii="Times New Roman" w:hAnsi="Times New Roman"/>
          <w:sz w:val="24"/>
          <w:szCs w:val="24"/>
          <w:lang w:val="ru-RU" w:eastAsia="ru-RU"/>
        </w:rPr>
        <w:t xml:space="preserve">». В случае не предоставления подтверждающих документов присваивается 0 баллов. </w:t>
      </w:r>
    </w:p>
    <w:p w:rsidR="0053689E" w:rsidRDefault="0053689E" w:rsidP="00424304">
      <w:pPr>
        <w:spacing w:after="60"/>
        <w:ind w:firstLine="567"/>
        <w:rPr>
          <w:rFonts w:ascii="Times New Roman" w:hAnsi="Times New Roman"/>
          <w:b/>
          <w:bCs/>
          <w:sz w:val="24"/>
          <w:szCs w:val="24"/>
          <w:u w:val="single"/>
          <w:lang w:val="ru-RU"/>
        </w:rPr>
      </w:pPr>
    </w:p>
    <w:p w:rsidR="00424304" w:rsidRPr="00DE2E0F" w:rsidRDefault="00424304" w:rsidP="00424304">
      <w:pPr>
        <w:widowControl w:val="0"/>
        <w:tabs>
          <w:tab w:val="left" w:pos="360"/>
          <w:tab w:val="left" w:pos="1980"/>
        </w:tabs>
        <w:ind w:firstLine="567"/>
        <w:contextualSpacing/>
        <w:rPr>
          <w:rFonts w:ascii="Times New Roman" w:hAnsi="Times New Roman"/>
          <w:sz w:val="24"/>
          <w:szCs w:val="24"/>
          <w:lang w:val="ru-RU" w:eastAsia="ar-SA"/>
        </w:rPr>
      </w:pPr>
    </w:p>
    <w:p w:rsidR="00424304" w:rsidRPr="007E18EB" w:rsidRDefault="00424304" w:rsidP="00424304">
      <w:pPr>
        <w:widowControl w:val="0"/>
        <w:tabs>
          <w:tab w:val="left" w:pos="360"/>
          <w:tab w:val="left" w:pos="1980"/>
        </w:tabs>
        <w:ind w:firstLine="567"/>
        <w:contextualSpacing/>
        <w:rPr>
          <w:rFonts w:ascii="Times New Roman" w:hAnsi="Times New Roman"/>
          <w:sz w:val="24"/>
          <w:szCs w:val="24"/>
          <w:lang w:val="ru-RU" w:eastAsia="ar-SA"/>
        </w:rPr>
      </w:pPr>
      <w:r w:rsidRPr="007E18EB">
        <w:rPr>
          <w:rFonts w:ascii="Times New Roman" w:hAnsi="Times New Roman"/>
          <w:sz w:val="24"/>
          <w:szCs w:val="24"/>
          <w:lang w:val="ru-RU" w:eastAsia="ar-SA"/>
        </w:rPr>
        <w:t>Для оценки заявки на участие в закупке осуществляется расчет итогового рейтинга по каж</w:t>
      </w:r>
      <w:r>
        <w:rPr>
          <w:rFonts w:ascii="Times New Roman" w:hAnsi="Times New Roman"/>
          <w:sz w:val="24"/>
          <w:szCs w:val="24"/>
          <w:lang w:val="ru-RU" w:eastAsia="ar-SA"/>
        </w:rPr>
        <w:t>дой заявке на участие в запросе предложений</w:t>
      </w:r>
      <w:r w:rsidRPr="007E18EB">
        <w:rPr>
          <w:rFonts w:ascii="Times New Roman" w:hAnsi="Times New Roman"/>
          <w:sz w:val="24"/>
          <w:szCs w:val="24"/>
          <w:lang w:val="ru-RU" w:eastAsia="ar-SA"/>
        </w:rPr>
        <w:t>. Итоговый рейтинг за</w:t>
      </w:r>
      <w:r>
        <w:rPr>
          <w:rFonts w:ascii="Times New Roman" w:hAnsi="Times New Roman"/>
          <w:sz w:val="24"/>
          <w:szCs w:val="24"/>
          <w:lang w:val="ru-RU" w:eastAsia="ar-SA"/>
        </w:rPr>
        <w:t>явки на участие в запросе предложений</w:t>
      </w:r>
      <w:r w:rsidRPr="007E18EB">
        <w:rPr>
          <w:rFonts w:ascii="Times New Roman" w:hAnsi="Times New Roman"/>
          <w:sz w:val="24"/>
          <w:szCs w:val="24"/>
          <w:lang w:val="ru-RU" w:eastAsia="ar-SA"/>
        </w:rPr>
        <w:t xml:space="preserve"> рассчитывается путем сложения рейтингов по каждому критерию оце</w:t>
      </w:r>
      <w:r>
        <w:rPr>
          <w:rFonts w:ascii="Times New Roman" w:hAnsi="Times New Roman"/>
          <w:sz w:val="24"/>
          <w:szCs w:val="24"/>
          <w:lang w:val="ru-RU" w:eastAsia="ar-SA"/>
        </w:rPr>
        <w:t>нки заявки на участие в запросе предложений</w:t>
      </w:r>
      <w:r w:rsidRPr="007E18EB">
        <w:rPr>
          <w:rFonts w:ascii="Times New Roman" w:hAnsi="Times New Roman"/>
          <w:sz w:val="24"/>
          <w:szCs w:val="24"/>
          <w:lang w:val="ru-RU" w:eastAsia="ar-SA"/>
        </w:rPr>
        <w:t>, установленному в конкурсной документации, умноженных на коэффициент их значимости:</w:t>
      </w:r>
    </w:p>
    <w:p w:rsidR="00424304" w:rsidRPr="007E18EB" w:rsidRDefault="00424304" w:rsidP="00424304">
      <w:pPr>
        <w:widowControl w:val="0"/>
        <w:tabs>
          <w:tab w:val="left" w:pos="360"/>
          <w:tab w:val="left" w:pos="1980"/>
        </w:tabs>
        <w:contextualSpacing/>
        <w:rPr>
          <w:rFonts w:ascii="Times New Roman" w:hAnsi="Times New Roman"/>
          <w:b/>
          <w:sz w:val="24"/>
          <w:szCs w:val="24"/>
          <w:lang w:val="ru-RU" w:eastAsia="ar-SA"/>
        </w:rPr>
      </w:pPr>
      <w:r w:rsidRPr="007E18EB">
        <w:rPr>
          <w:rFonts w:ascii="Times New Roman" w:hAnsi="Times New Roman"/>
          <w:b/>
          <w:sz w:val="24"/>
          <w:szCs w:val="24"/>
          <w:lang w:val="ru-RU" w:eastAsia="ar-SA"/>
        </w:rPr>
        <w:t>И</w:t>
      </w:r>
      <w:r w:rsidRPr="007E18EB">
        <w:rPr>
          <w:rFonts w:ascii="Times New Roman" w:hAnsi="Times New Roman"/>
          <w:b/>
          <w:sz w:val="24"/>
          <w:szCs w:val="24"/>
          <w:vertAlign w:val="subscript"/>
          <w:lang w:val="ru-RU" w:eastAsia="ar-SA"/>
        </w:rPr>
        <w:t>р</w:t>
      </w:r>
      <w:r w:rsidRPr="007E18EB">
        <w:rPr>
          <w:rFonts w:ascii="Times New Roman" w:hAnsi="Times New Roman"/>
          <w:b/>
          <w:i/>
          <w:sz w:val="24"/>
          <w:szCs w:val="24"/>
          <w:lang w:val="ru-RU" w:eastAsia="ar-SA"/>
        </w:rPr>
        <w:t xml:space="preserve"> </w:t>
      </w:r>
      <w:proofErr w:type="gramStart"/>
      <w:r w:rsidRPr="007E18EB">
        <w:rPr>
          <w:rFonts w:ascii="Times New Roman" w:hAnsi="Times New Roman"/>
          <w:b/>
          <w:i/>
          <w:sz w:val="24"/>
          <w:szCs w:val="24"/>
          <w:lang w:val="ru-RU" w:eastAsia="ar-SA"/>
        </w:rPr>
        <w:t xml:space="preserve">=  </w:t>
      </w:r>
      <w:r w:rsidRPr="007E18EB">
        <w:rPr>
          <w:rFonts w:ascii="Times New Roman" w:hAnsi="Times New Roman"/>
          <w:b/>
          <w:sz w:val="24"/>
          <w:szCs w:val="24"/>
          <w:lang w:val="ru-RU" w:eastAsia="ar-SA"/>
        </w:rPr>
        <w:t>(</w:t>
      </w:r>
      <w:proofErr w:type="gramEnd"/>
      <w:r w:rsidRPr="007E18EB">
        <w:rPr>
          <w:rFonts w:ascii="Times New Roman" w:hAnsi="Times New Roman"/>
          <w:b/>
          <w:sz w:val="24"/>
          <w:szCs w:val="24"/>
          <w:lang w:val="ru-RU" w:eastAsia="ar-SA"/>
        </w:rPr>
        <w:t>ЦБ</w:t>
      </w:r>
      <w:proofErr w:type="spellStart"/>
      <w:r w:rsidRPr="00181057">
        <w:rPr>
          <w:rFonts w:ascii="Times New Roman" w:hAnsi="Times New Roman"/>
          <w:b/>
          <w:sz w:val="24"/>
          <w:szCs w:val="24"/>
          <w:vertAlign w:val="subscript"/>
          <w:lang w:eastAsia="ar-SA"/>
        </w:rPr>
        <w:t>i</w:t>
      </w:r>
      <w:proofErr w:type="spellEnd"/>
      <w:r w:rsidRPr="007E18EB">
        <w:rPr>
          <w:rFonts w:ascii="Times New Roman" w:hAnsi="Times New Roman"/>
          <w:b/>
          <w:sz w:val="24"/>
          <w:szCs w:val="24"/>
          <w:vertAlign w:val="subscript"/>
          <w:lang w:val="ru-RU" w:eastAsia="ar-SA"/>
        </w:rPr>
        <w:t xml:space="preserve"> *</w:t>
      </w:r>
      <w:r w:rsidRPr="007E18EB">
        <w:rPr>
          <w:rFonts w:ascii="Times New Roman" w:hAnsi="Times New Roman"/>
          <w:b/>
          <w:bCs/>
          <w:iCs/>
          <w:sz w:val="24"/>
          <w:szCs w:val="24"/>
          <w:lang w:val="ru-RU" w:eastAsia="ar-SA"/>
        </w:rPr>
        <w:t xml:space="preserve"> </w:t>
      </w:r>
      <w:proofErr w:type="spellStart"/>
      <w:r w:rsidRPr="007E18EB">
        <w:rPr>
          <w:rFonts w:ascii="Times New Roman" w:hAnsi="Times New Roman"/>
          <w:b/>
          <w:bCs/>
          <w:iCs/>
          <w:sz w:val="24"/>
          <w:szCs w:val="24"/>
          <w:lang w:val="ru-RU" w:eastAsia="ar-SA"/>
        </w:rPr>
        <w:t>ЦБ</w:t>
      </w:r>
      <w:r w:rsidRPr="007E18EB">
        <w:rPr>
          <w:rFonts w:ascii="Times New Roman" w:hAnsi="Times New Roman"/>
          <w:b/>
          <w:bCs/>
          <w:iCs/>
          <w:sz w:val="24"/>
          <w:szCs w:val="24"/>
          <w:vertAlign w:val="subscript"/>
          <w:lang w:val="ru-RU" w:eastAsia="ar-SA"/>
        </w:rPr>
        <w:t>Коэф</w:t>
      </w:r>
      <w:proofErr w:type="spellEnd"/>
      <w:r w:rsidRPr="007E18EB">
        <w:rPr>
          <w:rFonts w:ascii="Times New Roman" w:hAnsi="Times New Roman"/>
          <w:b/>
          <w:bCs/>
          <w:iCs/>
          <w:sz w:val="24"/>
          <w:szCs w:val="24"/>
          <w:lang w:val="ru-RU" w:eastAsia="ar-SA"/>
        </w:rPr>
        <w:t>)</w:t>
      </w:r>
      <w:r w:rsidRPr="007E18EB">
        <w:rPr>
          <w:rFonts w:ascii="Times New Roman" w:hAnsi="Times New Roman"/>
          <w:b/>
          <w:sz w:val="24"/>
          <w:szCs w:val="24"/>
          <w:lang w:val="ru-RU" w:eastAsia="ar-SA"/>
        </w:rPr>
        <w:t xml:space="preserve"> + (НЦБ</w:t>
      </w:r>
      <w:proofErr w:type="spellStart"/>
      <w:r w:rsidRPr="00181057">
        <w:rPr>
          <w:rFonts w:ascii="Times New Roman" w:hAnsi="Times New Roman"/>
          <w:b/>
          <w:sz w:val="24"/>
          <w:szCs w:val="24"/>
          <w:vertAlign w:val="subscript"/>
          <w:lang w:eastAsia="ar-SA"/>
        </w:rPr>
        <w:t>i</w:t>
      </w:r>
      <w:proofErr w:type="spellEnd"/>
      <w:r w:rsidRPr="007E18EB">
        <w:rPr>
          <w:rFonts w:ascii="Times New Roman" w:hAnsi="Times New Roman"/>
          <w:b/>
          <w:sz w:val="24"/>
          <w:szCs w:val="24"/>
          <w:vertAlign w:val="superscript"/>
          <w:lang w:val="ru-RU" w:eastAsia="ar-SA"/>
        </w:rPr>
        <w:t>1</w:t>
      </w:r>
      <w:r w:rsidRPr="007E18EB">
        <w:rPr>
          <w:rFonts w:ascii="Times New Roman" w:hAnsi="Times New Roman"/>
          <w:b/>
          <w:sz w:val="24"/>
          <w:szCs w:val="24"/>
          <w:lang w:val="ru-RU" w:eastAsia="ar-SA"/>
        </w:rPr>
        <w:t>*</w:t>
      </w:r>
      <w:r w:rsidRPr="007E18EB">
        <w:rPr>
          <w:rFonts w:ascii="Times New Roman" w:hAnsi="Times New Roman"/>
          <w:b/>
          <w:bCs/>
          <w:iCs/>
          <w:sz w:val="24"/>
          <w:szCs w:val="24"/>
          <w:lang w:val="ru-RU" w:eastAsia="ar-SA"/>
        </w:rPr>
        <w:t xml:space="preserve"> НЦБ</w:t>
      </w:r>
      <w:r w:rsidRPr="007E18EB">
        <w:rPr>
          <w:rFonts w:ascii="Times New Roman" w:hAnsi="Times New Roman"/>
          <w:b/>
          <w:bCs/>
          <w:iCs/>
          <w:sz w:val="24"/>
          <w:szCs w:val="24"/>
          <w:vertAlign w:val="superscript"/>
          <w:lang w:val="ru-RU" w:eastAsia="ar-SA"/>
        </w:rPr>
        <w:t>1</w:t>
      </w:r>
      <w:r w:rsidRPr="007E18EB">
        <w:rPr>
          <w:rFonts w:ascii="Times New Roman" w:hAnsi="Times New Roman"/>
          <w:b/>
          <w:bCs/>
          <w:iCs/>
          <w:sz w:val="24"/>
          <w:szCs w:val="24"/>
          <w:vertAlign w:val="subscript"/>
          <w:lang w:val="ru-RU" w:eastAsia="ar-SA"/>
        </w:rPr>
        <w:t>Коэф</w:t>
      </w:r>
      <w:r>
        <w:rPr>
          <w:rFonts w:ascii="Times New Roman" w:hAnsi="Times New Roman"/>
          <w:b/>
          <w:sz w:val="24"/>
          <w:szCs w:val="24"/>
          <w:lang w:val="ru-RU" w:eastAsia="ar-SA"/>
        </w:rPr>
        <w:t>)+</w:t>
      </w:r>
      <w:r w:rsidRPr="007E18EB">
        <w:rPr>
          <w:rFonts w:ascii="Times New Roman" w:hAnsi="Times New Roman"/>
          <w:b/>
          <w:sz w:val="24"/>
          <w:szCs w:val="24"/>
          <w:lang w:val="ru-RU" w:eastAsia="ar-SA"/>
        </w:rPr>
        <w:t>(НЦБ</w:t>
      </w:r>
      <w:proofErr w:type="spellStart"/>
      <w:r w:rsidRPr="00181057">
        <w:rPr>
          <w:rFonts w:ascii="Times New Roman" w:hAnsi="Times New Roman"/>
          <w:b/>
          <w:sz w:val="24"/>
          <w:szCs w:val="24"/>
          <w:vertAlign w:val="subscript"/>
          <w:lang w:eastAsia="ar-SA"/>
        </w:rPr>
        <w:t>i</w:t>
      </w:r>
      <w:proofErr w:type="spellEnd"/>
      <w:r>
        <w:rPr>
          <w:rFonts w:ascii="Times New Roman" w:hAnsi="Times New Roman"/>
          <w:b/>
          <w:sz w:val="24"/>
          <w:szCs w:val="24"/>
          <w:vertAlign w:val="superscript"/>
          <w:lang w:val="ru-RU" w:eastAsia="ar-SA"/>
        </w:rPr>
        <w:t>2*</w:t>
      </w:r>
      <w:r w:rsidRPr="007E18EB">
        <w:rPr>
          <w:rFonts w:ascii="Times New Roman" w:hAnsi="Times New Roman"/>
          <w:b/>
          <w:bCs/>
          <w:iCs/>
          <w:sz w:val="24"/>
          <w:szCs w:val="24"/>
          <w:lang w:val="ru-RU" w:eastAsia="ar-SA"/>
        </w:rPr>
        <w:t>НЦБ</w:t>
      </w:r>
      <w:r>
        <w:rPr>
          <w:rFonts w:ascii="Times New Roman" w:hAnsi="Times New Roman"/>
          <w:b/>
          <w:bCs/>
          <w:iCs/>
          <w:sz w:val="24"/>
          <w:szCs w:val="24"/>
          <w:vertAlign w:val="superscript"/>
          <w:lang w:val="ru-RU" w:eastAsia="ar-SA"/>
        </w:rPr>
        <w:t>2</w:t>
      </w:r>
      <w:r w:rsidRPr="007E18EB">
        <w:rPr>
          <w:rFonts w:ascii="Times New Roman" w:hAnsi="Times New Roman"/>
          <w:b/>
          <w:bCs/>
          <w:iCs/>
          <w:sz w:val="24"/>
          <w:szCs w:val="24"/>
          <w:vertAlign w:val="subscript"/>
          <w:lang w:val="ru-RU" w:eastAsia="ar-SA"/>
        </w:rPr>
        <w:t>Коэф</w:t>
      </w:r>
      <w:r>
        <w:rPr>
          <w:rFonts w:ascii="Times New Roman" w:hAnsi="Times New Roman"/>
          <w:b/>
          <w:bCs/>
          <w:iCs/>
          <w:sz w:val="24"/>
          <w:szCs w:val="24"/>
          <w:vertAlign w:val="subscript"/>
          <w:lang w:val="ru-RU" w:eastAsia="ar-SA"/>
        </w:rPr>
        <w:t xml:space="preserve">) </w:t>
      </w:r>
      <w:r w:rsidRPr="007E18EB">
        <w:rPr>
          <w:rFonts w:ascii="Times New Roman" w:hAnsi="Times New Roman"/>
          <w:b/>
          <w:sz w:val="24"/>
          <w:szCs w:val="24"/>
          <w:lang w:val="ru-RU" w:eastAsia="ar-SA"/>
        </w:rPr>
        <w:t>,</w:t>
      </w:r>
    </w:p>
    <w:p w:rsidR="00424304" w:rsidRPr="007E18EB" w:rsidRDefault="00424304" w:rsidP="00424304">
      <w:pPr>
        <w:widowControl w:val="0"/>
        <w:tabs>
          <w:tab w:val="left" w:pos="360"/>
          <w:tab w:val="left" w:pos="1980"/>
        </w:tabs>
        <w:contextualSpacing/>
        <w:rPr>
          <w:rFonts w:ascii="Times New Roman" w:hAnsi="Times New Roman"/>
          <w:b/>
          <w:i/>
          <w:sz w:val="24"/>
          <w:szCs w:val="24"/>
          <w:lang w:val="ru-RU" w:eastAsia="ar-SA"/>
        </w:rPr>
      </w:pPr>
      <w:r w:rsidRPr="007E18EB">
        <w:rPr>
          <w:rFonts w:ascii="Times New Roman" w:hAnsi="Times New Roman"/>
          <w:sz w:val="24"/>
          <w:szCs w:val="24"/>
          <w:lang w:val="ru-RU" w:eastAsia="ar-SA"/>
        </w:rPr>
        <w:t xml:space="preserve">где: </w:t>
      </w:r>
    </w:p>
    <w:p w:rsidR="00424304" w:rsidRPr="007E18EB" w:rsidRDefault="00424304" w:rsidP="00424304">
      <w:pPr>
        <w:widowControl w:val="0"/>
        <w:rPr>
          <w:rFonts w:ascii="Times New Roman" w:hAnsi="Times New Roman"/>
          <w:b/>
          <w:sz w:val="24"/>
          <w:szCs w:val="24"/>
          <w:lang w:val="ru-RU" w:eastAsia="ar-SA"/>
        </w:rPr>
      </w:pPr>
      <w:r w:rsidRPr="007E18EB">
        <w:rPr>
          <w:rFonts w:ascii="Times New Roman" w:hAnsi="Times New Roman"/>
          <w:b/>
          <w:sz w:val="24"/>
          <w:szCs w:val="24"/>
          <w:lang w:val="ru-RU" w:eastAsia="ar-SA"/>
        </w:rPr>
        <w:t>И</w:t>
      </w:r>
      <w:r w:rsidRPr="007E18EB">
        <w:rPr>
          <w:rFonts w:ascii="Times New Roman" w:hAnsi="Times New Roman"/>
          <w:b/>
          <w:sz w:val="24"/>
          <w:szCs w:val="24"/>
          <w:vertAlign w:val="subscript"/>
          <w:lang w:val="ru-RU" w:eastAsia="ar-SA"/>
        </w:rPr>
        <w:t>р</w:t>
      </w:r>
      <w:r w:rsidRPr="007E18EB">
        <w:rPr>
          <w:rFonts w:ascii="Times New Roman" w:hAnsi="Times New Roman"/>
          <w:b/>
          <w:i/>
          <w:sz w:val="24"/>
          <w:szCs w:val="24"/>
          <w:lang w:val="ru-RU" w:eastAsia="ar-SA"/>
        </w:rPr>
        <w:t xml:space="preserve"> </w:t>
      </w:r>
      <w:r w:rsidRPr="007E18EB">
        <w:rPr>
          <w:rFonts w:ascii="Times New Roman" w:hAnsi="Times New Roman"/>
          <w:i/>
          <w:sz w:val="24"/>
          <w:szCs w:val="24"/>
          <w:lang w:val="ru-RU" w:eastAsia="ar-SA"/>
        </w:rPr>
        <w:t>-</w:t>
      </w:r>
      <w:r w:rsidRPr="007E18EB">
        <w:rPr>
          <w:rFonts w:ascii="Times New Roman" w:hAnsi="Times New Roman"/>
          <w:b/>
          <w:i/>
          <w:sz w:val="24"/>
          <w:szCs w:val="24"/>
          <w:lang w:val="ru-RU" w:eastAsia="ar-SA"/>
        </w:rPr>
        <w:t xml:space="preserve"> </w:t>
      </w:r>
      <w:r w:rsidRPr="007E18EB">
        <w:rPr>
          <w:rFonts w:ascii="Times New Roman" w:hAnsi="Times New Roman"/>
          <w:sz w:val="24"/>
          <w:szCs w:val="24"/>
          <w:lang w:val="ru-RU" w:eastAsia="ar-SA"/>
        </w:rPr>
        <w:t>итоговый рейтинг заявки;</w:t>
      </w:r>
    </w:p>
    <w:p w:rsidR="00424304" w:rsidRPr="007E18EB" w:rsidRDefault="00424304" w:rsidP="00424304">
      <w:pPr>
        <w:widowControl w:val="0"/>
        <w:rPr>
          <w:rFonts w:ascii="Times New Roman" w:hAnsi="Times New Roman"/>
          <w:sz w:val="24"/>
          <w:szCs w:val="24"/>
          <w:lang w:val="ru-RU" w:eastAsia="ar-SA"/>
        </w:rPr>
      </w:pPr>
      <w:r w:rsidRPr="007E18EB">
        <w:rPr>
          <w:rFonts w:ascii="Times New Roman" w:hAnsi="Times New Roman"/>
          <w:b/>
          <w:sz w:val="24"/>
          <w:szCs w:val="24"/>
          <w:lang w:val="ru-RU" w:eastAsia="ar-SA"/>
        </w:rPr>
        <w:t>ЦБ</w:t>
      </w:r>
      <w:proofErr w:type="spellStart"/>
      <w:r w:rsidRPr="00181057">
        <w:rPr>
          <w:rFonts w:ascii="Times New Roman" w:hAnsi="Times New Roman"/>
          <w:b/>
          <w:sz w:val="24"/>
          <w:szCs w:val="24"/>
          <w:vertAlign w:val="subscript"/>
          <w:lang w:eastAsia="ar-SA"/>
        </w:rPr>
        <w:t>i</w:t>
      </w:r>
      <w:proofErr w:type="spellEnd"/>
      <w:r w:rsidRPr="007E18EB">
        <w:rPr>
          <w:rFonts w:ascii="Times New Roman" w:hAnsi="Times New Roman"/>
          <w:b/>
          <w:sz w:val="24"/>
          <w:szCs w:val="24"/>
          <w:lang w:val="ru-RU" w:eastAsia="ar-SA"/>
        </w:rPr>
        <w:t xml:space="preserve"> </w:t>
      </w:r>
      <w:r w:rsidRPr="007E18EB">
        <w:rPr>
          <w:rFonts w:ascii="Times New Roman" w:hAnsi="Times New Roman"/>
          <w:sz w:val="24"/>
          <w:szCs w:val="24"/>
          <w:lang w:val="ru-RU" w:eastAsia="ar-SA"/>
        </w:rPr>
        <w:t>- количество баллов, присуждаемых по стоимостному критерию оценки «Цена контракта»;</w:t>
      </w:r>
    </w:p>
    <w:p w:rsidR="00424304" w:rsidRPr="007E18EB" w:rsidRDefault="00424304" w:rsidP="00424304">
      <w:pPr>
        <w:widowControl w:val="0"/>
        <w:rPr>
          <w:rFonts w:ascii="Times New Roman" w:hAnsi="Times New Roman"/>
          <w:sz w:val="24"/>
          <w:szCs w:val="24"/>
          <w:lang w:val="ru-RU" w:eastAsia="ar-SA"/>
        </w:rPr>
      </w:pPr>
      <w:proofErr w:type="spellStart"/>
      <w:r w:rsidRPr="007E18EB">
        <w:rPr>
          <w:rFonts w:ascii="Times New Roman" w:hAnsi="Times New Roman"/>
          <w:b/>
          <w:bCs/>
          <w:iCs/>
          <w:sz w:val="24"/>
          <w:szCs w:val="24"/>
          <w:lang w:val="ru-RU" w:eastAsia="ar-SA"/>
        </w:rPr>
        <w:t>ЦБ</w:t>
      </w:r>
      <w:r w:rsidRPr="007E18EB">
        <w:rPr>
          <w:rFonts w:ascii="Times New Roman" w:hAnsi="Times New Roman"/>
          <w:b/>
          <w:bCs/>
          <w:iCs/>
          <w:sz w:val="24"/>
          <w:szCs w:val="24"/>
          <w:vertAlign w:val="subscript"/>
          <w:lang w:val="ru-RU" w:eastAsia="ar-SA"/>
        </w:rPr>
        <w:t>Коэф</w:t>
      </w:r>
      <w:proofErr w:type="spellEnd"/>
      <w:r w:rsidRPr="007E18EB">
        <w:rPr>
          <w:rFonts w:ascii="Times New Roman" w:hAnsi="Times New Roman"/>
          <w:b/>
          <w:bCs/>
          <w:iCs/>
          <w:sz w:val="24"/>
          <w:szCs w:val="24"/>
          <w:vertAlign w:val="subscript"/>
          <w:lang w:val="ru-RU" w:eastAsia="ar-SA"/>
        </w:rPr>
        <w:t xml:space="preserve"> </w:t>
      </w:r>
      <w:r w:rsidRPr="007E18EB">
        <w:rPr>
          <w:rFonts w:ascii="Times New Roman" w:hAnsi="Times New Roman"/>
          <w:bCs/>
          <w:iCs/>
          <w:sz w:val="24"/>
          <w:szCs w:val="24"/>
          <w:lang w:val="ru-RU" w:eastAsia="ar-SA"/>
        </w:rPr>
        <w:t xml:space="preserve">- коэффициент значимости стоимостного критерия оценки </w:t>
      </w:r>
      <w:r w:rsidRPr="007E18EB">
        <w:rPr>
          <w:rFonts w:ascii="Times New Roman" w:hAnsi="Times New Roman"/>
          <w:sz w:val="24"/>
          <w:szCs w:val="24"/>
          <w:lang w:val="ru-RU" w:eastAsia="ar-SA"/>
        </w:rPr>
        <w:t xml:space="preserve">«Цена договора» </w:t>
      </w:r>
      <w:r w:rsidRPr="007E18EB">
        <w:rPr>
          <w:rFonts w:ascii="Times New Roman" w:hAnsi="Times New Roman"/>
          <w:bCs/>
          <w:iCs/>
          <w:sz w:val="24"/>
          <w:szCs w:val="24"/>
          <w:lang w:val="ru-RU" w:eastAsia="ar-SA"/>
        </w:rPr>
        <w:t>- вес критерия оценки в совокупности критериев оценки, установленных в документации о закупке в соответствии с требованиями Правил, деленный на 100;</w:t>
      </w:r>
    </w:p>
    <w:p w:rsidR="00424304" w:rsidRPr="007E18EB" w:rsidRDefault="00424304" w:rsidP="00424304">
      <w:pPr>
        <w:widowControl w:val="0"/>
        <w:rPr>
          <w:rFonts w:ascii="Times New Roman" w:hAnsi="Times New Roman"/>
          <w:sz w:val="24"/>
          <w:szCs w:val="24"/>
          <w:lang w:val="ru-RU" w:eastAsia="ru-RU"/>
        </w:rPr>
      </w:pPr>
      <w:r w:rsidRPr="007E18EB">
        <w:rPr>
          <w:rFonts w:ascii="Times New Roman" w:hAnsi="Times New Roman"/>
          <w:b/>
          <w:sz w:val="24"/>
          <w:szCs w:val="24"/>
          <w:lang w:val="ru-RU" w:eastAsia="ar-SA"/>
        </w:rPr>
        <w:t>НЦБ</w:t>
      </w:r>
      <w:proofErr w:type="spellStart"/>
      <w:r w:rsidRPr="00181057">
        <w:rPr>
          <w:rFonts w:ascii="Times New Roman" w:hAnsi="Times New Roman"/>
          <w:b/>
          <w:sz w:val="24"/>
          <w:szCs w:val="24"/>
          <w:vertAlign w:val="subscript"/>
          <w:lang w:eastAsia="ar-SA"/>
        </w:rPr>
        <w:t>i</w:t>
      </w:r>
      <w:proofErr w:type="spellEnd"/>
      <w:r w:rsidRPr="007E18EB">
        <w:rPr>
          <w:rFonts w:ascii="Times New Roman" w:hAnsi="Times New Roman"/>
          <w:b/>
          <w:sz w:val="24"/>
          <w:szCs w:val="24"/>
          <w:vertAlign w:val="superscript"/>
          <w:lang w:val="ru-RU" w:eastAsia="ar-SA"/>
        </w:rPr>
        <w:t>1</w:t>
      </w:r>
      <w:r w:rsidRPr="007E18EB">
        <w:rPr>
          <w:rFonts w:ascii="Times New Roman" w:hAnsi="Times New Roman"/>
          <w:sz w:val="24"/>
          <w:szCs w:val="24"/>
          <w:lang w:val="ru-RU" w:eastAsia="ar-SA"/>
        </w:rPr>
        <w:t>- количество</w:t>
      </w:r>
      <w:r w:rsidRPr="007E18EB">
        <w:rPr>
          <w:rFonts w:ascii="Times New Roman" w:hAnsi="Times New Roman"/>
          <w:bCs/>
          <w:iCs/>
          <w:sz w:val="24"/>
          <w:szCs w:val="24"/>
          <w:lang w:val="ru-RU" w:eastAsia="ar-SA"/>
        </w:rPr>
        <w:t xml:space="preserve"> </w:t>
      </w:r>
      <w:r w:rsidRPr="007E18EB">
        <w:rPr>
          <w:rFonts w:ascii="Times New Roman" w:hAnsi="Times New Roman"/>
          <w:sz w:val="24"/>
          <w:szCs w:val="24"/>
          <w:lang w:val="ru-RU" w:eastAsia="ru-RU"/>
        </w:rPr>
        <w:t xml:space="preserve">баллов, присуждаемых по </w:t>
      </w:r>
      <w:proofErr w:type="spellStart"/>
      <w:r w:rsidRPr="007E18EB">
        <w:rPr>
          <w:rFonts w:ascii="Times New Roman" w:hAnsi="Times New Roman"/>
          <w:sz w:val="24"/>
          <w:szCs w:val="24"/>
          <w:lang w:val="ru-RU" w:eastAsia="ru-RU"/>
        </w:rPr>
        <w:t>нестоимостному</w:t>
      </w:r>
      <w:proofErr w:type="spellEnd"/>
      <w:r w:rsidRPr="007E18EB">
        <w:rPr>
          <w:rFonts w:ascii="Times New Roman" w:hAnsi="Times New Roman"/>
          <w:sz w:val="24"/>
          <w:szCs w:val="24"/>
          <w:lang w:val="ru-RU" w:eastAsia="ru-RU"/>
        </w:rPr>
        <w:t xml:space="preserve"> критерию оценки «Квалификация уча</w:t>
      </w:r>
      <w:r w:rsidR="002B33FA">
        <w:rPr>
          <w:rFonts w:ascii="Times New Roman" w:hAnsi="Times New Roman"/>
          <w:sz w:val="24"/>
          <w:szCs w:val="24"/>
          <w:lang w:val="ru-RU" w:eastAsia="ru-RU"/>
        </w:rPr>
        <w:t>стников закупки, функциональные и качественные характеристики объекта закупки</w:t>
      </w:r>
      <w:r w:rsidRPr="007E18EB">
        <w:rPr>
          <w:rFonts w:ascii="Times New Roman" w:hAnsi="Times New Roman"/>
          <w:sz w:val="24"/>
          <w:szCs w:val="24"/>
          <w:lang w:val="ru-RU" w:eastAsia="ru-RU"/>
        </w:rPr>
        <w:t>»;</w:t>
      </w:r>
    </w:p>
    <w:p w:rsidR="00424304" w:rsidRDefault="00424304" w:rsidP="00424304">
      <w:pPr>
        <w:widowControl w:val="0"/>
        <w:rPr>
          <w:rFonts w:ascii="Times New Roman" w:hAnsi="Times New Roman"/>
          <w:bCs/>
          <w:iCs/>
          <w:sz w:val="24"/>
          <w:szCs w:val="24"/>
          <w:lang w:val="ru-RU" w:eastAsia="ar-SA"/>
        </w:rPr>
      </w:pPr>
      <w:r w:rsidRPr="007E18EB">
        <w:rPr>
          <w:rFonts w:ascii="Times New Roman" w:hAnsi="Times New Roman"/>
          <w:b/>
          <w:bCs/>
          <w:iCs/>
          <w:sz w:val="24"/>
          <w:szCs w:val="24"/>
          <w:lang w:val="ru-RU" w:eastAsia="ar-SA"/>
        </w:rPr>
        <w:t>НЦБ</w:t>
      </w:r>
      <w:r w:rsidRPr="007E18EB">
        <w:rPr>
          <w:rFonts w:ascii="Times New Roman" w:hAnsi="Times New Roman"/>
          <w:b/>
          <w:bCs/>
          <w:iCs/>
          <w:sz w:val="24"/>
          <w:szCs w:val="24"/>
          <w:vertAlign w:val="superscript"/>
          <w:lang w:val="ru-RU" w:eastAsia="ar-SA"/>
        </w:rPr>
        <w:t>1</w:t>
      </w:r>
      <w:r w:rsidRPr="007E18EB">
        <w:rPr>
          <w:rFonts w:ascii="Times New Roman" w:hAnsi="Times New Roman"/>
          <w:b/>
          <w:bCs/>
          <w:iCs/>
          <w:sz w:val="24"/>
          <w:szCs w:val="24"/>
          <w:vertAlign w:val="subscript"/>
          <w:lang w:val="ru-RU" w:eastAsia="ar-SA"/>
        </w:rPr>
        <w:t xml:space="preserve">Коэф - </w:t>
      </w:r>
      <w:r w:rsidRPr="007E18EB">
        <w:rPr>
          <w:rFonts w:ascii="Times New Roman" w:hAnsi="Times New Roman"/>
          <w:bCs/>
          <w:iCs/>
          <w:sz w:val="24"/>
          <w:szCs w:val="24"/>
          <w:lang w:val="ru-RU" w:eastAsia="ar-SA"/>
        </w:rPr>
        <w:t xml:space="preserve">коэффициент значимости </w:t>
      </w:r>
      <w:proofErr w:type="spellStart"/>
      <w:r w:rsidRPr="007E18EB">
        <w:rPr>
          <w:rFonts w:ascii="Times New Roman" w:hAnsi="Times New Roman"/>
          <w:bCs/>
          <w:iCs/>
          <w:sz w:val="24"/>
          <w:szCs w:val="24"/>
          <w:lang w:val="ru-RU" w:eastAsia="ar-SA"/>
        </w:rPr>
        <w:t>нестоимостного</w:t>
      </w:r>
      <w:proofErr w:type="spellEnd"/>
      <w:r w:rsidRPr="007E18EB">
        <w:rPr>
          <w:rFonts w:ascii="Times New Roman" w:hAnsi="Times New Roman"/>
          <w:bCs/>
          <w:iCs/>
          <w:sz w:val="24"/>
          <w:szCs w:val="24"/>
          <w:lang w:val="ru-RU" w:eastAsia="ar-SA"/>
        </w:rPr>
        <w:t xml:space="preserve"> критерия оценки</w:t>
      </w:r>
      <w:r w:rsidR="002B33FA">
        <w:rPr>
          <w:rFonts w:ascii="Times New Roman" w:hAnsi="Times New Roman"/>
          <w:bCs/>
          <w:iCs/>
          <w:sz w:val="24"/>
          <w:szCs w:val="24"/>
          <w:lang w:val="ru-RU" w:eastAsia="ar-SA"/>
        </w:rPr>
        <w:t xml:space="preserve"> </w:t>
      </w:r>
      <w:r w:rsidR="002B33FA" w:rsidRPr="002B33FA">
        <w:rPr>
          <w:rFonts w:ascii="Times New Roman" w:hAnsi="Times New Roman"/>
          <w:bCs/>
          <w:iCs/>
          <w:sz w:val="24"/>
          <w:szCs w:val="24"/>
          <w:lang w:val="ru-RU" w:eastAsia="ar-SA"/>
        </w:rPr>
        <w:t>«Квалификация участников закупки, функциональные и качественные характеристики объекта закупки»</w:t>
      </w:r>
      <w:r w:rsidRPr="007E18EB">
        <w:rPr>
          <w:rFonts w:ascii="Times New Roman" w:hAnsi="Times New Roman"/>
          <w:sz w:val="24"/>
          <w:szCs w:val="24"/>
          <w:lang w:val="ru-RU" w:eastAsia="ru-RU"/>
        </w:rPr>
        <w:t>;</w:t>
      </w:r>
      <w:r w:rsidRPr="007E18EB">
        <w:rPr>
          <w:rFonts w:ascii="Times New Roman" w:hAnsi="Times New Roman"/>
          <w:sz w:val="24"/>
          <w:szCs w:val="24"/>
          <w:lang w:val="ru-RU" w:eastAsia="ar-SA"/>
        </w:rPr>
        <w:t xml:space="preserve"> </w:t>
      </w:r>
    </w:p>
    <w:p w:rsidR="00424304" w:rsidRPr="00AB1DE4" w:rsidRDefault="00424304" w:rsidP="00424304">
      <w:pPr>
        <w:widowControl w:val="0"/>
        <w:rPr>
          <w:rFonts w:ascii="Times New Roman" w:hAnsi="Times New Roman"/>
          <w:bCs/>
          <w:iCs/>
          <w:sz w:val="24"/>
          <w:szCs w:val="24"/>
          <w:lang w:val="ru-RU" w:eastAsia="ar-SA"/>
        </w:rPr>
      </w:pPr>
      <w:r w:rsidRPr="00AB1DE4">
        <w:rPr>
          <w:rFonts w:ascii="Times New Roman" w:hAnsi="Times New Roman"/>
          <w:b/>
          <w:sz w:val="24"/>
          <w:szCs w:val="24"/>
          <w:lang w:val="ru-RU" w:eastAsia="ar-SA"/>
        </w:rPr>
        <w:t>НЦБ</w:t>
      </w:r>
      <w:proofErr w:type="spellStart"/>
      <w:r w:rsidRPr="00AB1DE4">
        <w:rPr>
          <w:rFonts w:ascii="Times New Roman" w:hAnsi="Times New Roman"/>
          <w:b/>
          <w:sz w:val="24"/>
          <w:szCs w:val="24"/>
          <w:vertAlign w:val="subscript"/>
          <w:lang w:eastAsia="ar-SA"/>
        </w:rPr>
        <w:t>i</w:t>
      </w:r>
      <w:proofErr w:type="spellEnd"/>
      <w:r w:rsidRPr="00AB1DE4">
        <w:rPr>
          <w:rFonts w:ascii="Times New Roman" w:hAnsi="Times New Roman"/>
          <w:b/>
          <w:sz w:val="24"/>
          <w:szCs w:val="24"/>
          <w:vertAlign w:val="superscript"/>
          <w:lang w:val="ru-RU" w:eastAsia="ar-SA"/>
        </w:rPr>
        <w:t>2</w:t>
      </w:r>
      <w:r w:rsidRPr="00AB1DE4">
        <w:rPr>
          <w:rFonts w:ascii="Times New Roman" w:hAnsi="Times New Roman"/>
          <w:sz w:val="24"/>
          <w:szCs w:val="24"/>
          <w:lang w:val="ru-RU" w:eastAsia="ar-SA"/>
        </w:rPr>
        <w:t>- количество</w:t>
      </w:r>
      <w:r w:rsidRPr="00AB1DE4">
        <w:rPr>
          <w:rFonts w:ascii="Times New Roman" w:hAnsi="Times New Roman"/>
          <w:bCs/>
          <w:iCs/>
          <w:sz w:val="24"/>
          <w:szCs w:val="24"/>
          <w:lang w:val="ru-RU" w:eastAsia="ar-SA"/>
        </w:rPr>
        <w:t xml:space="preserve"> </w:t>
      </w:r>
      <w:r w:rsidRPr="00AB1DE4">
        <w:rPr>
          <w:rFonts w:ascii="Times New Roman" w:hAnsi="Times New Roman"/>
          <w:sz w:val="24"/>
          <w:szCs w:val="24"/>
          <w:lang w:val="ru-RU" w:eastAsia="ru-RU"/>
        </w:rPr>
        <w:t xml:space="preserve">баллов, присуждаемых по </w:t>
      </w:r>
      <w:proofErr w:type="spellStart"/>
      <w:r w:rsidRPr="00AB1DE4">
        <w:rPr>
          <w:rFonts w:ascii="Times New Roman" w:hAnsi="Times New Roman"/>
          <w:sz w:val="24"/>
          <w:szCs w:val="24"/>
          <w:lang w:val="ru-RU" w:eastAsia="ru-RU"/>
        </w:rPr>
        <w:t>нестоимостному</w:t>
      </w:r>
      <w:proofErr w:type="spellEnd"/>
      <w:r w:rsidRPr="00AB1DE4">
        <w:rPr>
          <w:rFonts w:ascii="Times New Roman" w:hAnsi="Times New Roman"/>
          <w:sz w:val="24"/>
          <w:szCs w:val="24"/>
          <w:lang w:val="ru-RU" w:eastAsia="ru-RU"/>
        </w:rPr>
        <w:t xml:space="preserve"> критерию оценки</w:t>
      </w:r>
      <w:r w:rsidR="002B33FA">
        <w:rPr>
          <w:rFonts w:ascii="Times New Roman" w:hAnsi="Times New Roman"/>
          <w:sz w:val="24"/>
          <w:szCs w:val="24"/>
          <w:lang w:val="ru-RU" w:eastAsia="ru-RU"/>
        </w:rPr>
        <w:t xml:space="preserve"> </w:t>
      </w:r>
      <w:r w:rsidR="002B33FA" w:rsidRPr="002B33FA">
        <w:rPr>
          <w:rFonts w:ascii="Times New Roman" w:hAnsi="Times New Roman"/>
          <w:sz w:val="24"/>
          <w:szCs w:val="24"/>
          <w:lang w:val="ru-RU" w:eastAsia="ru-RU"/>
        </w:rPr>
        <w:t>«Квалификация участников закупки, функциональные и качественные характеристики объекта закупки»</w:t>
      </w:r>
      <w:r w:rsidRPr="00AB1DE4">
        <w:rPr>
          <w:rFonts w:ascii="Times New Roman" w:hAnsi="Times New Roman"/>
          <w:sz w:val="24"/>
          <w:szCs w:val="24"/>
          <w:lang w:val="ru-RU" w:eastAsia="ru-RU"/>
        </w:rPr>
        <w:t>;</w:t>
      </w:r>
    </w:p>
    <w:p w:rsidR="00424304" w:rsidRPr="00AB1DE4" w:rsidRDefault="00424304" w:rsidP="00424304">
      <w:pPr>
        <w:widowControl w:val="0"/>
        <w:rPr>
          <w:rFonts w:ascii="Times New Roman" w:hAnsi="Times New Roman"/>
          <w:sz w:val="24"/>
          <w:szCs w:val="24"/>
          <w:lang w:val="ru-RU" w:eastAsia="ru-RU"/>
        </w:rPr>
      </w:pPr>
      <w:r w:rsidRPr="00AB1DE4">
        <w:rPr>
          <w:rFonts w:ascii="Times New Roman" w:hAnsi="Times New Roman"/>
          <w:b/>
          <w:bCs/>
          <w:iCs/>
          <w:sz w:val="24"/>
          <w:szCs w:val="24"/>
          <w:lang w:val="ru-RU" w:eastAsia="ar-SA"/>
        </w:rPr>
        <w:t>НЦБ</w:t>
      </w:r>
      <w:r w:rsidRPr="00AB1DE4">
        <w:rPr>
          <w:rFonts w:ascii="Times New Roman" w:hAnsi="Times New Roman"/>
          <w:b/>
          <w:bCs/>
          <w:iCs/>
          <w:sz w:val="24"/>
          <w:szCs w:val="24"/>
          <w:vertAlign w:val="superscript"/>
          <w:lang w:val="ru-RU" w:eastAsia="ar-SA"/>
        </w:rPr>
        <w:t>2</w:t>
      </w:r>
      <w:r w:rsidRPr="00AB1DE4">
        <w:rPr>
          <w:rFonts w:ascii="Times New Roman" w:hAnsi="Times New Roman"/>
          <w:b/>
          <w:bCs/>
          <w:iCs/>
          <w:sz w:val="24"/>
          <w:szCs w:val="24"/>
          <w:vertAlign w:val="subscript"/>
          <w:lang w:val="ru-RU" w:eastAsia="ar-SA"/>
        </w:rPr>
        <w:t xml:space="preserve">Коэф - </w:t>
      </w:r>
      <w:r w:rsidRPr="00AB1DE4">
        <w:rPr>
          <w:rFonts w:ascii="Times New Roman" w:hAnsi="Times New Roman"/>
          <w:bCs/>
          <w:iCs/>
          <w:sz w:val="24"/>
          <w:szCs w:val="24"/>
          <w:lang w:val="ru-RU" w:eastAsia="ar-SA"/>
        </w:rPr>
        <w:t xml:space="preserve">коэффициент значимости </w:t>
      </w:r>
      <w:proofErr w:type="spellStart"/>
      <w:r w:rsidRPr="00AB1DE4">
        <w:rPr>
          <w:rFonts w:ascii="Times New Roman" w:hAnsi="Times New Roman"/>
          <w:bCs/>
          <w:iCs/>
          <w:sz w:val="24"/>
          <w:szCs w:val="24"/>
          <w:lang w:val="ru-RU" w:eastAsia="ar-SA"/>
        </w:rPr>
        <w:t>нестоимостного</w:t>
      </w:r>
      <w:proofErr w:type="spellEnd"/>
      <w:r w:rsidRPr="00AB1DE4">
        <w:rPr>
          <w:rFonts w:ascii="Times New Roman" w:hAnsi="Times New Roman"/>
          <w:bCs/>
          <w:iCs/>
          <w:sz w:val="24"/>
          <w:szCs w:val="24"/>
          <w:lang w:val="ru-RU" w:eastAsia="ar-SA"/>
        </w:rPr>
        <w:t xml:space="preserve"> критерия оценки</w:t>
      </w:r>
      <w:r w:rsidR="002B33FA">
        <w:rPr>
          <w:rFonts w:ascii="Times New Roman" w:hAnsi="Times New Roman"/>
          <w:bCs/>
          <w:iCs/>
          <w:sz w:val="24"/>
          <w:szCs w:val="24"/>
          <w:lang w:val="ru-RU" w:eastAsia="ar-SA"/>
        </w:rPr>
        <w:t xml:space="preserve"> </w:t>
      </w:r>
      <w:r w:rsidR="00237659">
        <w:rPr>
          <w:rFonts w:ascii="Times New Roman" w:hAnsi="Times New Roman"/>
          <w:bCs/>
          <w:iCs/>
          <w:sz w:val="24"/>
          <w:szCs w:val="24"/>
          <w:lang w:val="ru-RU" w:eastAsia="ar-SA"/>
        </w:rPr>
        <w:t>«Квалификация участников закупки, функциональные и качественные характеристики объекта закупки</w:t>
      </w:r>
      <w:proofErr w:type="gramStart"/>
      <w:r w:rsidR="00237659">
        <w:rPr>
          <w:rFonts w:ascii="Times New Roman" w:hAnsi="Times New Roman"/>
          <w:bCs/>
          <w:iCs/>
          <w:sz w:val="24"/>
          <w:szCs w:val="24"/>
          <w:lang w:val="ru-RU" w:eastAsia="ar-SA"/>
        </w:rPr>
        <w:t>»</w:t>
      </w:r>
      <w:r w:rsidRPr="00AB1DE4">
        <w:rPr>
          <w:rFonts w:ascii="Times New Roman" w:hAnsi="Times New Roman"/>
          <w:bCs/>
          <w:iCs/>
          <w:sz w:val="24"/>
          <w:szCs w:val="24"/>
          <w:lang w:val="ru-RU" w:eastAsia="ar-SA"/>
        </w:rPr>
        <w:t xml:space="preserve"> </w:t>
      </w:r>
      <w:r w:rsidRPr="00AB1DE4">
        <w:rPr>
          <w:rFonts w:ascii="Times New Roman" w:hAnsi="Times New Roman"/>
          <w:sz w:val="24"/>
          <w:szCs w:val="24"/>
          <w:lang w:val="ru-RU" w:eastAsia="ru-RU"/>
        </w:rPr>
        <w:t>;</w:t>
      </w:r>
      <w:proofErr w:type="gramEnd"/>
    </w:p>
    <w:p w:rsidR="00424304" w:rsidRPr="007E18EB" w:rsidRDefault="00424304" w:rsidP="00424304">
      <w:pPr>
        <w:widowControl w:val="0"/>
        <w:rPr>
          <w:rFonts w:ascii="Times New Roman" w:hAnsi="Times New Roman"/>
          <w:bCs/>
          <w:iCs/>
          <w:sz w:val="24"/>
          <w:szCs w:val="24"/>
          <w:lang w:val="ru-RU" w:eastAsia="ar-SA"/>
        </w:rPr>
      </w:pPr>
    </w:p>
    <w:p w:rsidR="00424304" w:rsidRPr="007E18EB" w:rsidRDefault="00424304" w:rsidP="00424304">
      <w:pPr>
        <w:autoSpaceDE w:val="0"/>
        <w:autoSpaceDN w:val="0"/>
        <w:adjustRightInd w:val="0"/>
        <w:ind w:firstLine="540"/>
        <w:rPr>
          <w:rFonts w:ascii="Times New Roman" w:hAnsi="Times New Roman"/>
          <w:sz w:val="24"/>
          <w:szCs w:val="24"/>
          <w:lang w:val="ru-RU" w:eastAsia="ru-RU"/>
        </w:rPr>
      </w:pPr>
      <w:r w:rsidRPr="007E18EB">
        <w:rPr>
          <w:rFonts w:ascii="Times New Roman" w:hAnsi="Times New Roman"/>
          <w:sz w:val="24"/>
          <w:szCs w:val="24"/>
          <w:lang w:val="ru-RU" w:eastAsia="ru-RU"/>
        </w:rPr>
        <w:t>Итоговый рейтинг заявки вычисляется как сумма рейтингов по каждому критерию оценки заявки.</w:t>
      </w:r>
    </w:p>
    <w:p w:rsidR="00424304" w:rsidRDefault="00424304" w:rsidP="00424304">
      <w:pPr>
        <w:spacing w:after="60"/>
        <w:ind w:firstLine="567"/>
        <w:rPr>
          <w:rFonts w:ascii="Times New Roman" w:hAnsi="Times New Roman"/>
          <w:sz w:val="24"/>
          <w:szCs w:val="24"/>
          <w:lang w:val="ru-RU" w:eastAsia="ru-RU"/>
        </w:rPr>
      </w:pPr>
      <w:r w:rsidRPr="007E18EB">
        <w:rPr>
          <w:rFonts w:ascii="Times New Roman" w:hAnsi="Times New Roman"/>
          <w:sz w:val="24"/>
          <w:szCs w:val="24"/>
          <w:lang w:val="ru-RU" w:eastAsia="ru-RU"/>
        </w:rPr>
        <w:t xml:space="preserve">Победителем признается участник закупки, заявке которого присвоен самый высокий итоговый рейтинг. </w:t>
      </w:r>
      <w:r w:rsidRPr="005358C0">
        <w:rPr>
          <w:rFonts w:ascii="Times New Roman" w:hAnsi="Times New Roman"/>
          <w:sz w:val="24"/>
          <w:szCs w:val="24"/>
          <w:lang w:val="ru-RU" w:eastAsia="ru-RU"/>
        </w:rPr>
        <w:t>Заявке такого участника закупки присваивается первый порядковый номер.</w:t>
      </w:r>
    </w:p>
    <w:p w:rsidR="00EA02D2" w:rsidRPr="00CF4093" w:rsidRDefault="00EA02D2" w:rsidP="00ED0322">
      <w:pPr>
        <w:pStyle w:val="a9"/>
        <w:keepNext/>
        <w:keepLines/>
        <w:ind w:firstLine="0"/>
        <w:jc w:val="right"/>
        <w:outlineLvl w:val="1"/>
        <w:rPr>
          <w:rFonts w:ascii="Times New Roman" w:hAnsi="Times New Roman"/>
          <w:sz w:val="24"/>
          <w:lang w:val="ru-RU"/>
        </w:rPr>
      </w:pPr>
    </w:p>
    <w:p w:rsidR="00872CC0" w:rsidRDefault="00872CC0" w:rsidP="00E20A3C">
      <w:pPr>
        <w:jc w:val="center"/>
        <w:rPr>
          <w:rFonts w:ascii="Times New Roman" w:hAnsi="Times New Roman"/>
          <w:b/>
          <w:color w:val="000000"/>
          <w:lang w:val="ru-RU"/>
        </w:rPr>
        <w:sectPr w:rsidR="00872CC0" w:rsidSect="00124B92">
          <w:headerReference w:type="even" r:id="rId15"/>
          <w:headerReference w:type="default" r:id="rId16"/>
          <w:footerReference w:type="even" r:id="rId17"/>
          <w:footerReference w:type="default" r:id="rId18"/>
          <w:headerReference w:type="first" r:id="rId19"/>
          <w:footerReference w:type="first" r:id="rId20"/>
          <w:footnotePr>
            <w:numRestart w:val="eachPage"/>
          </w:footnotePr>
          <w:pgSz w:w="11906" w:h="16838" w:code="9"/>
          <w:pgMar w:top="851" w:right="424" w:bottom="851" w:left="851" w:header="227" w:footer="306" w:gutter="0"/>
          <w:cols w:space="708"/>
          <w:docGrid w:linePitch="360"/>
        </w:sectPr>
      </w:pPr>
    </w:p>
    <w:p w:rsidR="00CE5A56" w:rsidRDefault="000B2EDF" w:rsidP="000B2EDF">
      <w:pPr>
        <w:jc w:val="center"/>
        <w:rPr>
          <w:rFonts w:ascii="Times New Roman" w:hAnsi="Times New Roman"/>
          <w:b/>
          <w:sz w:val="28"/>
          <w:szCs w:val="28"/>
          <w:lang w:val="ru-RU" w:eastAsia="ru-RU"/>
        </w:rPr>
      </w:pPr>
      <w:r w:rsidRPr="00E26A2F">
        <w:rPr>
          <w:rFonts w:ascii="Times New Roman" w:hAnsi="Times New Roman"/>
          <w:b/>
          <w:color w:val="000000"/>
          <w:lang w:val="ru-RU"/>
        </w:rPr>
        <w:lastRenderedPageBreak/>
        <w:t xml:space="preserve">Часть </w:t>
      </w:r>
      <w:r w:rsidRPr="00E26A2F">
        <w:rPr>
          <w:rFonts w:ascii="Times New Roman" w:hAnsi="Times New Roman"/>
          <w:b/>
          <w:color w:val="000000"/>
        </w:rPr>
        <w:t>III</w:t>
      </w:r>
      <w:r w:rsidRPr="00E26A2F">
        <w:rPr>
          <w:rFonts w:ascii="Times New Roman" w:hAnsi="Times New Roman"/>
          <w:b/>
          <w:color w:val="000000"/>
          <w:lang w:val="ru-RU"/>
        </w:rPr>
        <w:t>.</w:t>
      </w:r>
      <w:r w:rsidRPr="00E26A2F">
        <w:rPr>
          <w:rFonts w:ascii="Times New Roman" w:hAnsi="Times New Roman"/>
          <w:b/>
          <w:sz w:val="28"/>
          <w:szCs w:val="28"/>
          <w:lang w:val="ru-RU" w:eastAsia="ru-RU"/>
        </w:rPr>
        <w:t xml:space="preserve"> ТЕХНИЧЕСКОЕ ЗАДАНИЕ</w:t>
      </w:r>
    </w:p>
    <w:p w:rsidR="00C862BB" w:rsidRDefault="00C862BB" w:rsidP="000B2EDF">
      <w:pPr>
        <w:jc w:val="center"/>
        <w:rPr>
          <w:rFonts w:ascii="Times New Roman" w:hAnsi="Times New Roman"/>
          <w:b/>
          <w:sz w:val="28"/>
          <w:szCs w:val="28"/>
          <w:lang w:val="ru-RU" w:eastAsia="ru-RU"/>
        </w:rPr>
      </w:pPr>
    </w:p>
    <w:p w:rsidR="00C862BB" w:rsidRPr="00C862BB" w:rsidRDefault="00C862BB" w:rsidP="00C862BB">
      <w:pPr>
        <w:spacing w:after="160" w:line="259" w:lineRule="auto"/>
        <w:jc w:val="center"/>
        <w:rPr>
          <w:rFonts w:ascii="Times New Roman" w:eastAsiaTheme="minorHAnsi" w:hAnsi="Times New Roman"/>
          <w:b/>
          <w:sz w:val="28"/>
          <w:szCs w:val="28"/>
          <w:lang w:val="ru-RU"/>
        </w:rPr>
      </w:pPr>
      <w:r w:rsidRPr="00C862BB">
        <w:rPr>
          <w:rFonts w:ascii="Times New Roman" w:eastAsiaTheme="minorHAnsi" w:hAnsi="Times New Roman"/>
          <w:b/>
          <w:sz w:val="28"/>
          <w:szCs w:val="28"/>
          <w:lang w:val="ru-RU"/>
        </w:rPr>
        <w:t xml:space="preserve">на поставку изделий сантехнических </w:t>
      </w:r>
    </w:p>
    <w:p w:rsidR="00C862BB" w:rsidRDefault="00C862BB" w:rsidP="00C862BB">
      <w:pPr>
        <w:spacing w:after="160" w:line="259" w:lineRule="auto"/>
        <w:jc w:val="center"/>
        <w:rPr>
          <w:rFonts w:ascii="Times New Roman" w:eastAsiaTheme="minorHAnsi" w:hAnsi="Times New Roman"/>
          <w:b/>
          <w:sz w:val="28"/>
          <w:szCs w:val="28"/>
          <w:lang w:val="ru-RU"/>
        </w:rPr>
      </w:pPr>
      <w:r w:rsidRPr="00C862BB">
        <w:rPr>
          <w:rFonts w:ascii="Times New Roman" w:eastAsiaTheme="minorHAnsi" w:hAnsi="Times New Roman"/>
          <w:b/>
          <w:sz w:val="28"/>
          <w:szCs w:val="28"/>
          <w:lang w:val="ru-RU"/>
        </w:rPr>
        <w:t>для нужд МУП «Водоканал»</w:t>
      </w:r>
    </w:p>
    <w:p w:rsidR="00C862BB" w:rsidRDefault="00C862BB" w:rsidP="00C862BB">
      <w:pPr>
        <w:spacing w:after="160" w:line="259" w:lineRule="auto"/>
        <w:jc w:val="center"/>
        <w:rPr>
          <w:rFonts w:ascii="Times New Roman" w:eastAsiaTheme="minorHAnsi" w:hAnsi="Times New Roman"/>
          <w:b/>
          <w:sz w:val="28"/>
          <w:szCs w:val="28"/>
          <w:lang w:val="ru-RU"/>
        </w:rPr>
      </w:pPr>
    </w:p>
    <w:p w:rsidR="00C862BB" w:rsidRPr="00C862BB" w:rsidRDefault="00C862BB" w:rsidP="00C862BB">
      <w:pPr>
        <w:spacing w:after="160" w:line="259" w:lineRule="auto"/>
        <w:jc w:val="center"/>
        <w:rPr>
          <w:rFonts w:ascii="Times New Roman" w:eastAsiaTheme="minorHAnsi" w:hAnsi="Times New Roman"/>
          <w:b/>
          <w:sz w:val="28"/>
          <w:szCs w:val="28"/>
          <w:lang w:val="ru-RU"/>
        </w:rPr>
      </w:pPr>
    </w:p>
    <w:p w:rsidR="00C862BB" w:rsidRPr="00C862BB" w:rsidRDefault="00C862BB" w:rsidP="00C862BB">
      <w:pPr>
        <w:spacing w:after="160" w:line="259" w:lineRule="auto"/>
        <w:jc w:val="center"/>
        <w:rPr>
          <w:rFonts w:ascii="Times New Roman" w:eastAsiaTheme="minorHAnsi" w:hAnsi="Times New Roman"/>
          <w:b/>
          <w:sz w:val="28"/>
          <w:szCs w:val="28"/>
          <w:lang w:val="ru-RU"/>
        </w:rPr>
      </w:pPr>
      <w:r w:rsidRPr="00C862BB">
        <w:rPr>
          <w:rFonts w:ascii="Times New Roman" w:eastAsiaTheme="minorHAnsi" w:hAnsi="Times New Roman"/>
          <w:b/>
          <w:noProof/>
          <w:sz w:val="28"/>
          <w:szCs w:val="28"/>
          <w:lang w:val="ru-RU" w:eastAsia="ru-RU"/>
        </w:rPr>
        <w:drawing>
          <wp:inline distT="0" distB="0" distL="0" distR="0" wp14:anchorId="26895500" wp14:editId="7D8EB5FF">
            <wp:extent cx="5934075" cy="3724275"/>
            <wp:effectExtent l="0" t="0" r="9525" b="952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934075" cy="3724275"/>
                    </a:xfrm>
                    <a:prstGeom prst="rect">
                      <a:avLst/>
                    </a:prstGeom>
                    <a:noFill/>
                    <a:ln>
                      <a:noFill/>
                    </a:ln>
                  </pic:spPr>
                </pic:pic>
              </a:graphicData>
            </a:graphic>
          </wp:inline>
        </w:drawing>
      </w:r>
    </w:p>
    <w:p w:rsidR="00C862BB" w:rsidRPr="00C862BB" w:rsidRDefault="00C862BB" w:rsidP="00C862BB">
      <w:pPr>
        <w:spacing w:after="160" w:line="259" w:lineRule="auto"/>
        <w:jc w:val="center"/>
        <w:rPr>
          <w:rFonts w:ascii="Times New Roman" w:eastAsiaTheme="minorHAnsi" w:hAnsi="Times New Roman"/>
          <w:b/>
          <w:sz w:val="28"/>
          <w:szCs w:val="28"/>
          <w:lang w:val="ru-RU"/>
        </w:rPr>
      </w:pPr>
    </w:p>
    <w:p w:rsidR="00C862BB" w:rsidRPr="00C862BB" w:rsidRDefault="00C862BB" w:rsidP="00C862BB">
      <w:pPr>
        <w:numPr>
          <w:ilvl w:val="0"/>
          <w:numId w:val="24"/>
        </w:numPr>
        <w:spacing w:after="160" w:line="259" w:lineRule="auto"/>
        <w:contextualSpacing/>
        <w:jc w:val="left"/>
        <w:rPr>
          <w:rFonts w:ascii="Times New Roman" w:eastAsiaTheme="minorHAnsi" w:hAnsi="Times New Roman"/>
          <w:b/>
          <w:sz w:val="28"/>
          <w:szCs w:val="28"/>
          <w:u w:val="single"/>
          <w:lang w:val="ru-RU"/>
        </w:rPr>
      </w:pPr>
      <w:r w:rsidRPr="00C862BB">
        <w:rPr>
          <w:rFonts w:ascii="Times New Roman" w:eastAsiaTheme="minorHAnsi" w:hAnsi="Times New Roman"/>
          <w:b/>
          <w:sz w:val="28"/>
          <w:szCs w:val="28"/>
          <w:u w:val="single"/>
          <w:lang w:val="ru-RU"/>
        </w:rPr>
        <w:t xml:space="preserve">Кран </w:t>
      </w:r>
      <w:proofErr w:type="spellStart"/>
      <w:r w:rsidRPr="00C862BB">
        <w:rPr>
          <w:rFonts w:ascii="Times New Roman" w:eastAsiaTheme="minorHAnsi" w:hAnsi="Times New Roman"/>
          <w:b/>
          <w:sz w:val="28"/>
          <w:szCs w:val="28"/>
          <w:u w:val="single"/>
          <w:lang w:val="ru-RU"/>
        </w:rPr>
        <w:t>шаровый</w:t>
      </w:r>
      <w:proofErr w:type="spellEnd"/>
      <w:r w:rsidRPr="00C862BB">
        <w:rPr>
          <w:rFonts w:ascii="Times New Roman" w:eastAsiaTheme="minorHAnsi" w:hAnsi="Times New Roman"/>
          <w:b/>
          <w:sz w:val="28"/>
          <w:szCs w:val="28"/>
          <w:u w:val="single"/>
          <w:lang w:val="ru-RU"/>
        </w:rPr>
        <w:t xml:space="preserve"> латунный (диаметры устройства ду15, ду25, </w:t>
      </w:r>
      <w:proofErr w:type="spellStart"/>
      <w:r w:rsidRPr="00C862BB">
        <w:rPr>
          <w:rFonts w:ascii="Times New Roman" w:eastAsiaTheme="minorHAnsi" w:hAnsi="Times New Roman"/>
          <w:b/>
          <w:sz w:val="28"/>
          <w:szCs w:val="28"/>
          <w:u w:val="single"/>
          <w:lang w:val="ru-RU"/>
        </w:rPr>
        <w:t>ду</w:t>
      </w:r>
      <w:proofErr w:type="spellEnd"/>
      <w:r w:rsidRPr="00C862BB">
        <w:rPr>
          <w:rFonts w:ascii="Times New Roman" w:eastAsiaTheme="minorHAnsi" w:hAnsi="Times New Roman"/>
          <w:b/>
          <w:sz w:val="28"/>
          <w:szCs w:val="28"/>
          <w:u w:val="single"/>
          <w:lang w:val="ru-RU"/>
        </w:rPr>
        <w:t xml:space="preserve"> 32)</w:t>
      </w:r>
    </w:p>
    <w:p w:rsidR="00C862BB" w:rsidRPr="00C862BB" w:rsidRDefault="00C862BB" w:rsidP="00C862BB">
      <w:pPr>
        <w:spacing w:after="160" w:line="259" w:lineRule="auto"/>
        <w:rPr>
          <w:rFonts w:ascii="Times New Roman" w:eastAsiaTheme="minorHAnsi" w:hAnsi="Times New Roman"/>
          <w:sz w:val="28"/>
          <w:szCs w:val="28"/>
          <w:lang w:val="ru-RU"/>
        </w:rPr>
      </w:pPr>
      <w:r w:rsidRPr="00C862BB">
        <w:rPr>
          <w:rFonts w:ascii="Times New Roman" w:eastAsiaTheme="minorHAnsi" w:hAnsi="Times New Roman"/>
          <w:sz w:val="28"/>
          <w:szCs w:val="28"/>
          <w:lang w:val="ru-RU"/>
        </w:rPr>
        <w:t xml:space="preserve">Количество поставляемого товара согласно указанного ассортимента, смотреть в приложении к документации закупки </w:t>
      </w:r>
      <w:proofErr w:type="spellStart"/>
      <w:r w:rsidRPr="00C862BB">
        <w:rPr>
          <w:rFonts w:ascii="Times New Roman" w:eastAsiaTheme="minorHAnsi" w:hAnsi="Times New Roman"/>
          <w:sz w:val="28"/>
          <w:szCs w:val="28"/>
          <w:lang w:val="ru-RU"/>
        </w:rPr>
        <w:t>РНМЦд</w:t>
      </w:r>
      <w:proofErr w:type="spellEnd"/>
      <w:r w:rsidRPr="00C862BB">
        <w:rPr>
          <w:rFonts w:ascii="Times New Roman" w:eastAsiaTheme="minorHAnsi" w:hAnsi="Times New Roman"/>
          <w:sz w:val="28"/>
          <w:szCs w:val="28"/>
          <w:lang w:val="ru-RU"/>
        </w:rPr>
        <w:t xml:space="preserve"> (расчет начальной максимальной цены договора), столбец 8 «Количество товара»</w:t>
      </w:r>
    </w:p>
    <w:p w:rsidR="00C862BB" w:rsidRPr="00C862BB" w:rsidRDefault="00C862BB" w:rsidP="00C862BB">
      <w:pPr>
        <w:spacing w:line="259" w:lineRule="auto"/>
        <w:ind w:left="227"/>
        <w:jc w:val="left"/>
        <w:rPr>
          <w:rFonts w:ascii="Times New Roman" w:eastAsiaTheme="minorHAnsi" w:hAnsi="Times New Roman"/>
          <w:sz w:val="24"/>
          <w:szCs w:val="24"/>
          <w:lang w:val="ru-RU"/>
        </w:rPr>
      </w:pPr>
      <w:r w:rsidRPr="00C862BB">
        <w:rPr>
          <w:rFonts w:ascii="Times New Roman" w:eastAsiaTheme="minorHAnsi" w:hAnsi="Times New Roman"/>
          <w:sz w:val="24"/>
          <w:szCs w:val="24"/>
          <w:lang w:val="ru-RU"/>
        </w:rPr>
        <w:t>Назначение и область применения</w:t>
      </w:r>
    </w:p>
    <w:p w:rsidR="00C862BB" w:rsidRPr="00C862BB" w:rsidRDefault="00C862BB" w:rsidP="00C862BB">
      <w:pPr>
        <w:spacing w:line="259" w:lineRule="auto"/>
        <w:ind w:left="227"/>
        <w:jc w:val="left"/>
        <w:rPr>
          <w:rFonts w:ascii="Times New Roman" w:eastAsiaTheme="minorHAnsi" w:hAnsi="Times New Roman"/>
          <w:sz w:val="24"/>
          <w:szCs w:val="24"/>
          <w:lang w:val="ru-RU"/>
        </w:rPr>
      </w:pPr>
      <w:r w:rsidRPr="00C862BB">
        <w:rPr>
          <w:rFonts w:ascii="Times New Roman" w:eastAsiaTheme="minorHAnsi" w:hAnsi="Times New Roman"/>
          <w:sz w:val="24"/>
          <w:szCs w:val="24"/>
          <w:lang w:val="ru-RU"/>
        </w:rPr>
        <w:t>Кран применяется в качестве запорной арматуры на трубопроводах</w:t>
      </w:r>
    </w:p>
    <w:p w:rsidR="00C862BB" w:rsidRPr="00C862BB" w:rsidRDefault="00C862BB" w:rsidP="00C862BB">
      <w:pPr>
        <w:spacing w:line="259" w:lineRule="auto"/>
        <w:ind w:left="227"/>
        <w:jc w:val="left"/>
        <w:rPr>
          <w:rFonts w:ascii="Times New Roman" w:eastAsiaTheme="minorHAnsi" w:hAnsi="Times New Roman"/>
          <w:sz w:val="24"/>
          <w:szCs w:val="24"/>
          <w:lang w:val="ru-RU"/>
        </w:rPr>
      </w:pPr>
      <w:r w:rsidRPr="00C862BB">
        <w:rPr>
          <w:rFonts w:ascii="Times New Roman" w:eastAsiaTheme="minorHAnsi" w:hAnsi="Times New Roman"/>
          <w:sz w:val="24"/>
          <w:szCs w:val="24"/>
          <w:lang w:val="ru-RU"/>
        </w:rPr>
        <w:t>систем питьевого и хозяйственного назначения, горячего водоснабжения,</w:t>
      </w:r>
    </w:p>
    <w:p w:rsidR="00C862BB" w:rsidRPr="00C862BB" w:rsidRDefault="00C862BB" w:rsidP="00C862BB">
      <w:pPr>
        <w:spacing w:line="259" w:lineRule="auto"/>
        <w:ind w:left="227"/>
        <w:jc w:val="left"/>
        <w:rPr>
          <w:rFonts w:ascii="Times New Roman" w:eastAsiaTheme="minorHAnsi" w:hAnsi="Times New Roman"/>
          <w:sz w:val="24"/>
          <w:szCs w:val="24"/>
          <w:lang w:val="ru-RU"/>
        </w:rPr>
      </w:pPr>
      <w:r w:rsidRPr="00C862BB">
        <w:rPr>
          <w:rFonts w:ascii="Times New Roman" w:eastAsiaTheme="minorHAnsi" w:hAnsi="Times New Roman"/>
          <w:sz w:val="24"/>
          <w:szCs w:val="24"/>
          <w:lang w:val="ru-RU"/>
        </w:rPr>
        <w:t>отопления, сжатого воздуха, жидких углеводородов, а также на</w:t>
      </w:r>
    </w:p>
    <w:p w:rsidR="00C862BB" w:rsidRPr="00C862BB" w:rsidRDefault="00C862BB" w:rsidP="00C862BB">
      <w:pPr>
        <w:spacing w:line="259" w:lineRule="auto"/>
        <w:ind w:left="227"/>
        <w:jc w:val="left"/>
        <w:rPr>
          <w:rFonts w:ascii="Times New Roman" w:eastAsiaTheme="minorHAnsi" w:hAnsi="Times New Roman"/>
          <w:sz w:val="24"/>
          <w:szCs w:val="24"/>
          <w:lang w:val="ru-RU"/>
        </w:rPr>
      </w:pPr>
      <w:r w:rsidRPr="00C862BB">
        <w:rPr>
          <w:rFonts w:ascii="Times New Roman" w:eastAsiaTheme="minorHAnsi" w:hAnsi="Times New Roman"/>
          <w:sz w:val="24"/>
          <w:szCs w:val="24"/>
          <w:lang w:val="ru-RU"/>
        </w:rPr>
        <w:t>технологических трубопроводах, транспортирующих жидкости, не</w:t>
      </w:r>
    </w:p>
    <w:p w:rsidR="00C862BB" w:rsidRPr="00C862BB" w:rsidRDefault="00C862BB" w:rsidP="00C862BB">
      <w:pPr>
        <w:spacing w:line="259" w:lineRule="auto"/>
        <w:ind w:left="227"/>
        <w:jc w:val="left"/>
        <w:rPr>
          <w:rFonts w:ascii="Times New Roman" w:eastAsiaTheme="minorHAnsi" w:hAnsi="Times New Roman"/>
          <w:sz w:val="24"/>
          <w:szCs w:val="24"/>
          <w:lang w:val="ru-RU"/>
        </w:rPr>
      </w:pPr>
      <w:r w:rsidRPr="00C862BB">
        <w:rPr>
          <w:rFonts w:ascii="Times New Roman" w:eastAsiaTheme="minorHAnsi" w:hAnsi="Times New Roman"/>
          <w:sz w:val="24"/>
          <w:szCs w:val="24"/>
          <w:lang w:val="ru-RU"/>
        </w:rPr>
        <w:t>агрессивные к материалам крана. Использование шаровых кранов в качестве</w:t>
      </w:r>
    </w:p>
    <w:p w:rsidR="00C862BB" w:rsidRPr="00C862BB" w:rsidRDefault="00C862BB" w:rsidP="00C862BB">
      <w:pPr>
        <w:spacing w:line="259" w:lineRule="auto"/>
        <w:ind w:left="227"/>
        <w:jc w:val="left"/>
        <w:rPr>
          <w:rFonts w:ascii="Times New Roman" w:eastAsiaTheme="minorHAnsi" w:hAnsi="Times New Roman"/>
          <w:sz w:val="24"/>
          <w:szCs w:val="24"/>
          <w:lang w:val="ru-RU"/>
        </w:rPr>
      </w:pPr>
      <w:r w:rsidRPr="00C862BB">
        <w:rPr>
          <w:rFonts w:ascii="Times New Roman" w:eastAsiaTheme="minorHAnsi" w:hAnsi="Times New Roman"/>
          <w:sz w:val="24"/>
          <w:szCs w:val="24"/>
          <w:lang w:val="ru-RU"/>
        </w:rPr>
        <w:t>регулирующей арматуры не допускается.</w:t>
      </w:r>
    </w:p>
    <w:p w:rsidR="00C862BB" w:rsidRPr="00C862BB" w:rsidRDefault="00C862BB" w:rsidP="00C862BB">
      <w:pPr>
        <w:spacing w:line="259" w:lineRule="auto"/>
        <w:ind w:left="227"/>
        <w:jc w:val="left"/>
        <w:rPr>
          <w:rFonts w:ascii="Times New Roman" w:eastAsiaTheme="minorHAnsi" w:hAnsi="Times New Roman"/>
          <w:sz w:val="24"/>
          <w:szCs w:val="24"/>
          <w:lang w:val="ru-RU"/>
        </w:rPr>
      </w:pPr>
    </w:p>
    <w:p w:rsidR="00C862BB" w:rsidRPr="00C862BB" w:rsidRDefault="00C862BB" w:rsidP="00C862BB">
      <w:pPr>
        <w:spacing w:line="259" w:lineRule="auto"/>
        <w:ind w:left="227"/>
        <w:jc w:val="left"/>
        <w:rPr>
          <w:rFonts w:ascii="Times New Roman" w:eastAsiaTheme="minorHAnsi" w:hAnsi="Times New Roman"/>
          <w:b/>
          <w:sz w:val="24"/>
          <w:szCs w:val="24"/>
          <w:lang w:val="ru-RU"/>
        </w:rPr>
      </w:pPr>
      <w:r w:rsidRPr="00C862BB">
        <w:rPr>
          <w:rFonts w:ascii="Times New Roman" w:eastAsiaTheme="minorHAnsi" w:hAnsi="Times New Roman"/>
          <w:b/>
          <w:sz w:val="24"/>
          <w:szCs w:val="24"/>
          <w:lang w:val="ru-RU"/>
        </w:rPr>
        <w:t>Краны должны соответствовать ГОСТ 9702-87 Краны конусные и шаровые. Основные параметры.</w:t>
      </w:r>
    </w:p>
    <w:p w:rsidR="00C862BB" w:rsidRPr="00C862BB" w:rsidRDefault="00C862BB" w:rsidP="00C862BB">
      <w:pPr>
        <w:spacing w:after="160" w:line="259" w:lineRule="auto"/>
        <w:ind w:left="225"/>
        <w:rPr>
          <w:rFonts w:ascii="Times New Roman" w:eastAsiaTheme="minorHAnsi" w:hAnsi="Times New Roman"/>
          <w:sz w:val="28"/>
          <w:szCs w:val="28"/>
          <w:lang w:val="ru-RU"/>
        </w:rPr>
      </w:pPr>
      <w:r w:rsidRPr="00C862BB">
        <w:rPr>
          <w:rFonts w:ascii="Times New Roman" w:eastAsiaTheme="minorHAnsi" w:hAnsi="Times New Roman"/>
          <w:noProof/>
          <w:sz w:val="28"/>
          <w:szCs w:val="28"/>
          <w:lang w:val="ru-RU" w:eastAsia="ru-RU"/>
        </w:rPr>
        <w:lastRenderedPageBreak/>
        <w:drawing>
          <wp:inline distT="0" distB="0" distL="0" distR="0" wp14:anchorId="66E9061C" wp14:editId="149C5C2E">
            <wp:extent cx="4638675" cy="3305175"/>
            <wp:effectExtent l="0" t="0" r="9525" b="9525"/>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638675" cy="3305175"/>
                    </a:xfrm>
                    <a:prstGeom prst="rect">
                      <a:avLst/>
                    </a:prstGeom>
                    <a:noFill/>
                    <a:ln>
                      <a:noFill/>
                    </a:ln>
                  </pic:spPr>
                </pic:pic>
              </a:graphicData>
            </a:graphic>
          </wp:inline>
        </w:drawing>
      </w:r>
    </w:p>
    <w:p w:rsidR="00C862BB" w:rsidRPr="00C862BB" w:rsidRDefault="00C862BB" w:rsidP="00C862BB">
      <w:pPr>
        <w:spacing w:after="160" w:line="259" w:lineRule="auto"/>
        <w:ind w:left="225"/>
        <w:rPr>
          <w:rFonts w:ascii="Times New Roman" w:eastAsiaTheme="minorHAnsi" w:hAnsi="Times New Roman"/>
          <w:sz w:val="28"/>
          <w:szCs w:val="28"/>
          <w:lang w:val="ru-RU"/>
        </w:rPr>
      </w:pPr>
      <w:r w:rsidRPr="00C862BB">
        <w:rPr>
          <w:rFonts w:ascii="Times New Roman" w:eastAsiaTheme="minorHAnsi" w:hAnsi="Times New Roman"/>
          <w:noProof/>
          <w:sz w:val="28"/>
          <w:szCs w:val="28"/>
          <w:lang w:val="ru-RU" w:eastAsia="ru-RU"/>
        </w:rPr>
        <w:drawing>
          <wp:inline distT="0" distB="0" distL="0" distR="0" wp14:anchorId="4D891BCA" wp14:editId="1FFBEE60">
            <wp:extent cx="4743450" cy="297180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743450" cy="2971800"/>
                    </a:xfrm>
                    <a:prstGeom prst="rect">
                      <a:avLst/>
                    </a:prstGeom>
                    <a:noFill/>
                    <a:ln>
                      <a:noFill/>
                    </a:ln>
                  </pic:spPr>
                </pic:pic>
              </a:graphicData>
            </a:graphic>
          </wp:inline>
        </w:drawing>
      </w:r>
    </w:p>
    <w:p w:rsidR="00C862BB" w:rsidRPr="00C862BB" w:rsidRDefault="00C862BB" w:rsidP="00C862BB">
      <w:pPr>
        <w:spacing w:after="160" w:line="259" w:lineRule="auto"/>
        <w:ind w:left="225"/>
        <w:rPr>
          <w:rFonts w:ascii="Times New Roman" w:eastAsiaTheme="minorHAnsi" w:hAnsi="Times New Roman"/>
          <w:sz w:val="24"/>
          <w:szCs w:val="24"/>
          <w:lang w:val="ru-RU"/>
        </w:rPr>
      </w:pPr>
      <w:r w:rsidRPr="00C862BB">
        <w:rPr>
          <w:rFonts w:ascii="Times New Roman" w:eastAsiaTheme="minorHAnsi" w:hAnsi="Times New Roman"/>
          <w:sz w:val="24"/>
          <w:szCs w:val="24"/>
          <w:lang w:val="ru-RU"/>
        </w:rPr>
        <w:t>Тип соединения «гайка-гайка»</w:t>
      </w:r>
    </w:p>
    <w:p w:rsidR="00C862BB" w:rsidRPr="00C862BB" w:rsidRDefault="00C862BB" w:rsidP="00C862BB">
      <w:pPr>
        <w:numPr>
          <w:ilvl w:val="0"/>
          <w:numId w:val="24"/>
        </w:numPr>
        <w:spacing w:after="160" w:line="259" w:lineRule="auto"/>
        <w:contextualSpacing/>
        <w:jc w:val="left"/>
        <w:rPr>
          <w:rFonts w:ascii="Times New Roman" w:eastAsiaTheme="minorHAnsi" w:hAnsi="Times New Roman"/>
          <w:b/>
          <w:sz w:val="28"/>
          <w:szCs w:val="28"/>
          <w:u w:val="single"/>
          <w:lang w:val="ru-RU"/>
        </w:rPr>
      </w:pPr>
      <w:r w:rsidRPr="00C862BB">
        <w:rPr>
          <w:rFonts w:ascii="Times New Roman" w:eastAsiaTheme="minorHAnsi" w:hAnsi="Times New Roman"/>
          <w:b/>
          <w:sz w:val="28"/>
          <w:szCs w:val="28"/>
          <w:u w:val="single"/>
          <w:lang w:val="ru-RU"/>
        </w:rPr>
        <w:t xml:space="preserve">Кран </w:t>
      </w:r>
      <w:proofErr w:type="spellStart"/>
      <w:r w:rsidRPr="00C862BB">
        <w:rPr>
          <w:rFonts w:ascii="Times New Roman" w:eastAsiaTheme="minorHAnsi" w:hAnsi="Times New Roman"/>
          <w:b/>
          <w:sz w:val="28"/>
          <w:szCs w:val="28"/>
          <w:u w:val="single"/>
          <w:lang w:val="ru-RU"/>
        </w:rPr>
        <w:t>шаровый</w:t>
      </w:r>
      <w:proofErr w:type="spellEnd"/>
      <w:r w:rsidRPr="00C862BB">
        <w:rPr>
          <w:rFonts w:ascii="Times New Roman" w:eastAsiaTheme="minorHAnsi" w:hAnsi="Times New Roman"/>
          <w:b/>
          <w:sz w:val="28"/>
          <w:szCs w:val="28"/>
          <w:u w:val="single"/>
          <w:lang w:val="ru-RU"/>
        </w:rPr>
        <w:t xml:space="preserve"> латунный (</w:t>
      </w:r>
      <w:proofErr w:type="spellStart"/>
      <w:r w:rsidRPr="00C862BB">
        <w:rPr>
          <w:rFonts w:ascii="Times New Roman" w:eastAsiaTheme="minorHAnsi" w:hAnsi="Times New Roman"/>
          <w:b/>
          <w:sz w:val="28"/>
          <w:szCs w:val="28"/>
          <w:u w:val="single"/>
          <w:lang w:val="ru-RU"/>
        </w:rPr>
        <w:t>ду</w:t>
      </w:r>
      <w:proofErr w:type="spellEnd"/>
      <w:r w:rsidRPr="00C862BB">
        <w:rPr>
          <w:rFonts w:ascii="Times New Roman" w:eastAsiaTheme="minorHAnsi" w:hAnsi="Times New Roman"/>
          <w:b/>
          <w:sz w:val="28"/>
          <w:szCs w:val="28"/>
          <w:u w:val="single"/>
          <w:lang w:val="ru-RU"/>
        </w:rPr>
        <w:t xml:space="preserve"> 40, </w:t>
      </w:r>
      <w:proofErr w:type="spellStart"/>
      <w:r w:rsidRPr="00C862BB">
        <w:rPr>
          <w:rFonts w:ascii="Times New Roman" w:eastAsiaTheme="minorHAnsi" w:hAnsi="Times New Roman"/>
          <w:b/>
          <w:sz w:val="28"/>
          <w:szCs w:val="28"/>
          <w:u w:val="single"/>
          <w:lang w:val="ru-RU"/>
        </w:rPr>
        <w:t>ду</w:t>
      </w:r>
      <w:proofErr w:type="spellEnd"/>
      <w:r w:rsidRPr="00C862BB">
        <w:rPr>
          <w:rFonts w:ascii="Times New Roman" w:eastAsiaTheme="minorHAnsi" w:hAnsi="Times New Roman"/>
          <w:b/>
          <w:sz w:val="28"/>
          <w:szCs w:val="28"/>
          <w:u w:val="single"/>
          <w:lang w:val="ru-RU"/>
        </w:rPr>
        <w:t xml:space="preserve"> 50)</w:t>
      </w:r>
    </w:p>
    <w:p w:rsidR="00C862BB" w:rsidRPr="00C862BB" w:rsidRDefault="00C862BB" w:rsidP="00C862BB">
      <w:pPr>
        <w:spacing w:after="160" w:line="259" w:lineRule="auto"/>
        <w:ind w:left="225"/>
        <w:rPr>
          <w:rFonts w:ascii="Times New Roman" w:eastAsiaTheme="minorHAnsi" w:hAnsi="Times New Roman"/>
          <w:sz w:val="28"/>
          <w:szCs w:val="28"/>
          <w:lang w:val="ru-RU"/>
        </w:rPr>
      </w:pPr>
      <w:r w:rsidRPr="00C862BB">
        <w:rPr>
          <w:rFonts w:ascii="Times New Roman" w:eastAsiaTheme="minorHAnsi" w:hAnsi="Times New Roman"/>
          <w:sz w:val="28"/>
          <w:szCs w:val="28"/>
          <w:lang w:val="ru-RU"/>
        </w:rPr>
        <w:t xml:space="preserve">Количество поставляемого товара согласно указанного ассортимента, смотреть в приложении к документации закупки </w:t>
      </w:r>
      <w:proofErr w:type="spellStart"/>
      <w:r w:rsidRPr="00C862BB">
        <w:rPr>
          <w:rFonts w:ascii="Times New Roman" w:eastAsiaTheme="minorHAnsi" w:hAnsi="Times New Roman"/>
          <w:sz w:val="28"/>
          <w:szCs w:val="28"/>
          <w:lang w:val="ru-RU"/>
        </w:rPr>
        <w:t>РНМЦд</w:t>
      </w:r>
      <w:proofErr w:type="spellEnd"/>
      <w:r w:rsidRPr="00C862BB">
        <w:rPr>
          <w:rFonts w:ascii="Times New Roman" w:eastAsiaTheme="minorHAnsi" w:hAnsi="Times New Roman"/>
          <w:sz w:val="28"/>
          <w:szCs w:val="28"/>
          <w:lang w:val="ru-RU"/>
        </w:rPr>
        <w:t xml:space="preserve"> (расчет начальной максимальной цены договора), столбец 8 «Количество товара»</w:t>
      </w:r>
    </w:p>
    <w:p w:rsidR="00C862BB" w:rsidRPr="00C862BB" w:rsidRDefault="00C862BB" w:rsidP="00C862BB">
      <w:pPr>
        <w:spacing w:line="259" w:lineRule="auto"/>
        <w:ind w:left="227"/>
        <w:rPr>
          <w:rFonts w:ascii="Times New Roman" w:eastAsiaTheme="minorHAnsi" w:hAnsi="Times New Roman"/>
          <w:sz w:val="24"/>
          <w:szCs w:val="24"/>
          <w:lang w:val="ru-RU"/>
        </w:rPr>
      </w:pPr>
      <w:r w:rsidRPr="00C862BB">
        <w:rPr>
          <w:rFonts w:ascii="Times New Roman" w:eastAsiaTheme="minorHAnsi" w:hAnsi="Times New Roman"/>
          <w:sz w:val="24"/>
          <w:szCs w:val="24"/>
          <w:lang w:val="ru-RU"/>
        </w:rPr>
        <w:t>Назначение и область применения</w:t>
      </w:r>
    </w:p>
    <w:p w:rsidR="00C862BB" w:rsidRPr="00C862BB" w:rsidRDefault="00C862BB" w:rsidP="00C862BB">
      <w:pPr>
        <w:spacing w:line="259" w:lineRule="auto"/>
        <w:ind w:left="227"/>
        <w:rPr>
          <w:rFonts w:ascii="Times New Roman" w:eastAsiaTheme="minorHAnsi" w:hAnsi="Times New Roman"/>
          <w:sz w:val="24"/>
          <w:szCs w:val="24"/>
          <w:lang w:val="ru-RU"/>
        </w:rPr>
      </w:pPr>
      <w:r w:rsidRPr="00C862BB">
        <w:rPr>
          <w:rFonts w:ascii="Times New Roman" w:eastAsiaTheme="minorHAnsi" w:hAnsi="Times New Roman"/>
          <w:sz w:val="24"/>
          <w:szCs w:val="24"/>
          <w:lang w:val="ru-RU"/>
        </w:rPr>
        <w:t>Кран применяется в качестве запорной арматуры на трубопроводах</w:t>
      </w:r>
    </w:p>
    <w:p w:rsidR="00C862BB" w:rsidRPr="00C862BB" w:rsidRDefault="00C862BB" w:rsidP="00C862BB">
      <w:pPr>
        <w:spacing w:line="259" w:lineRule="auto"/>
        <w:ind w:left="227"/>
        <w:rPr>
          <w:rFonts w:ascii="Times New Roman" w:eastAsiaTheme="minorHAnsi" w:hAnsi="Times New Roman"/>
          <w:sz w:val="24"/>
          <w:szCs w:val="24"/>
          <w:lang w:val="ru-RU"/>
        </w:rPr>
      </w:pPr>
      <w:r w:rsidRPr="00C862BB">
        <w:rPr>
          <w:rFonts w:ascii="Times New Roman" w:eastAsiaTheme="minorHAnsi" w:hAnsi="Times New Roman"/>
          <w:sz w:val="24"/>
          <w:szCs w:val="24"/>
          <w:lang w:val="ru-RU"/>
        </w:rPr>
        <w:t>систем питьевого и хозяйственного назначения, горячего водоснабжения,</w:t>
      </w:r>
    </w:p>
    <w:p w:rsidR="00C862BB" w:rsidRPr="00C862BB" w:rsidRDefault="00C862BB" w:rsidP="00C862BB">
      <w:pPr>
        <w:spacing w:line="259" w:lineRule="auto"/>
        <w:ind w:left="227"/>
        <w:rPr>
          <w:rFonts w:ascii="Times New Roman" w:eastAsiaTheme="minorHAnsi" w:hAnsi="Times New Roman"/>
          <w:sz w:val="24"/>
          <w:szCs w:val="24"/>
          <w:lang w:val="ru-RU"/>
        </w:rPr>
      </w:pPr>
      <w:r w:rsidRPr="00C862BB">
        <w:rPr>
          <w:rFonts w:ascii="Times New Roman" w:eastAsiaTheme="minorHAnsi" w:hAnsi="Times New Roman"/>
          <w:sz w:val="24"/>
          <w:szCs w:val="24"/>
          <w:lang w:val="ru-RU"/>
        </w:rPr>
        <w:t>отопления, сжатого воздуха, жидких углеводородов, а также на</w:t>
      </w:r>
    </w:p>
    <w:p w:rsidR="00C862BB" w:rsidRPr="00C862BB" w:rsidRDefault="00C862BB" w:rsidP="00C862BB">
      <w:pPr>
        <w:spacing w:line="259" w:lineRule="auto"/>
        <w:ind w:left="227"/>
        <w:rPr>
          <w:rFonts w:ascii="Times New Roman" w:eastAsiaTheme="minorHAnsi" w:hAnsi="Times New Roman"/>
          <w:sz w:val="24"/>
          <w:szCs w:val="24"/>
          <w:lang w:val="ru-RU"/>
        </w:rPr>
      </w:pPr>
      <w:r w:rsidRPr="00C862BB">
        <w:rPr>
          <w:rFonts w:ascii="Times New Roman" w:eastAsiaTheme="minorHAnsi" w:hAnsi="Times New Roman"/>
          <w:sz w:val="24"/>
          <w:szCs w:val="24"/>
          <w:lang w:val="ru-RU"/>
        </w:rPr>
        <w:t>технологических трубопроводах, транспортирующих жидкости, не</w:t>
      </w:r>
    </w:p>
    <w:p w:rsidR="00C862BB" w:rsidRPr="00C862BB" w:rsidRDefault="00C862BB" w:rsidP="00C862BB">
      <w:pPr>
        <w:spacing w:line="259" w:lineRule="auto"/>
        <w:ind w:left="227"/>
        <w:rPr>
          <w:rFonts w:ascii="Times New Roman" w:eastAsiaTheme="minorHAnsi" w:hAnsi="Times New Roman"/>
          <w:sz w:val="24"/>
          <w:szCs w:val="24"/>
          <w:lang w:val="ru-RU"/>
        </w:rPr>
      </w:pPr>
      <w:r w:rsidRPr="00C862BB">
        <w:rPr>
          <w:rFonts w:ascii="Times New Roman" w:eastAsiaTheme="minorHAnsi" w:hAnsi="Times New Roman"/>
          <w:sz w:val="24"/>
          <w:szCs w:val="24"/>
          <w:lang w:val="ru-RU"/>
        </w:rPr>
        <w:t>агрессивные к материалам крана. Использование шаровых кранов в качестве</w:t>
      </w:r>
    </w:p>
    <w:p w:rsidR="00C862BB" w:rsidRPr="00C862BB" w:rsidRDefault="00C862BB" w:rsidP="00C862BB">
      <w:pPr>
        <w:spacing w:line="259" w:lineRule="auto"/>
        <w:ind w:left="227"/>
        <w:rPr>
          <w:rFonts w:ascii="Times New Roman" w:eastAsiaTheme="minorHAnsi" w:hAnsi="Times New Roman"/>
          <w:sz w:val="24"/>
          <w:szCs w:val="24"/>
          <w:lang w:val="ru-RU"/>
        </w:rPr>
      </w:pPr>
      <w:r w:rsidRPr="00C862BB">
        <w:rPr>
          <w:rFonts w:ascii="Times New Roman" w:eastAsiaTheme="minorHAnsi" w:hAnsi="Times New Roman"/>
          <w:sz w:val="24"/>
          <w:szCs w:val="24"/>
          <w:lang w:val="ru-RU"/>
        </w:rPr>
        <w:t>регулирующей арматуры не допускается.</w:t>
      </w:r>
    </w:p>
    <w:p w:rsidR="00C862BB" w:rsidRPr="00C862BB" w:rsidRDefault="00C862BB" w:rsidP="00C862BB">
      <w:pPr>
        <w:spacing w:line="259" w:lineRule="auto"/>
        <w:ind w:left="227"/>
        <w:rPr>
          <w:rFonts w:ascii="Times New Roman" w:eastAsiaTheme="minorHAnsi" w:hAnsi="Times New Roman"/>
          <w:sz w:val="24"/>
          <w:szCs w:val="24"/>
          <w:lang w:val="ru-RU"/>
        </w:rPr>
      </w:pPr>
      <w:r w:rsidRPr="00C862BB">
        <w:rPr>
          <w:rFonts w:ascii="Times New Roman" w:eastAsiaTheme="minorHAnsi" w:hAnsi="Times New Roman"/>
          <w:sz w:val="24"/>
          <w:szCs w:val="24"/>
          <w:lang w:val="ru-RU"/>
        </w:rPr>
        <w:t xml:space="preserve">Диаметр Ду40 мм, </w:t>
      </w:r>
      <w:proofErr w:type="spellStart"/>
      <w:r w:rsidRPr="00C862BB">
        <w:rPr>
          <w:rFonts w:ascii="Times New Roman" w:eastAsiaTheme="minorHAnsi" w:hAnsi="Times New Roman"/>
          <w:sz w:val="24"/>
          <w:szCs w:val="24"/>
          <w:lang w:val="ru-RU"/>
        </w:rPr>
        <w:t>Ду</w:t>
      </w:r>
      <w:proofErr w:type="spellEnd"/>
      <w:r w:rsidRPr="00C862BB">
        <w:rPr>
          <w:rFonts w:ascii="Times New Roman" w:eastAsiaTheme="minorHAnsi" w:hAnsi="Times New Roman"/>
          <w:sz w:val="24"/>
          <w:szCs w:val="24"/>
          <w:lang w:val="ru-RU"/>
        </w:rPr>
        <w:t xml:space="preserve"> 50 мм</w:t>
      </w:r>
    </w:p>
    <w:p w:rsidR="00C862BB" w:rsidRPr="00C862BB" w:rsidRDefault="00C862BB" w:rsidP="00C862BB">
      <w:pPr>
        <w:spacing w:line="259" w:lineRule="auto"/>
        <w:ind w:left="227"/>
        <w:rPr>
          <w:rFonts w:ascii="Times New Roman" w:eastAsiaTheme="minorHAnsi" w:hAnsi="Times New Roman"/>
          <w:sz w:val="24"/>
          <w:szCs w:val="24"/>
          <w:lang w:val="ru-RU"/>
        </w:rPr>
      </w:pPr>
      <w:r w:rsidRPr="00C862BB">
        <w:rPr>
          <w:rFonts w:ascii="Times New Roman" w:eastAsiaTheme="minorHAnsi" w:hAnsi="Times New Roman"/>
          <w:sz w:val="24"/>
          <w:szCs w:val="24"/>
          <w:lang w:val="ru-RU"/>
        </w:rPr>
        <w:t>Тип соединения - гайка-гайка</w:t>
      </w:r>
    </w:p>
    <w:p w:rsidR="00C862BB" w:rsidRPr="00C862BB" w:rsidRDefault="00C862BB" w:rsidP="00C862BB">
      <w:pPr>
        <w:spacing w:line="259" w:lineRule="auto"/>
        <w:ind w:left="227"/>
        <w:rPr>
          <w:rFonts w:ascii="Times New Roman" w:eastAsiaTheme="minorHAnsi" w:hAnsi="Times New Roman"/>
          <w:sz w:val="24"/>
          <w:szCs w:val="24"/>
          <w:lang w:val="ru-RU"/>
        </w:rPr>
      </w:pPr>
      <w:r w:rsidRPr="00C862BB">
        <w:rPr>
          <w:rFonts w:ascii="Times New Roman" w:eastAsiaTheme="minorHAnsi" w:hAnsi="Times New Roman"/>
          <w:sz w:val="24"/>
          <w:szCs w:val="24"/>
          <w:lang w:val="ru-RU"/>
        </w:rPr>
        <w:t>Тип ручки - ручка-рычаг</w:t>
      </w:r>
    </w:p>
    <w:p w:rsidR="00C862BB" w:rsidRPr="00C862BB" w:rsidRDefault="00C862BB" w:rsidP="00C862BB">
      <w:pPr>
        <w:spacing w:line="259" w:lineRule="auto"/>
        <w:ind w:left="227"/>
        <w:rPr>
          <w:rFonts w:ascii="Times New Roman" w:eastAsiaTheme="minorHAnsi" w:hAnsi="Times New Roman"/>
          <w:sz w:val="24"/>
          <w:szCs w:val="24"/>
          <w:lang w:val="ru-RU"/>
        </w:rPr>
      </w:pPr>
      <w:r w:rsidRPr="00C862BB">
        <w:rPr>
          <w:rFonts w:ascii="Times New Roman" w:eastAsiaTheme="minorHAnsi" w:hAnsi="Times New Roman"/>
          <w:sz w:val="24"/>
          <w:szCs w:val="24"/>
          <w:lang w:val="ru-RU"/>
        </w:rPr>
        <w:lastRenderedPageBreak/>
        <w:t>Рабочая среда - вода</w:t>
      </w:r>
    </w:p>
    <w:p w:rsidR="00C862BB" w:rsidRPr="00C862BB" w:rsidRDefault="00C862BB" w:rsidP="00C862BB">
      <w:pPr>
        <w:spacing w:line="259" w:lineRule="auto"/>
        <w:ind w:left="227"/>
        <w:rPr>
          <w:rFonts w:ascii="Times New Roman" w:eastAsiaTheme="minorHAnsi" w:hAnsi="Times New Roman"/>
          <w:sz w:val="24"/>
          <w:szCs w:val="24"/>
          <w:lang w:val="ru-RU"/>
        </w:rPr>
      </w:pPr>
      <w:r w:rsidRPr="00C862BB">
        <w:rPr>
          <w:rFonts w:ascii="Times New Roman" w:eastAsiaTheme="minorHAnsi" w:hAnsi="Times New Roman"/>
          <w:sz w:val="24"/>
          <w:szCs w:val="24"/>
          <w:lang w:val="ru-RU"/>
        </w:rPr>
        <w:t>Температура рабочей среды - от -20°C до +120°C</w:t>
      </w:r>
    </w:p>
    <w:p w:rsidR="00C862BB" w:rsidRPr="00C862BB" w:rsidRDefault="00C862BB" w:rsidP="00C862BB">
      <w:pPr>
        <w:spacing w:line="259" w:lineRule="auto"/>
        <w:ind w:left="227"/>
        <w:rPr>
          <w:rFonts w:ascii="Times New Roman" w:eastAsiaTheme="minorHAnsi" w:hAnsi="Times New Roman"/>
          <w:sz w:val="24"/>
          <w:szCs w:val="24"/>
          <w:lang w:val="ru-RU"/>
        </w:rPr>
      </w:pPr>
      <w:r w:rsidRPr="00C862BB">
        <w:rPr>
          <w:rFonts w:ascii="Times New Roman" w:eastAsiaTheme="minorHAnsi" w:hAnsi="Times New Roman"/>
          <w:sz w:val="24"/>
          <w:szCs w:val="24"/>
          <w:lang w:val="ru-RU"/>
        </w:rPr>
        <w:t>Строительная длина - 94 мм</w:t>
      </w:r>
    </w:p>
    <w:p w:rsidR="00C862BB" w:rsidRPr="00C862BB" w:rsidRDefault="00C862BB" w:rsidP="00C862BB">
      <w:pPr>
        <w:spacing w:line="259" w:lineRule="auto"/>
        <w:ind w:left="227"/>
        <w:rPr>
          <w:rFonts w:ascii="Times New Roman" w:eastAsiaTheme="minorHAnsi" w:hAnsi="Times New Roman"/>
          <w:sz w:val="24"/>
          <w:szCs w:val="24"/>
          <w:lang w:val="ru-RU"/>
        </w:rPr>
      </w:pPr>
      <w:r w:rsidRPr="00C862BB">
        <w:rPr>
          <w:rFonts w:ascii="Times New Roman" w:eastAsiaTheme="minorHAnsi" w:hAnsi="Times New Roman"/>
          <w:sz w:val="24"/>
          <w:szCs w:val="24"/>
          <w:lang w:val="ru-RU"/>
        </w:rPr>
        <w:t>Строительная высота - 85 мм</w:t>
      </w:r>
    </w:p>
    <w:p w:rsidR="00C862BB" w:rsidRPr="00C862BB" w:rsidRDefault="00C862BB" w:rsidP="00C862BB">
      <w:pPr>
        <w:spacing w:line="259" w:lineRule="auto"/>
        <w:ind w:left="227"/>
        <w:rPr>
          <w:rFonts w:ascii="Times New Roman" w:eastAsiaTheme="minorHAnsi" w:hAnsi="Times New Roman"/>
          <w:sz w:val="24"/>
          <w:szCs w:val="24"/>
          <w:lang w:val="ru-RU"/>
        </w:rPr>
      </w:pPr>
      <w:r w:rsidRPr="00C862BB">
        <w:rPr>
          <w:rFonts w:ascii="Times New Roman" w:eastAsiaTheme="minorHAnsi" w:hAnsi="Times New Roman"/>
          <w:sz w:val="24"/>
          <w:szCs w:val="24"/>
          <w:lang w:val="ru-RU"/>
        </w:rPr>
        <w:t>Номинальное давление - 2,0 Мпа</w:t>
      </w:r>
    </w:p>
    <w:p w:rsidR="00C862BB" w:rsidRPr="00C862BB" w:rsidRDefault="00C862BB" w:rsidP="00C862BB">
      <w:pPr>
        <w:spacing w:line="259" w:lineRule="auto"/>
        <w:ind w:left="227"/>
        <w:rPr>
          <w:rFonts w:ascii="Times New Roman" w:eastAsiaTheme="minorHAnsi" w:hAnsi="Times New Roman"/>
          <w:sz w:val="24"/>
          <w:szCs w:val="24"/>
          <w:lang w:val="ru-RU"/>
        </w:rPr>
      </w:pPr>
      <w:r w:rsidRPr="00C862BB">
        <w:rPr>
          <w:rFonts w:ascii="Times New Roman" w:eastAsiaTheme="minorHAnsi" w:hAnsi="Times New Roman"/>
          <w:sz w:val="24"/>
          <w:szCs w:val="24"/>
          <w:lang w:val="ru-RU"/>
        </w:rPr>
        <w:t>(прочие характеристики, не указанные в пункте 2, согласно пункту 1 технического задания)</w:t>
      </w:r>
    </w:p>
    <w:p w:rsidR="00C862BB" w:rsidRPr="00C862BB" w:rsidRDefault="00C862BB" w:rsidP="00C862BB">
      <w:pPr>
        <w:spacing w:line="259" w:lineRule="auto"/>
        <w:ind w:left="227"/>
        <w:rPr>
          <w:rFonts w:ascii="Times New Roman" w:eastAsiaTheme="minorHAnsi" w:hAnsi="Times New Roman"/>
          <w:sz w:val="24"/>
          <w:szCs w:val="24"/>
          <w:lang w:val="ru-RU"/>
        </w:rPr>
      </w:pPr>
    </w:p>
    <w:p w:rsidR="00C862BB" w:rsidRPr="00C862BB" w:rsidRDefault="00C862BB" w:rsidP="00C862BB">
      <w:pPr>
        <w:spacing w:line="259" w:lineRule="auto"/>
        <w:ind w:left="227"/>
        <w:rPr>
          <w:rFonts w:ascii="Times New Roman" w:eastAsiaTheme="minorHAnsi" w:hAnsi="Times New Roman"/>
          <w:b/>
          <w:sz w:val="24"/>
          <w:szCs w:val="24"/>
          <w:lang w:val="ru-RU"/>
        </w:rPr>
      </w:pPr>
      <w:r w:rsidRPr="00C862BB">
        <w:rPr>
          <w:rFonts w:ascii="Times New Roman" w:eastAsiaTheme="minorHAnsi" w:hAnsi="Times New Roman"/>
          <w:b/>
          <w:sz w:val="24"/>
          <w:szCs w:val="24"/>
          <w:lang w:val="ru-RU"/>
        </w:rPr>
        <w:t>Краны должны соответствовать ГОСТ 9702-87 Краны конусные и шаровые. Основные параметры.</w:t>
      </w:r>
    </w:p>
    <w:p w:rsidR="00C862BB" w:rsidRPr="00C862BB" w:rsidRDefault="00C862BB" w:rsidP="00C862BB">
      <w:pPr>
        <w:spacing w:line="259" w:lineRule="auto"/>
        <w:ind w:left="227"/>
        <w:rPr>
          <w:rFonts w:ascii="Times New Roman" w:eastAsiaTheme="minorHAnsi" w:hAnsi="Times New Roman"/>
          <w:sz w:val="24"/>
          <w:szCs w:val="24"/>
          <w:lang w:val="ru-RU"/>
        </w:rPr>
      </w:pPr>
    </w:p>
    <w:p w:rsidR="00C862BB" w:rsidRPr="00C862BB" w:rsidRDefault="00C862BB" w:rsidP="00C862BB">
      <w:pPr>
        <w:numPr>
          <w:ilvl w:val="0"/>
          <w:numId w:val="24"/>
        </w:numPr>
        <w:spacing w:after="160" w:line="259" w:lineRule="auto"/>
        <w:contextualSpacing/>
        <w:jc w:val="left"/>
        <w:rPr>
          <w:rFonts w:ascii="Times New Roman" w:eastAsiaTheme="minorHAnsi" w:hAnsi="Times New Roman"/>
          <w:b/>
          <w:sz w:val="28"/>
          <w:szCs w:val="28"/>
          <w:u w:val="single"/>
          <w:lang w:val="ru-RU"/>
        </w:rPr>
      </w:pPr>
      <w:r w:rsidRPr="00C862BB">
        <w:rPr>
          <w:rFonts w:ascii="Times New Roman" w:eastAsiaTheme="minorHAnsi" w:hAnsi="Times New Roman"/>
          <w:b/>
          <w:sz w:val="28"/>
          <w:szCs w:val="28"/>
          <w:u w:val="single"/>
          <w:lang w:val="ru-RU"/>
        </w:rPr>
        <w:t>Муфта ПНД компрессионная переходная</w:t>
      </w:r>
    </w:p>
    <w:p w:rsidR="00C862BB" w:rsidRPr="00C862BB" w:rsidRDefault="00C862BB" w:rsidP="00C862BB">
      <w:pPr>
        <w:spacing w:line="259" w:lineRule="auto"/>
        <w:ind w:left="225"/>
        <w:rPr>
          <w:rFonts w:ascii="Times New Roman" w:eastAsiaTheme="minorHAnsi" w:hAnsi="Times New Roman"/>
          <w:b/>
          <w:sz w:val="28"/>
          <w:szCs w:val="28"/>
          <w:u w:val="single"/>
          <w:lang w:val="ru-RU"/>
        </w:rPr>
      </w:pPr>
    </w:p>
    <w:p w:rsidR="00C862BB" w:rsidRPr="00C862BB" w:rsidRDefault="00C862BB" w:rsidP="00C862BB">
      <w:pPr>
        <w:spacing w:line="259" w:lineRule="auto"/>
        <w:ind w:left="225"/>
        <w:rPr>
          <w:rFonts w:ascii="Times New Roman" w:eastAsiaTheme="minorHAnsi" w:hAnsi="Times New Roman"/>
          <w:sz w:val="28"/>
          <w:szCs w:val="28"/>
          <w:lang w:val="ru-RU"/>
        </w:rPr>
      </w:pPr>
      <w:r w:rsidRPr="00C862BB">
        <w:rPr>
          <w:rFonts w:ascii="Times New Roman" w:eastAsiaTheme="minorHAnsi" w:hAnsi="Times New Roman"/>
          <w:sz w:val="28"/>
          <w:szCs w:val="28"/>
          <w:lang w:val="ru-RU"/>
        </w:rPr>
        <w:t xml:space="preserve">Количество поставляемого товара согласно указанного ассортимента, смотреть в приложении к документации закупки </w:t>
      </w:r>
      <w:proofErr w:type="spellStart"/>
      <w:r w:rsidRPr="00C862BB">
        <w:rPr>
          <w:rFonts w:ascii="Times New Roman" w:eastAsiaTheme="minorHAnsi" w:hAnsi="Times New Roman"/>
          <w:sz w:val="28"/>
          <w:szCs w:val="28"/>
          <w:lang w:val="ru-RU"/>
        </w:rPr>
        <w:t>РНМЦд</w:t>
      </w:r>
      <w:proofErr w:type="spellEnd"/>
      <w:r w:rsidRPr="00C862BB">
        <w:rPr>
          <w:rFonts w:ascii="Times New Roman" w:eastAsiaTheme="minorHAnsi" w:hAnsi="Times New Roman"/>
          <w:sz w:val="28"/>
          <w:szCs w:val="28"/>
          <w:lang w:val="ru-RU"/>
        </w:rPr>
        <w:t xml:space="preserve"> (расчет начальной максимальной цены договора), столбец 8 «Количество товара»</w:t>
      </w:r>
    </w:p>
    <w:p w:rsidR="00C862BB" w:rsidRPr="00C862BB" w:rsidRDefault="00C862BB" w:rsidP="00C862BB">
      <w:pPr>
        <w:spacing w:line="259" w:lineRule="auto"/>
        <w:ind w:left="225"/>
        <w:rPr>
          <w:rFonts w:ascii="Times New Roman" w:eastAsiaTheme="minorHAnsi" w:hAnsi="Times New Roman"/>
          <w:sz w:val="28"/>
          <w:szCs w:val="28"/>
          <w:lang w:val="ru-RU"/>
        </w:rPr>
      </w:pPr>
    </w:p>
    <w:p w:rsidR="00C862BB" w:rsidRPr="00C862BB" w:rsidRDefault="00C862BB" w:rsidP="00C862BB">
      <w:pPr>
        <w:spacing w:line="259" w:lineRule="auto"/>
        <w:ind w:left="225"/>
        <w:rPr>
          <w:rFonts w:ascii="Times New Roman" w:eastAsiaTheme="minorHAnsi" w:hAnsi="Times New Roman"/>
          <w:sz w:val="24"/>
          <w:szCs w:val="24"/>
          <w:lang w:val="ru-RU"/>
        </w:rPr>
      </w:pPr>
      <w:r w:rsidRPr="00C862BB">
        <w:rPr>
          <w:rFonts w:ascii="Times New Roman" w:eastAsiaTheme="minorHAnsi" w:hAnsi="Times New Roman"/>
          <w:sz w:val="24"/>
          <w:szCs w:val="24"/>
          <w:lang w:val="ru-RU"/>
        </w:rPr>
        <w:t xml:space="preserve">Предназначена для перехода с трубы полиэтиленовой одного </w:t>
      </w:r>
      <w:proofErr w:type="gramStart"/>
      <w:r w:rsidRPr="00C862BB">
        <w:rPr>
          <w:rFonts w:ascii="Times New Roman" w:eastAsiaTheme="minorHAnsi" w:hAnsi="Times New Roman"/>
          <w:sz w:val="24"/>
          <w:szCs w:val="24"/>
          <w:lang w:val="ru-RU"/>
        </w:rPr>
        <w:t>диаметра  (</w:t>
      </w:r>
      <w:proofErr w:type="gramEnd"/>
      <w:r w:rsidRPr="00C862BB">
        <w:rPr>
          <w:rFonts w:ascii="Times New Roman" w:eastAsiaTheme="minorHAnsi" w:hAnsi="Times New Roman"/>
          <w:sz w:val="24"/>
          <w:szCs w:val="24"/>
          <w:lang w:val="ru-RU"/>
        </w:rPr>
        <w:t>в мм) на трубу другого диаметра (в мм) и наоборот.</w:t>
      </w:r>
    </w:p>
    <w:p w:rsidR="00C862BB" w:rsidRPr="00C862BB" w:rsidRDefault="00C862BB" w:rsidP="00C862BB">
      <w:pPr>
        <w:spacing w:line="259" w:lineRule="auto"/>
        <w:ind w:left="225"/>
        <w:rPr>
          <w:rFonts w:ascii="Times New Roman" w:eastAsiaTheme="minorHAnsi" w:hAnsi="Times New Roman"/>
          <w:sz w:val="24"/>
          <w:szCs w:val="24"/>
          <w:lang w:val="ru-RU"/>
        </w:rPr>
      </w:pPr>
      <w:r w:rsidRPr="00C862BB">
        <w:rPr>
          <w:rFonts w:ascii="Times New Roman" w:eastAsiaTheme="minorHAnsi" w:hAnsi="Times New Roman"/>
          <w:sz w:val="24"/>
          <w:szCs w:val="24"/>
          <w:lang w:val="ru-RU"/>
        </w:rPr>
        <w:t xml:space="preserve">Внешний вид: гладкая наружная и внутренняя поверхность. Без </w:t>
      </w:r>
      <w:proofErr w:type="spellStart"/>
      <w:r w:rsidRPr="00C862BB">
        <w:rPr>
          <w:rFonts w:ascii="Times New Roman" w:eastAsiaTheme="minorHAnsi" w:hAnsi="Times New Roman"/>
          <w:sz w:val="24"/>
          <w:szCs w:val="24"/>
          <w:lang w:val="ru-RU"/>
        </w:rPr>
        <w:t>задиров</w:t>
      </w:r>
      <w:proofErr w:type="spellEnd"/>
      <w:r w:rsidRPr="00C862BB">
        <w:rPr>
          <w:rFonts w:ascii="Times New Roman" w:eastAsiaTheme="minorHAnsi" w:hAnsi="Times New Roman"/>
          <w:sz w:val="24"/>
          <w:szCs w:val="24"/>
          <w:lang w:val="ru-RU"/>
        </w:rPr>
        <w:t xml:space="preserve">, трещин, раковин и других дефектов. Материал не должен содержать видимых включений. </w:t>
      </w:r>
    </w:p>
    <w:p w:rsidR="00C862BB" w:rsidRPr="00C862BB" w:rsidRDefault="00C862BB" w:rsidP="00C862BB">
      <w:pPr>
        <w:spacing w:line="259" w:lineRule="auto"/>
        <w:ind w:left="225"/>
        <w:rPr>
          <w:rFonts w:ascii="Times New Roman" w:eastAsiaTheme="minorHAnsi" w:hAnsi="Times New Roman"/>
          <w:sz w:val="24"/>
          <w:szCs w:val="24"/>
          <w:lang w:val="ru-RU"/>
        </w:rPr>
      </w:pPr>
      <w:r w:rsidRPr="00C862BB">
        <w:rPr>
          <w:rFonts w:ascii="Times New Roman" w:eastAsiaTheme="minorHAnsi" w:hAnsi="Times New Roman"/>
          <w:sz w:val="24"/>
          <w:szCs w:val="24"/>
          <w:lang w:val="ru-RU"/>
        </w:rPr>
        <w:t>Цвет: черный с синей гайкой</w:t>
      </w:r>
    </w:p>
    <w:p w:rsidR="00C862BB" w:rsidRPr="00C862BB" w:rsidRDefault="00C862BB" w:rsidP="00C862BB">
      <w:pPr>
        <w:spacing w:line="259" w:lineRule="auto"/>
        <w:ind w:left="225"/>
        <w:rPr>
          <w:rFonts w:ascii="Times New Roman" w:eastAsiaTheme="minorHAnsi" w:hAnsi="Times New Roman"/>
          <w:sz w:val="24"/>
          <w:szCs w:val="24"/>
          <w:lang w:val="ru-RU"/>
        </w:rPr>
      </w:pPr>
      <w:r w:rsidRPr="00C862BB">
        <w:rPr>
          <w:rFonts w:ascii="Times New Roman" w:eastAsiaTheme="minorHAnsi" w:hAnsi="Times New Roman"/>
          <w:sz w:val="24"/>
          <w:szCs w:val="24"/>
          <w:lang w:val="ru-RU"/>
        </w:rPr>
        <w:t xml:space="preserve">Стойкость при постоянном внутреннем давлении при 20С и гидростатическом напряжении в стенке фитинга 21 </w:t>
      </w:r>
      <w:proofErr w:type="spellStart"/>
      <w:proofErr w:type="gramStart"/>
      <w:r w:rsidRPr="00C862BB">
        <w:rPr>
          <w:rFonts w:ascii="Times New Roman" w:eastAsiaTheme="minorHAnsi" w:hAnsi="Times New Roman"/>
          <w:sz w:val="24"/>
          <w:szCs w:val="24"/>
          <w:lang w:val="ru-RU"/>
        </w:rPr>
        <w:t>Мпа,ч</w:t>
      </w:r>
      <w:proofErr w:type="spellEnd"/>
      <w:proofErr w:type="gramEnd"/>
      <w:r w:rsidRPr="00C862BB">
        <w:rPr>
          <w:rFonts w:ascii="Times New Roman" w:eastAsiaTheme="minorHAnsi" w:hAnsi="Times New Roman"/>
          <w:sz w:val="24"/>
          <w:szCs w:val="24"/>
          <w:lang w:val="ru-RU"/>
        </w:rPr>
        <w:t>, не менее 1.</w:t>
      </w:r>
    </w:p>
    <w:p w:rsidR="00C862BB" w:rsidRPr="00C862BB" w:rsidRDefault="00C862BB" w:rsidP="00C862BB">
      <w:pPr>
        <w:spacing w:line="259" w:lineRule="auto"/>
        <w:ind w:left="225"/>
        <w:rPr>
          <w:rFonts w:ascii="Times New Roman" w:eastAsiaTheme="minorHAnsi" w:hAnsi="Times New Roman"/>
          <w:sz w:val="24"/>
          <w:szCs w:val="24"/>
          <w:lang w:val="ru-RU"/>
        </w:rPr>
      </w:pPr>
      <w:r w:rsidRPr="00C862BB">
        <w:rPr>
          <w:rFonts w:ascii="Times New Roman" w:eastAsiaTheme="minorHAnsi" w:hAnsi="Times New Roman"/>
          <w:sz w:val="24"/>
          <w:szCs w:val="24"/>
          <w:lang w:val="ru-RU"/>
        </w:rPr>
        <w:t xml:space="preserve">Стойкость при постоянном внутреннем давлении при 95С и гидростатическом напряжении в стенке фитинга 3,5 </w:t>
      </w:r>
      <w:proofErr w:type="spellStart"/>
      <w:proofErr w:type="gramStart"/>
      <w:r w:rsidRPr="00C862BB">
        <w:rPr>
          <w:rFonts w:ascii="Times New Roman" w:eastAsiaTheme="minorHAnsi" w:hAnsi="Times New Roman"/>
          <w:sz w:val="24"/>
          <w:szCs w:val="24"/>
          <w:lang w:val="ru-RU"/>
        </w:rPr>
        <w:t>Мпа,ч</w:t>
      </w:r>
      <w:proofErr w:type="spellEnd"/>
      <w:r w:rsidRPr="00C862BB">
        <w:rPr>
          <w:rFonts w:ascii="Times New Roman" w:eastAsiaTheme="minorHAnsi" w:hAnsi="Times New Roman"/>
          <w:sz w:val="24"/>
          <w:szCs w:val="24"/>
          <w:lang w:val="ru-RU"/>
        </w:rPr>
        <w:t>.</w:t>
      </w:r>
      <w:proofErr w:type="gramEnd"/>
      <w:r w:rsidRPr="00C862BB">
        <w:rPr>
          <w:rFonts w:ascii="Times New Roman" w:eastAsiaTheme="minorHAnsi" w:hAnsi="Times New Roman"/>
          <w:sz w:val="24"/>
          <w:szCs w:val="24"/>
          <w:lang w:val="ru-RU"/>
        </w:rPr>
        <w:t>, не менее 1000.</w:t>
      </w:r>
    </w:p>
    <w:p w:rsidR="00C862BB" w:rsidRPr="00C862BB" w:rsidRDefault="00C862BB" w:rsidP="00C862BB">
      <w:pPr>
        <w:spacing w:line="259" w:lineRule="auto"/>
        <w:ind w:left="225"/>
        <w:rPr>
          <w:rFonts w:ascii="Times New Roman" w:eastAsiaTheme="minorHAnsi" w:hAnsi="Times New Roman"/>
          <w:sz w:val="24"/>
          <w:szCs w:val="24"/>
          <w:lang w:val="ru-RU"/>
        </w:rPr>
      </w:pPr>
      <w:r w:rsidRPr="00C862BB">
        <w:rPr>
          <w:rFonts w:ascii="Times New Roman" w:eastAsiaTheme="minorHAnsi" w:hAnsi="Times New Roman"/>
          <w:sz w:val="24"/>
          <w:szCs w:val="24"/>
          <w:lang w:val="ru-RU"/>
        </w:rPr>
        <w:t>Изменение показателя текучести расплава (ПТР) фитингов в сравнении с ПТР исходного материала должно быть не более 30%.</w:t>
      </w:r>
    </w:p>
    <w:p w:rsidR="00C862BB" w:rsidRPr="00C862BB" w:rsidRDefault="00C862BB" w:rsidP="00C862BB">
      <w:pPr>
        <w:spacing w:line="259" w:lineRule="auto"/>
        <w:ind w:left="225"/>
        <w:rPr>
          <w:rFonts w:ascii="Times New Roman" w:eastAsiaTheme="minorHAnsi" w:hAnsi="Times New Roman"/>
          <w:sz w:val="24"/>
          <w:szCs w:val="24"/>
          <w:lang w:val="ru-RU"/>
        </w:rPr>
      </w:pPr>
      <w:r w:rsidRPr="00C862BB">
        <w:rPr>
          <w:rFonts w:ascii="Times New Roman" w:eastAsiaTheme="minorHAnsi" w:hAnsi="Times New Roman"/>
          <w:sz w:val="24"/>
          <w:szCs w:val="24"/>
          <w:lang w:val="ru-RU"/>
        </w:rPr>
        <w:t xml:space="preserve">Переходы с </w:t>
      </w:r>
      <w:proofErr w:type="spellStart"/>
      <w:r w:rsidRPr="00C862BB">
        <w:rPr>
          <w:rFonts w:ascii="Times New Roman" w:eastAsiaTheme="minorHAnsi" w:hAnsi="Times New Roman"/>
          <w:sz w:val="24"/>
          <w:szCs w:val="24"/>
          <w:lang w:val="ru-RU"/>
        </w:rPr>
        <w:t>ду</w:t>
      </w:r>
      <w:proofErr w:type="spellEnd"/>
      <w:r w:rsidRPr="00C862BB">
        <w:rPr>
          <w:rFonts w:ascii="Times New Roman" w:eastAsiaTheme="minorHAnsi" w:hAnsi="Times New Roman"/>
          <w:sz w:val="24"/>
          <w:szCs w:val="24"/>
          <w:lang w:val="ru-RU"/>
        </w:rPr>
        <w:t xml:space="preserve"> 20*1/2”, </w:t>
      </w:r>
      <w:r w:rsidRPr="00C862BB">
        <w:rPr>
          <w:rFonts w:ascii="Times New Roman" w:eastAsiaTheme="minorHAnsi" w:hAnsi="Times New Roman"/>
          <w:sz w:val="24"/>
          <w:szCs w:val="24"/>
        </w:rPr>
        <w:t>c</w:t>
      </w:r>
      <w:r w:rsidRPr="00C862BB">
        <w:rPr>
          <w:rFonts w:ascii="Times New Roman" w:eastAsiaTheme="minorHAnsi" w:hAnsi="Times New Roman"/>
          <w:sz w:val="24"/>
          <w:szCs w:val="24"/>
          <w:lang w:val="ru-RU"/>
        </w:rPr>
        <w:t xml:space="preserve"> </w:t>
      </w:r>
      <w:proofErr w:type="spellStart"/>
      <w:r w:rsidRPr="00C862BB">
        <w:rPr>
          <w:rFonts w:ascii="Times New Roman" w:eastAsiaTheme="minorHAnsi" w:hAnsi="Times New Roman"/>
          <w:sz w:val="24"/>
          <w:szCs w:val="24"/>
          <w:lang w:val="ru-RU"/>
        </w:rPr>
        <w:t>ду</w:t>
      </w:r>
      <w:proofErr w:type="spellEnd"/>
      <w:r w:rsidRPr="00C862BB">
        <w:rPr>
          <w:rFonts w:ascii="Times New Roman" w:eastAsiaTheme="minorHAnsi" w:hAnsi="Times New Roman"/>
          <w:sz w:val="24"/>
          <w:szCs w:val="24"/>
          <w:lang w:val="ru-RU"/>
        </w:rPr>
        <w:t xml:space="preserve"> 25*1/2</w:t>
      </w:r>
      <w:proofErr w:type="gramStart"/>
      <w:r w:rsidRPr="00C862BB">
        <w:rPr>
          <w:rFonts w:ascii="Times New Roman" w:eastAsiaTheme="minorHAnsi" w:hAnsi="Times New Roman"/>
          <w:sz w:val="24"/>
          <w:szCs w:val="24"/>
          <w:lang w:val="ru-RU"/>
        </w:rPr>
        <w:t>”,  с</w:t>
      </w:r>
      <w:proofErr w:type="gramEnd"/>
      <w:r w:rsidRPr="00C862BB">
        <w:rPr>
          <w:rFonts w:ascii="Times New Roman" w:eastAsiaTheme="minorHAnsi" w:hAnsi="Times New Roman"/>
          <w:sz w:val="24"/>
          <w:szCs w:val="24"/>
          <w:lang w:val="ru-RU"/>
        </w:rPr>
        <w:t xml:space="preserve"> </w:t>
      </w:r>
      <w:proofErr w:type="spellStart"/>
      <w:r w:rsidRPr="00C862BB">
        <w:rPr>
          <w:rFonts w:ascii="Times New Roman" w:eastAsiaTheme="minorHAnsi" w:hAnsi="Times New Roman"/>
          <w:sz w:val="24"/>
          <w:szCs w:val="24"/>
          <w:lang w:val="ru-RU"/>
        </w:rPr>
        <w:t>ду</w:t>
      </w:r>
      <w:proofErr w:type="spellEnd"/>
      <w:r w:rsidRPr="00C862BB">
        <w:rPr>
          <w:rFonts w:ascii="Times New Roman" w:eastAsiaTheme="minorHAnsi" w:hAnsi="Times New Roman"/>
          <w:sz w:val="24"/>
          <w:szCs w:val="24"/>
          <w:lang w:val="ru-RU"/>
        </w:rPr>
        <w:t xml:space="preserve"> 32*1/2”, с </w:t>
      </w:r>
      <w:proofErr w:type="spellStart"/>
      <w:r w:rsidRPr="00C862BB">
        <w:rPr>
          <w:rFonts w:ascii="Times New Roman" w:eastAsiaTheme="minorHAnsi" w:hAnsi="Times New Roman"/>
          <w:sz w:val="24"/>
          <w:szCs w:val="24"/>
          <w:lang w:val="ru-RU"/>
        </w:rPr>
        <w:t>ду</w:t>
      </w:r>
      <w:proofErr w:type="spellEnd"/>
      <w:r w:rsidRPr="00C862BB">
        <w:rPr>
          <w:rFonts w:ascii="Times New Roman" w:eastAsiaTheme="minorHAnsi" w:hAnsi="Times New Roman"/>
          <w:sz w:val="24"/>
          <w:szCs w:val="24"/>
          <w:lang w:val="ru-RU"/>
        </w:rPr>
        <w:t xml:space="preserve"> 40*1 ¼”, с </w:t>
      </w:r>
      <w:proofErr w:type="spellStart"/>
      <w:r w:rsidRPr="00C862BB">
        <w:rPr>
          <w:rFonts w:ascii="Times New Roman" w:eastAsiaTheme="minorHAnsi" w:hAnsi="Times New Roman"/>
          <w:sz w:val="24"/>
          <w:szCs w:val="24"/>
          <w:lang w:val="ru-RU"/>
        </w:rPr>
        <w:t>ду</w:t>
      </w:r>
      <w:proofErr w:type="spellEnd"/>
      <w:r w:rsidRPr="00C862BB">
        <w:rPr>
          <w:rFonts w:ascii="Times New Roman" w:eastAsiaTheme="minorHAnsi" w:hAnsi="Times New Roman"/>
          <w:sz w:val="24"/>
          <w:szCs w:val="24"/>
          <w:lang w:val="ru-RU"/>
        </w:rPr>
        <w:t xml:space="preserve"> 50*1 ½”,  с </w:t>
      </w:r>
      <w:proofErr w:type="spellStart"/>
      <w:r w:rsidRPr="00C862BB">
        <w:rPr>
          <w:rFonts w:ascii="Times New Roman" w:eastAsiaTheme="minorHAnsi" w:hAnsi="Times New Roman"/>
          <w:sz w:val="24"/>
          <w:szCs w:val="24"/>
          <w:lang w:val="ru-RU"/>
        </w:rPr>
        <w:t>ду</w:t>
      </w:r>
      <w:proofErr w:type="spellEnd"/>
      <w:r w:rsidRPr="00C862BB">
        <w:rPr>
          <w:rFonts w:ascii="Times New Roman" w:eastAsiaTheme="minorHAnsi" w:hAnsi="Times New Roman"/>
          <w:sz w:val="24"/>
          <w:szCs w:val="24"/>
          <w:lang w:val="ru-RU"/>
        </w:rPr>
        <w:t xml:space="preserve"> 63*2”, с внутренней резьбой Ру16</w:t>
      </w:r>
    </w:p>
    <w:p w:rsidR="00C862BB" w:rsidRPr="00C862BB" w:rsidRDefault="00C862BB" w:rsidP="00C862BB">
      <w:pPr>
        <w:spacing w:line="259" w:lineRule="auto"/>
        <w:ind w:left="225"/>
        <w:rPr>
          <w:rFonts w:ascii="Times New Roman" w:eastAsiaTheme="minorHAnsi" w:hAnsi="Times New Roman"/>
          <w:sz w:val="24"/>
          <w:szCs w:val="24"/>
          <w:lang w:val="ru-RU"/>
        </w:rPr>
      </w:pPr>
    </w:p>
    <w:p w:rsidR="00C862BB" w:rsidRPr="00C862BB" w:rsidRDefault="00C862BB" w:rsidP="00C862BB">
      <w:pPr>
        <w:spacing w:line="259" w:lineRule="auto"/>
        <w:ind w:left="225"/>
        <w:rPr>
          <w:rFonts w:ascii="Times New Roman" w:eastAsiaTheme="minorHAnsi" w:hAnsi="Times New Roman"/>
          <w:b/>
          <w:sz w:val="24"/>
          <w:szCs w:val="24"/>
          <w:lang w:val="ru-RU"/>
        </w:rPr>
      </w:pPr>
      <w:r w:rsidRPr="00C862BB">
        <w:rPr>
          <w:rFonts w:ascii="Times New Roman" w:eastAsiaTheme="minorHAnsi" w:hAnsi="Times New Roman"/>
          <w:b/>
          <w:sz w:val="24"/>
          <w:szCs w:val="24"/>
          <w:lang w:val="ru-RU"/>
        </w:rPr>
        <w:t>Муфта должна соответствовать ГОСТ Р 32415-2013</w:t>
      </w:r>
    </w:p>
    <w:p w:rsidR="00C862BB" w:rsidRPr="00C862BB" w:rsidRDefault="00C862BB" w:rsidP="00C862BB">
      <w:pPr>
        <w:spacing w:line="259" w:lineRule="auto"/>
        <w:ind w:left="225"/>
        <w:rPr>
          <w:rFonts w:ascii="Times New Roman" w:eastAsiaTheme="minorHAnsi" w:hAnsi="Times New Roman"/>
          <w:sz w:val="24"/>
          <w:szCs w:val="24"/>
          <w:lang w:val="ru-RU"/>
        </w:rPr>
      </w:pPr>
    </w:p>
    <w:p w:rsidR="00C862BB" w:rsidRPr="00C862BB" w:rsidRDefault="00C862BB" w:rsidP="00C862BB">
      <w:pPr>
        <w:numPr>
          <w:ilvl w:val="0"/>
          <w:numId w:val="24"/>
        </w:numPr>
        <w:spacing w:after="160" w:line="259" w:lineRule="auto"/>
        <w:contextualSpacing/>
        <w:jc w:val="left"/>
        <w:rPr>
          <w:rFonts w:ascii="Times New Roman" w:eastAsiaTheme="minorHAnsi" w:hAnsi="Times New Roman"/>
          <w:b/>
          <w:sz w:val="28"/>
          <w:szCs w:val="28"/>
          <w:u w:val="single"/>
          <w:lang w:val="ru-RU"/>
        </w:rPr>
      </w:pPr>
      <w:r w:rsidRPr="00C862BB">
        <w:rPr>
          <w:rFonts w:ascii="Times New Roman" w:eastAsiaTheme="minorHAnsi" w:hAnsi="Times New Roman"/>
          <w:b/>
          <w:sz w:val="28"/>
          <w:szCs w:val="28"/>
          <w:u w:val="single"/>
          <w:lang w:val="ru-RU"/>
        </w:rPr>
        <w:t xml:space="preserve">Муфта компрессионная редукционная (переходная) </w:t>
      </w:r>
      <w:r w:rsidRPr="00C862BB">
        <w:rPr>
          <w:rFonts w:ascii="Times New Roman" w:eastAsiaTheme="minorHAnsi" w:hAnsi="Times New Roman"/>
          <w:b/>
          <w:sz w:val="28"/>
          <w:szCs w:val="28"/>
          <w:u w:val="single"/>
        </w:rPr>
        <w:t>D</w:t>
      </w:r>
      <w:r w:rsidRPr="00C862BB">
        <w:rPr>
          <w:rFonts w:ascii="Times New Roman" w:eastAsiaTheme="minorHAnsi" w:hAnsi="Times New Roman"/>
          <w:b/>
          <w:sz w:val="28"/>
          <w:szCs w:val="28"/>
          <w:u w:val="single"/>
          <w:lang w:val="ru-RU"/>
        </w:rPr>
        <w:t xml:space="preserve"> 25*20 мм, D 32*25мм, D 40*32мм, D 50*40мм, </w:t>
      </w:r>
      <w:r w:rsidRPr="00C862BB">
        <w:rPr>
          <w:rFonts w:ascii="Times New Roman" w:eastAsiaTheme="minorHAnsi" w:hAnsi="Times New Roman"/>
          <w:b/>
          <w:sz w:val="28"/>
          <w:szCs w:val="28"/>
          <w:u w:val="single"/>
        </w:rPr>
        <w:t>D</w:t>
      </w:r>
      <w:r w:rsidRPr="00C862BB">
        <w:rPr>
          <w:rFonts w:ascii="Times New Roman" w:eastAsiaTheme="minorHAnsi" w:hAnsi="Times New Roman"/>
          <w:b/>
          <w:sz w:val="28"/>
          <w:szCs w:val="28"/>
          <w:u w:val="single"/>
          <w:lang w:val="ru-RU"/>
        </w:rPr>
        <w:t xml:space="preserve"> 63*50мм.</w:t>
      </w:r>
    </w:p>
    <w:p w:rsidR="00C862BB" w:rsidRPr="00C862BB" w:rsidRDefault="00C862BB" w:rsidP="00C862BB">
      <w:pPr>
        <w:spacing w:line="259" w:lineRule="auto"/>
        <w:rPr>
          <w:rFonts w:ascii="Times New Roman" w:eastAsiaTheme="minorHAnsi" w:hAnsi="Times New Roman"/>
          <w:b/>
          <w:sz w:val="28"/>
          <w:szCs w:val="28"/>
          <w:u w:val="single"/>
          <w:lang w:val="ru-RU"/>
        </w:rPr>
      </w:pPr>
    </w:p>
    <w:p w:rsidR="00C862BB" w:rsidRPr="00C862BB" w:rsidRDefault="00C862BB" w:rsidP="00C862BB">
      <w:pPr>
        <w:spacing w:line="259" w:lineRule="auto"/>
        <w:rPr>
          <w:rFonts w:ascii="Times New Roman" w:eastAsiaTheme="minorHAnsi" w:hAnsi="Times New Roman"/>
          <w:sz w:val="28"/>
          <w:szCs w:val="28"/>
          <w:lang w:val="ru-RU"/>
        </w:rPr>
      </w:pPr>
      <w:r w:rsidRPr="00C862BB">
        <w:rPr>
          <w:rFonts w:ascii="Times New Roman" w:eastAsiaTheme="minorHAnsi" w:hAnsi="Times New Roman"/>
          <w:sz w:val="28"/>
          <w:szCs w:val="28"/>
          <w:lang w:val="ru-RU"/>
        </w:rPr>
        <w:t xml:space="preserve">Количество поставляемого товара согласно указанного ассортимента, смотреть в приложении к документации закупки </w:t>
      </w:r>
      <w:proofErr w:type="spellStart"/>
      <w:r w:rsidRPr="00C862BB">
        <w:rPr>
          <w:rFonts w:ascii="Times New Roman" w:eastAsiaTheme="minorHAnsi" w:hAnsi="Times New Roman"/>
          <w:sz w:val="28"/>
          <w:szCs w:val="28"/>
          <w:lang w:val="ru-RU"/>
        </w:rPr>
        <w:t>РНМЦд</w:t>
      </w:r>
      <w:proofErr w:type="spellEnd"/>
      <w:r w:rsidRPr="00C862BB">
        <w:rPr>
          <w:rFonts w:ascii="Times New Roman" w:eastAsiaTheme="minorHAnsi" w:hAnsi="Times New Roman"/>
          <w:sz w:val="28"/>
          <w:szCs w:val="28"/>
          <w:lang w:val="ru-RU"/>
        </w:rPr>
        <w:t xml:space="preserve"> (расчет начальной максимальной цены договора), столбец 8 «Количество товара»</w:t>
      </w:r>
    </w:p>
    <w:p w:rsidR="00C862BB" w:rsidRPr="00C862BB" w:rsidRDefault="00C862BB" w:rsidP="00C862BB">
      <w:pPr>
        <w:spacing w:line="259" w:lineRule="auto"/>
        <w:ind w:left="225"/>
        <w:rPr>
          <w:rFonts w:ascii="Times New Roman" w:eastAsiaTheme="minorHAnsi" w:hAnsi="Times New Roman"/>
          <w:sz w:val="28"/>
          <w:szCs w:val="28"/>
          <w:lang w:val="ru-RU"/>
        </w:rPr>
      </w:pPr>
      <w:r w:rsidRPr="00C862BB">
        <w:rPr>
          <w:rFonts w:ascii="Times New Roman" w:eastAsiaTheme="minorHAnsi" w:hAnsi="Times New Roman"/>
          <w:noProof/>
          <w:sz w:val="28"/>
          <w:szCs w:val="28"/>
          <w:lang w:val="ru-RU" w:eastAsia="ru-RU"/>
        </w:rPr>
        <w:drawing>
          <wp:inline distT="0" distB="0" distL="0" distR="0" wp14:anchorId="1EF4921F" wp14:editId="27968069">
            <wp:extent cx="6067425" cy="1762125"/>
            <wp:effectExtent l="0" t="0" r="9525" b="9525"/>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067425" cy="1762125"/>
                    </a:xfrm>
                    <a:prstGeom prst="rect">
                      <a:avLst/>
                    </a:prstGeom>
                    <a:noFill/>
                    <a:ln>
                      <a:noFill/>
                    </a:ln>
                  </pic:spPr>
                </pic:pic>
              </a:graphicData>
            </a:graphic>
          </wp:inline>
        </w:drawing>
      </w:r>
    </w:p>
    <w:p w:rsidR="00C862BB" w:rsidRPr="00C862BB" w:rsidRDefault="00C862BB" w:rsidP="00C862BB">
      <w:pPr>
        <w:spacing w:line="259" w:lineRule="auto"/>
        <w:ind w:left="225"/>
        <w:rPr>
          <w:rFonts w:ascii="Times New Roman" w:eastAsiaTheme="minorHAnsi" w:hAnsi="Times New Roman"/>
          <w:b/>
          <w:sz w:val="24"/>
          <w:szCs w:val="24"/>
          <w:lang w:val="ru-RU"/>
        </w:rPr>
      </w:pPr>
      <w:r w:rsidRPr="00C862BB">
        <w:rPr>
          <w:rFonts w:ascii="Times New Roman" w:eastAsiaTheme="minorHAnsi" w:hAnsi="Times New Roman"/>
          <w:b/>
          <w:sz w:val="24"/>
          <w:szCs w:val="24"/>
          <w:lang w:val="ru-RU"/>
        </w:rPr>
        <w:t>Муфта должна соответствовать ГОСТ Р 32415-2013</w:t>
      </w:r>
    </w:p>
    <w:p w:rsidR="00C862BB" w:rsidRPr="00C862BB" w:rsidRDefault="00C862BB" w:rsidP="00C862BB">
      <w:pPr>
        <w:spacing w:line="259" w:lineRule="auto"/>
        <w:ind w:left="225"/>
        <w:rPr>
          <w:rFonts w:ascii="Times New Roman" w:eastAsiaTheme="minorHAnsi" w:hAnsi="Times New Roman"/>
          <w:sz w:val="28"/>
          <w:szCs w:val="28"/>
          <w:lang w:val="ru-RU"/>
        </w:rPr>
      </w:pPr>
    </w:p>
    <w:p w:rsidR="00C862BB" w:rsidRPr="00C862BB" w:rsidRDefault="00C862BB" w:rsidP="00C862BB">
      <w:pPr>
        <w:numPr>
          <w:ilvl w:val="0"/>
          <w:numId w:val="24"/>
        </w:numPr>
        <w:spacing w:after="160" w:line="259" w:lineRule="auto"/>
        <w:contextualSpacing/>
        <w:jc w:val="left"/>
        <w:rPr>
          <w:rFonts w:ascii="Times New Roman" w:eastAsiaTheme="minorHAnsi" w:hAnsi="Times New Roman"/>
          <w:b/>
          <w:sz w:val="28"/>
          <w:szCs w:val="28"/>
          <w:u w:val="single"/>
          <w:lang w:val="ru-RU"/>
        </w:rPr>
      </w:pPr>
      <w:r w:rsidRPr="00C862BB">
        <w:rPr>
          <w:rFonts w:ascii="Times New Roman" w:eastAsiaTheme="minorHAnsi" w:hAnsi="Times New Roman"/>
          <w:b/>
          <w:sz w:val="28"/>
          <w:szCs w:val="28"/>
          <w:u w:val="single"/>
          <w:lang w:val="ru-RU"/>
        </w:rPr>
        <w:lastRenderedPageBreak/>
        <w:t xml:space="preserve">Муфта компрессионная соединительная </w:t>
      </w:r>
      <w:r w:rsidRPr="00C862BB">
        <w:rPr>
          <w:rFonts w:ascii="Times New Roman" w:eastAsiaTheme="minorHAnsi" w:hAnsi="Times New Roman"/>
          <w:b/>
          <w:sz w:val="28"/>
          <w:szCs w:val="28"/>
          <w:u w:val="single"/>
        </w:rPr>
        <w:t>D</w:t>
      </w:r>
      <w:r w:rsidRPr="00C862BB">
        <w:rPr>
          <w:rFonts w:ascii="Times New Roman" w:eastAsiaTheme="minorHAnsi" w:hAnsi="Times New Roman"/>
          <w:b/>
          <w:sz w:val="28"/>
          <w:szCs w:val="28"/>
          <w:u w:val="single"/>
          <w:lang w:val="ru-RU"/>
        </w:rPr>
        <w:t xml:space="preserve"> 15, </w:t>
      </w:r>
      <w:r w:rsidRPr="00C862BB">
        <w:rPr>
          <w:rFonts w:ascii="Times New Roman" w:eastAsiaTheme="minorHAnsi" w:hAnsi="Times New Roman"/>
          <w:b/>
          <w:sz w:val="28"/>
          <w:szCs w:val="28"/>
          <w:u w:val="single"/>
        </w:rPr>
        <w:t>D</w:t>
      </w:r>
      <w:r w:rsidRPr="00C862BB">
        <w:rPr>
          <w:rFonts w:ascii="Times New Roman" w:eastAsiaTheme="minorHAnsi" w:hAnsi="Times New Roman"/>
          <w:b/>
          <w:sz w:val="28"/>
          <w:szCs w:val="28"/>
          <w:u w:val="single"/>
          <w:lang w:val="ru-RU"/>
        </w:rPr>
        <w:t>20, D25, D32, D40,</w:t>
      </w:r>
      <w:r w:rsidRPr="00C862BB">
        <w:rPr>
          <w:rFonts w:asciiTheme="minorHAnsi" w:eastAsiaTheme="minorHAnsi" w:hAnsiTheme="minorHAnsi" w:cstheme="minorBidi"/>
          <w:b/>
          <w:u w:val="single"/>
          <w:lang w:val="ru-RU"/>
        </w:rPr>
        <w:t xml:space="preserve"> </w:t>
      </w:r>
      <w:r w:rsidRPr="00C862BB">
        <w:rPr>
          <w:rFonts w:ascii="Times New Roman" w:eastAsiaTheme="minorHAnsi" w:hAnsi="Times New Roman"/>
          <w:b/>
          <w:sz w:val="28"/>
          <w:szCs w:val="28"/>
          <w:u w:val="single"/>
          <w:lang w:val="ru-RU"/>
        </w:rPr>
        <w:t>D50,</w:t>
      </w:r>
      <w:r w:rsidRPr="00C862BB">
        <w:rPr>
          <w:rFonts w:asciiTheme="minorHAnsi" w:eastAsiaTheme="minorHAnsi" w:hAnsiTheme="minorHAnsi" w:cstheme="minorBidi"/>
          <w:b/>
          <w:u w:val="single"/>
          <w:lang w:val="ru-RU"/>
        </w:rPr>
        <w:t xml:space="preserve"> </w:t>
      </w:r>
      <w:r w:rsidRPr="00C862BB">
        <w:rPr>
          <w:rFonts w:ascii="Times New Roman" w:eastAsiaTheme="minorHAnsi" w:hAnsi="Times New Roman"/>
          <w:b/>
          <w:sz w:val="28"/>
          <w:szCs w:val="28"/>
          <w:u w:val="single"/>
          <w:lang w:val="ru-RU"/>
        </w:rPr>
        <w:t>D63.</w:t>
      </w:r>
    </w:p>
    <w:p w:rsidR="00C862BB" w:rsidRPr="00C862BB" w:rsidRDefault="00C862BB" w:rsidP="00C862BB">
      <w:pPr>
        <w:spacing w:line="259" w:lineRule="auto"/>
        <w:ind w:left="585"/>
        <w:contextualSpacing/>
        <w:rPr>
          <w:rFonts w:ascii="Times New Roman" w:eastAsiaTheme="minorHAnsi" w:hAnsi="Times New Roman"/>
          <w:sz w:val="28"/>
          <w:szCs w:val="28"/>
          <w:lang w:val="ru-RU"/>
        </w:rPr>
      </w:pPr>
    </w:p>
    <w:p w:rsidR="00C862BB" w:rsidRPr="00C862BB" w:rsidRDefault="00C862BB" w:rsidP="00C862BB">
      <w:pPr>
        <w:spacing w:line="259" w:lineRule="auto"/>
        <w:ind w:left="585"/>
        <w:contextualSpacing/>
        <w:rPr>
          <w:rFonts w:ascii="Times New Roman" w:eastAsiaTheme="minorHAnsi" w:hAnsi="Times New Roman"/>
          <w:sz w:val="28"/>
          <w:szCs w:val="28"/>
          <w:lang w:val="ru-RU"/>
        </w:rPr>
      </w:pPr>
      <w:r w:rsidRPr="00C862BB">
        <w:rPr>
          <w:rFonts w:ascii="Times New Roman" w:eastAsiaTheme="minorHAnsi" w:hAnsi="Times New Roman"/>
          <w:sz w:val="28"/>
          <w:szCs w:val="28"/>
          <w:lang w:val="ru-RU"/>
        </w:rPr>
        <w:t xml:space="preserve">Количество поставляемого товара согласно указанного ассортимента, смотреть в приложении к документации закупки </w:t>
      </w:r>
      <w:proofErr w:type="spellStart"/>
      <w:r w:rsidRPr="00C862BB">
        <w:rPr>
          <w:rFonts w:ascii="Times New Roman" w:eastAsiaTheme="minorHAnsi" w:hAnsi="Times New Roman"/>
          <w:sz w:val="28"/>
          <w:szCs w:val="28"/>
          <w:lang w:val="ru-RU"/>
        </w:rPr>
        <w:t>РНМЦд</w:t>
      </w:r>
      <w:proofErr w:type="spellEnd"/>
      <w:r w:rsidRPr="00C862BB">
        <w:rPr>
          <w:rFonts w:ascii="Times New Roman" w:eastAsiaTheme="minorHAnsi" w:hAnsi="Times New Roman"/>
          <w:sz w:val="28"/>
          <w:szCs w:val="28"/>
          <w:lang w:val="ru-RU"/>
        </w:rPr>
        <w:t xml:space="preserve"> (расчет начальной максимальной цены договора), столбец 8 «Количество товара»</w:t>
      </w:r>
    </w:p>
    <w:p w:rsidR="00C862BB" w:rsidRPr="00C862BB" w:rsidRDefault="00C862BB" w:rsidP="00C862BB">
      <w:pPr>
        <w:spacing w:line="259" w:lineRule="auto"/>
        <w:ind w:left="585"/>
        <w:contextualSpacing/>
        <w:rPr>
          <w:rFonts w:ascii="Times New Roman" w:eastAsiaTheme="minorHAnsi" w:hAnsi="Times New Roman"/>
          <w:sz w:val="28"/>
          <w:szCs w:val="28"/>
          <w:lang w:val="ru-RU"/>
        </w:rPr>
      </w:pPr>
    </w:p>
    <w:p w:rsidR="00C862BB" w:rsidRPr="00C862BB" w:rsidRDefault="00C862BB" w:rsidP="00C862BB">
      <w:pPr>
        <w:spacing w:line="259" w:lineRule="auto"/>
        <w:ind w:left="225"/>
        <w:rPr>
          <w:rFonts w:ascii="Times New Roman" w:eastAsiaTheme="minorHAnsi" w:hAnsi="Times New Roman"/>
          <w:sz w:val="24"/>
          <w:szCs w:val="24"/>
          <w:lang w:val="ru-RU"/>
        </w:rPr>
      </w:pPr>
      <w:r w:rsidRPr="00C862BB">
        <w:rPr>
          <w:rFonts w:ascii="Times New Roman" w:eastAsiaTheme="minorHAnsi" w:hAnsi="Times New Roman"/>
          <w:sz w:val="24"/>
          <w:szCs w:val="24"/>
          <w:lang w:val="ru-RU"/>
        </w:rPr>
        <w:t>Муфта компрессионная соединительная предназначена для обеспечения надежного соединения двух полиэтиленовых труб равного диаметра между собой, при строительстве систем питьевого или технического водопровода, систем напорной или безнапорной канализации, для устройства кабельных каналов из ПНД труб с рабочим давлением до 16 атмосфер для труб диаметром от 20 мм до 63 мм.</w:t>
      </w:r>
    </w:p>
    <w:p w:rsidR="00C862BB" w:rsidRPr="00C862BB" w:rsidRDefault="00C862BB" w:rsidP="00C862BB">
      <w:pPr>
        <w:spacing w:line="259" w:lineRule="auto"/>
        <w:ind w:left="225"/>
        <w:rPr>
          <w:rFonts w:ascii="Times New Roman" w:eastAsiaTheme="minorHAnsi" w:hAnsi="Times New Roman"/>
          <w:sz w:val="24"/>
          <w:szCs w:val="24"/>
          <w:lang w:val="ru-RU"/>
        </w:rPr>
      </w:pPr>
    </w:p>
    <w:p w:rsidR="00C862BB" w:rsidRPr="00C862BB" w:rsidRDefault="00C862BB" w:rsidP="00C862BB">
      <w:pPr>
        <w:spacing w:line="259" w:lineRule="auto"/>
        <w:ind w:left="225"/>
        <w:rPr>
          <w:rFonts w:ascii="Times New Roman" w:eastAsiaTheme="minorHAnsi" w:hAnsi="Times New Roman"/>
          <w:sz w:val="24"/>
          <w:szCs w:val="24"/>
          <w:lang w:val="ru-RU"/>
        </w:rPr>
      </w:pPr>
      <w:r w:rsidRPr="00C862BB">
        <w:rPr>
          <w:rFonts w:ascii="Times New Roman" w:eastAsiaTheme="minorHAnsi" w:hAnsi="Times New Roman"/>
          <w:sz w:val="24"/>
          <w:szCs w:val="24"/>
          <w:lang w:val="ru-RU"/>
        </w:rPr>
        <w:t>Муфта компрессионная - удобное средство для быстрого соединения труб из полиэтилена низкого давления в коммуникациях бытового и технического назначений, поливных системах, трубопроводах для перекачки химических растворов. Изделие подходит для стыковки труб одинакового диаметра 20 мм. Приспособление отличается легкостью монтажа и не требует применения инструментов. Компрессионные гайки имеют удобную конструкцию и механизм ручного затвора. Соединение характеризуется герметичностью и надежностью.</w:t>
      </w:r>
    </w:p>
    <w:p w:rsidR="00C862BB" w:rsidRPr="00C862BB" w:rsidRDefault="00C862BB" w:rsidP="00C862BB">
      <w:pPr>
        <w:spacing w:line="259" w:lineRule="auto"/>
        <w:ind w:left="225"/>
        <w:rPr>
          <w:rFonts w:ascii="Times New Roman" w:eastAsiaTheme="minorHAnsi" w:hAnsi="Times New Roman"/>
          <w:sz w:val="24"/>
          <w:szCs w:val="24"/>
          <w:lang w:val="ru-RU"/>
        </w:rPr>
      </w:pPr>
    </w:p>
    <w:p w:rsidR="00C862BB" w:rsidRPr="00C862BB" w:rsidRDefault="00C862BB" w:rsidP="00C862BB">
      <w:pPr>
        <w:spacing w:line="259" w:lineRule="auto"/>
        <w:ind w:left="225"/>
        <w:rPr>
          <w:rFonts w:ascii="Times New Roman" w:eastAsiaTheme="minorHAnsi" w:hAnsi="Times New Roman"/>
          <w:b/>
          <w:sz w:val="24"/>
          <w:szCs w:val="24"/>
          <w:lang w:val="ru-RU"/>
        </w:rPr>
      </w:pPr>
      <w:r w:rsidRPr="00C862BB">
        <w:rPr>
          <w:rFonts w:ascii="Times New Roman" w:eastAsiaTheme="minorHAnsi" w:hAnsi="Times New Roman"/>
          <w:b/>
          <w:sz w:val="24"/>
          <w:szCs w:val="24"/>
          <w:lang w:val="ru-RU"/>
        </w:rPr>
        <w:t>Муфта должна соответствовать ГОСТ Р 32415-2013</w:t>
      </w:r>
    </w:p>
    <w:p w:rsidR="00C862BB" w:rsidRPr="00C862BB" w:rsidRDefault="00C862BB" w:rsidP="00C862BB">
      <w:pPr>
        <w:spacing w:line="259" w:lineRule="auto"/>
        <w:ind w:left="225"/>
        <w:rPr>
          <w:rFonts w:ascii="Times New Roman" w:eastAsiaTheme="minorHAnsi" w:hAnsi="Times New Roman"/>
          <w:b/>
          <w:sz w:val="24"/>
          <w:szCs w:val="24"/>
          <w:lang w:val="ru-RU"/>
        </w:rPr>
      </w:pPr>
    </w:p>
    <w:p w:rsidR="00C862BB" w:rsidRPr="00C862BB" w:rsidRDefault="00C862BB" w:rsidP="00C862BB">
      <w:pPr>
        <w:numPr>
          <w:ilvl w:val="0"/>
          <w:numId w:val="24"/>
        </w:numPr>
        <w:spacing w:after="160" w:line="259" w:lineRule="auto"/>
        <w:contextualSpacing/>
        <w:jc w:val="left"/>
        <w:rPr>
          <w:rFonts w:ascii="Times New Roman" w:eastAsiaTheme="minorHAnsi" w:hAnsi="Times New Roman"/>
          <w:b/>
          <w:sz w:val="28"/>
          <w:szCs w:val="28"/>
          <w:u w:val="single"/>
          <w:lang w:val="ru-RU"/>
        </w:rPr>
      </w:pPr>
      <w:r w:rsidRPr="00C862BB">
        <w:rPr>
          <w:rFonts w:ascii="Times New Roman" w:eastAsiaTheme="minorHAnsi" w:hAnsi="Times New Roman"/>
          <w:b/>
          <w:sz w:val="28"/>
          <w:szCs w:val="28"/>
          <w:u w:val="single"/>
          <w:lang w:val="ru-RU"/>
        </w:rPr>
        <w:t>Отвод ПНД 90 градусов с переходом на резьбу (внутренняя резьба):</w:t>
      </w:r>
    </w:p>
    <w:p w:rsidR="00C862BB" w:rsidRPr="00C862BB" w:rsidRDefault="00C862BB" w:rsidP="00C862BB">
      <w:pPr>
        <w:spacing w:line="259" w:lineRule="auto"/>
        <w:ind w:left="585"/>
        <w:contextualSpacing/>
        <w:rPr>
          <w:rFonts w:ascii="Times New Roman" w:eastAsiaTheme="minorHAnsi" w:hAnsi="Times New Roman"/>
          <w:b/>
          <w:sz w:val="28"/>
          <w:szCs w:val="28"/>
          <w:u w:val="single"/>
          <w:lang w:val="ru-RU"/>
        </w:rPr>
      </w:pPr>
      <w:r w:rsidRPr="00C862BB">
        <w:rPr>
          <w:rFonts w:ascii="Times New Roman" w:eastAsiaTheme="minorHAnsi" w:hAnsi="Times New Roman"/>
          <w:b/>
          <w:sz w:val="28"/>
          <w:szCs w:val="28"/>
          <w:u w:val="single"/>
          <w:lang w:val="ru-RU"/>
        </w:rPr>
        <w:t xml:space="preserve">Соединительные отводы – </w:t>
      </w:r>
      <w:proofErr w:type="spellStart"/>
      <w:r w:rsidRPr="00C862BB">
        <w:rPr>
          <w:rFonts w:ascii="Times New Roman" w:eastAsiaTheme="minorHAnsi" w:hAnsi="Times New Roman"/>
          <w:b/>
          <w:sz w:val="28"/>
          <w:szCs w:val="28"/>
          <w:u w:val="single"/>
          <w:lang w:val="ru-RU"/>
        </w:rPr>
        <w:t>ду</w:t>
      </w:r>
      <w:proofErr w:type="spellEnd"/>
      <w:r w:rsidRPr="00C862BB">
        <w:rPr>
          <w:rFonts w:ascii="Times New Roman" w:eastAsiaTheme="minorHAnsi" w:hAnsi="Times New Roman"/>
          <w:b/>
          <w:sz w:val="28"/>
          <w:szCs w:val="28"/>
          <w:u w:val="single"/>
          <w:lang w:val="ru-RU"/>
        </w:rPr>
        <w:t xml:space="preserve"> 15/15 мм, </w:t>
      </w:r>
      <w:proofErr w:type="spellStart"/>
      <w:r w:rsidRPr="00C862BB">
        <w:rPr>
          <w:rFonts w:ascii="Times New Roman" w:eastAsiaTheme="minorHAnsi" w:hAnsi="Times New Roman"/>
          <w:b/>
          <w:sz w:val="28"/>
          <w:szCs w:val="28"/>
          <w:u w:val="single"/>
          <w:lang w:val="ru-RU"/>
        </w:rPr>
        <w:t>ду</w:t>
      </w:r>
      <w:proofErr w:type="spellEnd"/>
      <w:r w:rsidRPr="00C862BB">
        <w:rPr>
          <w:rFonts w:ascii="Times New Roman" w:eastAsiaTheme="minorHAnsi" w:hAnsi="Times New Roman"/>
          <w:b/>
          <w:sz w:val="28"/>
          <w:szCs w:val="28"/>
          <w:u w:val="single"/>
          <w:lang w:val="ru-RU"/>
        </w:rPr>
        <w:t xml:space="preserve"> 20/20 мм, </w:t>
      </w:r>
      <w:proofErr w:type="spellStart"/>
      <w:r w:rsidRPr="00C862BB">
        <w:rPr>
          <w:rFonts w:ascii="Times New Roman" w:eastAsiaTheme="minorHAnsi" w:hAnsi="Times New Roman"/>
          <w:b/>
          <w:sz w:val="28"/>
          <w:szCs w:val="28"/>
          <w:u w:val="single"/>
          <w:lang w:val="ru-RU"/>
        </w:rPr>
        <w:t>ду</w:t>
      </w:r>
      <w:proofErr w:type="spellEnd"/>
      <w:r w:rsidRPr="00C862BB">
        <w:rPr>
          <w:rFonts w:ascii="Times New Roman" w:eastAsiaTheme="minorHAnsi" w:hAnsi="Times New Roman"/>
          <w:b/>
          <w:sz w:val="28"/>
          <w:szCs w:val="28"/>
          <w:u w:val="single"/>
          <w:lang w:val="ru-RU"/>
        </w:rPr>
        <w:t xml:space="preserve">, 25/25 мм, </w:t>
      </w:r>
      <w:proofErr w:type="spellStart"/>
      <w:r w:rsidRPr="00C862BB">
        <w:rPr>
          <w:rFonts w:ascii="Times New Roman" w:eastAsiaTheme="minorHAnsi" w:hAnsi="Times New Roman"/>
          <w:b/>
          <w:sz w:val="28"/>
          <w:szCs w:val="28"/>
          <w:u w:val="single"/>
          <w:lang w:val="ru-RU"/>
        </w:rPr>
        <w:t>ду</w:t>
      </w:r>
      <w:proofErr w:type="spellEnd"/>
      <w:r w:rsidRPr="00C862BB">
        <w:rPr>
          <w:rFonts w:ascii="Times New Roman" w:eastAsiaTheme="minorHAnsi" w:hAnsi="Times New Roman"/>
          <w:b/>
          <w:sz w:val="28"/>
          <w:szCs w:val="28"/>
          <w:u w:val="single"/>
          <w:lang w:val="ru-RU"/>
        </w:rPr>
        <w:t xml:space="preserve"> 32/32 мм, </w:t>
      </w:r>
      <w:proofErr w:type="spellStart"/>
      <w:r w:rsidRPr="00C862BB">
        <w:rPr>
          <w:rFonts w:ascii="Times New Roman" w:eastAsiaTheme="minorHAnsi" w:hAnsi="Times New Roman"/>
          <w:b/>
          <w:sz w:val="28"/>
          <w:szCs w:val="28"/>
          <w:u w:val="single"/>
          <w:lang w:val="ru-RU"/>
        </w:rPr>
        <w:t>ду</w:t>
      </w:r>
      <w:proofErr w:type="spellEnd"/>
      <w:r w:rsidRPr="00C862BB">
        <w:rPr>
          <w:rFonts w:ascii="Times New Roman" w:eastAsiaTheme="minorHAnsi" w:hAnsi="Times New Roman"/>
          <w:b/>
          <w:sz w:val="28"/>
          <w:szCs w:val="28"/>
          <w:u w:val="single"/>
          <w:lang w:val="ru-RU"/>
        </w:rPr>
        <w:t xml:space="preserve"> 40/40мм, </w:t>
      </w:r>
      <w:proofErr w:type="spellStart"/>
      <w:r w:rsidRPr="00C862BB">
        <w:rPr>
          <w:rFonts w:ascii="Times New Roman" w:eastAsiaTheme="minorHAnsi" w:hAnsi="Times New Roman"/>
          <w:b/>
          <w:sz w:val="28"/>
          <w:szCs w:val="28"/>
          <w:u w:val="single"/>
          <w:lang w:val="ru-RU"/>
        </w:rPr>
        <w:t>ду</w:t>
      </w:r>
      <w:proofErr w:type="spellEnd"/>
      <w:r w:rsidRPr="00C862BB">
        <w:rPr>
          <w:rFonts w:ascii="Times New Roman" w:eastAsiaTheme="minorHAnsi" w:hAnsi="Times New Roman"/>
          <w:b/>
          <w:sz w:val="28"/>
          <w:szCs w:val="28"/>
          <w:u w:val="single"/>
          <w:lang w:val="ru-RU"/>
        </w:rPr>
        <w:t xml:space="preserve"> 50/50 мм, 63/63 мм</w:t>
      </w:r>
    </w:p>
    <w:p w:rsidR="00C862BB" w:rsidRPr="00C862BB" w:rsidRDefault="00C862BB" w:rsidP="00C862BB">
      <w:pPr>
        <w:spacing w:line="259" w:lineRule="auto"/>
        <w:ind w:left="585"/>
        <w:contextualSpacing/>
        <w:rPr>
          <w:rFonts w:ascii="Times New Roman" w:eastAsiaTheme="minorHAnsi" w:hAnsi="Times New Roman"/>
          <w:b/>
          <w:sz w:val="28"/>
          <w:szCs w:val="28"/>
          <w:u w:val="single"/>
          <w:lang w:val="ru-RU"/>
        </w:rPr>
      </w:pPr>
      <w:r w:rsidRPr="00C862BB">
        <w:rPr>
          <w:rFonts w:ascii="Times New Roman" w:eastAsiaTheme="minorHAnsi" w:hAnsi="Times New Roman"/>
          <w:b/>
          <w:sz w:val="28"/>
          <w:szCs w:val="28"/>
          <w:u w:val="single"/>
          <w:lang w:val="ru-RU"/>
        </w:rPr>
        <w:t xml:space="preserve">Переходные отводы – </w:t>
      </w:r>
      <w:proofErr w:type="spellStart"/>
      <w:r w:rsidRPr="00C862BB">
        <w:rPr>
          <w:rFonts w:ascii="Times New Roman" w:eastAsiaTheme="minorHAnsi" w:hAnsi="Times New Roman"/>
          <w:b/>
          <w:sz w:val="28"/>
          <w:szCs w:val="28"/>
          <w:u w:val="single"/>
          <w:lang w:val="ru-RU"/>
        </w:rPr>
        <w:t>ду</w:t>
      </w:r>
      <w:proofErr w:type="spellEnd"/>
      <w:r w:rsidRPr="00C862BB">
        <w:rPr>
          <w:rFonts w:ascii="Times New Roman" w:eastAsiaTheme="minorHAnsi" w:hAnsi="Times New Roman"/>
          <w:b/>
          <w:sz w:val="28"/>
          <w:szCs w:val="28"/>
          <w:u w:val="single"/>
          <w:lang w:val="ru-RU"/>
        </w:rPr>
        <w:t xml:space="preserve"> 32/25 мм, </w:t>
      </w:r>
      <w:proofErr w:type="spellStart"/>
      <w:r w:rsidRPr="00C862BB">
        <w:rPr>
          <w:rFonts w:ascii="Times New Roman" w:eastAsiaTheme="minorHAnsi" w:hAnsi="Times New Roman"/>
          <w:b/>
          <w:sz w:val="28"/>
          <w:szCs w:val="28"/>
          <w:u w:val="single"/>
          <w:lang w:val="ru-RU"/>
        </w:rPr>
        <w:t>ду</w:t>
      </w:r>
      <w:proofErr w:type="spellEnd"/>
      <w:r w:rsidRPr="00C862BB">
        <w:rPr>
          <w:rFonts w:ascii="Times New Roman" w:eastAsiaTheme="minorHAnsi" w:hAnsi="Times New Roman"/>
          <w:b/>
          <w:sz w:val="28"/>
          <w:szCs w:val="28"/>
          <w:u w:val="single"/>
          <w:lang w:val="ru-RU"/>
        </w:rPr>
        <w:t xml:space="preserve"> 32/20 мм, </w:t>
      </w:r>
      <w:proofErr w:type="spellStart"/>
      <w:r w:rsidRPr="00C862BB">
        <w:rPr>
          <w:rFonts w:ascii="Times New Roman" w:eastAsiaTheme="minorHAnsi" w:hAnsi="Times New Roman"/>
          <w:b/>
          <w:sz w:val="28"/>
          <w:szCs w:val="28"/>
          <w:u w:val="single"/>
          <w:lang w:val="ru-RU"/>
        </w:rPr>
        <w:t>ду</w:t>
      </w:r>
      <w:proofErr w:type="spellEnd"/>
      <w:r w:rsidRPr="00C862BB">
        <w:rPr>
          <w:rFonts w:ascii="Times New Roman" w:eastAsiaTheme="minorHAnsi" w:hAnsi="Times New Roman"/>
          <w:b/>
          <w:sz w:val="28"/>
          <w:szCs w:val="28"/>
          <w:u w:val="single"/>
          <w:lang w:val="ru-RU"/>
        </w:rPr>
        <w:t xml:space="preserve"> 40/32 мм, </w:t>
      </w:r>
      <w:proofErr w:type="spellStart"/>
      <w:r w:rsidRPr="00C862BB">
        <w:rPr>
          <w:rFonts w:ascii="Times New Roman" w:eastAsiaTheme="minorHAnsi" w:hAnsi="Times New Roman"/>
          <w:b/>
          <w:sz w:val="28"/>
          <w:szCs w:val="28"/>
          <w:u w:val="single"/>
          <w:lang w:val="ru-RU"/>
        </w:rPr>
        <w:t>ду</w:t>
      </w:r>
      <w:proofErr w:type="spellEnd"/>
      <w:r w:rsidRPr="00C862BB">
        <w:rPr>
          <w:rFonts w:ascii="Times New Roman" w:eastAsiaTheme="minorHAnsi" w:hAnsi="Times New Roman"/>
          <w:b/>
          <w:sz w:val="28"/>
          <w:szCs w:val="28"/>
          <w:u w:val="single"/>
          <w:lang w:val="ru-RU"/>
        </w:rPr>
        <w:t xml:space="preserve"> 40/25мм, </w:t>
      </w:r>
      <w:proofErr w:type="spellStart"/>
      <w:r w:rsidRPr="00C862BB">
        <w:rPr>
          <w:rFonts w:ascii="Times New Roman" w:eastAsiaTheme="minorHAnsi" w:hAnsi="Times New Roman"/>
          <w:b/>
          <w:sz w:val="28"/>
          <w:szCs w:val="28"/>
          <w:u w:val="single"/>
          <w:lang w:val="ru-RU"/>
        </w:rPr>
        <w:t>ду</w:t>
      </w:r>
      <w:proofErr w:type="spellEnd"/>
      <w:r w:rsidRPr="00C862BB">
        <w:rPr>
          <w:rFonts w:ascii="Times New Roman" w:eastAsiaTheme="minorHAnsi" w:hAnsi="Times New Roman"/>
          <w:b/>
          <w:sz w:val="28"/>
          <w:szCs w:val="28"/>
          <w:u w:val="single"/>
          <w:lang w:val="ru-RU"/>
        </w:rPr>
        <w:t xml:space="preserve"> 50/40 мм, </w:t>
      </w:r>
      <w:proofErr w:type="spellStart"/>
      <w:r w:rsidRPr="00C862BB">
        <w:rPr>
          <w:rFonts w:ascii="Times New Roman" w:eastAsiaTheme="minorHAnsi" w:hAnsi="Times New Roman"/>
          <w:b/>
          <w:sz w:val="28"/>
          <w:szCs w:val="28"/>
          <w:u w:val="single"/>
          <w:lang w:val="ru-RU"/>
        </w:rPr>
        <w:t>ду</w:t>
      </w:r>
      <w:proofErr w:type="spellEnd"/>
      <w:r w:rsidRPr="00C862BB">
        <w:rPr>
          <w:rFonts w:ascii="Times New Roman" w:eastAsiaTheme="minorHAnsi" w:hAnsi="Times New Roman"/>
          <w:b/>
          <w:sz w:val="28"/>
          <w:szCs w:val="28"/>
          <w:u w:val="single"/>
          <w:lang w:val="ru-RU"/>
        </w:rPr>
        <w:t xml:space="preserve"> 50/32 мм, </w:t>
      </w:r>
      <w:proofErr w:type="spellStart"/>
      <w:r w:rsidRPr="00C862BB">
        <w:rPr>
          <w:rFonts w:ascii="Times New Roman" w:eastAsiaTheme="minorHAnsi" w:hAnsi="Times New Roman"/>
          <w:b/>
          <w:sz w:val="28"/>
          <w:szCs w:val="28"/>
          <w:u w:val="single"/>
          <w:lang w:val="ru-RU"/>
        </w:rPr>
        <w:t>ду</w:t>
      </w:r>
      <w:proofErr w:type="spellEnd"/>
      <w:r w:rsidRPr="00C862BB">
        <w:rPr>
          <w:rFonts w:ascii="Times New Roman" w:eastAsiaTheme="minorHAnsi" w:hAnsi="Times New Roman"/>
          <w:b/>
          <w:sz w:val="28"/>
          <w:szCs w:val="28"/>
          <w:u w:val="single"/>
          <w:lang w:val="ru-RU"/>
        </w:rPr>
        <w:t xml:space="preserve"> 63/50 мм, </w:t>
      </w:r>
      <w:proofErr w:type="spellStart"/>
      <w:r w:rsidRPr="00C862BB">
        <w:rPr>
          <w:rFonts w:ascii="Times New Roman" w:eastAsiaTheme="minorHAnsi" w:hAnsi="Times New Roman"/>
          <w:b/>
          <w:sz w:val="28"/>
          <w:szCs w:val="28"/>
          <w:u w:val="single"/>
          <w:lang w:val="ru-RU"/>
        </w:rPr>
        <w:t>ду</w:t>
      </w:r>
      <w:proofErr w:type="spellEnd"/>
      <w:r w:rsidRPr="00C862BB">
        <w:rPr>
          <w:rFonts w:ascii="Times New Roman" w:eastAsiaTheme="minorHAnsi" w:hAnsi="Times New Roman"/>
          <w:b/>
          <w:sz w:val="28"/>
          <w:szCs w:val="28"/>
          <w:u w:val="single"/>
          <w:lang w:val="ru-RU"/>
        </w:rPr>
        <w:t xml:space="preserve"> 63/40 мм.</w:t>
      </w:r>
    </w:p>
    <w:p w:rsidR="00C862BB" w:rsidRPr="00C862BB" w:rsidRDefault="00C862BB" w:rsidP="00C862BB">
      <w:pPr>
        <w:spacing w:line="259" w:lineRule="auto"/>
        <w:ind w:left="585"/>
        <w:contextualSpacing/>
        <w:rPr>
          <w:rFonts w:ascii="Times New Roman" w:eastAsiaTheme="minorHAnsi" w:hAnsi="Times New Roman"/>
          <w:sz w:val="28"/>
          <w:szCs w:val="28"/>
          <w:lang w:val="ru-RU"/>
        </w:rPr>
      </w:pPr>
    </w:p>
    <w:p w:rsidR="00C862BB" w:rsidRPr="00C862BB" w:rsidRDefault="00C862BB" w:rsidP="00C862BB">
      <w:pPr>
        <w:spacing w:line="259" w:lineRule="auto"/>
        <w:ind w:left="585"/>
        <w:contextualSpacing/>
        <w:rPr>
          <w:rFonts w:ascii="Times New Roman" w:eastAsiaTheme="minorHAnsi" w:hAnsi="Times New Roman"/>
          <w:sz w:val="28"/>
          <w:szCs w:val="28"/>
          <w:lang w:val="ru-RU"/>
        </w:rPr>
      </w:pPr>
      <w:r w:rsidRPr="00C862BB">
        <w:rPr>
          <w:rFonts w:ascii="Times New Roman" w:eastAsiaTheme="minorHAnsi" w:hAnsi="Times New Roman"/>
          <w:sz w:val="28"/>
          <w:szCs w:val="28"/>
          <w:lang w:val="ru-RU"/>
        </w:rPr>
        <w:t xml:space="preserve">Количество поставляемого товара согласно указанного ассортимента, смотреть в приложении к документации закупки </w:t>
      </w:r>
      <w:proofErr w:type="spellStart"/>
      <w:r w:rsidRPr="00C862BB">
        <w:rPr>
          <w:rFonts w:ascii="Times New Roman" w:eastAsiaTheme="minorHAnsi" w:hAnsi="Times New Roman"/>
          <w:sz w:val="28"/>
          <w:szCs w:val="28"/>
          <w:lang w:val="ru-RU"/>
        </w:rPr>
        <w:t>РНМЦд</w:t>
      </w:r>
      <w:proofErr w:type="spellEnd"/>
      <w:r w:rsidRPr="00C862BB">
        <w:rPr>
          <w:rFonts w:ascii="Times New Roman" w:eastAsiaTheme="minorHAnsi" w:hAnsi="Times New Roman"/>
          <w:sz w:val="28"/>
          <w:szCs w:val="28"/>
          <w:lang w:val="ru-RU"/>
        </w:rPr>
        <w:t xml:space="preserve"> (расчет начальной максимальной цены договора), столбец 8 «Количество товара»</w:t>
      </w:r>
    </w:p>
    <w:p w:rsidR="00C862BB" w:rsidRPr="00C862BB" w:rsidRDefault="00C862BB" w:rsidP="00C862BB">
      <w:pPr>
        <w:spacing w:line="259" w:lineRule="auto"/>
        <w:rPr>
          <w:rFonts w:ascii="Times New Roman" w:eastAsiaTheme="minorHAnsi" w:hAnsi="Times New Roman"/>
          <w:sz w:val="28"/>
          <w:szCs w:val="28"/>
          <w:lang w:val="ru-RU"/>
        </w:rPr>
      </w:pPr>
    </w:p>
    <w:p w:rsidR="00C862BB" w:rsidRPr="00C862BB" w:rsidRDefault="00C862BB" w:rsidP="00C862BB">
      <w:pPr>
        <w:spacing w:line="259" w:lineRule="auto"/>
        <w:ind w:left="225"/>
        <w:rPr>
          <w:rFonts w:ascii="Times New Roman" w:eastAsiaTheme="minorHAnsi" w:hAnsi="Times New Roman"/>
          <w:sz w:val="24"/>
          <w:szCs w:val="24"/>
          <w:lang w:val="ru-RU"/>
        </w:rPr>
      </w:pPr>
      <w:proofErr w:type="gramStart"/>
      <w:r w:rsidRPr="00C862BB">
        <w:rPr>
          <w:rFonts w:ascii="Times New Roman" w:eastAsiaTheme="minorHAnsi" w:hAnsi="Times New Roman"/>
          <w:sz w:val="24"/>
          <w:szCs w:val="24"/>
          <w:lang w:val="ru-RU"/>
        </w:rPr>
        <w:t>Фитинги :</w:t>
      </w:r>
      <w:proofErr w:type="gramEnd"/>
      <w:r w:rsidRPr="00C862BB">
        <w:rPr>
          <w:rFonts w:ascii="Times New Roman" w:eastAsiaTheme="minorHAnsi" w:hAnsi="Times New Roman"/>
          <w:sz w:val="24"/>
          <w:szCs w:val="24"/>
          <w:lang w:val="ru-RU"/>
        </w:rPr>
        <w:t xml:space="preserve"> Отвод (уголок) соединительный компрессионный 90 градусов с переходом на внутреннюю резьбу  для ПНД труб. Предназначен для создания разборного соединения под углом 90º трубопроводов ПНД с трубопроводами из других материалов, с дополнительными металлическими или пластиковыми фитингами, с трубопроводной арматурой. </w:t>
      </w:r>
      <w:proofErr w:type="gramStart"/>
      <w:r w:rsidRPr="00C862BB">
        <w:rPr>
          <w:rFonts w:ascii="Times New Roman" w:eastAsiaTheme="minorHAnsi" w:hAnsi="Times New Roman"/>
          <w:sz w:val="24"/>
          <w:szCs w:val="24"/>
          <w:lang w:val="ru-RU"/>
        </w:rPr>
        <w:t>С одной стороны</w:t>
      </w:r>
      <w:proofErr w:type="gramEnd"/>
      <w:r w:rsidRPr="00C862BB">
        <w:rPr>
          <w:rFonts w:ascii="Times New Roman" w:eastAsiaTheme="minorHAnsi" w:hAnsi="Times New Roman"/>
          <w:sz w:val="24"/>
          <w:szCs w:val="24"/>
          <w:lang w:val="ru-RU"/>
        </w:rPr>
        <w:t xml:space="preserve"> ПНД труба присоединяется к отводу с помощью обжимной гайки-крышки. Вторая сторона уголка снабжена внутренней резьбой (гайка) и предназначена для соединения классическим резьбовым методом. Для герметичности резьбового соединения следует использовать уплотнитель.</w:t>
      </w:r>
    </w:p>
    <w:p w:rsidR="00C862BB" w:rsidRPr="00C862BB" w:rsidRDefault="00C862BB" w:rsidP="00C862BB">
      <w:pPr>
        <w:spacing w:line="259" w:lineRule="auto"/>
        <w:ind w:left="225"/>
        <w:rPr>
          <w:rFonts w:ascii="Times New Roman" w:eastAsiaTheme="minorHAnsi" w:hAnsi="Times New Roman"/>
          <w:b/>
          <w:sz w:val="24"/>
          <w:szCs w:val="24"/>
          <w:lang w:val="ru-RU"/>
        </w:rPr>
      </w:pPr>
    </w:p>
    <w:p w:rsidR="00C862BB" w:rsidRPr="00C862BB" w:rsidRDefault="00C862BB" w:rsidP="00C862BB">
      <w:pPr>
        <w:spacing w:line="259" w:lineRule="auto"/>
        <w:ind w:left="225"/>
        <w:rPr>
          <w:rFonts w:ascii="Times New Roman" w:eastAsiaTheme="minorHAnsi" w:hAnsi="Times New Roman"/>
          <w:b/>
          <w:sz w:val="24"/>
          <w:szCs w:val="24"/>
          <w:lang w:val="ru-RU"/>
        </w:rPr>
      </w:pPr>
      <w:r w:rsidRPr="00C862BB">
        <w:rPr>
          <w:rFonts w:ascii="Times New Roman" w:eastAsiaTheme="minorHAnsi" w:hAnsi="Times New Roman"/>
          <w:b/>
          <w:sz w:val="24"/>
          <w:szCs w:val="24"/>
          <w:lang w:val="ru-RU"/>
        </w:rPr>
        <w:t>ГОСТ Р 55276-2012 (ИСО 21307-2011) Трубы и фитинги пластмассовые.</w:t>
      </w:r>
    </w:p>
    <w:p w:rsidR="00C862BB" w:rsidRPr="00C862BB" w:rsidRDefault="00C862BB" w:rsidP="00C862BB">
      <w:pPr>
        <w:spacing w:line="259" w:lineRule="auto"/>
        <w:ind w:left="225"/>
        <w:rPr>
          <w:rFonts w:ascii="Times New Roman" w:eastAsiaTheme="minorHAnsi" w:hAnsi="Times New Roman"/>
          <w:b/>
          <w:sz w:val="24"/>
          <w:szCs w:val="24"/>
          <w:lang w:val="ru-RU"/>
        </w:rPr>
      </w:pPr>
    </w:p>
    <w:p w:rsidR="00C862BB" w:rsidRPr="00C862BB" w:rsidRDefault="00C862BB" w:rsidP="00C862BB">
      <w:pPr>
        <w:numPr>
          <w:ilvl w:val="0"/>
          <w:numId w:val="24"/>
        </w:numPr>
        <w:spacing w:after="160" w:line="259" w:lineRule="auto"/>
        <w:contextualSpacing/>
        <w:jc w:val="left"/>
        <w:rPr>
          <w:rFonts w:ascii="Times New Roman" w:eastAsiaTheme="minorHAnsi" w:hAnsi="Times New Roman"/>
          <w:b/>
          <w:sz w:val="28"/>
          <w:szCs w:val="28"/>
          <w:u w:val="single"/>
          <w:lang w:val="ru-RU"/>
        </w:rPr>
      </w:pPr>
      <w:r w:rsidRPr="00C862BB">
        <w:rPr>
          <w:rFonts w:ascii="Times New Roman" w:eastAsiaTheme="minorHAnsi" w:hAnsi="Times New Roman"/>
          <w:b/>
          <w:sz w:val="28"/>
          <w:szCs w:val="28"/>
          <w:u w:val="single"/>
          <w:lang w:val="ru-RU"/>
        </w:rPr>
        <w:t xml:space="preserve">Фильтр сетчатый </w:t>
      </w:r>
      <w:r w:rsidRPr="00C862BB">
        <w:rPr>
          <w:rFonts w:ascii="Times New Roman" w:eastAsiaTheme="minorHAnsi" w:hAnsi="Times New Roman"/>
          <w:b/>
          <w:sz w:val="28"/>
          <w:szCs w:val="28"/>
          <w:u w:val="single"/>
        </w:rPr>
        <w:t>Y</w:t>
      </w:r>
      <w:r w:rsidRPr="00C862BB">
        <w:rPr>
          <w:rFonts w:ascii="Times New Roman" w:eastAsiaTheme="minorHAnsi" w:hAnsi="Times New Roman"/>
          <w:b/>
          <w:sz w:val="28"/>
          <w:szCs w:val="28"/>
          <w:u w:val="single"/>
          <w:lang w:val="ru-RU"/>
        </w:rPr>
        <w:t xml:space="preserve"> – образный латунный (</w:t>
      </w:r>
      <w:proofErr w:type="spellStart"/>
      <w:r w:rsidRPr="00C862BB">
        <w:rPr>
          <w:rFonts w:ascii="Times New Roman" w:eastAsiaTheme="minorHAnsi" w:hAnsi="Times New Roman"/>
          <w:b/>
          <w:sz w:val="28"/>
          <w:szCs w:val="28"/>
          <w:u w:val="single"/>
          <w:lang w:val="ru-RU"/>
        </w:rPr>
        <w:t>Ду</w:t>
      </w:r>
      <w:proofErr w:type="spellEnd"/>
      <w:r w:rsidRPr="00C862BB">
        <w:rPr>
          <w:rFonts w:ascii="Times New Roman" w:eastAsiaTheme="minorHAnsi" w:hAnsi="Times New Roman"/>
          <w:b/>
          <w:sz w:val="28"/>
          <w:szCs w:val="28"/>
          <w:u w:val="single"/>
          <w:lang w:val="ru-RU"/>
        </w:rPr>
        <w:t xml:space="preserve"> 15,20,25,32)</w:t>
      </w:r>
    </w:p>
    <w:p w:rsidR="00C862BB" w:rsidRPr="00C862BB" w:rsidRDefault="00C862BB" w:rsidP="00C862BB">
      <w:pPr>
        <w:spacing w:line="259" w:lineRule="auto"/>
        <w:ind w:left="585"/>
        <w:contextualSpacing/>
        <w:rPr>
          <w:rFonts w:ascii="Times New Roman" w:eastAsiaTheme="minorHAnsi" w:hAnsi="Times New Roman"/>
          <w:b/>
          <w:sz w:val="28"/>
          <w:szCs w:val="28"/>
          <w:u w:val="single"/>
          <w:lang w:val="ru-RU"/>
        </w:rPr>
      </w:pPr>
    </w:p>
    <w:p w:rsidR="00C862BB" w:rsidRPr="00C862BB" w:rsidRDefault="00C862BB" w:rsidP="00C862BB">
      <w:pPr>
        <w:spacing w:line="259" w:lineRule="auto"/>
        <w:ind w:left="585"/>
        <w:contextualSpacing/>
        <w:rPr>
          <w:rFonts w:ascii="Times New Roman" w:eastAsiaTheme="minorHAnsi" w:hAnsi="Times New Roman"/>
          <w:sz w:val="28"/>
          <w:szCs w:val="28"/>
          <w:lang w:val="ru-RU"/>
        </w:rPr>
      </w:pPr>
      <w:r w:rsidRPr="00C862BB">
        <w:rPr>
          <w:rFonts w:ascii="Times New Roman" w:eastAsiaTheme="minorHAnsi" w:hAnsi="Times New Roman"/>
          <w:sz w:val="28"/>
          <w:szCs w:val="28"/>
          <w:lang w:val="ru-RU"/>
        </w:rPr>
        <w:t xml:space="preserve">Количество поставляемого товара согласно указанного ассортимента, смотреть в приложении к документации закупки </w:t>
      </w:r>
      <w:proofErr w:type="spellStart"/>
      <w:r w:rsidRPr="00C862BB">
        <w:rPr>
          <w:rFonts w:ascii="Times New Roman" w:eastAsiaTheme="minorHAnsi" w:hAnsi="Times New Roman"/>
          <w:sz w:val="28"/>
          <w:szCs w:val="28"/>
          <w:lang w:val="ru-RU"/>
        </w:rPr>
        <w:t>РНМЦд</w:t>
      </w:r>
      <w:proofErr w:type="spellEnd"/>
      <w:r w:rsidRPr="00C862BB">
        <w:rPr>
          <w:rFonts w:ascii="Times New Roman" w:eastAsiaTheme="minorHAnsi" w:hAnsi="Times New Roman"/>
          <w:sz w:val="28"/>
          <w:szCs w:val="28"/>
          <w:lang w:val="ru-RU"/>
        </w:rPr>
        <w:t xml:space="preserve"> (расчет начальной максимальной цены договора), столбец 8 «Количество товара»</w:t>
      </w:r>
    </w:p>
    <w:p w:rsidR="00C862BB" w:rsidRPr="00C862BB" w:rsidRDefault="00C862BB" w:rsidP="00C862BB">
      <w:pPr>
        <w:spacing w:line="259" w:lineRule="auto"/>
        <w:ind w:left="585"/>
        <w:contextualSpacing/>
        <w:rPr>
          <w:rFonts w:ascii="Times New Roman" w:eastAsiaTheme="minorHAnsi" w:hAnsi="Times New Roman"/>
          <w:b/>
          <w:sz w:val="28"/>
          <w:szCs w:val="28"/>
          <w:u w:val="single"/>
          <w:lang w:val="ru-RU"/>
        </w:rPr>
      </w:pPr>
    </w:p>
    <w:tbl>
      <w:tblPr>
        <w:tblW w:w="6930" w:type="dxa"/>
        <w:tblCellMar>
          <w:left w:w="0" w:type="dxa"/>
          <w:right w:w="0" w:type="dxa"/>
        </w:tblCellMar>
        <w:tblLook w:val="04A0" w:firstRow="1" w:lastRow="0" w:firstColumn="1" w:lastColumn="0" w:noHBand="0" w:noVBand="1"/>
      </w:tblPr>
      <w:tblGrid>
        <w:gridCol w:w="3635"/>
        <w:gridCol w:w="3295"/>
      </w:tblGrid>
      <w:tr w:rsidR="00C862BB" w:rsidRPr="00C862BB" w:rsidTr="00291D8B">
        <w:tc>
          <w:tcPr>
            <w:tcW w:w="3525" w:type="dxa"/>
            <w:tcMar>
              <w:top w:w="90" w:type="dxa"/>
              <w:left w:w="105" w:type="dxa"/>
              <w:bottom w:w="135" w:type="dxa"/>
              <w:right w:w="0" w:type="dxa"/>
            </w:tcMar>
            <w:hideMark/>
          </w:tcPr>
          <w:p w:rsidR="00C862BB" w:rsidRPr="00C862BB" w:rsidRDefault="00C862BB" w:rsidP="00C862BB">
            <w:pPr>
              <w:spacing w:line="240" w:lineRule="atLeast"/>
              <w:ind w:left="225"/>
              <w:jc w:val="left"/>
              <w:rPr>
                <w:rFonts w:ascii="OpenSans" w:hAnsi="OpenSans"/>
                <w:color w:val="3E3E3E"/>
                <w:sz w:val="21"/>
                <w:szCs w:val="21"/>
                <w:lang w:val="ru-RU" w:eastAsia="ru-RU"/>
              </w:rPr>
            </w:pPr>
            <w:r w:rsidRPr="00C862BB">
              <w:rPr>
                <w:rFonts w:ascii="OpenSans" w:hAnsi="OpenSans"/>
                <w:color w:val="3E3E3E"/>
                <w:sz w:val="21"/>
                <w:szCs w:val="21"/>
                <w:lang w:val="ru-RU" w:eastAsia="ru-RU"/>
              </w:rPr>
              <w:t>Инженерная система</w:t>
            </w:r>
          </w:p>
        </w:tc>
        <w:tc>
          <w:tcPr>
            <w:tcW w:w="3195" w:type="dxa"/>
            <w:tcMar>
              <w:top w:w="90" w:type="dxa"/>
              <w:left w:w="0" w:type="dxa"/>
              <w:bottom w:w="135" w:type="dxa"/>
              <w:right w:w="105" w:type="dxa"/>
            </w:tcMar>
            <w:hideMark/>
          </w:tcPr>
          <w:p w:rsidR="00C862BB" w:rsidRPr="00C862BB" w:rsidRDefault="00C862BB" w:rsidP="00C862BB">
            <w:pPr>
              <w:spacing w:line="240" w:lineRule="atLeast"/>
              <w:jc w:val="right"/>
              <w:rPr>
                <w:rFonts w:ascii="OpenSans" w:hAnsi="OpenSans"/>
                <w:b/>
                <w:bCs/>
                <w:color w:val="000000"/>
                <w:sz w:val="21"/>
                <w:szCs w:val="21"/>
                <w:lang w:val="ru-RU" w:eastAsia="ru-RU"/>
              </w:rPr>
            </w:pPr>
            <w:r w:rsidRPr="00C862BB">
              <w:rPr>
                <w:rFonts w:ascii="OpenSans" w:hAnsi="OpenSans"/>
                <w:b/>
                <w:bCs/>
                <w:color w:val="000000"/>
                <w:sz w:val="21"/>
                <w:szCs w:val="21"/>
                <w:lang w:val="ru-RU" w:eastAsia="ru-RU"/>
              </w:rPr>
              <w:t>Водоснабжение</w:t>
            </w:r>
          </w:p>
        </w:tc>
      </w:tr>
      <w:tr w:rsidR="00C862BB" w:rsidRPr="00C862BB" w:rsidTr="00291D8B">
        <w:tc>
          <w:tcPr>
            <w:tcW w:w="3525" w:type="dxa"/>
            <w:tcMar>
              <w:top w:w="90" w:type="dxa"/>
              <w:left w:w="105" w:type="dxa"/>
              <w:bottom w:w="135" w:type="dxa"/>
              <w:right w:w="0" w:type="dxa"/>
            </w:tcMar>
            <w:hideMark/>
          </w:tcPr>
          <w:p w:rsidR="00C862BB" w:rsidRPr="00C862BB" w:rsidRDefault="00C862BB" w:rsidP="00C862BB">
            <w:pPr>
              <w:spacing w:line="240" w:lineRule="atLeast"/>
              <w:jc w:val="left"/>
              <w:rPr>
                <w:rFonts w:ascii="OpenSans" w:hAnsi="OpenSans"/>
                <w:color w:val="3E3E3E"/>
                <w:sz w:val="21"/>
                <w:szCs w:val="21"/>
                <w:lang w:val="ru-RU" w:eastAsia="ru-RU"/>
              </w:rPr>
            </w:pPr>
            <w:r w:rsidRPr="00C862BB">
              <w:rPr>
                <w:rFonts w:ascii="OpenSans" w:hAnsi="OpenSans"/>
                <w:color w:val="3E3E3E"/>
                <w:sz w:val="21"/>
                <w:szCs w:val="21"/>
                <w:lang w:val="ru-RU" w:eastAsia="ru-RU"/>
              </w:rPr>
              <w:t>Тип</w:t>
            </w:r>
          </w:p>
        </w:tc>
        <w:tc>
          <w:tcPr>
            <w:tcW w:w="3195" w:type="dxa"/>
            <w:tcMar>
              <w:top w:w="90" w:type="dxa"/>
              <w:left w:w="0" w:type="dxa"/>
              <w:bottom w:w="135" w:type="dxa"/>
              <w:right w:w="105" w:type="dxa"/>
            </w:tcMar>
            <w:hideMark/>
          </w:tcPr>
          <w:p w:rsidR="00C862BB" w:rsidRPr="00C862BB" w:rsidRDefault="00C862BB" w:rsidP="00C862BB">
            <w:pPr>
              <w:spacing w:line="240" w:lineRule="atLeast"/>
              <w:jc w:val="right"/>
              <w:rPr>
                <w:rFonts w:ascii="OpenSans" w:hAnsi="OpenSans"/>
                <w:b/>
                <w:bCs/>
                <w:color w:val="000000"/>
                <w:sz w:val="21"/>
                <w:szCs w:val="21"/>
                <w:lang w:val="ru-RU" w:eastAsia="ru-RU"/>
              </w:rPr>
            </w:pPr>
            <w:r w:rsidRPr="00C862BB">
              <w:rPr>
                <w:rFonts w:ascii="OpenSans" w:hAnsi="OpenSans"/>
                <w:b/>
                <w:bCs/>
                <w:color w:val="000000"/>
                <w:sz w:val="21"/>
                <w:szCs w:val="21"/>
                <w:lang w:val="ru-RU" w:eastAsia="ru-RU"/>
              </w:rPr>
              <w:t>сетчатый</w:t>
            </w:r>
          </w:p>
        </w:tc>
      </w:tr>
      <w:tr w:rsidR="00C862BB" w:rsidRPr="00C862BB" w:rsidTr="00291D8B">
        <w:tc>
          <w:tcPr>
            <w:tcW w:w="3525" w:type="dxa"/>
            <w:tcMar>
              <w:top w:w="90" w:type="dxa"/>
              <w:left w:w="105" w:type="dxa"/>
              <w:bottom w:w="135" w:type="dxa"/>
              <w:right w:w="0" w:type="dxa"/>
            </w:tcMar>
            <w:hideMark/>
          </w:tcPr>
          <w:p w:rsidR="00C862BB" w:rsidRPr="00C862BB" w:rsidRDefault="00C862BB" w:rsidP="00C862BB">
            <w:pPr>
              <w:spacing w:line="240" w:lineRule="atLeast"/>
              <w:jc w:val="left"/>
              <w:rPr>
                <w:rFonts w:ascii="OpenSans" w:hAnsi="OpenSans"/>
                <w:color w:val="3E3E3E"/>
                <w:sz w:val="21"/>
                <w:szCs w:val="21"/>
                <w:lang w:val="ru-RU" w:eastAsia="ru-RU"/>
              </w:rPr>
            </w:pPr>
            <w:r w:rsidRPr="00C862BB">
              <w:rPr>
                <w:rFonts w:ascii="OpenSans" w:hAnsi="OpenSans"/>
                <w:color w:val="3E3E3E"/>
                <w:sz w:val="21"/>
                <w:szCs w:val="21"/>
                <w:lang w:val="ru-RU" w:eastAsia="ru-RU"/>
              </w:rPr>
              <w:t>Тип установки</w:t>
            </w:r>
          </w:p>
        </w:tc>
        <w:tc>
          <w:tcPr>
            <w:tcW w:w="3195" w:type="dxa"/>
            <w:tcMar>
              <w:top w:w="90" w:type="dxa"/>
              <w:left w:w="0" w:type="dxa"/>
              <w:bottom w:w="135" w:type="dxa"/>
              <w:right w:w="105" w:type="dxa"/>
            </w:tcMar>
            <w:hideMark/>
          </w:tcPr>
          <w:p w:rsidR="00C862BB" w:rsidRPr="00C862BB" w:rsidRDefault="00C862BB" w:rsidP="00C862BB">
            <w:pPr>
              <w:spacing w:line="240" w:lineRule="atLeast"/>
              <w:jc w:val="right"/>
              <w:rPr>
                <w:rFonts w:ascii="OpenSans" w:hAnsi="OpenSans"/>
                <w:b/>
                <w:bCs/>
                <w:color w:val="000000"/>
                <w:sz w:val="21"/>
                <w:szCs w:val="21"/>
                <w:lang w:val="ru-RU" w:eastAsia="ru-RU"/>
              </w:rPr>
            </w:pPr>
            <w:r w:rsidRPr="00C862BB">
              <w:rPr>
                <w:rFonts w:ascii="OpenSans" w:hAnsi="OpenSans"/>
                <w:b/>
                <w:bCs/>
                <w:color w:val="000000"/>
                <w:sz w:val="21"/>
                <w:szCs w:val="21"/>
                <w:lang w:val="ru-RU" w:eastAsia="ru-RU"/>
              </w:rPr>
              <w:t>Y-образный</w:t>
            </w:r>
          </w:p>
        </w:tc>
      </w:tr>
    </w:tbl>
    <w:p w:rsidR="00C862BB" w:rsidRPr="00C862BB" w:rsidRDefault="00C862BB" w:rsidP="00C862BB">
      <w:pPr>
        <w:shd w:val="clear" w:color="auto" w:fill="FFFFFF"/>
        <w:jc w:val="left"/>
        <w:rPr>
          <w:rFonts w:ascii="OpenSans" w:hAnsi="OpenSans"/>
          <w:vanish/>
          <w:color w:val="000000"/>
          <w:sz w:val="21"/>
          <w:szCs w:val="21"/>
          <w:lang w:val="ru-RU" w:eastAsia="ru-RU"/>
        </w:rPr>
      </w:pPr>
    </w:p>
    <w:tbl>
      <w:tblPr>
        <w:tblW w:w="6930" w:type="dxa"/>
        <w:tblCellMar>
          <w:left w:w="0" w:type="dxa"/>
          <w:right w:w="0" w:type="dxa"/>
        </w:tblCellMar>
        <w:tblLook w:val="04A0" w:firstRow="1" w:lastRow="0" w:firstColumn="1" w:lastColumn="0" w:noHBand="0" w:noVBand="1"/>
      </w:tblPr>
      <w:tblGrid>
        <w:gridCol w:w="3635"/>
        <w:gridCol w:w="3295"/>
      </w:tblGrid>
      <w:tr w:rsidR="00C862BB" w:rsidRPr="00C862BB" w:rsidTr="00291D8B">
        <w:tc>
          <w:tcPr>
            <w:tcW w:w="3635" w:type="dxa"/>
            <w:tcMar>
              <w:top w:w="90" w:type="dxa"/>
              <w:left w:w="105" w:type="dxa"/>
              <w:bottom w:w="135" w:type="dxa"/>
              <w:right w:w="0" w:type="dxa"/>
            </w:tcMar>
            <w:hideMark/>
          </w:tcPr>
          <w:p w:rsidR="00C862BB" w:rsidRPr="00C862BB" w:rsidRDefault="00C862BB" w:rsidP="00C862BB">
            <w:pPr>
              <w:spacing w:line="240" w:lineRule="atLeast"/>
              <w:jc w:val="left"/>
              <w:rPr>
                <w:rFonts w:ascii="OpenSans" w:hAnsi="OpenSans"/>
                <w:color w:val="3E3E3E"/>
                <w:sz w:val="21"/>
                <w:szCs w:val="21"/>
                <w:lang w:val="ru-RU" w:eastAsia="ru-RU"/>
              </w:rPr>
            </w:pPr>
            <w:r w:rsidRPr="00C862BB">
              <w:rPr>
                <w:rFonts w:ascii="OpenSans" w:hAnsi="OpenSans"/>
                <w:color w:val="3E3E3E"/>
                <w:sz w:val="21"/>
                <w:szCs w:val="21"/>
                <w:lang w:val="ru-RU" w:eastAsia="ru-RU"/>
              </w:rPr>
              <w:t>Тип присоединения</w:t>
            </w:r>
          </w:p>
        </w:tc>
        <w:tc>
          <w:tcPr>
            <w:tcW w:w="3295" w:type="dxa"/>
            <w:tcMar>
              <w:top w:w="90" w:type="dxa"/>
              <w:left w:w="0" w:type="dxa"/>
              <w:bottom w:w="135" w:type="dxa"/>
              <w:right w:w="105" w:type="dxa"/>
            </w:tcMar>
            <w:hideMark/>
          </w:tcPr>
          <w:p w:rsidR="00C862BB" w:rsidRPr="00C862BB" w:rsidRDefault="00C862BB" w:rsidP="00C862BB">
            <w:pPr>
              <w:spacing w:line="240" w:lineRule="atLeast"/>
              <w:jc w:val="right"/>
              <w:rPr>
                <w:rFonts w:ascii="OpenSans" w:hAnsi="OpenSans"/>
                <w:b/>
                <w:bCs/>
                <w:color w:val="000000"/>
                <w:sz w:val="21"/>
                <w:szCs w:val="21"/>
                <w:lang w:val="ru-RU" w:eastAsia="ru-RU"/>
              </w:rPr>
            </w:pPr>
            <w:r w:rsidRPr="00C862BB">
              <w:rPr>
                <w:rFonts w:ascii="OpenSans" w:hAnsi="OpenSans"/>
                <w:b/>
                <w:bCs/>
                <w:color w:val="000000"/>
                <w:sz w:val="21"/>
                <w:szCs w:val="21"/>
                <w:lang w:val="ru-RU" w:eastAsia="ru-RU"/>
              </w:rPr>
              <w:t>внутренняя резьба</w:t>
            </w:r>
          </w:p>
        </w:tc>
      </w:tr>
      <w:tr w:rsidR="00C862BB" w:rsidRPr="00C862BB" w:rsidTr="00291D8B">
        <w:tc>
          <w:tcPr>
            <w:tcW w:w="3635" w:type="dxa"/>
            <w:tcMar>
              <w:top w:w="90" w:type="dxa"/>
              <w:left w:w="105" w:type="dxa"/>
              <w:bottom w:w="135" w:type="dxa"/>
              <w:right w:w="0" w:type="dxa"/>
            </w:tcMar>
            <w:hideMark/>
          </w:tcPr>
          <w:p w:rsidR="00C862BB" w:rsidRPr="00C862BB" w:rsidRDefault="00C862BB" w:rsidP="00C862BB">
            <w:pPr>
              <w:spacing w:line="240" w:lineRule="atLeast"/>
              <w:jc w:val="left"/>
              <w:rPr>
                <w:rFonts w:ascii="OpenSans" w:hAnsi="OpenSans"/>
                <w:color w:val="3E3E3E"/>
                <w:sz w:val="21"/>
                <w:szCs w:val="21"/>
                <w:lang w:val="ru-RU" w:eastAsia="ru-RU"/>
              </w:rPr>
            </w:pPr>
            <w:r w:rsidRPr="00C862BB">
              <w:rPr>
                <w:rFonts w:ascii="OpenSans" w:hAnsi="OpenSans"/>
                <w:color w:val="3E3E3E"/>
                <w:sz w:val="21"/>
                <w:szCs w:val="21"/>
                <w:lang w:val="ru-RU" w:eastAsia="ru-RU"/>
              </w:rPr>
              <w:t>Температура рабочей среды</w:t>
            </w:r>
          </w:p>
        </w:tc>
        <w:tc>
          <w:tcPr>
            <w:tcW w:w="3295" w:type="dxa"/>
            <w:tcMar>
              <w:top w:w="90" w:type="dxa"/>
              <w:left w:w="0" w:type="dxa"/>
              <w:bottom w:w="135" w:type="dxa"/>
              <w:right w:w="105" w:type="dxa"/>
            </w:tcMar>
            <w:hideMark/>
          </w:tcPr>
          <w:p w:rsidR="00C862BB" w:rsidRPr="00C862BB" w:rsidRDefault="00C862BB" w:rsidP="00C862BB">
            <w:pPr>
              <w:spacing w:line="240" w:lineRule="atLeast"/>
              <w:jc w:val="right"/>
              <w:rPr>
                <w:rFonts w:ascii="OpenSans" w:hAnsi="OpenSans"/>
                <w:b/>
                <w:bCs/>
                <w:color w:val="000000"/>
                <w:sz w:val="21"/>
                <w:szCs w:val="21"/>
                <w:lang w:val="ru-RU" w:eastAsia="ru-RU"/>
              </w:rPr>
            </w:pPr>
            <w:r w:rsidRPr="00C862BB">
              <w:rPr>
                <w:rFonts w:ascii="OpenSans" w:hAnsi="OpenSans"/>
                <w:b/>
                <w:bCs/>
                <w:color w:val="000000"/>
                <w:sz w:val="21"/>
                <w:szCs w:val="21"/>
                <w:lang w:val="ru-RU" w:eastAsia="ru-RU"/>
              </w:rPr>
              <w:t xml:space="preserve">до +100 </w:t>
            </w:r>
            <w:proofErr w:type="spellStart"/>
            <w:r w:rsidRPr="00C862BB">
              <w:rPr>
                <w:rFonts w:ascii="OpenSans" w:hAnsi="OpenSans"/>
                <w:b/>
                <w:bCs/>
                <w:color w:val="000000"/>
                <w:sz w:val="21"/>
                <w:szCs w:val="21"/>
                <w:lang w:val="ru-RU" w:eastAsia="ru-RU"/>
              </w:rPr>
              <w:t>oC</w:t>
            </w:r>
            <w:proofErr w:type="spellEnd"/>
          </w:p>
        </w:tc>
      </w:tr>
      <w:tr w:rsidR="00C862BB" w:rsidRPr="00C862BB" w:rsidTr="00291D8B">
        <w:tc>
          <w:tcPr>
            <w:tcW w:w="3635" w:type="dxa"/>
            <w:tcMar>
              <w:top w:w="90" w:type="dxa"/>
              <w:left w:w="105" w:type="dxa"/>
              <w:bottom w:w="135" w:type="dxa"/>
              <w:right w:w="0" w:type="dxa"/>
            </w:tcMar>
            <w:hideMark/>
          </w:tcPr>
          <w:p w:rsidR="00C862BB" w:rsidRPr="00C862BB" w:rsidRDefault="00C862BB" w:rsidP="00C862BB">
            <w:pPr>
              <w:spacing w:line="240" w:lineRule="atLeast"/>
              <w:jc w:val="left"/>
              <w:rPr>
                <w:rFonts w:ascii="OpenSans" w:hAnsi="OpenSans"/>
                <w:color w:val="3E3E3E"/>
                <w:sz w:val="21"/>
                <w:szCs w:val="21"/>
                <w:lang w:val="ru-RU" w:eastAsia="ru-RU"/>
              </w:rPr>
            </w:pPr>
            <w:r w:rsidRPr="00C862BB">
              <w:rPr>
                <w:rFonts w:ascii="OpenSans" w:hAnsi="OpenSans"/>
                <w:color w:val="3E3E3E"/>
                <w:sz w:val="21"/>
                <w:szCs w:val="21"/>
                <w:lang w:val="ru-RU" w:eastAsia="ru-RU"/>
              </w:rPr>
              <w:t>Область применения</w:t>
            </w:r>
          </w:p>
        </w:tc>
        <w:tc>
          <w:tcPr>
            <w:tcW w:w="3295" w:type="dxa"/>
            <w:tcMar>
              <w:top w:w="90" w:type="dxa"/>
              <w:left w:w="0" w:type="dxa"/>
              <w:bottom w:w="135" w:type="dxa"/>
              <w:right w:w="105" w:type="dxa"/>
            </w:tcMar>
            <w:hideMark/>
          </w:tcPr>
          <w:p w:rsidR="00C862BB" w:rsidRPr="00C862BB" w:rsidRDefault="00C862BB" w:rsidP="00C862BB">
            <w:pPr>
              <w:spacing w:line="240" w:lineRule="atLeast"/>
              <w:jc w:val="right"/>
              <w:rPr>
                <w:rFonts w:ascii="OpenSans" w:hAnsi="OpenSans"/>
                <w:b/>
                <w:bCs/>
                <w:color w:val="000000"/>
                <w:sz w:val="21"/>
                <w:szCs w:val="21"/>
                <w:lang w:val="ru-RU" w:eastAsia="ru-RU"/>
              </w:rPr>
            </w:pPr>
            <w:r w:rsidRPr="00C862BB">
              <w:rPr>
                <w:rFonts w:ascii="OpenSans" w:hAnsi="OpenSans"/>
                <w:b/>
                <w:bCs/>
                <w:color w:val="000000"/>
                <w:sz w:val="21"/>
                <w:szCs w:val="21"/>
                <w:lang w:val="ru-RU" w:eastAsia="ru-RU"/>
              </w:rPr>
              <w:t>Для механической очистки рабочей среды: отопления, водоснабжения, сжатого воздуха, жидких углеводородов</w:t>
            </w:r>
          </w:p>
        </w:tc>
      </w:tr>
      <w:tr w:rsidR="00C862BB" w:rsidRPr="00C862BB" w:rsidTr="00291D8B">
        <w:tc>
          <w:tcPr>
            <w:tcW w:w="3635" w:type="dxa"/>
            <w:tcMar>
              <w:top w:w="90" w:type="dxa"/>
              <w:left w:w="105" w:type="dxa"/>
              <w:bottom w:w="135" w:type="dxa"/>
              <w:right w:w="0" w:type="dxa"/>
            </w:tcMar>
          </w:tcPr>
          <w:p w:rsidR="00C862BB" w:rsidRPr="00C862BB" w:rsidRDefault="00C862BB" w:rsidP="00C862BB">
            <w:pPr>
              <w:spacing w:line="240" w:lineRule="atLeast"/>
              <w:jc w:val="left"/>
              <w:rPr>
                <w:rFonts w:ascii="OpenSans" w:hAnsi="OpenSans"/>
                <w:color w:val="3E3E3E"/>
                <w:sz w:val="21"/>
                <w:szCs w:val="21"/>
                <w:lang w:val="ru-RU" w:eastAsia="ru-RU"/>
              </w:rPr>
            </w:pPr>
          </w:p>
        </w:tc>
        <w:tc>
          <w:tcPr>
            <w:tcW w:w="3295" w:type="dxa"/>
            <w:tcMar>
              <w:top w:w="90" w:type="dxa"/>
              <w:left w:w="0" w:type="dxa"/>
              <w:bottom w:w="135" w:type="dxa"/>
              <w:right w:w="105" w:type="dxa"/>
            </w:tcMar>
          </w:tcPr>
          <w:p w:rsidR="00C862BB" w:rsidRPr="00C862BB" w:rsidRDefault="00C862BB" w:rsidP="00C862BB">
            <w:pPr>
              <w:spacing w:line="240" w:lineRule="atLeast"/>
              <w:jc w:val="right"/>
              <w:rPr>
                <w:rFonts w:ascii="OpenSans" w:hAnsi="OpenSans"/>
                <w:b/>
                <w:bCs/>
                <w:color w:val="000000"/>
                <w:sz w:val="21"/>
                <w:szCs w:val="21"/>
                <w:lang w:val="ru-RU" w:eastAsia="ru-RU"/>
              </w:rPr>
            </w:pPr>
          </w:p>
        </w:tc>
      </w:tr>
      <w:tr w:rsidR="00C862BB" w:rsidRPr="00C862BB" w:rsidTr="00291D8B">
        <w:tc>
          <w:tcPr>
            <w:tcW w:w="3635" w:type="dxa"/>
            <w:tcMar>
              <w:top w:w="90" w:type="dxa"/>
              <w:left w:w="105" w:type="dxa"/>
              <w:bottom w:w="135" w:type="dxa"/>
              <w:right w:w="0" w:type="dxa"/>
            </w:tcMar>
            <w:hideMark/>
          </w:tcPr>
          <w:p w:rsidR="00C862BB" w:rsidRPr="00C862BB" w:rsidRDefault="00C862BB" w:rsidP="00C862BB">
            <w:pPr>
              <w:spacing w:line="240" w:lineRule="atLeast"/>
              <w:jc w:val="left"/>
              <w:rPr>
                <w:rFonts w:ascii="OpenSans" w:hAnsi="OpenSans"/>
                <w:color w:val="3E3E3E"/>
                <w:sz w:val="21"/>
                <w:szCs w:val="21"/>
                <w:lang w:val="ru-RU" w:eastAsia="ru-RU"/>
              </w:rPr>
            </w:pPr>
            <w:r w:rsidRPr="00C862BB">
              <w:rPr>
                <w:rFonts w:ascii="OpenSans" w:hAnsi="OpenSans"/>
                <w:color w:val="3E3E3E"/>
                <w:sz w:val="21"/>
                <w:szCs w:val="21"/>
                <w:lang w:val="ru-RU" w:eastAsia="ru-RU"/>
              </w:rPr>
              <w:t>Давление </w:t>
            </w:r>
          </w:p>
        </w:tc>
        <w:tc>
          <w:tcPr>
            <w:tcW w:w="3295" w:type="dxa"/>
            <w:tcMar>
              <w:top w:w="90" w:type="dxa"/>
              <w:left w:w="0" w:type="dxa"/>
              <w:bottom w:w="135" w:type="dxa"/>
              <w:right w:w="105" w:type="dxa"/>
            </w:tcMar>
            <w:hideMark/>
          </w:tcPr>
          <w:p w:rsidR="00C862BB" w:rsidRPr="00C862BB" w:rsidRDefault="00C862BB" w:rsidP="00C862BB">
            <w:pPr>
              <w:spacing w:line="240" w:lineRule="atLeast"/>
              <w:jc w:val="right"/>
              <w:rPr>
                <w:rFonts w:ascii="OpenSans" w:hAnsi="OpenSans"/>
                <w:b/>
                <w:bCs/>
                <w:color w:val="000000"/>
                <w:sz w:val="21"/>
                <w:szCs w:val="21"/>
                <w:lang w:val="ru-RU" w:eastAsia="ru-RU"/>
              </w:rPr>
            </w:pPr>
            <w:r w:rsidRPr="00C862BB">
              <w:rPr>
                <w:rFonts w:ascii="OpenSans" w:hAnsi="OpenSans"/>
                <w:b/>
                <w:bCs/>
                <w:color w:val="000000"/>
                <w:sz w:val="21"/>
                <w:szCs w:val="21"/>
                <w:lang w:val="ru-RU" w:eastAsia="ru-RU"/>
              </w:rPr>
              <w:t>Ру20</w:t>
            </w:r>
          </w:p>
        </w:tc>
      </w:tr>
      <w:tr w:rsidR="00C862BB" w:rsidRPr="00C862BB" w:rsidTr="00291D8B">
        <w:tc>
          <w:tcPr>
            <w:tcW w:w="3635" w:type="dxa"/>
            <w:tcMar>
              <w:top w:w="90" w:type="dxa"/>
              <w:left w:w="105" w:type="dxa"/>
              <w:bottom w:w="135" w:type="dxa"/>
              <w:right w:w="0" w:type="dxa"/>
            </w:tcMar>
            <w:hideMark/>
          </w:tcPr>
          <w:p w:rsidR="00C862BB" w:rsidRPr="00C862BB" w:rsidRDefault="00C862BB" w:rsidP="00C862BB">
            <w:pPr>
              <w:spacing w:line="240" w:lineRule="atLeast"/>
              <w:jc w:val="left"/>
              <w:rPr>
                <w:rFonts w:ascii="OpenSans" w:hAnsi="OpenSans"/>
                <w:color w:val="3E3E3E"/>
                <w:sz w:val="21"/>
                <w:szCs w:val="21"/>
                <w:lang w:val="ru-RU" w:eastAsia="ru-RU"/>
              </w:rPr>
            </w:pPr>
            <w:r w:rsidRPr="00C862BB">
              <w:rPr>
                <w:rFonts w:ascii="OpenSans" w:hAnsi="OpenSans"/>
                <w:color w:val="3E3E3E"/>
                <w:sz w:val="21"/>
                <w:szCs w:val="21"/>
                <w:lang w:val="ru-RU" w:eastAsia="ru-RU"/>
              </w:rPr>
              <w:t>Рабочая среда </w:t>
            </w:r>
          </w:p>
        </w:tc>
        <w:tc>
          <w:tcPr>
            <w:tcW w:w="3295" w:type="dxa"/>
            <w:tcMar>
              <w:top w:w="90" w:type="dxa"/>
              <w:left w:w="0" w:type="dxa"/>
              <w:bottom w:w="135" w:type="dxa"/>
              <w:right w:w="105" w:type="dxa"/>
            </w:tcMar>
            <w:hideMark/>
          </w:tcPr>
          <w:p w:rsidR="00C862BB" w:rsidRPr="00C862BB" w:rsidRDefault="00C862BB" w:rsidP="00C862BB">
            <w:pPr>
              <w:spacing w:line="240" w:lineRule="atLeast"/>
              <w:jc w:val="right"/>
              <w:rPr>
                <w:rFonts w:ascii="OpenSans" w:hAnsi="OpenSans"/>
                <w:b/>
                <w:bCs/>
                <w:color w:val="000000"/>
                <w:sz w:val="21"/>
                <w:szCs w:val="21"/>
                <w:lang w:val="ru-RU" w:eastAsia="ru-RU"/>
              </w:rPr>
            </w:pPr>
            <w:r w:rsidRPr="00C862BB">
              <w:rPr>
                <w:rFonts w:ascii="OpenSans" w:hAnsi="OpenSans"/>
                <w:b/>
                <w:bCs/>
                <w:color w:val="000000"/>
                <w:sz w:val="21"/>
                <w:szCs w:val="21"/>
                <w:lang w:val="ru-RU" w:eastAsia="ru-RU"/>
              </w:rPr>
              <w:t>вода, воздух, углеводороды</w:t>
            </w:r>
          </w:p>
        </w:tc>
      </w:tr>
      <w:tr w:rsidR="00C862BB" w:rsidRPr="00C862BB" w:rsidTr="00291D8B">
        <w:tc>
          <w:tcPr>
            <w:tcW w:w="3635" w:type="dxa"/>
            <w:tcMar>
              <w:top w:w="90" w:type="dxa"/>
              <w:left w:w="105" w:type="dxa"/>
              <w:bottom w:w="135" w:type="dxa"/>
              <w:right w:w="0" w:type="dxa"/>
            </w:tcMar>
            <w:hideMark/>
          </w:tcPr>
          <w:p w:rsidR="00C862BB" w:rsidRPr="00C862BB" w:rsidRDefault="00C862BB" w:rsidP="00C862BB">
            <w:pPr>
              <w:spacing w:line="240" w:lineRule="atLeast"/>
              <w:jc w:val="left"/>
              <w:rPr>
                <w:rFonts w:ascii="OpenSans" w:hAnsi="OpenSans"/>
                <w:color w:val="3E3E3E"/>
                <w:sz w:val="21"/>
                <w:szCs w:val="21"/>
                <w:lang w:val="ru-RU" w:eastAsia="ru-RU"/>
              </w:rPr>
            </w:pPr>
            <w:r w:rsidRPr="00C862BB">
              <w:rPr>
                <w:rFonts w:ascii="OpenSans" w:hAnsi="OpenSans"/>
                <w:color w:val="3E3E3E"/>
                <w:sz w:val="21"/>
                <w:szCs w:val="21"/>
                <w:lang w:val="ru-RU" w:eastAsia="ru-RU"/>
              </w:rPr>
              <w:t>Исполнение </w:t>
            </w:r>
          </w:p>
        </w:tc>
        <w:tc>
          <w:tcPr>
            <w:tcW w:w="3295" w:type="dxa"/>
            <w:tcMar>
              <w:top w:w="90" w:type="dxa"/>
              <w:left w:w="0" w:type="dxa"/>
              <w:bottom w:w="135" w:type="dxa"/>
              <w:right w:w="105" w:type="dxa"/>
            </w:tcMar>
            <w:hideMark/>
          </w:tcPr>
          <w:p w:rsidR="00C862BB" w:rsidRPr="00C862BB" w:rsidRDefault="00C862BB" w:rsidP="00C862BB">
            <w:pPr>
              <w:spacing w:line="240" w:lineRule="atLeast"/>
              <w:jc w:val="right"/>
              <w:rPr>
                <w:rFonts w:ascii="OpenSans" w:hAnsi="OpenSans"/>
                <w:b/>
                <w:bCs/>
                <w:color w:val="000000"/>
                <w:sz w:val="21"/>
                <w:szCs w:val="21"/>
                <w:lang w:val="ru-RU" w:eastAsia="ru-RU"/>
              </w:rPr>
            </w:pPr>
            <w:r w:rsidRPr="00C862BB">
              <w:rPr>
                <w:rFonts w:ascii="OpenSans" w:hAnsi="OpenSans"/>
                <w:b/>
                <w:bCs/>
                <w:color w:val="000000"/>
                <w:sz w:val="21"/>
                <w:szCs w:val="21"/>
                <w:lang w:val="ru-RU" w:eastAsia="ru-RU"/>
              </w:rPr>
              <w:t>с отверстием под пломб</w:t>
            </w:r>
          </w:p>
        </w:tc>
      </w:tr>
      <w:tr w:rsidR="00C862BB" w:rsidRPr="00C862BB" w:rsidTr="00291D8B">
        <w:tc>
          <w:tcPr>
            <w:tcW w:w="3635" w:type="dxa"/>
            <w:tcMar>
              <w:top w:w="90" w:type="dxa"/>
              <w:left w:w="105" w:type="dxa"/>
              <w:bottom w:w="135" w:type="dxa"/>
              <w:right w:w="0" w:type="dxa"/>
            </w:tcMar>
            <w:hideMark/>
          </w:tcPr>
          <w:p w:rsidR="00C862BB" w:rsidRPr="00C862BB" w:rsidRDefault="00C862BB" w:rsidP="00C862BB">
            <w:pPr>
              <w:spacing w:line="240" w:lineRule="atLeast"/>
              <w:jc w:val="left"/>
              <w:rPr>
                <w:rFonts w:ascii="OpenSans" w:hAnsi="OpenSans"/>
                <w:color w:val="3E3E3E"/>
                <w:sz w:val="21"/>
                <w:szCs w:val="21"/>
                <w:lang w:val="ru-RU" w:eastAsia="ru-RU"/>
              </w:rPr>
            </w:pPr>
            <w:r w:rsidRPr="00C862BB">
              <w:rPr>
                <w:rFonts w:ascii="OpenSans" w:hAnsi="OpenSans"/>
                <w:color w:val="3E3E3E"/>
                <w:sz w:val="21"/>
                <w:szCs w:val="21"/>
                <w:lang w:val="ru-RU" w:eastAsia="ru-RU"/>
              </w:rPr>
              <w:t>Пропускная способность </w:t>
            </w:r>
          </w:p>
        </w:tc>
        <w:tc>
          <w:tcPr>
            <w:tcW w:w="3295" w:type="dxa"/>
            <w:tcMar>
              <w:top w:w="90" w:type="dxa"/>
              <w:left w:w="0" w:type="dxa"/>
              <w:bottom w:w="135" w:type="dxa"/>
              <w:right w:w="105" w:type="dxa"/>
            </w:tcMar>
            <w:hideMark/>
          </w:tcPr>
          <w:p w:rsidR="00C862BB" w:rsidRPr="00C862BB" w:rsidRDefault="00C862BB" w:rsidP="00C862BB">
            <w:pPr>
              <w:spacing w:line="240" w:lineRule="atLeast"/>
              <w:jc w:val="right"/>
              <w:rPr>
                <w:rFonts w:ascii="OpenSans" w:hAnsi="OpenSans"/>
                <w:b/>
                <w:bCs/>
                <w:color w:val="000000"/>
                <w:sz w:val="21"/>
                <w:szCs w:val="21"/>
                <w:lang w:val="ru-RU" w:eastAsia="ru-RU"/>
              </w:rPr>
            </w:pPr>
            <w:r w:rsidRPr="00C862BB">
              <w:rPr>
                <w:rFonts w:ascii="OpenSans" w:hAnsi="OpenSans" w:hint="eastAsia"/>
                <w:b/>
                <w:bCs/>
                <w:color w:val="000000"/>
                <w:sz w:val="21"/>
                <w:szCs w:val="21"/>
                <w:lang w:val="ru-RU" w:eastAsia="ru-RU"/>
              </w:rPr>
              <w:t>н</w:t>
            </w:r>
            <w:r w:rsidRPr="00C862BB">
              <w:rPr>
                <w:rFonts w:ascii="OpenSans" w:hAnsi="OpenSans"/>
                <w:b/>
                <w:bCs/>
                <w:color w:val="000000"/>
                <w:sz w:val="21"/>
                <w:szCs w:val="21"/>
                <w:lang w:val="ru-RU" w:eastAsia="ru-RU"/>
              </w:rPr>
              <w:t>е менее 4 м3/ч</w:t>
            </w:r>
          </w:p>
        </w:tc>
      </w:tr>
      <w:tr w:rsidR="00C862BB" w:rsidRPr="00C862BB" w:rsidTr="00291D8B">
        <w:tc>
          <w:tcPr>
            <w:tcW w:w="3635" w:type="dxa"/>
            <w:tcMar>
              <w:top w:w="90" w:type="dxa"/>
              <w:left w:w="105" w:type="dxa"/>
              <w:bottom w:w="135" w:type="dxa"/>
              <w:right w:w="0" w:type="dxa"/>
            </w:tcMar>
            <w:hideMark/>
          </w:tcPr>
          <w:p w:rsidR="00C862BB" w:rsidRPr="00C862BB" w:rsidRDefault="00C862BB" w:rsidP="00C862BB">
            <w:pPr>
              <w:spacing w:line="240" w:lineRule="atLeast"/>
              <w:jc w:val="left"/>
              <w:rPr>
                <w:rFonts w:ascii="OpenSans" w:hAnsi="OpenSans"/>
                <w:color w:val="3E3E3E"/>
                <w:sz w:val="21"/>
                <w:szCs w:val="21"/>
                <w:lang w:val="ru-RU" w:eastAsia="ru-RU"/>
              </w:rPr>
            </w:pPr>
            <w:r w:rsidRPr="00C862BB">
              <w:rPr>
                <w:rFonts w:ascii="OpenSans" w:hAnsi="OpenSans"/>
                <w:color w:val="3E3E3E"/>
                <w:sz w:val="21"/>
                <w:szCs w:val="21"/>
                <w:lang w:val="ru-RU" w:eastAsia="ru-RU"/>
              </w:rPr>
              <w:t>Материал корпуса </w:t>
            </w:r>
          </w:p>
        </w:tc>
        <w:tc>
          <w:tcPr>
            <w:tcW w:w="3295" w:type="dxa"/>
            <w:tcMar>
              <w:top w:w="90" w:type="dxa"/>
              <w:left w:w="0" w:type="dxa"/>
              <w:bottom w:w="135" w:type="dxa"/>
              <w:right w:w="105" w:type="dxa"/>
            </w:tcMar>
            <w:hideMark/>
          </w:tcPr>
          <w:p w:rsidR="00C862BB" w:rsidRPr="00C862BB" w:rsidRDefault="00C862BB" w:rsidP="00C862BB">
            <w:pPr>
              <w:spacing w:line="240" w:lineRule="atLeast"/>
              <w:jc w:val="right"/>
              <w:rPr>
                <w:rFonts w:ascii="OpenSans" w:hAnsi="OpenSans"/>
                <w:b/>
                <w:bCs/>
                <w:color w:val="000000"/>
                <w:sz w:val="21"/>
                <w:szCs w:val="21"/>
                <w:lang w:val="ru-RU" w:eastAsia="ru-RU"/>
              </w:rPr>
            </w:pPr>
            <w:r w:rsidRPr="00C862BB">
              <w:rPr>
                <w:rFonts w:ascii="OpenSans" w:hAnsi="OpenSans"/>
                <w:b/>
                <w:bCs/>
                <w:color w:val="000000"/>
                <w:sz w:val="21"/>
                <w:szCs w:val="21"/>
                <w:lang w:val="ru-RU" w:eastAsia="ru-RU"/>
              </w:rPr>
              <w:t>латунь</w:t>
            </w:r>
          </w:p>
        </w:tc>
      </w:tr>
      <w:tr w:rsidR="00C862BB" w:rsidRPr="00C862BB" w:rsidTr="00291D8B">
        <w:tc>
          <w:tcPr>
            <w:tcW w:w="3635" w:type="dxa"/>
            <w:tcMar>
              <w:top w:w="90" w:type="dxa"/>
              <w:left w:w="105" w:type="dxa"/>
              <w:bottom w:w="135" w:type="dxa"/>
              <w:right w:w="0" w:type="dxa"/>
            </w:tcMar>
            <w:hideMark/>
          </w:tcPr>
          <w:p w:rsidR="00C862BB" w:rsidRPr="00C862BB" w:rsidRDefault="00C862BB" w:rsidP="00C862BB">
            <w:pPr>
              <w:spacing w:line="240" w:lineRule="atLeast"/>
              <w:jc w:val="left"/>
              <w:rPr>
                <w:rFonts w:ascii="OpenSans" w:hAnsi="OpenSans"/>
                <w:color w:val="3E3E3E"/>
                <w:sz w:val="21"/>
                <w:szCs w:val="21"/>
                <w:lang w:val="ru-RU" w:eastAsia="ru-RU"/>
              </w:rPr>
            </w:pPr>
            <w:r w:rsidRPr="00C862BB">
              <w:rPr>
                <w:rFonts w:ascii="OpenSans" w:hAnsi="OpenSans"/>
                <w:color w:val="3E3E3E"/>
                <w:sz w:val="21"/>
                <w:szCs w:val="21"/>
                <w:lang w:val="ru-RU" w:eastAsia="ru-RU"/>
              </w:rPr>
              <w:t>Покрытие </w:t>
            </w:r>
          </w:p>
        </w:tc>
        <w:tc>
          <w:tcPr>
            <w:tcW w:w="3295" w:type="dxa"/>
            <w:tcMar>
              <w:top w:w="90" w:type="dxa"/>
              <w:left w:w="0" w:type="dxa"/>
              <w:bottom w:w="135" w:type="dxa"/>
              <w:right w:w="105" w:type="dxa"/>
            </w:tcMar>
            <w:hideMark/>
          </w:tcPr>
          <w:p w:rsidR="00C862BB" w:rsidRPr="00C862BB" w:rsidRDefault="00C862BB" w:rsidP="00C862BB">
            <w:pPr>
              <w:spacing w:line="240" w:lineRule="atLeast"/>
              <w:jc w:val="right"/>
              <w:rPr>
                <w:rFonts w:ascii="OpenSans" w:hAnsi="OpenSans"/>
                <w:b/>
                <w:bCs/>
                <w:color w:val="000000"/>
                <w:sz w:val="21"/>
                <w:szCs w:val="21"/>
                <w:lang w:val="ru-RU" w:eastAsia="ru-RU"/>
              </w:rPr>
            </w:pPr>
            <w:r w:rsidRPr="00C862BB">
              <w:rPr>
                <w:rFonts w:ascii="OpenSans" w:hAnsi="OpenSans"/>
                <w:b/>
                <w:bCs/>
                <w:color w:val="000000"/>
                <w:sz w:val="21"/>
                <w:szCs w:val="21"/>
                <w:lang w:val="ru-RU" w:eastAsia="ru-RU"/>
              </w:rPr>
              <w:t>нет покрытия</w:t>
            </w:r>
          </w:p>
        </w:tc>
      </w:tr>
      <w:tr w:rsidR="00C862BB" w:rsidRPr="00C862BB" w:rsidTr="00291D8B">
        <w:tc>
          <w:tcPr>
            <w:tcW w:w="3635" w:type="dxa"/>
            <w:tcMar>
              <w:top w:w="90" w:type="dxa"/>
              <w:left w:w="105" w:type="dxa"/>
              <w:bottom w:w="135" w:type="dxa"/>
              <w:right w:w="0" w:type="dxa"/>
            </w:tcMar>
            <w:hideMark/>
          </w:tcPr>
          <w:p w:rsidR="00C862BB" w:rsidRPr="00C862BB" w:rsidRDefault="00C862BB" w:rsidP="00C862BB">
            <w:pPr>
              <w:spacing w:line="240" w:lineRule="atLeast"/>
              <w:jc w:val="left"/>
              <w:rPr>
                <w:rFonts w:ascii="OpenSans" w:hAnsi="OpenSans"/>
                <w:color w:val="3E3E3E"/>
                <w:sz w:val="21"/>
                <w:szCs w:val="21"/>
                <w:lang w:val="ru-RU" w:eastAsia="ru-RU"/>
              </w:rPr>
            </w:pPr>
            <w:r w:rsidRPr="00C862BB">
              <w:rPr>
                <w:rFonts w:ascii="OpenSans" w:hAnsi="OpenSans"/>
                <w:color w:val="3E3E3E"/>
                <w:sz w:val="21"/>
                <w:szCs w:val="21"/>
                <w:lang w:val="ru-RU" w:eastAsia="ru-RU"/>
              </w:rPr>
              <w:t>Материал сетки</w:t>
            </w:r>
          </w:p>
        </w:tc>
        <w:tc>
          <w:tcPr>
            <w:tcW w:w="3295" w:type="dxa"/>
            <w:tcMar>
              <w:top w:w="90" w:type="dxa"/>
              <w:left w:w="0" w:type="dxa"/>
              <w:bottom w:w="135" w:type="dxa"/>
              <w:right w:w="105" w:type="dxa"/>
            </w:tcMar>
            <w:hideMark/>
          </w:tcPr>
          <w:p w:rsidR="00C862BB" w:rsidRPr="00C862BB" w:rsidRDefault="00C862BB" w:rsidP="00C862BB">
            <w:pPr>
              <w:spacing w:line="240" w:lineRule="atLeast"/>
              <w:jc w:val="right"/>
              <w:rPr>
                <w:rFonts w:ascii="OpenSans" w:hAnsi="OpenSans"/>
                <w:b/>
                <w:bCs/>
                <w:color w:val="000000"/>
                <w:sz w:val="21"/>
                <w:szCs w:val="21"/>
                <w:lang w:val="ru-RU" w:eastAsia="ru-RU"/>
              </w:rPr>
            </w:pPr>
            <w:r w:rsidRPr="00C862BB">
              <w:rPr>
                <w:rFonts w:ascii="OpenSans" w:hAnsi="OpenSans"/>
                <w:b/>
                <w:bCs/>
                <w:color w:val="000000"/>
                <w:sz w:val="21"/>
                <w:szCs w:val="21"/>
                <w:lang w:val="ru-RU" w:eastAsia="ru-RU"/>
              </w:rPr>
              <w:t>нержавеющая сталь</w:t>
            </w:r>
          </w:p>
        </w:tc>
      </w:tr>
      <w:tr w:rsidR="00C862BB" w:rsidRPr="00C862BB" w:rsidTr="00291D8B">
        <w:tc>
          <w:tcPr>
            <w:tcW w:w="3635" w:type="dxa"/>
            <w:tcMar>
              <w:top w:w="90" w:type="dxa"/>
              <w:left w:w="105" w:type="dxa"/>
              <w:bottom w:w="135" w:type="dxa"/>
              <w:right w:w="0" w:type="dxa"/>
            </w:tcMar>
            <w:hideMark/>
          </w:tcPr>
          <w:p w:rsidR="00C862BB" w:rsidRPr="00C862BB" w:rsidRDefault="00C862BB" w:rsidP="00C862BB">
            <w:pPr>
              <w:spacing w:line="240" w:lineRule="atLeast"/>
              <w:jc w:val="left"/>
              <w:rPr>
                <w:rFonts w:ascii="OpenSans" w:hAnsi="OpenSans"/>
                <w:color w:val="3E3E3E"/>
                <w:sz w:val="21"/>
                <w:szCs w:val="21"/>
                <w:lang w:val="ru-RU" w:eastAsia="ru-RU"/>
              </w:rPr>
            </w:pPr>
            <w:r w:rsidRPr="00C862BB">
              <w:rPr>
                <w:rFonts w:ascii="OpenSans" w:hAnsi="OpenSans"/>
                <w:color w:val="3E3E3E"/>
                <w:sz w:val="21"/>
                <w:szCs w:val="21"/>
                <w:lang w:val="ru-RU" w:eastAsia="ru-RU"/>
              </w:rPr>
              <w:t>Размер ячейки сетки </w:t>
            </w:r>
          </w:p>
        </w:tc>
        <w:tc>
          <w:tcPr>
            <w:tcW w:w="3295" w:type="dxa"/>
            <w:tcMar>
              <w:top w:w="90" w:type="dxa"/>
              <w:left w:w="0" w:type="dxa"/>
              <w:bottom w:w="135" w:type="dxa"/>
              <w:right w:w="105" w:type="dxa"/>
            </w:tcMar>
            <w:hideMark/>
          </w:tcPr>
          <w:p w:rsidR="00C862BB" w:rsidRPr="00C862BB" w:rsidRDefault="00C862BB" w:rsidP="00C862BB">
            <w:pPr>
              <w:spacing w:line="240" w:lineRule="atLeast"/>
              <w:jc w:val="right"/>
              <w:rPr>
                <w:rFonts w:ascii="OpenSans" w:hAnsi="OpenSans"/>
                <w:b/>
                <w:bCs/>
                <w:color w:val="000000"/>
                <w:sz w:val="21"/>
                <w:szCs w:val="21"/>
                <w:lang w:val="ru-RU" w:eastAsia="ru-RU"/>
              </w:rPr>
            </w:pPr>
            <w:r w:rsidRPr="00C862BB">
              <w:rPr>
                <w:rFonts w:ascii="OpenSans" w:hAnsi="OpenSans"/>
                <w:b/>
                <w:bCs/>
                <w:color w:val="000000"/>
                <w:sz w:val="21"/>
                <w:szCs w:val="21"/>
                <w:lang w:val="ru-RU" w:eastAsia="ru-RU"/>
              </w:rPr>
              <w:t>0.4 мм</w:t>
            </w:r>
          </w:p>
        </w:tc>
      </w:tr>
      <w:tr w:rsidR="00C862BB" w:rsidRPr="00C862BB" w:rsidTr="00291D8B">
        <w:tc>
          <w:tcPr>
            <w:tcW w:w="3635" w:type="dxa"/>
            <w:tcMar>
              <w:top w:w="90" w:type="dxa"/>
              <w:left w:w="105" w:type="dxa"/>
              <w:bottom w:w="135" w:type="dxa"/>
              <w:right w:w="0" w:type="dxa"/>
            </w:tcMar>
            <w:hideMark/>
          </w:tcPr>
          <w:p w:rsidR="00C862BB" w:rsidRPr="00C862BB" w:rsidRDefault="00C862BB" w:rsidP="00C862BB">
            <w:pPr>
              <w:spacing w:line="240" w:lineRule="atLeast"/>
              <w:jc w:val="left"/>
              <w:rPr>
                <w:rFonts w:ascii="OpenSans" w:hAnsi="OpenSans"/>
                <w:color w:val="3E3E3E"/>
                <w:sz w:val="21"/>
                <w:szCs w:val="21"/>
                <w:lang w:val="ru-RU" w:eastAsia="ru-RU"/>
              </w:rPr>
            </w:pPr>
            <w:r w:rsidRPr="00C862BB">
              <w:rPr>
                <w:rFonts w:ascii="OpenSans" w:hAnsi="OpenSans"/>
                <w:color w:val="3E3E3E"/>
                <w:sz w:val="21"/>
                <w:szCs w:val="21"/>
                <w:lang w:val="ru-RU" w:eastAsia="ru-RU"/>
              </w:rPr>
              <w:t>Дренаж встроенный </w:t>
            </w:r>
          </w:p>
        </w:tc>
        <w:tc>
          <w:tcPr>
            <w:tcW w:w="3295" w:type="dxa"/>
            <w:tcMar>
              <w:top w:w="90" w:type="dxa"/>
              <w:left w:w="0" w:type="dxa"/>
              <w:bottom w:w="135" w:type="dxa"/>
              <w:right w:w="105" w:type="dxa"/>
            </w:tcMar>
            <w:hideMark/>
          </w:tcPr>
          <w:p w:rsidR="00C862BB" w:rsidRPr="00C862BB" w:rsidRDefault="00C862BB" w:rsidP="00C862BB">
            <w:pPr>
              <w:spacing w:line="240" w:lineRule="atLeast"/>
              <w:jc w:val="right"/>
              <w:rPr>
                <w:rFonts w:ascii="OpenSans" w:hAnsi="OpenSans"/>
                <w:b/>
                <w:bCs/>
                <w:color w:val="000000"/>
                <w:sz w:val="21"/>
                <w:szCs w:val="21"/>
                <w:lang w:val="ru-RU" w:eastAsia="ru-RU"/>
              </w:rPr>
            </w:pPr>
            <w:r w:rsidRPr="00C862BB">
              <w:rPr>
                <w:rFonts w:ascii="OpenSans" w:hAnsi="OpenSans"/>
                <w:b/>
                <w:bCs/>
                <w:color w:val="000000"/>
                <w:sz w:val="21"/>
                <w:szCs w:val="21"/>
                <w:lang w:val="ru-RU" w:eastAsia="ru-RU"/>
              </w:rPr>
              <w:t>пробка</w:t>
            </w:r>
          </w:p>
        </w:tc>
      </w:tr>
      <w:tr w:rsidR="00C862BB" w:rsidRPr="00C862BB" w:rsidTr="00291D8B">
        <w:tc>
          <w:tcPr>
            <w:tcW w:w="3635" w:type="dxa"/>
            <w:tcMar>
              <w:top w:w="90" w:type="dxa"/>
              <w:left w:w="105" w:type="dxa"/>
              <w:bottom w:w="135" w:type="dxa"/>
              <w:right w:w="0" w:type="dxa"/>
            </w:tcMar>
            <w:hideMark/>
          </w:tcPr>
          <w:p w:rsidR="00C862BB" w:rsidRPr="00C862BB" w:rsidRDefault="00C862BB" w:rsidP="00C862BB">
            <w:pPr>
              <w:spacing w:line="240" w:lineRule="atLeast"/>
              <w:jc w:val="left"/>
              <w:rPr>
                <w:rFonts w:ascii="OpenSans" w:hAnsi="OpenSans"/>
                <w:color w:val="3E3E3E"/>
                <w:sz w:val="21"/>
                <w:szCs w:val="21"/>
                <w:lang w:val="ru-RU" w:eastAsia="ru-RU"/>
              </w:rPr>
            </w:pPr>
            <w:r w:rsidRPr="00C862BB">
              <w:rPr>
                <w:rFonts w:ascii="OpenSans" w:hAnsi="OpenSans"/>
                <w:color w:val="3E3E3E"/>
                <w:sz w:val="21"/>
                <w:szCs w:val="21"/>
                <w:lang w:val="ru-RU" w:eastAsia="ru-RU"/>
              </w:rPr>
              <w:t>Отверстие для пломбировки </w:t>
            </w:r>
          </w:p>
        </w:tc>
        <w:tc>
          <w:tcPr>
            <w:tcW w:w="3295" w:type="dxa"/>
            <w:tcMar>
              <w:top w:w="90" w:type="dxa"/>
              <w:left w:w="0" w:type="dxa"/>
              <w:bottom w:w="135" w:type="dxa"/>
              <w:right w:w="105" w:type="dxa"/>
            </w:tcMar>
            <w:hideMark/>
          </w:tcPr>
          <w:p w:rsidR="00C862BB" w:rsidRPr="00C862BB" w:rsidRDefault="00C862BB" w:rsidP="00C862BB">
            <w:pPr>
              <w:spacing w:line="240" w:lineRule="atLeast"/>
              <w:jc w:val="right"/>
              <w:rPr>
                <w:rFonts w:ascii="OpenSans" w:hAnsi="OpenSans"/>
                <w:b/>
                <w:bCs/>
                <w:color w:val="000000"/>
                <w:sz w:val="21"/>
                <w:szCs w:val="21"/>
                <w:lang w:val="ru-RU" w:eastAsia="ru-RU"/>
              </w:rPr>
            </w:pPr>
            <w:r w:rsidRPr="00C862BB">
              <w:rPr>
                <w:rFonts w:ascii="OpenSans" w:hAnsi="OpenSans"/>
                <w:b/>
                <w:bCs/>
                <w:color w:val="000000"/>
                <w:sz w:val="21"/>
                <w:szCs w:val="21"/>
                <w:lang w:val="ru-RU" w:eastAsia="ru-RU"/>
              </w:rPr>
              <w:t>есть</w:t>
            </w:r>
          </w:p>
        </w:tc>
      </w:tr>
    </w:tbl>
    <w:p w:rsidR="00C862BB" w:rsidRPr="00C862BB" w:rsidRDefault="00C862BB" w:rsidP="00C862BB">
      <w:pPr>
        <w:spacing w:line="259" w:lineRule="auto"/>
        <w:rPr>
          <w:rFonts w:ascii="Times New Roman" w:eastAsiaTheme="minorHAnsi" w:hAnsi="Times New Roman"/>
          <w:sz w:val="24"/>
          <w:szCs w:val="24"/>
          <w:lang w:val="ru-RU"/>
        </w:rPr>
      </w:pPr>
      <w:r w:rsidRPr="00C862BB">
        <w:rPr>
          <w:rFonts w:ascii="Times New Roman" w:eastAsiaTheme="minorHAnsi" w:hAnsi="Times New Roman"/>
          <w:sz w:val="24"/>
          <w:szCs w:val="24"/>
          <w:lang w:val="ru-RU"/>
        </w:rPr>
        <w:t>Предназначен для очистки воды.</w:t>
      </w:r>
    </w:p>
    <w:p w:rsidR="00C862BB" w:rsidRPr="00C862BB" w:rsidRDefault="00C862BB" w:rsidP="00C862BB">
      <w:pPr>
        <w:spacing w:line="259" w:lineRule="auto"/>
        <w:rPr>
          <w:rFonts w:ascii="Times New Roman" w:eastAsiaTheme="minorHAnsi" w:hAnsi="Times New Roman"/>
          <w:b/>
          <w:sz w:val="24"/>
          <w:szCs w:val="24"/>
          <w:lang w:val="ru-RU"/>
        </w:rPr>
      </w:pPr>
    </w:p>
    <w:p w:rsidR="00C862BB" w:rsidRPr="00C862BB" w:rsidRDefault="00C862BB" w:rsidP="00C862BB">
      <w:pPr>
        <w:spacing w:line="259" w:lineRule="auto"/>
        <w:rPr>
          <w:rFonts w:ascii="Times New Roman" w:eastAsiaTheme="minorHAnsi" w:hAnsi="Times New Roman"/>
          <w:b/>
          <w:sz w:val="24"/>
          <w:szCs w:val="24"/>
          <w:lang w:val="ru-RU"/>
        </w:rPr>
      </w:pPr>
      <w:r w:rsidRPr="00C862BB">
        <w:rPr>
          <w:rFonts w:ascii="Times New Roman" w:eastAsiaTheme="minorHAnsi" w:hAnsi="Times New Roman"/>
          <w:b/>
          <w:sz w:val="24"/>
          <w:szCs w:val="24"/>
          <w:lang w:val="ru-RU"/>
        </w:rPr>
        <w:t xml:space="preserve">Фильтр должен соответствовать </w:t>
      </w:r>
      <w:proofErr w:type="gramStart"/>
      <w:r w:rsidRPr="00C862BB">
        <w:rPr>
          <w:rFonts w:ascii="Times New Roman" w:eastAsiaTheme="minorHAnsi" w:hAnsi="Times New Roman"/>
          <w:b/>
          <w:sz w:val="24"/>
          <w:szCs w:val="24"/>
          <w:lang w:val="ru-RU"/>
        </w:rPr>
        <w:t>ГОСТ  33259</w:t>
      </w:r>
      <w:proofErr w:type="gramEnd"/>
      <w:r w:rsidRPr="00C862BB">
        <w:rPr>
          <w:rFonts w:ascii="Times New Roman" w:eastAsiaTheme="minorHAnsi" w:hAnsi="Times New Roman"/>
          <w:b/>
          <w:sz w:val="24"/>
          <w:szCs w:val="24"/>
          <w:lang w:val="ru-RU"/>
        </w:rPr>
        <w:t>-2015.</w:t>
      </w:r>
    </w:p>
    <w:p w:rsidR="00C862BB" w:rsidRPr="00C862BB" w:rsidRDefault="00C862BB" w:rsidP="00C862BB">
      <w:pPr>
        <w:spacing w:line="259" w:lineRule="auto"/>
        <w:rPr>
          <w:rFonts w:ascii="Times New Roman" w:eastAsiaTheme="minorHAnsi" w:hAnsi="Times New Roman"/>
          <w:sz w:val="24"/>
          <w:szCs w:val="24"/>
          <w:lang w:val="ru-RU"/>
        </w:rPr>
      </w:pPr>
    </w:p>
    <w:p w:rsidR="00C862BB" w:rsidRPr="00C862BB" w:rsidRDefault="00C862BB" w:rsidP="00C862BB">
      <w:pPr>
        <w:spacing w:line="259" w:lineRule="auto"/>
        <w:rPr>
          <w:rFonts w:ascii="Times New Roman" w:eastAsiaTheme="minorHAnsi" w:hAnsi="Times New Roman"/>
          <w:sz w:val="24"/>
          <w:szCs w:val="24"/>
          <w:lang w:val="ru-RU"/>
        </w:rPr>
      </w:pPr>
    </w:p>
    <w:p w:rsidR="00C862BB" w:rsidRPr="00C862BB" w:rsidRDefault="00C862BB" w:rsidP="00C862BB">
      <w:pPr>
        <w:numPr>
          <w:ilvl w:val="0"/>
          <w:numId w:val="24"/>
        </w:numPr>
        <w:spacing w:after="160" w:line="259" w:lineRule="auto"/>
        <w:contextualSpacing/>
        <w:jc w:val="left"/>
        <w:rPr>
          <w:rFonts w:ascii="Times New Roman" w:eastAsiaTheme="minorHAnsi" w:hAnsi="Times New Roman"/>
          <w:b/>
          <w:sz w:val="28"/>
          <w:szCs w:val="28"/>
          <w:u w:val="single"/>
          <w:lang w:val="ru-RU"/>
        </w:rPr>
      </w:pPr>
      <w:proofErr w:type="spellStart"/>
      <w:r w:rsidRPr="00C862BB">
        <w:rPr>
          <w:rFonts w:ascii="Times New Roman" w:eastAsiaTheme="minorHAnsi" w:hAnsi="Times New Roman"/>
          <w:b/>
          <w:sz w:val="28"/>
          <w:szCs w:val="28"/>
          <w:u w:val="single"/>
          <w:lang w:val="ru-RU"/>
        </w:rPr>
        <w:t>Футорка</w:t>
      </w:r>
      <w:proofErr w:type="spellEnd"/>
      <w:r w:rsidRPr="00C862BB">
        <w:rPr>
          <w:rFonts w:ascii="Times New Roman" w:eastAsiaTheme="minorHAnsi" w:hAnsi="Times New Roman"/>
          <w:b/>
          <w:sz w:val="28"/>
          <w:szCs w:val="28"/>
          <w:u w:val="single"/>
          <w:lang w:val="ru-RU"/>
        </w:rPr>
        <w:t xml:space="preserve"> </w:t>
      </w:r>
      <w:proofErr w:type="spellStart"/>
      <w:r w:rsidRPr="00C862BB">
        <w:rPr>
          <w:rFonts w:ascii="Times New Roman" w:eastAsiaTheme="minorHAnsi" w:hAnsi="Times New Roman"/>
          <w:b/>
          <w:sz w:val="28"/>
          <w:szCs w:val="28"/>
          <w:u w:val="single"/>
          <w:lang w:val="ru-RU"/>
        </w:rPr>
        <w:t>ду</w:t>
      </w:r>
      <w:proofErr w:type="spellEnd"/>
      <w:r w:rsidRPr="00C862BB">
        <w:rPr>
          <w:rFonts w:ascii="Times New Roman" w:eastAsiaTheme="minorHAnsi" w:hAnsi="Times New Roman"/>
          <w:b/>
          <w:sz w:val="28"/>
          <w:szCs w:val="28"/>
          <w:u w:val="single"/>
          <w:lang w:val="ru-RU"/>
        </w:rPr>
        <w:t xml:space="preserve"> 15/20 мм, </w:t>
      </w:r>
      <w:proofErr w:type="spellStart"/>
      <w:r w:rsidRPr="00C862BB">
        <w:rPr>
          <w:rFonts w:ascii="Times New Roman" w:eastAsiaTheme="minorHAnsi" w:hAnsi="Times New Roman"/>
          <w:b/>
          <w:sz w:val="28"/>
          <w:szCs w:val="28"/>
          <w:u w:val="single"/>
          <w:lang w:val="ru-RU"/>
        </w:rPr>
        <w:t>ду</w:t>
      </w:r>
      <w:proofErr w:type="spellEnd"/>
      <w:r w:rsidRPr="00C862BB">
        <w:rPr>
          <w:rFonts w:ascii="Times New Roman" w:eastAsiaTheme="minorHAnsi" w:hAnsi="Times New Roman"/>
          <w:b/>
          <w:sz w:val="28"/>
          <w:szCs w:val="28"/>
          <w:u w:val="single"/>
          <w:lang w:val="ru-RU"/>
        </w:rPr>
        <w:t xml:space="preserve"> 15/25 мм латунная никелированная</w:t>
      </w:r>
    </w:p>
    <w:p w:rsidR="00C862BB" w:rsidRPr="00C862BB" w:rsidRDefault="00C862BB" w:rsidP="00C862BB">
      <w:pPr>
        <w:spacing w:line="259" w:lineRule="auto"/>
        <w:ind w:left="225"/>
        <w:rPr>
          <w:rFonts w:ascii="Times New Roman" w:eastAsiaTheme="minorHAnsi" w:hAnsi="Times New Roman"/>
          <w:b/>
          <w:sz w:val="28"/>
          <w:szCs w:val="28"/>
          <w:u w:val="single"/>
          <w:lang w:val="ru-RU"/>
        </w:rPr>
      </w:pPr>
    </w:p>
    <w:p w:rsidR="00C862BB" w:rsidRPr="00C862BB" w:rsidRDefault="00C862BB" w:rsidP="00C862BB">
      <w:pPr>
        <w:spacing w:line="259" w:lineRule="auto"/>
        <w:ind w:left="585"/>
        <w:contextualSpacing/>
        <w:rPr>
          <w:rFonts w:ascii="Times New Roman" w:eastAsiaTheme="minorHAnsi" w:hAnsi="Times New Roman"/>
          <w:sz w:val="28"/>
          <w:szCs w:val="28"/>
          <w:lang w:val="ru-RU"/>
        </w:rPr>
      </w:pPr>
      <w:r w:rsidRPr="00C862BB">
        <w:rPr>
          <w:rFonts w:ascii="Times New Roman" w:eastAsiaTheme="minorHAnsi" w:hAnsi="Times New Roman"/>
          <w:sz w:val="28"/>
          <w:szCs w:val="28"/>
          <w:lang w:val="ru-RU"/>
        </w:rPr>
        <w:t xml:space="preserve">Количество поставляемого товара согласно указанного ассортимента, смотреть в приложении к документации закупки </w:t>
      </w:r>
      <w:proofErr w:type="spellStart"/>
      <w:r w:rsidRPr="00C862BB">
        <w:rPr>
          <w:rFonts w:ascii="Times New Roman" w:eastAsiaTheme="minorHAnsi" w:hAnsi="Times New Roman"/>
          <w:sz w:val="28"/>
          <w:szCs w:val="28"/>
          <w:lang w:val="ru-RU"/>
        </w:rPr>
        <w:t>РНМЦд</w:t>
      </w:r>
      <w:proofErr w:type="spellEnd"/>
      <w:r w:rsidRPr="00C862BB">
        <w:rPr>
          <w:rFonts w:ascii="Times New Roman" w:eastAsiaTheme="minorHAnsi" w:hAnsi="Times New Roman"/>
          <w:sz w:val="28"/>
          <w:szCs w:val="28"/>
          <w:lang w:val="ru-RU"/>
        </w:rPr>
        <w:t xml:space="preserve"> (расчет начальной максимальной цены договора), столбец 8 «Количество товара»</w:t>
      </w:r>
    </w:p>
    <w:p w:rsidR="00C862BB" w:rsidRPr="00C862BB" w:rsidRDefault="00C862BB" w:rsidP="00C862BB">
      <w:pPr>
        <w:spacing w:line="259" w:lineRule="auto"/>
        <w:ind w:left="225"/>
        <w:rPr>
          <w:rFonts w:ascii="Times New Roman" w:eastAsiaTheme="minorHAnsi" w:hAnsi="Times New Roman"/>
          <w:b/>
          <w:sz w:val="28"/>
          <w:szCs w:val="28"/>
          <w:u w:val="single"/>
          <w:lang w:val="ru-RU"/>
        </w:rPr>
      </w:pPr>
    </w:p>
    <w:p w:rsidR="00C862BB" w:rsidRPr="00C862BB" w:rsidRDefault="00C862BB" w:rsidP="00C862BB">
      <w:pPr>
        <w:spacing w:line="259" w:lineRule="auto"/>
        <w:rPr>
          <w:rFonts w:ascii="Times New Roman" w:eastAsiaTheme="minorHAnsi" w:hAnsi="Times New Roman"/>
          <w:sz w:val="24"/>
          <w:szCs w:val="24"/>
          <w:lang w:val="ru-RU"/>
        </w:rPr>
      </w:pPr>
    </w:p>
    <w:tbl>
      <w:tblPr>
        <w:tblW w:w="6930" w:type="dxa"/>
        <w:tblCellMar>
          <w:left w:w="0" w:type="dxa"/>
          <w:right w:w="0" w:type="dxa"/>
        </w:tblCellMar>
        <w:tblLook w:val="04A0" w:firstRow="1" w:lastRow="0" w:firstColumn="1" w:lastColumn="0" w:noHBand="0" w:noVBand="1"/>
      </w:tblPr>
      <w:tblGrid>
        <w:gridCol w:w="3635"/>
        <w:gridCol w:w="3295"/>
      </w:tblGrid>
      <w:tr w:rsidR="00C862BB" w:rsidRPr="00C862BB" w:rsidTr="00291D8B">
        <w:tc>
          <w:tcPr>
            <w:tcW w:w="3635" w:type="dxa"/>
            <w:tcMar>
              <w:top w:w="90" w:type="dxa"/>
              <w:left w:w="105" w:type="dxa"/>
              <w:bottom w:w="135" w:type="dxa"/>
              <w:right w:w="0" w:type="dxa"/>
            </w:tcMar>
            <w:hideMark/>
          </w:tcPr>
          <w:p w:rsidR="00C862BB" w:rsidRPr="00C862BB" w:rsidRDefault="00C862BB" w:rsidP="00C862BB">
            <w:pPr>
              <w:spacing w:line="240" w:lineRule="atLeast"/>
              <w:jc w:val="left"/>
              <w:rPr>
                <w:rFonts w:ascii="OpenSans" w:hAnsi="OpenSans"/>
                <w:color w:val="3E3E3E"/>
                <w:sz w:val="21"/>
                <w:szCs w:val="21"/>
                <w:lang w:val="ru-RU" w:eastAsia="ru-RU"/>
              </w:rPr>
            </w:pPr>
            <w:r w:rsidRPr="00C862BB">
              <w:rPr>
                <w:rFonts w:ascii="OpenSans" w:hAnsi="OpenSans"/>
                <w:color w:val="3E3E3E"/>
                <w:sz w:val="21"/>
                <w:szCs w:val="21"/>
                <w:lang w:val="ru-RU" w:eastAsia="ru-RU"/>
              </w:rPr>
              <w:t>Инженерная система</w:t>
            </w:r>
          </w:p>
        </w:tc>
        <w:tc>
          <w:tcPr>
            <w:tcW w:w="3295" w:type="dxa"/>
            <w:tcMar>
              <w:top w:w="90" w:type="dxa"/>
              <w:left w:w="0" w:type="dxa"/>
              <w:bottom w:w="135" w:type="dxa"/>
              <w:right w:w="105" w:type="dxa"/>
            </w:tcMar>
            <w:hideMark/>
          </w:tcPr>
          <w:p w:rsidR="00C862BB" w:rsidRPr="00C862BB" w:rsidRDefault="00C862BB" w:rsidP="00C862BB">
            <w:pPr>
              <w:spacing w:line="240" w:lineRule="atLeast"/>
              <w:jc w:val="right"/>
              <w:rPr>
                <w:rFonts w:ascii="OpenSans" w:hAnsi="OpenSans"/>
                <w:b/>
                <w:bCs/>
                <w:color w:val="000000"/>
                <w:sz w:val="21"/>
                <w:szCs w:val="21"/>
                <w:lang w:val="ru-RU" w:eastAsia="ru-RU"/>
              </w:rPr>
            </w:pPr>
            <w:r w:rsidRPr="00C862BB">
              <w:rPr>
                <w:rFonts w:ascii="OpenSans" w:hAnsi="OpenSans"/>
                <w:b/>
                <w:bCs/>
                <w:color w:val="000000"/>
                <w:sz w:val="21"/>
                <w:szCs w:val="21"/>
                <w:lang w:val="ru-RU" w:eastAsia="ru-RU"/>
              </w:rPr>
              <w:t>Водоснабжение, Отопление, Тепловые пункты, Пожаротушение</w:t>
            </w:r>
          </w:p>
        </w:tc>
      </w:tr>
      <w:tr w:rsidR="00C862BB" w:rsidRPr="00C862BB" w:rsidTr="00291D8B">
        <w:tc>
          <w:tcPr>
            <w:tcW w:w="3635" w:type="dxa"/>
            <w:tcMar>
              <w:top w:w="90" w:type="dxa"/>
              <w:left w:w="105" w:type="dxa"/>
              <w:bottom w:w="135" w:type="dxa"/>
              <w:right w:w="0" w:type="dxa"/>
            </w:tcMar>
            <w:hideMark/>
          </w:tcPr>
          <w:p w:rsidR="00C862BB" w:rsidRPr="00C862BB" w:rsidRDefault="00C862BB" w:rsidP="00C862BB">
            <w:pPr>
              <w:spacing w:line="240" w:lineRule="atLeast"/>
              <w:jc w:val="left"/>
              <w:rPr>
                <w:rFonts w:ascii="OpenSans" w:hAnsi="OpenSans"/>
                <w:color w:val="3E3E3E"/>
                <w:sz w:val="21"/>
                <w:szCs w:val="21"/>
                <w:lang w:val="ru-RU" w:eastAsia="ru-RU"/>
              </w:rPr>
            </w:pPr>
            <w:r w:rsidRPr="00C862BB">
              <w:rPr>
                <w:rFonts w:ascii="OpenSans" w:hAnsi="OpenSans"/>
                <w:color w:val="3E3E3E"/>
                <w:sz w:val="21"/>
                <w:szCs w:val="21"/>
                <w:lang w:val="ru-RU" w:eastAsia="ru-RU"/>
              </w:rPr>
              <w:t>Условие производства</w:t>
            </w:r>
          </w:p>
        </w:tc>
        <w:tc>
          <w:tcPr>
            <w:tcW w:w="3295" w:type="dxa"/>
            <w:tcMar>
              <w:top w:w="90" w:type="dxa"/>
              <w:left w:w="0" w:type="dxa"/>
              <w:bottom w:w="135" w:type="dxa"/>
              <w:right w:w="105" w:type="dxa"/>
            </w:tcMar>
            <w:hideMark/>
          </w:tcPr>
          <w:p w:rsidR="00C862BB" w:rsidRPr="00C862BB" w:rsidRDefault="00C862BB" w:rsidP="00C862BB">
            <w:pPr>
              <w:spacing w:line="240" w:lineRule="atLeast"/>
              <w:jc w:val="right"/>
              <w:rPr>
                <w:rFonts w:ascii="OpenSans" w:hAnsi="OpenSans"/>
                <w:b/>
                <w:bCs/>
                <w:color w:val="000000"/>
                <w:sz w:val="21"/>
                <w:szCs w:val="21"/>
                <w:lang w:val="ru-RU" w:eastAsia="ru-RU"/>
              </w:rPr>
            </w:pPr>
            <w:r w:rsidRPr="00C862BB">
              <w:rPr>
                <w:rFonts w:ascii="OpenSans" w:hAnsi="OpenSans"/>
                <w:b/>
                <w:bCs/>
                <w:color w:val="000000"/>
                <w:sz w:val="21"/>
                <w:szCs w:val="21"/>
                <w:lang w:val="ru-RU" w:eastAsia="ru-RU"/>
              </w:rPr>
              <w:t>ГОСТ 32585-2013</w:t>
            </w:r>
          </w:p>
        </w:tc>
      </w:tr>
    </w:tbl>
    <w:p w:rsidR="00C862BB" w:rsidRPr="00C862BB" w:rsidRDefault="00C862BB" w:rsidP="00C862BB">
      <w:pPr>
        <w:shd w:val="clear" w:color="auto" w:fill="FFFFFF"/>
        <w:jc w:val="left"/>
        <w:rPr>
          <w:rFonts w:ascii="OpenSans" w:hAnsi="OpenSans"/>
          <w:vanish/>
          <w:color w:val="000000"/>
          <w:sz w:val="21"/>
          <w:szCs w:val="21"/>
          <w:lang w:val="ru-RU" w:eastAsia="ru-RU"/>
        </w:rPr>
      </w:pPr>
    </w:p>
    <w:tbl>
      <w:tblPr>
        <w:tblW w:w="6930" w:type="dxa"/>
        <w:tblCellMar>
          <w:left w:w="0" w:type="dxa"/>
          <w:right w:w="0" w:type="dxa"/>
        </w:tblCellMar>
        <w:tblLook w:val="04A0" w:firstRow="1" w:lastRow="0" w:firstColumn="1" w:lastColumn="0" w:noHBand="0" w:noVBand="1"/>
      </w:tblPr>
      <w:tblGrid>
        <w:gridCol w:w="3635"/>
        <w:gridCol w:w="3295"/>
      </w:tblGrid>
      <w:tr w:rsidR="00C862BB" w:rsidRPr="00C862BB" w:rsidTr="00291D8B">
        <w:tc>
          <w:tcPr>
            <w:tcW w:w="3635" w:type="dxa"/>
            <w:tcMar>
              <w:top w:w="90" w:type="dxa"/>
              <w:left w:w="105" w:type="dxa"/>
              <w:bottom w:w="135" w:type="dxa"/>
              <w:right w:w="0" w:type="dxa"/>
            </w:tcMar>
            <w:hideMark/>
          </w:tcPr>
          <w:p w:rsidR="00C862BB" w:rsidRPr="00C862BB" w:rsidRDefault="00C862BB" w:rsidP="00C862BB">
            <w:pPr>
              <w:spacing w:line="240" w:lineRule="atLeast"/>
              <w:jc w:val="left"/>
              <w:rPr>
                <w:rFonts w:ascii="OpenSans" w:hAnsi="OpenSans"/>
                <w:color w:val="3E3E3E"/>
                <w:sz w:val="21"/>
                <w:szCs w:val="21"/>
                <w:lang w:val="ru-RU" w:eastAsia="ru-RU"/>
              </w:rPr>
            </w:pPr>
            <w:r w:rsidRPr="00C862BB">
              <w:rPr>
                <w:rFonts w:ascii="OpenSans" w:hAnsi="OpenSans"/>
                <w:color w:val="3E3E3E"/>
                <w:sz w:val="21"/>
                <w:szCs w:val="21"/>
                <w:lang w:val="ru-RU" w:eastAsia="ru-RU"/>
              </w:rPr>
              <w:t>Материал</w:t>
            </w:r>
          </w:p>
        </w:tc>
        <w:tc>
          <w:tcPr>
            <w:tcW w:w="3295" w:type="dxa"/>
            <w:tcMar>
              <w:top w:w="90" w:type="dxa"/>
              <w:left w:w="0" w:type="dxa"/>
              <w:bottom w:w="135" w:type="dxa"/>
              <w:right w:w="105" w:type="dxa"/>
            </w:tcMar>
            <w:hideMark/>
          </w:tcPr>
          <w:p w:rsidR="00C862BB" w:rsidRPr="00C862BB" w:rsidRDefault="00C862BB" w:rsidP="00C862BB">
            <w:pPr>
              <w:spacing w:line="240" w:lineRule="atLeast"/>
              <w:jc w:val="right"/>
              <w:rPr>
                <w:rFonts w:ascii="OpenSans" w:hAnsi="OpenSans"/>
                <w:b/>
                <w:bCs/>
                <w:color w:val="000000"/>
                <w:sz w:val="21"/>
                <w:szCs w:val="21"/>
                <w:lang w:val="ru-RU" w:eastAsia="ru-RU"/>
              </w:rPr>
            </w:pPr>
            <w:r w:rsidRPr="00C862BB">
              <w:rPr>
                <w:rFonts w:ascii="OpenSans" w:hAnsi="OpenSans"/>
                <w:b/>
                <w:bCs/>
                <w:color w:val="000000"/>
                <w:sz w:val="21"/>
                <w:szCs w:val="21"/>
                <w:lang w:val="ru-RU" w:eastAsia="ru-RU"/>
              </w:rPr>
              <w:t>латунь</w:t>
            </w:r>
          </w:p>
        </w:tc>
      </w:tr>
      <w:tr w:rsidR="00C862BB" w:rsidRPr="00C862BB" w:rsidTr="00291D8B">
        <w:tc>
          <w:tcPr>
            <w:tcW w:w="3635" w:type="dxa"/>
            <w:tcMar>
              <w:top w:w="90" w:type="dxa"/>
              <w:left w:w="105" w:type="dxa"/>
              <w:bottom w:w="135" w:type="dxa"/>
              <w:right w:w="0" w:type="dxa"/>
            </w:tcMar>
            <w:hideMark/>
          </w:tcPr>
          <w:p w:rsidR="00C862BB" w:rsidRPr="00C862BB" w:rsidRDefault="00C862BB" w:rsidP="00C862BB">
            <w:pPr>
              <w:spacing w:line="240" w:lineRule="atLeast"/>
              <w:jc w:val="left"/>
              <w:rPr>
                <w:rFonts w:ascii="OpenSans" w:hAnsi="OpenSans"/>
                <w:color w:val="3E3E3E"/>
                <w:sz w:val="21"/>
                <w:szCs w:val="21"/>
                <w:lang w:val="ru-RU" w:eastAsia="ru-RU"/>
              </w:rPr>
            </w:pPr>
            <w:r w:rsidRPr="00C862BB">
              <w:rPr>
                <w:rFonts w:ascii="OpenSans" w:hAnsi="OpenSans"/>
                <w:color w:val="3E3E3E"/>
                <w:sz w:val="21"/>
                <w:szCs w:val="21"/>
                <w:lang w:val="ru-RU" w:eastAsia="ru-RU"/>
              </w:rPr>
              <w:t>Покрытие</w:t>
            </w:r>
          </w:p>
        </w:tc>
        <w:tc>
          <w:tcPr>
            <w:tcW w:w="3295" w:type="dxa"/>
            <w:tcMar>
              <w:top w:w="90" w:type="dxa"/>
              <w:left w:w="0" w:type="dxa"/>
              <w:bottom w:w="135" w:type="dxa"/>
              <w:right w:w="105" w:type="dxa"/>
            </w:tcMar>
            <w:hideMark/>
          </w:tcPr>
          <w:p w:rsidR="00C862BB" w:rsidRPr="00C862BB" w:rsidRDefault="00C862BB" w:rsidP="00C862BB">
            <w:pPr>
              <w:spacing w:line="240" w:lineRule="atLeast"/>
              <w:jc w:val="right"/>
              <w:rPr>
                <w:rFonts w:ascii="OpenSans" w:hAnsi="OpenSans"/>
                <w:b/>
                <w:bCs/>
                <w:color w:val="000000"/>
                <w:sz w:val="21"/>
                <w:szCs w:val="21"/>
                <w:lang w:val="ru-RU" w:eastAsia="ru-RU"/>
              </w:rPr>
            </w:pPr>
            <w:r w:rsidRPr="00C862BB">
              <w:rPr>
                <w:rFonts w:ascii="OpenSans" w:hAnsi="OpenSans"/>
                <w:b/>
                <w:bCs/>
                <w:color w:val="000000"/>
                <w:sz w:val="21"/>
                <w:szCs w:val="21"/>
                <w:lang w:val="ru-RU" w:eastAsia="ru-RU"/>
              </w:rPr>
              <w:t>никель</w:t>
            </w:r>
          </w:p>
        </w:tc>
      </w:tr>
    </w:tbl>
    <w:p w:rsidR="00C862BB" w:rsidRPr="00C862BB" w:rsidRDefault="00C862BB" w:rsidP="00C862BB">
      <w:pPr>
        <w:spacing w:line="259" w:lineRule="auto"/>
        <w:rPr>
          <w:rFonts w:ascii="Times New Roman" w:eastAsiaTheme="minorHAnsi" w:hAnsi="Times New Roman"/>
          <w:sz w:val="24"/>
          <w:szCs w:val="24"/>
          <w:lang w:val="ru-RU"/>
        </w:rPr>
      </w:pPr>
      <w:proofErr w:type="spellStart"/>
      <w:r w:rsidRPr="00C862BB">
        <w:rPr>
          <w:rFonts w:ascii="Times New Roman" w:eastAsiaTheme="minorHAnsi" w:hAnsi="Times New Roman"/>
          <w:sz w:val="24"/>
          <w:szCs w:val="24"/>
          <w:lang w:val="ru-RU"/>
        </w:rPr>
        <w:lastRenderedPageBreak/>
        <w:t>Футорка</w:t>
      </w:r>
      <w:proofErr w:type="spellEnd"/>
      <w:r w:rsidRPr="00C862BB">
        <w:rPr>
          <w:rFonts w:ascii="Times New Roman" w:eastAsiaTheme="minorHAnsi" w:hAnsi="Times New Roman"/>
          <w:sz w:val="24"/>
          <w:szCs w:val="24"/>
          <w:lang w:val="ru-RU"/>
        </w:rPr>
        <w:t xml:space="preserve"> – фитинг, обеспечивающий соединение труб разного типоразмера, подключение трубопровода к элементу системы с большим диаметром присоединительного патрубка, ремонт (замену) поврежденной резьбы. Изделие выполнено из латуни марки CW617N, никелировано. Резьба – наружная/внутренняя, по типу – трубная цилиндрическая, совместимая с наружной конической (ГОСТ 6211). Шестигранная головка </w:t>
      </w:r>
      <w:proofErr w:type="spellStart"/>
      <w:r w:rsidRPr="00C862BB">
        <w:rPr>
          <w:rFonts w:ascii="Times New Roman" w:eastAsiaTheme="minorHAnsi" w:hAnsi="Times New Roman"/>
          <w:sz w:val="24"/>
          <w:szCs w:val="24"/>
          <w:lang w:val="ru-RU"/>
        </w:rPr>
        <w:t>футорки</w:t>
      </w:r>
      <w:proofErr w:type="spellEnd"/>
      <w:r w:rsidRPr="00C862BB">
        <w:rPr>
          <w:rFonts w:ascii="Times New Roman" w:eastAsiaTheme="minorHAnsi" w:hAnsi="Times New Roman"/>
          <w:sz w:val="24"/>
          <w:szCs w:val="24"/>
          <w:lang w:val="ru-RU"/>
        </w:rPr>
        <w:t xml:space="preserve"> служит ее вкручиванию гаечным ключом. Максимальное рабочее давление использования соединителя зависит от температуры среды: 250 °С – 2,7/1,7 бар, 200 – 3,0/2,7, 120 – 40/25 (до/более 1”).</w:t>
      </w:r>
    </w:p>
    <w:p w:rsidR="00C862BB" w:rsidRPr="00C862BB" w:rsidRDefault="00C862BB" w:rsidP="00C862BB">
      <w:pPr>
        <w:spacing w:line="259" w:lineRule="auto"/>
        <w:rPr>
          <w:rFonts w:ascii="Times New Roman" w:eastAsiaTheme="minorHAnsi" w:hAnsi="Times New Roman"/>
          <w:b/>
          <w:sz w:val="24"/>
          <w:szCs w:val="24"/>
          <w:lang w:val="ru-RU"/>
        </w:rPr>
      </w:pPr>
      <w:r w:rsidRPr="00C862BB">
        <w:rPr>
          <w:rFonts w:ascii="Times New Roman" w:eastAsiaTheme="minorHAnsi" w:hAnsi="Times New Roman"/>
          <w:b/>
          <w:sz w:val="24"/>
          <w:szCs w:val="24"/>
          <w:lang w:val="ru-RU"/>
        </w:rPr>
        <w:t xml:space="preserve"> </w:t>
      </w:r>
      <w:proofErr w:type="spellStart"/>
      <w:r w:rsidRPr="00C862BB">
        <w:rPr>
          <w:rFonts w:ascii="Times New Roman" w:eastAsiaTheme="minorHAnsi" w:hAnsi="Times New Roman"/>
          <w:b/>
          <w:sz w:val="24"/>
          <w:szCs w:val="24"/>
          <w:lang w:val="ru-RU"/>
        </w:rPr>
        <w:t>Футорка</w:t>
      </w:r>
      <w:proofErr w:type="spellEnd"/>
      <w:r w:rsidRPr="00C862BB">
        <w:rPr>
          <w:rFonts w:ascii="Times New Roman" w:eastAsiaTheme="minorHAnsi" w:hAnsi="Times New Roman"/>
          <w:b/>
          <w:sz w:val="24"/>
          <w:szCs w:val="24"/>
          <w:lang w:val="ru-RU"/>
        </w:rPr>
        <w:t xml:space="preserve"> должна соответствовать ГОСТ 32585-2013</w:t>
      </w:r>
    </w:p>
    <w:p w:rsidR="00C862BB" w:rsidRPr="00C862BB" w:rsidRDefault="00C862BB" w:rsidP="00C862BB">
      <w:pPr>
        <w:spacing w:line="259" w:lineRule="auto"/>
        <w:rPr>
          <w:rFonts w:ascii="Times New Roman" w:eastAsiaTheme="minorHAnsi" w:hAnsi="Times New Roman"/>
          <w:b/>
          <w:sz w:val="24"/>
          <w:szCs w:val="24"/>
          <w:lang w:val="ru-RU"/>
        </w:rPr>
      </w:pPr>
    </w:p>
    <w:p w:rsidR="00C862BB" w:rsidRPr="00C862BB" w:rsidRDefault="00C862BB" w:rsidP="00C862BB">
      <w:pPr>
        <w:numPr>
          <w:ilvl w:val="0"/>
          <w:numId w:val="24"/>
        </w:numPr>
        <w:spacing w:after="160" w:line="259" w:lineRule="auto"/>
        <w:contextualSpacing/>
        <w:jc w:val="left"/>
        <w:rPr>
          <w:rFonts w:ascii="Times New Roman" w:eastAsiaTheme="minorHAnsi" w:hAnsi="Times New Roman"/>
          <w:b/>
          <w:sz w:val="28"/>
          <w:szCs w:val="28"/>
          <w:u w:val="single"/>
          <w:lang w:val="ru-RU"/>
        </w:rPr>
      </w:pPr>
      <w:r w:rsidRPr="00C862BB">
        <w:rPr>
          <w:rFonts w:ascii="Times New Roman" w:eastAsiaTheme="minorHAnsi" w:hAnsi="Times New Roman"/>
          <w:b/>
          <w:sz w:val="28"/>
          <w:szCs w:val="28"/>
          <w:u w:val="single"/>
          <w:lang w:val="ru-RU"/>
        </w:rPr>
        <w:t xml:space="preserve">Переход (ниппель переходной) стальной наружная резьба*наружная резьба </w:t>
      </w:r>
      <w:proofErr w:type="spellStart"/>
      <w:r w:rsidRPr="00C862BB">
        <w:rPr>
          <w:rFonts w:ascii="Times New Roman" w:eastAsiaTheme="minorHAnsi" w:hAnsi="Times New Roman"/>
          <w:b/>
          <w:sz w:val="28"/>
          <w:szCs w:val="28"/>
          <w:u w:val="single"/>
          <w:lang w:val="ru-RU"/>
        </w:rPr>
        <w:t>ду</w:t>
      </w:r>
      <w:proofErr w:type="spellEnd"/>
      <w:r w:rsidRPr="00C862BB">
        <w:rPr>
          <w:rFonts w:ascii="Times New Roman" w:eastAsiaTheme="minorHAnsi" w:hAnsi="Times New Roman"/>
          <w:b/>
          <w:sz w:val="28"/>
          <w:szCs w:val="28"/>
          <w:u w:val="single"/>
          <w:lang w:val="ru-RU"/>
        </w:rPr>
        <w:t xml:space="preserve"> 15/20 мм, </w:t>
      </w:r>
      <w:proofErr w:type="spellStart"/>
      <w:r w:rsidRPr="00C862BB">
        <w:rPr>
          <w:rFonts w:ascii="Times New Roman" w:eastAsiaTheme="minorHAnsi" w:hAnsi="Times New Roman"/>
          <w:b/>
          <w:sz w:val="28"/>
          <w:szCs w:val="28"/>
          <w:u w:val="single"/>
          <w:lang w:val="ru-RU"/>
        </w:rPr>
        <w:t>ду</w:t>
      </w:r>
      <w:proofErr w:type="spellEnd"/>
      <w:r w:rsidRPr="00C862BB">
        <w:rPr>
          <w:rFonts w:ascii="Times New Roman" w:eastAsiaTheme="minorHAnsi" w:hAnsi="Times New Roman"/>
          <w:b/>
          <w:sz w:val="28"/>
          <w:szCs w:val="28"/>
          <w:u w:val="single"/>
          <w:lang w:val="ru-RU"/>
        </w:rPr>
        <w:t xml:space="preserve"> 20/25 мм, </w:t>
      </w:r>
      <w:proofErr w:type="spellStart"/>
      <w:r w:rsidRPr="00C862BB">
        <w:rPr>
          <w:rFonts w:ascii="Times New Roman" w:eastAsiaTheme="minorHAnsi" w:hAnsi="Times New Roman"/>
          <w:b/>
          <w:sz w:val="28"/>
          <w:szCs w:val="28"/>
          <w:u w:val="single"/>
          <w:lang w:val="ru-RU"/>
        </w:rPr>
        <w:t>ду</w:t>
      </w:r>
      <w:proofErr w:type="spellEnd"/>
      <w:r w:rsidRPr="00C862BB">
        <w:rPr>
          <w:rFonts w:ascii="Times New Roman" w:eastAsiaTheme="minorHAnsi" w:hAnsi="Times New Roman"/>
          <w:b/>
          <w:sz w:val="28"/>
          <w:szCs w:val="28"/>
          <w:u w:val="single"/>
          <w:lang w:val="ru-RU"/>
        </w:rPr>
        <w:t xml:space="preserve"> 25/32 мм, </w:t>
      </w:r>
      <w:proofErr w:type="spellStart"/>
      <w:r w:rsidRPr="00C862BB">
        <w:rPr>
          <w:rFonts w:ascii="Times New Roman" w:eastAsiaTheme="minorHAnsi" w:hAnsi="Times New Roman"/>
          <w:b/>
          <w:sz w:val="28"/>
          <w:szCs w:val="28"/>
          <w:u w:val="single"/>
          <w:lang w:val="ru-RU"/>
        </w:rPr>
        <w:t>ду</w:t>
      </w:r>
      <w:proofErr w:type="spellEnd"/>
      <w:r w:rsidRPr="00C862BB">
        <w:rPr>
          <w:rFonts w:ascii="Times New Roman" w:eastAsiaTheme="minorHAnsi" w:hAnsi="Times New Roman"/>
          <w:b/>
          <w:sz w:val="28"/>
          <w:szCs w:val="28"/>
          <w:u w:val="single"/>
          <w:lang w:val="ru-RU"/>
        </w:rPr>
        <w:t xml:space="preserve"> 32/40 мм, </w:t>
      </w:r>
      <w:proofErr w:type="spellStart"/>
      <w:r w:rsidRPr="00C862BB">
        <w:rPr>
          <w:rFonts w:ascii="Times New Roman" w:eastAsiaTheme="minorHAnsi" w:hAnsi="Times New Roman"/>
          <w:b/>
          <w:sz w:val="28"/>
          <w:szCs w:val="28"/>
          <w:u w:val="single"/>
          <w:lang w:val="ru-RU"/>
        </w:rPr>
        <w:t>ду</w:t>
      </w:r>
      <w:proofErr w:type="spellEnd"/>
      <w:r w:rsidRPr="00C862BB">
        <w:rPr>
          <w:rFonts w:ascii="Times New Roman" w:eastAsiaTheme="minorHAnsi" w:hAnsi="Times New Roman"/>
          <w:b/>
          <w:sz w:val="28"/>
          <w:szCs w:val="28"/>
          <w:u w:val="single"/>
          <w:lang w:val="ru-RU"/>
        </w:rPr>
        <w:t xml:space="preserve"> 40/50 мм, </w:t>
      </w:r>
      <w:proofErr w:type="spellStart"/>
      <w:r w:rsidRPr="00C862BB">
        <w:rPr>
          <w:rFonts w:ascii="Times New Roman" w:eastAsiaTheme="minorHAnsi" w:hAnsi="Times New Roman"/>
          <w:b/>
          <w:sz w:val="28"/>
          <w:szCs w:val="28"/>
          <w:u w:val="single"/>
          <w:lang w:val="ru-RU"/>
        </w:rPr>
        <w:t>ду</w:t>
      </w:r>
      <w:proofErr w:type="spellEnd"/>
      <w:r w:rsidRPr="00C862BB">
        <w:rPr>
          <w:rFonts w:ascii="Times New Roman" w:eastAsiaTheme="minorHAnsi" w:hAnsi="Times New Roman"/>
          <w:b/>
          <w:sz w:val="28"/>
          <w:szCs w:val="28"/>
          <w:u w:val="single"/>
          <w:lang w:val="ru-RU"/>
        </w:rPr>
        <w:t xml:space="preserve"> 50/63 мм.</w:t>
      </w:r>
    </w:p>
    <w:p w:rsidR="00C862BB" w:rsidRPr="00C862BB" w:rsidRDefault="00C862BB" w:rsidP="00C862BB">
      <w:pPr>
        <w:spacing w:line="259" w:lineRule="auto"/>
        <w:ind w:left="585"/>
        <w:contextualSpacing/>
        <w:rPr>
          <w:rFonts w:ascii="Times New Roman" w:eastAsiaTheme="minorHAnsi" w:hAnsi="Times New Roman"/>
          <w:sz w:val="28"/>
          <w:szCs w:val="28"/>
          <w:lang w:val="ru-RU"/>
        </w:rPr>
      </w:pPr>
    </w:p>
    <w:p w:rsidR="00C862BB" w:rsidRPr="00C862BB" w:rsidRDefault="00C862BB" w:rsidP="00C862BB">
      <w:pPr>
        <w:spacing w:line="259" w:lineRule="auto"/>
        <w:ind w:left="585"/>
        <w:contextualSpacing/>
        <w:rPr>
          <w:rFonts w:ascii="Times New Roman" w:eastAsiaTheme="minorHAnsi" w:hAnsi="Times New Roman"/>
          <w:sz w:val="28"/>
          <w:szCs w:val="28"/>
          <w:lang w:val="ru-RU"/>
        </w:rPr>
      </w:pPr>
      <w:r w:rsidRPr="00C862BB">
        <w:rPr>
          <w:rFonts w:ascii="Times New Roman" w:eastAsiaTheme="minorHAnsi" w:hAnsi="Times New Roman"/>
          <w:sz w:val="28"/>
          <w:szCs w:val="28"/>
          <w:lang w:val="ru-RU"/>
        </w:rPr>
        <w:t xml:space="preserve">Количество поставляемого товара согласно указанного ассортимента, смотреть в приложении к документации закупки </w:t>
      </w:r>
      <w:proofErr w:type="spellStart"/>
      <w:r w:rsidRPr="00C862BB">
        <w:rPr>
          <w:rFonts w:ascii="Times New Roman" w:eastAsiaTheme="minorHAnsi" w:hAnsi="Times New Roman"/>
          <w:sz w:val="28"/>
          <w:szCs w:val="28"/>
          <w:lang w:val="ru-RU"/>
        </w:rPr>
        <w:t>РНМЦд</w:t>
      </w:r>
      <w:proofErr w:type="spellEnd"/>
      <w:r w:rsidRPr="00C862BB">
        <w:rPr>
          <w:rFonts w:ascii="Times New Roman" w:eastAsiaTheme="minorHAnsi" w:hAnsi="Times New Roman"/>
          <w:sz w:val="28"/>
          <w:szCs w:val="28"/>
          <w:lang w:val="ru-RU"/>
        </w:rPr>
        <w:t xml:space="preserve"> (расчет начальной максимальной цены договора), столбец 8 «Количество товара»</w:t>
      </w:r>
    </w:p>
    <w:p w:rsidR="00C862BB" w:rsidRPr="00C862BB" w:rsidRDefault="00C862BB" w:rsidP="00C862BB">
      <w:pPr>
        <w:spacing w:line="259" w:lineRule="auto"/>
        <w:rPr>
          <w:rFonts w:ascii="Times New Roman" w:eastAsiaTheme="minorHAnsi" w:hAnsi="Times New Roman"/>
          <w:sz w:val="24"/>
          <w:szCs w:val="24"/>
          <w:lang w:val="ru-RU"/>
        </w:rPr>
      </w:pPr>
      <w:r w:rsidRPr="00C862BB">
        <w:rPr>
          <w:rFonts w:ascii="Times New Roman" w:eastAsiaTheme="minorHAnsi" w:hAnsi="Times New Roman"/>
          <w:sz w:val="24"/>
          <w:szCs w:val="24"/>
          <w:lang w:val="ru-RU"/>
        </w:rPr>
        <w:t xml:space="preserve">     </w:t>
      </w:r>
    </w:p>
    <w:p w:rsidR="00C862BB" w:rsidRPr="00C862BB" w:rsidRDefault="00C862BB" w:rsidP="00C862BB">
      <w:pPr>
        <w:spacing w:line="259" w:lineRule="auto"/>
        <w:rPr>
          <w:rFonts w:ascii="Times New Roman" w:eastAsiaTheme="minorHAnsi" w:hAnsi="Times New Roman"/>
          <w:sz w:val="24"/>
          <w:szCs w:val="24"/>
          <w:lang w:val="ru-RU"/>
        </w:rPr>
      </w:pPr>
      <w:r w:rsidRPr="00C862BB">
        <w:rPr>
          <w:rFonts w:ascii="Times New Roman" w:eastAsiaTheme="minorHAnsi" w:hAnsi="Times New Roman"/>
          <w:sz w:val="24"/>
          <w:szCs w:val="24"/>
          <w:lang w:val="ru-RU"/>
        </w:rPr>
        <w:t xml:space="preserve">           Предназначен для соединения элементов трубопровода разного диаметра.</w:t>
      </w:r>
    </w:p>
    <w:p w:rsidR="00C862BB" w:rsidRPr="00C862BB" w:rsidRDefault="00C862BB" w:rsidP="00C862BB">
      <w:pPr>
        <w:spacing w:line="259" w:lineRule="auto"/>
        <w:rPr>
          <w:rFonts w:ascii="Times New Roman" w:eastAsiaTheme="minorHAnsi" w:hAnsi="Times New Roman"/>
          <w:sz w:val="24"/>
          <w:szCs w:val="24"/>
          <w:lang w:val="ru-RU"/>
        </w:rPr>
      </w:pPr>
      <w:r w:rsidRPr="00C862BB">
        <w:rPr>
          <w:rFonts w:ascii="Times New Roman" w:eastAsiaTheme="minorHAnsi" w:hAnsi="Times New Roman"/>
          <w:sz w:val="24"/>
          <w:szCs w:val="24"/>
          <w:lang w:val="ru-RU"/>
        </w:rPr>
        <w:t xml:space="preserve">            Материал – сталь. Резьба обоих патрубков – наружная (тип – цилиндрическая трубная, ГОСТ 6357). Насечки на резьбе способствуют удержанию герметизирующего материала (например, сантехнического льна). </w:t>
      </w:r>
    </w:p>
    <w:p w:rsidR="00C862BB" w:rsidRPr="00C862BB" w:rsidRDefault="00C862BB" w:rsidP="00C862BB">
      <w:pPr>
        <w:spacing w:line="259" w:lineRule="auto"/>
        <w:rPr>
          <w:rFonts w:ascii="Times New Roman" w:eastAsiaTheme="minorHAnsi" w:hAnsi="Times New Roman"/>
          <w:sz w:val="24"/>
          <w:szCs w:val="24"/>
          <w:lang w:val="ru-RU"/>
        </w:rPr>
      </w:pPr>
    </w:p>
    <w:p w:rsidR="00C862BB" w:rsidRPr="00C862BB" w:rsidRDefault="00C862BB" w:rsidP="00C862BB">
      <w:pPr>
        <w:spacing w:line="259" w:lineRule="auto"/>
        <w:rPr>
          <w:rFonts w:ascii="Times New Roman" w:eastAsiaTheme="minorHAnsi" w:hAnsi="Times New Roman"/>
          <w:b/>
          <w:sz w:val="24"/>
          <w:szCs w:val="24"/>
          <w:lang w:val="ru-RU"/>
        </w:rPr>
      </w:pPr>
      <w:r w:rsidRPr="00C862BB">
        <w:rPr>
          <w:rFonts w:ascii="Times New Roman" w:eastAsiaTheme="minorHAnsi" w:hAnsi="Times New Roman"/>
          <w:b/>
          <w:sz w:val="24"/>
          <w:szCs w:val="24"/>
          <w:lang w:val="ru-RU"/>
        </w:rPr>
        <w:t>Ниппель переходной должен соответствовать ГОСТ 6357-81 (СТ СЭВ 1157-78) Основные нормы взаимозаменяемости. Резьба трубная цилиндрическая (с Поправкой)</w:t>
      </w:r>
    </w:p>
    <w:p w:rsidR="00C862BB" w:rsidRPr="00C862BB" w:rsidRDefault="00C862BB" w:rsidP="00C862BB">
      <w:pPr>
        <w:spacing w:line="259" w:lineRule="auto"/>
        <w:rPr>
          <w:rFonts w:ascii="Times New Roman" w:eastAsiaTheme="minorHAnsi" w:hAnsi="Times New Roman"/>
          <w:b/>
          <w:sz w:val="24"/>
          <w:szCs w:val="24"/>
          <w:lang w:val="ru-RU"/>
        </w:rPr>
      </w:pPr>
    </w:p>
    <w:p w:rsidR="00C862BB" w:rsidRPr="00C862BB" w:rsidRDefault="00C862BB" w:rsidP="00C862BB">
      <w:pPr>
        <w:numPr>
          <w:ilvl w:val="0"/>
          <w:numId w:val="24"/>
        </w:numPr>
        <w:spacing w:after="160" w:line="259" w:lineRule="auto"/>
        <w:contextualSpacing/>
        <w:jc w:val="left"/>
        <w:rPr>
          <w:rFonts w:ascii="Times New Roman" w:eastAsiaTheme="minorHAnsi" w:hAnsi="Times New Roman"/>
          <w:b/>
          <w:sz w:val="28"/>
          <w:szCs w:val="28"/>
          <w:u w:val="single"/>
          <w:lang w:val="ru-RU"/>
        </w:rPr>
      </w:pPr>
      <w:r w:rsidRPr="00C862BB">
        <w:rPr>
          <w:rFonts w:ascii="Times New Roman" w:eastAsiaTheme="minorHAnsi" w:hAnsi="Times New Roman"/>
          <w:b/>
          <w:sz w:val="28"/>
          <w:szCs w:val="28"/>
          <w:u w:val="single"/>
          <w:lang w:val="ru-RU"/>
        </w:rPr>
        <w:t xml:space="preserve"> Сгон стальной в комплекте с муфтой и контргайкой </w:t>
      </w:r>
      <w:proofErr w:type="spellStart"/>
      <w:r w:rsidRPr="00C862BB">
        <w:rPr>
          <w:rFonts w:ascii="Times New Roman" w:eastAsiaTheme="minorHAnsi" w:hAnsi="Times New Roman"/>
          <w:b/>
          <w:sz w:val="28"/>
          <w:szCs w:val="28"/>
          <w:u w:val="single"/>
          <w:lang w:val="ru-RU"/>
        </w:rPr>
        <w:t>ду</w:t>
      </w:r>
      <w:proofErr w:type="spellEnd"/>
      <w:r w:rsidRPr="00C862BB">
        <w:rPr>
          <w:rFonts w:ascii="Times New Roman" w:eastAsiaTheme="minorHAnsi" w:hAnsi="Times New Roman"/>
          <w:b/>
          <w:sz w:val="28"/>
          <w:szCs w:val="28"/>
          <w:u w:val="single"/>
          <w:lang w:val="ru-RU"/>
        </w:rPr>
        <w:t xml:space="preserve"> 15, </w:t>
      </w:r>
      <w:proofErr w:type="spellStart"/>
      <w:r w:rsidRPr="00C862BB">
        <w:rPr>
          <w:rFonts w:ascii="Times New Roman" w:eastAsiaTheme="minorHAnsi" w:hAnsi="Times New Roman"/>
          <w:b/>
          <w:sz w:val="28"/>
          <w:szCs w:val="28"/>
          <w:u w:val="single"/>
          <w:lang w:val="ru-RU"/>
        </w:rPr>
        <w:t>ду</w:t>
      </w:r>
      <w:proofErr w:type="spellEnd"/>
      <w:r w:rsidRPr="00C862BB">
        <w:rPr>
          <w:rFonts w:ascii="Times New Roman" w:eastAsiaTheme="minorHAnsi" w:hAnsi="Times New Roman"/>
          <w:b/>
          <w:sz w:val="28"/>
          <w:szCs w:val="28"/>
          <w:u w:val="single"/>
          <w:lang w:val="ru-RU"/>
        </w:rPr>
        <w:t xml:space="preserve"> 20, </w:t>
      </w:r>
      <w:proofErr w:type="spellStart"/>
      <w:r w:rsidRPr="00C862BB">
        <w:rPr>
          <w:rFonts w:ascii="Times New Roman" w:eastAsiaTheme="minorHAnsi" w:hAnsi="Times New Roman"/>
          <w:b/>
          <w:sz w:val="28"/>
          <w:szCs w:val="28"/>
          <w:u w:val="single"/>
          <w:lang w:val="ru-RU"/>
        </w:rPr>
        <w:t>ду</w:t>
      </w:r>
      <w:proofErr w:type="spellEnd"/>
      <w:r w:rsidRPr="00C862BB">
        <w:rPr>
          <w:rFonts w:ascii="Times New Roman" w:eastAsiaTheme="minorHAnsi" w:hAnsi="Times New Roman"/>
          <w:b/>
          <w:sz w:val="28"/>
          <w:szCs w:val="28"/>
          <w:u w:val="single"/>
          <w:lang w:val="ru-RU"/>
        </w:rPr>
        <w:t xml:space="preserve"> 25, </w:t>
      </w:r>
      <w:proofErr w:type="spellStart"/>
      <w:r w:rsidRPr="00C862BB">
        <w:rPr>
          <w:rFonts w:ascii="Times New Roman" w:eastAsiaTheme="minorHAnsi" w:hAnsi="Times New Roman"/>
          <w:b/>
          <w:sz w:val="28"/>
          <w:szCs w:val="28"/>
          <w:u w:val="single"/>
          <w:lang w:val="ru-RU"/>
        </w:rPr>
        <w:t>ду</w:t>
      </w:r>
      <w:proofErr w:type="spellEnd"/>
      <w:r w:rsidRPr="00C862BB">
        <w:rPr>
          <w:rFonts w:ascii="Times New Roman" w:eastAsiaTheme="minorHAnsi" w:hAnsi="Times New Roman"/>
          <w:b/>
          <w:sz w:val="28"/>
          <w:szCs w:val="28"/>
          <w:u w:val="single"/>
          <w:lang w:val="ru-RU"/>
        </w:rPr>
        <w:t xml:space="preserve"> 32, </w:t>
      </w:r>
      <w:proofErr w:type="spellStart"/>
      <w:r w:rsidRPr="00C862BB">
        <w:rPr>
          <w:rFonts w:ascii="Times New Roman" w:eastAsiaTheme="minorHAnsi" w:hAnsi="Times New Roman"/>
          <w:b/>
          <w:sz w:val="28"/>
          <w:szCs w:val="28"/>
          <w:u w:val="single"/>
          <w:lang w:val="ru-RU"/>
        </w:rPr>
        <w:t>ду</w:t>
      </w:r>
      <w:proofErr w:type="spellEnd"/>
      <w:r w:rsidRPr="00C862BB">
        <w:rPr>
          <w:rFonts w:ascii="Times New Roman" w:eastAsiaTheme="minorHAnsi" w:hAnsi="Times New Roman"/>
          <w:b/>
          <w:sz w:val="28"/>
          <w:szCs w:val="28"/>
          <w:u w:val="single"/>
          <w:lang w:val="ru-RU"/>
        </w:rPr>
        <w:t xml:space="preserve"> 40, </w:t>
      </w:r>
      <w:proofErr w:type="spellStart"/>
      <w:r w:rsidRPr="00C862BB">
        <w:rPr>
          <w:rFonts w:ascii="Times New Roman" w:eastAsiaTheme="minorHAnsi" w:hAnsi="Times New Roman"/>
          <w:b/>
          <w:sz w:val="28"/>
          <w:szCs w:val="28"/>
          <w:u w:val="single"/>
          <w:lang w:val="ru-RU"/>
        </w:rPr>
        <w:t>ду</w:t>
      </w:r>
      <w:proofErr w:type="spellEnd"/>
      <w:r w:rsidRPr="00C862BB">
        <w:rPr>
          <w:rFonts w:ascii="Times New Roman" w:eastAsiaTheme="minorHAnsi" w:hAnsi="Times New Roman"/>
          <w:b/>
          <w:sz w:val="28"/>
          <w:szCs w:val="28"/>
          <w:u w:val="single"/>
          <w:lang w:val="ru-RU"/>
        </w:rPr>
        <w:t xml:space="preserve"> 50</w:t>
      </w:r>
    </w:p>
    <w:p w:rsidR="00C862BB" w:rsidRPr="00C862BB" w:rsidRDefault="00C862BB" w:rsidP="00C862BB">
      <w:pPr>
        <w:spacing w:line="259" w:lineRule="auto"/>
        <w:ind w:left="585"/>
        <w:contextualSpacing/>
        <w:rPr>
          <w:rFonts w:ascii="Times New Roman" w:eastAsiaTheme="minorHAnsi" w:hAnsi="Times New Roman"/>
          <w:b/>
          <w:sz w:val="28"/>
          <w:szCs w:val="28"/>
          <w:u w:val="single"/>
          <w:lang w:val="ru-RU"/>
        </w:rPr>
      </w:pPr>
    </w:p>
    <w:p w:rsidR="00C862BB" w:rsidRPr="00C862BB" w:rsidRDefault="00C862BB" w:rsidP="00C862BB">
      <w:pPr>
        <w:spacing w:line="259" w:lineRule="auto"/>
        <w:ind w:left="585"/>
        <w:contextualSpacing/>
        <w:rPr>
          <w:rFonts w:ascii="Times New Roman" w:eastAsiaTheme="minorHAnsi" w:hAnsi="Times New Roman"/>
          <w:sz w:val="28"/>
          <w:szCs w:val="28"/>
          <w:lang w:val="ru-RU"/>
        </w:rPr>
      </w:pPr>
      <w:r w:rsidRPr="00C862BB">
        <w:rPr>
          <w:rFonts w:ascii="Times New Roman" w:eastAsiaTheme="minorHAnsi" w:hAnsi="Times New Roman"/>
          <w:sz w:val="28"/>
          <w:szCs w:val="28"/>
          <w:lang w:val="ru-RU"/>
        </w:rPr>
        <w:t xml:space="preserve">Количество поставляемого товара согласно указанного ассортимента, смотреть в приложении к документации закупки </w:t>
      </w:r>
      <w:proofErr w:type="spellStart"/>
      <w:r w:rsidRPr="00C862BB">
        <w:rPr>
          <w:rFonts w:ascii="Times New Roman" w:eastAsiaTheme="minorHAnsi" w:hAnsi="Times New Roman"/>
          <w:sz w:val="28"/>
          <w:szCs w:val="28"/>
          <w:lang w:val="ru-RU"/>
        </w:rPr>
        <w:t>РНМЦд</w:t>
      </w:r>
      <w:proofErr w:type="spellEnd"/>
      <w:r w:rsidRPr="00C862BB">
        <w:rPr>
          <w:rFonts w:ascii="Times New Roman" w:eastAsiaTheme="minorHAnsi" w:hAnsi="Times New Roman"/>
          <w:sz w:val="28"/>
          <w:szCs w:val="28"/>
          <w:lang w:val="ru-RU"/>
        </w:rPr>
        <w:t xml:space="preserve"> (расчет начальной максимальной цены договора), столбец 8 «Количество товара»</w:t>
      </w:r>
    </w:p>
    <w:p w:rsidR="00C862BB" w:rsidRPr="00C862BB" w:rsidRDefault="00C862BB" w:rsidP="00C862BB">
      <w:pPr>
        <w:spacing w:line="259" w:lineRule="auto"/>
        <w:rPr>
          <w:rFonts w:ascii="Times New Roman" w:eastAsiaTheme="minorHAnsi" w:hAnsi="Times New Roman"/>
          <w:sz w:val="28"/>
          <w:szCs w:val="28"/>
          <w:lang w:val="ru-RU"/>
        </w:rPr>
      </w:pPr>
    </w:p>
    <w:p w:rsidR="00C862BB" w:rsidRPr="00C862BB" w:rsidRDefault="00C862BB" w:rsidP="00C862BB">
      <w:pPr>
        <w:spacing w:line="259" w:lineRule="auto"/>
        <w:rPr>
          <w:rFonts w:ascii="Times New Roman" w:eastAsiaTheme="minorHAnsi" w:hAnsi="Times New Roman"/>
          <w:sz w:val="24"/>
          <w:szCs w:val="24"/>
          <w:lang w:val="ru-RU"/>
        </w:rPr>
      </w:pPr>
      <w:r w:rsidRPr="00C862BB">
        <w:rPr>
          <w:rFonts w:ascii="Times New Roman" w:eastAsiaTheme="minorHAnsi" w:hAnsi="Times New Roman"/>
          <w:sz w:val="24"/>
          <w:szCs w:val="24"/>
          <w:lang w:val="ru-RU"/>
        </w:rPr>
        <w:t xml:space="preserve">Стальные сгоны в комплекте со стальной муфтой и контргайкой служат для присоединения </w:t>
      </w:r>
      <w:proofErr w:type="spellStart"/>
      <w:r w:rsidRPr="00C862BB">
        <w:rPr>
          <w:rFonts w:ascii="Times New Roman" w:eastAsiaTheme="minorHAnsi" w:hAnsi="Times New Roman"/>
          <w:sz w:val="24"/>
          <w:szCs w:val="24"/>
          <w:lang w:val="ru-RU"/>
        </w:rPr>
        <w:t>водогазопроводных</w:t>
      </w:r>
      <w:proofErr w:type="spellEnd"/>
      <w:r w:rsidRPr="00C862BB">
        <w:rPr>
          <w:rFonts w:ascii="Times New Roman" w:eastAsiaTheme="minorHAnsi" w:hAnsi="Times New Roman"/>
          <w:sz w:val="24"/>
          <w:szCs w:val="24"/>
          <w:lang w:val="ru-RU"/>
        </w:rPr>
        <w:t xml:space="preserve"> труб, с применением уплотнителя, в системах отопления, водопровода, газопровода и других системах, работающих в условиях неагрессивных сред при температуре проводимой среды до 150С и давлении 1,5 Мпа.</w:t>
      </w:r>
    </w:p>
    <w:p w:rsidR="00C862BB" w:rsidRPr="00C862BB" w:rsidRDefault="00C862BB" w:rsidP="00C862BB">
      <w:pPr>
        <w:spacing w:line="259" w:lineRule="auto"/>
        <w:rPr>
          <w:rFonts w:ascii="Times New Roman" w:eastAsiaTheme="minorHAnsi" w:hAnsi="Times New Roman"/>
          <w:sz w:val="24"/>
          <w:szCs w:val="24"/>
          <w:lang w:val="ru-RU"/>
        </w:rPr>
      </w:pPr>
    </w:p>
    <w:p w:rsidR="00C862BB" w:rsidRPr="00C862BB" w:rsidRDefault="00C862BB" w:rsidP="00C862BB">
      <w:pPr>
        <w:spacing w:line="259" w:lineRule="auto"/>
        <w:rPr>
          <w:rFonts w:ascii="Times New Roman" w:eastAsiaTheme="minorHAnsi" w:hAnsi="Times New Roman"/>
          <w:b/>
          <w:sz w:val="24"/>
          <w:szCs w:val="24"/>
          <w:lang w:val="ru-RU"/>
        </w:rPr>
      </w:pPr>
      <w:r w:rsidRPr="00C862BB">
        <w:rPr>
          <w:rFonts w:ascii="Times New Roman" w:eastAsiaTheme="minorHAnsi" w:hAnsi="Times New Roman"/>
          <w:b/>
          <w:sz w:val="24"/>
          <w:szCs w:val="24"/>
          <w:lang w:val="ru-RU"/>
        </w:rPr>
        <w:t>Сгон стальной должен соответствовать ГОСТ 8965-75,</w:t>
      </w:r>
    </w:p>
    <w:p w:rsidR="00C862BB" w:rsidRPr="00C862BB" w:rsidRDefault="00C862BB" w:rsidP="00C862BB">
      <w:pPr>
        <w:spacing w:line="259" w:lineRule="auto"/>
        <w:rPr>
          <w:rFonts w:ascii="Times New Roman" w:eastAsiaTheme="minorHAnsi" w:hAnsi="Times New Roman"/>
          <w:b/>
          <w:sz w:val="24"/>
          <w:szCs w:val="24"/>
          <w:lang w:val="ru-RU"/>
        </w:rPr>
      </w:pPr>
      <w:r w:rsidRPr="00C862BB">
        <w:rPr>
          <w:rFonts w:ascii="Times New Roman" w:eastAsiaTheme="minorHAnsi" w:hAnsi="Times New Roman"/>
          <w:b/>
          <w:sz w:val="24"/>
          <w:szCs w:val="24"/>
          <w:lang w:val="ru-RU"/>
        </w:rPr>
        <w:t>Муфта стальная должна соответствовать ГОСТ 8966-75,</w:t>
      </w:r>
    </w:p>
    <w:p w:rsidR="00C862BB" w:rsidRPr="00C862BB" w:rsidRDefault="00C862BB" w:rsidP="00C862BB">
      <w:pPr>
        <w:spacing w:line="259" w:lineRule="auto"/>
        <w:rPr>
          <w:rFonts w:ascii="Times New Roman" w:eastAsiaTheme="minorHAnsi" w:hAnsi="Times New Roman"/>
          <w:b/>
          <w:sz w:val="24"/>
          <w:szCs w:val="24"/>
          <w:lang w:val="ru-RU"/>
        </w:rPr>
      </w:pPr>
      <w:r w:rsidRPr="00C862BB">
        <w:rPr>
          <w:rFonts w:ascii="Times New Roman" w:eastAsiaTheme="minorHAnsi" w:hAnsi="Times New Roman"/>
          <w:b/>
          <w:sz w:val="24"/>
          <w:szCs w:val="24"/>
          <w:lang w:val="ru-RU"/>
        </w:rPr>
        <w:t>Контргайка стальная ТУ 4500-001-58239197-03.</w:t>
      </w:r>
    </w:p>
    <w:p w:rsidR="00C862BB" w:rsidRPr="00C862BB" w:rsidRDefault="00C862BB" w:rsidP="00C862BB">
      <w:pPr>
        <w:spacing w:line="259" w:lineRule="auto"/>
        <w:rPr>
          <w:rFonts w:ascii="Times New Roman" w:eastAsiaTheme="minorHAnsi" w:hAnsi="Times New Roman"/>
          <w:b/>
          <w:sz w:val="28"/>
          <w:szCs w:val="28"/>
          <w:lang w:val="ru-RU"/>
        </w:rPr>
      </w:pPr>
    </w:p>
    <w:p w:rsidR="00C862BB" w:rsidRPr="00C862BB" w:rsidRDefault="00C862BB" w:rsidP="00C862BB">
      <w:pPr>
        <w:numPr>
          <w:ilvl w:val="0"/>
          <w:numId w:val="24"/>
        </w:numPr>
        <w:spacing w:after="160" w:line="259" w:lineRule="auto"/>
        <w:contextualSpacing/>
        <w:jc w:val="left"/>
        <w:rPr>
          <w:rFonts w:ascii="Times New Roman" w:eastAsiaTheme="minorHAnsi" w:hAnsi="Times New Roman"/>
          <w:b/>
          <w:sz w:val="28"/>
          <w:szCs w:val="28"/>
          <w:u w:val="single"/>
          <w:lang w:val="ru-RU"/>
        </w:rPr>
      </w:pPr>
      <w:r w:rsidRPr="00C862BB">
        <w:rPr>
          <w:rFonts w:ascii="Times New Roman" w:eastAsiaTheme="minorHAnsi" w:hAnsi="Times New Roman"/>
          <w:b/>
          <w:sz w:val="28"/>
          <w:szCs w:val="28"/>
          <w:u w:val="single"/>
          <w:lang w:val="ru-RU"/>
        </w:rPr>
        <w:t xml:space="preserve">Трубы стальные электросварные </w:t>
      </w:r>
      <w:proofErr w:type="spellStart"/>
      <w:r w:rsidRPr="00C862BB">
        <w:rPr>
          <w:rFonts w:ascii="Times New Roman" w:eastAsiaTheme="minorHAnsi" w:hAnsi="Times New Roman"/>
          <w:b/>
          <w:sz w:val="28"/>
          <w:szCs w:val="28"/>
          <w:u w:val="single"/>
          <w:lang w:val="ru-RU"/>
        </w:rPr>
        <w:t>прямошовные</w:t>
      </w:r>
      <w:proofErr w:type="spellEnd"/>
    </w:p>
    <w:p w:rsidR="00C862BB" w:rsidRPr="00C862BB" w:rsidRDefault="00C862BB" w:rsidP="00C862BB">
      <w:pPr>
        <w:spacing w:line="259" w:lineRule="auto"/>
        <w:ind w:left="585"/>
        <w:contextualSpacing/>
        <w:rPr>
          <w:rFonts w:ascii="Times New Roman" w:eastAsiaTheme="minorHAnsi" w:hAnsi="Times New Roman"/>
          <w:b/>
          <w:sz w:val="28"/>
          <w:szCs w:val="28"/>
          <w:u w:val="single"/>
          <w:lang w:val="ru-RU"/>
        </w:rPr>
      </w:pPr>
    </w:p>
    <w:p w:rsidR="00C862BB" w:rsidRPr="00C862BB" w:rsidRDefault="00C862BB" w:rsidP="00C862BB">
      <w:pPr>
        <w:spacing w:line="259" w:lineRule="auto"/>
        <w:ind w:left="585"/>
        <w:contextualSpacing/>
        <w:rPr>
          <w:rFonts w:ascii="Times New Roman" w:eastAsiaTheme="minorHAnsi" w:hAnsi="Times New Roman"/>
          <w:sz w:val="28"/>
          <w:szCs w:val="28"/>
          <w:lang w:val="ru-RU"/>
        </w:rPr>
      </w:pPr>
      <w:r w:rsidRPr="00C862BB">
        <w:rPr>
          <w:rFonts w:ascii="Times New Roman" w:eastAsiaTheme="minorHAnsi" w:hAnsi="Times New Roman"/>
          <w:sz w:val="28"/>
          <w:szCs w:val="28"/>
          <w:lang w:val="ru-RU"/>
        </w:rPr>
        <w:t xml:space="preserve">Количество поставляемого товара согласно указанного ассортимента, смотреть в приложении к документации закупки </w:t>
      </w:r>
      <w:proofErr w:type="spellStart"/>
      <w:r w:rsidRPr="00C862BB">
        <w:rPr>
          <w:rFonts w:ascii="Times New Roman" w:eastAsiaTheme="minorHAnsi" w:hAnsi="Times New Roman"/>
          <w:sz w:val="28"/>
          <w:szCs w:val="28"/>
          <w:lang w:val="ru-RU"/>
        </w:rPr>
        <w:t>РНМЦд</w:t>
      </w:r>
      <w:proofErr w:type="spellEnd"/>
      <w:r w:rsidRPr="00C862BB">
        <w:rPr>
          <w:rFonts w:ascii="Times New Roman" w:eastAsiaTheme="minorHAnsi" w:hAnsi="Times New Roman"/>
          <w:sz w:val="28"/>
          <w:szCs w:val="28"/>
          <w:lang w:val="ru-RU"/>
        </w:rPr>
        <w:t xml:space="preserve"> (расчет начальной максимальной цены договора), столбец 8 «Количество товара»</w:t>
      </w:r>
    </w:p>
    <w:p w:rsidR="00C862BB" w:rsidRPr="00C862BB" w:rsidRDefault="00C862BB" w:rsidP="00C862BB">
      <w:pPr>
        <w:spacing w:line="259" w:lineRule="auto"/>
        <w:ind w:left="585"/>
        <w:contextualSpacing/>
        <w:rPr>
          <w:rFonts w:ascii="Times New Roman" w:eastAsiaTheme="minorHAnsi" w:hAnsi="Times New Roman"/>
          <w:b/>
          <w:sz w:val="28"/>
          <w:szCs w:val="28"/>
          <w:u w:val="single"/>
          <w:lang w:val="ru-RU"/>
        </w:rPr>
      </w:pPr>
    </w:p>
    <w:p w:rsidR="00C862BB" w:rsidRPr="00C862BB" w:rsidRDefault="00C862BB" w:rsidP="00C862BB">
      <w:pPr>
        <w:spacing w:line="259" w:lineRule="auto"/>
        <w:ind w:left="225"/>
        <w:rPr>
          <w:rFonts w:ascii="Times New Roman" w:eastAsiaTheme="minorHAnsi" w:hAnsi="Times New Roman"/>
          <w:sz w:val="28"/>
          <w:szCs w:val="28"/>
          <w:lang w:val="ru-RU"/>
        </w:rPr>
      </w:pPr>
      <w:proofErr w:type="spellStart"/>
      <w:r w:rsidRPr="00C862BB">
        <w:rPr>
          <w:rFonts w:ascii="Times New Roman" w:eastAsiaTheme="minorHAnsi" w:hAnsi="Times New Roman"/>
          <w:sz w:val="28"/>
          <w:szCs w:val="28"/>
          <w:lang w:val="ru-RU"/>
        </w:rPr>
        <w:lastRenderedPageBreak/>
        <w:t>Дн</w:t>
      </w:r>
      <w:proofErr w:type="spellEnd"/>
      <w:r w:rsidRPr="00C862BB">
        <w:rPr>
          <w:rFonts w:ascii="Times New Roman" w:eastAsiaTheme="minorHAnsi" w:hAnsi="Times New Roman"/>
          <w:sz w:val="28"/>
          <w:szCs w:val="28"/>
          <w:lang w:val="ru-RU"/>
        </w:rPr>
        <w:t xml:space="preserve"> 114*4,5 (</w:t>
      </w:r>
      <w:proofErr w:type="spellStart"/>
      <w:r w:rsidRPr="00C862BB">
        <w:rPr>
          <w:rFonts w:ascii="Times New Roman" w:eastAsiaTheme="minorHAnsi" w:hAnsi="Times New Roman"/>
          <w:sz w:val="28"/>
          <w:szCs w:val="28"/>
          <w:lang w:val="ru-RU"/>
        </w:rPr>
        <w:t>ду</w:t>
      </w:r>
      <w:proofErr w:type="spellEnd"/>
      <w:r w:rsidRPr="00C862BB">
        <w:rPr>
          <w:rFonts w:ascii="Times New Roman" w:eastAsiaTheme="minorHAnsi" w:hAnsi="Times New Roman"/>
          <w:sz w:val="28"/>
          <w:szCs w:val="28"/>
          <w:lang w:val="ru-RU"/>
        </w:rPr>
        <w:t xml:space="preserve"> 100), </w:t>
      </w:r>
      <w:proofErr w:type="spellStart"/>
      <w:r w:rsidRPr="00C862BB">
        <w:rPr>
          <w:rFonts w:ascii="Times New Roman" w:eastAsiaTheme="minorHAnsi" w:hAnsi="Times New Roman"/>
          <w:sz w:val="28"/>
          <w:szCs w:val="28"/>
          <w:lang w:val="ru-RU"/>
        </w:rPr>
        <w:t>Дн</w:t>
      </w:r>
      <w:proofErr w:type="spellEnd"/>
      <w:r w:rsidRPr="00C862BB">
        <w:rPr>
          <w:rFonts w:ascii="Times New Roman" w:eastAsiaTheme="minorHAnsi" w:hAnsi="Times New Roman"/>
          <w:sz w:val="28"/>
          <w:szCs w:val="28"/>
          <w:lang w:val="ru-RU"/>
        </w:rPr>
        <w:t xml:space="preserve"> 133*4,5 (</w:t>
      </w:r>
      <w:proofErr w:type="spellStart"/>
      <w:r w:rsidRPr="00C862BB">
        <w:rPr>
          <w:rFonts w:ascii="Times New Roman" w:eastAsiaTheme="minorHAnsi" w:hAnsi="Times New Roman"/>
          <w:sz w:val="28"/>
          <w:szCs w:val="28"/>
          <w:lang w:val="ru-RU"/>
        </w:rPr>
        <w:t>Ду</w:t>
      </w:r>
      <w:proofErr w:type="spellEnd"/>
      <w:r w:rsidRPr="00C862BB">
        <w:rPr>
          <w:rFonts w:ascii="Times New Roman" w:eastAsiaTheme="minorHAnsi" w:hAnsi="Times New Roman"/>
          <w:sz w:val="28"/>
          <w:szCs w:val="28"/>
          <w:lang w:val="ru-RU"/>
        </w:rPr>
        <w:t xml:space="preserve"> 125), </w:t>
      </w:r>
      <w:proofErr w:type="spellStart"/>
      <w:r w:rsidRPr="00C862BB">
        <w:rPr>
          <w:rFonts w:ascii="Times New Roman" w:eastAsiaTheme="minorHAnsi" w:hAnsi="Times New Roman"/>
          <w:sz w:val="28"/>
          <w:szCs w:val="28"/>
          <w:lang w:val="ru-RU"/>
        </w:rPr>
        <w:t>Дн</w:t>
      </w:r>
      <w:proofErr w:type="spellEnd"/>
      <w:r w:rsidRPr="00C862BB">
        <w:rPr>
          <w:rFonts w:ascii="Times New Roman" w:eastAsiaTheme="minorHAnsi" w:hAnsi="Times New Roman"/>
          <w:sz w:val="28"/>
          <w:szCs w:val="28"/>
          <w:lang w:val="ru-RU"/>
        </w:rPr>
        <w:t xml:space="preserve"> 108*3,5 (</w:t>
      </w:r>
      <w:proofErr w:type="spellStart"/>
      <w:r w:rsidRPr="00C862BB">
        <w:rPr>
          <w:rFonts w:ascii="Times New Roman" w:eastAsiaTheme="minorHAnsi" w:hAnsi="Times New Roman"/>
          <w:sz w:val="28"/>
          <w:szCs w:val="28"/>
          <w:lang w:val="ru-RU"/>
        </w:rPr>
        <w:t>Ду</w:t>
      </w:r>
      <w:proofErr w:type="spellEnd"/>
      <w:r w:rsidRPr="00C862BB">
        <w:rPr>
          <w:rFonts w:ascii="Times New Roman" w:eastAsiaTheme="minorHAnsi" w:hAnsi="Times New Roman"/>
          <w:sz w:val="28"/>
          <w:szCs w:val="28"/>
          <w:lang w:val="ru-RU"/>
        </w:rPr>
        <w:t xml:space="preserve"> 100), </w:t>
      </w:r>
      <w:proofErr w:type="spellStart"/>
      <w:r w:rsidRPr="00C862BB">
        <w:rPr>
          <w:rFonts w:ascii="Times New Roman" w:eastAsiaTheme="minorHAnsi" w:hAnsi="Times New Roman"/>
          <w:sz w:val="28"/>
          <w:szCs w:val="28"/>
          <w:lang w:val="ru-RU"/>
        </w:rPr>
        <w:t>Дн</w:t>
      </w:r>
      <w:proofErr w:type="spellEnd"/>
      <w:r w:rsidRPr="00C862BB">
        <w:rPr>
          <w:rFonts w:ascii="Times New Roman" w:eastAsiaTheme="minorHAnsi" w:hAnsi="Times New Roman"/>
          <w:sz w:val="28"/>
          <w:szCs w:val="28"/>
          <w:lang w:val="ru-RU"/>
        </w:rPr>
        <w:t xml:space="preserve"> 159*4,5 (</w:t>
      </w:r>
      <w:proofErr w:type="spellStart"/>
      <w:r w:rsidRPr="00C862BB">
        <w:rPr>
          <w:rFonts w:ascii="Times New Roman" w:eastAsiaTheme="minorHAnsi" w:hAnsi="Times New Roman"/>
          <w:sz w:val="28"/>
          <w:szCs w:val="28"/>
          <w:lang w:val="ru-RU"/>
        </w:rPr>
        <w:t>Ду</w:t>
      </w:r>
      <w:proofErr w:type="spellEnd"/>
      <w:r w:rsidRPr="00C862BB">
        <w:rPr>
          <w:rFonts w:ascii="Times New Roman" w:eastAsiaTheme="minorHAnsi" w:hAnsi="Times New Roman"/>
          <w:sz w:val="28"/>
          <w:szCs w:val="28"/>
          <w:lang w:val="ru-RU"/>
        </w:rPr>
        <w:t xml:space="preserve"> 150), </w:t>
      </w:r>
      <w:proofErr w:type="spellStart"/>
      <w:r w:rsidRPr="00C862BB">
        <w:rPr>
          <w:rFonts w:ascii="Times New Roman" w:eastAsiaTheme="minorHAnsi" w:hAnsi="Times New Roman"/>
          <w:sz w:val="28"/>
          <w:szCs w:val="28"/>
          <w:lang w:val="ru-RU"/>
        </w:rPr>
        <w:t>Дн</w:t>
      </w:r>
      <w:proofErr w:type="spellEnd"/>
      <w:r w:rsidRPr="00C862BB">
        <w:rPr>
          <w:rFonts w:ascii="Times New Roman" w:eastAsiaTheme="minorHAnsi" w:hAnsi="Times New Roman"/>
          <w:sz w:val="28"/>
          <w:szCs w:val="28"/>
          <w:lang w:val="ru-RU"/>
        </w:rPr>
        <w:t xml:space="preserve"> 76*3,5 (</w:t>
      </w:r>
      <w:proofErr w:type="spellStart"/>
      <w:r w:rsidRPr="00C862BB">
        <w:rPr>
          <w:rFonts w:ascii="Times New Roman" w:eastAsiaTheme="minorHAnsi" w:hAnsi="Times New Roman"/>
          <w:sz w:val="28"/>
          <w:szCs w:val="28"/>
          <w:lang w:val="ru-RU"/>
        </w:rPr>
        <w:t>Ду</w:t>
      </w:r>
      <w:proofErr w:type="spellEnd"/>
      <w:r w:rsidRPr="00C862BB">
        <w:rPr>
          <w:rFonts w:ascii="Times New Roman" w:eastAsiaTheme="minorHAnsi" w:hAnsi="Times New Roman"/>
          <w:sz w:val="28"/>
          <w:szCs w:val="28"/>
          <w:lang w:val="ru-RU"/>
        </w:rPr>
        <w:t xml:space="preserve"> 65), </w:t>
      </w:r>
      <w:proofErr w:type="spellStart"/>
      <w:r w:rsidRPr="00C862BB">
        <w:rPr>
          <w:rFonts w:ascii="Times New Roman" w:eastAsiaTheme="minorHAnsi" w:hAnsi="Times New Roman"/>
          <w:sz w:val="28"/>
          <w:szCs w:val="28"/>
          <w:lang w:val="ru-RU"/>
        </w:rPr>
        <w:t>Дн</w:t>
      </w:r>
      <w:proofErr w:type="spellEnd"/>
      <w:r w:rsidRPr="00C862BB">
        <w:rPr>
          <w:rFonts w:ascii="Times New Roman" w:eastAsiaTheme="minorHAnsi" w:hAnsi="Times New Roman"/>
          <w:sz w:val="28"/>
          <w:szCs w:val="28"/>
          <w:lang w:val="ru-RU"/>
        </w:rPr>
        <w:t xml:space="preserve"> 89*3,5 (</w:t>
      </w:r>
      <w:proofErr w:type="spellStart"/>
      <w:r w:rsidRPr="00C862BB">
        <w:rPr>
          <w:rFonts w:ascii="Times New Roman" w:eastAsiaTheme="minorHAnsi" w:hAnsi="Times New Roman"/>
          <w:sz w:val="28"/>
          <w:szCs w:val="28"/>
          <w:lang w:val="ru-RU"/>
        </w:rPr>
        <w:t>Ду</w:t>
      </w:r>
      <w:proofErr w:type="spellEnd"/>
      <w:r w:rsidRPr="00C862BB">
        <w:rPr>
          <w:rFonts w:ascii="Times New Roman" w:eastAsiaTheme="minorHAnsi" w:hAnsi="Times New Roman"/>
          <w:sz w:val="28"/>
          <w:szCs w:val="28"/>
          <w:lang w:val="ru-RU"/>
        </w:rPr>
        <w:t xml:space="preserve"> 80), </w:t>
      </w:r>
      <w:proofErr w:type="spellStart"/>
      <w:r w:rsidRPr="00C862BB">
        <w:rPr>
          <w:rFonts w:ascii="Times New Roman" w:eastAsiaTheme="minorHAnsi" w:hAnsi="Times New Roman"/>
          <w:sz w:val="28"/>
          <w:szCs w:val="28"/>
          <w:lang w:val="ru-RU"/>
        </w:rPr>
        <w:t>Дн</w:t>
      </w:r>
      <w:proofErr w:type="spellEnd"/>
      <w:r w:rsidRPr="00C862BB">
        <w:rPr>
          <w:rFonts w:ascii="Times New Roman" w:eastAsiaTheme="minorHAnsi" w:hAnsi="Times New Roman"/>
          <w:sz w:val="28"/>
          <w:szCs w:val="28"/>
          <w:lang w:val="ru-RU"/>
        </w:rPr>
        <w:t xml:space="preserve"> 219*6,0 (</w:t>
      </w:r>
      <w:proofErr w:type="spellStart"/>
      <w:r w:rsidRPr="00C862BB">
        <w:rPr>
          <w:rFonts w:ascii="Times New Roman" w:eastAsiaTheme="minorHAnsi" w:hAnsi="Times New Roman"/>
          <w:sz w:val="28"/>
          <w:szCs w:val="28"/>
          <w:lang w:val="ru-RU"/>
        </w:rPr>
        <w:t>Ду</w:t>
      </w:r>
      <w:proofErr w:type="spellEnd"/>
      <w:r w:rsidRPr="00C862BB">
        <w:rPr>
          <w:rFonts w:ascii="Times New Roman" w:eastAsiaTheme="minorHAnsi" w:hAnsi="Times New Roman"/>
          <w:sz w:val="28"/>
          <w:szCs w:val="28"/>
          <w:lang w:val="ru-RU"/>
        </w:rPr>
        <w:t xml:space="preserve"> 200), </w:t>
      </w:r>
      <w:proofErr w:type="spellStart"/>
      <w:r w:rsidRPr="00C862BB">
        <w:rPr>
          <w:rFonts w:ascii="Times New Roman" w:eastAsiaTheme="minorHAnsi" w:hAnsi="Times New Roman"/>
          <w:sz w:val="28"/>
          <w:szCs w:val="28"/>
          <w:lang w:val="ru-RU"/>
        </w:rPr>
        <w:t>Дн</w:t>
      </w:r>
      <w:proofErr w:type="spellEnd"/>
      <w:r w:rsidRPr="00C862BB">
        <w:rPr>
          <w:rFonts w:ascii="Times New Roman" w:eastAsiaTheme="minorHAnsi" w:hAnsi="Times New Roman"/>
          <w:sz w:val="28"/>
          <w:szCs w:val="28"/>
          <w:lang w:val="ru-RU"/>
        </w:rPr>
        <w:t xml:space="preserve"> 273*6,0 (</w:t>
      </w:r>
      <w:proofErr w:type="spellStart"/>
      <w:r w:rsidRPr="00C862BB">
        <w:rPr>
          <w:rFonts w:ascii="Times New Roman" w:eastAsiaTheme="minorHAnsi" w:hAnsi="Times New Roman"/>
          <w:sz w:val="28"/>
          <w:szCs w:val="28"/>
          <w:lang w:val="ru-RU"/>
        </w:rPr>
        <w:t>Ду</w:t>
      </w:r>
      <w:proofErr w:type="spellEnd"/>
      <w:r w:rsidRPr="00C862BB">
        <w:rPr>
          <w:rFonts w:ascii="Times New Roman" w:eastAsiaTheme="minorHAnsi" w:hAnsi="Times New Roman"/>
          <w:sz w:val="28"/>
          <w:szCs w:val="28"/>
          <w:lang w:val="ru-RU"/>
        </w:rPr>
        <w:t xml:space="preserve"> 250), </w:t>
      </w:r>
      <w:proofErr w:type="spellStart"/>
      <w:r w:rsidRPr="00C862BB">
        <w:rPr>
          <w:rFonts w:ascii="Times New Roman" w:eastAsiaTheme="minorHAnsi" w:hAnsi="Times New Roman"/>
          <w:sz w:val="28"/>
          <w:szCs w:val="28"/>
          <w:lang w:val="ru-RU"/>
        </w:rPr>
        <w:t>Дн</w:t>
      </w:r>
      <w:proofErr w:type="spellEnd"/>
      <w:r w:rsidRPr="00C862BB">
        <w:rPr>
          <w:rFonts w:ascii="Times New Roman" w:eastAsiaTheme="minorHAnsi" w:hAnsi="Times New Roman"/>
          <w:sz w:val="28"/>
          <w:szCs w:val="28"/>
          <w:lang w:val="ru-RU"/>
        </w:rPr>
        <w:t xml:space="preserve"> 325*6,0 (</w:t>
      </w:r>
      <w:proofErr w:type="spellStart"/>
      <w:r w:rsidRPr="00C862BB">
        <w:rPr>
          <w:rFonts w:ascii="Times New Roman" w:eastAsiaTheme="minorHAnsi" w:hAnsi="Times New Roman"/>
          <w:sz w:val="28"/>
          <w:szCs w:val="28"/>
          <w:lang w:val="ru-RU"/>
        </w:rPr>
        <w:t>Ду</w:t>
      </w:r>
      <w:proofErr w:type="spellEnd"/>
      <w:r w:rsidRPr="00C862BB">
        <w:rPr>
          <w:rFonts w:ascii="Times New Roman" w:eastAsiaTheme="minorHAnsi" w:hAnsi="Times New Roman"/>
          <w:sz w:val="28"/>
          <w:szCs w:val="28"/>
          <w:lang w:val="ru-RU"/>
        </w:rPr>
        <w:t xml:space="preserve"> 300).</w:t>
      </w:r>
    </w:p>
    <w:p w:rsidR="00C862BB" w:rsidRPr="00C862BB" w:rsidRDefault="00C862BB" w:rsidP="00C862BB">
      <w:pPr>
        <w:spacing w:line="259" w:lineRule="auto"/>
        <w:ind w:left="225"/>
        <w:rPr>
          <w:rFonts w:ascii="Times New Roman" w:eastAsiaTheme="minorHAnsi" w:hAnsi="Times New Roman"/>
          <w:sz w:val="24"/>
          <w:szCs w:val="24"/>
          <w:lang w:val="ru-RU"/>
        </w:rPr>
      </w:pPr>
    </w:p>
    <w:tbl>
      <w:tblPr>
        <w:tblW w:w="6930" w:type="dxa"/>
        <w:tblCellMar>
          <w:left w:w="0" w:type="dxa"/>
          <w:right w:w="0" w:type="dxa"/>
        </w:tblCellMar>
        <w:tblLook w:val="04A0" w:firstRow="1" w:lastRow="0" w:firstColumn="1" w:lastColumn="0" w:noHBand="0" w:noVBand="1"/>
      </w:tblPr>
      <w:tblGrid>
        <w:gridCol w:w="3635"/>
        <w:gridCol w:w="3295"/>
      </w:tblGrid>
      <w:tr w:rsidR="00C862BB" w:rsidRPr="00C862BB" w:rsidTr="00291D8B">
        <w:tc>
          <w:tcPr>
            <w:tcW w:w="3635" w:type="dxa"/>
            <w:tcMar>
              <w:top w:w="90" w:type="dxa"/>
              <w:left w:w="105" w:type="dxa"/>
              <w:bottom w:w="135" w:type="dxa"/>
              <w:right w:w="0" w:type="dxa"/>
            </w:tcMar>
            <w:hideMark/>
          </w:tcPr>
          <w:p w:rsidR="00C862BB" w:rsidRPr="00C862BB" w:rsidRDefault="00C862BB" w:rsidP="00C862BB">
            <w:pPr>
              <w:spacing w:line="240" w:lineRule="atLeast"/>
              <w:jc w:val="left"/>
              <w:rPr>
                <w:rFonts w:ascii="OpenSans" w:hAnsi="OpenSans"/>
                <w:color w:val="3E3E3E"/>
                <w:sz w:val="21"/>
                <w:szCs w:val="21"/>
                <w:lang w:val="ru-RU" w:eastAsia="ru-RU"/>
              </w:rPr>
            </w:pPr>
            <w:r w:rsidRPr="00C862BB">
              <w:rPr>
                <w:rFonts w:ascii="OpenSans" w:hAnsi="OpenSans"/>
                <w:color w:val="3E3E3E"/>
                <w:sz w:val="21"/>
                <w:szCs w:val="21"/>
                <w:lang w:val="ru-RU" w:eastAsia="ru-RU"/>
              </w:rPr>
              <w:t>Инженерная система</w:t>
            </w:r>
          </w:p>
        </w:tc>
        <w:tc>
          <w:tcPr>
            <w:tcW w:w="3295" w:type="dxa"/>
            <w:tcMar>
              <w:top w:w="90" w:type="dxa"/>
              <w:left w:w="0" w:type="dxa"/>
              <w:bottom w:w="135" w:type="dxa"/>
              <w:right w:w="105" w:type="dxa"/>
            </w:tcMar>
            <w:hideMark/>
          </w:tcPr>
          <w:p w:rsidR="00C862BB" w:rsidRPr="00C862BB" w:rsidRDefault="00C862BB" w:rsidP="00C862BB">
            <w:pPr>
              <w:spacing w:line="240" w:lineRule="atLeast"/>
              <w:jc w:val="right"/>
              <w:rPr>
                <w:rFonts w:ascii="OpenSans" w:hAnsi="OpenSans"/>
                <w:b/>
                <w:bCs/>
                <w:color w:val="000000"/>
                <w:sz w:val="21"/>
                <w:szCs w:val="21"/>
                <w:lang w:val="ru-RU" w:eastAsia="ru-RU"/>
              </w:rPr>
            </w:pPr>
            <w:r w:rsidRPr="00C862BB">
              <w:rPr>
                <w:rFonts w:ascii="OpenSans" w:hAnsi="OpenSans"/>
                <w:b/>
                <w:bCs/>
                <w:color w:val="000000"/>
                <w:sz w:val="21"/>
                <w:szCs w:val="21"/>
                <w:lang w:val="ru-RU" w:eastAsia="ru-RU"/>
              </w:rPr>
              <w:t>Водоснабжение, Отопление, Тепловые пункты, Пожаротушение</w:t>
            </w:r>
          </w:p>
        </w:tc>
      </w:tr>
      <w:tr w:rsidR="00C862BB" w:rsidRPr="00C862BB" w:rsidTr="00291D8B">
        <w:tc>
          <w:tcPr>
            <w:tcW w:w="3635" w:type="dxa"/>
            <w:tcMar>
              <w:top w:w="90" w:type="dxa"/>
              <w:left w:w="105" w:type="dxa"/>
              <w:bottom w:w="135" w:type="dxa"/>
              <w:right w:w="0" w:type="dxa"/>
            </w:tcMar>
            <w:hideMark/>
          </w:tcPr>
          <w:p w:rsidR="00C862BB" w:rsidRPr="00C862BB" w:rsidRDefault="00C862BB" w:rsidP="00C862BB">
            <w:pPr>
              <w:spacing w:line="240" w:lineRule="atLeast"/>
              <w:jc w:val="left"/>
              <w:rPr>
                <w:rFonts w:ascii="OpenSans" w:hAnsi="OpenSans"/>
                <w:color w:val="3E3E3E"/>
                <w:sz w:val="21"/>
                <w:szCs w:val="21"/>
                <w:lang w:val="ru-RU" w:eastAsia="ru-RU"/>
              </w:rPr>
            </w:pPr>
            <w:r w:rsidRPr="00C862BB">
              <w:rPr>
                <w:rFonts w:ascii="OpenSans" w:hAnsi="OpenSans"/>
                <w:color w:val="3E3E3E"/>
                <w:sz w:val="21"/>
                <w:szCs w:val="21"/>
                <w:lang w:val="ru-RU" w:eastAsia="ru-RU"/>
              </w:rPr>
              <w:t>Материал</w:t>
            </w:r>
          </w:p>
        </w:tc>
        <w:tc>
          <w:tcPr>
            <w:tcW w:w="3295" w:type="dxa"/>
            <w:tcMar>
              <w:top w:w="90" w:type="dxa"/>
              <w:left w:w="0" w:type="dxa"/>
              <w:bottom w:w="135" w:type="dxa"/>
              <w:right w:w="105" w:type="dxa"/>
            </w:tcMar>
            <w:hideMark/>
          </w:tcPr>
          <w:p w:rsidR="00C862BB" w:rsidRPr="00C862BB" w:rsidRDefault="00C862BB" w:rsidP="00C862BB">
            <w:pPr>
              <w:spacing w:line="240" w:lineRule="atLeast"/>
              <w:jc w:val="right"/>
              <w:rPr>
                <w:rFonts w:ascii="OpenSans" w:hAnsi="OpenSans"/>
                <w:b/>
                <w:bCs/>
                <w:color w:val="000000"/>
                <w:sz w:val="21"/>
                <w:szCs w:val="21"/>
                <w:lang w:val="ru-RU" w:eastAsia="ru-RU"/>
              </w:rPr>
            </w:pPr>
            <w:r w:rsidRPr="00C862BB">
              <w:rPr>
                <w:rFonts w:ascii="OpenSans" w:hAnsi="OpenSans"/>
                <w:b/>
                <w:bCs/>
                <w:color w:val="000000"/>
                <w:sz w:val="21"/>
                <w:szCs w:val="21"/>
                <w:lang w:val="ru-RU" w:eastAsia="ru-RU"/>
              </w:rPr>
              <w:t>сталь</w:t>
            </w:r>
          </w:p>
        </w:tc>
      </w:tr>
    </w:tbl>
    <w:p w:rsidR="00C862BB" w:rsidRPr="00C862BB" w:rsidRDefault="00C862BB" w:rsidP="00C862BB">
      <w:pPr>
        <w:shd w:val="clear" w:color="auto" w:fill="FFFFFF"/>
        <w:jc w:val="left"/>
        <w:rPr>
          <w:rFonts w:ascii="OpenSans" w:hAnsi="OpenSans"/>
          <w:vanish/>
          <w:color w:val="000000"/>
          <w:sz w:val="21"/>
          <w:szCs w:val="21"/>
          <w:lang w:val="ru-RU" w:eastAsia="ru-RU"/>
        </w:rPr>
      </w:pPr>
    </w:p>
    <w:tbl>
      <w:tblPr>
        <w:tblW w:w="6930" w:type="dxa"/>
        <w:tblCellMar>
          <w:left w:w="0" w:type="dxa"/>
          <w:right w:w="0" w:type="dxa"/>
        </w:tblCellMar>
        <w:tblLook w:val="04A0" w:firstRow="1" w:lastRow="0" w:firstColumn="1" w:lastColumn="0" w:noHBand="0" w:noVBand="1"/>
      </w:tblPr>
      <w:tblGrid>
        <w:gridCol w:w="3635"/>
        <w:gridCol w:w="3295"/>
      </w:tblGrid>
      <w:tr w:rsidR="00C862BB" w:rsidRPr="00C862BB" w:rsidTr="00291D8B">
        <w:tc>
          <w:tcPr>
            <w:tcW w:w="3635" w:type="dxa"/>
            <w:tcMar>
              <w:top w:w="90" w:type="dxa"/>
              <w:left w:w="105" w:type="dxa"/>
              <w:bottom w:w="135" w:type="dxa"/>
              <w:right w:w="0" w:type="dxa"/>
            </w:tcMar>
            <w:hideMark/>
          </w:tcPr>
          <w:p w:rsidR="00C862BB" w:rsidRPr="00C862BB" w:rsidRDefault="00C862BB" w:rsidP="00C862BB">
            <w:pPr>
              <w:spacing w:line="240" w:lineRule="atLeast"/>
              <w:jc w:val="left"/>
              <w:rPr>
                <w:rFonts w:ascii="OpenSans" w:hAnsi="OpenSans"/>
                <w:color w:val="3E3E3E"/>
                <w:sz w:val="21"/>
                <w:szCs w:val="21"/>
                <w:lang w:val="ru-RU" w:eastAsia="ru-RU"/>
              </w:rPr>
            </w:pPr>
            <w:r w:rsidRPr="00C862BB">
              <w:rPr>
                <w:rFonts w:ascii="OpenSans" w:hAnsi="OpenSans"/>
                <w:color w:val="3E3E3E"/>
                <w:sz w:val="21"/>
                <w:szCs w:val="21"/>
                <w:lang w:val="ru-RU" w:eastAsia="ru-RU"/>
              </w:rPr>
              <w:t>Модель</w:t>
            </w:r>
          </w:p>
        </w:tc>
        <w:tc>
          <w:tcPr>
            <w:tcW w:w="3295" w:type="dxa"/>
            <w:tcMar>
              <w:top w:w="90" w:type="dxa"/>
              <w:left w:w="0" w:type="dxa"/>
              <w:bottom w:w="135" w:type="dxa"/>
              <w:right w:w="105" w:type="dxa"/>
            </w:tcMar>
            <w:hideMark/>
          </w:tcPr>
          <w:p w:rsidR="00C862BB" w:rsidRPr="00C862BB" w:rsidRDefault="00C862BB" w:rsidP="00C862BB">
            <w:pPr>
              <w:spacing w:line="240" w:lineRule="atLeast"/>
              <w:jc w:val="right"/>
              <w:rPr>
                <w:rFonts w:ascii="OpenSans" w:hAnsi="OpenSans"/>
                <w:b/>
                <w:bCs/>
                <w:color w:val="000000"/>
                <w:sz w:val="21"/>
                <w:szCs w:val="21"/>
                <w:lang w:val="ru-RU" w:eastAsia="ru-RU"/>
              </w:rPr>
            </w:pPr>
            <w:r w:rsidRPr="00C862BB">
              <w:rPr>
                <w:rFonts w:ascii="OpenSans" w:hAnsi="OpenSans"/>
                <w:b/>
                <w:bCs/>
                <w:color w:val="000000"/>
                <w:sz w:val="21"/>
                <w:szCs w:val="21"/>
                <w:lang w:val="ru-RU" w:eastAsia="ru-RU"/>
              </w:rPr>
              <w:t>электросварная</w:t>
            </w:r>
          </w:p>
        </w:tc>
      </w:tr>
      <w:tr w:rsidR="00C862BB" w:rsidRPr="00C862BB" w:rsidTr="00291D8B">
        <w:tc>
          <w:tcPr>
            <w:tcW w:w="3635" w:type="dxa"/>
            <w:tcMar>
              <w:top w:w="90" w:type="dxa"/>
              <w:left w:w="105" w:type="dxa"/>
              <w:bottom w:w="135" w:type="dxa"/>
              <w:right w:w="0" w:type="dxa"/>
            </w:tcMar>
            <w:hideMark/>
          </w:tcPr>
          <w:p w:rsidR="00C862BB" w:rsidRPr="00C862BB" w:rsidRDefault="00C862BB" w:rsidP="00C862BB">
            <w:pPr>
              <w:spacing w:line="240" w:lineRule="atLeast"/>
              <w:jc w:val="left"/>
              <w:rPr>
                <w:rFonts w:ascii="OpenSans" w:hAnsi="OpenSans"/>
                <w:color w:val="3E3E3E"/>
                <w:sz w:val="21"/>
                <w:szCs w:val="21"/>
                <w:lang w:val="ru-RU" w:eastAsia="ru-RU"/>
              </w:rPr>
            </w:pPr>
            <w:r w:rsidRPr="00C862BB">
              <w:rPr>
                <w:rFonts w:ascii="OpenSans" w:hAnsi="OpenSans"/>
                <w:color w:val="3E3E3E"/>
                <w:sz w:val="21"/>
                <w:szCs w:val="21"/>
                <w:lang w:val="ru-RU" w:eastAsia="ru-RU"/>
              </w:rPr>
              <w:t>Тип</w:t>
            </w:r>
          </w:p>
        </w:tc>
        <w:tc>
          <w:tcPr>
            <w:tcW w:w="3295" w:type="dxa"/>
            <w:tcMar>
              <w:top w:w="90" w:type="dxa"/>
              <w:left w:w="0" w:type="dxa"/>
              <w:bottom w:w="135" w:type="dxa"/>
              <w:right w:w="105" w:type="dxa"/>
            </w:tcMar>
            <w:hideMark/>
          </w:tcPr>
          <w:p w:rsidR="00C862BB" w:rsidRPr="00C862BB" w:rsidRDefault="00C862BB" w:rsidP="00C862BB">
            <w:pPr>
              <w:spacing w:line="240" w:lineRule="atLeast"/>
              <w:jc w:val="right"/>
              <w:rPr>
                <w:rFonts w:ascii="OpenSans" w:hAnsi="OpenSans"/>
                <w:b/>
                <w:bCs/>
                <w:color w:val="000000"/>
                <w:sz w:val="21"/>
                <w:szCs w:val="21"/>
                <w:lang w:val="ru-RU" w:eastAsia="ru-RU"/>
              </w:rPr>
            </w:pPr>
            <w:proofErr w:type="spellStart"/>
            <w:r w:rsidRPr="00C862BB">
              <w:rPr>
                <w:rFonts w:ascii="OpenSans" w:hAnsi="OpenSans"/>
                <w:b/>
                <w:bCs/>
                <w:color w:val="000000"/>
                <w:sz w:val="21"/>
                <w:szCs w:val="21"/>
                <w:lang w:val="ru-RU" w:eastAsia="ru-RU"/>
              </w:rPr>
              <w:t>прямошовная</w:t>
            </w:r>
            <w:proofErr w:type="spellEnd"/>
          </w:p>
        </w:tc>
      </w:tr>
      <w:tr w:rsidR="00C862BB" w:rsidRPr="00C862BB" w:rsidTr="00291D8B">
        <w:tc>
          <w:tcPr>
            <w:tcW w:w="3635" w:type="dxa"/>
            <w:tcMar>
              <w:top w:w="90" w:type="dxa"/>
              <w:left w:w="105" w:type="dxa"/>
              <w:bottom w:w="135" w:type="dxa"/>
              <w:right w:w="0" w:type="dxa"/>
            </w:tcMar>
            <w:hideMark/>
          </w:tcPr>
          <w:p w:rsidR="00C862BB" w:rsidRPr="00C862BB" w:rsidRDefault="00C862BB" w:rsidP="00C862BB">
            <w:pPr>
              <w:spacing w:line="240" w:lineRule="atLeast"/>
              <w:jc w:val="left"/>
              <w:rPr>
                <w:rFonts w:ascii="OpenSans" w:hAnsi="OpenSans"/>
                <w:color w:val="3E3E3E"/>
                <w:sz w:val="21"/>
                <w:szCs w:val="21"/>
                <w:lang w:val="ru-RU" w:eastAsia="ru-RU"/>
              </w:rPr>
            </w:pPr>
            <w:r w:rsidRPr="00C862BB">
              <w:rPr>
                <w:rFonts w:ascii="OpenSans" w:hAnsi="OpenSans"/>
                <w:color w:val="3E3E3E"/>
                <w:sz w:val="21"/>
                <w:szCs w:val="21"/>
                <w:lang w:val="ru-RU" w:eastAsia="ru-RU"/>
              </w:rPr>
              <w:t>Покрытие</w:t>
            </w:r>
          </w:p>
        </w:tc>
        <w:tc>
          <w:tcPr>
            <w:tcW w:w="3295" w:type="dxa"/>
            <w:tcMar>
              <w:top w:w="90" w:type="dxa"/>
              <w:left w:w="0" w:type="dxa"/>
              <w:bottom w:w="135" w:type="dxa"/>
              <w:right w:w="105" w:type="dxa"/>
            </w:tcMar>
            <w:hideMark/>
          </w:tcPr>
          <w:p w:rsidR="00C862BB" w:rsidRPr="00C862BB" w:rsidRDefault="00C862BB" w:rsidP="00C862BB">
            <w:pPr>
              <w:spacing w:line="240" w:lineRule="atLeast"/>
              <w:jc w:val="right"/>
              <w:rPr>
                <w:rFonts w:ascii="OpenSans" w:hAnsi="OpenSans"/>
                <w:b/>
                <w:bCs/>
                <w:color w:val="000000"/>
                <w:sz w:val="21"/>
                <w:szCs w:val="21"/>
                <w:lang w:val="ru-RU" w:eastAsia="ru-RU"/>
              </w:rPr>
            </w:pPr>
            <w:proofErr w:type="spellStart"/>
            <w:r w:rsidRPr="00C862BB">
              <w:rPr>
                <w:rFonts w:ascii="OpenSans" w:hAnsi="OpenSans"/>
                <w:b/>
                <w:bCs/>
                <w:color w:val="000000"/>
                <w:sz w:val="21"/>
                <w:szCs w:val="21"/>
                <w:lang w:val="ru-RU" w:eastAsia="ru-RU"/>
              </w:rPr>
              <w:t>неоцинкованные</w:t>
            </w:r>
            <w:proofErr w:type="spellEnd"/>
          </w:p>
        </w:tc>
      </w:tr>
    </w:tbl>
    <w:p w:rsidR="00C862BB" w:rsidRPr="00C862BB" w:rsidRDefault="00C862BB" w:rsidP="00C862BB">
      <w:pPr>
        <w:spacing w:line="259" w:lineRule="auto"/>
        <w:rPr>
          <w:rFonts w:ascii="Times New Roman" w:eastAsiaTheme="minorHAnsi" w:hAnsi="Times New Roman"/>
          <w:b/>
          <w:sz w:val="24"/>
          <w:szCs w:val="24"/>
          <w:lang w:val="ru-RU"/>
        </w:rPr>
      </w:pPr>
      <w:r w:rsidRPr="00C862BB">
        <w:rPr>
          <w:rFonts w:ascii="Times New Roman" w:eastAsiaTheme="minorHAnsi" w:hAnsi="Times New Roman"/>
          <w:b/>
          <w:sz w:val="24"/>
          <w:szCs w:val="24"/>
          <w:lang w:val="ru-RU"/>
        </w:rPr>
        <w:t xml:space="preserve">Труба стальная электросварная </w:t>
      </w:r>
      <w:proofErr w:type="spellStart"/>
      <w:r w:rsidRPr="00C862BB">
        <w:rPr>
          <w:rFonts w:ascii="Times New Roman" w:eastAsiaTheme="minorHAnsi" w:hAnsi="Times New Roman"/>
          <w:b/>
          <w:sz w:val="24"/>
          <w:szCs w:val="24"/>
          <w:lang w:val="ru-RU"/>
        </w:rPr>
        <w:t>прямошовная</w:t>
      </w:r>
      <w:proofErr w:type="spellEnd"/>
      <w:r w:rsidRPr="00C862BB">
        <w:rPr>
          <w:rFonts w:ascii="Times New Roman" w:eastAsiaTheme="minorHAnsi" w:hAnsi="Times New Roman"/>
          <w:b/>
          <w:sz w:val="24"/>
          <w:szCs w:val="24"/>
          <w:lang w:val="ru-RU"/>
        </w:rPr>
        <w:t xml:space="preserve"> должна соответствовать ГОСТ 10704-91</w:t>
      </w:r>
    </w:p>
    <w:p w:rsidR="00C862BB" w:rsidRDefault="00C862BB" w:rsidP="000B2EDF">
      <w:pPr>
        <w:jc w:val="center"/>
        <w:rPr>
          <w:rFonts w:ascii="Times New Roman" w:hAnsi="Times New Roman"/>
          <w:b/>
          <w:sz w:val="28"/>
          <w:szCs w:val="28"/>
          <w:lang w:val="ru-RU" w:eastAsia="ru-RU"/>
        </w:rPr>
      </w:pPr>
    </w:p>
    <w:p w:rsidR="00C420A2" w:rsidRDefault="00C420A2" w:rsidP="000B2EDF">
      <w:pPr>
        <w:jc w:val="center"/>
        <w:rPr>
          <w:rFonts w:ascii="Times New Roman" w:hAnsi="Times New Roman"/>
          <w:b/>
          <w:sz w:val="28"/>
          <w:szCs w:val="28"/>
          <w:lang w:val="ru-RU" w:eastAsia="ru-RU"/>
        </w:rPr>
      </w:pPr>
    </w:p>
    <w:p w:rsidR="00C420A2" w:rsidRDefault="00C420A2" w:rsidP="000B2EDF">
      <w:pPr>
        <w:jc w:val="center"/>
        <w:rPr>
          <w:rFonts w:ascii="Times New Roman" w:hAnsi="Times New Roman"/>
          <w:b/>
          <w:sz w:val="28"/>
          <w:szCs w:val="28"/>
          <w:lang w:val="ru-RU" w:eastAsia="ru-RU"/>
        </w:rPr>
      </w:pPr>
    </w:p>
    <w:p w:rsidR="00C420A2" w:rsidRDefault="00C420A2" w:rsidP="000B2EDF">
      <w:pPr>
        <w:jc w:val="center"/>
        <w:rPr>
          <w:rFonts w:ascii="Times New Roman" w:hAnsi="Times New Roman"/>
          <w:b/>
          <w:sz w:val="28"/>
          <w:szCs w:val="28"/>
          <w:lang w:val="ru-RU" w:eastAsia="ru-RU"/>
        </w:rPr>
      </w:pPr>
    </w:p>
    <w:p w:rsidR="00C420A2" w:rsidRDefault="00C420A2" w:rsidP="000B2EDF">
      <w:pPr>
        <w:jc w:val="center"/>
        <w:rPr>
          <w:rFonts w:ascii="Times New Roman" w:hAnsi="Times New Roman"/>
          <w:b/>
          <w:sz w:val="28"/>
          <w:szCs w:val="28"/>
          <w:lang w:val="ru-RU" w:eastAsia="ru-RU"/>
        </w:rPr>
      </w:pPr>
    </w:p>
    <w:p w:rsidR="00C420A2" w:rsidRDefault="00C420A2" w:rsidP="000B2EDF">
      <w:pPr>
        <w:jc w:val="center"/>
        <w:rPr>
          <w:rFonts w:ascii="Times New Roman" w:hAnsi="Times New Roman"/>
          <w:b/>
          <w:sz w:val="28"/>
          <w:szCs w:val="28"/>
          <w:lang w:val="ru-RU" w:eastAsia="ru-RU"/>
        </w:rPr>
      </w:pPr>
    </w:p>
    <w:p w:rsidR="00C420A2" w:rsidRDefault="00C420A2" w:rsidP="000B2EDF">
      <w:pPr>
        <w:jc w:val="center"/>
        <w:rPr>
          <w:rFonts w:ascii="Times New Roman" w:hAnsi="Times New Roman"/>
          <w:b/>
          <w:sz w:val="28"/>
          <w:szCs w:val="28"/>
          <w:lang w:val="ru-RU" w:eastAsia="ru-RU"/>
        </w:rPr>
      </w:pPr>
    </w:p>
    <w:p w:rsidR="00C420A2" w:rsidRDefault="00C420A2" w:rsidP="000B2EDF">
      <w:pPr>
        <w:jc w:val="center"/>
        <w:rPr>
          <w:rFonts w:ascii="Times New Roman" w:hAnsi="Times New Roman"/>
          <w:b/>
          <w:sz w:val="28"/>
          <w:szCs w:val="28"/>
          <w:lang w:val="ru-RU" w:eastAsia="ru-RU"/>
        </w:rPr>
      </w:pPr>
    </w:p>
    <w:p w:rsidR="00C420A2" w:rsidRDefault="00C420A2" w:rsidP="000B2EDF">
      <w:pPr>
        <w:jc w:val="center"/>
        <w:rPr>
          <w:rFonts w:ascii="Times New Roman" w:hAnsi="Times New Roman"/>
          <w:b/>
          <w:sz w:val="28"/>
          <w:szCs w:val="28"/>
          <w:lang w:val="ru-RU" w:eastAsia="ru-RU"/>
        </w:rPr>
      </w:pPr>
    </w:p>
    <w:p w:rsidR="00C420A2" w:rsidRDefault="00C420A2" w:rsidP="000B2EDF">
      <w:pPr>
        <w:jc w:val="center"/>
        <w:rPr>
          <w:rFonts w:ascii="Times New Roman" w:hAnsi="Times New Roman"/>
          <w:b/>
          <w:sz w:val="28"/>
          <w:szCs w:val="28"/>
          <w:lang w:val="ru-RU" w:eastAsia="ru-RU"/>
        </w:rPr>
      </w:pPr>
    </w:p>
    <w:p w:rsidR="00C420A2" w:rsidRDefault="00C420A2" w:rsidP="000B2EDF">
      <w:pPr>
        <w:jc w:val="center"/>
        <w:rPr>
          <w:rFonts w:ascii="Times New Roman" w:hAnsi="Times New Roman"/>
          <w:b/>
          <w:sz w:val="28"/>
          <w:szCs w:val="28"/>
          <w:lang w:val="ru-RU" w:eastAsia="ru-RU"/>
        </w:rPr>
      </w:pPr>
    </w:p>
    <w:p w:rsidR="00C420A2" w:rsidRDefault="00C420A2" w:rsidP="000B2EDF">
      <w:pPr>
        <w:jc w:val="center"/>
        <w:rPr>
          <w:rFonts w:ascii="Times New Roman" w:hAnsi="Times New Roman"/>
          <w:b/>
          <w:sz w:val="28"/>
          <w:szCs w:val="28"/>
          <w:lang w:val="ru-RU" w:eastAsia="ru-RU"/>
        </w:rPr>
      </w:pPr>
    </w:p>
    <w:p w:rsidR="00C420A2" w:rsidRDefault="00C420A2" w:rsidP="000B2EDF">
      <w:pPr>
        <w:jc w:val="center"/>
        <w:rPr>
          <w:rFonts w:ascii="Times New Roman" w:hAnsi="Times New Roman"/>
          <w:b/>
          <w:sz w:val="28"/>
          <w:szCs w:val="28"/>
          <w:lang w:val="ru-RU" w:eastAsia="ru-RU"/>
        </w:rPr>
      </w:pPr>
    </w:p>
    <w:p w:rsidR="00C420A2" w:rsidRDefault="00C420A2" w:rsidP="000B2EDF">
      <w:pPr>
        <w:jc w:val="center"/>
        <w:rPr>
          <w:rFonts w:ascii="Times New Roman" w:hAnsi="Times New Roman"/>
          <w:b/>
          <w:sz w:val="28"/>
          <w:szCs w:val="28"/>
          <w:lang w:val="ru-RU" w:eastAsia="ru-RU"/>
        </w:rPr>
      </w:pPr>
    </w:p>
    <w:p w:rsidR="00C420A2" w:rsidRDefault="00C420A2" w:rsidP="000B2EDF">
      <w:pPr>
        <w:jc w:val="center"/>
        <w:rPr>
          <w:rFonts w:ascii="Times New Roman" w:hAnsi="Times New Roman"/>
          <w:b/>
          <w:sz w:val="28"/>
          <w:szCs w:val="28"/>
          <w:lang w:val="ru-RU" w:eastAsia="ru-RU"/>
        </w:rPr>
      </w:pPr>
    </w:p>
    <w:p w:rsidR="00C420A2" w:rsidRDefault="00C420A2" w:rsidP="000B2EDF">
      <w:pPr>
        <w:jc w:val="center"/>
        <w:rPr>
          <w:rFonts w:ascii="Times New Roman" w:hAnsi="Times New Roman"/>
          <w:b/>
          <w:sz w:val="28"/>
          <w:szCs w:val="28"/>
          <w:lang w:val="ru-RU" w:eastAsia="ru-RU"/>
        </w:rPr>
      </w:pPr>
    </w:p>
    <w:p w:rsidR="00C420A2" w:rsidRDefault="00C420A2" w:rsidP="000B2EDF">
      <w:pPr>
        <w:jc w:val="center"/>
        <w:rPr>
          <w:rFonts w:ascii="Times New Roman" w:hAnsi="Times New Roman"/>
          <w:b/>
          <w:sz w:val="28"/>
          <w:szCs w:val="28"/>
          <w:lang w:val="ru-RU" w:eastAsia="ru-RU"/>
        </w:rPr>
      </w:pPr>
    </w:p>
    <w:p w:rsidR="00C420A2" w:rsidRDefault="00C420A2" w:rsidP="000B2EDF">
      <w:pPr>
        <w:jc w:val="center"/>
        <w:rPr>
          <w:rFonts w:ascii="Times New Roman" w:hAnsi="Times New Roman"/>
          <w:b/>
          <w:sz w:val="28"/>
          <w:szCs w:val="28"/>
          <w:lang w:val="ru-RU" w:eastAsia="ru-RU"/>
        </w:rPr>
      </w:pPr>
    </w:p>
    <w:p w:rsidR="00C420A2" w:rsidRDefault="00C420A2" w:rsidP="000B2EDF">
      <w:pPr>
        <w:jc w:val="center"/>
        <w:rPr>
          <w:rFonts w:ascii="Times New Roman" w:hAnsi="Times New Roman"/>
          <w:b/>
          <w:sz w:val="28"/>
          <w:szCs w:val="28"/>
          <w:lang w:val="ru-RU" w:eastAsia="ru-RU"/>
        </w:rPr>
      </w:pPr>
    </w:p>
    <w:p w:rsidR="00C420A2" w:rsidRDefault="00C420A2" w:rsidP="000B2EDF">
      <w:pPr>
        <w:jc w:val="center"/>
        <w:rPr>
          <w:rFonts w:ascii="Times New Roman" w:hAnsi="Times New Roman"/>
          <w:b/>
          <w:sz w:val="28"/>
          <w:szCs w:val="28"/>
          <w:lang w:val="ru-RU" w:eastAsia="ru-RU"/>
        </w:rPr>
      </w:pPr>
    </w:p>
    <w:p w:rsidR="00C420A2" w:rsidRDefault="00C420A2" w:rsidP="000B2EDF">
      <w:pPr>
        <w:jc w:val="center"/>
        <w:rPr>
          <w:rFonts w:ascii="Times New Roman" w:hAnsi="Times New Roman"/>
          <w:b/>
          <w:sz w:val="28"/>
          <w:szCs w:val="28"/>
          <w:lang w:val="ru-RU" w:eastAsia="ru-RU"/>
        </w:rPr>
      </w:pPr>
    </w:p>
    <w:p w:rsidR="00C420A2" w:rsidRDefault="00C420A2" w:rsidP="000B2EDF">
      <w:pPr>
        <w:jc w:val="center"/>
        <w:rPr>
          <w:rFonts w:ascii="Times New Roman" w:hAnsi="Times New Roman"/>
          <w:b/>
          <w:sz w:val="28"/>
          <w:szCs w:val="28"/>
          <w:lang w:val="ru-RU" w:eastAsia="ru-RU"/>
        </w:rPr>
      </w:pPr>
    </w:p>
    <w:p w:rsidR="00C420A2" w:rsidRDefault="00C420A2" w:rsidP="000B2EDF">
      <w:pPr>
        <w:jc w:val="center"/>
        <w:rPr>
          <w:rFonts w:ascii="Times New Roman" w:hAnsi="Times New Roman"/>
          <w:b/>
          <w:sz w:val="28"/>
          <w:szCs w:val="28"/>
          <w:lang w:val="ru-RU" w:eastAsia="ru-RU"/>
        </w:rPr>
      </w:pPr>
    </w:p>
    <w:p w:rsidR="00C420A2" w:rsidRDefault="00C420A2" w:rsidP="000B2EDF">
      <w:pPr>
        <w:jc w:val="center"/>
        <w:rPr>
          <w:rFonts w:ascii="Times New Roman" w:hAnsi="Times New Roman"/>
          <w:b/>
          <w:sz w:val="28"/>
          <w:szCs w:val="28"/>
          <w:lang w:val="ru-RU" w:eastAsia="ru-RU"/>
        </w:rPr>
      </w:pPr>
    </w:p>
    <w:p w:rsidR="00C420A2" w:rsidRDefault="00C420A2" w:rsidP="000B2EDF">
      <w:pPr>
        <w:jc w:val="center"/>
        <w:rPr>
          <w:rFonts w:ascii="Times New Roman" w:hAnsi="Times New Roman"/>
          <w:b/>
          <w:sz w:val="28"/>
          <w:szCs w:val="28"/>
          <w:lang w:val="ru-RU" w:eastAsia="ru-RU"/>
        </w:rPr>
      </w:pPr>
    </w:p>
    <w:p w:rsidR="00C420A2" w:rsidRDefault="00C420A2" w:rsidP="000B2EDF">
      <w:pPr>
        <w:jc w:val="center"/>
        <w:rPr>
          <w:rFonts w:ascii="Times New Roman" w:hAnsi="Times New Roman"/>
          <w:b/>
          <w:sz w:val="28"/>
          <w:szCs w:val="28"/>
          <w:lang w:val="ru-RU" w:eastAsia="ru-RU"/>
        </w:rPr>
      </w:pPr>
    </w:p>
    <w:p w:rsidR="00C420A2" w:rsidRDefault="00C420A2" w:rsidP="000B2EDF">
      <w:pPr>
        <w:jc w:val="center"/>
        <w:rPr>
          <w:rFonts w:ascii="Times New Roman" w:hAnsi="Times New Roman"/>
          <w:b/>
          <w:sz w:val="28"/>
          <w:szCs w:val="28"/>
          <w:lang w:val="ru-RU" w:eastAsia="ru-RU"/>
        </w:rPr>
      </w:pPr>
    </w:p>
    <w:p w:rsidR="00C420A2" w:rsidRDefault="00C420A2" w:rsidP="000B2EDF">
      <w:pPr>
        <w:jc w:val="center"/>
        <w:rPr>
          <w:rFonts w:ascii="Times New Roman" w:hAnsi="Times New Roman"/>
          <w:b/>
          <w:sz w:val="28"/>
          <w:szCs w:val="28"/>
          <w:lang w:val="ru-RU" w:eastAsia="ru-RU"/>
        </w:rPr>
      </w:pPr>
    </w:p>
    <w:p w:rsidR="00C420A2" w:rsidRDefault="00C420A2" w:rsidP="000B2EDF">
      <w:pPr>
        <w:jc w:val="center"/>
        <w:rPr>
          <w:rFonts w:ascii="Times New Roman" w:hAnsi="Times New Roman"/>
          <w:b/>
          <w:sz w:val="28"/>
          <w:szCs w:val="28"/>
          <w:lang w:val="ru-RU" w:eastAsia="ru-RU"/>
        </w:rPr>
      </w:pPr>
    </w:p>
    <w:p w:rsidR="00C420A2" w:rsidRDefault="00C420A2" w:rsidP="000B2EDF">
      <w:pPr>
        <w:jc w:val="center"/>
        <w:rPr>
          <w:rFonts w:ascii="Times New Roman" w:hAnsi="Times New Roman"/>
          <w:b/>
          <w:sz w:val="28"/>
          <w:szCs w:val="28"/>
          <w:lang w:val="ru-RU" w:eastAsia="ru-RU"/>
        </w:rPr>
      </w:pPr>
    </w:p>
    <w:p w:rsidR="00C420A2" w:rsidRDefault="00C420A2" w:rsidP="000B2EDF">
      <w:pPr>
        <w:jc w:val="center"/>
        <w:rPr>
          <w:rFonts w:ascii="Times New Roman" w:hAnsi="Times New Roman"/>
          <w:b/>
          <w:sz w:val="28"/>
          <w:szCs w:val="28"/>
          <w:lang w:val="ru-RU" w:eastAsia="ru-RU"/>
        </w:rPr>
      </w:pPr>
    </w:p>
    <w:p w:rsidR="00C420A2" w:rsidRDefault="00C420A2" w:rsidP="000B2EDF">
      <w:pPr>
        <w:jc w:val="center"/>
        <w:rPr>
          <w:rFonts w:ascii="Times New Roman" w:hAnsi="Times New Roman"/>
          <w:b/>
          <w:sz w:val="28"/>
          <w:szCs w:val="28"/>
          <w:lang w:val="ru-RU" w:eastAsia="ru-RU"/>
        </w:rPr>
      </w:pPr>
    </w:p>
    <w:p w:rsidR="00C420A2" w:rsidRDefault="00C420A2" w:rsidP="000B2EDF">
      <w:pPr>
        <w:jc w:val="center"/>
        <w:rPr>
          <w:rFonts w:ascii="Times New Roman" w:hAnsi="Times New Roman"/>
          <w:b/>
          <w:sz w:val="28"/>
          <w:szCs w:val="28"/>
          <w:lang w:val="ru-RU" w:eastAsia="ru-RU"/>
        </w:rPr>
      </w:pPr>
    </w:p>
    <w:p w:rsidR="00D02177" w:rsidRPr="00E26A2F" w:rsidRDefault="00D02177" w:rsidP="004263C5">
      <w:pPr>
        <w:rPr>
          <w:rFonts w:ascii="Times New Roman" w:hAnsi="Times New Roman"/>
          <w:b/>
          <w:sz w:val="28"/>
          <w:szCs w:val="28"/>
          <w:lang w:val="ru-RU" w:eastAsia="ru-RU"/>
        </w:rPr>
      </w:pPr>
    </w:p>
    <w:p w:rsidR="00BC6A28" w:rsidRPr="0027025A" w:rsidRDefault="00BC6A28" w:rsidP="00BC6A28">
      <w:pPr>
        <w:widowControl w:val="0"/>
        <w:autoSpaceDE w:val="0"/>
        <w:autoSpaceDN w:val="0"/>
        <w:adjustRightInd w:val="0"/>
        <w:spacing w:after="60"/>
        <w:jc w:val="center"/>
        <w:rPr>
          <w:rFonts w:ascii="Times New Roman" w:hAnsi="Times New Roman"/>
          <w:b/>
          <w:sz w:val="24"/>
          <w:lang w:val="ru-RU" w:eastAsia="ru-RU"/>
        </w:rPr>
      </w:pPr>
      <w:r w:rsidRPr="0027025A">
        <w:rPr>
          <w:rFonts w:ascii="Times New Roman" w:hAnsi="Times New Roman"/>
          <w:b/>
          <w:color w:val="000000"/>
          <w:sz w:val="24"/>
          <w:lang w:val="ru-RU"/>
        </w:rPr>
        <w:t xml:space="preserve">Часть </w:t>
      </w:r>
      <w:r>
        <w:rPr>
          <w:rFonts w:ascii="Times New Roman" w:hAnsi="Times New Roman"/>
          <w:b/>
          <w:color w:val="000000"/>
          <w:sz w:val="24"/>
        </w:rPr>
        <w:t>IV</w:t>
      </w:r>
      <w:r w:rsidRPr="0027025A">
        <w:rPr>
          <w:rFonts w:ascii="Times New Roman" w:hAnsi="Times New Roman"/>
          <w:b/>
          <w:color w:val="000000"/>
          <w:sz w:val="24"/>
          <w:lang w:val="ru-RU"/>
        </w:rPr>
        <w:t>.</w:t>
      </w:r>
      <w:r>
        <w:rPr>
          <w:rFonts w:ascii="Times New Roman" w:hAnsi="Times New Roman"/>
          <w:b/>
          <w:sz w:val="24"/>
          <w:lang w:val="ru-RU" w:eastAsia="ru-RU"/>
        </w:rPr>
        <w:t xml:space="preserve"> «</w:t>
      </w:r>
      <w:r w:rsidRPr="0027025A">
        <w:rPr>
          <w:rFonts w:ascii="Times New Roman" w:hAnsi="Times New Roman"/>
          <w:b/>
          <w:sz w:val="24"/>
          <w:lang w:val="ru-RU" w:eastAsia="ru-RU"/>
        </w:rPr>
        <w:t>ОБРАЗЦЫ ФОРМ И ДОКУМЕНТОВ ДЛЯ ЗАПОЛНЕНИЯ УЧАСТНИКАМИ ЗАПРОСА ПРЕДЛОЖЕНИЙ</w:t>
      </w:r>
      <w:r>
        <w:rPr>
          <w:rFonts w:ascii="Times New Roman" w:hAnsi="Times New Roman"/>
          <w:b/>
          <w:sz w:val="24"/>
          <w:lang w:val="ru-RU" w:eastAsia="ru-RU"/>
        </w:rPr>
        <w:t>»</w:t>
      </w:r>
    </w:p>
    <w:p w:rsidR="00984A35" w:rsidRPr="00984A35" w:rsidRDefault="00984A35" w:rsidP="00984A35">
      <w:pPr>
        <w:widowControl w:val="0"/>
        <w:autoSpaceDE w:val="0"/>
        <w:autoSpaceDN w:val="0"/>
        <w:adjustRightInd w:val="0"/>
        <w:spacing w:after="60"/>
        <w:jc w:val="center"/>
        <w:rPr>
          <w:rFonts w:ascii="Times New Roman" w:hAnsi="Times New Roman"/>
          <w:lang w:val="ru-RU" w:eastAsia="ru-RU"/>
        </w:rPr>
      </w:pPr>
      <w:r w:rsidRPr="00984A35">
        <w:rPr>
          <w:rFonts w:ascii="Times New Roman" w:hAnsi="Times New Roman"/>
          <w:b/>
          <w:sz w:val="24"/>
          <w:szCs w:val="28"/>
          <w:lang w:val="ru-RU"/>
        </w:rPr>
        <w:t xml:space="preserve">Часть </w:t>
      </w:r>
      <w:r w:rsidRPr="00984A35">
        <w:rPr>
          <w:rFonts w:ascii="Times New Roman" w:hAnsi="Times New Roman"/>
          <w:b/>
          <w:sz w:val="24"/>
          <w:szCs w:val="28"/>
        </w:rPr>
        <w:t>IV</w:t>
      </w:r>
      <w:r w:rsidRPr="00984A35">
        <w:rPr>
          <w:rFonts w:ascii="Times New Roman" w:hAnsi="Times New Roman"/>
          <w:b/>
          <w:sz w:val="24"/>
          <w:szCs w:val="28"/>
          <w:lang w:val="ru-RU"/>
        </w:rPr>
        <w:t xml:space="preserve">. </w:t>
      </w:r>
      <w:r w:rsidRPr="00984A35">
        <w:rPr>
          <w:rFonts w:ascii="Times New Roman" w:hAnsi="Times New Roman"/>
          <w:b/>
          <w:kern w:val="28"/>
          <w:sz w:val="24"/>
          <w:szCs w:val="28"/>
          <w:lang w:val="ru-RU"/>
        </w:rPr>
        <w:t>Образцы форм для заполнения участниками Запроса предложений</w:t>
      </w:r>
    </w:p>
    <w:p w:rsidR="00984A35" w:rsidRPr="00984A35" w:rsidRDefault="00984A35" w:rsidP="00984A35">
      <w:pPr>
        <w:widowControl w:val="0"/>
        <w:autoSpaceDE w:val="0"/>
        <w:autoSpaceDN w:val="0"/>
        <w:adjustRightInd w:val="0"/>
        <w:spacing w:after="60"/>
        <w:jc w:val="left"/>
        <w:rPr>
          <w:rFonts w:ascii="Times New Roman" w:hAnsi="Times New Roman"/>
          <w:lang w:val="ru-RU" w:eastAsia="ru-RU"/>
        </w:rPr>
      </w:pPr>
      <w:r w:rsidRPr="00984A35">
        <w:rPr>
          <w:rFonts w:ascii="Times New Roman" w:hAnsi="Times New Roman"/>
          <w:b/>
          <w:sz w:val="24"/>
          <w:szCs w:val="28"/>
          <w:lang w:val="ru-RU"/>
        </w:rPr>
        <w:t>Форма 1.</w:t>
      </w:r>
      <w:r>
        <w:rPr>
          <w:rFonts w:ascii="Times New Roman" w:hAnsi="Times New Roman"/>
          <w:b/>
          <w:sz w:val="24"/>
          <w:szCs w:val="28"/>
          <w:lang w:val="ru-RU"/>
        </w:rPr>
        <w:t xml:space="preserve">     (ко 2-й части заявки)</w:t>
      </w:r>
    </w:p>
    <w:p w:rsidR="00984A35" w:rsidRPr="00984A35" w:rsidRDefault="00984A35" w:rsidP="00984A35">
      <w:pPr>
        <w:widowControl w:val="0"/>
        <w:autoSpaceDE w:val="0"/>
        <w:autoSpaceDN w:val="0"/>
        <w:adjustRightInd w:val="0"/>
        <w:spacing w:after="60"/>
        <w:jc w:val="right"/>
        <w:rPr>
          <w:rFonts w:ascii="Times New Roman" w:hAnsi="Times New Roman"/>
          <w:lang w:val="ru-RU" w:eastAsia="ru-RU"/>
        </w:rPr>
      </w:pPr>
    </w:p>
    <w:p w:rsidR="00984A35" w:rsidRPr="00984A35" w:rsidRDefault="00984A35" w:rsidP="00984A35">
      <w:pPr>
        <w:widowControl w:val="0"/>
        <w:autoSpaceDE w:val="0"/>
        <w:autoSpaceDN w:val="0"/>
        <w:adjustRightInd w:val="0"/>
        <w:spacing w:after="60"/>
        <w:jc w:val="right"/>
        <w:rPr>
          <w:rFonts w:ascii="Times New Roman" w:hAnsi="Times New Roman"/>
          <w:lang w:val="ru-RU" w:eastAsia="ru-RU"/>
        </w:rPr>
      </w:pPr>
      <w:r w:rsidRPr="00984A35">
        <w:rPr>
          <w:rFonts w:ascii="Times New Roman" w:hAnsi="Times New Roman"/>
          <w:lang w:val="ru-RU" w:eastAsia="ru-RU"/>
        </w:rPr>
        <w:t>на бланке участника запроса предложений</w:t>
      </w:r>
    </w:p>
    <w:p w:rsidR="00984A35" w:rsidRPr="00984A35" w:rsidRDefault="00984A35" w:rsidP="00984A35">
      <w:pPr>
        <w:widowControl w:val="0"/>
        <w:autoSpaceDE w:val="0"/>
        <w:autoSpaceDN w:val="0"/>
        <w:adjustRightInd w:val="0"/>
        <w:spacing w:after="60"/>
        <w:jc w:val="right"/>
        <w:rPr>
          <w:rFonts w:ascii="Times New Roman" w:hAnsi="Times New Roman"/>
          <w:lang w:val="ru-RU" w:eastAsia="ru-RU"/>
        </w:rPr>
      </w:pPr>
      <w:r w:rsidRPr="00984A35">
        <w:rPr>
          <w:rFonts w:ascii="Times New Roman" w:hAnsi="Times New Roman"/>
          <w:lang w:val="ru-RU" w:eastAsia="ru-RU"/>
        </w:rPr>
        <w:t>(при наличии)</w:t>
      </w:r>
    </w:p>
    <w:p w:rsidR="00984A35" w:rsidRPr="00984A35" w:rsidRDefault="00984A35" w:rsidP="00984A35">
      <w:pPr>
        <w:widowControl w:val="0"/>
        <w:autoSpaceDE w:val="0"/>
        <w:autoSpaceDN w:val="0"/>
        <w:adjustRightInd w:val="0"/>
        <w:spacing w:after="60"/>
        <w:rPr>
          <w:rFonts w:ascii="Times New Roman" w:hAnsi="Times New Roman"/>
          <w:lang w:val="ru-RU" w:eastAsia="ru-RU"/>
        </w:rPr>
      </w:pPr>
      <w:r w:rsidRPr="00984A35">
        <w:rPr>
          <w:rFonts w:ascii="Times New Roman" w:hAnsi="Times New Roman"/>
          <w:lang w:val="ru-RU" w:eastAsia="ru-RU"/>
        </w:rPr>
        <w:t>Дата, исх. номер</w:t>
      </w:r>
    </w:p>
    <w:p w:rsidR="00984A35" w:rsidRPr="00984A35" w:rsidRDefault="00984A35" w:rsidP="00984A35">
      <w:pPr>
        <w:autoSpaceDE w:val="0"/>
        <w:autoSpaceDN w:val="0"/>
        <w:adjustRightInd w:val="0"/>
        <w:ind w:left="-709"/>
        <w:jc w:val="center"/>
        <w:rPr>
          <w:rFonts w:ascii="Times New Roman" w:hAnsi="Times New Roman"/>
          <w:b/>
          <w:lang w:val="ru-RU" w:eastAsia="ru-RU"/>
        </w:rPr>
      </w:pPr>
      <w:r w:rsidRPr="00984A35">
        <w:rPr>
          <w:rFonts w:ascii="Times New Roman" w:hAnsi="Times New Roman"/>
          <w:b/>
          <w:lang w:val="ru-RU" w:eastAsia="ru-RU"/>
        </w:rPr>
        <w:t>ЗАЯВКА НА УЧАСТИЕ В ЗАПРОСЕ ПРЕДЛОЖЕНИЙ</w:t>
      </w:r>
    </w:p>
    <w:p w:rsidR="00984A35" w:rsidRPr="00984A35" w:rsidRDefault="00984A35" w:rsidP="00984A35">
      <w:pPr>
        <w:spacing w:after="60"/>
        <w:ind w:left="-709"/>
        <w:jc w:val="center"/>
        <w:rPr>
          <w:rFonts w:ascii="Times New Roman" w:hAnsi="Times New Roman"/>
          <w:b/>
          <w:i/>
          <w:lang w:val="ru-RU" w:eastAsia="ru-RU"/>
        </w:rPr>
      </w:pPr>
      <w:r w:rsidRPr="00984A35">
        <w:rPr>
          <w:rFonts w:ascii="Times New Roman" w:hAnsi="Times New Roman"/>
          <w:b/>
          <w:i/>
          <w:lang w:val="ru-RU" w:eastAsia="ru-RU"/>
        </w:rPr>
        <w:t>на право заключения с ________________________ договора _________</w:t>
      </w:r>
    </w:p>
    <w:p w:rsidR="00984A35" w:rsidRPr="00984A35" w:rsidRDefault="00984A35" w:rsidP="00984A35">
      <w:pPr>
        <w:spacing w:after="120"/>
        <w:rPr>
          <w:rFonts w:ascii="Times New Roman" w:hAnsi="Times New Roman"/>
          <w:bCs/>
          <w:lang w:val="ru-RU" w:eastAsia="ru-RU"/>
        </w:rPr>
      </w:pPr>
      <w:r w:rsidRPr="00984A35">
        <w:rPr>
          <w:rFonts w:ascii="Times New Roman" w:hAnsi="Times New Roman"/>
          <w:bCs/>
          <w:lang w:val="ru-RU" w:eastAsia="ru-RU"/>
        </w:rPr>
        <w:t xml:space="preserve">1. Изучив документацию на право заключения договора на___________________, а также применимые к данному запросу предложений законодательство и нормативно-правовые акты, </w:t>
      </w:r>
    </w:p>
    <w:tbl>
      <w:tblPr>
        <w:tblW w:w="0" w:type="auto"/>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733"/>
        <w:gridCol w:w="6474"/>
      </w:tblGrid>
      <w:tr w:rsidR="00984A35" w:rsidRPr="00054921" w:rsidTr="00285EED">
        <w:tc>
          <w:tcPr>
            <w:tcW w:w="3733" w:type="dxa"/>
            <w:tcBorders>
              <w:top w:val="single" w:sz="4" w:space="0" w:color="000000"/>
              <w:left w:val="single" w:sz="4" w:space="0" w:color="000000"/>
              <w:bottom w:val="single" w:sz="4" w:space="0" w:color="000000"/>
              <w:right w:val="single" w:sz="4" w:space="0" w:color="000000"/>
            </w:tcBorders>
            <w:shd w:val="clear" w:color="auto" w:fill="E5DFEC"/>
            <w:hideMark/>
          </w:tcPr>
          <w:p w:rsidR="00984A35" w:rsidRPr="00984A35" w:rsidRDefault="00984A35" w:rsidP="00984A35">
            <w:pPr>
              <w:spacing w:after="120"/>
              <w:ind w:left="34"/>
              <w:jc w:val="left"/>
              <w:rPr>
                <w:rFonts w:ascii="Times New Roman" w:hAnsi="Times New Roman"/>
                <w:lang w:val="ru-RU" w:eastAsia="ru-RU"/>
              </w:rPr>
            </w:pPr>
            <w:r w:rsidRPr="00984A35">
              <w:rPr>
                <w:rFonts w:ascii="Times New Roman" w:hAnsi="Times New Roman"/>
                <w:lang w:val="ru-RU" w:eastAsia="ru-RU"/>
              </w:rPr>
              <w:t>Наименование, фирменное наименование (при наличии)</w:t>
            </w:r>
          </w:p>
        </w:tc>
        <w:tc>
          <w:tcPr>
            <w:tcW w:w="6474" w:type="dxa"/>
            <w:tcBorders>
              <w:top w:val="single" w:sz="4" w:space="0" w:color="000000"/>
              <w:left w:val="single" w:sz="4" w:space="0" w:color="000000"/>
              <w:bottom w:val="single" w:sz="4" w:space="0" w:color="000000"/>
              <w:right w:val="single" w:sz="4" w:space="0" w:color="000000"/>
            </w:tcBorders>
          </w:tcPr>
          <w:p w:rsidR="00984A35" w:rsidRPr="00984A35" w:rsidRDefault="00984A35" w:rsidP="00984A35">
            <w:pPr>
              <w:spacing w:after="120"/>
              <w:ind w:left="34"/>
              <w:rPr>
                <w:rFonts w:ascii="Times New Roman" w:hAnsi="Times New Roman"/>
                <w:sz w:val="24"/>
                <w:szCs w:val="24"/>
                <w:lang w:val="ru-RU" w:eastAsia="ru-RU"/>
              </w:rPr>
            </w:pPr>
          </w:p>
        </w:tc>
      </w:tr>
      <w:tr w:rsidR="00984A35" w:rsidRPr="00984A35" w:rsidTr="00285EED">
        <w:tc>
          <w:tcPr>
            <w:tcW w:w="3733" w:type="dxa"/>
            <w:tcBorders>
              <w:top w:val="single" w:sz="4" w:space="0" w:color="000000"/>
              <w:left w:val="single" w:sz="4" w:space="0" w:color="000000"/>
              <w:bottom w:val="single" w:sz="4" w:space="0" w:color="000000"/>
              <w:right w:val="single" w:sz="4" w:space="0" w:color="000000"/>
            </w:tcBorders>
            <w:shd w:val="clear" w:color="auto" w:fill="E5DFEC"/>
            <w:hideMark/>
          </w:tcPr>
          <w:p w:rsidR="00984A35" w:rsidRPr="00984A35" w:rsidRDefault="00984A35" w:rsidP="00984A35">
            <w:pPr>
              <w:spacing w:after="120"/>
              <w:ind w:left="34"/>
              <w:jc w:val="left"/>
              <w:rPr>
                <w:rFonts w:ascii="Times New Roman" w:hAnsi="Times New Roman"/>
                <w:lang w:val="ru-RU" w:eastAsia="ru-RU"/>
              </w:rPr>
            </w:pPr>
            <w:r w:rsidRPr="00984A35">
              <w:rPr>
                <w:rFonts w:ascii="Times New Roman" w:hAnsi="Times New Roman"/>
                <w:lang w:val="ru-RU" w:eastAsia="ru-RU"/>
              </w:rPr>
              <w:t>Организационно-правовая форма</w:t>
            </w:r>
          </w:p>
        </w:tc>
        <w:tc>
          <w:tcPr>
            <w:tcW w:w="6474" w:type="dxa"/>
            <w:tcBorders>
              <w:top w:val="single" w:sz="4" w:space="0" w:color="000000"/>
              <w:left w:val="single" w:sz="4" w:space="0" w:color="000000"/>
              <w:bottom w:val="single" w:sz="4" w:space="0" w:color="000000"/>
              <w:right w:val="single" w:sz="4" w:space="0" w:color="000000"/>
            </w:tcBorders>
          </w:tcPr>
          <w:p w:rsidR="00984A35" w:rsidRPr="00984A35" w:rsidRDefault="00984A35" w:rsidP="00984A35">
            <w:pPr>
              <w:spacing w:after="120"/>
              <w:ind w:left="34"/>
              <w:rPr>
                <w:rFonts w:ascii="Times New Roman" w:hAnsi="Times New Roman"/>
                <w:sz w:val="24"/>
                <w:szCs w:val="24"/>
                <w:lang w:val="ru-RU" w:eastAsia="ru-RU"/>
              </w:rPr>
            </w:pPr>
          </w:p>
        </w:tc>
      </w:tr>
      <w:tr w:rsidR="00984A35" w:rsidRPr="00984A35" w:rsidTr="00285EED">
        <w:tc>
          <w:tcPr>
            <w:tcW w:w="3733" w:type="dxa"/>
            <w:tcBorders>
              <w:top w:val="single" w:sz="4" w:space="0" w:color="000000"/>
              <w:left w:val="single" w:sz="4" w:space="0" w:color="000000"/>
              <w:bottom w:val="single" w:sz="4" w:space="0" w:color="000000"/>
              <w:right w:val="single" w:sz="4" w:space="0" w:color="000000"/>
            </w:tcBorders>
            <w:shd w:val="clear" w:color="auto" w:fill="E5DFEC"/>
            <w:hideMark/>
          </w:tcPr>
          <w:p w:rsidR="00984A35" w:rsidRPr="00984A35" w:rsidRDefault="00984A35" w:rsidP="00984A35">
            <w:pPr>
              <w:spacing w:after="120"/>
              <w:ind w:left="34"/>
              <w:jc w:val="left"/>
              <w:rPr>
                <w:rFonts w:ascii="Times New Roman" w:hAnsi="Times New Roman"/>
                <w:lang w:val="ru-RU" w:eastAsia="ru-RU"/>
              </w:rPr>
            </w:pPr>
            <w:r w:rsidRPr="00984A35">
              <w:rPr>
                <w:rFonts w:ascii="Times New Roman" w:hAnsi="Times New Roman"/>
                <w:lang w:val="ru-RU" w:eastAsia="ru-RU"/>
              </w:rPr>
              <w:t>Место нахождения</w:t>
            </w:r>
          </w:p>
        </w:tc>
        <w:tc>
          <w:tcPr>
            <w:tcW w:w="6474" w:type="dxa"/>
            <w:tcBorders>
              <w:top w:val="single" w:sz="4" w:space="0" w:color="000000"/>
              <w:left w:val="single" w:sz="4" w:space="0" w:color="000000"/>
              <w:bottom w:val="single" w:sz="4" w:space="0" w:color="000000"/>
              <w:right w:val="single" w:sz="4" w:space="0" w:color="000000"/>
            </w:tcBorders>
          </w:tcPr>
          <w:p w:rsidR="00984A35" w:rsidRPr="00984A35" w:rsidRDefault="00984A35" w:rsidP="00984A35">
            <w:pPr>
              <w:spacing w:after="120"/>
              <w:ind w:left="34"/>
              <w:rPr>
                <w:rFonts w:ascii="Times New Roman" w:hAnsi="Times New Roman"/>
                <w:sz w:val="24"/>
                <w:szCs w:val="24"/>
                <w:lang w:val="ru-RU" w:eastAsia="ru-RU"/>
              </w:rPr>
            </w:pPr>
          </w:p>
        </w:tc>
      </w:tr>
      <w:tr w:rsidR="00984A35" w:rsidRPr="00054921" w:rsidTr="00285EED">
        <w:tc>
          <w:tcPr>
            <w:tcW w:w="3733" w:type="dxa"/>
            <w:tcBorders>
              <w:top w:val="single" w:sz="4" w:space="0" w:color="000000"/>
              <w:left w:val="single" w:sz="4" w:space="0" w:color="000000"/>
              <w:bottom w:val="single" w:sz="4" w:space="0" w:color="000000"/>
              <w:right w:val="single" w:sz="4" w:space="0" w:color="000000"/>
            </w:tcBorders>
            <w:shd w:val="clear" w:color="auto" w:fill="E5DFEC"/>
            <w:hideMark/>
          </w:tcPr>
          <w:p w:rsidR="00984A35" w:rsidRPr="00984A35" w:rsidRDefault="00984A35" w:rsidP="00984A35">
            <w:pPr>
              <w:spacing w:after="120"/>
              <w:ind w:left="34"/>
              <w:jc w:val="left"/>
              <w:rPr>
                <w:rFonts w:ascii="Times New Roman" w:hAnsi="Times New Roman"/>
                <w:lang w:val="ru-RU" w:eastAsia="ru-RU"/>
              </w:rPr>
            </w:pPr>
            <w:r w:rsidRPr="00984A35">
              <w:rPr>
                <w:rFonts w:ascii="Times New Roman" w:hAnsi="Times New Roman"/>
                <w:lang w:val="ru-RU" w:eastAsia="ru-RU"/>
              </w:rPr>
              <w:t>Почтовый адрес (для юридического лица)</w:t>
            </w:r>
          </w:p>
        </w:tc>
        <w:tc>
          <w:tcPr>
            <w:tcW w:w="6474" w:type="dxa"/>
            <w:tcBorders>
              <w:top w:val="single" w:sz="4" w:space="0" w:color="000000"/>
              <w:left w:val="single" w:sz="4" w:space="0" w:color="000000"/>
              <w:bottom w:val="single" w:sz="4" w:space="0" w:color="000000"/>
              <w:right w:val="single" w:sz="4" w:space="0" w:color="000000"/>
            </w:tcBorders>
          </w:tcPr>
          <w:p w:rsidR="00984A35" w:rsidRPr="00984A35" w:rsidRDefault="00984A35" w:rsidP="00984A35">
            <w:pPr>
              <w:spacing w:after="120"/>
              <w:ind w:left="34"/>
              <w:rPr>
                <w:rFonts w:ascii="Times New Roman" w:hAnsi="Times New Roman"/>
                <w:sz w:val="24"/>
                <w:szCs w:val="24"/>
                <w:lang w:val="ru-RU" w:eastAsia="ru-RU"/>
              </w:rPr>
            </w:pPr>
          </w:p>
        </w:tc>
      </w:tr>
      <w:tr w:rsidR="00984A35" w:rsidRPr="00054921" w:rsidTr="00285EED">
        <w:tc>
          <w:tcPr>
            <w:tcW w:w="3733" w:type="dxa"/>
            <w:tcBorders>
              <w:top w:val="single" w:sz="4" w:space="0" w:color="000000"/>
              <w:left w:val="single" w:sz="4" w:space="0" w:color="000000"/>
              <w:bottom w:val="single" w:sz="4" w:space="0" w:color="000000"/>
              <w:right w:val="single" w:sz="4" w:space="0" w:color="000000"/>
            </w:tcBorders>
            <w:shd w:val="clear" w:color="auto" w:fill="E5DFEC"/>
            <w:hideMark/>
          </w:tcPr>
          <w:p w:rsidR="00984A35" w:rsidRPr="00984A35" w:rsidRDefault="00984A35" w:rsidP="00984A35">
            <w:pPr>
              <w:spacing w:after="120"/>
              <w:ind w:left="34"/>
              <w:jc w:val="left"/>
              <w:rPr>
                <w:rFonts w:ascii="Times New Roman" w:hAnsi="Times New Roman"/>
                <w:lang w:val="ru-RU" w:eastAsia="ru-RU"/>
              </w:rPr>
            </w:pPr>
            <w:r w:rsidRPr="00984A35">
              <w:rPr>
                <w:rFonts w:ascii="Times New Roman" w:hAnsi="Times New Roman"/>
                <w:lang w:val="ru-RU" w:eastAsia="ru-RU"/>
              </w:rPr>
              <w:t>Фамилия, имя, отчество (при наличии) (для физического лица)</w:t>
            </w:r>
          </w:p>
        </w:tc>
        <w:tc>
          <w:tcPr>
            <w:tcW w:w="6474" w:type="dxa"/>
            <w:tcBorders>
              <w:top w:val="single" w:sz="4" w:space="0" w:color="000000"/>
              <w:left w:val="single" w:sz="4" w:space="0" w:color="000000"/>
              <w:bottom w:val="single" w:sz="4" w:space="0" w:color="000000"/>
              <w:right w:val="single" w:sz="4" w:space="0" w:color="000000"/>
            </w:tcBorders>
          </w:tcPr>
          <w:p w:rsidR="00984A35" w:rsidRPr="00984A35" w:rsidRDefault="00984A35" w:rsidP="00984A35">
            <w:pPr>
              <w:spacing w:after="120"/>
              <w:ind w:left="34"/>
              <w:rPr>
                <w:rFonts w:ascii="Times New Roman" w:hAnsi="Times New Roman"/>
                <w:sz w:val="24"/>
                <w:szCs w:val="24"/>
                <w:lang w:val="ru-RU" w:eastAsia="ru-RU"/>
              </w:rPr>
            </w:pPr>
          </w:p>
        </w:tc>
      </w:tr>
      <w:tr w:rsidR="00984A35" w:rsidRPr="00054921" w:rsidTr="00285EED">
        <w:tc>
          <w:tcPr>
            <w:tcW w:w="3733" w:type="dxa"/>
            <w:tcBorders>
              <w:top w:val="single" w:sz="4" w:space="0" w:color="000000"/>
              <w:left w:val="single" w:sz="4" w:space="0" w:color="000000"/>
              <w:bottom w:val="single" w:sz="4" w:space="0" w:color="000000"/>
              <w:right w:val="single" w:sz="4" w:space="0" w:color="000000"/>
            </w:tcBorders>
            <w:shd w:val="clear" w:color="auto" w:fill="E5DFEC"/>
            <w:hideMark/>
          </w:tcPr>
          <w:p w:rsidR="00984A35" w:rsidRPr="00984A35" w:rsidRDefault="00984A35" w:rsidP="00984A35">
            <w:pPr>
              <w:spacing w:after="120"/>
              <w:ind w:left="34"/>
              <w:jc w:val="left"/>
              <w:rPr>
                <w:rFonts w:ascii="Times New Roman" w:hAnsi="Times New Roman"/>
                <w:lang w:val="ru-RU" w:eastAsia="ru-RU"/>
              </w:rPr>
            </w:pPr>
            <w:r w:rsidRPr="00984A35">
              <w:rPr>
                <w:rFonts w:ascii="Times New Roman" w:hAnsi="Times New Roman"/>
                <w:lang w:val="ru-RU" w:eastAsia="ru-RU"/>
              </w:rPr>
              <w:t>Паспортные данные (для физического лица)</w:t>
            </w:r>
          </w:p>
        </w:tc>
        <w:tc>
          <w:tcPr>
            <w:tcW w:w="6474" w:type="dxa"/>
            <w:tcBorders>
              <w:top w:val="single" w:sz="4" w:space="0" w:color="000000"/>
              <w:left w:val="single" w:sz="4" w:space="0" w:color="000000"/>
              <w:bottom w:val="single" w:sz="4" w:space="0" w:color="000000"/>
              <w:right w:val="single" w:sz="4" w:space="0" w:color="000000"/>
            </w:tcBorders>
          </w:tcPr>
          <w:p w:rsidR="00984A35" w:rsidRPr="00984A35" w:rsidRDefault="00984A35" w:rsidP="00984A35">
            <w:pPr>
              <w:spacing w:after="120"/>
              <w:ind w:left="34"/>
              <w:rPr>
                <w:rFonts w:ascii="Times New Roman" w:hAnsi="Times New Roman"/>
                <w:sz w:val="24"/>
                <w:szCs w:val="24"/>
                <w:lang w:val="ru-RU" w:eastAsia="ru-RU"/>
              </w:rPr>
            </w:pPr>
          </w:p>
        </w:tc>
      </w:tr>
      <w:tr w:rsidR="00984A35" w:rsidRPr="00054921" w:rsidTr="00285EED">
        <w:tc>
          <w:tcPr>
            <w:tcW w:w="3733" w:type="dxa"/>
            <w:tcBorders>
              <w:top w:val="single" w:sz="4" w:space="0" w:color="000000"/>
              <w:left w:val="single" w:sz="4" w:space="0" w:color="000000"/>
              <w:bottom w:val="single" w:sz="4" w:space="0" w:color="000000"/>
              <w:right w:val="single" w:sz="4" w:space="0" w:color="000000"/>
            </w:tcBorders>
            <w:shd w:val="clear" w:color="auto" w:fill="E5DFEC"/>
            <w:hideMark/>
          </w:tcPr>
          <w:p w:rsidR="00984A35" w:rsidRPr="00984A35" w:rsidRDefault="00984A35" w:rsidP="00984A35">
            <w:pPr>
              <w:spacing w:after="120"/>
              <w:ind w:left="34"/>
              <w:jc w:val="left"/>
              <w:rPr>
                <w:rFonts w:ascii="Times New Roman" w:hAnsi="Times New Roman"/>
                <w:lang w:val="ru-RU" w:eastAsia="ru-RU"/>
              </w:rPr>
            </w:pPr>
            <w:r w:rsidRPr="00984A35">
              <w:rPr>
                <w:rFonts w:ascii="Times New Roman" w:hAnsi="Times New Roman"/>
                <w:lang w:val="ru-RU" w:eastAsia="ru-RU"/>
              </w:rPr>
              <w:t>Место жительства (для физического лица)</w:t>
            </w:r>
          </w:p>
        </w:tc>
        <w:tc>
          <w:tcPr>
            <w:tcW w:w="6474" w:type="dxa"/>
            <w:tcBorders>
              <w:top w:val="single" w:sz="4" w:space="0" w:color="000000"/>
              <w:left w:val="single" w:sz="4" w:space="0" w:color="000000"/>
              <w:bottom w:val="single" w:sz="4" w:space="0" w:color="000000"/>
              <w:right w:val="single" w:sz="4" w:space="0" w:color="000000"/>
            </w:tcBorders>
          </w:tcPr>
          <w:p w:rsidR="00984A35" w:rsidRPr="00984A35" w:rsidRDefault="00984A35" w:rsidP="00984A35">
            <w:pPr>
              <w:spacing w:after="120"/>
              <w:ind w:left="34"/>
              <w:rPr>
                <w:rFonts w:ascii="Times New Roman" w:hAnsi="Times New Roman"/>
                <w:sz w:val="24"/>
                <w:szCs w:val="24"/>
                <w:lang w:val="ru-RU" w:eastAsia="ru-RU"/>
              </w:rPr>
            </w:pPr>
          </w:p>
        </w:tc>
      </w:tr>
      <w:tr w:rsidR="00984A35" w:rsidRPr="00054921" w:rsidTr="00285EED">
        <w:tc>
          <w:tcPr>
            <w:tcW w:w="3733" w:type="dxa"/>
            <w:tcBorders>
              <w:top w:val="single" w:sz="4" w:space="0" w:color="000000"/>
              <w:left w:val="single" w:sz="4" w:space="0" w:color="000000"/>
              <w:bottom w:val="single" w:sz="4" w:space="0" w:color="000000"/>
              <w:right w:val="single" w:sz="4" w:space="0" w:color="000000"/>
            </w:tcBorders>
            <w:shd w:val="clear" w:color="auto" w:fill="E5DFEC"/>
            <w:hideMark/>
          </w:tcPr>
          <w:p w:rsidR="00984A35" w:rsidRPr="00984A35" w:rsidRDefault="00984A35" w:rsidP="00984A35">
            <w:pPr>
              <w:spacing w:after="120"/>
              <w:ind w:left="34"/>
              <w:jc w:val="left"/>
              <w:rPr>
                <w:rFonts w:ascii="Times New Roman" w:hAnsi="Times New Roman"/>
                <w:lang w:val="ru-RU" w:eastAsia="ru-RU"/>
              </w:rPr>
            </w:pPr>
            <w:r w:rsidRPr="00984A35">
              <w:rPr>
                <w:rFonts w:ascii="Times New Roman" w:hAnsi="Times New Roman"/>
                <w:lang w:val="ru-RU" w:eastAsia="ru-RU"/>
              </w:rPr>
              <w:t>Номер контактного телефона (при наличии)</w:t>
            </w:r>
          </w:p>
        </w:tc>
        <w:tc>
          <w:tcPr>
            <w:tcW w:w="6474" w:type="dxa"/>
            <w:tcBorders>
              <w:top w:val="single" w:sz="4" w:space="0" w:color="000000"/>
              <w:left w:val="single" w:sz="4" w:space="0" w:color="000000"/>
              <w:bottom w:val="single" w:sz="4" w:space="0" w:color="000000"/>
              <w:right w:val="single" w:sz="4" w:space="0" w:color="000000"/>
            </w:tcBorders>
          </w:tcPr>
          <w:p w:rsidR="00984A35" w:rsidRPr="00984A35" w:rsidRDefault="00984A35" w:rsidP="00984A35">
            <w:pPr>
              <w:spacing w:after="120"/>
              <w:ind w:left="34"/>
              <w:rPr>
                <w:rFonts w:ascii="Times New Roman" w:hAnsi="Times New Roman"/>
                <w:sz w:val="24"/>
                <w:szCs w:val="24"/>
                <w:lang w:val="ru-RU" w:eastAsia="ru-RU"/>
              </w:rPr>
            </w:pPr>
          </w:p>
        </w:tc>
      </w:tr>
      <w:tr w:rsidR="00984A35" w:rsidRPr="00054921" w:rsidTr="00285EED">
        <w:tc>
          <w:tcPr>
            <w:tcW w:w="3733" w:type="dxa"/>
            <w:tcBorders>
              <w:top w:val="single" w:sz="4" w:space="0" w:color="000000"/>
              <w:left w:val="single" w:sz="4" w:space="0" w:color="000000"/>
              <w:bottom w:val="single" w:sz="4" w:space="0" w:color="000000"/>
              <w:right w:val="single" w:sz="4" w:space="0" w:color="000000"/>
            </w:tcBorders>
            <w:shd w:val="clear" w:color="auto" w:fill="E5DFEC"/>
            <w:hideMark/>
          </w:tcPr>
          <w:p w:rsidR="00984A35" w:rsidRPr="00984A35" w:rsidRDefault="00984A35" w:rsidP="00984A35">
            <w:pPr>
              <w:spacing w:after="120"/>
              <w:ind w:left="34"/>
              <w:jc w:val="left"/>
              <w:rPr>
                <w:rFonts w:ascii="Times New Roman" w:hAnsi="Times New Roman"/>
                <w:lang w:val="ru-RU" w:eastAsia="ru-RU"/>
              </w:rPr>
            </w:pPr>
            <w:r w:rsidRPr="00984A35">
              <w:rPr>
                <w:rFonts w:ascii="Times New Roman" w:hAnsi="Times New Roman"/>
                <w:lang w:val="ru-RU" w:eastAsia="ru-RU"/>
              </w:rPr>
              <w:t>Адрес электронной почты (при наличии)</w:t>
            </w:r>
          </w:p>
        </w:tc>
        <w:tc>
          <w:tcPr>
            <w:tcW w:w="6474" w:type="dxa"/>
            <w:tcBorders>
              <w:top w:val="single" w:sz="4" w:space="0" w:color="000000"/>
              <w:left w:val="single" w:sz="4" w:space="0" w:color="000000"/>
              <w:bottom w:val="single" w:sz="4" w:space="0" w:color="000000"/>
              <w:right w:val="single" w:sz="4" w:space="0" w:color="000000"/>
            </w:tcBorders>
          </w:tcPr>
          <w:p w:rsidR="00984A35" w:rsidRPr="00984A35" w:rsidRDefault="00984A35" w:rsidP="00984A35">
            <w:pPr>
              <w:spacing w:after="120"/>
              <w:ind w:left="34"/>
              <w:rPr>
                <w:rFonts w:ascii="Times New Roman" w:hAnsi="Times New Roman"/>
                <w:sz w:val="24"/>
                <w:szCs w:val="24"/>
                <w:lang w:val="ru-RU" w:eastAsia="ru-RU"/>
              </w:rPr>
            </w:pPr>
          </w:p>
        </w:tc>
      </w:tr>
      <w:tr w:rsidR="00984A35" w:rsidRPr="00054921" w:rsidTr="00285EED">
        <w:tc>
          <w:tcPr>
            <w:tcW w:w="3733" w:type="dxa"/>
            <w:tcBorders>
              <w:top w:val="single" w:sz="4" w:space="0" w:color="000000"/>
              <w:left w:val="single" w:sz="4" w:space="0" w:color="000000"/>
              <w:bottom w:val="single" w:sz="4" w:space="0" w:color="000000"/>
              <w:right w:val="single" w:sz="4" w:space="0" w:color="000000"/>
            </w:tcBorders>
            <w:shd w:val="clear" w:color="auto" w:fill="E5DFEC"/>
            <w:hideMark/>
          </w:tcPr>
          <w:p w:rsidR="00984A35" w:rsidRPr="00984A35" w:rsidRDefault="00984A35" w:rsidP="00984A35">
            <w:pPr>
              <w:spacing w:after="120"/>
              <w:ind w:left="34"/>
              <w:jc w:val="left"/>
              <w:rPr>
                <w:rFonts w:ascii="Times New Roman" w:hAnsi="Times New Roman"/>
                <w:lang w:val="ru-RU" w:eastAsia="ru-RU"/>
              </w:rPr>
            </w:pPr>
            <w:r w:rsidRPr="00984A35">
              <w:rPr>
                <w:rFonts w:ascii="Times New Roman" w:hAnsi="Times New Roman"/>
                <w:lang w:val="ru-RU" w:eastAsia="ru-RU"/>
              </w:rPr>
              <w:t>Идентификационный номер налогоплательщика участника или в соответствии с законодательством соответствующего иностранного государства аналог идентификационного номера налогоплательщика этого участника (для иностранного лица)</w:t>
            </w:r>
          </w:p>
        </w:tc>
        <w:tc>
          <w:tcPr>
            <w:tcW w:w="6474" w:type="dxa"/>
            <w:tcBorders>
              <w:top w:val="single" w:sz="4" w:space="0" w:color="000000"/>
              <w:left w:val="single" w:sz="4" w:space="0" w:color="000000"/>
              <w:bottom w:val="single" w:sz="4" w:space="0" w:color="000000"/>
              <w:right w:val="single" w:sz="4" w:space="0" w:color="000000"/>
            </w:tcBorders>
          </w:tcPr>
          <w:p w:rsidR="00984A35" w:rsidRPr="00984A35" w:rsidRDefault="00984A35" w:rsidP="00984A35">
            <w:pPr>
              <w:spacing w:after="120"/>
              <w:ind w:left="34"/>
              <w:rPr>
                <w:rFonts w:ascii="Times New Roman" w:hAnsi="Times New Roman"/>
                <w:sz w:val="24"/>
                <w:szCs w:val="24"/>
                <w:lang w:val="ru-RU" w:eastAsia="ru-RU"/>
              </w:rPr>
            </w:pPr>
          </w:p>
        </w:tc>
      </w:tr>
      <w:tr w:rsidR="00984A35" w:rsidRPr="00054921" w:rsidTr="00285EED">
        <w:tc>
          <w:tcPr>
            <w:tcW w:w="3733" w:type="dxa"/>
            <w:tcBorders>
              <w:top w:val="single" w:sz="4" w:space="0" w:color="000000"/>
              <w:left w:val="single" w:sz="4" w:space="0" w:color="000000"/>
              <w:bottom w:val="single" w:sz="4" w:space="0" w:color="000000"/>
              <w:right w:val="single" w:sz="4" w:space="0" w:color="000000"/>
            </w:tcBorders>
            <w:shd w:val="clear" w:color="auto" w:fill="E5DFEC"/>
            <w:hideMark/>
          </w:tcPr>
          <w:p w:rsidR="00984A35" w:rsidRPr="00984A35" w:rsidRDefault="00984A35" w:rsidP="00984A35">
            <w:pPr>
              <w:spacing w:after="120"/>
              <w:ind w:left="34"/>
              <w:jc w:val="left"/>
              <w:rPr>
                <w:rFonts w:ascii="Times New Roman" w:hAnsi="Times New Roman"/>
                <w:lang w:val="ru-RU" w:eastAsia="ru-RU"/>
              </w:rPr>
            </w:pPr>
            <w:r w:rsidRPr="00984A35">
              <w:rPr>
                <w:rFonts w:ascii="Times New Roman" w:hAnsi="Times New Roman"/>
                <w:lang w:val="ru-RU" w:eastAsia="ru-RU"/>
              </w:rPr>
              <w:t>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запроса предложений</w:t>
            </w:r>
          </w:p>
        </w:tc>
        <w:tc>
          <w:tcPr>
            <w:tcW w:w="6474" w:type="dxa"/>
            <w:tcBorders>
              <w:top w:val="single" w:sz="4" w:space="0" w:color="000000"/>
              <w:left w:val="single" w:sz="4" w:space="0" w:color="000000"/>
              <w:bottom w:val="single" w:sz="4" w:space="0" w:color="000000"/>
              <w:right w:val="single" w:sz="4" w:space="0" w:color="000000"/>
            </w:tcBorders>
          </w:tcPr>
          <w:p w:rsidR="00984A35" w:rsidRPr="00984A35" w:rsidRDefault="00984A35" w:rsidP="00984A35">
            <w:pPr>
              <w:spacing w:after="120"/>
              <w:ind w:left="34"/>
              <w:rPr>
                <w:rFonts w:ascii="Times New Roman" w:hAnsi="Times New Roman"/>
                <w:sz w:val="24"/>
                <w:szCs w:val="24"/>
                <w:lang w:val="ru-RU" w:eastAsia="ru-RU"/>
              </w:rPr>
            </w:pPr>
          </w:p>
        </w:tc>
      </w:tr>
    </w:tbl>
    <w:p w:rsidR="00984A35" w:rsidRPr="00984A35" w:rsidRDefault="00984A35" w:rsidP="00984A35">
      <w:pPr>
        <w:spacing w:after="120"/>
        <w:rPr>
          <w:rFonts w:ascii="Times New Roman" w:hAnsi="Times New Roman"/>
          <w:bCs/>
          <w:lang w:val="ru-RU" w:eastAsia="ru-RU"/>
        </w:rPr>
      </w:pPr>
      <w:r w:rsidRPr="00984A35">
        <w:rPr>
          <w:rFonts w:ascii="Times New Roman" w:hAnsi="Times New Roman"/>
          <w:bCs/>
          <w:lang w:val="ru-RU" w:eastAsia="ru-RU"/>
        </w:rPr>
        <w:t>в лице, ________________________________________________________________________</w:t>
      </w:r>
    </w:p>
    <w:p w:rsidR="00984A35" w:rsidRPr="00984A35" w:rsidRDefault="00984A35" w:rsidP="00984A35">
      <w:pPr>
        <w:spacing w:after="120"/>
        <w:jc w:val="center"/>
        <w:rPr>
          <w:rFonts w:ascii="Times New Roman" w:hAnsi="Times New Roman"/>
          <w:bCs/>
          <w:i/>
          <w:sz w:val="18"/>
          <w:szCs w:val="18"/>
          <w:lang w:val="ru-RU" w:eastAsia="ru-RU"/>
        </w:rPr>
      </w:pPr>
      <w:r w:rsidRPr="00984A35">
        <w:rPr>
          <w:rFonts w:ascii="Times New Roman" w:hAnsi="Times New Roman"/>
          <w:bCs/>
          <w:i/>
          <w:sz w:val="18"/>
          <w:szCs w:val="18"/>
          <w:lang w:val="ru-RU" w:eastAsia="ru-RU"/>
        </w:rPr>
        <w:t xml:space="preserve">(наименование должности, Ф.И.О. руководителя, уполномоченного лица </w:t>
      </w:r>
      <w:r w:rsidRPr="00984A35">
        <w:rPr>
          <w:rFonts w:ascii="Times New Roman" w:hAnsi="Times New Roman"/>
          <w:bCs/>
          <w:i/>
          <w:sz w:val="18"/>
          <w:szCs w:val="18"/>
          <w:lang w:val="ru-RU" w:eastAsia="ru-RU"/>
        </w:rPr>
        <w:br/>
        <w:t>(для юридического лица))</w:t>
      </w:r>
    </w:p>
    <w:p w:rsidR="00984A35" w:rsidRPr="00984A35" w:rsidRDefault="00984A35" w:rsidP="00984A35">
      <w:pPr>
        <w:spacing w:after="120"/>
        <w:rPr>
          <w:rFonts w:ascii="Times New Roman" w:hAnsi="Times New Roman"/>
          <w:lang w:val="ru-RU" w:eastAsia="ru-RU"/>
        </w:rPr>
      </w:pPr>
      <w:r w:rsidRPr="00984A35">
        <w:rPr>
          <w:rFonts w:ascii="Times New Roman" w:hAnsi="Times New Roman"/>
          <w:lang w:val="ru-RU" w:eastAsia="ru-RU"/>
        </w:rPr>
        <w:t>сообщает о согласии участвовать в запросе предложений на условиях</w:t>
      </w:r>
      <w:bookmarkStart w:id="34" w:name="OLE_LINK98"/>
      <w:r w:rsidRPr="00984A35">
        <w:rPr>
          <w:rFonts w:ascii="Times New Roman" w:hAnsi="Times New Roman"/>
          <w:lang w:val="ru-RU" w:eastAsia="ru-RU"/>
        </w:rPr>
        <w:t>, указанных в настоящей заявке.</w:t>
      </w:r>
    </w:p>
    <w:p w:rsidR="00984A35" w:rsidRPr="00984A35" w:rsidRDefault="00984A35" w:rsidP="00984A35">
      <w:pPr>
        <w:spacing w:after="120"/>
        <w:ind w:left="-284"/>
        <w:rPr>
          <w:rFonts w:ascii="Times New Roman" w:hAnsi="Times New Roman"/>
          <w:lang w:val="ru-RU" w:eastAsia="ru-RU"/>
        </w:rPr>
      </w:pPr>
      <w:r w:rsidRPr="00984A35">
        <w:rPr>
          <w:rFonts w:ascii="Times New Roman" w:hAnsi="Times New Roman"/>
          <w:lang w:val="ru-RU" w:eastAsia="ru-RU"/>
        </w:rPr>
        <w:lastRenderedPageBreak/>
        <w:t>2. </w:t>
      </w:r>
      <w:r w:rsidRPr="00984A35">
        <w:rPr>
          <w:rFonts w:ascii="Times New Roman" w:hAnsi="Times New Roman"/>
          <w:bCs/>
          <w:lang w:val="ru-RU" w:eastAsia="ru-RU"/>
        </w:rPr>
        <w:t>Мы согласны исполнить условия закупки (в том числе уточненные) в соответствии с требованиями Извещения и документации о проведении запроса предложений.</w:t>
      </w:r>
    </w:p>
    <w:p w:rsidR="00984A35" w:rsidRPr="00984A35" w:rsidRDefault="00984A35" w:rsidP="00984A35">
      <w:pPr>
        <w:widowControl w:val="0"/>
        <w:autoSpaceDE w:val="0"/>
        <w:autoSpaceDN w:val="0"/>
        <w:adjustRightInd w:val="0"/>
        <w:spacing w:after="60"/>
        <w:ind w:left="-284"/>
        <w:jc w:val="left"/>
        <w:rPr>
          <w:rFonts w:ascii="Times New Roman" w:hAnsi="Times New Roman"/>
          <w:bCs/>
          <w:lang w:val="ru-RU" w:eastAsia="ru-RU"/>
        </w:rPr>
      </w:pPr>
      <w:r w:rsidRPr="00984A35">
        <w:rPr>
          <w:rFonts w:ascii="Times New Roman" w:hAnsi="Times New Roman"/>
          <w:bCs/>
          <w:lang w:val="ru-RU" w:eastAsia="ru-RU"/>
        </w:rPr>
        <w:t xml:space="preserve">3. </w:t>
      </w:r>
      <w:r w:rsidRPr="00984A35">
        <w:rPr>
          <w:rFonts w:ascii="Times New Roman" w:hAnsi="Times New Roman"/>
          <w:bCs/>
          <w:u w:val="single"/>
          <w:lang w:val="ru-RU" w:eastAsia="ru-RU"/>
        </w:rPr>
        <w:t>Заявка имеет следующее приложение</w:t>
      </w:r>
      <w:r w:rsidRPr="00984A35">
        <w:rPr>
          <w:rFonts w:ascii="Times New Roman" w:hAnsi="Times New Roman"/>
          <w:bCs/>
          <w:lang w:val="ru-RU" w:eastAsia="ru-RU"/>
        </w:rPr>
        <w:t>:</w:t>
      </w:r>
    </w:p>
    <w:p w:rsidR="00984A35" w:rsidRPr="00984A35" w:rsidRDefault="00984A35" w:rsidP="00984A35">
      <w:pPr>
        <w:widowControl w:val="0"/>
        <w:autoSpaceDE w:val="0"/>
        <w:autoSpaceDN w:val="0"/>
        <w:adjustRightInd w:val="0"/>
        <w:spacing w:after="60"/>
        <w:ind w:left="-284"/>
        <w:jc w:val="left"/>
        <w:rPr>
          <w:rFonts w:ascii="Times New Roman" w:hAnsi="Times New Roman"/>
          <w:lang w:val="ru-RU" w:eastAsia="ru-RU"/>
        </w:rPr>
      </w:pPr>
      <w:r w:rsidRPr="00984A35">
        <w:rPr>
          <w:rFonts w:ascii="Times New Roman" w:hAnsi="Times New Roman"/>
          <w:lang w:val="ru-RU" w:eastAsia="ru-RU"/>
        </w:rPr>
        <w:t>Приложение № 1 Предложение о цене договора</w:t>
      </w:r>
    </w:p>
    <w:p w:rsidR="00984A35" w:rsidRPr="00984A35" w:rsidRDefault="00984A35" w:rsidP="00984A35">
      <w:pPr>
        <w:widowControl w:val="0"/>
        <w:autoSpaceDE w:val="0"/>
        <w:autoSpaceDN w:val="0"/>
        <w:adjustRightInd w:val="0"/>
        <w:ind w:left="-284"/>
        <w:rPr>
          <w:rFonts w:ascii="Times New Roman" w:hAnsi="Times New Roman"/>
          <w:lang w:val="ru-RU" w:eastAsia="ru-RU"/>
        </w:rPr>
      </w:pPr>
      <w:r w:rsidRPr="00984A35">
        <w:rPr>
          <w:rFonts w:ascii="Times New Roman" w:hAnsi="Times New Roman"/>
          <w:lang w:val="ru-RU" w:eastAsia="ru-RU"/>
        </w:rPr>
        <w:t>4. Мы ознакомлены с материалами, содержащимися в технической части и влияющими на стоимость товаров, оказания услуг, выполнения работ.</w:t>
      </w:r>
    </w:p>
    <w:p w:rsidR="00984A35" w:rsidRPr="00984A35" w:rsidRDefault="00984A35" w:rsidP="00984A35">
      <w:pPr>
        <w:widowControl w:val="0"/>
        <w:autoSpaceDE w:val="0"/>
        <w:autoSpaceDN w:val="0"/>
        <w:adjustRightInd w:val="0"/>
        <w:ind w:left="-284"/>
        <w:rPr>
          <w:rFonts w:ascii="Times New Roman" w:hAnsi="Times New Roman"/>
          <w:lang w:val="ru-RU" w:eastAsia="ru-RU"/>
        </w:rPr>
      </w:pPr>
      <w:r w:rsidRPr="00984A35">
        <w:rPr>
          <w:rFonts w:ascii="Times New Roman" w:hAnsi="Times New Roman"/>
          <w:lang w:val="ru-RU" w:eastAsia="ru-RU"/>
        </w:rPr>
        <w:t xml:space="preserve">5. Мы согласны с тем, что в случае, если нами не были учтены какие-либо расценки на </w:t>
      </w:r>
      <w:r w:rsidRPr="00984A35">
        <w:rPr>
          <w:rFonts w:ascii="Times New Roman" w:hAnsi="Times New Roman"/>
          <w:i/>
          <w:iCs/>
          <w:lang w:val="ru-RU" w:eastAsia="ru-RU"/>
        </w:rPr>
        <w:t>поставку</w:t>
      </w:r>
      <w:r w:rsidRPr="00984A35">
        <w:rPr>
          <w:rFonts w:ascii="Times New Roman" w:hAnsi="Times New Roman"/>
          <w:lang w:val="ru-RU" w:eastAsia="ru-RU"/>
        </w:rPr>
        <w:t xml:space="preserve">, составляющих полный комплект поставки, который должен быть </w:t>
      </w:r>
      <w:r w:rsidRPr="00984A35">
        <w:rPr>
          <w:rFonts w:ascii="Times New Roman" w:hAnsi="Times New Roman"/>
          <w:i/>
          <w:iCs/>
          <w:lang w:val="ru-RU" w:eastAsia="ru-RU"/>
        </w:rPr>
        <w:t xml:space="preserve">поставлен </w:t>
      </w:r>
      <w:r w:rsidRPr="00984A35">
        <w:rPr>
          <w:rFonts w:ascii="Times New Roman" w:hAnsi="Times New Roman"/>
          <w:lang w:val="ru-RU" w:eastAsia="ru-RU"/>
        </w:rPr>
        <w:t xml:space="preserve">в соответствии с предметом запроса предложений, данная поставка будет в любом случае </w:t>
      </w:r>
      <w:r w:rsidRPr="00984A35">
        <w:rPr>
          <w:rFonts w:ascii="Times New Roman" w:hAnsi="Times New Roman"/>
          <w:i/>
          <w:iCs/>
          <w:lang w:val="ru-RU" w:eastAsia="ru-RU"/>
        </w:rPr>
        <w:t>исполнена</w:t>
      </w:r>
      <w:r w:rsidRPr="00984A35">
        <w:rPr>
          <w:rFonts w:ascii="Times New Roman" w:hAnsi="Times New Roman"/>
          <w:lang w:val="ru-RU" w:eastAsia="ru-RU"/>
        </w:rPr>
        <w:t xml:space="preserve"> в полном соответствии с Техническим заданием в пределах предлагаемой нами стоимости договора.</w:t>
      </w:r>
    </w:p>
    <w:p w:rsidR="00984A35" w:rsidRPr="00984A35" w:rsidRDefault="00984A35" w:rsidP="00984A35">
      <w:pPr>
        <w:widowControl w:val="0"/>
        <w:autoSpaceDE w:val="0"/>
        <w:autoSpaceDN w:val="0"/>
        <w:adjustRightInd w:val="0"/>
        <w:spacing w:after="60"/>
        <w:ind w:left="-284"/>
        <w:rPr>
          <w:rFonts w:ascii="Times New Roman" w:hAnsi="Times New Roman"/>
          <w:lang w:val="ru-RU" w:eastAsia="ru-RU"/>
        </w:rPr>
      </w:pPr>
      <w:r w:rsidRPr="00984A35">
        <w:rPr>
          <w:rFonts w:ascii="Times New Roman" w:hAnsi="Times New Roman"/>
          <w:lang w:val="ru-RU" w:eastAsia="ru-RU"/>
        </w:rPr>
        <w:t xml:space="preserve">6. Если наши предложения будут приняты, мы берем на себя обязательство </w:t>
      </w:r>
      <w:r w:rsidRPr="00984A35">
        <w:rPr>
          <w:rFonts w:ascii="Times New Roman" w:hAnsi="Times New Roman"/>
          <w:iCs/>
          <w:lang w:val="ru-RU" w:eastAsia="ru-RU"/>
        </w:rPr>
        <w:t>оказать услуги</w:t>
      </w:r>
      <w:r w:rsidRPr="00984A35">
        <w:rPr>
          <w:rFonts w:ascii="Times New Roman" w:hAnsi="Times New Roman"/>
          <w:lang w:val="ru-RU" w:eastAsia="ru-RU"/>
        </w:rPr>
        <w:t xml:space="preserve"> в соответствии с требованиями документации о запросе предложений</w:t>
      </w:r>
      <w:r w:rsidRPr="00984A35">
        <w:rPr>
          <w:rFonts w:ascii="Times New Roman" w:hAnsi="Times New Roman"/>
          <w:lang w:val="ru-RU" w:eastAsia="ru-RU"/>
        </w:rPr>
        <w:tab/>
        <w:t>, включая требования, содержащиеся в технической части.</w:t>
      </w:r>
    </w:p>
    <w:p w:rsidR="00984A35" w:rsidRPr="00984A35" w:rsidRDefault="00984A35" w:rsidP="00984A35">
      <w:pPr>
        <w:widowControl w:val="0"/>
        <w:autoSpaceDE w:val="0"/>
        <w:autoSpaceDN w:val="0"/>
        <w:adjustRightInd w:val="0"/>
        <w:spacing w:after="60"/>
        <w:ind w:left="-426"/>
        <w:rPr>
          <w:rFonts w:ascii="Times New Roman" w:hAnsi="Times New Roman"/>
          <w:lang w:val="ru-RU" w:eastAsia="ru-RU"/>
        </w:rPr>
      </w:pPr>
      <w:r w:rsidRPr="00984A35">
        <w:rPr>
          <w:rFonts w:ascii="Times New Roman" w:hAnsi="Times New Roman"/>
          <w:lang w:val="ru-RU" w:eastAsia="ru-RU"/>
        </w:rPr>
        <w:t>7. Настоящей заявкой подтверждаем, что в отношении __________________________________</w:t>
      </w:r>
    </w:p>
    <w:p w:rsidR="00984A35" w:rsidRPr="00984A35" w:rsidRDefault="00984A35" w:rsidP="00984A35">
      <w:pPr>
        <w:widowControl w:val="0"/>
        <w:autoSpaceDE w:val="0"/>
        <w:autoSpaceDN w:val="0"/>
        <w:adjustRightInd w:val="0"/>
        <w:spacing w:after="60"/>
        <w:ind w:left="-426"/>
        <w:rPr>
          <w:rFonts w:ascii="Times New Roman" w:hAnsi="Times New Roman"/>
          <w:sz w:val="18"/>
          <w:szCs w:val="18"/>
          <w:lang w:val="ru-RU" w:eastAsia="ru-RU"/>
        </w:rPr>
      </w:pPr>
      <w:r w:rsidRPr="00984A35">
        <w:rPr>
          <w:rFonts w:ascii="Times New Roman" w:hAnsi="Times New Roman"/>
          <w:i/>
          <w:iCs/>
          <w:lang w:val="ru-RU" w:eastAsia="ru-RU"/>
        </w:rPr>
        <w:t>(</w:t>
      </w:r>
      <w:r w:rsidRPr="00984A35">
        <w:rPr>
          <w:rFonts w:ascii="Times New Roman" w:hAnsi="Times New Roman"/>
          <w:i/>
          <w:iCs/>
          <w:sz w:val="18"/>
          <w:szCs w:val="18"/>
          <w:lang w:val="ru-RU" w:eastAsia="ru-RU"/>
        </w:rPr>
        <w:t>наименование организации - Участника закупки, индивидуального предпринимателя)</w:t>
      </w:r>
    </w:p>
    <w:p w:rsidR="00984A35" w:rsidRPr="00984A35" w:rsidRDefault="00984A35" w:rsidP="00984A35">
      <w:pPr>
        <w:widowControl w:val="0"/>
        <w:autoSpaceDE w:val="0"/>
        <w:autoSpaceDN w:val="0"/>
        <w:adjustRightInd w:val="0"/>
        <w:spacing w:after="60"/>
        <w:ind w:left="-426"/>
        <w:rPr>
          <w:rFonts w:ascii="Times New Roman" w:hAnsi="Times New Roman"/>
          <w:lang w:val="ru-RU" w:eastAsia="ru-RU"/>
        </w:rPr>
      </w:pPr>
      <w:r w:rsidRPr="00984A35">
        <w:rPr>
          <w:rFonts w:ascii="Times New Roman" w:hAnsi="Times New Roman"/>
          <w:lang w:val="ru-RU" w:eastAsia="ru-RU"/>
        </w:rPr>
        <w:t>не проводится процедура ликвидации, банкротства, деятельность не приостановлена, а также, что размер задолженности по начисленным налогам, сборам и иным обязательным платежам в бюджеты любого уровня:</w:t>
      </w:r>
    </w:p>
    <w:p w:rsidR="00984A35" w:rsidRPr="00984A35" w:rsidRDefault="00984A35" w:rsidP="00984A35">
      <w:pPr>
        <w:widowControl w:val="0"/>
        <w:numPr>
          <w:ilvl w:val="0"/>
          <w:numId w:val="22"/>
        </w:numPr>
        <w:autoSpaceDE w:val="0"/>
        <w:autoSpaceDN w:val="0"/>
        <w:adjustRightInd w:val="0"/>
        <w:spacing w:after="60" w:line="360" w:lineRule="atLeast"/>
        <w:ind w:left="-426" w:firstLine="0"/>
        <w:textAlignment w:val="baseline"/>
        <w:rPr>
          <w:rFonts w:ascii="Times New Roman" w:hAnsi="Times New Roman"/>
          <w:lang w:val="ru-RU" w:eastAsia="ru-RU"/>
        </w:rPr>
      </w:pPr>
      <w:r w:rsidRPr="00984A35">
        <w:rPr>
          <w:rFonts w:ascii="Times New Roman" w:hAnsi="Times New Roman"/>
          <w:lang w:val="ru-RU" w:eastAsia="ru-RU"/>
        </w:rPr>
        <w:t xml:space="preserve">федеральный - _______________________%____________ </w:t>
      </w:r>
    </w:p>
    <w:p w:rsidR="00984A35" w:rsidRPr="00984A35" w:rsidRDefault="00984A35" w:rsidP="00984A35">
      <w:pPr>
        <w:widowControl w:val="0"/>
        <w:numPr>
          <w:ilvl w:val="0"/>
          <w:numId w:val="22"/>
        </w:numPr>
        <w:autoSpaceDE w:val="0"/>
        <w:autoSpaceDN w:val="0"/>
        <w:adjustRightInd w:val="0"/>
        <w:spacing w:after="60" w:line="360" w:lineRule="atLeast"/>
        <w:ind w:left="-426" w:firstLine="0"/>
        <w:textAlignment w:val="baseline"/>
        <w:rPr>
          <w:rFonts w:ascii="Times New Roman" w:hAnsi="Times New Roman"/>
          <w:lang w:val="ru-RU" w:eastAsia="ru-RU"/>
        </w:rPr>
      </w:pPr>
      <w:r w:rsidRPr="00984A35">
        <w:rPr>
          <w:rFonts w:ascii="Times New Roman" w:hAnsi="Times New Roman"/>
          <w:lang w:val="ru-RU" w:eastAsia="ru-RU"/>
        </w:rPr>
        <w:t>Московской области (субъекта Российской Федерации) _____________%_________</w:t>
      </w:r>
    </w:p>
    <w:p w:rsidR="00984A35" w:rsidRPr="00984A35" w:rsidRDefault="00984A35" w:rsidP="00984A35">
      <w:pPr>
        <w:widowControl w:val="0"/>
        <w:numPr>
          <w:ilvl w:val="0"/>
          <w:numId w:val="22"/>
        </w:numPr>
        <w:autoSpaceDE w:val="0"/>
        <w:autoSpaceDN w:val="0"/>
        <w:adjustRightInd w:val="0"/>
        <w:spacing w:after="60" w:line="360" w:lineRule="atLeast"/>
        <w:ind w:left="-426" w:firstLine="0"/>
        <w:textAlignment w:val="baseline"/>
        <w:rPr>
          <w:rFonts w:ascii="Times New Roman" w:hAnsi="Times New Roman"/>
          <w:lang w:val="ru-RU" w:eastAsia="ru-RU"/>
        </w:rPr>
      </w:pPr>
      <w:r w:rsidRPr="00984A35">
        <w:rPr>
          <w:rFonts w:ascii="Times New Roman" w:hAnsi="Times New Roman"/>
          <w:lang w:val="ru-RU" w:eastAsia="ru-RU"/>
        </w:rPr>
        <w:t>Муниципальный бюджет _________________________%____________</w:t>
      </w:r>
    </w:p>
    <w:p w:rsidR="00984A35" w:rsidRPr="00984A35" w:rsidRDefault="00984A35" w:rsidP="00984A35">
      <w:pPr>
        <w:widowControl w:val="0"/>
        <w:autoSpaceDE w:val="0"/>
        <w:autoSpaceDN w:val="0"/>
        <w:adjustRightInd w:val="0"/>
        <w:spacing w:after="60"/>
        <w:ind w:left="-426"/>
        <w:rPr>
          <w:rFonts w:ascii="Times New Roman" w:hAnsi="Times New Roman"/>
          <w:lang w:val="ru-RU" w:eastAsia="ru-RU"/>
        </w:rPr>
      </w:pPr>
      <w:r w:rsidRPr="00984A35">
        <w:rPr>
          <w:rFonts w:ascii="Times New Roman" w:hAnsi="Times New Roman"/>
          <w:lang w:val="ru-RU" w:eastAsia="ru-RU"/>
        </w:rPr>
        <w:t xml:space="preserve"> или государственные внебюджетные фонды _______________ % ____________________</w:t>
      </w:r>
      <w:proofErr w:type="gramStart"/>
      <w:r w:rsidRPr="00984A35">
        <w:rPr>
          <w:rFonts w:ascii="Times New Roman" w:hAnsi="Times New Roman"/>
          <w:lang w:val="ru-RU" w:eastAsia="ru-RU"/>
        </w:rPr>
        <w:t>_  за</w:t>
      </w:r>
      <w:proofErr w:type="gramEnd"/>
      <w:r w:rsidRPr="00984A35">
        <w:rPr>
          <w:rFonts w:ascii="Times New Roman" w:hAnsi="Times New Roman"/>
          <w:lang w:val="ru-RU" w:eastAsia="ru-RU"/>
        </w:rPr>
        <w:t xml:space="preserve"> прошедший календарный год не превышает _________ % </w:t>
      </w:r>
      <w:r w:rsidRPr="00984A35">
        <w:rPr>
          <w:rFonts w:ascii="Times New Roman" w:hAnsi="Times New Roman"/>
          <w:i/>
          <w:iCs/>
          <w:lang w:val="ru-RU" w:eastAsia="ru-RU"/>
        </w:rPr>
        <w:t>(значение указать цифрами и прописью)</w:t>
      </w:r>
      <w:r w:rsidRPr="00984A35">
        <w:rPr>
          <w:rFonts w:ascii="Times New Roman" w:hAnsi="Times New Roman"/>
          <w:lang w:val="ru-RU" w:eastAsia="ru-RU"/>
        </w:rPr>
        <w:t xml:space="preserve"> балансовой стоимости активов Участника закупки по данным бухгалтерской отчетности за последний завершенный отчетный период.</w:t>
      </w:r>
    </w:p>
    <w:p w:rsidR="00984A35" w:rsidRPr="00984A35" w:rsidRDefault="00984A35" w:rsidP="00984A35">
      <w:pPr>
        <w:widowControl w:val="0"/>
        <w:autoSpaceDE w:val="0"/>
        <w:autoSpaceDN w:val="0"/>
        <w:adjustRightInd w:val="0"/>
        <w:spacing w:after="60"/>
        <w:ind w:left="-426"/>
        <w:rPr>
          <w:rFonts w:ascii="Times New Roman" w:hAnsi="Times New Roman"/>
          <w:i/>
          <w:iCs/>
          <w:lang w:val="ru-RU" w:eastAsia="ru-RU"/>
        </w:rPr>
      </w:pPr>
      <w:r w:rsidRPr="00984A35">
        <w:rPr>
          <w:rFonts w:ascii="Times New Roman" w:hAnsi="Times New Roman"/>
          <w:lang w:val="ru-RU" w:eastAsia="ru-RU"/>
        </w:rPr>
        <w:t>8. Настоящим гарантируем достоверность представленной нами в заявке информации и подтверждаем право Заказчика не противоречащее требованию формировании равных для всех Участников закупки условий, запрашивать у нас, в уполномоченных органах власти и у упомянутых в нашей заявке юридических и физических лиц информацию, уточняющую представленные нами в ней сведения, в том числе сведения о соисполнителях.</w:t>
      </w:r>
    </w:p>
    <w:p w:rsidR="00984A35" w:rsidRPr="00984A35" w:rsidRDefault="00984A35" w:rsidP="00984A35">
      <w:pPr>
        <w:widowControl w:val="0"/>
        <w:autoSpaceDE w:val="0"/>
        <w:autoSpaceDN w:val="0"/>
        <w:adjustRightInd w:val="0"/>
        <w:spacing w:after="60"/>
        <w:ind w:left="-426"/>
        <w:rPr>
          <w:rFonts w:ascii="Times New Roman" w:hAnsi="Times New Roman"/>
          <w:lang w:val="ru-RU" w:eastAsia="ru-RU"/>
        </w:rPr>
      </w:pPr>
      <w:r w:rsidRPr="00984A35">
        <w:rPr>
          <w:rFonts w:ascii="Times New Roman" w:hAnsi="Times New Roman"/>
          <w:lang w:val="ru-RU" w:eastAsia="ru-RU"/>
        </w:rPr>
        <w:t xml:space="preserve">9. В том случае если наши предложения будут признаны лучшими, мы берем на себя обязательства подписать договор с </w:t>
      </w:r>
      <w:r w:rsidRPr="00984A35">
        <w:rPr>
          <w:rFonts w:ascii="Times New Roman" w:hAnsi="Times New Roman"/>
          <w:bCs/>
          <w:lang w:val="ru-RU" w:eastAsia="ru-RU"/>
        </w:rPr>
        <w:t xml:space="preserve">___________ </w:t>
      </w:r>
      <w:r w:rsidRPr="00984A35">
        <w:rPr>
          <w:rFonts w:ascii="Times New Roman" w:hAnsi="Times New Roman"/>
          <w:lang w:val="ru-RU" w:eastAsia="ru-RU"/>
        </w:rPr>
        <w:t>на____________ в соответствии с требованиями документации о запросе предложений и условиями наших предложений в срок, установленный в документации о запросе предложений.</w:t>
      </w:r>
    </w:p>
    <w:p w:rsidR="00984A35" w:rsidRPr="00984A35" w:rsidRDefault="00984A35" w:rsidP="00984A35">
      <w:pPr>
        <w:widowControl w:val="0"/>
        <w:autoSpaceDE w:val="0"/>
        <w:autoSpaceDN w:val="0"/>
        <w:adjustRightInd w:val="0"/>
        <w:spacing w:after="60"/>
        <w:ind w:left="-426"/>
        <w:rPr>
          <w:rFonts w:ascii="Times New Roman" w:hAnsi="Times New Roman"/>
          <w:lang w:val="ru-RU" w:eastAsia="ru-RU"/>
        </w:rPr>
      </w:pPr>
      <w:r w:rsidRPr="00984A35">
        <w:rPr>
          <w:rFonts w:ascii="Times New Roman" w:hAnsi="Times New Roman"/>
          <w:lang w:val="ru-RU" w:eastAsia="ru-RU"/>
        </w:rPr>
        <w:t xml:space="preserve">10.  Подтверждаем, что мы извещены о включении сведений о </w:t>
      </w:r>
      <w:r w:rsidRPr="00984A35">
        <w:rPr>
          <w:rFonts w:ascii="Times New Roman" w:hAnsi="Times New Roman"/>
          <w:i/>
          <w:iCs/>
          <w:lang w:val="ru-RU" w:eastAsia="ru-RU"/>
        </w:rPr>
        <w:t xml:space="preserve">нашей организации </w:t>
      </w:r>
      <w:r w:rsidRPr="00984A35">
        <w:rPr>
          <w:rFonts w:ascii="Times New Roman" w:hAnsi="Times New Roman"/>
          <w:lang w:val="ru-RU" w:eastAsia="ru-RU"/>
        </w:rPr>
        <w:t>в Реестр недобросовестных поставщиков в случае уклонения нами от заключения договора.</w:t>
      </w:r>
    </w:p>
    <w:p w:rsidR="00984A35" w:rsidRPr="00984A35" w:rsidRDefault="00984A35" w:rsidP="00984A35">
      <w:pPr>
        <w:widowControl w:val="0"/>
        <w:autoSpaceDE w:val="0"/>
        <w:autoSpaceDN w:val="0"/>
        <w:adjustRightInd w:val="0"/>
        <w:spacing w:after="60"/>
        <w:ind w:left="-426"/>
        <w:rPr>
          <w:rFonts w:ascii="Times New Roman" w:hAnsi="Times New Roman"/>
          <w:sz w:val="18"/>
          <w:szCs w:val="18"/>
          <w:lang w:val="ru-RU" w:eastAsia="ru-RU"/>
        </w:rPr>
      </w:pPr>
      <w:r w:rsidRPr="00984A35">
        <w:rPr>
          <w:rFonts w:ascii="Times New Roman" w:hAnsi="Times New Roman"/>
          <w:lang w:val="ru-RU" w:eastAsia="ru-RU"/>
        </w:rPr>
        <w:t xml:space="preserve">11. В случае признания нашей заявки как, содержащей лучшие условия исполнения договора и присвоения ей первого номера, нами будет представлено обеспечение исполнения договора в виде ________________________ </w:t>
      </w:r>
      <w:r w:rsidRPr="00984A35">
        <w:rPr>
          <w:rFonts w:ascii="Times New Roman" w:hAnsi="Times New Roman"/>
          <w:sz w:val="18"/>
          <w:szCs w:val="18"/>
          <w:lang w:val="ru-RU" w:eastAsia="ru-RU"/>
        </w:rPr>
        <w:t>(</w:t>
      </w:r>
      <w:r w:rsidRPr="00984A35">
        <w:rPr>
          <w:rFonts w:ascii="Times New Roman" w:hAnsi="Times New Roman"/>
          <w:i/>
          <w:iCs/>
          <w:sz w:val="18"/>
          <w:szCs w:val="18"/>
          <w:lang w:val="ru-RU" w:eastAsia="ru-RU"/>
        </w:rPr>
        <w:t>банковской гарантии или денежных средств, перечисленных в обеспечение договора на расчетный счет Заказчика</w:t>
      </w:r>
      <w:r w:rsidRPr="00984A35">
        <w:rPr>
          <w:rFonts w:ascii="Times New Roman" w:hAnsi="Times New Roman"/>
          <w:sz w:val="18"/>
          <w:szCs w:val="18"/>
          <w:lang w:val="ru-RU" w:eastAsia="ru-RU"/>
        </w:rPr>
        <w:t xml:space="preserve">) </w:t>
      </w:r>
    </w:p>
    <w:p w:rsidR="00984A35" w:rsidRPr="00984A35" w:rsidRDefault="00984A35" w:rsidP="00984A35">
      <w:pPr>
        <w:widowControl w:val="0"/>
        <w:autoSpaceDE w:val="0"/>
        <w:autoSpaceDN w:val="0"/>
        <w:adjustRightInd w:val="0"/>
        <w:spacing w:after="60"/>
        <w:ind w:left="-426"/>
        <w:rPr>
          <w:rFonts w:ascii="Times New Roman" w:hAnsi="Times New Roman"/>
          <w:lang w:val="ru-RU" w:eastAsia="ru-RU"/>
        </w:rPr>
      </w:pPr>
      <w:r w:rsidRPr="00984A35">
        <w:rPr>
          <w:rFonts w:ascii="Times New Roman" w:hAnsi="Times New Roman"/>
          <w:lang w:val="ru-RU" w:eastAsia="ru-RU"/>
        </w:rPr>
        <w:t>на сумму__________</w:t>
      </w:r>
      <w:proofErr w:type="spellStart"/>
      <w:r w:rsidRPr="00984A35">
        <w:rPr>
          <w:rFonts w:ascii="Times New Roman" w:hAnsi="Times New Roman"/>
          <w:lang w:val="ru-RU" w:eastAsia="ru-RU"/>
        </w:rPr>
        <w:t>руб</w:t>
      </w:r>
      <w:proofErr w:type="spellEnd"/>
      <w:r w:rsidRPr="00984A35">
        <w:rPr>
          <w:rFonts w:ascii="Times New Roman" w:hAnsi="Times New Roman"/>
          <w:lang w:val="ru-RU" w:eastAsia="ru-RU"/>
        </w:rPr>
        <w:t>.___________</w:t>
      </w:r>
      <w:proofErr w:type="gramStart"/>
      <w:r w:rsidRPr="00984A35">
        <w:rPr>
          <w:rFonts w:ascii="Times New Roman" w:hAnsi="Times New Roman"/>
          <w:lang w:val="ru-RU" w:eastAsia="ru-RU"/>
        </w:rPr>
        <w:t>коп._</w:t>
      </w:r>
      <w:proofErr w:type="gramEnd"/>
      <w:r w:rsidRPr="00984A35">
        <w:rPr>
          <w:rFonts w:ascii="Times New Roman" w:hAnsi="Times New Roman"/>
          <w:u w:val="single"/>
          <w:lang w:val="ru-RU" w:eastAsia="ru-RU"/>
        </w:rPr>
        <w:t>(указывается числом и прописью)</w:t>
      </w:r>
    </w:p>
    <w:p w:rsidR="00984A35" w:rsidRPr="00984A35" w:rsidRDefault="00984A35" w:rsidP="00984A35">
      <w:pPr>
        <w:widowControl w:val="0"/>
        <w:autoSpaceDE w:val="0"/>
        <w:autoSpaceDN w:val="0"/>
        <w:adjustRightInd w:val="0"/>
        <w:spacing w:after="60"/>
        <w:ind w:left="-426"/>
        <w:rPr>
          <w:rFonts w:ascii="Times New Roman" w:hAnsi="Times New Roman"/>
          <w:lang w:val="ru-RU" w:eastAsia="ru-RU"/>
        </w:rPr>
      </w:pPr>
      <w:r w:rsidRPr="00984A35">
        <w:rPr>
          <w:rFonts w:ascii="Times New Roman" w:hAnsi="Times New Roman"/>
          <w:i/>
          <w:iCs/>
          <w:lang w:val="ru-RU" w:eastAsia="ru-RU"/>
        </w:rPr>
        <w:t>(</w:t>
      </w:r>
      <w:r w:rsidRPr="00984A35">
        <w:rPr>
          <w:rFonts w:ascii="Times New Roman" w:hAnsi="Times New Roman"/>
          <w:i/>
          <w:iCs/>
          <w:sz w:val="18"/>
          <w:szCs w:val="18"/>
          <w:lang w:val="ru-RU" w:eastAsia="ru-RU"/>
        </w:rPr>
        <w:t>сумма обеспечения устанавливается в соответствии с Информационной картой запроса предложений</w:t>
      </w:r>
      <w:r w:rsidRPr="00984A35">
        <w:rPr>
          <w:rFonts w:ascii="Times New Roman" w:hAnsi="Times New Roman"/>
          <w:i/>
          <w:iCs/>
          <w:lang w:val="ru-RU" w:eastAsia="ru-RU"/>
        </w:rPr>
        <w:t>)</w:t>
      </w:r>
    </w:p>
    <w:p w:rsidR="00984A35" w:rsidRPr="00984A35" w:rsidRDefault="00984A35" w:rsidP="00984A35">
      <w:pPr>
        <w:widowControl w:val="0"/>
        <w:autoSpaceDE w:val="0"/>
        <w:autoSpaceDN w:val="0"/>
        <w:adjustRightInd w:val="0"/>
        <w:spacing w:after="60"/>
        <w:ind w:left="-426"/>
        <w:rPr>
          <w:rFonts w:ascii="Times New Roman" w:hAnsi="Times New Roman"/>
          <w:lang w:val="ru-RU" w:eastAsia="ru-RU"/>
        </w:rPr>
      </w:pPr>
      <w:r w:rsidRPr="00984A35">
        <w:rPr>
          <w:rFonts w:ascii="Times New Roman" w:hAnsi="Times New Roman"/>
          <w:lang w:val="ru-RU" w:eastAsia="ru-RU"/>
        </w:rPr>
        <w:t>12. Сообщаем, что для оперативного уведомления нас по вопросам организационного характера и взаимодействия с Заказчиком нами уполномочен _________________________________</w:t>
      </w:r>
    </w:p>
    <w:p w:rsidR="00984A35" w:rsidRPr="00984A35" w:rsidRDefault="00984A35" w:rsidP="00984A35">
      <w:pPr>
        <w:widowControl w:val="0"/>
        <w:autoSpaceDE w:val="0"/>
        <w:autoSpaceDN w:val="0"/>
        <w:adjustRightInd w:val="0"/>
        <w:spacing w:after="60"/>
        <w:ind w:left="-426"/>
        <w:rPr>
          <w:rFonts w:ascii="Times New Roman" w:hAnsi="Times New Roman"/>
          <w:i/>
          <w:iCs/>
          <w:sz w:val="18"/>
          <w:szCs w:val="18"/>
          <w:lang w:val="ru-RU" w:eastAsia="ru-RU"/>
        </w:rPr>
      </w:pPr>
      <w:r w:rsidRPr="00984A35">
        <w:rPr>
          <w:rFonts w:ascii="Times New Roman" w:hAnsi="Times New Roman"/>
          <w:i/>
          <w:iCs/>
          <w:sz w:val="18"/>
          <w:szCs w:val="18"/>
          <w:lang w:val="ru-RU" w:eastAsia="ru-RU"/>
        </w:rPr>
        <w:t>(ФИО, должность, телефон)</w:t>
      </w:r>
    </w:p>
    <w:p w:rsidR="00984A35" w:rsidRPr="00984A35" w:rsidRDefault="00984A35" w:rsidP="00984A35">
      <w:pPr>
        <w:widowControl w:val="0"/>
        <w:autoSpaceDE w:val="0"/>
        <w:autoSpaceDN w:val="0"/>
        <w:adjustRightInd w:val="0"/>
        <w:spacing w:after="60"/>
        <w:ind w:left="-426"/>
        <w:rPr>
          <w:rFonts w:ascii="Times New Roman" w:hAnsi="Times New Roman"/>
          <w:i/>
          <w:sz w:val="18"/>
          <w:szCs w:val="18"/>
          <w:lang w:val="ru-RU" w:eastAsia="ru-RU"/>
        </w:rPr>
      </w:pPr>
      <w:r w:rsidRPr="00984A35">
        <w:rPr>
          <w:rFonts w:ascii="Times New Roman" w:hAnsi="Times New Roman"/>
          <w:lang w:val="ru-RU" w:eastAsia="ru-RU"/>
        </w:rPr>
        <w:t>13. Банковские реквизиты участника конкурса:</w:t>
      </w:r>
    </w:p>
    <w:p w:rsidR="00984A35" w:rsidRPr="00984A35" w:rsidRDefault="00984A35" w:rsidP="00984A35">
      <w:pPr>
        <w:widowControl w:val="0"/>
        <w:autoSpaceDE w:val="0"/>
        <w:autoSpaceDN w:val="0"/>
        <w:adjustRightInd w:val="0"/>
        <w:spacing w:after="60"/>
        <w:ind w:left="-426"/>
        <w:rPr>
          <w:rFonts w:ascii="Times New Roman" w:hAnsi="Times New Roman"/>
          <w:lang w:val="ru-RU" w:eastAsia="ru-RU"/>
        </w:rPr>
      </w:pPr>
      <w:r w:rsidRPr="00984A35">
        <w:rPr>
          <w:rFonts w:ascii="Times New Roman" w:hAnsi="Times New Roman"/>
          <w:lang w:val="ru-RU" w:eastAsia="ru-RU"/>
        </w:rPr>
        <w:t>ИНН ___________________, КПП ___________________.</w:t>
      </w:r>
    </w:p>
    <w:p w:rsidR="00984A35" w:rsidRPr="00984A35" w:rsidRDefault="00984A35" w:rsidP="00984A35">
      <w:pPr>
        <w:widowControl w:val="0"/>
        <w:autoSpaceDE w:val="0"/>
        <w:autoSpaceDN w:val="0"/>
        <w:adjustRightInd w:val="0"/>
        <w:spacing w:after="60"/>
        <w:ind w:left="-426"/>
        <w:rPr>
          <w:rFonts w:ascii="Times New Roman" w:hAnsi="Times New Roman"/>
          <w:lang w:val="ru-RU" w:eastAsia="ru-RU"/>
        </w:rPr>
      </w:pPr>
      <w:r w:rsidRPr="00984A35">
        <w:rPr>
          <w:rFonts w:ascii="Times New Roman" w:hAnsi="Times New Roman"/>
          <w:lang w:val="ru-RU" w:eastAsia="ru-RU"/>
        </w:rPr>
        <w:t>Наименование и местонахождение обслуживающего банка ______________.</w:t>
      </w:r>
    </w:p>
    <w:p w:rsidR="00984A35" w:rsidRPr="00984A35" w:rsidRDefault="00984A35" w:rsidP="00984A35">
      <w:pPr>
        <w:widowControl w:val="0"/>
        <w:autoSpaceDE w:val="0"/>
        <w:autoSpaceDN w:val="0"/>
        <w:adjustRightInd w:val="0"/>
        <w:spacing w:after="60"/>
        <w:ind w:left="-426"/>
        <w:rPr>
          <w:rFonts w:ascii="Times New Roman" w:hAnsi="Times New Roman"/>
          <w:lang w:val="ru-RU" w:eastAsia="ru-RU"/>
        </w:rPr>
      </w:pPr>
      <w:r w:rsidRPr="00984A35">
        <w:rPr>
          <w:rFonts w:ascii="Times New Roman" w:hAnsi="Times New Roman"/>
          <w:lang w:val="ru-RU" w:eastAsia="ru-RU"/>
        </w:rPr>
        <w:t>Расчетный счет _________ Корреспондентский счет ____________________.</w:t>
      </w:r>
    </w:p>
    <w:p w:rsidR="00984A35" w:rsidRPr="00984A35" w:rsidRDefault="00984A35" w:rsidP="00984A35">
      <w:pPr>
        <w:widowControl w:val="0"/>
        <w:autoSpaceDE w:val="0"/>
        <w:autoSpaceDN w:val="0"/>
        <w:adjustRightInd w:val="0"/>
        <w:spacing w:after="60"/>
        <w:ind w:left="-426"/>
        <w:rPr>
          <w:rFonts w:ascii="Times New Roman" w:hAnsi="Times New Roman"/>
          <w:lang w:val="ru-RU" w:eastAsia="ru-RU"/>
        </w:rPr>
      </w:pPr>
      <w:r w:rsidRPr="00984A35">
        <w:rPr>
          <w:rFonts w:ascii="Times New Roman" w:hAnsi="Times New Roman"/>
          <w:lang w:val="ru-RU" w:eastAsia="ru-RU"/>
        </w:rPr>
        <w:t>Код БИК ___________________.</w:t>
      </w:r>
    </w:p>
    <w:p w:rsidR="00984A35" w:rsidRPr="00984A35" w:rsidRDefault="00984A35" w:rsidP="00984A35">
      <w:pPr>
        <w:widowControl w:val="0"/>
        <w:autoSpaceDE w:val="0"/>
        <w:autoSpaceDN w:val="0"/>
        <w:adjustRightInd w:val="0"/>
        <w:spacing w:after="60"/>
        <w:ind w:left="-426"/>
        <w:rPr>
          <w:rFonts w:ascii="Times New Roman" w:hAnsi="Times New Roman"/>
          <w:lang w:val="ru-RU" w:eastAsia="ru-RU"/>
        </w:rPr>
      </w:pPr>
      <w:r w:rsidRPr="00984A35">
        <w:rPr>
          <w:rFonts w:ascii="Times New Roman" w:hAnsi="Times New Roman"/>
          <w:lang w:val="ru-RU" w:eastAsia="ru-RU"/>
        </w:rPr>
        <w:t>14. Корреспонденцию в наш адрес просим направлять по адресу:</w:t>
      </w:r>
    </w:p>
    <w:p w:rsidR="00984A35" w:rsidRPr="00984A35" w:rsidRDefault="00984A35" w:rsidP="00984A35">
      <w:pPr>
        <w:widowControl w:val="0"/>
        <w:autoSpaceDE w:val="0"/>
        <w:autoSpaceDN w:val="0"/>
        <w:adjustRightInd w:val="0"/>
        <w:spacing w:after="60"/>
        <w:ind w:left="-426"/>
        <w:rPr>
          <w:rFonts w:ascii="Times New Roman" w:hAnsi="Times New Roman"/>
          <w:lang w:val="ru-RU" w:eastAsia="ru-RU"/>
        </w:rPr>
      </w:pPr>
      <w:r w:rsidRPr="00984A35">
        <w:rPr>
          <w:rFonts w:ascii="Times New Roman" w:hAnsi="Times New Roman"/>
          <w:lang w:val="ru-RU" w:eastAsia="ru-RU"/>
        </w:rPr>
        <w:t>_________________________________________________________________.</w:t>
      </w:r>
    </w:p>
    <w:p w:rsidR="00984A35" w:rsidRPr="00984A35" w:rsidRDefault="00984A35" w:rsidP="00984A35">
      <w:pPr>
        <w:widowControl w:val="0"/>
        <w:autoSpaceDE w:val="0"/>
        <w:autoSpaceDN w:val="0"/>
        <w:adjustRightInd w:val="0"/>
        <w:spacing w:after="60"/>
        <w:ind w:left="-426"/>
        <w:rPr>
          <w:rFonts w:ascii="Times New Roman" w:hAnsi="Times New Roman"/>
          <w:lang w:val="ru-RU" w:eastAsia="ru-RU"/>
        </w:rPr>
      </w:pPr>
      <w:r w:rsidRPr="00984A35">
        <w:rPr>
          <w:rFonts w:ascii="Times New Roman" w:hAnsi="Times New Roman"/>
          <w:lang w:val="ru-RU" w:eastAsia="ru-RU"/>
        </w:rPr>
        <w:t>15. К настоящей заявке на участие в запросе предложений прилагаются документы, являющиеся неотъемлемой частью нашей заявки на участие в запросе предложений, согласно описи – на ______ листах.</w:t>
      </w:r>
    </w:p>
    <w:p w:rsidR="00984A35" w:rsidRPr="00984A35" w:rsidRDefault="00984A35" w:rsidP="00984A35">
      <w:pPr>
        <w:spacing w:after="60"/>
        <w:ind w:left="-426"/>
        <w:jc w:val="left"/>
        <w:rPr>
          <w:rFonts w:ascii="Times New Roman" w:hAnsi="Times New Roman"/>
          <w:lang w:val="ru-RU" w:eastAsia="ru-RU"/>
        </w:rPr>
      </w:pPr>
      <w:r w:rsidRPr="00984A35">
        <w:rPr>
          <w:rFonts w:ascii="Times New Roman" w:hAnsi="Times New Roman"/>
          <w:b/>
          <w:lang w:val="ru-RU" w:eastAsia="ru-RU"/>
        </w:rPr>
        <w:t xml:space="preserve">Участник </w:t>
      </w:r>
      <w:bookmarkEnd w:id="34"/>
      <w:r w:rsidRPr="00984A35">
        <w:rPr>
          <w:rFonts w:ascii="Times New Roman" w:hAnsi="Times New Roman"/>
          <w:b/>
          <w:lang w:val="ru-RU" w:eastAsia="ru-RU"/>
        </w:rPr>
        <w:t>запроса предложений/</w:t>
      </w:r>
      <w:r w:rsidRPr="00984A35">
        <w:rPr>
          <w:rFonts w:ascii="Times New Roman" w:hAnsi="Times New Roman"/>
          <w:b/>
          <w:lang w:val="ru-RU" w:eastAsia="ru-RU"/>
        </w:rPr>
        <w:br/>
        <w:t>уполномоченный представитель</w:t>
      </w:r>
      <w:r w:rsidRPr="00984A35">
        <w:rPr>
          <w:rFonts w:ascii="Times New Roman" w:hAnsi="Times New Roman"/>
          <w:b/>
          <w:lang w:val="ru-RU" w:eastAsia="ru-RU"/>
        </w:rPr>
        <w:tab/>
      </w:r>
      <w:r w:rsidRPr="00984A35">
        <w:rPr>
          <w:rFonts w:ascii="Times New Roman" w:hAnsi="Times New Roman"/>
          <w:lang w:val="ru-RU" w:eastAsia="ru-RU"/>
        </w:rPr>
        <w:t>_________________ (Фамилия И.О.)</w:t>
      </w:r>
    </w:p>
    <w:p w:rsidR="00984A35" w:rsidRPr="00984A35" w:rsidRDefault="00984A35" w:rsidP="00984A35">
      <w:pPr>
        <w:spacing w:after="60"/>
        <w:ind w:left="-851" w:firstLine="708"/>
        <w:rPr>
          <w:rFonts w:ascii="Times New Roman" w:hAnsi="Times New Roman"/>
          <w:vertAlign w:val="superscript"/>
          <w:lang w:val="ru-RU" w:eastAsia="ru-RU"/>
        </w:rPr>
      </w:pPr>
      <w:r w:rsidRPr="00984A35">
        <w:rPr>
          <w:rFonts w:ascii="Times New Roman" w:hAnsi="Times New Roman"/>
          <w:vertAlign w:val="superscript"/>
          <w:lang w:val="ru-RU" w:eastAsia="ru-RU"/>
        </w:rPr>
        <w:t>(подпись)</w:t>
      </w:r>
    </w:p>
    <w:p w:rsidR="00984A35" w:rsidRPr="00984A35" w:rsidRDefault="00984A35" w:rsidP="00984A35">
      <w:pPr>
        <w:spacing w:after="60"/>
        <w:ind w:left="-851"/>
        <w:jc w:val="center"/>
        <w:rPr>
          <w:rFonts w:ascii="Times New Roman" w:hAnsi="Times New Roman"/>
          <w:i/>
          <w:sz w:val="18"/>
          <w:szCs w:val="18"/>
          <w:lang w:val="ru-RU" w:eastAsia="ru-RU"/>
        </w:rPr>
      </w:pPr>
      <w:r w:rsidRPr="00984A35">
        <w:rPr>
          <w:rFonts w:ascii="Times New Roman" w:hAnsi="Times New Roman"/>
          <w:i/>
          <w:sz w:val="18"/>
          <w:szCs w:val="18"/>
          <w:lang w:val="ru-RU" w:eastAsia="ru-RU"/>
        </w:rPr>
        <w:lastRenderedPageBreak/>
        <w:t xml:space="preserve">(должность, </w:t>
      </w:r>
      <w:bookmarkStart w:id="35" w:name="OLE_LINK104"/>
      <w:r w:rsidRPr="00984A35">
        <w:rPr>
          <w:rFonts w:ascii="Times New Roman" w:hAnsi="Times New Roman"/>
          <w:i/>
          <w:sz w:val="18"/>
          <w:szCs w:val="18"/>
          <w:lang w:val="ru-RU" w:eastAsia="ru-RU"/>
        </w:rPr>
        <w:t xml:space="preserve">основание и реквизиты документа, подтверждающие полномочия соответствующего лица </w:t>
      </w:r>
    </w:p>
    <w:p w:rsidR="00984A35" w:rsidRPr="00984A35" w:rsidRDefault="00984A35" w:rsidP="00984A35">
      <w:pPr>
        <w:spacing w:after="60"/>
        <w:ind w:left="-851"/>
        <w:jc w:val="center"/>
        <w:rPr>
          <w:rFonts w:ascii="Times New Roman" w:hAnsi="Times New Roman"/>
          <w:i/>
          <w:sz w:val="18"/>
          <w:szCs w:val="18"/>
          <w:lang w:val="ru-RU" w:eastAsia="ru-RU"/>
        </w:rPr>
      </w:pPr>
      <w:r w:rsidRPr="00984A35">
        <w:rPr>
          <w:rFonts w:ascii="Times New Roman" w:hAnsi="Times New Roman"/>
          <w:i/>
          <w:sz w:val="18"/>
          <w:szCs w:val="18"/>
          <w:lang w:val="ru-RU" w:eastAsia="ru-RU"/>
        </w:rPr>
        <w:t xml:space="preserve">на подпись заявки на участие в </w:t>
      </w:r>
      <w:bookmarkEnd w:id="35"/>
      <w:r w:rsidRPr="00984A35">
        <w:rPr>
          <w:rFonts w:ascii="Times New Roman" w:hAnsi="Times New Roman"/>
          <w:i/>
          <w:sz w:val="18"/>
          <w:szCs w:val="18"/>
          <w:lang w:val="ru-RU" w:eastAsia="ru-RU"/>
        </w:rPr>
        <w:t>запросе предложений)</w:t>
      </w:r>
    </w:p>
    <w:p w:rsidR="00984A35" w:rsidRPr="00984A35" w:rsidRDefault="00984A35" w:rsidP="00984A35">
      <w:pPr>
        <w:widowControl w:val="0"/>
        <w:autoSpaceDE w:val="0"/>
        <w:autoSpaceDN w:val="0"/>
        <w:adjustRightInd w:val="0"/>
        <w:spacing w:after="60"/>
        <w:ind w:left="-426"/>
        <w:rPr>
          <w:rFonts w:ascii="Times New Roman" w:hAnsi="Times New Roman"/>
          <w:sz w:val="14"/>
          <w:szCs w:val="14"/>
          <w:lang w:val="ru-RU" w:eastAsia="ru-RU"/>
        </w:rPr>
      </w:pPr>
      <w:r w:rsidRPr="00984A35">
        <w:rPr>
          <w:rFonts w:ascii="Times New Roman" w:hAnsi="Times New Roman"/>
          <w:sz w:val="14"/>
          <w:szCs w:val="14"/>
          <w:lang w:val="ru-RU" w:eastAsia="ru-RU"/>
        </w:rPr>
        <w:t xml:space="preserve">&lt;*&gt; Сведения, предусмотренные </w:t>
      </w:r>
      <w:hyperlink r:id="rId25" w:anchor="Par2471" w:history="1">
        <w:r w:rsidRPr="00984A35">
          <w:rPr>
            <w:rFonts w:ascii="Times New Roman" w:hAnsi="Times New Roman"/>
            <w:sz w:val="14"/>
            <w:szCs w:val="14"/>
            <w:lang w:val="ru-RU" w:eastAsia="ru-RU"/>
          </w:rPr>
          <w:t>пунктом 1</w:t>
        </w:r>
      </w:hyperlink>
      <w:r w:rsidRPr="00984A35">
        <w:rPr>
          <w:rFonts w:ascii="Times New Roman" w:hAnsi="Times New Roman"/>
          <w:sz w:val="14"/>
          <w:szCs w:val="14"/>
          <w:lang w:val="ru-RU" w:eastAsia="ru-RU"/>
        </w:rPr>
        <w:t>3, представляются участником по собственному усмотрению. В случае непредставления указанных сведений обеспечение заявки возвращается на счет, указанный в документе, подтверждающем внесение обеспечения заявки. Непредставление указанных сведений не является основанием для отказа в допуске к участию в запросе предложений.</w:t>
      </w:r>
    </w:p>
    <w:p w:rsidR="00984A35" w:rsidRPr="00984A35" w:rsidRDefault="00984A35" w:rsidP="00984A35">
      <w:pPr>
        <w:widowControl w:val="0"/>
        <w:autoSpaceDE w:val="0"/>
        <w:autoSpaceDN w:val="0"/>
        <w:adjustRightInd w:val="0"/>
        <w:spacing w:after="60"/>
        <w:ind w:left="-426"/>
        <w:rPr>
          <w:rFonts w:ascii="Times New Roman" w:hAnsi="Times New Roman"/>
          <w:sz w:val="14"/>
          <w:szCs w:val="14"/>
          <w:lang w:val="ru-RU" w:eastAsia="ru-RU"/>
        </w:rPr>
      </w:pPr>
      <w:r w:rsidRPr="00984A35">
        <w:rPr>
          <w:rFonts w:ascii="Times New Roman" w:hAnsi="Times New Roman"/>
          <w:sz w:val="14"/>
          <w:szCs w:val="14"/>
          <w:lang w:val="ru-RU" w:eastAsia="ru-RU"/>
        </w:rPr>
        <w:t>&lt;*</w:t>
      </w:r>
      <w:proofErr w:type="gramStart"/>
      <w:r w:rsidRPr="00984A35">
        <w:rPr>
          <w:rFonts w:ascii="Times New Roman" w:hAnsi="Times New Roman"/>
          <w:sz w:val="14"/>
          <w:szCs w:val="14"/>
          <w:lang w:val="ru-RU" w:eastAsia="ru-RU"/>
        </w:rPr>
        <w:t>*&gt;</w:t>
      </w:r>
      <w:hyperlink r:id="rId26" w:anchor="Par2464" w:history="1">
        <w:r w:rsidRPr="00984A35">
          <w:rPr>
            <w:rFonts w:ascii="Times New Roman" w:hAnsi="Times New Roman"/>
            <w:sz w:val="14"/>
            <w:szCs w:val="14"/>
            <w:lang w:val="ru-RU" w:eastAsia="ru-RU"/>
          </w:rPr>
          <w:t>Пункт</w:t>
        </w:r>
        <w:proofErr w:type="gramEnd"/>
      </w:hyperlink>
      <w:r w:rsidRPr="00984A35">
        <w:rPr>
          <w:rFonts w:ascii="Times New Roman" w:hAnsi="Times New Roman"/>
          <w:sz w:val="14"/>
          <w:szCs w:val="14"/>
          <w:lang w:val="ru-RU" w:eastAsia="ru-RU"/>
        </w:rPr>
        <w:t>11 добавляется в форму заявки на участие в запросе предложений в случаях, если заказчиком установлено требование обеспечения исполнения договора.</w:t>
      </w:r>
    </w:p>
    <w:p w:rsidR="00984A35" w:rsidRPr="00984A35" w:rsidRDefault="00984A35" w:rsidP="00984A35">
      <w:pPr>
        <w:autoSpaceDE w:val="0"/>
        <w:autoSpaceDN w:val="0"/>
        <w:spacing w:after="60"/>
        <w:ind w:firstLine="6096"/>
        <w:jc w:val="right"/>
        <w:rPr>
          <w:rFonts w:ascii="Times New Roman" w:hAnsi="Times New Roman"/>
          <w:sz w:val="24"/>
          <w:szCs w:val="24"/>
          <w:lang w:val="ru-RU" w:eastAsia="ru-RU"/>
        </w:rPr>
      </w:pPr>
      <w:r w:rsidRPr="00984A35">
        <w:rPr>
          <w:rFonts w:ascii="Times New Roman" w:hAnsi="Times New Roman"/>
          <w:lang w:val="ru-RU" w:eastAsia="ru-RU"/>
        </w:rPr>
        <w:br w:type="page"/>
      </w:r>
      <w:r w:rsidRPr="00984A35">
        <w:rPr>
          <w:rFonts w:ascii="Times New Roman" w:hAnsi="Times New Roman"/>
          <w:sz w:val="24"/>
          <w:szCs w:val="24"/>
          <w:lang w:val="ru-RU" w:eastAsia="ru-RU"/>
        </w:rPr>
        <w:lastRenderedPageBreak/>
        <w:t>Приложение № 1</w:t>
      </w:r>
    </w:p>
    <w:p w:rsidR="00984A35" w:rsidRDefault="00984A35" w:rsidP="00984A35">
      <w:pPr>
        <w:widowControl w:val="0"/>
        <w:autoSpaceDE w:val="0"/>
        <w:autoSpaceDN w:val="0"/>
        <w:adjustRightInd w:val="0"/>
        <w:spacing w:after="60"/>
        <w:jc w:val="right"/>
        <w:rPr>
          <w:rFonts w:ascii="Times New Roman" w:hAnsi="Times New Roman"/>
          <w:sz w:val="24"/>
          <w:szCs w:val="24"/>
          <w:lang w:val="ru-RU" w:eastAsia="ru-RU"/>
        </w:rPr>
      </w:pPr>
      <w:r w:rsidRPr="00984A35">
        <w:rPr>
          <w:rFonts w:ascii="Times New Roman" w:hAnsi="Times New Roman"/>
          <w:sz w:val="24"/>
          <w:szCs w:val="24"/>
          <w:lang w:val="ru-RU" w:eastAsia="ru-RU"/>
        </w:rPr>
        <w:t xml:space="preserve">                                                                                                   к Заявке на участие в запросе предложений</w:t>
      </w:r>
    </w:p>
    <w:p w:rsidR="00984A35" w:rsidRPr="00984A35" w:rsidRDefault="00984A35" w:rsidP="00984A35">
      <w:pPr>
        <w:widowControl w:val="0"/>
        <w:autoSpaceDE w:val="0"/>
        <w:autoSpaceDN w:val="0"/>
        <w:adjustRightInd w:val="0"/>
        <w:spacing w:after="60"/>
        <w:rPr>
          <w:rFonts w:ascii="Times New Roman" w:hAnsi="Times New Roman"/>
          <w:sz w:val="24"/>
          <w:szCs w:val="24"/>
          <w:lang w:val="ru-RU" w:eastAsia="ru-RU"/>
        </w:rPr>
      </w:pPr>
      <w:r>
        <w:rPr>
          <w:rFonts w:ascii="Times New Roman" w:hAnsi="Times New Roman"/>
          <w:sz w:val="24"/>
          <w:szCs w:val="24"/>
          <w:lang w:val="ru-RU" w:eastAsia="ru-RU"/>
        </w:rPr>
        <w:t xml:space="preserve">                                                          </w:t>
      </w:r>
      <w:proofErr w:type="gramStart"/>
      <w:r>
        <w:rPr>
          <w:rFonts w:ascii="Times New Roman" w:hAnsi="Times New Roman"/>
          <w:sz w:val="24"/>
          <w:szCs w:val="24"/>
          <w:lang w:val="ru-RU" w:eastAsia="ru-RU"/>
        </w:rPr>
        <w:t>( к</w:t>
      </w:r>
      <w:proofErr w:type="gramEnd"/>
      <w:r>
        <w:rPr>
          <w:rFonts w:ascii="Times New Roman" w:hAnsi="Times New Roman"/>
          <w:sz w:val="24"/>
          <w:szCs w:val="24"/>
          <w:lang w:val="ru-RU" w:eastAsia="ru-RU"/>
        </w:rPr>
        <w:t xml:space="preserve"> 3-й части заявки    Ценовое предложение)</w:t>
      </w:r>
    </w:p>
    <w:p w:rsidR="00984A35" w:rsidRPr="00984A35" w:rsidRDefault="00984A35" w:rsidP="00984A35">
      <w:pPr>
        <w:spacing w:before="600" w:after="600"/>
        <w:jc w:val="center"/>
        <w:rPr>
          <w:rFonts w:ascii="Times New Roman" w:hAnsi="Times New Roman"/>
          <w:b/>
          <w:sz w:val="24"/>
          <w:szCs w:val="24"/>
          <w:lang w:val="ru-RU" w:eastAsia="ru-RU"/>
        </w:rPr>
      </w:pPr>
      <w:r w:rsidRPr="00984A35">
        <w:rPr>
          <w:rFonts w:ascii="Times New Roman" w:hAnsi="Times New Roman"/>
          <w:b/>
          <w:sz w:val="24"/>
          <w:szCs w:val="24"/>
          <w:lang w:val="ru-RU" w:eastAsia="ru-RU"/>
        </w:rPr>
        <w:t xml:space="preserve">ПРЕДЛОЖЕНИЕ О ЦЕНЕ ДОГОВОРА </w:t>
      </w:r>
    </w:p>
    <w:tbl>
      <w:tblPr>
        <w:tblW w:w="1038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1"/>
        <w:gridCol w:w="2296"/>
        <w:gridCol w:w="1134"/>
        <w:gridCol w:w="1134"/>
        <w:gridCol w:w="2694"/>
        <w:gridCol w:w="2411"/>
      </w:tblGrid>
      <w:tr w:rsidR="00984A35" w:rsidRPr="00054921" w:rsidTr="00285EED">
        <w:trPr>
          <w:cantSplit/>
        </w:trPr>
        <w:tc>
          <w:tcPr>
            <w:tcW w:w="710" w:type="dxa"/>
            <w:tcBorders>
              <w:top w:val="single" w:sz="4" w:space="0" w:color="auto"/>
              <w:left w:val="single" w:sz="4" w:space="0" w:color="auto"/>
              <w:bottom w:val="single" w:sz="4" w:space="0" w:color="auto"/>
              <w:right w:val="single" w:sz="4" w:space="0" w:color="auto"/>
            </w:tcBorders>
            <w:shd w:val="clear" w:color="auto" w:fill="E5DFEC"/>
            <w:vAlign w:val="center"/>
            <w:hideMark/>
          </w:tcPr>
          <w:p w:rsidR="00984A35" w:rsidRPr="00984A35" w:rsidRDefault="00984A35" w:rsidP="00984A35">
            <w:pPr>
              <w:spacing w:after="60"/>
              <w:jc w:val="center"/>
              <w:rPr>
                <w:rFonts w:ascii="Times New Roman" w:hAnsi="Times New Roman"/>
                <w:b/>
                <w:lang w:val="ru-RU" w:eastAsia="ru-RU"/>
              </w:rPr>
            </w:pPr>
            <w:r w:rsidRPr="00984A35">
              <w:rPr>
                <w:rFonts w:ascii="Times New Roman" w:hAnsi="Times New Roman"/>
                <w:b/>
                <w:lang w:val="ru-RU" w:eastAsia="ru-RU"/>
              </w:rPr>
              <w:t>№</w:t>
            </w:r>
          </w:p>
          <w:p w:rsidR="00984A35" w:rsidRPr="00984A35" w:rsidRDefault="00984A35" w:rsidP="00984A35">
            <w:pPr>
              <w:spacing w:after="60"/>
              <w:jc w:val="center"/>
              <w:rPr>
                <w:rFonts w:ascii="Times New Roman" w:hAnsi="Times New Roman"/>
                <w:b/>
                <w:lang w:val="ru-RU" w:eastAsia="ru-RU"/>
              </w:rPr>
            </w:pPr>
            <w:r w:rsidRPr="00984A35">
              <w:rPr>
                <w:rFonts w:ascii="Times New Roman" w:hAnsi="Times New Roman"/>
                <w:b/>
                <w:lang w:val="ru-RU" w:eastAsia="ru-RU"/>
              </w:rPr>
              <w:t>п/п</w:t>
            </w:r>
          </w:p>
        </w:tc>
        <w:tc>
          <w:tcPr>
            <w:tcW w:w="2296" w:type="dxa"/>
            <w:tcBorders>
              <w:top w:val="single" w:sz="4" w:space="0" w:color="auto"/>
              <w:left w:val="single" w:sz="4" w:space="0" w:color="auto"/>
              <w:bottom w:val="single" w:sz="4" w:space="0" w:color="auto"/>
              <w:right w:val="single" w:sz="4" w:space="0" w:color="auto"/>
            </w:tcBorders>
            <w:shd w:val="clear" w:color="auto" w:fill="E5DFEC"/>
            <w:vAlign w:val="center"/>
            <w:hideMark/>
          </w:tcPr>
          <w:p w:rsidR="00984A35" w:rsidRPr="00984A35" w:rsidRDefault="00984A35" w:rsidP="00984A35">
            <w:pPr>
              <w:spacing w:after="60"/>
              <w:jc w:val="center"/>
              <w:rPr>
                <w:rFonts w:ascii="Times New Roman" w:hAnsi="Times New Roman"/>
                <w:b/>
                <w:lang w:val="ru-RU" w:eastAsia="ru-RU"/>
              </w:rPr>
            </w:pPr>
            <w:r w:rsidRPr="00984A35">
              <w:rPr>
                <w:rFonts w:ascii="Times New Roman" w:hAnsi="Times New Roman"/>
                <w:b/>
                <w:lang w:val="ru-RU" w:eastAsia="ru-RU"/>
              </w:rPr>
              <w:t>Наименование</w:t>
            </w:r>
          </w:p>
          <w:p w:rsidR="00984A35" w:rsidRPr="00984A35" w:rsidRDefault="00984A35" w:rsidP="00984A35">
            <w:pPr>
              <w:spacing w:after="60"/>
              <w:jc w:val="center"/>
              <w:rPr>
                <w:rFonts w:ascii="Times New Roman" w:hAnsi="Times New Roman"/>
                <w:b/>
                <w:lang w:val="ru-RU" w:eastAsia="ru-RU"/>
              </w:rPr>
            </w:pPr>
            <w:r w:rsidRPr="00984A35">
              <w:rPr>
                <w:rFonts w:ascii="Times New Roman" w:hAnsi="Times New Roman"/>
                <w:b/>
                <w:lang w:val="ru-RU" w:eastAsia="ru-RU"/>
              </w:rPr>
              <w:t xml:space="preserve"> товаров, работ, услуг</w:t>
            </w:r>
          </w:p>
        </w:tc>
        <w:tc>
          <w:tcPr>
            <w:tcW w:w="1134" w:type="dxa"/>
            <w:tcBorders>
              <w:top w:val="single" w:sz="4" w:space="0" w:color="auto"/>
              <w:left w:val="single" w:sz="4" w:space="0" w:color="auto"/>
              <w:bottom w:val="single" w:sz="4" w:space="0" w:color="auto"/>
              <w:right w:val="single" w:sz="4" w:space="0" w:color="auto"/>
            </w:tcBorders>
            <w:shd w:val="clear" w:color="auto" w:fill="E5DFEC"/>
            <w:vAlign w:val="center"/>
            <w:hideMark/>
          </w:tcPr>
          <w:p w:rsidR="00984A35" w:rsidRPr="00984A35" w:rsidRDefault="00984A35" w:rsidP="00984A35">
            <w:pPr>
              <w:spacing w:after="60"/>
              <w:jc w:val="center"/>
              <w:rPr>
                <w:rFonts w:ascii="Times New Roman" w:hAnsi="Times New Roman"/>
                <w:b/>
                <w:lang w:val="ru-RU" w:eastAsia="ru-RU"/>
              </w:rPr>
            </w:pPr>
            <w:r w:rsidRPr="00984A35">
              <w:rPr>
                <w:rFonts w:ascii="Times New Roman" w:hAnsi="Times New Roman"/>
                <w:b/>
                <w:lang w:val="ru-RU" w:eastAsia="ru-RU"/>
              </w:rPr>
              <w:t>Единица измерения</w:t>
            </w:r>
          </w:p>
        </w:tc>
        <w:tc>
          <w:tcPr>
            <w:tcW w:w="1134" w:type="dxa"/>
            <w:tcBorders>
              <w:top w:val="single" w:sz="4" w:space="0" w:color="auto"/>
              <w:left w:val="single" w:sz="4" w:space="0" w:color="auto"/>
              <w:bottom w:val="single" w:sz="4" w:space="0" w:color="auto"/>
              <w:right w:val="single" w:sz="4" w:space="0" w:color="auto"/>
            </w:tcBorders>
            <w:shd w:val="clear" w:color="auto" w:fill="E5DFEC"/>
            <w:vAlign w:val="center"/>
          </w:tcPr>
          <w:p w:rsidR="00984A35" w:rsidRPr="00984A35" w:rsidRDefault="00984A35" w:rsidP="00984A35">
            <w:pPr>
              <w:spacing w:after="60"/>
              <w:jc w:val="center"/>
              <w:rPr>
                <w:rFonts w:ascii="Times New Roman" w:hAnsi="Times New Roman"/>
                <w:b/>
                <w:lang w:val="ru-RU" w:eastAsia="ru-RU"/>
              </w:rPr>
            </w:pPr>
            <w:r w:rsidRPr="00984A35">
              <w:rPr>
                <w:rFonts w:ascii="Times New Roman" w:hAnsi="Times New Roman"/>
                <w:b/>
                <w:lang w:val="ru-RU" w:eastAsia="ru-RU"/>
              </w:rPr>
              <w:t>Кол-во</w:t>
            </w:r>
          </w:p>
          <w:p w:rsidR="00984A35" w:rsidRPr="00984A35" w:rsidRDefault="00984A35" w:rsidP="00984A35">
            <w:pPr>
              <w:spacing w:after="60"/>
              <w:jc w:val="center"/>
              <w:rPr>
                <w:rFonts w:ascii="Times New Roman" w:hAnsi="Times New Roman"/>
                <w:b/>
                <w:lang w:val="ru-RU" w:eastAsia="ru-RU"/>
              </w:rPr>
            </w:pPr>
          </w:p>
        </w:tc>
        <w:tc>
          <w:tcPr>
            <w:tcW w:w="2693" w:type="dxa"/>
            <w:tcBorders>
              <w:top w:val="single" w:sz="4" w:space="0" w:color="auto"/>
              <w:left w:val="single" w:sz="4" w:space="0" w:color="auto"/>
              <w:bottom w:val="single" w:sz="4" w:space="0" w:color="auto"/>
              <w:right w:val="single" w:sz="4" w:space="0" w:color="auto"/>
            </w:tcBorders>
            <w:shd w:val="clear" w:color="auto" w:fill="E5DFEC"/>
            <w:vAlign w:val="center"/>
          </w:tcPr>
          <w:p w:rsidR="00984A35" w:rsidRPr="00984A35" w:rsidRDefault="00984A35" w:rsidP="00984A35">
            <w:pPr>
              <w:spacing w:after="60"/>
              <w:jc w:val="center"/>
              <w:rPr>
                <w:rFonts w:ascii="Times New Roman" w:hAnsi="Times New Roman"/>
                <w:b/>
                <w:lang w:val="ru-RU" w:eastAsia="ru-RU"/>
              </w:rPr>
            </w:pPr>
            <w:r w:rsidRPr="00984A35">
              <w:rPr>
                <w:rFonts w:ascii="Times New Roman" w:hAnsi="Times New Roman"/>
                <w:b/>
                <w:lang w:val="ru-RU" w:eastAsia="ru-RU"/>
              </w:rPr>
              <w:t>Цена за ед. изм., вкл. все налоги и другие обязательные платежи в соответствии с законодательством Российской Федерации (руб.)</w:t>
            </w:r>
          </w:p>
          <w:p w:rsidR="00984A35" w:rsidRPr="00984A35" w:rsidRDefault="00984A35" w:rsidP="00984A35">
            <w:pPr>
              <w:spacing w:after="60"/>
              <w:jc w:val="center"/>
              <w:rPr>
                <w:rFonts w:ascii="Times New Roman" w:hAnsi="Times New Roman"/>
                <w:b/>
                <w:lang w:val="ru-RU" w:eastAsia="ru-RU"/>
              </w:rPr>
            </w:pPr>
          </w:p>
        </w:tc>
        <w:tc>
          <w:tcPr>
            <w:tcW w:w="2411" w:type="dxa"/>
            <w:tcBorders>
              <w:top w:val="single" w:sz="4" w:space="0" w:color="auto"/>
              <w:left w:val="single" w:sz="4" w:space="0" w:color="auto"/>
              <w:bottom w:val="single" w:sz="4" w:space="0" w:color="auto"/>
              <w:right w:val="single" w:sz="4" w:space="0" w:color="auto"/>
            </w:tcBorders>
            <w:shd w:val="clear" w:color="auto" w:fill="E5DFEC"/>
            <w:vAlign w:val="center"/>
          </w:tcPr>
          <w:p w:rsidR="00984A35" w:rsidRPr="00984A35" w:rsidRDefault="00984A35" w:rsidP="00984A35">
            <w:pPr>
              <w:spacing w:after="60"/>
              <w:jc w:val="center"/>
              <w:rPr>
                <w:rFonts w:ascii="Times New Roman" w:hAnsi="Times New Roman"/>
                <w:b/>
                <w:lang w:val="ru-RU" w:eastAsia="ru-RU"/>
              </w:rPr>
            </w:pPr>
            <w:r w:rsidRPr="00984A35">
              <w:rPr>
                <w:rFonts w:ascii="Times New Roman" w:hAnsi="Times New Roman"/>
                <w:b/>
                <w:lang w:val="ru-RU" w:eastAsia="ru-RU"/>
              </w:rPr>
              <w:t>Стоимость, вкл. все налоги и другие обязательные платежи в соответствии с законодательством Российской Федерации (руб.)</w:t>
            </w:r>
          </w:p>
          <w:p w:rsidR="00984A35" w:rsidRPr="00984A35" w:rsidRDefault="00984A35" w:rsidP="00984A35">
            <w:pPr>
              <w:spacing w:after="60"/>
              <w:jc w:val="center"/>
              <w:rPr>
                <w:rFonts w:ascii="Times New Roman" w:hAnsi="Times New Roman"/>
                <w:b/>
                <w:lang w:val="ru-RU" w:eastAsia="ru-RU"/>
              </w:rPr>
            </w:pPr>
          </w:p>
          <w:p w:rsidR="00984A35" w:rsidRPr="00984A35" w:rsidRDefault="00984A35" w:rsidP="00984A35">
            <w:pPr>
              <w:spacing w:after="60"/>
              <w:jc w:val="center"/>
              <w:rPr>
                <w:rFonts w:ascii="Times New Roman" w:hAnsi="Times New Roman"/>
                <w:b/>
                <w:lang w:val="ru-RU" w:eastAsia="ru-RU"/>
              </w:rPr>
            </w:pPr>
          </w:p>
        </w:tc>
      </w:tr>
      <w:tr w:rsidR="00984A35" w:rsidRPr="00984A35" w:rsidTr="00285EED">
        <w:trPr>
          <w:cantSplit/>
        </w:trPr>
        <w:tc>
          <w:tcPr>
            <w:tcW w:w="710" w:type="dxa"/>
            <w:tcBorders>
              <w:top w:val="single" w:sz="4" w:space="0" w:color="auto"/>
              <w:left w:val="single" w:sz="4" w:space="0" w:color="auto"/>
              <w:bottom w:val="single" w:sz="4" w:space="0" w:color="auto"/>
              <w:right w:val="single" w:sz="4" w:space="0" w:color="auto"/>
            </w:tcBorders>
            <w:hideMark/>
          </w:tcPr>
          <w:p w:rsidR="00984A35" w:rsidRPr="00984A35" w:rsidRDefault="00984A35" w:rsidP="00984A35">
            <w:pPr>
              <w:spacing w:after="60"/>
              <w:rPr>
                <w:rFonts w:ascii="Times New Roman" w:hAnsi="Times New Roman"/>
                <w:lang w:val="ru-RU" w:eastAsia="ru-RU"/>
              </w:rPr>
            </w:pPr>
            <w:r w:rsidRPr="00984A35">
              <w:rPr>
                <w:rFonts w:ascii="Times New Roman" w:hAnsi="Times New Roman"/>
                <w:lang w:val="ru-RU" w:eastAsia="ru-RU"/>
              </w:rPr>
              <w:t>1.</w:t>
            </w:r>
          </w:p>
        </w:tc>
        <w:tc>
          <w:tcPr>
            <w:tcW w:w="2296" w:type="dxa"/>
            <w:tcBorders>
              <w:top w:val="single" w:sz="4" w:space="0" w:color="auto"/>
              <w:left w:val="single" w:sz="4" w:space="0" w:color="auto"/>
              <w:bottom w:val="single" w:sz="4" w:space="0" w:color="auto"/>
              <w:right w:val="single" w:sz="4" w:space="0" w:color="auto"/>
            </w:tcBorders>
          </w:tcPr>
          <w:p w:rsidR="00984A35" w:rsidRPr="00984A35" w:rsidRDefault="00984A35" w:rsidP="00984A35">
            <w:pPr>
              <w:spacing w:after="60"/>
              <w:rPr>
                <w:rFonts w:ascii="Times New Roman" w:hAnsi="Times New Roman"/>
                <w:sz w:val="24"/>
                <w:szCs w:val="24"/>
                <w:lang w:val="ru-RU" w:eastAsia="ru-RU"/>
              </w:rPr>
            </w:pPr>
          </w:p>
        </w:tc>
        <w:tc>
          <w:tcPr>
            <w:tcW w:w="1134" w:type="dxa"/>
            <w:tcBorders>
              <w:top w:val="single" w:sz="4" w:space="0" w:color="auto"/>
              <w:left w:val="single" w:sz="4" w:space="0" w:color="auto"/>
              <w:bottom w:val="single" w:sz="4" w:space="0" w:color="auto"/>
              <w:right w:val="single" w:sz="4" w:space="0" w:color="auto"/>
            </w:tcBorders>
          </w:tcPr>
          <w:p w:rsidR="00984A35" w:rsidRPr="00984A35" w:rsidRDefault="00984A35" w:rsidP="00984A35">
            <w:pPr>
              <w:spacing w:after="60"/>
              <w:rPr>
                <w:rFonts w:ascii="Times New Roman" w:hAnsi="Times New Roman"/>
                <w:sz w:val="24"/>
                <w:szCs w:val="24"/>
                <w:lang w:val="ru-RU" w:eastAsia="ru-RU"/>
              </w:rPr>
            </w:pPr>
          </w:p>
        </w:tc>
        <w:tc>
          <w:tcPr>
            <w:tcW w:w="1134" w:type="dxa"/>
            <w:tcBorders>
              <w:top w:val="single" w:sz="4" w:space="0" w:color="auto"/>
              <w:left w:val="single" w:sz="4" w:space="0" w:color="auto"/>
              <w:bottom w:val="single" w:sz="4" w:space="0" w:color="auto"/>
              <w:right w:val="single" w:sz="4" w:space="0" w:color="auto"/>
            </w:tcBorders>
          </w:tcPr>
          <w:p w:rsidR="00984A35" w:rsidRPr="00984A35" w:rsidRDefault="00984A35" w:rsidP="00984A35">
            <w:pPr>
              <w:spacing w:after="60"/>
              <w:jc w:val="center"/>
              <w:rPr>
                <w:rFonts w:ascii="Times New Roman" w:hAnsi="Times New Roman"/>
                <w:b/>
                <w:sz w:val="18"/>
                <w:szCs w:val="24"/>
                <w:lang w:val="ru-RU" w:eastAsia="ru-RU"/>
              </w:rPr>
            </w:pPr>
          </w:p>
        </w:tc>
        <w:tc>
          <w:tcPr>
            <w:tcW w:w="2693" w:type="dxa"/>
            <w:tcBorders>
              <w:top w:val="single" w:sz="4" w:space="0" w:color="auto"/>
              <w:left w:val="single" w:sz="4" w:space="0" w:color="auto"/>
              <w:bottom w:val="single" w:sz="4" w:space="0" w:color="auto"/>
              <w:right w:val="single" w:sz="4" w:space="0" w:color="auto"/>
            </w:tcBorders>
          </w:tcPr>
          <w:p w:rsidR="00984A35" w:rsidRPr="00984A35" w:rsidRDefault="00984A35" w:rsidP="00984A35">
            <w:pPr>
              <w:spacing w:after="60"/>
              <w:rPr>
                <w:rFonts w:ascii="Times New Roman" w:hAnsi="Times New Roman"/>
                <w:sz w:val="24"/>
                <w:szCs w:val="24"/>
                <w:lang w:val="ru-RU" w:eastAsia="ru-RU"/>
              </w:rPr>
            </w:pPr>
          </w:p>
        </w:tc>
        <w:tc>
          <w:tcPr>
            <w:tcW w:w="2411" w:type="dxa"/>
            <w:tcBorders>
              <w:top w:val="single" w:sz="4" w:space="0" w:color="auto"/>
              <w:left w:val="single" w:sz="4" w:space="0" w:color="auto"/>
              <w:bottom w:val="single" w:sz="4" w:space="0" w:color="auto"/>
              <w:right w:val="single" w:sz="4" w:space="0" w:color="auto"/>
            </w:tcBorders>
          </w:tcPr>
          <w:p w:rsidR="00984A35" w:rsidRPr="00984A35" w:rsidRDefault="00984A35" w:rsidP="00984A35">
            <w:pPr>
              <w:spacing w:after="60"/>
              <w:rPr>
                <w:rFonts w:ascii="Times New Roman" w:hAnsi="Times New Roman"/>
                <w:sz w:val="24"/>
                <w:szCs w:val="24"/>
                <w:lang w:val="ru-RU" w:eastAsia="ru-RU"/>
              </w:rPr>
            </w:pPr>
          </w:p>
        </w:tc>
      </w:tr>
      <w:tr w:rsidR="00984A35" w:rsidRPr="00984A35" w:rsidTr="00285EED">
        <w:trPr>
          <w:cantSplit/>
        </w:trPr>
        <w:tc>
          <w:tcPr>
            <w:tcW w:w="710" w:type="dxa"/>
            <w:tcBorders>
              <w:top w:val="single" w:sz="4" w:space="0" w:color="auto"/>
              <w:left w:val="single" w:sz="4" w:space="0" w:color="auto"/>
              <w:bottom w:val="single" w:sz="4" w:space="0" w:color="auto"/>
              <w:right w:val="single" w:sz="4" w:space="0" w:color="auto"/>
            </w:tcBorders>
            <w:hideMark/>
          </w:tcPr>
          <w:p w:rsidR="00984A35" w:rsidRPr="00984A35" w:rsidRDefault="00984A35" w:rsidP="00984A35">
            <w:pPr>
              <w:spacing w:after="60"/>
              <w:rPr>
                <w:rFonts w:ascii="Times New Roman" w:hAnsi="Times New Roman"/>
                <w:lang w:val="ru-RU" w:eastAsia="ru-RU"/>
              </w:rPr>
            </w:pPr>
            <w:r w:rsidRPr="00984A35">
              <w:rPr>
                <w:rFonts w:ascii="Times New Roman" w:hAnsi="Times New Roman"/>
                <w:lang w:val="ru-RU" w:eastAsia="ru-RU"/>
              </w:rPr>
              <w:t>2.</w:t>
            </w:r>
          </w:p>
        </w:tc>
        <w:tc>
          <w:tcPr>
            <w:tcW w:w="2296" w:type="dxa"/>
            <w:tcBorders>
              <w:top w:val="single" w:sz="4" w:space="0" w:color="auto"/>
              <w:left w:val="single" w:sz="4" w:space="0" w:color="auto"/>
              <w:bottom w:val="single" w:sz="4" w:space="0" w:color="auto"/>
              <w:right w:val="single" w:sz="4" w:space="0" w:color="auto"/>
            </w:tcBorders>
          </w:tcPr>
          <w:p w:rsidR="00984A35" w:rsidRPr="00984A35" w:rsidRDefault="00984A35" w:rsidP="00984A35">
            <w:pPr>
              <w:spacing w:after="60"/>
              <w:rPr>
                <w:rFonts w:ascii="Times New Roman" w:hAnsi="Times New Roman"/>
                <w:sz w:val="24"/>
                <w:szCs w:val="24"/>
                <w:lang w:val="ru-RU" w:eastAsia="ru-RU"/>
              </w:rPr>
            </w:pPr>
          </w:p>
        </w:tc>
        <w:tc>
          <w:tcPr>
            <w:tcW w:w="1134" w:type="dxa"/>
            <w:tcBorders>
              <w:top w:val="single" w:sz="4" w:space="0" w:color="auto"/>
              <w:left w:val="single" w:sz="4" w:space="0" w:color="auto"/>
              <w:bottom w:val="single" w:sz="4" w:space="0" w:color="auto"/>
              <w:right w:val="single" w:sz="4" w:space="0" w:color="auto"/>
            </w:tcBorders>
          </w:tcPr>
          <w:p w:rsidR="00984A35" w:rsidRPr="00984A35" w:rsidRDefault="00984A35" w:rsidP="00984A35">
            <w:pPr>
              <w:spacing w:after="60"/>
              <w:rPr>
                <w:rFonts w:ascii="Times New Roman" w:hAnsi="Times New Roman"/>
                <w:sz w:val="24"/>
                <w:szCs w:val="24"/>
                <w:lang w:val="ru-RU" w:eastAsia="ru-RU"/>
              </w:rPr>
            </w:pPr>
          </w:p>
        </w:tc>
        <w:tc>
          <w:tcPr>
            <w:tcW w:w="1134" w:type="dxa"/>
            <w:tcBorders>
              <w:top w:val="single" w:sz="4" w:space="0" w:color="auto"/>
              <w:left w:val="single" w:sz="4" w:space="0" w:color="auto"/>
              <w:bottom w:val="single" w:sz="4" w:space="0" w:color="auto"/>
              <w:right w:val="single" w:sz="4" w:space="0" w:color="auto"/>
            </w:tcBorders>
          </w:tcPr>
          <w:p w:rsidR="00984A35" w:rsidRPr="00984A35" w:rsidRDefault="00984A35" w:rsidP="00984A35">
            <w:pPr>
              <w:spacing w:after="60"/>
              <w:rPr>
                <w:rFonts w:ascii="Times New Roman" w:hAnsi="Times New Roman"/>
                <w:sz w:val="24"/>
                <w:szCs w:val="24"/>
                <w:lang w:val="ru-RU" w:eastAsia="ru-RU"/>
              </w:rPr>
            </w:pPr>
          </w:p>
        </w:tc>
        <w:tc>
          <w:tcPr>
            <w:tcW w:w="2693" w:type="dxa"/>
            <w:tcBorders>
              <w:top w:val="single" w:sz="4" w:space="0" w:color="auto"/>
              <w:left w:val="single" w:sz="4" w:space="0" w:color="auto"/>
              <w:bottom w:val="single" w:sz="4" w:space="0" w:color="auto"/>
              <w:right w:val="single" w:sz="4" w:space="0" w:color="auto"/>
            </w:tcBorders>
          </w:tcPr>
          <w:p w:rsidR="00984A35" w:rsidRPr="00984A35" w:rsidRDefault="00984A35" w:rsidP="00984A35">
            <w:pPr>
              <w:spacing w:after="60"/>
              <w:rPr>
                <w:rFonts w:ascii="Times New Roman" w:hAnsi="Times New Roman"/>
                <w:sz w:val="24"/>
                <w:szCs w:val="24"/>
                <w:lang w:val="ru-RU" w:eastAsia="ru-RU"/>
              </w:rPr>
            </w:pPr>
          </w:p>
        </w:tc>
        <w:tc>
          <w:tcPr>
            <w:tcW w:w="2411" w:type="dxa"/>
            <w:tcBorders>
              <w:top w:val="single" w:sz="4" w:space="0" w:color="auto"/>
              <w:left w:val="single" w:sz="4" w:space="0" w:color="auto"/>
              <w:bottom w:val="single" w:sz="4" w:space="0" w:color="auto"/>
              <w:right w:val="single" w:sz="4" w:space="0" w:color="auto"/>
            </w:tcBorders>
          </w:tcPr>
          <w:p w:rsidR="00984A35" w:rsidRPr="00984A35" w:rsidRDefault="00984A35" w:rsidP="00984A35">
            <w:pPr>
              <w:spacing w:after="60"/>
              <w:rPr>
                <w:rFonts w:ascii="Times New Roman" w:hAnsi="Times New Roman"/>
                <w:sz w:val="24"/>
                <w:szCs w:val="24"/>
                <w:lang w:val="ru-RU" w:eastAsia="ru-RU"/>
              </w:rPr>
            </w:pPr>
          </w:p>
        </w:tc>
      </w:tr>
      <w:tr w:rsidR="00984A35" w:rsidRPr="00984A35" w:rsidTr="00285EED">
        <w:trPr>
          <w:cantSplit/>
        </w:trPr>
        <w:tc>
          <w:tcPr>
            <w:tcW w:w="710" w:type="dxa"/>
            <w:tcBorders>
              <w:top w:val="single" w:sz="4" w:space="0" w:color="auto"/>
              <w:left w:val="single" w:sz="4" w:space="0" w:color="auto"/>
              <w:bottom w:val="single" w:sz="4" w:space="0" w:color="auto"/>
              <w:right w:val="single" w:sz="4" w:space="0" w:color="auto"/>
            </w:tcBorders>
            <w:hideMark/>
          </w:tcPr>
          <w:p w:rsidR="00984A35" w:rsidRPr="00984A35" w:rsidRDefault="00984A35" w:rsidP="00984A35">
            <w:pPr>
              <w:spacing w:after="60"/>
              <w:rPr>
                <w:rFonts w:ascii="Times New Roman" w:hAnsi="Times New Roman"/>
                <w:lang w:val="ru-RU" w:eastAsia="ru-RU"/>
              </w:rPr>
            </w:pPr>
            <w:r w:rsidRPr="00984A35">
              <w:rPr>
                <w:rFonts w:ascii="Times New Roman" w:hAnsi="Times New Roman"/>
                <w:lang w:val="ru-RU" w:eastAsia="ru-RU"/>
              </w:rPr>
              <w:t>3.</w:t>
            </w:r>
          </w:p>
        </w:tc>
        <w:tc>
          <w:tcPr>
            <w:tcW w:w="2296" w:type="dxa"/>
            <w:tcBorders>
              <w:top w:val="single" w:sz="4" w:space="0" w:color="auto"/>
              <w:left w:val="single" w:sz="4" w:space="0" w:color="auto"/>
              <w:bottom w:val="single" w:sz="4" w:space="0" w:color="auto"/>
              <w:right w:val="single" w:sz="4" w:space="0" w:color="auto"/>
            </w:tcBorders>
          </w:tcPr>
          <w:p w:rsidR="00984A35" w:rsidRPr="00984A35" w:rsidRDefault="00984A35" w:rsidP="00984A35">
            <w:pPr>
              <w:spacing w:after="60"/>
              <w:rPr>
                <w:rFonts w:ascii="Times New Roman" w:hAnsi="Times New Roman"/>
                <w:sz w:val="24"/>
                <w:szCs w:val="24"/>
                <w:lang w:val="ru-RU" w:eastAsia="ru-RU"/>
              </w:rPr>
            </w:pPr>
          </w:p>
        </w:tc>
        <w:tc>
          <w:tcPr>
            <w:tcW w:w="1134" w:type="dxa"/>
            <w:tcBorders>
              <w:top w:val="single" w:sz="4" w:space="0" w:color="auto"/>
              <w:left w:val="single" w:sz="4" w:space="0" w:color="auto"/>
              <w:bottom w:val="single" w:sz="4" w:space="0" w:color="auto"/>
              <w:right w:val="single" w:sz="4" w:space="0" w:color="auto"/>
            </w:tcBorders>
          </w:tcPr>
          <w:p w:rsidR="00984A35" w:rsidRPr="00984A35" w:rsidRDefault="00984A35" w:rsidP="00984A35">
            <w:pPr>
              <w:spacing w:after="60"/>
              <w:rPr>
                <w:rFonts w:ascii="Times New Roman" w:hAnsi="Times New Roman"/>
                <w:sz w:val="24"/>
                <w:szCs w:val="24"/>
                <w:lang w:val="ru-RU" w:eastAsia="ru-RU"/>
              </w:rPr>
            </w:pPr>
          </w:p>
        </w:tc>
        <w:tc>
          <w:tcPr>
            <w:tcW w:w="1134" w:type="dxa"/>
            <w:tcBorders>
              <w:top w:val="single" w:sz="4" w:space="0" w:color="auto"/>
              <w:left w:val="single" w:sz="4" w:space="0" w:color="auto"/>
              <w:bottom w:val="single" w:sz="4" w:space="0" w:color="auto"/>
              <w:right w:val="single" w:sz="4" w:space="0" w:color="auto"/>
            </w:tcBorders>
          </w:tcPr>
          <w:p w:rsidR="00984A35" w:rsidRPr="00984A35" w:rsidRDefault="00984A35" w:rsidP="00984A35">
            <w:pPr>
              <w:spacing w:after="60"/>
              <w:rPr>
                <w:rFonts w:ascii="Times New Roman" w:hAnsi="Times New Roman"/>
                <w:sz w:val="24"/>
                <w:szCs w:val="24"/>
                <w:lang w:val="ru-RU" w:eastAsia="ru-RU"/>
              </w:rPr>
            </w:pPr>
          </w:p>
        </w:tc>
        <w:tc>
          <w:tcPr>
            <w:tcW w:w="2693" w:type="dxa"/>
            <w:tcBorders>
              <w:top w:val="single" w:sz="4" w:space="0" w:color="auto"/>
              <w:left w:val="single" w:sz="4" w:space="0" w:color="auto"/>
              <w:bottom w:val="single" w:sz="4" w:space="0" w:color="auto"/>
              <w:right w:val="single" w:sz="4" w:space="0" w:color="auto"/>
            </w:tcBorders>
          </w:tcPr>
          <w:p w:rsidR="00984A35" w:rsidRPr="00984A35" w:rsidRDefault="00984A35" w:rsidP="00984A35">
            <w:pPr>
              <w:spacing w:after="60"/>
              <w:rPr>
                <w:rFonts w:ascii="Times New Roman" w:hAnsi="Times New Roman"/>
                <w:sz w:val="24"/>
                <w:szCs w:val="24"/>
                <w:lang w:val="ru-RU" w:eastAsia="ru-RU"/>
              </w:rPr>
            </w:pPr>
          </w:p>
        </w:tc>
        <w:tc>
          <w:tcPr>
            <w:tcW w:w="2411" w:type="dxa"/>
            <w:tcBorders>
              <w:top w:val="single" w:sz="4" w:space="0" w:color="auto"/>
              <w:left w:val="single" w:sz="4" w:space="0" w:color="auto"/>
              <w:bottom w:val="single" w:sz="4" w:space="0" w:color="auto"/>
              <w:right w:val="single" w:sz="4" w:space="0" w:color="auto"/>
            </w:tcBorders>
          </w:tcPr>
          <w:p w:rsidR="00984A35" w:rsidRPr="00984A35" w:rsidRDefault="00984A35" w:rsidP="00984A35">
            <w:pPr>
              <w:spacing w:after="60"/>
              <w:rPr>
                <w:rFonts w:ascii="Times New Roman" w:hAnsi="Times New Roman"/>
                <w:sz w:val="24"/>
                <w:szCs w:val="24"/>
                <w:lang w:val="ru-RU" w:eastAsia="ru-RU"/>
              </w:rPr>
            </w:pPr>
          </w:p>
        </w:tc>
      </w:tr>
      <w:tr w:rsidR="00984A35" w:rsidRPr="00984A35" w:rsidTr="00285EED">
        <w:trPr>
          <w:cantSplit/>
        </w:trPr>
        <w:tc>
          <w:tcPr>
            <w:tcW w:w="710" w:type="dxa"/>
            <w:tcBorders>
              <w:top w:val="single" w:sz="4" w:space="0" w:color="auto"/>
              <w:left w:val="single" w:sz="4" w:space="0" w:color="auto"/>
              <w:bottom w:val="single" w:sz="4" w:space="0" w:color="auto"/>
              <w:right w:val="single" w:sz="4" w:space="0" w:color="auto"/>
            </w:tcBorders>
            <w:hideMark/>
          </w:tcPr>
          <w:p w:rsidR="00984A35" w:rsidRPr="00984A35" w:rsidRDefault="00984A35" w:rsidP="00984A35">
            <w:pPr>
              <w:spacing w:after="60"/>
              <w:rPr>
                <w:rFonts w:ascii="Times New Roman" w:hAnsi="Times New Roman"/>
                <w:sz w:val="24"/>
                <w:szCs w:val="24"/>
                <w:lang w:val="ru-RU" w:eastAsia="ru-RU"/>
              </w:rPr>
            </w:pPr>
            <w:r w:rsidRPr="00984A35">
              <w:rPr>
                <w:rFonts w:ascii="Times New Roman" w:hAnsi="Times New Roman"/>
                <w:sz w:val="24"/>
                <w:szCs w:val="24"/>
                <w:lang w:val="ru-RU" w:eastAsia="ru-RU"/>
              </w:rPr>
              <w:t>…</w:t>
            </w:r>
          </w:p>
        </w:tc>
        <w:tc>
          <w:tcPr>
            <w:tcW w:w="2296" w:type="dxa"/>
            <w:tcBorders>
              <w:top w:val="single" w:sz="4" w:space="0" w:color="auto"/>
              <w:left w:val="single" w:sz="4" w:space="0" w:color="auto"/>
              <w:bottom w:val="single" w:sz="4" w:space="0" w:color="auto"/>
              <w:right w:val="single" w:sz="4" w:space="0" w:color="auto"/>
            </w:tcBorders>
          </w:tcPr>
          <w:p w:rsidR="00984A35" w:rsidRPr="00984A35" w:rsidRDefault="00984A35" w:rsidP="00984A35">
            <w:pPr>
              <w:spacing w:after="60"/>
              <w:rPr>
                <w:rFonts w:ascii="Times New Roman" w:hAnsi="Times New Roman"/>
                <w:sz w:val="24"/>
                <w:szCs w:val="24"/>
                <w:lang w:val="ru-RU" w:eastAsia="ru-RU"/>
              </w:rPr>
            </w:pPr>
          </w:p>
        </w:tc>
        <w:tc>
          <w:tcPr>
            <w:tcW w:w="1134" w:type="dxa"/>
            <w:tcBorders>
              <w:top w:val="single" w:sz="4" w:space="0" w:color="auto"/>
              <w:left w:val="single" w:sz="4" w:space="0" w:color="auto"/>
              <w:bottom w:val="single" w:sz="4" w:space="0" w:color="auto"/>
              <w:right w:val="single" w:sz="4" w:space="0" w:color="auto"/>
            </w:tcBorders>
          </w:tcPr>
          <w:p w:rsidR="00984A35" w:rsidRPr="00984A35" w:rsidRDefault="00984A35" w:rsidP="00984A35">
            <w:pPr>
              <w:spacing w:after="60"/>
              <w:rPr>
                <w:rFonts w:ascii="Times New Roman" w:hAnsi="Times New Roman"/>
                <w:sz w:val="24"/>
                <w:szCs w:val="24"/>
                <w:lang w:val="ru-RU" w:eastAsia="ru-RU"/>
              </w:rPr>
            </w:pPr>
          </w:p>
        </w:tc>
        <w:tc>
          <w:tcPr>
            <w:tcW w:w="1134" w:type="dxa"/>
            <w:tcBorders>
              <w:top w:val="single" w:sz="4" w:space="0" w:color="auto"/>
              <w:left w:val="single" w:sz="4" w:space="0" w:color="auto"/>
              <w:bottom w:val="single" w:sz="4" w:space="0" w:color="auto"/>
              <w:right w:val="single" w:sz="4" w:space="0" w:color="auto"/>
            </w:tcBorders>
          </w:tcPr>
          <w:p w:rsidR="00984A35" w:rsidRPr="00984A35" w:rsidRDefault="00984A35" w:rsidP="00984A35">
            <w:pPr>
              <w:spacing w:after="60"/>
              <w:rPr>
                <w:rFonts w:ascii="Times New Roman" w:hAnsi="Times New Roman"/>
                <w:sz w:val="24"/>
                <w:szCs w:val="24"/>
                <w:lang w:val="ru-RU" w:eastAsia="ru-RU"/>
              </w:rPr>
            </w:pPr>
          </w:p>
        </w:tc>
        <w:tc>
          <w:tcPr>
            <w:tcW w:w="2693" w:type="dxa"/>
            <w:tcBorders>
              <w:top w:val="single" w:sz="4" w:space="0" w:color="auto"/>
              <w:left w:val="single" w:sz="4" w:space="0" w:color="auto"/>
              <w:bottom w:val="single" w:sz="4" w:space="0" w:color="auto"/>
              <w:right w:val="single" w:sz="4" w:space="0" w:color="auto"/>
            </w:tcBorders>
          </w:tcPr>
          <w:p w:rsidR="00984A35" w:rsidRPr="00984A35" w:rsidRDefault="00984A35" w:rsidP="00984A35">
            <w:pPr>
              <w:spacing w:after="60"/>
              <w:rPr>
                <w:rFonts w:ascii="Times New Roman" w:hAnsi="Times New Roman"/>
                <w:sz w:val="24"/>
                <w:szCs w:val="24"/>
                <w:lang w:val="ru-RU" w:eastAsia="ru-RU"/>
              </w:rPr>
            </w:pPr>
          </w:p>
        </w:tc>
        <w:tc>
          <w:tcPr>
            <w:tcW w:w="2411" w:type="dxa"/>
            <w:tcBorders>
              <w:top w:val="single" w:sz="4" w:space="0" w:color="auto"/>
              <w:left w:val="single" w:sz="4" w:space="0" w:color="auto"/>
              <w:bottom w:val="single" w:sz="4" w:space="0" w:color="auto"/>
              <w:right w:val="single" w:sz="4" w:space="0" w:color="auto"/>
            </w:tcBorders>
          </w:tcPr>
          <w:p w:rsidR="00984A35" w:rsidRPr="00984A35" w:rsidRDefault="00984A35" w:rsidP="00984A35">
            <w:pPr>
              <w:spacing w:after="60"/>
              <w:rPr>
                <w:rFonts w:ascii="Times New Roman" w:hAnsi="Times New Roman"/>
                <w:sz w:val="24"/>
                <w:szCs w:val="24"/>
                <w:lang w:val="ru-RU" w:eastAsia="ru-RU"/>
              </w:rPr>
            </w:pPr>
          </w:p>
        </w:tc>
      </w:tr>
      <w:tr w:rsidR="00984A35" w:rsidRPr="00984A35" w:rsidTr="00285EED">
        <w:trPr>
          <w:cantSplit/>
        </w:trPr>
        <w:tc>
          <w:tcPr>
            <w:tcW w:w="710" w:type="dxa"/>
            <w:tcBorders>
              <w:top w:val="single" w:sz="4" w:space="0" w:color="auto"/>
              <w:left w:val="single" w:sz="4" w:space="0" w:color="auto"/>
              <w:bottom w:val="single" w:sz="4" w:space="0" w:color="auto"/>
              <w:right w:val="single" w:sz="4" w:space="0" w:color="auto"/>
            </w:tcBorders>
          </w:tcPr>
          <w:p w:rsidR="00984A35" w:rsidRPr="00984A35" w:rsidRDefault="00984A35" w:rsidP="00984A35">
            <w:pPr>
              <w:spacing w:after="60"/>
              <w:rPr>
                <w:rFonts w:ascii="Times New Roman" w:hAnsi="Times New Roman"/>
                <w:sz w:val="24"/>
                <w:szCs w:val="24"/>
                <w:lang w:val="ru-RU" w:eastAsia="ru-RU"/>
              </w:rPr>
            </w:pPr>
          </w:p>
        </w:tc>
        <w:tc>
          <w:tcPr>
            <w:tcW w:w="7257" w:type="dxa"/>
            <w:gridSpan w:val="4"/>
            <w:tcBorders>
              <w:top w:val="single" w:sz="4" w:space="0" w:color="auto"/>
              <w:left w:val="single" w:sz="4" w:space="0" w:color="auto"/>
              <w:bottom w:val="single" w:sz="4" w:space="0" w:color="auto"/>
              <w:right w:val="single" w:sz="4" w:space="0" w:color="auto"/>
            </w:tcBorders>
            <w:hideMark/>
          </w:tcPr>
          <w:p w:rsidR="00984A35" w:rsidRPr="00984A35" w:rsidRDefault="00984A35" w:rsidP="00984A35">
            <w:pPr>
              <w:spacing w:after="60"/>
              <w:rPr>
                <w:rFonts w:ascii="Times New Roman" w:hAnsi="Times New Roman"/>
                <w:sz w:val="24"/>
                <w:szCs w:val="24"/>
                <w:lang w:val="ru-RU" w:eastAsia="ru-RU"/>
              </w:rPr>
            </w:pPr>
            <w:r w:rsidRPr="00984A35">
              <w:rPr>
                <w:rFonts w:ascii="Times New Roman" w:hAnsi="Times New Roman"/>
                <w:b/>
                <w:sz w:val="20"/>
                <w:szCs w:val="20"/>
                <w:lang w:val="ru-RU" w:eastAsia="ru-RU"/>
              </w:rPr>
              <w:t>ИТОГО цена договора</w:t>
            </w:r>
          </w:p>
        </w:tc>
        <w:tc>
          <w:tcPr>
            <w:tcW w:w="2411" w:type="dxa"/>
            <w:tcBorders>
              <w:top w:val="single" w:sz="4" w:space="0" w:color="auto"/>
              <w:left w:val="single" w:sz="4" w:space="0" w:color="auto"/>
              <w:bottom w:val="single" w:sz="4" w:space="0" w:color="auto"/>
              <w:right w:val="single" w:sz="4" w:space="0" w:color="auto"/>
            </w:tcBorders>
          </w:tcPr>
          <w:p w:rsidR="00984A35" w:rsidRPr="00984A35" w:rsidRDefault="00984A35" w:rsidP="00984A35">
            <w:pPr>
              <w:spacing w:after="60"/>
              <w:rPr>
                <w:rFonts w:ascii="Times New Roman" w:hAnsi="Times New Roman"/>
                <w:sz w:val="24"/>
                <w:szCs w:val="24"/>
                <w:lang w:val="ru-RU" w:eastAsia="ru-RU"/>
              </w:rPr>
            </w:pPr>
          </w:p>
        </w:tc>
      </w:tr>
    </w:tbl>
    <w:p w:rsidR="00984A35" w:rsidRPr="00984A35" w:rsidRDefault="00984A35" w:rsidP="00984A35">
      <w:pPr>
        <w:widowControl w:val="0"/>
        <w:autoSpaceDE w:val="0"/>
        <w:autoSpaceDN w:val="0"/>
        <w:adjustRightInd w:val="0"/>
        <w:spacing w:after="60"/>
        <w:ind w:firstLine="720"/>
        <w:rPr>
          <w:rFonts w:ascii="Times New Roman" w:hAnsi="Times New Roman"/>
          <w:bCs/>
          <w:sz w:val="26"/>
          <w:szCs w:val="26"/>
          <w:lang w:val="ru-RU" w:eastAsia="ru-RU"/>
        </w:rPr>
      </w:pPr>
    </w:p>
    <w:p w:rsidR="00984A35" w:rsidRPr="00984A35" w:rsidRDefault="00984A35" w:rsidP="00984A35">
      <w:pPr>
        <w:widowControl w:val="0"/>
        <w:autoSpaceDE w:val="0"/>
        <w:autoSpaceDN w:val="0"/>
        <w:adjustRightInd w:val="0"/>
        <w:spacing w:after="60"/>
        <w:ind w:left="-284"/>
        <w:rPr>
          <w:rFonts w:ascii="Times New Roman" w:hAnsi="Times New Roman"/>
          <w:bCs/>
          <w:sz w:val="24"/>
          <w:szCs w:val="24"/>
          <w:lang w:val="ru-RU" w:eastAsia="ru-RU"/>
        </w:rPr>
      </w:pPr>
      <w:r w:rsidRPr="00984A35">
        <w:rPr>
          <w:rFonts w:ascii="Times New Roman" w:hAnsi="Times New Roman"/>
          <w:bCs/>
          <w:sz w:val="24"/>
          <w:szCs w:val="24"/>
          <w:lang w:val="ru-RU" w:eastAsia="ru-RU"/>
        </w:rPr>
        <w:t>ИТОГО цена договора, включая все налоги, сборы и другие обязательные платежи в соответствии с законодательством Российской Федерации составляет: _____ (указать значение цифрами и прописью) рублей, с учетом НДС в размере _________ рублей / НДС не облагается.</w:t>
      </w:r>
    </w:p>
    <w:p w:rsidR="00984A35" w:rsidRPr="00984A35" w:rsidRDefault="00984A35" w:rsidP="00984A35">
      <w:pPr>
        <w:widowControl w:val="0"/>
        <w:autoSpaceDE w:val="0"/>
        <w:autoSpaceDN w:val="0"/>
        <w:adjustRightInd w:val="0"/>
        <w:spacing w:after="60"/>
        <w:rPr>
          <w:rFonts w:ascii="Times New Roman" w:hAnsi="Times New Roman"/>
          <w:bCs/>
          <w:sz w:val="24"/>
          <w:szCs w:val="24"/>
          <w:lang w:val="ru-RU" w:eastAsia="ru-RU"/>
        </w:rPr>
      </w:pPr>
    </w:p>
    <w:p w:rsidR="00984A35" w:rsidRPr="00984A35" w:rsidRDefault="00984A35" w:rsidP="00984A35">
      <w:pPr>
        <w:spacing w:after="60"/>
        <w:jc w:val="left"/>
        <w:rPr>
          <w:rFonts w:ascii="Times New Roman" w:hAnsi="Times New Roman"/>
          <w:b/>
          <w:sz w:val="24"/>
          <w:szCs w:val="24"/>
          <w:lang w:val="ru-RU" w:eastAsia="ru-RU"/>
        </w:rPr>
      </w:pPr>
      <w:r w:rsidRPr="00984A35">
        <w:rPr>
          <w:rFonts w:ascii="Times New Roman" w:hAnsi="Times New Roman"/>
          <w:b/>
          <w:sz w:val="24"/>
          <w:szCs w:val="24"/>
          <w:lang w:val="ru-RU" w:eastAsia="ru-RU"/>
        </w:rPr>
        <w:t>Участник запроса предложений/</w:t>
      </w:r>
    </w:p>
    <w:p w:rsidR="00984A35" w:rsidRPr="00984A35" w:rsidRDefault="00984A35" w:rsidP="00984A35">
      <w:pPr>
        <w:spacing w:after="60"/>
        <w:jc w:val="left"/>
        <w:rPr>
          <w:rFonts w:ascii="Times New Roman" w:hAnsi="Times New Roman"/>
          <w:sz w:val="24"/>
          <w:szCs w:val="24"/>
          <w:lang w:val="ru-RU" w:eastAsia="ru-RU"/>
        </w:rPr>
      </w:pPr>
      <w:r w:rsidRPr="00984A35">
        <w:rPr>
          <w:rFonts w:ascii="Times New Roman" w:hAnsi="Times New Roman"/>
          <w:b/>
          <w:sz w:val="24"/>
          <w:szCs w:val="24"/>
          <w:lang w:val="ru-RU" w:eastAsia="ru-RU"/>
        </w:rPr>
        <w:t>уполномоченный представитель</w:t>
      </w:r>
      <w:r w:rsidRPr="00984A35">
        <w:rPr>
          <w:rFonts w:ascii="Times New Roman" w:hAnsi="Times New Roman"/>
          <w:sz w:val="24"/>
          <w:szCs w:val="24"/>
          <w:lang w:val="ru-RU" w:eastAsia="ru-RU"/>
        </w:rPr>
        <w:t>_________________ (Фамилия И.О.)</w:t>
      </w:r>
    </w:p>
    <w:p w:rsidR="00984A35" w:rsidRPr="00984A35" w:rsidRDefault="00984A35" w:rsidP="00984A35">
      <w:pPr>
        <w:spacing w:after="60"/>
        <w:ind w:left="5" w:firstLine="1"/>
        <w:jc w:val="left"/>
        <w:rPr>
          <w:rFonts w:ascii="Times New Roman" w:hAnsi="Times New Roman"/>
          <w:sz w:val="24"/>
          <w:szCs w:val="24"/>
          <w:lang w:val="ru-RU" w:eastAsia="ru-RU"/>
        </w:rPr>
      </w:pPr>
      <w:r w:rsidRPr="00984A35">
        <w:rPr>
          <w:rFonts w:ascii="Times New Roman" w:hAnsi="Times New Roman"/>
          <w:sz w:val="24"/>
          <w:szCs w:val="24"/>
          <w:vertAlign w:val="superscript"/>
          <w:lang w:val="ru-RU" w:eastAsia="ru-RU"/>
        </w:rPr>
        <w:t xml:space="preserve">                   (подпись)</w:t>
      </w:r>
    </w:p>
    <w:p w:rsidR="00984A35" w:rsidRPr="00984A35" w:rsidRDefault="00984A35" w:rsidP="00984A35">
      <w:pPr>
        <w:spacing w:after="60"/>
        <w:jc w:val="center"/>
        <w:rPr>
          <w:rFonts w:ascii="Times New Roman" w:hAnsi="Times New Roman"/>
          <w:i/>
          <w:sz w:val="20"/>
          <w:szCs w:val="20"/>
          <w:lang w:val="ru-RU" w:eastAsia="ru-RU"/>
        </w:rPr>
      </w:pPr>
      <w:r w:rsidRPr="00984A35">
        <w:rPr>
          <w:rFonts w:ascii="Times New Roman" w:hAnsi="Times New Roman"/>
          <w:i/>
          <w:sz w:val="20"/>
          <w:szCs w:val="20"/>
          <w:lang w:val="ru-RU" w:eastAsia="ru-RU"/>
        </w:rPr>
        <w:t>(должность, основание и реквизиты документа, подтверждающие полномочия соответствующего лица на подпись заявки на участие в запросе предложений)</w:t>
      </w:r>
    </w:p>
    <w:p w:rsidR="00984A35" w:rsidRPr="00984A35" w:rsidRDefault="00984A35" w:rsidP="00984A35">
      <w:pPr>
        <w:spacing w:before="240" w:after="60"/>
        <w:jc w:val="center"/>
        <w:outlineLvl w:val="8"/>
        <w:rPr>
          <w:rFonts w:ascii="Times New Roman" w:hAnsi="Times New Roman"/>
          <w:b/>
          <w:bCs/>
          <w:i/>
          <w:iCs/>
          <w:lang w:val="ru-RU" w:eastAsia="ru-RU"/>
        </w:rPr>
      </w:pPr>
    </w:p>
    <w:p w:rsidR="00984A35" w:rsidRPr="00984A35" w:rsidRDefault="00984A35" w:rsidP="00984A35">
      <w:pPr>
        <w:spacing w:before="240" w:after="60"/>
        <w:jc w:val="center"/>
        <w:outlineLvl w:val="8"/>
        <w:rPr>
          <w:rFonts w:ascii="Times New Roman" w:hAnsi="Times New Roman"/>
          <w:b/>
          <w:bCs/>
          <w:i/>
          <w:iCs/>
          <w:lang w:val="ru-RU" w:eastAsia="ru-RU"/>
        </w:rPr>
      </w:pPr>
    </w:p>
    <w:p w:rsidR="00984A35" w:rsidRPr="00984A35" w:rsidRDefault="00984A35" w:rsidP="00984A35">
      <w:pPr>
        <w:spacing w:before="240" w:after="60"/>
        <w:jc w:val="center"/>
        <w:outlineLvl w:val="8"/>
        <w:rPr>
          <w:rFonts w:ascii="Times New Roman" w:hAnsi="Times New Roman"/>
          <w:b/>
          <w:bCs/>
          <w:i/>
          <w:iCs/>
          <w:lang w:val="ru-RU" w:eastAsia="ru-RU"/>
        </w:rPr>
      </w:pPr>
    </w:p>
    <w:p w:rsidR="00984A35" w:rsidRPr="00984A35" w:rsidRDefault="00984A35" w:rsidP="00984A35">
      <w:pPr>
        <w:spacing w:before="240" w:after="60"/>
        <w:jc w:val="center"/>
        <w:outlineLvl w:val="8"/>
        <w:rPr>
          <w:rFonts w:ascii="Times New Roman" w:hAnsi="Times New Roman"/>
          <w:b/>
          <w:bCs/>
          <w:i/>
          <w:iCs/>
          <w:lang w:val="ru-RU" w:eastAsia="ru-RU"/>
        </w:rPr>
      </w:pPr>
    </w:p>
    <w:p w:rsidR="00984A35" w:rsidRPr="00984A35" w:rsidRDefault="00984A35" w:rsidP="00984A35">
      <w:pPr>
        <w:spacing w:before="240" w:after="60"/>
        <w:jc w:val="center"/>
        <w:outlineLvl w:val="8"/>
        <w:rPr>
          <w:rFonts w:ascii="Times New Roman" w:hAnsi="Times New Roman"/>
          <w:b/>
          <w:bCs/>
          <w:i/>
          <w:iCs/>
          <w:lang w:val="ru-RU" w:eastAsia="ru-RU"/>
        </w:rPr>
      </w:pPr>
    </w:p>
    <w:p w:rsidR="00984A35" w:rsidRPr="00984A35" w:rsidRDefault="00984A35" w:rsidP="00984A35">
      <w:pPr>
        <w:spacing w:before="240" w:after="60"/>
        <w:jc w:val="center"/>
        <w:outlineLvl w:val="8"/>
        <w:rPr>
          <w:rFonts w:ascii="Times New Roman" w:hAnsi="Times New Roman"/>
          <w:b/>
          <w:bCs/>
          <w:i/>
          <w:iCs/>
          <w:lang w:val="ru-RU" w:eastAsia="ru-RU"/>
        </w:rPr>
      </w:pPr>
    </w:p>
    <w:p w:rsidR="00984A35" w:rsidRPr="00984A35" w:rsidRDefault="00984A35" w:rsidP="00984A35">
      <w:pPr>
        <w:spacing w:before="240" w:after="60"/>
        <w:jc w:val="center"/>
        <w:outlineLvl w:val="8"/>
        <w:rPr>
          <w:rFonts w:ascii="Times New Roman" w:hAnsi="Times New Roman"/>
          <w:b/>
          <w:bCs/>
          <w:i/>
          <w:iCs/>
          <w:lang w:val="ru-RU" w:eastAsia="ru-RU"/>
        </w:rPr>
      </w:pPr>
    </w:p>
    <w:p w:rsidR="00984A35" w:rsidRPr="00984A35" w:rsidRDefault="00984A35" w:rsidP="00984A35">
      <w:pPr>
        <w:spacing w:before="240" w:after="60"/>
        <w:jc w:val="center"/>
        <w:outlineLvl w:val="8"/>
        <w:rPr>
          <w:rFonts w:ascii="Times New Roman" w:hAnsi="Times New Roman"/>
          <w:b/>
          <w:bCs/>
          <w:i/>
          <w:iCs/>
          <w:lang w:val="ru-RU" w:eastAsia="ru-RU"/>
        </w:rPr>
      </w:pPr>
    </w:p>
    <w:p w:rsidR="00984A35" w:rsidRPr="00984A35" w:rsidRDefault="00984A35" w:rsidP="00984A35">
      <w:pPr>
        <w:spacing w:before="240" w:after="60"/>
        <w:jc w:val="center"/>
        <w:outlineLvl w:val="8"/>
        <w:rPr>
          <w:rFonts w:ascii="Times New Roman" w:hAnsi="Times New Roman"/>
          <w:b/>
          <w:bCs/>
          <w:i/>
          <w:iCs/>
          <w:lang w:val="ru-RU" w:eastAsia="ru-RU"/>
        </w:rPr>
      </w:pPr>
    </w:p>
    <w:p w:rsidR="00984A35" w:rsidRPr="00984A35" w:rsidRDefault="00984A35" w:rsidP="00984A35">
      <w:pPr>
        <w:spacing w:before="240" w:after="60"/>
        <w:jc w:val="center"/>
        <w:outlineLvl w:val="8"/>
        <w:rPr>
          <w:rFonts w:ascii="Times New Roman" w:hAnsi="Times New Roman"/>
          <w:b/>
          <w:bCs/>
          <w:i/>
          <w:iCs/>
          <w:lang w:val="ru-RU" w:eastAsia="ru-RU"/>
        </w:rPr>
      </w:pPr>
    </w:p>
    <w:p w:rsidR="00984A35" w:rsidRPr="00984A35" w:rsidRDefault="00984A35" w:rsidP="00984A35">
      <w:pPr>
        <w:spacing w:before="240" w:after="60"/>
        <w:jc w:val="left"/>
        <w:outlineLvl w:val="8"/>
        <w:rPr>
          <w:rFonts w:ascii="Times New Roman" w:hAnsi="Times New Roman"/>
          <w:b/>
          <w:bCs/>
          <w:iCs/>
          <w:lang w:val="ru-RU" w:eastAsia="ru-RU"/>
        </w:rPr>
      </w:pPr>
    </w:p>
    <w:p w:rsidR="00984A35" w:rsidRPr="00984A35" w:rsidRDefault="00984A35" w:rsidP="00984A35">
      <w:pPr>
        <w:spacing w:after="60"/>
        <w:ind w:firstLine="709"/>
        <w:jc w:val="center"/>
        <w:rPr>
          <w:rFonts w:ascii="Times New Roman" w:hAnsi="Times New Roman"/>
          <w:i/>
          <w:sz w:val="20"/>
          <w:szCs w:val="20"/>
          <w:lang w:val="ru-RU" w:eastAsia="ru-RU"/>
        </w:rPr>
      </w:pPr>
    </w:p>
    <w:p w:rsidR="00984A35" w:rsidRPr="00984A35" w:rsidRDefault="00984A35" w:rsidP="00984A35">
      <w:pPr>
        <w:spacing w:after="60"/>
        <w:ind w:firstLine="709"/>
        <w:jc w:val="left"/>
        <w:rPr>
          <w:rFonts w:ascii="Times New Roman" w:hAnsi="Times New Roman"/>
          <w:b/>
          <w:sz w:val="24"/>
          <w:szCs w:val="24"/>
          <w:lang w:val="ru-RU" w:eastAsia="ru-RU"/>
        </w:rPr>
      </w:pPr>
      <w:r w:rsidRPr="00984A35">
        <w:rPr>
          <w:rFonts w:ascii="Times New Roman" w:hAnsi="Times New Roman"/>
          <w:b/>
          <w:sz w:val="24"/>
          <w:szCs w:val="24"/>
          <w:lang w:val="ru-RU" w:eastAsia="ru-RU"/>
        </w:rPr>
        <w:t>Форма 2</w:t>
      </w:r>
      <w:r>
        <w:rPr>
          <w:rFonts w:ascii="Times New Roman" w:hAnsi="Times New Roman"/>
          <w:b/>
          <w:sz w:val="24"/>
          <w:szCs w:val="24"/>
          <w:lang w:val="ru-RU" w:eastAsia="ru-RU"/>
        </w:rPr>
        <w:t xml:space="preserve"> </w:t>
      </w:r>
      <w:proofErr w:type="gramStart"/>
      <w:r>
        <w:rPr>
          <w:rFonts w:ascii="Times New Roman" w:hAnsi="Times New Roman"/>
          <w:b/>
          <w:sz w:val="24"/>
          <w:szCs w:val="24"/>
          <w:lang w:val="ru-RU" w:eastAsia="ru-RU"/>
        </w:rPr>
        <w:t>( ко</w:t>
      </w:r>
      <w:proofErr w:type="gramEnd"/>
      <w:r>
        <w:rPr>
          <w:rFonts w:ascii="Times New Roman" w:hAnsi="Times New Roman"/>
          <w:b/>
          <w:sz w:val="24"/>
          <w:szCs w:val="24"/>
          <w:lang w:val="ru-RU" w:eastAsia="ru-RU"/>
        </w:rPr>
        <w:t xml:space="preserve"> 2-й части заявки)</w:t>
      </w:r>
    </w:p>
    <w:p w:rsidR="00984A35" w:rsidRPr="00984A35" w:rsidRDefault="00984A35" w:rsidP="00984A35">
      <w:pPr>
        <w:spacing w:after="60"/>
        <w:ind w:firstLine="709"/>
        <w:jc w:val="center"/>
        <w:rPr>
          <w:rFonts w:ascii="Times New Roman" w:hAnsi="Times New Roman"/>
          <w:i/>
          <w:sz w:val="20"/>
          <w:szCs w:val="20"/>
          <w:lang w:val="ru-RU" w:eastAsia="ru-RU"/>
        </w:rPr>
      </w:pPr>
    </w:p>
    <w:p w:rsidR="00984A35" w:rsidRPr="00984A35" w:rsidRDefault="00984A35" w:rsidP="00984A35">
      <w:pPr>
        <w:spacing w:after="60"/>
        <w:ind w:left="-426"/>
        <w:jc w:val="center"/>
        <w:rPr>
          <w:rFonts w:ascii="Times New Roman" w:hAnsi="Times New Roman"/>
          <w:b/>
          <w:caps/>
          <w:lang w:val="ru-RU" w:eastAsia="ru-RU"/>
        </w:rPr>
      </w:pPr>
      <w:r w:rsidRPr="00984A35">
        <w:rPr>
          <w:rFonts w:ascii="Times New Roman" w:hAnsi="Times New Roman"/>
          <w:b/>
          <w:caps/>
          <w:lang w:val="ru-RU" w:eastAsia="ru-RU"/>
        </w:rPr>
        <w:t xml:space="preserve">ДЕКЛАРАЦИЯ соответствия участника запроса предложений Требованиям, установленным пп. 2-8 части 23 ИНФОРМАЦИОННой КАРТы запроса предложений </w:t>
      </w:r>
    </w:p>
    <w:p w:rsidR="00984A35" w:rsidRPr="00984A35" w:rsidRDefault="00984A35" w:rsidP="00984A35">
      <w:pPr>
        <w:spacing w:after="60"/>
        <w:rPr>
          <w:rFonts w:ascii="Times New Roman" w:hAnsi="Times New Roman"/>
          <w:lang w:val="ru-RU" w:eastAsia="ru-RU"/>
        </w:rPr>
      </w:pPr>
    </w:p>
    <w:p w:rsidR="00984A35" w:rsidRPr="00984A35" w:rsidRDefault="00984A35" w:rsidP="00984A35">
      <w:pPr>
        <w:spacing w:after="60"/>
        <w:jc w:val="right"/>
        <w:rPr>
          <w:rFonts w:ascii="Times New Roman" w:hAnsi="Times New Roman"/>
          <w:lang w:val="ru-RU" w:eastAsia="ru-RU"/>
        </w:rPr>
      </w:pPr>
      <w:r w:rsidRPr="00984A35">
        <w:rPr>
          <w:rFonts w:ascii="Times New Roman" w:hAnsi="Times New Roman"/>
          <w:lang w:val="ru-RU" w:eastAsia="ru-RU"/>
        </w:rPr>
        <w:t xml:space="preserve">                                                                                               </w:t>
      </w:r>
    </w:p>
    <w:p w:rsidR="00984A35" w:rsidRPr="00984A35" w:rsidRDefault="00984A35" w:rsidP="00984A35">
      <w:pPr>
        <w:spacing w:after="60"/>
        <w:ind w:left="-567"/>
        <w:rPr>
          <w:rFonts w:ascii="Times New Roman" w:hAnsi="Times New Roman"/>
          <w:lang w:val="ru-RU" w:eastAsia="ru-RU"/>
        </w:rPr>
      </w:pPr>
      <w:r w:rsidRPr="00984A35">
        <w:rPr>
          <w:rFonts w:ascii="Times New Roman" w:hAnsi="Times New Roman"/>
          <w:lang w:val="ru-RU" w:eastAsia="ru-RU"/>
        </w:rPr>
        <w:t>Настоящим подтверждаем, что в отношении _________________________</w:t>
      </w:r>
      <w:r w:rsidRPr="00984A35">
        <w:rPr>
          <w:rFonts w:ascii="Times New Roman" w:hAnsi="Times New Roman"/>
          <w:vertAlign w:val="superscript"/>
          <w:lang w:val="ru-RU" w:eastAsia="ru-RU"/>
        </w:rPr>
        <w:footnoteReference w:customMarkFollows="1" w:id="1"/>
        <w:t>1</w:t>
      </w:r>
      <w:r w:rsidRPr="00984A35">
        <w:rPr>
          <w:rFonts w:ascii="Times New Roman" w:hAnsi="Times New Roman"/>
          <w:lang w:val="ru-RU" w:eastAsia="ru-RU"/>
        </w:rPr>
        <w:t>:</w:t>
      </w:r>
    </w:p>
    <w:p w:rsidR="00984A35" w:rsidRPr="00984A35" w:rsidRDefault="00984A35" w:rsidP="00984A35">
      <w:pPr>
        <w:autoSpaceDE w:val="0"/>
        <w:autoSpaceDN w:val="0"/>
        <w:adjustRightInd w:val="0"/>
        <w:ind w:left="-567"/>
        <w:rPr>
          <w:rFonts w:ascii="Times New Roman" w:hAnsi="Times New Roman"/>
          <w:lang w:val="ru-RU" w:eastAsia="ru-RU"/>
        </w:rPr>
      </w:pPr>
      <w:r w:rsidRPr="00984A35">
        <w:rPr>
          <w:rFonts w:ascii="Times New Roman" w:hAnsi="Times New Roman"/>
          <w:b/>
          <w:lang w:val="ru-RU" w:eastAsia="ru-RU"/>
        </w:rPr>
        <w:t>1)</w:t>
      </w:r>
      <w:r w:rsidRPr="00984A35">
        <w:rPr>
          <w:rFonts w:ascii="Times New Roman" w:hAnsi="Times New Roman"/>
          <w:lang w:val="ru-RU" w:eastAsia="ru-RU"/>
        </w:rPr>
        <w:t xml:space="preserve"> не проводится процедура ликвидации и отсутствует решение арбитражного суда о признании несостоятельным (банкротом) и об открытии конкурсного производства;</w:t>
      </w:r>
    </w:p>
    <w:p w:rsidR="00984A35" w:rsidRPr="00984A35" w:rsidRDefault="00984A35" w:rsidP="00984A35">
      <w:pPr>
        <w:autoSpaceDE w:val="0"/>
        <w:autoSpaceDN w:val="0"/>
        <w:adjustRightInd w:val="0"/>
        <w:ind w:left="-567"/>
        <w:rPr>
          <w:rFonts w:ascii="Times New Roman" w:hAnsi="Times New Roman"/>
          <w:lang w:val="ru-RU" w:eastAsia="ru-RU"/>
        </w:rPr>
      </w:pPr>
      <w:r w:rsidRPr="00984A35">
        <w:rPr>
          <w:rFonts w:ascii="Times New Roman" w:hAnsi="Times New Roman"/>
          <w:b/>
          <w:lang w:val="ru-RU" w:eastAsia="ru-RU"/>
        </w:rPr>
        <w:t>2)</w:t>
      </w:r>
      <w:r w:rsidRPr="00984A35">
        <w:rPr>
          <w:rFonts w:ascii="Times New Roman" w:hAnsi="Times New Roman"/>
          <w:lang w:val="ru-RU" w:eastAsia="ru-RU"/>
        </w:rPr>
        <w:t xml:space="preserve"> деятельность не приостановлена в порядке, установленном </w:t>
      </w:r>
      <w:hyperlink r:id="rId27" w:history="1">
        <w:r w:rsidRPr="00984A35">
          <w:rPr>
            <w:rFonts w:ascii="Times New Roman" w:hAnsi="Times New Roman"/>
            <w:lang w:val="ru-RU" w:eastAsia="ru-RU"/>
          </w:rPr>
          <w:t>Кодексом</w:t>
        </w:r>
      </w:hyperlink>
      <w:r w:rsidRPr="00984A35">
        <w:rPr>
          <w:rFonts w:ascii="Times New Roman" w:hAnsi="Times New Roman"/>
          <w:lang w:val="ru-RU" w:eastAsia="ru-RU"/>
        </w:rPr>
        <w:t xml:space="preserve"> Российской Федерации об административных правонарушениях, на дату подачи заявки на участие в закупке;</w:t>
      </w:r>
    </w:p>
    <w:p w:rsidR="00984A35" w:rsidRPr="00984A35" w:rsidRDefault="00984A35" w:rsidP="00984A35">
      <w:pPr>
        <w:autoSpaceDE w:val="0"/>
        <w:autoSpaceDN w:val="0"/>
        <w:adjustRightInd w:val="0"/>
        <w:ind w:left="-567"/>
        <w:contextualSpacing/>
        <w:rPr>
          <w:rFonts w:ascii="Times New Roman" w:hAnsi="Times New Roman"/>
          <w:b/>
          <w:lang w:val="ru-RU" w:eastAsia="ru-RU"/>
        </w:rPr>
      </w:pPr>
      <w:r w:rsidRPr="00984A35">
        <w:rPr>
          <w:rFonts w:ascii="Times New Roman" w:hAnsi="Times New Roman"/>
          <w:b/>
          <w:lang w:val="ru-RU" w:eastAsia="ru-RU"/>
        </w:rPr>
        <w:t xml:space="preserve">3) </w:t>
      </w:r>
      <w:r w:rsidRPr="00984A35">
        <w:rPr>
          <w:rFonts w:ascii="Times New Roman" w:hAnsi="Times New Roman"/>
          <w:lang w:val="ru-RU" w:eastAsia="ru-RU"/>
        </w:rPr>
        <w:t xml:space="preserve">обладает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 (данный пункт включается в случае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w:t>
      </w:r>
      <w:r w:rsidRPr="00984A35">
        <w:rPr>
          <w:rFonts w:ascii="Times New Roman" w:hAnsi="Times New Roman"/>
          <w:b/>
          <w:lang w:val="ru-RU" w:eastAsia="ru-RU"/>
        </w:rPr>
        <w:t>устанавливается в определенном случае</w:t>
      </w:r>
    </w:p>
    <w:p w:rsidR="00984A35" w:rsidRPr="00984A35" w:rsidRDefault="00984A35" w:rsidP="00984A35">
      <w:pPr>
        <w:autoSpaceDE w:val="0"/>
        <w:autoSpaceDN w:val="0"/>
        <w:adjustRightInd w:val="0"/>
        <w:ind w:left="-567"/>
        <w:rPr>
          <w:rFonts w:ascii="Times New Roman" w:hAnsi="Times New Roman"/>
          <w:vertAlign w:val="superscript"/>
          <w:lang w:val="ru-RU" w:eastAsia="ru-RU"/>
        </w:rPr>
      </w:pPr>
      <w:r w:rsidRPr="00984A35">
        <w:rPr>
          <w:rFonts w:ascii="Times New Roman" w:hAnsi="Times New Roman"/>
          <w:b/>
          <w:lang w:val="ru-RU" w:eastAsia="ru-RU"/>
        </w:rPr>
        <w:t>4)</w:t>
      </w:r>
      <w:r w:rsidRPr="00984A35">
        <w:rPr>
          <w:rFonts w:ascii="Times New Roman" w:hAnsi="Times New Roman"/>
          <w:lang w:val="ru-RU" w:eastAsia="ru-RU"/>
        </w:rPr>
        <w:t xml:space="preserve"> отсутствуют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28" w:history="1">
        <w:r w:rsidRPr="00984A35">
          <w:rPr>
            <w:rFonts w:ascii="Times New Roman" w:hAnsi="Times New Roman"/>
            <w:lang w:val="ru-RU" w:eastAsia="ru-RU"/>
          </w:rPr>
          <w:t>законодательством</w:t>
        </w:r>
      </w:hyperlink>
      <w:r w:rsidRPr="00984A35">
        <w:rPr>
          <w:rFonts w:ascii="Times New Roman" w:hAnsi="Times New Roman"/>
          <w:lang w:val="ru-RU" w:eastAsia="ru-RU"/>
        </w:rPr>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hyperlink r:id="rId29" w:history="1">
        <w:r w:rsidRPr="00984A35">
          <w:rPr>
            <w:rFonts w:ascii="Times New Roman" w:hAnsi="Times New Roman"/>
            <w:lang w:val="ru-RU" w:eastAsia="ru-RU"/>
          </w:rPr>
          <w:t>законодательством</w:t>
        </w:r>
      </w:hyperlink>
      <w:r w:rsidRPr="00984A35">
        <w:rPr>
          <w:rFonts w:ascii="Times New Roman" w:hAnsi="Times New Roman"/>
          <w:lang w:val="ru-RU" w:eastAsia="ru-RU"/>
        </w:rPr>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r w:rsidRPr="00984A35">
        <w:rPr>
          <w:rFonts w:ascii="Times New Roman" w:hAnsi="Times New Roman"/>
          <w:vertAlign w:val="superscript"/>
          <w:lang w:val="ru-RU" w:eastAsia="ru-RU"/>
        </w:rPr>
        <w:t>2</w:t>
      </w:r>
    </w:p>
    <w:p w:rsidR="00984A35" w:rsidRPr="00984A35" w:rsidRDefault="00984A35" w:rsidP="00984A35">
      <w:pPr>
        <w:autoSpaceDE w:val="0"/>
        <w:autoSpaceDN w:val="0"/>
        <w:adjustRightInd w:val="0"/>
        <w:ind w:left="-567"/>
        <w:rPr>
          <w:rFonts w:ascii="Times New Roman" w:hAnsi="Times New Roman"/>
          <w:lang w:val="ru-RU" w:eastAsia="ru-RU"/>
        </w:rPr>
      </w:pPr>
      <w:r w:rsidRPr="00984A35">
        <w:rPr>
          <w:rFonts w:ascii="Times New Roman" w:hAnsi="Times New Roman"/>
          <w:b/>
          <w:lang w:val="ru-RU" w:eastAsia="ru-RU"/>
        </w:rPr>
        <w:t xml:space="preserve">5) </w:t>
      </w:r>
      <w:r w:rsidRPr="00984A35">
        <w:rPr>
          <w:rFonts w:ascii="Times New Roman" w:hAnsi="Times New Roman"/>
          <w:lang w:val="ru-RU" w:eastAsia="ru-RU"/>
        </w:rPr>
        <w:t>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отсутствует судимость за преступления в сфере экономики (за исключением лиц, у которых такая судимость погашена или снята), а также в отношении указанных физических лиц не применяется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984A35" w:rsidRPr="00984A35" w:rsidRDefault="00984A35" w:rsidP="00984A35">
      <w:pPr>
        <w:autoSpaceDE w:val="0"/>
        <w:autoSpaceDN w:val="0"/>
        <w:adjustRightInd w:val="0"/>
        <w:ind w:left="-567"/>
        <w:rPr>
          <w:rFonts w:ascii="Times New Roman" w:hAnsi="Times New Roman"/>
          <w:lang w:val="ru-RU" w:eastAsia="ru-RU"/>
        </w:rPr>
      </w:pPr>
      <w:r w:rsidRPr="00984A35">
        <w:rPr>
          <w:rFonts w:ascii="Times New Roman" w:hAnsi="Times New Roman"/>
          <w:b/>
          <w:lang w:val="ru-RU" w:eastAsia="ru-RU"/>
        </w:rPr>
        <w:t xml:space="preserve">6) </w:t>
      </w:r>
      <w:r w:rsidRPr="00984A35">
        <w:rPr>
          <w:rFonts w:ascii="Times New Roman" w:hAnsi="Times New Roman"/>
          <w:lang w:val="ru-RU" w:eastAsia="ru-RU"/>
        </w:rPr>
        <w:t>конфликт интересов между участником закупки и Заказчиком отсутствует;</w:t>
      </w:r>
    </w:p>
    <w:p w:rsidR="00984A35" w:rsidRPr="00984A35" w:rsidRDefault="00984A35" w:rsidP="00984A35">
      <w:pPr>
        <w:autoSpaceDE w:val="0"/>
        <w:autoSpaceDN w:val="0"/>
        <w:adjustRightInd w:val="0"/>
        <w:ind w:left="-567"/>
        <w:rPr>
          <w:rFonts w:ascii="Times New Roman" w:hAnsi="Times New Roman"/>
          <w:vertAlign w:val="superscript"/>
          <w:lang w:val="ru-RU" w:eastAsia="ru-RU"/>
        </w:rPr>
      </w:pPr>
      <w:r w:rsidRPr="00984A35">
        <w:rPr>
          <w:rFonts w:ascii="Times New Roman" w:hAnsi="Times New Roman"/>
          <w:b/>
          <w:lang w:val="ru-RU" w:eastAsia="ru-RU"/>
        </w:rPr>
        <w:t xml:space="preserve">7) </w:t>
      </w:r>
      <w:r w:rsidRPr="00984A35">
        <w:rPr>
          <w:rFonts w:ascii="Times New Roman" w:hAnsi="Times New Roman"/>
          <w:lang w:val="ru-RU" w:eastAsia="ru-RU"/>
        </w:rPr>
        <w:t>наша организация не является офшорной компанией;</w:t>
      </w:r>
    </w:p>
    <w:p w:rsidR="00984A35" w:rsidRPr="00984A35" w:rsidRDefault="00984A35" w:rsidP="00984A35">
      <w:pPr>
        <w:autoSpaceDE w:val="0"/>
        <w:autoSpaceDN w:val="0"/>
        <w:adjustRightInd w:val="0"/>
        <w:ind w:left="-567"/>
        <w:rPr>
          <w:rFonts w:ascii="Times New Roman" w:hAnsi="Times New Roman"/>
          <w:lang w:val="ru-RU" w:eastAsia="ru-RU"/>
        </w:rPr>
      </w:pPr>
      <w:r w:rsidRPr="00984A35">
        <w:rPr>
          <w:rFonts w:ascii="Times New Roman" w:hAnsi="Times New Roman"/>
          <w:b/>
          <w:lang w:val="ru-RU" w:eastAsia="ru-RU"/>
        </w:rPr>
        <w:t>8)</w:t>
      </w:r>
      <w:r w:rsidRPr="00984A35">
        <w:rPr>
          <w:rFonts w:ascii="Times New Roman" w:hAnsi="Times New Roman"/>
          <w:lang w:val="ru-RU" w:eastAsia="ru-RU"/>
        </w:rPr>
        <w:t xml:space="preserve"> сведения в реестре недобросовестных поставщиков (подрядчиков, исполнителей) отсутствуют.</w:t>
      </w:r>
    </w:p>
    <w:p w:rsidR="00984A35" w:rsidRPr="00984A35" w:rsidRDefault="00984A35" w:rsidP="00984A35">
      <w:pPr>
        <w:autoSpaceDE w:val="0"/>
        <w:autoSpaceDN w:val="0"/>
        <w:adjustRightInd w:val="0"/>
        <w:rPr>
          <w:rFonts w:ascii="Times New Roman" w:hAnsi="Times New Roman"/>
          <w:lang w:val="ru-RU" w:eastAsia="ru-RU"/>
        </w:rPr>
      </w:pPr>
    </w:p>
    <w:p w:rsidR="00984A35" w:rsidRPr="00984A35" w:rsidRDefault="00984A35" w:rsidP="00984A35">
      <w:pPr>
        <w:autoSpaceDE w:val="0"/>
        <w:autoSpaceDN w:val="0"/>
        <w:adjustRightInd w:val="0"/>
        <w:ind w:left="-567"/>
        <w:rPr>
          <w:rFonts w:ascii="Times New Roman" w:hAnsi="Times New Roman"/>
          <w:lang w:val="ru-RU" w:eastAsia="ru-RU"/>
        </w:rPr>
      </w:pPr>
      <w:r w:rsidRPr="00984A35">
        <w:rPr>
          <w:rFonts w:ascii="Times New Roman" w:hAnsi="Times New Roman"/>
          <w:b/>
          <w:lang w:val="ru-RU" w:eastAsia="ru-RU"/>
        </w:rPr>
        <w:t>Участник запроса предложений/ уполномоченный представитель</w:t>
      </w:r>
      <w:r w:rsidRPr="00984A35">
        <w:rPr>
          <w:rFonts w:ascii="Times New Roman" w:hAnsi="Times New Roman"/>
          <w:lang w:val="ru-RU" w:eastAsia="ru-RU"/>
        </w:rPr>
        <w:t xml:space="preserve"> _______________ (Фамилия И.О.)</w:t>
      </w:r>
    </w:p>
    <w:p w:rsidR="00984A35" w:rsidRPr="00984A35" w:rsidRDefault="00984A35" w:rsidP="00984A35">
      <w:pPr>
        <w:spacing w:after="60"/>
        <w:rPr>
          <w:rFonts w:ascii="Times New Roman" w:hAnsi="Times New Roman"/>
          <w:i/>
          <w:sz w:val="20"/>
          <w:szCs w:val="20"/>
          <w:lang w:val="ru-RU" w:eastAsia="ru-RU"/>
        </w:rPr>
      </w:pPr>
      <w:r w:rsidRPr="00984A35">
        <w:rPr>
          <w:rFonts w:ascii="Times New Roman" w:hAnsi="Times New Roman"/>
          <w:sz w:val="24"/>
          <w:szCs w:val="24"/>
          <w:lang w:val="ru-RU" w:eastAsia="ru-RU"/>
        </w:rPr>
        <w:tab/>
      </w:r>
      <w:r w:rsidRPr="00984A35">
        <w:rPr>
          <w:rFonts w:ascii="Times New Roman" w:hAnsi="Times New Roman"/>
          <w:sz w:val="24"/>
          <w:szCs w:val="24"/>
          <w:lang w:val="ru-RU" w:eastAsia="ru-RU"/>
        </w:rPr>
        <w:tab/>
      </w:r>
      <w:r w:rsidRPr="00984A35">
        <w:rPr>
          <w:rFonts w:ascii="Times New Roman" w:hAnsi="Times New Roman"/>
          <w:sz w:val="24"/>
          <w:szCs w:val="24"/>
          <w:lang w:val="ru-RU" w:eastAsia="ru-RU"/>
        </w:rPr>
        <w:tab/>
      </w:r>
      <w:r w:rsidRPr="00984A35">
        <w:rPr>
          <w:rFonts w:ascii="Times New Roman" w:hAnsi="Times New Roman"/>
          <w:sz w:val="24"/>
          <w:szCs w:val="24"/>
          <w:lang w:val="ru-RU" w:eastAsia="ru-RU"/>
        </w:rPr>
        <w:tab/>
      </w:r>
      <w:r w:rsidRPr="00984A35">
        <w:rPr>
          <w:rFonts w:ascii="Times New Roman" w:hAnsi="Times New Roman"/>
          <w:sz w:val="24"/>
          <w:szCs w:val="24"/>
          <w:lang w:val="ru-RU" w:eastAsia="ru-RU"/>
        </w:rPr>
        <w:tab/>
      </w:r>
      <w:r w:rsidRPr="00984A35">
        <w:rPr>
          <w:rFonts w:ascii="Times New Roman" w:hAnsi="Times New Roman"/>
          <w:sz w:val="24"/>
          <w:szCs w:val="24"/>
          <w:lang w:val="ru-RU" w:eastAsia="ru-RU"/>
        </w:rPr>
        <w:tab/>
      </w:r>
      <w:r w:rsidRPr="00984A35">
        <w:rPr>
          <w:rFonts w:ascii="Times New Roman" w:hAnsi="Times New Roman"/>
          <w:sz w:val="24"/>
          <w:szCs w:val="24"/>
          <w:lang w:val="ru-RU" w:eastAsia="ru-RU"/>
        </w:rPr>
        <w:tab/>
      </w:r>
      <w:r w:rsidRPr="00984A35">
        <w:rPr>
          <w:rFonts w:ascii="Times New Roman" w:hAnsi="Times New Roman"/>
          <w:i/>
          <w:sz w:val="20"/>
          <w:szCs w:val="20"/>
          <w:lang w:val="ru-RU" w:eastAsia="ru-RU"/>
        </w:rPr>
        <w:t>(подпись)</w:t>
      </w:r>
    </w:p>
    <w:p w:rsidR="00984A35" w:rsidRPr="00984A35" w:rsidRDefault="00984A35" w:rsidP="00984A35">
      <w:pPr>
        <w:spacing w:after="60"/>
        <w:jc w:val="center"/>
        <w:rPr>
          <w:rFonts w:ascii="Times New Roman" w:hAnsi="Times New Roman"/>
          <w:i/>
          <w:sz w:val="20"/>
          <w:szCs w:val="20"/>
          <w:lang w:val="ru-RU" w:eastAsia="ru-RU"/>
        </w:rPr>
      </w:pPr>
      <w:r w:rsidRPr="00984A35">
        <w:rPr>
          <w:rFonts w:ascii="Times New Roman" w:hAnsi="Times New Roman"/>
          <w:i/>
          <w:sz w:val="20"/>
          <w:szCs w:val="20"/>
          <w:lang w:val="ru-RU" w:eastAsia="ru-RU"/>
        </w:rPr>
        <w:t>(должность, основание и реквизиты документа, подтверждающие полномочия соответствующего лица на подпись заявки на участие в запросе предложений)</w:t>
      </w:r>
    </w:p>
    <w:p w:rsidR="00984A35" w:rsidRPr="00984A35" w:rsidRDefault="00984A35" w:rsidP="00984A35">
      <w:pPr>
        <w:spacing w:after="60"/>
        <w:rPr>
          <w:b/>
          <w:lang w:val="ru-RU"/>
        </w:rPr>
      </w:pPr>
      <w:r w:rsidRPr="00984A35">
        <w:rPr>
          <w:rFonts w:ascii="Times New Roman" w:hAnsi="Times New Roman"/>
          <w:b/>
          <w:sz w:val="28"/>
          <w:szCs w:val="28"/>
          <w:lang w:val="ru-RU" w:eastAsia="ru-RU"/>
        </w:rPr>
        <w:br w:type="page"/>
      </w:r>
      <w:r w:rsidRPr="00984A35">
        <w:rPr>
          <w:b/>
          <w:lang w:val="ru-RU"/>
        </w:rPr>
        <w:lastRenderedPageBreak/>
        <w:t xml:space="preserve">Форма 3. </w:t>
      </w:r>
      <w:proofErr w:type="gramStart"/>
      <w:r>
        <w:rPr>
          <w:b/>
          <w:lang w:val="ru-RU"/>
        </w:rPr>
        <w:t>( ко</w:t>
      </w:r>
      <w:proofErr w:type="gramEnd"/>
      <w:r>
        <w:rPr>
          <w:b/>
          <w:lang w:val="ru-RU"/>
        </w:rPr>
        <w:t xml:space="preserve"> 2-й части заявки)</w:t>
      </w:r>
    </w:p>
    <w:p w:rsidR="00984A35" w:rsidRPr="00984A35" w:rsidRDefault="00984A35" w:rsidP="00984A35">
      <w:pPr>
        <w:spacing w:after="60"/>
        <w:ind w:left="2" w:firstLine="1"/>
        <w:rPr>
          <w:b/>
          <w:lang w:val="ru-RU"/>
        </w:rPr>
      </w:pPr>
      <w:r w:rsidRPr="00984A35">
        <w:rPr>
          <w:b/>
          <w:lang w:val="ru-RU"/>
        </w:rPr>
        <w:t xml:space="preserve">                                                          КВАЛИФИКАЦИЯ УЧАСТНИКА ЗАКУПКИ</w:t>
      </w:r>
    </w:p>
    <w:p w:rsidR="00984A35" w:rsidRPr="00984A35" w:rsidRDefault="00984A35" w:rsidP="00984A35">
      <w:pPr>
        <w:autoSpaceDE w:val="0"/>
        <w:autoSpaceDN w:val="0"/>
        <w:spacing w:after="60"/>
        <w:rPr>
          <w:lang w:val="ru-RU"/>
        </w:rPr>
      </w:pPr>
    </w:p>
    <w:p w:rsidR="00984A35" w:rsidRPr="00984A35" w:rsidRDefault="00984A35" w:rsidP="00984A35">
      <w:pPr>
        <w:widowControl w:val="0"/>
        <w:autoSpaceDE w:val="0"/>
        <w:autoSpaceDN w:val="0"/>
        <w:adjustRightInd w:val="0"/>
        <w:spacing w:after="60"/>
        <w:jc w:val="center"/>
        <w:rPr>
          <w:rFonts w:ascii="Times New Roman" w:hAnsi="Times New Roman"/>
          <w:b/>
          <w:lang w:val="ru-RU" w:eastAsia="ru-RU"/>
        </w:rPr>
      </w:pPr>
      <w:proofErr w:type="spellStart"/>
      <w:r w:rsidRPr="00984A35">
        <w:rPr>
          <w:rFonts w:ascii="Times New Roman" w:hAnsi="Times New Roman"/>
          <w:b/>
          <w:lang w:val="ru-RU" w:eastAsia="ru-RU"/>
        </w:rPr>
        <w:t>Нестоимостные</w:t>
      </w:r>
      <w:proofErr w:type="spellEnd"/>
      <w:r w:rsidRPr="00984A35">
        <w:rPr>
          <w:rFonts w:ascii="Times New Roman" w:hAnsi="Times New Roman"/>
          <w:b/>
          <w:lang w:val="ru-RU" w:eastAsia="ru-RU"/>
        </w:rPr>
        <w:t xml:space="preserve"> критерии оценки заявок</w:t>
      </w:r>
    </w:p>
    <w:p w:rsidR="00984A35" w:rsidRPr="00984A35" w:rsidRDefault="00984A35" w:rsidP="002E79B3">
      <w:pPr>
        <w:widowControl w:val="0"/>
        <w:numPr>
          <w:ilvl w:val="0"/>
          <w:numId w:val="23"/>
        </w:numPr>
        <w:suppressLineNumbers/>
        <w:suppressAutoHyphens/>
        <w:adjustRightInd w:val="0"/>
        <w:spacing w:after="200" w:line="276" w:lineRule="auto"/>
        <w:ind w:left="-567" w:firstLine="927"/>
        <w:contextualSpacing/>
        <w:textAlignment w:val="baseline"/>
        <w:rPr>
          <w:rFonts w:ascii="Times New Roman" w:hAnsi="Times New Roman"/>
          <w:lang w:val="ru-RU" w:eastAsia="ru-RU"/>
        </w:rPr>
      </w:pPr>
      <w:r w:rsidRPr="00984A35">
        <w:rPr>
          <w:rFonts w:ascii="Times New Roman" w:hAnsi="Times New Roman"/>
          <w:bCs/>
          <w:lang w:val="ru-RU" w:eastAsia="ru-RU"/>
        </w:rPr>
        <w:t>К</w:t>
      </w:r>
      <w:r w:rsidRPr="00984A35">
        <w:rPr>
          <w:rFonts w:ascii="Times New Roman" w:hAnsi="Times New Roman"/>
          <w:lang w:val="ru-RU" w:eastAsia="ru-RU"/>
        </w:rPr>
        <w:t>валификация участников закупки, в том числе наличие у них финансовых ресурсов, оборудования и других материальных ресурсов, принадлежащих им на праве собственности или на ином законном основании, опыта работы, связанного с предметом контракта (договора), и деловой репутации, специалистов и иных работников определенного уровня квалификации</w:t>
      </w:r>
      <w:r w:rsidRPr="00984A35">
        <w:rPr>
          <w:rFonts w:ascii="Times New Roman" w:hAnsi="Times New Roman"/>
          <w:b/>
          <w:lang w:val="ru-RU" w:eastAsia="ru-RU"/>
        </w:rPr>
        <w:t>.</w:t>
      </w:r>
    </w:p>
    <w:p w:rsidR="00984A35" w:rsidRPr="00984A35" w:rsidRDefault="00984A35" w:rsidP="00984A35">
      <w:pPr>
        <w:autoSpaceDE w:val="0"/>
        <w:autoSpaceDN w:val="0"/>
        <w:adjustRightInd w:val="0"/>
        <w:rPr>
          <w:rFonts w:ascii="Times New Roman" w:hAnsi="Times New Roman"/>
          <w:lang w:val="ru-RU" w:eastAsia="ru-RU"/>
        </w:rPr>
      </w:pPr>
      <w:r w:rsidRPr="00984A35">
        <w:rPr>
          <w:rFonts w:ascii="Times New Roman" w:hAnsi="Times New Roman"/>
          <w:b/>
          <w:lang w:val="ru-RU" w:eastAsia="ru-RU"/>
        </w:rPr>
        <w:t xml:space="preserve">Показатель. </w:t>
      </w:r>
      <w:r w:rsidRPr="00984A35">
        <w:rPr>
          <w:rFonts w:ascii="Times New Roman" w:hAnsi="Times New Roman"/>
          <w:lang w:val="ru-RU" w:eastAsia="ru-RU"/>
        </w:rPr>
        <w:t xml:space="preserve">Опыт оказания </w:t>
      </w:r>
      <w:r w:rsidR="002429F5">
        <w:rPr>
          <w:rFonts w:ascii="Times New Roman" w:hAnsi="Times New Roman"/>
          <w:lang w:val="ru-RU" w:eastAsia="ru-RU"/>
        </w:rPr>
        <w:t>аналогичных услуг за период 201</w:t>
      </w:r>
      <w:r w:rsidR="00C44259">
        <w:rPr>
          <w:rFonts w:ascii="Times New Roman" w:hAnsi="Times New Roman"/>
          <w:lang w:val="ru-RU" w:eastAsia="ru-RU"/>
        </w:rPr>
        <w:t>6-2019</w:t>
      </w:r>
      <w:r w:rsidRPr="00984A35">
        <w:rPr>
          <w:rFonts w:ascii="Times New Roman" w:hAnsi="Times New Roman"/>
          <w:lang w:val="ru-RU" w:eastAsia="ru-RU"/>
        </w:rPr>
        <w:t xml:space="preserve"> годы, выраженный в количестве контрактов (договоров)</w:t>
      </w:r>
    </w:p>
    <w:p w:rsidR="00984A35" w:rsidRPr="00984A35" w:rsidRDefault="00984A35" w:rsidP="00984A35">
      <w:pPr>
        <w:widowControl w:val="0"/>
        <w:autoSpaceDE w:val="0"/>
        <w:autoSpaceDN w:val="0"/>
        <w:adjustRightInd w:val="0"/>
        <w:spacing w:after="60"/>
        <w:ind w:left="-567"/>
        <w:rPr>
          <w:rFonts w:ascii="Times New Roman" w:hAnsi="Times New Roman"/>
          <w:b/>
          <w:lang w:val="ru-RU" w:eastAsia="ru-RU"/>
        </w:rPr>
      </w:pPr>
      <w:r w:rsidRPr="00984A35">
        <w:rPr>
          <w:rFonts w:ascii="Times New Roman" w:hAnsi="Times New Roman"/>
          <w:b/>
          <w:lang w:val="ru-RU" w:eastAsia="ru-RU"/>
        </w:rPr>
        <w:t>Настоящим</w:t>
      </w:r>
      <w:r w:rsidRPr="00984A35">
        <w:rPr>
          <w:rFonts w:ascii="Times New Roman" w:hAnsi="Times New Roman"/>
          <w:lang w:val="ru-RU" w:eastAsia="ru-RU"/>
        </w:rPr>
        <w:t xml:space="preserve"> __________________________________</w:t>
      </w:r>
      <w:r w:rsidRPr="00984A35">
        <w:rPr>
          <w:rFonts w:ascii="Times New Roman" w:hAnsi="Times New Roman"/>
          <w:b/>
          <w:lang w:val="ru-RU" w:eastAsia="ru-RU"/>
        </w:rPr>
        <w:t>уведомляет, что за период 201</w:t>
      </w:r>
      <w:r w:rsidR="0062566A">
        <w:rPr>
          <w:rFonts w:ascii="Times New Roman" w:hAnsi="Times New Roman"/>
          <w:b/>
          <w:lang w:val="ru-RU" w:eastAsia="ru-RU"/>
        </w:rPr>
        <w:t>6-2019</w:t>
      </w:r>
      <w:r w:rsidRPr="00984A35">
        <w:rPr>
          <w:rFonts w:ascii="Times New Roman" w:hAnsi="Times New Roman"/>
          <w:b/>
          <w:lang w:val="ru-RU" w:eastAsia="ru-RU"/>
        </w:rPr>
        <w:t xml:space="preserve"> гг. </w:t>
      </w:r>
    </w:p>
    <w:p w:rsidR="00984A35" w:rsidRPr="00984A35" w:rsidRDefault="00984A35" w:rsidP="00984A35">
      <w:pPr>
        <w:widowControl w:val="0"/>
        <w:autoSpaceDE w:val="0"/>
        <w:autoSpaceDN w:val="0"/>
        <w:adjustRightInd w:val="0"/>
        <w:spacing w:after="60"/>
        <w:ind w:left="-567" w:firstLine="1276"/>
        <w:rPr>
          <w:rFonts w:ascii="Times New Roman" w:hAnsi="Times New Roman"/>
          <w:i/>
          <w:sz w:val="16"/>
          <w:szCs w:val="16"/>
          <w:lang w:val="ru-RU" w:eastAsia="ru-RU"/>
        </w:rPr>
      </w:pPr>
      <w:r w:rsidRPr="00984A35">
        <w:rPr>
          <w:rFonts w:ascii="Times New Roman" w:hAnsi="Times New Roman"/>
          <w:i/>
          <w:sz w:val="16"/>
          <w:szCs w:val="16"/>
          <w:lang w:val="ru-RU" w:eastAsia="ru-RU"/>
        </w:rPr>
        <w:t>(полное наименование организации – участника)</w:t>
      </w:r>
    </w:p>
    <w:p w:rsidR="00984A35" w:rsidRPr="00984A35" w:rsidRDefault="00984A35" w:rsidP="00984A35">
      <w:pPr>
        <w:widowControl w:val="0"/>
        <w:autoSpaceDE w:val="0"/>
        <w:autoSpaceDN w:val="0"/>
        <w:adjustRightInd w:val="0"/>
        <w:spacing w:after="60"/>
        <w:ind w:left="-567"/>
        <w:rPr>
          <w:rFonts w:ascii="Times New Roman" w:hAnsi="Times New Roman"/>
          <w:b/>
          <w:lang w:val="ru-RU" w:eastAsia="ru-RU"/>
        </w:rPr>
      </w:pPr>
      <w:r w:rsidRPr="00984A35">
        <w:rPr>
          <w:rFonts w:ascii="Times New Roman" w:hAnsi="Times New Roman"/>
          <w:b/>
          <w:lang w:val="ru-RU" w:eastAsia="ru-RU"/>
        </w:rPr>
        <w:t>нами было заключено и исполнено __________контрактов/договоров на работы, аналогичные предмету запроса предложений.</w:t>
      </w:r>
    </w:p>
    <w:tbl>
      <w:tblPr>
        <w:tblW w:w="9924"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1"/>
        <w:gridCol w:w="697"/>
        <w:gridCol w:w="2268"/>
        <w:gridCol w:w="2410"/>
        <w:gridCol w:w="1702"/>
        <w:gridCol w:w="2829"/>
        <w:gridCol w:w="7"/>
      </w:tblGrid>
      <w:tr w:rsidR="00984A35" w:rsidRPr="00984A35" w:rsidTr="00285EED">
        <w:trPr>
          <w:gridBefore w:val="1"/>
          <w:gridAfter w:val="1"/>
          <w:wBefore w:w="11" w:type="dxa"/>
          <w:wAfter w:w="7" w:type="dxa"/>
        </w:trPr>
        <w:tc>
          <w:tcPr>
            <w:tcW w:w="697" w:type="dxa"/>
            <w:tcBorders>
              <w:top w:val="single" w:sz="4" w:space="0" w:color="000000"/>
              <w:left w:val="single" w:sz="4" w:space="0" w:color="000000"/>
              <w:bottom w:val="single" w:sz="4" w:space="0" w:color="000000"/>
              <w:right w:val="single" w:sz="4" w:space="0" w:color="000000"/>
            </w:tcBorders>
            <w:hideMark/>
          </w:tcPr>
          <w:p w:rsidR="00984A35" w:rsidRPr="00984A35" w:rsidRDefault="00984A35" w:rsidP="00984A35">
            <w:pPr>
              <w:widowControl w:val="0"/>
              <w:autoSpaceDE w:val="0"/>
              <w:autoSpaceDN w:val="0"/>
              <w:adjustRightInd w:val="0"/>
              <w:spacing w:after="60"/>
              <w:ind w:left="-263" w:right="-544" w:hanging="137"/>
              <w:jc w:val="center"/>
              <w:rPr>
                <w:rFonts w:ascii="Times New Roman" w:hAnsi="Times New Roman"/>
                <w:b/>
                <w:lang w:val="ru-RU" w:eastAsia="ru-RU"/>
              </w:rPr>
            </w:pPr>
            <w:r w:rsidRPr="00984A35">
              <w:rPr>
                <w:rFonts w:ascii="Times New Roman" w:hAnsi="Times New Roman"/>
                <w:b/>
                <w:lang w:val="ru-RU" w:eastAsia="ru-RU"/>
              </w:rPr>
              <w:t xml:space="preserve">№ </w:t>
            </w:r>
          </w:p>
          <w:p w:rsidR="00984A35" w:rsidRPr="00984A35" w:rsidRDefault="00984A35" w:rsidP="00984A35">
            <w:pPr>
              <w:widowControl w:val="0"/>
              <w:autoSpaceDE w:val="0"/>
              <w:autoSpaceDN w:val="0"/>
              <w:adjustRightInd w:val="0"/>
              <w:spacing w:after="60"/>
              <w:ind w:left="-251" w:right="-544" w:hanging="137"/>
              <w:jc w:val="center"/>
              <w:rPr>
                <w:rFonts w:ascii="Times New Roman" w:hAnsi="Times New Roman"/>
                <w:b/>
                <w:lang w:val="ru-RU" w:eastAsia="ru-RU"/>
              </w:rPr>
            </w:pPr>
            <w:r w:rsidRPr="00984A35">
              <w:rPr>
                <w:rFonts w:ascii="Times New Roman" w:hAnsi="Times New Roman"/>
                <w:b/>
                <w:lang w:val="ru-RU" w:eastAsia="ru-RU"/>
              </w:rPr>
              <w:t>п/п</w:t>
            </w:r>
          </w:p>
        </w:tc>
        <w:tc>
          <w:tcPr>
            <w:tcW w:w="2268" w:type="dxa"/>
            <w:tcBorders>
              <w:top w:val="single" w:sz="4" w:space="0" w:color="000000"/>
              <w:left w:val="single" w:sz="4" w:space="0" w:color="000000"/>
              <w:bottom w:val="single" w:sz="4" w:space="0" w:color="000000"/>
              <w:right w:val="single" w:sz="4" w:space="0" w:color="000000"/>
            </w:tcBorders>
            <w:hideMark/>
          </w:tcPr>
          <w:p w:rsidR="00984A35" w:rsidRPr="00984A35" w:rsidRDefault="00984A35" w:rsidP="00984A35">
            <w:pPr>
              <w:widowControl w:val="0"/>
              <w:autoSpaceDE w:val="0"/>
              <w:autoSpaceDN w:val="0"/>
              <w:adjustRightInd w:val="0"/>
              <w:spacing w:after="60"/>
              <w:jc w:val="center"/>
              <w:rPr>
                <w:rFonts w:ascii="Times New Roman" w:hAnsi="Times New Roman"/>
                <w:b/>
                <w:lang w:val="ru-RU" w:eastAsia="ru-RU"/>
              </w:rPr>
            </w:pPr>
            <w:r w:rsidRPr="00984A35">
              <w:rPr>
                <w:rFonts w:ascii="Times New Roman" w:hAnsi="Times New Roman"/>
                <w:b/>
                <w:lang w:val="ru-RU" w:eastAsia="ru-RU"/>
              </w:rPr>
              <w:t>Год оказания услуг</w:t>
            </w:r>
          </w:p>
          <w:p w:rsidR="00984A35" w:rsidRPr="00984A35" w:rsidRDefault="00984A35" w:rsidP="00984A35">
            <w:pPr>
              <w:widowControl w:val="0"/>
              <w:autoSpaceDE w:val="0"/>
              <w:autoSpaceDN w:val="0"/>
              <w:adjustRightInd w:val="0"/>
              <w:spacing w:after="60"/>
              <w:jc w:val="center"/>
              <w:rPr>
                <w:rFonts w:ascii="Times New Roman" w:hAnsi="Times New Roman"/>
                <w:b/>
                <w:lang w:val="ru-RU" w:eastAsia="ru-RU"/>
              </w:rPr>
            </w:pPr>
            <w:r w:rsidRPr="00984A35">
              <w:rPr>
                <w:rFonts w:ascii="Times New Roman" w:hAnsi="Times New Roman"/>
                <w:b/>
                <w:lang w:val="ru-RU" w:eastAsia="ru-RU"/>
              </w:rPr>
              <w:t>(</w:t>
            </w:r>
            <w:proofErr w:type="spellStart"/>
            <w:r w:rsidRPr="00984A35">
              <w:rPr>
                <w:rFonts w:ascii="Times New Roman" w:hAnsi="Times New Roman"/>
                <w:b/>
                <w:lang w:val="ru-RU" w:eastAsia="ru-RU"/>
              </w:rPr>
              <w:t>с___по</w:t>
            </w:r>
            <w:proofErr w:type="spellEnd"/>
            <w:r w:rsidRPr="00984A35">
              <w:rPr>
                <w:rFonts w:ascii="Times New Roman" w:hAnsi="Times New Roman"/>
                <w:b/>
                <w:lang w:val="ru-RU" w:eastAsia="ru-RU"/>
              </w:rPr>
              <w:t>____)</w:t>
            </w:r>
          </w:p>
        </w:tc>
        <w:tc>
          <w:tcPr>
            <w:tcW w:w="2410" w:type="dxa"/>
            <w:tcBorders>
              <w:top w:val="single" w:sz="4" w:space="0" w:color="000000"/>
              <w:left w:val="single" w:sz="4" w:space="0" w:color="000000"/>
              <w:bottom w:val="single" w:sz="4" w:space="0" w:color="000000"/>
              <w:right w:val="single" w:sz="4" w:space="0" w:color="000000"/>
            </w:tcBorders>
            <w:hideMark/>
          </w:tcPr>
          <w:p w:rsidR="00984A35" w:rsidRPr="00984A35" w:rsidRDefault="00984A35" w:rsidP="00984A35">
            <w:pPr>
              <w:widowControl w:val="0"/>
              <w:autoSpaceDE w:val="0"/>
              <w:autoSpaceDN w:val="0"/>
              <w:adjustRightInd w:val="0"/>
              <w:spacing w:after="60"/>
              <w:ind w:left="-73"/>
              <w:jc w:val="center"/>
              <w:rPr>
                <w:rFonts w:ascii="Times New Roman" w:hAnsi="Times New Roman"/>
                <w:b/>
                <w:lang w:val="ru-RU" w:eastAsia="ru-RU"/>
              </w:rPr>
            </w:pPr>
            <w:r w:rsidRPr="00984A35">
              <w:rPr>
                <w:rFonts w:ascii="Times New Roman" w:hAnsi="Times New Roman"/>
                <w:b/>
                <w:lang w:val="ru-RU" w:eastAsia="ru-RU"/>
              </w:rPr>
              <w:t>наименование услуг</w:t>
            </w:r>
          </w:p>
        </w:tc>
        <w:tc>
          <w:tcPr>
            <w:tcW w:w="1702" w:type="dxa"/>
            <w:tcBorders>
              <w:top w:val="single" w:sz="4" w:space="0" w:color="000000"/>
              <w:left w:val="single" w:sz="4" w:space="0" w:color="000000"/>
              <w:bottom w:val="single" w:sz="4" w:space="0" w:color="000000"/>
              <w:right w:val="single" w:sz="4" w:space="0" w:color="000000"/>
            </w:tcBorders>
            <w:hideMark/>
          </w:tcPr>
          <w:p w:rsidR="00984A35" w:rsidRPr="00984A35" w:rsidRDefault="00984A35" w:rsidP="00984A35">
            <w:pPr>
              <w:widowControl w:val="0"/>
              <w:autoSpaceDE w:val="0"/>
              <w:autoSpaceDN w:val="0"/>
              <w:adjustRightInd w:val="0"/>
              <w:spacing w:after="60"/>
              <w:ind w:left="1"/>
              <w:jc w:val="center"/>
              <w:rPr>
                <w:rFonts w:ascii="Times New Roman" w:hAnsi="Times New Roman"/>
                <w:b/>
                <w:lang w:val="ru-RU" w:eastAsia="ru-RU"/>
              </w:rPr>
            </w:pPr>
            <w:r w:rsidRPr="00984A35">
              <w:rPr>
                <w:rFonts w:ascii="Times New Roman" w:hAnsi="Times New Roman"/>
                <w:b/>
                <w:lang w:val="ru-RU" w:eastAsia="ru-RU"/>
              </w:rPr>
              <w:t>Заказчик</w:t>
            </w:r>
          </w:p>
        </w:tc>
        <w:tc>
          <w:tcPr>
            <w:tcW w:w="2829" w:type="dxa"/>
            <w:tcBorders>
              <w:top w:val="single" w:sz="4" w:space="0" w:color="000000"/>
              <w:left w:val="single" w:sz="4" w:space="0" w:color="000000"/>
              <w:bottom w:val="single" w:sz="4" w:space="0" w:color="000000"/>
              <w:right w:val="single" w:sz="4" w:space="0" w:color="000000"/>
            </w:tcBorders>
            <w:hideMark/>
          </w:tcPr>
          <w:p w:rsidR="00984A35" w:rsidRPr="00984A35" w:rsidRDefault="00984A35" w:rsidP="00984A35">
            <w:pPr>
              <w:widowControl w:val="0"/>
              <w:autoSpaceDE w:val="0"/>
              <w:autoSpaceDN w:val="0"/>
              <w:adjustRightInd w:val="0"/>
              <w:spacing w:after="60"/>
              <w:ind w:left="1"/>
              <w:jc w:val="center"/>
              <w:rPr>
                <w:rFonts w:ascii="Times New Roman" w:hAnsi="Times New Roman"/>
                <w:b/>
                <w:lang w:val="ru-RU" w:eastAsia="ru-RU"/>
              </w:rPr>
            </w:pPr>
            <w:r w:rsidRPr="00984A35">
              <w:rPr>
                <w:rFonts w:ascii="Times New Roman" w:hAnsi="Times New Roman"/>
                <w:b/>
                <w:lang w:val="ru-RU" w:eastAsia="ru-RU"/>
              </w:rPr>
              <w:t>№ и дата контракта /договора</w:t>
            </w:r>
          </w:p>
        </w:tc>
      </w:tr>
      <w:tr w:rsidR="00984A35" w:rsidRPr="00984A35" w:rsidTr="00285EED">
        <w:tc>
          <w:tcPr>
            <w:tcW w:w="708" w:type="dxa"/>
            <w:gridSpan w:val="2"/>
            <w:tcBorders>
              <w:top w:val="single" w:sz="4" w:space="0" w:color="000000"/>
              <w:left w:val="single" w:sz="4" w:space="0" w:color="000000"/>
              <w:bottom w:val="single" w:sz="4" w:space="0" w:color="000000"/>
              <w:right w:val="single" w:sz="4" w:space="0" w:color="000000"/>
            </w:tcBorders>
          </w:tcPr>
          <w:p w:rsidR="00984A35" w:rsidRPr="00984A35" w:rsidRDefault="00984A35" w:rsidP="00984A35">
            <w:pPr>
              <w:widowControl w:val="0"/>
              <w:autoSpaceDE w:val="0"/>
              <w:autoSpaceDN w:val="0"/>
              <w:adjustRightInd w:val="0"/>
              <w:spacing w:after="60"/>
              <w:ind w:left="-482" w:right="25" w:firstLine="6"/>
              <w:jc w:val="center"/>
              <w:rPr>
                <w:rFonts w:ascii="Times New Roman" w:hAnsi="Times New Roman"/>
                <w:b/>
                <w:lang w:val="ru-RU" w:eastAsia="ru-RU"/>
              </w:rPr>
            </w:pPr>
          </w:p>
        </w:tc>
        <w:tc>
          <w:tcPr>
            <w:tcW w:w="2268" w:type="dxa"/>
            <w:tcBorders>
              <w:top w:val="single" w:sz="4" w:space="0" w:color="000000"/>
              <w:left w:val="single" w:sz="4" w:space="0" w:color="000000"/>
              <w:bottom w:val="single" w:sz="4" w:space="0" w:color="000000"/>
              <w:right w:val="single" w:sz="4" w:space="0" w:color="000000"/>
            </w:tcBorders>
          </w:tcPr>
          <w:p w:rsidR="00984A35" w:rsidRPr="00984A35" w:rsidRDefault="00984A35" w:rsidP="00984A35">
            <w:pPr>
              <w:widowControl w:val="0"/>
              <w:autoSpaceDE w:val="0"/>
              <w:autoSpaceDN w:val="0"/>
              <w:adjustRightInd w:val="0"/>
              <w:spacing w:after="60"/>
              <w:ind w:left="-567"/>
              <w:jc w:val="center"/>
              <w:rPr>
                <w:rFonts w:ascii="Times New Roman" w:hAnsi="Times New Roman"/>
                <w:b/>
                <w:lang w:val="ru-RU" w:eastAsia="ru-RU"/>
              </w:rPr>
            </w:pPr>
          </w:p>
        </w:tc>
        <w:tc>
          <w:tcPr>
            <w:tcW w:w="2410" w:type="dxa"/>
            <w:tcBorders>
              <w:top w:val="single" w:sz="4" w:space="0" w:color="000000"/>
              <w:left w:val="single" w:sz="4" w:space="0" w:color="000000"/>
              <w:bottom w:val="single" w:sz="4" w:space="0" w:color="000000"/>
              <w:right w:val="single" w:sz="4" w:space="0" w:color="000000"/>
            </w:tcBorders>
          </w:tcPr>
          <w:p w:rsidR="00984A35" w:rsidRPr="00984A35" w:rsidRDefault="00984A35" w:rsidP="00984A35">
            <w:pPr>
              <w:widowControl w:val="0"/>
              <w:autoSpaceDE w:val="0"/>
              <w:autoSpaceDN w:val="0"/>
              <w:adjustRightInd w:val="0"/>
              <w:spacing w:after="60"/>
              <w:ind w:left="-567"/>
              <w:jc w:val="center"/>
              <w:rPr>
                <w:rFonts w:ascii="Times New Roman" w:hAnsi="Times New Roman"/>
                <w:b/>
                <w:lang w:val="ru-RU" w:eastAsia="ru-RU"/>
              </w:rPr>
            </w:pPr>
          </w:p>
        </w:tc>
        <w:tc>
          <w:tcPr>
            <w:tcW w:w="1702" w:type="dxa"/>
            <w:tcBorders>
              <w:top w:val="single" w:sz="4" w:space="0" w:color="000000"/>
              <w:left w:val="single" w:sz="4" w:space="0" w:color="000000"/>
              <w:bottom w:val="single" w:sz="4" w:space="0" w:color="000000"/>
              <w:right w:val="single" w:sz="4" w:space="0" w:color="000000"/>
            </w:tcBorders>
          </w:tcPr>
          <w:p w:rsidR="00984A35" w:rsidRPr="00984A35" w:rsidRDefault="00984A35" w:rsidP="00984A35">
            <w:pPr>
              <w:widowControl w:val="0"/>
              <w:autoSpaceDE w:val="0"/>
              <w:autoSpaceDN w:val="0"/>
              <w:adjustRightInd w:val="0"/>
              <w:spacing w:after="60"/>
              <w:ind w:left="-567"/>
              <w:jc w:val="center"/>
              <w:rPr>
                <w:rFonts w:ascii="Times New Roman" w:hAnsi="Times New Roman"/>
                <w:b/>
                <w:lang w:val="ru-RU" w:eastAsia="ru-RU"/>
              </w:rPr>
            </w:pPr>
          </w:p>
        </w:tc>
        <w:tc>
          <w:tcPr>
            <w:tcW w:w="2836" w:type="dxa"/>
            <w:gridSpan w:val="2"/>
            <w:tcBorders>
              <w:top w:val="single" w:sz="4" w:space="0" w:color="000000"/>
              <w:left w:val="single" w:sz="4" w:space="0" w:color="000000"/>
              <w:bottom w:val="single" w:sz="4" w:space="0" w:color="000000"/>
              <w:right w:val="single" w:sz="4" w:space="0" w:color="000000"/>
            </w:tcBorders>
          </w:tcPr>
          <w:p w:rsidR="00984A35" w:rsidRPr="00984A35" w:rsidRDefault="00984A35" w:rsidP="00984A35">
            <w:pPr>
              <w:widowControl w:val="0"/>
              <w:autoSpaceDE w:val="0"/>
              <w:autoSpaceDN w:val="0"/>
              <w:adjustRightInd w:val="0"/>
              <w:spacing w:after="60"/>
              <w:ind w:left="-567"/>
              <w:jc w:val="center"/>
              <w:rPr>
                <w:rFonts w:ascii="Times New Roman" w:hAnsi="Times New Roman"/>
                <w:b/>
                <w:lang w:val="ru-RU" w:eastAsia="ru-RU"/>
              </w:rPr>
            </w:pPr>
          </w:p>
        </w:tc>
      </w:tr>
      <w:tr w:rsidR="00984A35" w:rsidRPr="00984A35" w:rsidTr="00285EED">
        <w:tc>
          <w:tcPr>
            <w:tcW w:w="708" w:type="dxa"/>
            <w:gridSpan w:val="2"/>
            <w:tcBorders>
              <w:top w:val="single" w:sz="4" w:space="0" w:color="000000"/>
              <w:left w:val="single" w:sz="4" w:space="0" w:color="000000"/>
              <w:bottom w:val="single" w:sz="4" w:space="0" w:color="000000"/>
              <w:right w:val="single" w:sz="4" w:space="0" w:color="000000"/>
            </w:tcBorders>
          </w:tcPr>
          <w:p w:rsidR="00984A35" w:rsidRPr="00984A35" w:rsidRDefault="00984A35" w:rsidP="00984A35">
            <w:pPr>
              <w:widowControl w:val="0"/>
              <w:autoSpaceDE w:val="0"/>
              <w:autoSpaceDN w:val="0"/>
              <w:adjustRightInd w:val="0"/>
              <w:spacing w:after="60"/>
              <w:ind w:left="-567"/>
              <w:jc w:val="center"/>
              <w:rPr>
                <w:rFonts w:ascii="Times New Roman" w:hAnsi="Times New Roman"/>
                <w:b/>
                <w:lang w:val="ru-RU" w:eastAsia="ru-RU"/>
              </w:rPr>
            </w:pPr>
          </w:p>
        </w:tc>
        <w:tc>
          <w:tcPr>
            <w:tcW w:w="2268" w:type="dxa"/>
            <w:tcBorders>
              <w:top w:val="single" w:sz="4" w:space="0" w:color="000000"/>
              <w:left w:val="single" w:sz="4" w:space="0" w:color="000000"/>
              <w:bottom w:val="single" w:sz="4" w:space="0" w:color="000000"/>
              <w:right w:val="single" w:sz="4" w:space="0" w:color="000000"/>
            </w:tcBorders>
          </w:tcPr>
          <w:p w:rsidR="00984A35" w:rsidRPr="00984A35" w:rsidRDefault="00984A35" w:rsidP="00984A35">
            <w:pPr>
              <w:widowControl w:val="0"/>
              <w:autoSpaceDE w:val="0"/>
              <w:autoSpaceDN w:val="0"/>
              <w:adjustRightInd w:val="0"/>
              <w:spacing w:after="60"/>
              <w:ind w:left="-567"/>
              <w:jc w:val="center"/>
              <w:rPr>
                <w:rFonts w:ascii="Times New Roman" w:hAnsi="Times New Roman"/>
                <w:b/>
                <w:lang w:val="ru-RU" w:eastAsia="ru-RU"/>
              </w:rPr>
            </w:pPr>
          </w:p>
        </w:tc>
        <w:tc>
          <w:tcPr>
            <w:tcW w:w="2410" w:type="dxa"/>
            <w:tcBorders>
              <w:top w:val="single" w:sz="4" w:space="0" w:color="000000"/>
              <w:left w:val="single" w:sz="4" w:space="0" w:color="000000"/>
              <w:bottom w:val="single" w:sz="4" w:space="0" w:color="000000"/>
              <w:right w:val="single" w:sz="4" w:space="0" w:color="000000"/>
            </w:tcBorders>
          </w:tcPr>
          <w:p w:rsidR="00984A35" w:rsidRPr="00984A35" w:rsidRDefault="00984A35" w:rsidP="00984A35">
            <w:pPr>
              <w:widowControl w:val="0"/>
              <w:autoSpaceDE w:val="0"/>
              <w:autoSpaceDN w:val="0"/>
              <w:adjustRightInd w:val="0"/>
              <w:spacing w:after="60"/>
              <w:ind w:left="-567"/>
              <w:jc w:val="center"/>
              <w:rPr>
                <w:rFonts w:ascii="Times New Roman" w:hAnsi="Times New Roman"/>
                <w:b/>
                <w:lang w:val="ru-RU" w:eastAsia="ru-RU"/>
              </w:rPr>
            </w:pPr>
          </w:p>
        </w:tc>
        <w:tc>
          <w:tcPr>
            <w:tcW w:w="1702" w:type="dxa"/>
            <w:tcBorders>
              <w:top w:val="single" w:sz="4" w:space="0" w:color="000000"/>
              <w:left w:val="single" w:sz="4" w:space="0" w:color="000000"/>
              <w:bottom w:val="single" w:sz="4" w:space="0" w:color="000000"/>
              <w:right w:val="single" w:sz="4" w:space="0" w:color="000000"/>
            </w:tcBorders>
          </w:tcPr>
          <w:p w:rsidR="00984A35" w:rsidRPr="00984A35" w:rsidRDefault="00984A35" w:rsidP="00984A35">
            <w:pPr>
              <w:widowControl w:val="0"/>
              <w:autoSpaceDE w:val="0"/>
              <w:autoSpaceDN w:val="0"/>
              <w:adjustRightInd w:val="0"/>
              <w:spacing w:after="60"/>
              <w:ind w:left="-567"/>
              <w:jc w:val="center"/>
              <w:rPr>
                <w:rFonts w:ascii="Times New Roman" w:hAnsi="Times New Roman"/>
                <w:b/>
                <w:lang w:val="ru-RU" w:eastAsia="ru-RU"/>
              </w:rPr>
            </w:pPr>
          </w:p>
        </w:tc>
        <w:tc>
          <w:tcPr>
            <w:tcW w:w="2836" w:type="dxa"/>
            <w:gridSpan w:val="2"/>
            <w:tcBorders>
              <w:top w:val="single" w:sz="4" w:space="0" w:color="000000"/>
              <w:left w:val="single" w:sz="4" w:space="0" w:color="000000"/>
              <w:bottom w:val="single" w:sz="4" w:space="0" w:color="000000"/>
              <w:right w:val="single" w:sz="4" w:space="0" w:color="000000"/>
            </w:tcBorders>
          </w:tcPr>
          <w:p w:rsidR="00984A35" w:rsidRPr="00984A35" w:rsidRDefault="00984A35" w:rsidP="00984A35">
            <w:pPr>
              <w:widowControl w:val="0"/>
              <w:autoSpaceDE w:val="0"/>
              <w:autoSpaceDN w:val="0"/>
              <w:adjustRightInd w:val="0"/>
              <w:spacing w:after="60"/>
              <w:ind w:left="-567"/>
              <w:jc w:val="center"/>
              <w:rPr>
                <w:rFonts w:ascii="Times New Roman" w:hAnsi="Times New Roman"/>
                <w:b/>
                <w:lang w:val="ru-RU" w:eastAsia="ru-RU"/>
              </w:rPr>
            </w:pPr>
          </w:p>
        </w:tc>
      </w:tr>
      <w:tr w:rsidR="00984A35" w:rsidRPr="00984A35" w:rsidTr="00285EED">
        <w:tc>
          <w:tcPr>
            <w:tcW w:w="708" w:type="dxa"/>
            <w:gridSpan w:val="2"/>
            <w:tcBorders>
              <w:top w:val="single" w:sz="4" w:space="0" w:color="000000"/>
              <w:left w:val="single" w:sz="4" w:space="0" w:color="000000"/>
              <w:bottom w:val="single" w:sz="4" w:space="0" w:color="000000"/>
              <w:right w:val="single" w:sz="4" w:space="0" w:color="000000"/>
            </w:tcBorders>
          </w:tcPr>
          <w:p w:rsidR="00984A35" w:rsidRPr="00984A35" w:rsidRDefault="00984A35" w:rsidP="00984A35">
            <w:pPr>
              <w:widowControl w:val="0"/>
              <w:autoSpaceDE w:val="0"/>
              <w:autoSpaceDN w:val="0"/>
              <w:adjustRightInd w:val="0"/>
              <w:spacing w:after="60"/>
              <w:ind w:left="-567"/>
              <w:jc w:val="center"/>
              <w:rPr>
                <w:rFonts w:ascii="Times New Roman" w:hAnsi="Times New Roman"/>
                <w:b/>
                <w:lang w:val="ru-RU" w:eastAsia="ru-RU"/>
              </w:rPr>
            </w:pPr>
          </w:p>
        </w:tc>
        <w:tc>
          <w:tcPr>
            <w:tcW w:w="2268" w:type="dxa"/>
            <w:tcBorders>
              <w:top w:val="single" w:sz="4" w:space="0" w:color="000000"/>
              <w:left w:val="single" w:sz="4" w:space="0" w:color="000000"/>
              <w:bottom w:val="single" w:sz="4" w:space="0" w:color="000000"/>
              <w:right w:val="single" w:sz="4" w:space="0" w:color="000000"/>
            </w:tcBorders>
          </w:tcPr>
          <w:p w:rsidR="00984A35" w:rsidRPr="00984A35" w:rsidRDefault="00984A35" w:rsidP="00984A35">
            <w:pPr>
              <w:widowControl w:val="0"/>
              <w:autoSpaceDE w:val="0"/>
              <w:autoSpaceDN w:val="0"/>
              <w:adjustRightInd w:val="0"/>
              <w:spacing w:after="60"/>
              <w:ind w:left="-567"/>
              <w:jc w:val="center"/>
              <w:rPr>
                <w:rFonts w:ascii="Times New Roman" w:hAnsi="Times New Roman"/>
                <w:b/>
                <w:lang w:val="ru-RU" w:eastAsia="ru-RU"/>
              </w:rPr>
            </w:pPr>
          </w:p>
        </w:tc>
        <w:tc>
          <w:tcPr>
            <w:tcW w:w="2410" w:type="dxa"/>
            <w:tcBorders>
              <w:top w:val="single" w:sz="4" w:space="0" w:color="000000"/>
              <w:left w:val="single" w:sz="4" w:space="0" w:color="000000"/>
              <w:bottom w:val="single" w:sz="4" w:space="0" w:color="000000"/>
              <w:right w:val="single" w:sz="4" w:space="0" w:color="000000"/>
            </w:tcBorders>
          </w:tcPr>
          <w:p w:rsidR="00984A35" w:rsidRPr="00984A35" w:rsidRDefault="00984A35" w:rsidP="00984A35">
            <w:pPr>
              <w:widowControl w:val="0"/>
              <w:autoSpaceDE w:val="0"/>
              <w:autoSpaceDN w:val="0"/>
              <w:adjustRightInd w:val="0"/>
              <w:spacing w:after="60"/>
              <w:ind w:left="-567"/>
              <w:jc w:val="center"/>
              <w:rPr>
                <w:rFonts w:ascii="Times New Roman" w:hAnsi="Times New Roman"/>
                <w:b/>
                <w:lang w:val="ru-RU" w:eastAsia="ru-RU"/>
              </w:rPr>
            </w:pPr>
          </w:p>
        </w:tc>
        <w:tc>
          <w:tcPr>
            <w:tcW w:w="1702" w:type="dxa"/>
            <w:tcBorders>
              <w:top w:val="single" w:sz="4" w:space="0" w:color="000000"/>
              <w:left w:val="single" w:sz="4" w:space="0" w:color="000000"/>
              <w:bottom w:val="single" w:sz="4" w:space="0" w:color="000000"/>
              <w:right w:val="single" w:sz="4" w:space="0" w:color="000000"/>
            </w:tcBorders>
          </w:tcPr>
          <w:p w:rsidR="00984A35" w:rsidRPr="00984A35" w:rsidRDefault="00984A35" w:rsidP="00984A35">
            <w:pPr>
              <w:widowControl w:val="0"/>
              <w:autoSpaceDE w:val="0"/>
              <w:autoSpaceDN w:val="0"/>
              <w:adjustRightInd w:val="0"/>
              <w:spacing w:after="60"/>
              <w:ind w:left="-567"/>
              <w:jc w:val="center"/>
              <w:rPr>
                <w:rFonts w:ascii="Times New Roman" w:hAnsi="Times New Roman"/>
                <w:b/>
                <w:lang w:val="ru-RU" w:eastAsia="ru-RU"/>
              </w:rPr>
            </w:pPr>
          </w:p>
        </w:tc>
        <w:tc>
          <w:tcPr>
            <w:tcW w:w="2836" w:type="dxa"/>
            <w:gridSpan w:val="2"/>
            <w:tcBorders>
              <w:top w:val="single" w:sz="4" w:space="0" w:color="000000"/>
              <w:left w:val="single" w:sz="4" w:space="0" w:color="000000"/>
              <w:bottom w:val="single" w:sz="4" w:space="0" w:color="000000"/>
              <w:right w:val="single" w:sz="4" w:space="0" w:color="000000"/>
            </w:tcBorders>
          </w:tcPr>
          <w:p w:rsidR="00984A35" w:rsidRPr="00984A35" w:rsidRDefault="00984A35" w:rsidP="00984A35">
            <w:pPr>
              <w:widowControl w:val="0"/>
              <w:autoSpaceDE w:val="0"/>
              <w:autoSpaceDN w:val="0"/>
              <w:adjustRightInd w:val="0"/>
              <w:spacing w:after="60"/>
              <w:ind w:left="-567"/>
              <w:jc w:val="center"/>
              <w:rPr>
                <w:rFonts w:ascii="Times New Roman" w:hAnsi="Times New Roman"/>
                <w:b/>
                <w:lang w:val="ru-RU" w:eastAsia="ru-RU"/>
              </w:rPr>
            </w:pPr>
          </w:p>
        </w:tc>
      </w:tr>
      <w:tr w:rsidR="00984A35" w:rsidRPr="00984A35" w:rsidTr="00285EED">
        <w:tc>
          <w:tcPr>
            <w:tcW w:w="708" w:type="dxa"/>
            <w:gridSpan w:val="2"/>
            <w:tcBorders>
              <w:top w:val="single" w:sz="4" w:space="0" w:color="000000"/>
              <w:left w:val="single" w:sz="4" w:space="0" w:color="000000"/>
              <w:bottom w:val="single" w:sz="4" w:space="0" w:color="000000"/>
              <w:right w:val="single" w:sz="4" w:space="0" w:color="000000"/>
            </w:tcBorders>
          </w:tcPr>
          <w:p w:rsidR="00984A35" w:rsidRPr="00984A35" w:rsidRDefault="00984A35" w:rsidP="00984A35">
            <w:pPr>
              <w:widowControl w:val="0"/>
              <w:autoSpaceDE w:val="0"/>
              <w:autoSpaceDN w:val="0"/>
              <w:adjustRightInd w:val="0"/>
              <w:spacing w:after="60"/>
              <w:ind w:left="-567"/>
              <w:jc w:val="center"/>
              <w:rPr>
                <w:rFonts w:ascii="Times New Roman" w:hAnsi="Times New Roman"/>
                <w:b/>
                <w:lang w:val="ru-RU" w:eastAsia="ru-RU"/>
              </w:rPr>
            </w:pPr>
          </w:p>
        </w:tc>
        <w:tc>
          <w:tcPr>
            <w:tcW w:w="2268" w:type="dxa"/>
            <w:tcBorders>
              <w:top w:val="single" w:sz="4" w:space="0" w:color="000000"/>
              <w:left w:val="single" w:sz="4" w:space="0" w:color="000000"/>
              <w:bottom w:val="single" w:sz="4" w:space="0" w:color="000000"/>
              <w:right w:val="single" w:sz="4" w:space="0" w:color="000000"/>
            </w:tcBorders>
          </w:tcPr>
          <w:p w:rsidR="00984A35" w:rsidRPr="00984A35" w:rsidRDefault="00984A35" w:rsidP="00984A35">
            <w:pPr>
              <w:widowControl w:val="0"/>
              <w:autoSpaceDE w:val="0"/>
              <w:autoSpaceDN w:val="0"/>
              <w:adjustRightInd w:val="0"/>
              <w:spacing w:after="60"/>
              <w:ind w:left="-567"/>
              <w:jc w:val="center"/>
              <w:rPr>
                <w:rFonts w:ascii="Times New Roman" w:hAnsi="Times New Roman"/>
                <w:b/>
                <w:lang w:val="ru-RU" w:eastAsia="ru-RU"/>
              </w:rPr>
            </w:pPr>
          </w:p>
        </w:tc>
        <w:tc>
          <w:tcPr>
            <w:tcW w:w="2410" w:type="dxa"/>
            <w:tcBorders>
              <w:top w:val="single" w:sz="4" w:space="0" w:color="000000"/>
              <w:left w:val="single" w:sz="4" w:space="0" w:color="000000"/>
              <w:bottom w:val="single" w:sz="4" w:space="0" w:color="000000"/>
              <w:right w:val="single" w:sz="4" w:space="0" w:color="000000"/>
            </w:tcBorders>
          </w:tcPr>
          <w:p w:rsidR="00984A35" w:rsidRPr="00984A35" w:rsidRDefault="00984A35" w:rsidP="00984A35">
            <w:pPr>
              <w:widowControl w:val="0"/>
              <w:autoSpaceDE w:val="0"/>
              <w:autoSpaceDN w:val="0"/>
              <w:adjustRightInd w:val="0"/>
              <w:spacing w:after="60"/>
              <w:ind w:left="-567"/>
              <w:jc w:val="center"/>
              <w:rPr>
                <w:rFonts w:ascii="Times New Roman" w:hAnsi="Times New Roman"/>
                <w:b/>
                <w:lang w:val="ru-RU" w:eastAsia="ru-RU"/>
              </w:rPr>
            </w:pPr>
          </w:p>
        </w:tc>
        <w:tc>
          <w:tcPr>
            <w:tcW w:w="1702" w:type="dxa"/>
            <w:tcBorders>
              <w:top w:val="single" w:sz="4" w:space="0" w:color="000000"/>
              <w:left w:val="single" w:sz="4" w:space="0" w:color="000000"/>
              <w:bottom w:val="single" w:sz="4" w:space="0" w:color="000000"/>
              <w:right w:val="single" w:sz="4" w:space="0" w:color="000000"/>
            </w:tcBorders>
          </w:tcPr>
          <w:p w:rsidR="00984A35" w:rsidRPr="00984A35" w:rsidRDefault="00984A35" w:rsidP="00984A35">
            <w:pPr>
              <w:widowControl w:val="0"/>
              <w:autoSpaceDE w:val="0"/>
              <w:autoSpaceDN w:val="0"/>
              <w:adjustRightInd w:val="0"/>
              <w:spacing w:after="60"/>
              <w:ind w:left="-567"/>
              <w:jc w:val="center"/>
              <w:rPr>
                <w:rFonts w:ascii="Times New Roman" w:hAnsi="Times New Roman"/>
                <w:b/>
                <w:lang w:val="ru-RU" w:eastAsia="ru-RU"/>
              </w:rPr>
            </w:pPr>
          </w:p>
        </w:tc>
        <w:tc>
          <w:tcPr>
            <w:tcW w:w="2836" w:type="dxa"/>
            <w:gridSpan w:val="2"/>
            <w:tcBorders>
              <w:top w:val="single" w:sz="4" w:space="0" w:color="000000"/>
              <w:left w:val="single" w:sz="4" w:space="0" w:color="000000"/>
              <w:bottom w:val="single" w:sz="4" w:space="0" w:color="000000"/>
              <w:right w:val="single" w:sz="4" w:space="0" w:color="000000"/>
            </w:tcBorders>
          </w:tcPr>
          <w:p w:rsidR="00984A35" w:rsidRPr="00984A35" w:rsidRDefault="00984A35" w:rsidP="00984A35">
            <w:pPr>
              <w:widowControl w:val="0"/>
              <w:autoSpaceDE w:val="0"/>
              <w:autoSpaceDN w:val="0"/>
              <w:adjustRightInd w:val="0"/>
              <w:spacing w:after="60"/>
              <w:ind w:left="-567"/>
              <w:jc w:val="center"/>
              <w:rPr>
                <w:rFonts w:ascii="Times New Roman" w:hAnsi="Times New Roman"/>
                <w:b/>
                <w:lang w:val="ru-RU" w:eastAsia="ru-RU"/>
              </w:rPr>
            </w:pPr>
          </w:p>
        </w:tc>
      </w:tr>
    </w:tbl>
    <w:p w:rsidR="00984A35" w:rsidRPr="00984A35" w:rsidRDefault="00984A35" w:rsidP="00984A35">
      <w:pPr>
        <w:spacing w:after="60"/>
        <w:ind w:firstLine="567"/>
        <w:rPr>
          <w:rFonts w:ascii="Times New Roman" w:hAnsi="Times New Roman"/>
          <w:bCs/>
          <w:lang w:val="ru-RU" w:eastAsia="ru-RU"/>
        </w:rPr>
      </w:pPr>
      <w:r w:rsidRPr="00984A35">
        <w:rPr>
          <w:rFonts w:ascii="Times New Roman" w:hAnsi="Times New Roman"/>
          <w:bCs/>
          <w:lang w:val="ru-RU" w:eastAsia="ru-RU"/>
        </w:rPr>
        <w:t>Подтверждением опыта выполнения аналогичных работ являются следующие документы:</w:t>
      </w:r>
    </w:p>
    <w:p w:rsidR="00984A35" w:rsidRPr="00984A35" w:rsidRDefault="00984A35" w:rsidP="00984A35">
      <w:pPr>
        <w:spacing w:after="60"/>
        <w:ind w:left="-426" w:firstLine="426"/>
        <w:rPr>
          <w:rFonts w:ascii="Times New Roman" w:eastAsia="Calibri" w:hAnsi="Times New Roman"/>
          <w:lang w:val="ru-RU"/>
        </w:rPr>
      </w:pPr>
      <w:r w:rsidRPr="00984A35">
        <w:rPr>
          <w:rFonts w:ascii="Times New Roman" w:hAnsi="Times New Roman"/>
          <w:lang w:val="ru-RU" w:eastAsia="ru-RU"/>
        </w:rPr>
        <w:t>- ко</w:t>
      </w:r>
      <w:r w:rsidR="002E79B3">
        <w:rPr>
          <w:rFonts w:ascii="Times New Roman" w:hAnsi="Times New Roman"/>
          <w:lang w:val="ru-RU" w:eastAsia="ru-RU"/>
        </w:rPr>
        <w:t>пии ранее полностью (по суммам накладных, счетов-фактур</w:t>
      </w:r>
      <w:r w:rsidRPr="00984A35">
        <w:rPr>
          <w:rFonts w:ascii="Times New Roman" w:hAnsi="Times New Roman"/>
          <w:lang w:val="ru-RU" w:eastAsia="ru-RU"/>
        </w:rPr>
        <w:t xml:space="preserve">) исполненных контрактов (договоров) по успешному оказанию </w:t>
      </w:r>
      <w:r w:rsidR="002429F5">
        <w:rPr>
          <w:rFonts w:ascii="Times New Roman" w:hAnsi="Times New Roman"/>
          <w:lang w:val="ru-RU" w:eastAsia="ru-RU"/>
        </w:rPr>
        <w:t>аналогичных услуг за период 201</w:t>
      </w:r>
      <w:r w:rsidR="00C44259">
        <w:rPr>
          <w:rFonts w:ascii="Times New Roman" w:hAnsi="Times New Roman"/>
          <w:lang w:val="ru-RU" w:eastAsia="ru-RU"/>
        </w:rPr>
        <w:t>6-2019</w:t>
      </w:r>
      <w:r w:rsidRPr="00984A35">
        <w:rPr>
          <w:rFonts w:ascii="Times New Roman" w:hAnsi="Times New Roman"/>
          <w:lang w:val="ru-RU" w:eastAsia="ru-RU"/>
        </w:rPr>
        <w:t xml:space="preserve"> годы.</w:t>
      </w:r>
    </w:p>
    <w:p w:rsidR="00984A35" w:rsidRPr="00984A35" w:rsidRDefault="002E79B3" w:rsidP="00984A35">
      <w:pPr>
        <w:spacing w:after="60"/>
        <w:ind w:left="-426" w:firstLine="426"/>
        <w:rPr>
          <w:rFonts w:ascii="Times New Roman" w:eastAsia="Calibri" w:hAnsi="Times New Roman"/>
          <w:lang w:val="ru-RU"/>
        </w:rPr>
      </w:pPr>
      <w:r>
        <w:rPr>
          <w:rFonts w:ascii="Times New Roman" w:hAnsi="Times New Roman"/>
          <w:lang w:val="ru-RU" w:eastAsia="ru-RU"/>
        </w:rPr>
        <w:t>- товарные накладные, счета-фактуры</w:t>
      </w:r>
      <w:r w:rsidR="00984A35" w:rsidRPr="00984A35">
        <w:rPr>
          <w:rFonts w:ascii="Times New Roman" w:hAnsi="Times New Roman"/>
          <w:lang w:val="ru-RU" w:eastAsia="ru-RU"/>
        </w:rPr>
        <w:t>, подтверждающие исполнение контрактов (договоров) по успешному оказанию аналогичных ус</w:t>
      </w:r>
      <w:r w:rsidR="002429F5">
        <w:rPr>
          <w:rFonts w:ascii="Times New Roman" w:hAnsi="Times New Roman"/>
          <w:lang w:val="ru-RU" w:eastAsia="ru-RU"/>
        </w:rPr>
        <w:t>луг за период 201</w:t>
      </w:r>
      <w:r w:rsidR="00C44259">
        <w:rPr>
          <w:rFonts w:ascii="Times New Roman" w:hAnsi="Times New Roman"/>
          <w:lang w:val="ru-RU" w:eastAsia="ru-RU"/>
        </w:rPr>
        <w:t>6-2019</w:t>
      </w:r>
      <w:r w:rsidR="00984A35" w:rsidRPr="00984A35">
        <w:rPr>
          <w:rFonts w:ascii="Times New Roman" w:hAnsi="Times New Roman"/>
          <w:lang w:val="ru-RU" w:eastAsia="ru-RU"/>
        </w:rPr>
        <w:t xml:space="preserve"> годы.</w:t>
      </w:r>
    </w:p>
    <w:p w:rsidR="00984A35" w:rsidRPr="00984A35" w:rsidRDefault="00984A35" w:rsidP="00984A35">
      <w:pPr>
        <w:spacing w:after="60"/>
        <w:ind w:left="-426" w:firstLine="426"/>
        <w:rPr>
          <w:rFonts w:ascii="Times New Roman" w:hAnsi="Times New Roman"/>
          <w:lang w:val="ru-RU" w:eastAsia="ru-RU"/>
        </w:rPr>
      </w:pPr>
      <w:r w:rsidRPr="00984A35">
        <w:rPr>
          <w:rFonts w:ascii="Times New Roman" w:hAnsi="Times New Roman"/>
          <w:lang w:val="ru-RU" w:eastAsia="ru-RU"/>
        </w:rPr>
        <w:t xml:space="preserve">Копии указанных документов должны быть представлены в полном объеме со всеми приложениями, являющимися их неотъемлемой частью. </w:t>
      </w:r>
    </w:p>
    <w:p w:rsidR="00984A35" w:rsidRPr="00984A35" w:rsidRDefault="00984A35" w:rsidP="00984A35">
      <w:pPr>
        <w:ind w:left="-426" w:firstLine="426"/>
        <w:jc w:val="left"/>
        <w:rPr>
          <w:rFonts w:ascii="Times New Roman" w:hAnsi="Times New Roman"/>
          <w:lang w:val="ru-RU" w:eastAsia="ru-RU"/>
        </w:rPr>
      </w:pPr>
      <w:r w:rsidRPr="00984A35">
        <w:rPr>
          <w:rFonts w:ascii="Times New Roman" w:hAnsi="Times New Roman"/>
          <w:bCs/>
          <w:lang w:val="ru-RU" w:eastAsia="ru-RU"/>
        </w:rPr>
        <w:t>В случае отсутствия в заявке документов (ко</w:t>
      </w:r>
      <w:r w:rsidR="002E79B3">
        <w:rPr>
          <w:rFonts w:ascii="Times New Roman" w:hAnsi="Times New Roman"/>
          <w:bCs/>
          <w:lang w:val="ru-RU" w:eastAsia="ru-RU"/>
        </w:rPr>
        <w:t>нтрактов (договоров) и/или накладных, счетов-фактур</w:t>
      </w:r>
      <w:r w:rsidRPr="00984A35">
        <w:rPr>
          <w:rFonts w:ascii="Times New Roman" w:hAnsi="Times New Roman"/>
          <w:bCs/>
          <w:lang w:val="ru-RU" w:eastAsia="ru-RU"/>
        </w:rPr>
        <w:t xml:space="preserve">), подтверждающих </w:t>
      </w:r>
      <w:r w:rsidRPr="00984A35">
        <w:rPr>
          <w:rFonts w:ascii="Times New Roman" w:hAnsi="Times New Roman"/>
          <w:lang w:val="ru-RU" w:eastAsia="ru-RU"/>
        </w:rPr>
        <w:t>наличие у участника закупки опыта по успешному ок</w:t>
      </w:r>
      <w:r w:rsidR="002429F5">
        <w:rPr>
          <w:rFonts w:ascii="Times New Roman" w:hAnsi="Times New Roman"/>
          <w:lang w:val="ru-RU" w:eastAsia="ru-RU"/>
        </w:rPr>
        <w:t>азанию аналогичных услуг за 201</w:t>
      </w:r>
      <w:r w:rsidR="00C44259">
        <w:rPr>
          <w:rFonts w:ascii="Times New Roman" w:hAnsi="Times New Roman"/>
          <w:lang w:val="ru-RU" w:eastAsia="ru-RU"/>
        </w:rPr>
        <w:t>6</w:t>
      </w:r>
      <w:r w:rsidRPr="00984A35">
        <w:rPr>
          <w:rFonts w:ascii="Times New Roman" w:hAnsi="Times New Roman"/>
          <w:lang w:val="ru-RU" w:eastAsia="ru-RU"/>
        </w:rPr>
        <w:t>-201</w:t>
      </w:r>
      <w:r w:rsidR="00C44259">
        <w:rPr>
          <w:rFonts w:ascii="Times New Roman" w:hAnsi="Times New Roman"/>
          <w:lang w:val="ru-RU" w:eastAsia="ru-RU"/>
        </w:rPr>
        <w:t>9</w:t>
      </w:r>
      <w:r w:rsidRPr="00984A35">
        <w:rPr>
          <w:rFonts w:ascii="Times New Roman" w:hAnsi="Times New Roman"/>
          <w:lang w:val="ru-RU" w:eastAsia="ru-RU"/>
        </w:rPr>
        <w:t xml:space="preserve"> </w:t>
      </w:r>
      <w:proofErr w:type="gramStart"/>
      <w:r w:rsidRPr="00984A35">
        <w:rPr>
          <w:rFonts w:ascii="Times New Roman" w:hAnsi="Times New Roman"/>
          <w:lang w:val="ru-RU" w:eastAsia="ru-RU"/>
        </w:rPr>
        <w:t>годы  участнику</w:t>
      </w:r>
      <w:proofErr w:type="gramEnd"/>
      <w:r w:rsidRPr="00984A35">
        <w:rPr>
          <w:rFonts w:ascii="Times New Roman" w:hAnsi="Times New Roman"/>
          <w:lang w:val="ru-RU" w:eastAsia="ru-RU"/>
        </w:rPr>
        <w:t xml:space="preserve"> закупки по данному критерию (показателю) присваивается ноль баллов.</w:t>
      </w:r>
    </w:p>
    <w:p w:rsidR="00984A35" w:rsidRPr="00984A35" w:rsidRDefault="00984A35" w:rsidP="00984A35">
      <w:pPr>
        <w:ind w:left="-426" w:firstLine="426"/>
        <w:jc w:val="left"/>
        <w:rPr>
          <w:rFonts w:ascii="Times New Roman" w:hAnsi="Times New Roman"/>
          <w:lang w:val="ru-RU" w:eastAsia="ru-RU"/>
        </w:rPr>
      </w:pPr>
      <w:r w:rsidRPr="00984A35">
        <w:rPr>
          <w:rFonts w:ascii="Times New Roman" w:hAnsi="Times New Roman"/>
          <w:bCs/>
          <w:lang w:val="ru-RU" w:eastAsia="ru-RU"/>
        </w:rPr>
        <w:t xml:space="preserve">Под успешным оказанием услуг понимается исполнение участником закупки контракта (контрактов), </w:t>
      </w:r>
      <w:r w:rsidRPr="00984A35">
        <w:rPr>
          <w:rFonts w:ascii="Times New Roman" w:hAnsi="Times New Roman"/>
          <w:lang w:val="ru-RU" w:eastAsia="ru-RU"/>
        </w:rPr>
        <w:t>договора (договоров) без применения к такому участнику неустоек (штрафов, пеней).</w:t>
      </w:r>
    </w:p>
    <w:p w:rsidR="00984A35" w:rsidRPr="00984A35" w:rsidRDefault="00984A35" w:rsidP="00984A35">
      <w:pPr>
        <w:widowControl w:val="0"/>
        <w:autoSpaceDE w:val="0"/>
        <w:autoSpaceDN w:val="0"/>
        <w:adjustRightInd w:val="0"/>
        <w:spacing w:line="276" w:lineRule="auto"/>
        <w:ind w:firstLine="426"/>
        <w:jc w:val="left"/>
        <w:rPr>
          <w:rFonts w:ascii="Times New Roman" w:hAnsi="Times New Roman"/>
          <w:b/>
          <w:bCs/>
          <w:sz w:val="24"/>
          <w:szCs w:val="24"/>
          <w:lang w:val="ru-RU" w:eastAsia="ru-RU"/>
        </w:rPr>
      </w:pPr>
      <w:r w:rsidRPr="00984A35">
        <w:rPr>
          <w:rFonts w:ascii="Times New Roman" w:eastAsia="Calibri" w:hAnsi="Times New Roman"/>
          <w:bCs/>
          <w:iCs/>
          <w:lang w:val="ru-RU" w:eastAsia="ar-SA"/>
        </w:rPr>
        <w:t>Показатель:</w:t>
      </w:r>
      <w:r w:rsidR="006D0332">
        <w:rPr>
          <w:rFonts w:ascii="Times New Roman" w:hAnsi="Times New Roman"/>
          <w:b/>
          <w:bCs/>
          <w:sz w:val="24"/>
          <w:szCs w:val="24"/>
          <w:lang w:val="ru-RU" w:eastAsia="ru-RU"/>
        </w:rPr>
        <w:t xml:space="preserve"> Квалификация участника закупки</w:t>
      </w:r>
      <w:r w:rsidR="00451C3F">
        <w:rPr>
          <w:rFonts w:ascii="Times New Roman" w:hAnsi="Times New Roman"/>
          <w:b/>
          <w:bCs/>
          <w:sz w:val="24"/>
          <w:szCs w:val="24"/>
          <w:lang w:val="ru-RU" w:eastAsia="ru-RU"/>
        </w:rPr>
        <w:t>.</w:t>
      </w:r>
    </w:p>
    <w:p w:rsidR="00984A35" w:rsidRPr="00984A35" w:rsidRDefault="00984A35" w:rsidP="00984A35">
      <w:pPr>
        <w:widowControl w:val="0"/>
        <w:autoSpaceDE w:val="0"/>
        <w:autoSpaceDN w:val="0"/>
        <w:adjustRightInd w:val="0"/>
        <w:spacing w:line="276" w:lineRule="auto"/>
        <w:ind w:firstLine="426"/>
        <w:jc w:val="left"/>
        <w:rPr>
          <w:rFonts w:ascii="Times New Roman" w:hAnsi="Times New Roman"/>
          <w:b/>
          <w:bCs/>
          <w:sz w:val="24"/>
          <w:szCs w:val="24"/>
          <w:lang w:val="ru-RU" w:eastAsia="ru-RU"/>
        </w:rPr>
      </w:pPr>
      <w:proofErr w:type="spellStart"/>
      <w:proofErr w:type="gramStart"/>
      <w:r w:rsidRPr="00984A35">
        <w:rPr>
          <w:rFonts w:ascii="Times New Roman" w:hAnsi="Times New Roman"/>
          <w:bCs/>
          <w:sz w:val="24"/>
          <w:szCs w:val="24"/>
          <w:lang w:val="ru-RU" w:eastAsia="ru-RU"/>
        </w:rPr>
        <w:t>Показатель</w:t>
      </w:r>
      <w:r w:rsidRPr="00984A35">
        <w:rPr>
          <w:rFonts w:ascii="Times New Roman" w:hAnsi="Times New Roman"/>
          <w:b/>
          <w:bCs/>
          <w:sz w:val="24"/>
          <w:szCs w:val="24"/>
          <w:lang w:val="ru-RU" w:eastAsia="ru-RU"/>
        </w:rPr>
        <w:t>:Деловая</w:t>
      </w:r>
      <w:proofErr w:type="spellEnd"/>
      <w:proofErr w:type="gramEnd"/>
      <w:r w:rsidRPr="00984A35">
        <w:rPr>
          <w:rFonts w:ascii="Times New Roman" w:hAnsi="Times New Roman"/>
          <w:b/>
          <w:bCs/>
          <w:sz w:val="24"/>
          <w:szCs w:val="24"/>
          <w:lang w:val="ru-RU" w:eastAsia="ru-RU"/>
        </w:rPr>
        <w:t xml:space="preserve"> репутация участника.</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5"/>
        <w:gridCol w:w="3007"/>
        <w:gridCol w:w="4781"/>
        <w:gridCol w:w="1485"/>
      </w:tblGrid>
      <w:tr w:rsidR="00984A35" w:rsidRPr="00984A35" w:rsidTr="00285EED">
        <w:trPr>
          <w:trHeight w:val="1811"/>
          <w:tblHeader/>
        </w:trPr>
        <w:tc>
          <w:tcPr>
            <w:tcW w:w="645" w:type="dxa"/>
            <w:shd w:val="clear" w:color="000000" w:fill="auto"/>
            <w:vAlign w:val="center"/>
          </w:tcPr>
          <w:p w:rsidR="00984A35" w:rsidRPr="00984A35" w:rsidRDefault="00984A35" w:rsidP="00984A35">
            <w:pPr>
              <w:rPr>
                <w:b/>
              </w:rPr>
            </w:pPr>
            <w:r w:rsidRPr="00984A35">
              <w:rPr>
                <w:b/>
              </w:rPr>
              <w:t xml:space="preserve">№  </w:t>
            </w:r>
            <w:r w:rsidRPr="00984A35">
              <w:rPr>
                <w:b/>
              </w:rPr>
              <w:br/>
              <w:t>п/п</w:t>
            </w:r>
          </w:p>
        </w:tc>
        <w:tc>
          <w:tcPr>
            <w:tcW w:w="3007" w:type="dxa"/>
            <w:shd w:val="clear" w:color="000000" w:fill="auto"/>
            <w:vAlign w:val="center"/>
          </w:tcPr>
          <w:p w:rsidR="00984A35" w:rsidRPr="00984A35" w:rsidRDefault="00984A35" w:rsidP="00984A35">
            <w:pPr>
              <w:rPr>
                <w:rFonts w:ascii="Times New Roman" w:hAnsi="Times New Roman"/>
                <w:b/>
                <w:lang w:val="ru-RU"/>
              </w:rPr>
            </w:pPr>
            <w:r w:rsidRPr="00984A35">
              <w:rPr>
                <w:rFonts w:ascii="Times New Roman" w:hAnsi="Times New Roman"/>
                <w:b/>
                <w:lang w:val="ru-RU"/>
              </w:rPr>
              <w:t xml:space="preserve">Наименование показателя </w:t>
            </w:r>
          </w:p>
          <w:p w:rsidR="00984A35" w:rsidRPr="00984A35" w:rsidRDefault="00984A35" w:rsidP="00984A35">
            <w:pPr>
              <w:rPr>
                <w:rFonts w:ascii="Times New Roman" w:hAnsi="Times New Roman"/>
                <w:b/>
                <w:lang w:val="ru-RU"/>
              </w:rPr>
            </w:pPr>
            <w:r w:rsidRPr="00984A35">
              <w:rPr>
                <w:rFonts w:ascii="Times New Roman" w:hAnsi="Times New Roman"/>
                <w:b/>
                <w:lang w:val="ru-RU"/>
              </w:rPr>
              <w:t>(указываются критерии оценки в соответствии с документацией о закупке)</w:t>
            </w:r>
          </w:p>
        </w:tc>
        <w:tc>
          <w:tcPr>
            <w:tcW w:w="4781" w:type="dxa"/>
            <w:shd w:val="clear" w:color="000000" w:fill="auto"/>
            <w:vAlign w:val="center"/>
          </w:tcPr>
          <w:p w:rsidR="00984A35" w:rsidRPr="00984A35" w:rsidRDefault="00984A35" w:rsidP="00984A35">
            <w:pPr>
              <w:rPr>
                <w:rFonts w:ascii="Times New Roman" w:hAnsi="Times New Roman"/>
                <w:b/>
              </w:rPr>
            </w:pPr>
            <w:proofErr w:type="spellStart"/>
            <w:r w:rsidRPr="00984A35">
              <w:rPr>
                <w:rFonts w:ascii="Times New Roman" w:hAnsi="Times New Roman"/>
                <w:b/>
              </w:rPr>
              <w:t>Единица</w:t>
            </w:r>
            <w:proofErr w:type="spellEnd"/>
            <w:r w:rsidRPr="00984A35">
              <w:rPr>
                <w:rFonts w:ascii="Times New Roman" w:hAnsi="Times New Roman"/>
                <w:b/>
              </w:rPr>
              <w:t xml:space="preserve"> </w:t>
            </w:r>
            <w:proofErr w:type="spellStart"/>
            <w:r w:rsidRPr="00984A35">
              <w:rPr>
                <w:rFonts w:ascii="Times New Roman" w:hAnsi="Times New Roman"/>
                <w:b/>
              </w:rPr>
              <w:t>измерения</w:t>
            </w:r>
            <w:proofErr w:type="spellEnd"/>
          </w:p>
        </w:tc>
        <w:tc>
          <w:tcPr>
            <w:tcW w:w="1485" w:type="dxa"/>
            <w:shd w:val="clear" w:color="000000" w:fill="auto"/>
            <w:vAlign w:val="center"/>
          </w:tcPr>
          <w:p w:rsidR="00984A35" w:rsidRPr="00984A35" w:rsidRDefault="00984A35" w:rsidP="00984A35">
            <w:pPr>
              <w:rPr>
                <w:rFonts w:ascii="Times New Roman" w:hAnsi="Times New Roman"/>
                <w:i/>
              </w:rPr>
            </w:pPr>
            <w:proofErr w:type="spellStart"/>
            <w:r w:rsidRPr="00984A35">
              <w:rPr>
                <w:rFonts w:ascii="Times New Roman" w:hAnsi="Times New Roman"/>
                <w:b/>
              </w:rPr>
              <w:t>Значение</w:t>
            </w:r>
            <w:proofErr w:type="spellEnd"/>
            <w:r w:rsidRPr="00984A35">
              <w:rPr>
                <w:rFonts w:ascii="Times New Roman" w:hAnsi="Times New Roman"/>
                <w:b/>
                <w:vertAlign w:val="superscript"/>
              </w:rPr>
              <w:t xml:space="preserve"> </w:t>
            </w:r>
            <w:r w:rsidRPr="00984A35">
              <w:rPr>
                <w:rFonts w:ascii="Times New Roman" w:hAnsi="Times New Roman"/>
                <w:b/>
              </w:rPr>
              <w:t>(</w:t>
            </w:r>
            <w:proofErr w:type="spellStart"/>
            <w:r w:rsidRPr="00984A35">
              <w:rPr>
                <w:rFonts w:ascii="Times New Roman" w:hAnsi="Times New Roman"/>
                <w:b/>
              </w:rPr>
              <w:t>цифрами</w:t>
            </w:r>
            <w:proofErr w:type="spellEnd"/>
            <w:r w:rsidRPr="00984A35">
              <w:rPr>
                <w:rFonts w:ascii="Times New Roman" w:hAnsi="Times New Roman"/>
                <w:b/>
              </w:rPr>
              <w:t xml:space="preserve"> и </w:t>
            </w:r>
            <w:proofErr w:type="spellStart"/>
            <w:r w:rsidRPr="00984A35">
              <w:rPr>
                <w:rFonts w:ascii="Times New Roman" w:hAnsi="Times New Roman"/>
                <w:b/>
              </w:rPr>
              <w:t>прописью</w:t>
            </w:r>
            <w:proofErr w:type="spellEnd"/>
            <w:r w:rsidRPr="00984A35">
              <w:rPr>
                <w:rFonts w:ascii="Times New Roman" w:hAnsi="Times New Roman"/>
                <w:b/>
              </w:rPr>
              <w:t>)</w:t>
            </w:r>
          </w:p>
        </w:tc>
      </w:tr>
      <w:tr w:rsidR="00984A35" w:rsidRPr="00054921" w:rsidTr="00285EED">
        <w:trPr>
          <w:trHeight w:val="1032"/>
        </w:trPr>
        <w:tc>
          <w:tcPr>
            <w:tcW w:w="645" w:type="dxa"/>
            <w:shd w:val="clear" w:color="000000" w:fill="auto"/>
            <w:vAlign w:val="center"/>
          </w:tcPr>
          <w:p w:rsidR="00984A35" w:rsidRPr="00984A35" w:rsidRDefault="00984A35" w:rsidP="00984A35">
            <w:pPr>
              <w:rPr>
                <w:b/>
              </w:rPr>
            </w:pPr>
            <w:r w:rsidRPr="00984A35">
              <w:rPr>
                <w:b/>
              </w:rPr>
              <w:t>1</w:t>
            </w:r>
          </w:p>
        </w:tc>
        <w:tc>
          <w:tcPr>
            <w:tcW w:w="3007" w:type="dxa"/>
            <w:shd w:val="clear" w:color="000000" w:fill="auto"/>
          </w:tcPr>
          <w:p w:rsidR="00984A35" w:rsidRPr="00984A35" w:rsidRDefault="00984A35" w:rsidP="00984A35">
            <w:pPr>
              <w:rPr>
                <w:rFonts w:ascii="Times New Roman" w:hAnsi="Times New Roman"/>
                <w:b/>
                <w:lang w:val="ru-RU"/>
              </w:rPr>
            </w:pPr>
            <w:r w:rsidRPr="00984A35">
              <w:rPr>
                <w:rFonts w:ascii="Times New Roman" w:hAnsi="Times New Roman"/>
                <w:b/>
                <w:bCs/>
                <w:lang w:val="ru-RU"/>
              </w:rPr>
              <w:t>Квалификация сотрудников участника запроса предложений</w:t>
            </w:r>
          </w:p>
        </w:tc>
        <w:tc>
          <w:tcPr>
            <w:tcW w:w="4781" w:type="dxa"/>
            <w:shd w:val="clear" w:color="000000" w:fill="auto"/>
          </w:tcPr>
          <w:p w:rsidR="00984A35" w:rsidRPr="00984A35" w:rsidRDefault="00330A95" w:rsidP="00984A35">
            <w:pPr>
              <w:rPr>
                <w:rFonts w:ascii="Times New Roman" w:hAnsi="Times New Roman"/>
                <w:lang w:val="ru-RU"/>
              </w:rPr>
            </w:pPr>
            <w:r>
              <w:rPr>
                <w:rFonts w:ascii="Times New Roman" w:hAnsi="Times New Roman"/>
                <w:lang w:val="ru-RU"/>
              </w:rPr>
              <w:t>Количество</w:t>
            </w:r>
            <w:r w:rsidR="00984A35" w:rsidRPr="00984A35">
              <w:rPr>
                <w:rFonts w:ascii="Times New Roman" w:hAnsi="Times New Roman"/>
                <w:lang w:val="ru-RU"/>
              </w:rPr>
              <w:t xml:space="preserve"> сотрудников</w:t>
            </w:r>
          </w:p>
          <w:p w:rsidR="00984A35" w:rsidRPr="00984A35" w:rsidRDefault="00330A95" w:rsidP="00984A35">
            <w:pPr>
              <w:rPr>
                <w:rFonts w:ascii="Times New Roman" w:hAnsi="Times New Roman"/>
                <w:lang w:val="ru-RU"/>
              </w:rPr>
            </w:pPr>
            <w:r>
              <w:rPr>
                <w:rFonts w:ascii="Times New Roman" w:hAnsi="Times New Roman"/>
                <w:lang w:val="ru-RU"/>
              </w:rPr>
              <w:t>с</w:t>
            </w:r>
            <w:r w:rsidR="00984A35" w:rsidRPr="00984A35">
              <w:rPr>
                <w:rFonts w:ascii="Times New Roman" w:hAnsi="Times New Roman"/>
                <w:lang w:val="ru-RU"/>
              </w:rPr>
              <w:t xml:space="preserve"> опытом работы от 5 (пяти) лет </w:t>
            </w:r>
          </w:p>
        </w:tc>
        <w:tc>
          <w:tcPr>
            <w:tcW w:w="1485" w:type="dxa"/>
            <w:shd w:val="clear" w:color="000000" w:fill="auto"/>
          </w:tcPr>
          <w:p w:rsidR="00984A35" w:rsidRPr="00984A35" w:rsidRDefault="00984A35" w:rsidP="00984A35">
            <w:pPr>
              <w:rPr>
                <w:rFonts w:ascii="Times New Roman" w:hAnsi="Times New Roman"/>
                <w:lang w:val="ru-RU"/>
              </w:rPr>
            </w:pPr>
          </w:p>
        </w:tc>
      </w:tr>
      <w:tr w:rsidR="00984A35" w:rsidRPr="00054921" w:rsidTr="00285EED">
        <w:trPr>
          <w:trHeight w:val="1032"/>
        </w:trPr>
        <w:tc>
          <w:tcPr>
            <w:tcW w:w="645" w:type="dxa"/>
            <w:tcBorders>
              <w:bottom w:val="single" w:sz="4" w:space="0" w:color="auto"/>
            </w:tcBorders>
            <w:shd w:val="clear" w:color="000000" w:fill="auto"/>
            <w:vAlign w:val="center"/>
          </w:tcPr>
          <w:p w:rsidR="00984A35" w:rsidRPr="00984A35" w:rsidRDefault="00984A35" w:rsidP="00984A35">
            <w:pPr>
              <w:rPr>
                <w:b/>
                <w:lang w:val="ru-RU"/>
              </w:rPr>
            </w:pPr>
            <w:r w:rsidRPr="00984A35">
              <w:rPr>
                <w:b/>
                <w:lang w:val="ru-RU"/>
              </w:rPr>
              <w:t>2</w:t>
            </w:r>
          </w:p>
        </w:tc>
        <w:tc>
          <w:tcPr>
            <w:tcW w:w="3007" w:type="dxa"/>
            <w:tcBorders>
              <w:bottom w:val="single" w:sz="4" w:space="0" w:color="auto"/>
            </w:tcBorders>
            <w:shd w:val="clear" w:color="000000" w:fill="auto"/>
          </w:tcPr>
          <w:p w:rsidR="00984A35" w:rsidRPr="00984A35" w:rsidRDefault="00F1493B" w:rsidP="009A5994">
            <w:pPr>
              <w:rPr>
                <w:rFonts w:ascii="Times New Roman" w:hAnsi="Times New Roman"/>
                <w:b/>
                <w:bCs/>
                <w:lang w:val="ru-RU"/>
              </w:rPr>
            </w:pPr>
            <w:r w:rsidRPr="00F1493B">
              <w:rPr>
                <w:rFonts w:ascii="Times New Roman" w:hAnsi="Times New Roman"/>
                <w:b/>
                <w:bCs/>
                <w:lang w:val="ru-RU"/>
              </w:rPr>
              <w:t xml:space="preserve">Опыт поставки </w:t>
            </w:r>
            <w:r w:rsidR="009A5994">
              <w:rPr>
                <w:rFonts w:ascii="Times New Roman" w:hAnsi="Times New Roman"/>
                <w:b/>
                <w:bCs/>
                <w:lang w:val="ru-RU"/>
              </w:rPr>
              <w:t xml:space="preserve">сантехнических </w:t>
            </w:r>
            <w:proofErr w:type="gramStart"/>
            <w:r w:rsidR="009A5994">
              <w:rPr>
                <w:rFonts w:ascii="Times New Roman" w:hAnsi="Times New Roman"/>
                <w:b/>
                <w:bCs/>
                <w:lang w:val="ru-RU"/>
              </w:rPr>
              <w:t xml:space="preserve">материалов </w:t>
            </w:r>
            <w:r w:rsidRPr="00F1493B">
              <w:rPr>
                <w:rFonts w:ascii="Times New Roman" w:hAnsi="Times New Roman"/>
                <w:b/>
                <w:bCs/>
                <w:lang w:val="ru-RU"/>
              </w:rPr>
              <w:t xml:space="preserve"> за</w:t>
            </w:r>
            <w:proofErr w:type="gramEnd"/>
            <w:r w:rsidRPr="00F1493B">
              <w:rPr>
                <w:rFonts w:ascii="Times New Roman" w:hAnsi="Times New Roman"/>
                <w:b/>
                <w:bCs/>
                <w:lang w:val="ru-RU"/>
              </w:rPr>
              <w:t xml:space="preserve"> период 201</w:t>
            </w:r>
            <w:r w:rsidR="00764372">
              <w:rPr>
                <w:rFonts w:ascii="Times New Roman" w:hAnsi="Times New Roman"/>
                <w:b/>
                <w:bCs/>
                <w:lang w:val="ru-RU"/>
              </w:rPr>
              <w:t>6</w:t>
            </w:r>
            <w:r w:rsidRPr="00F1493B">
              <w:rPr>
                <w:rFonts w:ascii="Times New Roman" w:hAnsi="Times New Roman"/>
                <w:b/>
                <w:bCs/>
                <w:lang w:val="ru-RU"/>
              </w:rPr>
              <w:t>-201</w:t>
            </w:r>
            <w:r w:rsidR="00764372">
              <w:rPr>
                <w:rFonts w:ascii="Times New Roman" w:hAnsi="Times New Roman"/>
                <w:b/>
                <w:bCs/>
                <w:lang w:val="ru-RU"/>
              </w:rPr>
              <w:t>9</w:t>
            </w:r>
            <w:r w:rsidRPr="00F1493B">
              <w:rPr>
                <w:rFonts w:ascii="Times New Roman" w:hAnsi="Times New Roman"/>
                <w:b/>
                <w:bCs/>
                <w:lang w:val="ru-RU"/>
              </w:rPr>
              <w:t xml:space="preserve"> годы, выраженный в количестве контрактов (договоров)</w:t>
            </w:r>
          </w:p>
        </w:tc>
        <w:tc>
          <w:tcPr>
            <w:tcW w:w="4781" w:type="dxa"/>
            <w:tcBorders>
              <w:bottom w:val="single" w:sz="4" w:space="0" w:color="auto"/>
            </w:tcBorders>
            <w:shd w:val="clear" w:color="000000" w:fill="auto"/>
          </w:tcPr>
          <w:p w:rsidR="00984A35" w:rsidRPr="00984A35" w:rsidRDefault="00F1493B" w:rsidP="00984A35">
            <w:pPr>
              <w:rPr>
                <w:rFonts w:ascii="Times New Roman" w:hAnsi="Times New Roman"/>
                <w:lang w:val="ru-RU"/>
              </w:rPr>
            </w:pPr>
            <w:r>
              <w:rPr>
                <w:rFonts w:ascii="Times New Roman" w:hAnsi="Times New Roman"/>
                <w:lang w:val="ru-RU"/>
              </w:rPr>
              <w:t>Количество контрактов (договоров), успешно исполненных, без замечаний со стороны заказчиков.</w:t>
            </w:r>
          </w:p>
        </w:tc>
        <w:tc>
          <w:tcPr>
            <w:tcW w:w="1485" w:type="dxa"/>
            <w:tcBorders>
              <w:bottom w:val="single" w:sz="4" w:space="0" w:color="auto"/>
            </w:tcBorders>
            <w:shd w:val="clear" w:color="000000" w:fill="auto"/>
          </w:tcPr>
          <w:p w:rsidR="00984A35" w:rsidRPr="00984A35" w:rsidRDefault="00984A35" w:rsidP="00984A35">
            <w:pPr>
              <w:rPr>
                <w:rFonts w:ascii="Times New Roman" w:hAnsi="Times New Roman"/>
                <w:lang w:val="ru-RU"/>
              </w:rPr>
            </w:pPr>
          </w:p>
        </w:tc>
      </w:tr>
    </w:tbl>
    <w:p w:rsidR="00984A35" w:rsidRPr="00984A35" w:rsidRDefault="00984A35" w:rsidP="00984A35">
      <w:pPr>
        <w:widowControl w:val="0"/>
        <w:autoSpaceDE w:val="0"/>
        <w:autoSpaceDN w:val="0"/>
        <w:adjustRightInd w:val="0"/>
        <w:spacing w:after="60"/>
        <w:ind w:left="-142"/>
        <w:rPr>
          <w:rFonts w:ascii="Times New Roman" w:hAnsi="Times New Roman"/>
          <w:b/>
          <w:lang w:val="ru-RU" w:eastAsia="ru-RU"/>
        </w:rPr>
      </w:pPr>
      <w:r w:rsidRPr="00984A35">
        <w:rPr>
          <w:rFonts w:ascii="Times New Roman" w:hAnsi="Times New Roman"/>
          <w:b/>
          <w:lang w:val="ru-RU" w:eastAsia="ru-RU"/>
        </w:rPr>
        <w:t xml:space="preserve"> </w:t>
      </w:r>
      <w:r w:rsidRPr="00984A35">
        <w:rPr>
          <w:rFonts w:ascii="Times New Roman" w:hAnsi="Times New Roman"/>
          <w:b/>
          <w:lang w:val="ru-RU" w:eastAsia="ru-RU"/>
        </w:rPr>
        <w:tab/>
      </w:r>
      <w:r w:rsidRPr="00984A35">
        <w:rPr>
          <w:rFonts w:ascii="Times New Roman" w:hAnsi="Times New Roman"/>
          <w:b/>
          <w:lang w:val="ru-RU" w:eastAsia="ru-RU"/>
        </w:rPr>
        <w:tab/>
        <w:t>Заказчиком будут приняты к оценке только подтвержденные сведения.</w:t>
      </w:r>
    </w:p>
    <w:p w:rsidR="002E79B3" w:rsidRDefault="002E79B3" w:rsidP="002E79B3">
      <w:pPr>
        <w:widowControl w:val="0"/>
        <w:autoSpaceDE w:val="0"/>
        <w:autoSpaceDN w:val="0"/>
        <w:adjustRightInd w:val="0"/>
        <w:spacing w:line="276" w:lineRule="auto"/>
        <w:ind w:firstLine="426"/>
        <w:jc w:val="left"/>
        <w:rPr>
          <w:rFonts w:ascii="Times New Roman" w:eastAsia="Calibri" w:hAnsi="Times New Roman"/>
          <w:bCs/>
          <w:iCs/>
          <w:lang w:val="ru-RU" w:eastAsia="ar-SA"/>
        </w:rPr>
      </w:pPr>
    </w:p>
    <w:p w:rsidR="002E79B3" w:rsidRDefault="002E79B3" w:rsidP="002E79B3">
      <w:pPr>
        <w:widowControl w:val="0"/>
        <w:autoSpaceDE w:val="0"/>
        <w:autoSpaceDN w:val="0"/>
        <w:adjustRightInd w:val="0"/>
        <w:spacing w:line="276" w:lineRule="auto"/>
        <w:ind w:firstLine="426"/>
        <w:jc w:val="left"/>
        <w:rPr>
          <w:rFonts w:ascii="Times New Roman" w:eastAsia="Calibri" w:hAnsi="Times New Roman"/>
          <w:bCs/>
          <w:iCs/>
          <w:lang w:val="ru-RU" w:eastAsia="ar-SA"/>
        </w:rPr>
      </w:pPr>
    </w:p>
    <w:p w:rsidR="002E79B3" w:rsidRPr="00984A35" w:rsidRDefault="002E79B3" w:rsidP="002E79B3">
      <w:pPr>
        <w:widowControl w:val="0"/>
        <w:autoSpaceDE w:val="0"/>
        <w:autoSpaceDN w:val="0"/>
        <w:adjustRightInd w:val="0"/>
        <w:spacing w:line="276" w:lineRule="auto"/>
        <w:ind w:firstLine="426"/>
        <w:jc w:val="left"/>
        <w:rPr>
          <w:rFonts w:ascii="Times New Roman" w:hAnsi="Times New Roman"/>
          <w:b/>
          <w:bCs/>
          <w:sz w:val="24"/>
          <w:szCs w:val="24"/>
          <w:lang w:val="ru-RU" w:eastAsia="ru-RU"/>
        </w:rPr>
      </w:pPr>
      <w:r w:rsidRPr="00984A35">
        <w:rPr>
          <w:rFonts w:ascii="Times New Roman" w:eastAsia="Calibri" w:hAnsi="Times New Roman"/>
          <w:bCs/>
          <w:iCs/>
          <w:lang w:val="ru-RU" w:eastAsia="ar-SA"/>
        </w:rPr>
        <w:lastRenderedPageBreak/>
        <w:t>Показатель:</w:t>
      </w:r>
      <w:r w:rsidRPr="00984A35">
        <w:rPr>
          <w:rFonts w:ascii="Times New Roman" w:hAnsi="Times New Roman"/>
          <w:b/>
          <w:bCs/>
          <w:sz w:val="24"/>
          <w:szCs w:val="24"/>
          <w:lang w:val="ru-RU" w:eastAsia="ru-RU"/>
        </w:rPr>
        <w:t xml:space="preserve"> </w:t>
      </w:r>
      <w:r w:rsidR="006D0332" w:rsidRPr="006D0332">
        <w:rPr>
          <w:rFonts w:ascii="Times New Roman" w:hAnsi="Times New Roman"/>
          <w:b/>
          <w:bCs/>
          <w:sz w:val="24"/>
          <w:szCs w:val="24"/>
          <w:lang w:val="ru-RU" w:eastAsia="ru-RU"/>
        </w:rPr>
        <w:t xml:space="preserve">Функциональные характеристики (потребительские свойства), технические и качественные характеристики, </w:t>
      </w:r>
      <w:proofErr w:type="gramStart"/>
      <w:r w:rsidR="006D0332" w:rsidRPr="006D0332">
        <w:rPr>
          <w:rFonts w:ascii="Times New Roman" w:hAnsi="Times New Roman"/>
          <w:b/>
          <w:bCs/>
          <w:sz w:val="24"/>
          <w:szCs w:val="24"/>
          <w:lang w:val="ru-RU" w:eastAsia="ru-RU"/>
        </w:rPr>
        <w:t>эксплуатационные  характеристики</w:t>
      </w:r>
      <w:proofErr w:type="gramEnd"/>
      <w:r w:rsidR="006D0332" w:rsidRPr="006D0332">
        <w:rPr>
          <w:rFonts w:ascii="Times New Roman" w:hAnsi="Times New Roman"/>
          <w:b/>
          <w:bCs/>
          <w:sz w:val="24"/>
          <w:szCs w:val="24"/>
          <w:lang w:val="ru-RU" w:eastAsia="ru-RU"/>
        </w:rPr>
        <w:t xml:space="preserve"> товаров</w:t>
      </w:r>
      <w:r w:rsidR="006D0332">
        <w:rPr>
          <w:rFonts w:ascii="Times New Roman" w:hAnsi="Times New Roman"/>
          <w:b/>
          <w:bCs/>
          <w:sz w:val="24"/>
          <w:szCs w:val="24"/>
          <w:lang w:val="ru-RU" w:eastAsia="ru-RU"/>
        </w:rPr>
        <w:t>.</w:t>
      </w:r>
    </w:p>
    <w:p w:rsidR="002E79B3" w:rsidRPr="00984A35" w:rsidRDefault="002E79B3" w:rsidP="002E79B3">
      <w:pPr>
        <w:widowControl w:val="0"/>
        <w:autoSpaceDE w:val="0"/>
        <w:autoSpaceDN w:val="0"/>
        <w:adjustRightInd w:val="0"/>
        <w:spacing w:line="276" w:lineRule="auto"/>
        <w:ind w:firstLine="426"/>
        <w:jc w:val="left"/>
        <w:rPr>
          <w:rFonts w:ascii="Times New Roman" w:hAnsi="Times New Roman"/>
          <w:b/>
          <w:bCs/>
          <w:sz w:val="24"/>
          <w:szCs w:val="24"/>
          <w:lang w:val="ru-RU" w:eastAsia="ru-RU"/>
        </w:rPr>
      </w:pPr>
      <w:r w:rsidRPr="00984A35">
        <w:rPr>
          <w:rFonts w:ascii="Times New Roman" w:hAnsi="Times New Roman"/>
          <w:bCs/>
          <w:sz w:val="24"/>
          <w:szCs w:val="24"/>
          <w:lang w:val="ru-RU" w:eastAsia="ru-RU"/>
        </w:rPr>
        <w:t>Показатель</w:t>
      </w:r>
      <w:r w:rsidR="00451C3F">
        <w:rPr>
          <w:rFonts w:ascii="Times New Roman" w:hAnsi="Times New Roman"/>
          <w:b/>
          <w:bCs/>
          <w:sz w:val="24"/>
          <w:szCs w:val="24"/>
          <w:lang w:val="ru-RU" w:eastAsia="ru-RU"/>
        </w:rPr>
        <w:t>: Технические характеристики в соответствии с техническим заданием к документации</w:t>
      </w:r>
      <w:r w:rsidR="00E2464E">
        <w:rPr>
          <w:rFonts w:ascii="Times New Roman" w:hAnsi="Times New Roman"/>
          <w:b/>
          <w:bCs/>
          <w:sz w:val="24"/>
          <w:szCs w:val="24"/>
          <w:lang w:val="ru-RU" w:eastAsia="ru-RU"/>
        </w:rPr>
        <w:t>.</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5"/>
        <w:gridCol w:w="3007"/>
        <w:gridCol w:w="4281"/>
        <w:gridCol w:w="1985"/>
      </w:tblGrid>
      <w:tr w:rsidR="002E79B3" w:rsidRPr="00054921" w:rsidTr="0007334A">
        <w:trPr>
          <w:trHeight w:val="1811"/>
          <w:tblHeader/>
        </w:trPr>
        <w:tc>
          <w:tcPr>
            <w:tcW w:w="645" w:type="dxa"/>
            <w:shd w:val="clear" w:color="000000" w:fill="auto"/>
            <w:vAlign w:val="center"/>
          </w:tcPr>
          <w:p w:rsidR="002E79B3" w:rsidRPr="00984A35" w:rsidRDefault="002E79B3" w:rsidP="002E79B3">
            <w:pPr>
              <w:rPr>
                <w:b/>
              </w:rPr>
            </w:pPr>
            <w:r w:rsidRPr="00984A35">
              <w:rPr>
                <w:b/>
              </w:rPr>
              <w:t xml:space="preserve">№  </w:t>
            </w:r>
            <w:r w:rsidRPr="00984A35">
              <w:rPr>
                <w:b/>
              </w:rPr>
              <w:br/>
              <w:t>п/п</w:t>
            </w:r>
          </w:p>
        </w:tc>
        <w:tc>
          <w:tcPr>
            <w:tcW w:w="3007" w:type="dxa"/>
            <w:shd w:val="clear" w:color="000000" w:fill="auto"/>
            <w:vAlign w:val="center"/>
          </w:tcPr>
          <w:p w:rsidR="0007334A" w:rsidRDefault="0007334A" w:rsidP="002E79B3">
            <w:pPr>
              <w:rPr>
                <w:rFonts w:ascii="Times New Roman" w:hAnsi="Times New Roman"/>
                <w:b/>
                <w:lang w:val="ru-RU"/>
              </w:rPr>
            </w:pPr>
            <w:r>
              <w:rPr>
                <w:rFonts w:ascii="Times New Roman" w:hAnsi="Times New Roman"/>
                <w:b/>
                <w:lang w:val="ru-RU"/>
              </w:rPr>
              <w:t xml:space="preserve">Технические характеристики </w:t>
            </w:r>
          </w:p>
          <w:p w:rsidR="002E79B3" w:rsidRPr="00984A35" w:rsidRDefault="00067EC3" w:rsidP="002E79B3">
            <w:pPr>
              <w:rPr>
                <w:rFonts w:ascii="Times New Roman" w:hAnsi="Times New Roman"/>
                <w:b/>
                <w:lang w:val="ru-RU"/>
              </w:rPr>
            </w:pPr>
            <w:r>
              <w:rPr>
                <w:rFonts w:ascii="Times New Roman" w:hAnsi="Times New Roman"/>
                <w:b/>
                <w:lang w:val="ru-RU"/>
              </w:rPr>
              <w:t>материала</w:t>
            </w:r>
            <w:r w:rsidR="0007334A">
              <w:rPr>
                <w:rFonts w:ascii="Times New Roman" w:hAnsi="Times New Roman"/>
                <w:b/>
                <w:lang w:val="ru-RU"/>
              </w:rPr>
              <w:t>.</w:t>
            </w:r>
          </w:p>
        </w:tc>
        <w:tc>
          <w:tcPr>
            <w:tcW w:w="4281" w:type="dxa"/>
            <w:shd w:val="clear" w:color="000000" w:fill="auto"/>
            <w:vAlign w:val="center"/>
          </w:tcPr>
          <w:p w:rsidR="002E79B3" w:rsidRPr="0007334A" w:rsidRDefault="0007334A" w:rsidP="002E79B3">
            <w:pPr>
              <w:rPr>
                <w:rFonts w:ascii="Times New Roman" w:hAnsi="Times New Roman"/>
                <w:b/>
                <w:lang w:val="ru-RU"/>
              </w:rPr>
            </w:pPr>
            <w:r>
              <w:rPr>
                <w:rFonts w:ascii="Times New Roman" w:hAnsi="Times New Roman"/>
                <w:b/>
                <w:lang w:val="ru-RU"/>
              </w:rPr>
              <w:t>ДА (</w:t>
            </w:r>
            <w:proofErr w:type="gramStart"/>
            <w:r>
              <w:rPr>
                <w:rFonts w:ascii="Times New Roman" w:hAnsi="Times New Roman"/>
                <w:b/>
                <w:lang w:val="ru-RU"/>
              </w:rPr>
              <w:t xml:space="preserve">поставить </w:t>
            </w:r>
            <w:r w:rsidR="001D1AEA">
              <w:rPr>
                <w:rFonts w:ascii="Times New Roman" w:hAnsi="Times New Roman"/>
                <w:b/>
                <w:lang w:val="ru-RU"/>
              </w:rPr>
              <w:t xml:space="preserve"> «</w:t>
            </w:r>
            <w:proofErr w:type="gramEnd"/>
            <w:r w:rsidR="001D1AEA">
              <w:rPr>
                <w:rFonts w:ascii="Times New Roman" w:hAnsi="Times New Roman"/>
                <w:b/>
                <w:lang w:val="ru-RU"/>
              </w:rPr>
              <w:t>да»,  предоставить подтверждение технических характеристик, сертификаты соответствия, копии</w:t>
            </w:r>
            <w:r w:rsidR="00BE3113">
              <w:rPr>
                <w:rFonts w:ascii="Times New Roman" w:hAnsi="Times New Roman"/>
                <w:b/>
                <w:lang w:val="ru-RU"/>
              </w:rPr>
              <w:t xml:space="preserve"> паспортов на ПУ</w:t>
            </w:r>
            <w:r w:rsidR="001D1AEA">
              <w:rPr>
                <w:rFonts w:ascii="Times New Roman" w:hAnsi="Times New Roman"/>
                <w:b/>
                <w:lang w:val="ru-RU"/>
              </w:rPr>
              <w:t>)</w:t>
            </w:r>
          </w:p>
        </w:tc>
        <w:tc>
          <w:tcPr>
            <w:tcW w:w="1985" w:type="dxa"/>
            <w:shd w:val="clear" w:color="000000" w:fill="auto"/>
            <w:vAlign w:val="center"/>
          </w:tcPr>
          <w:p w:rsidR="002E79B3" w:rsidRPr="001D1AEA" w:rsidRDefault="001D1AEA" w:rsidP="002E79B3">
            <w:pPr>
              <w:rPr>
                <w:rFonts w:ascii="Times New Roman" w:hAnsi="Times New Roman"/>
                <w:b/>
                <w:lang w:val="ru-RU"/>
              </w:rPr>
            </w:pPr>
            <w:r w:rsidRPr="001D1AEA">
              <w:rPr>
                <w:rFonts w:ascii="Times New Roman" w:hAnsi="Times New Roman"/>
                <w:b/>
                <w:lang w:val="ru-RU"/>
              </w:rPr>
              <w:t>НЕТ</w:t>
            </w:r>
            <w:r>
              <w:rPr>
                <w:rFonts w:ascii="Times New Roman" w:hAnsi="Times New Roman"/>
                <w:b/>
                <w:lang w:val="ru-RU"/>
              </w:rPr>
              <w:t xml:space="preserve"> (проставить в колонке «нет» соответствия характеристикам)</w:t>
            </w:r>
          </w:p>
        </w:tc>
      </w:tr>
      <w:tr w:rsidR="00D9451C" w:rsidRPr="00054921" w:rsidTr="0007334A">
        <w:trPr>
          <w:trHeight w:val="1032"/>
        </w:trPr>
        <w:tc>
          <w:tcPr>
            <w:tcW w:w="645" w:type="dxa"/>
            <w:shd w:val="clear" w:color="000000" w:fill="auto"/>
            <w:vAlign w:val="center"/>
          </w:tcPr>
          <w:p w:rsidR="00D9451C" w:rsidRPr="00B80F34" w:rsidRDefault="009E4E03" w:rsidP="002E79B3">
            <w:pPr>
              <w:rPr>
                <w:lang w:val="ru-RU"/>
              </w:rPr>
            </w:pPr>
            <w:r w:rsidRPr="00B80F34">
              <w:rPr>
                <w:lang w:val="ru-RU"/>
              </w:rPr>
              <w:t>1</w:t>
            </w:r>
          </w:p>
        </w:tc>
        <w:tc>
          <w:tcPr>
            <w:tcW w:w="3007" w:type="dxa"/>
            <w:shd w:val="clear" w:color="000000" w:fill="auto"/>
          </w:tcPr>
          <w:p w:rsidR="00D9451C" w:rsidRPr="00B80F34" w:rsidRDefault="00206925" w:rsidP="0020084C">
            <w:pPr>
              <w:rPr>
                <w:rFonts w:ascii="Times New Roman" w:hAnsi="Times New Roman"/>
                <w:lang w:val="ru-RU"/>
              </w:rPr>
            </w:pPr>
            <w:r>
              <w:rPr>
                <w:rFonts w:ascii="Times New Roman" w:hAnsi="Times New Roman"/>
                <w:lang w:val="ru-RU"/>
              </w:rPr>
              <w:t xml:space="preserve">Краны шаровые латунные. Соответствие ТЗ, </w:t>
            </w:r>
            <w:r w:rsidRPr="00206925">
              <w:rPr>
                <w:rFonts w:ascii="Times New Roman" w:hAnsi="Times New Roman"/>
                <w:lang w:val="ru-RU"/>
              </w:rPr>
              <w:t>ГОСТ 9702-87 Краны конусные и шаровые. Основные параметры.</w:t>
            </w:r>
          </w:p>
        </w:tc>
        <w:tc>
          <w:tcPr>
            <w:tcW w:w="4281" w:type="dxa"/>
            <w:shd w:val="clear" w:color="000000" w:fill="auto"/>
          </w:tcPr>
          <w:p w:rsidR="00D9451C" w:rsidRPr="00984A35" w:rsidRDefault="00D9451C" w:rsidP="002E79B3">
            <w:pPr>
              <w:rPr>
                <w:rFonts w:ascii="Times New Roman" w:hAnsi="Times New Roman"/>
                <w:lang w:val="ru-RU"/>
              </w:rPr>
            </w:pPr>
          </w:p>
        </w:tc>
        <w:tc>
          <w:tcPr>
            <w:tcW w:w="1985" w:type="dxa"/>
            <w:shd w:val="clear" w:color="000000" w:fill="auto"/>
          </w:tcPr>
          <w:p w:rsidR="00D9451C" w:rsidRPr="00984A35" w:rsidRDefault="00D9451C" w:rsidP="002E79B3">
            <w:pPr>
              <w:rPr>
                <w:rFonts w:ascii="Times New Roman" w:hAnsi="Times New Roman"/>
                <w:lang w:val="ru-RU"/>
              </w:rPr>
            </w:pPr>
          </w:p>
        </w:tc>
      </w:tr>
      <w:tr w:rsidR="00D9451C" w:rsidRPr="00206925" w:rsidTr="0007334A">
        <w:trPr>
          <w:trHeight w:val="1032"/>
        </w:trPr>
        <w:tc>
          <w:tcPr>
            <w:tcW w:w="645" w:type="dxa"/>
            <w:shd w:val="clear" w:color="000000" w:fill="auto"/>
            <w:vAlign w:val="center"/>
          </w:tcPr>
          <w:p w:rsidR="00D9451C" w:rsidRPr="001D1F86" w:rsidRDefault="009E4E03" w:rsidP="002E79B3">
            <w:pPr>
              <w:rPr>
                <w:b/>
                <w:lang w:val="ru-RU"/>
              </w:rPr>
            </w:pPr>
            <w:r>
              <w:rPr>
                <w:b/>
                <w:lang w:val="ru-RU"/>
              </w:rPr>
              <w:t>2</w:t>
            </w:r>
          </w:p>
        </w:tc>
        <w:tc>
          <w:tcPr>
            <w:tcW w:w="3007" w:type="dxa"/>
            <w:shd w:val="clear" w:color="000000" w:fill="auto"/>
          </w:tcPr>
          <w:p w:rsidR="00D9451C" w:rsidRPr="00764598" w:rsidRDefault="00D57BD3" w:rsidP="002E79B3">
            <w:pPr>
              <w:rPr>
                <w:rFonts w:ascii="Times New Roman" w:hAnsi="Times New Roman"/>
                <w:lang w:val="ru-RU"/>
              </w:rPr>
            </w:pPr>
            <w:r>
              <w:rPr>
                <w:rFonts w:ascii="Times New Roman" w:hAnsi="Times New Roman"/>
                <w:lang w:val="ru-RU"/>
              </w:rPr>
              <w:t xml:space="preserve">Муфта компрессионная, соответствие ТЗ, </w:t>
            </w:r>
            <w:r w:rsidRPr="00D57BD3">
              <w:rPr>
                <w:rFonts w:ascii="Times New Roman" w:hAnsi="Times New Roman"/>
                <w:lang w:val="ru-RU"/>
              </w:rPr>
              <w:t>ГОСТ Р 32415-2013</w:t>
            </w:r>
          </w:p>
        </w:tc>
        <w:tc>
          <w:tcPr>
            <w:tcW w:w="4281" w:type="dxa"/>
            <w:shd w:val="clear" w:color="000000" w:fill="auto"/>
          </w:tcPr>
          <w:p w:rsidR="00D9451C" w:rsidRPr="00984A35" w:rsidRDefault="00D9451C" w:rsidP="002E79B3">
            <w:pPr>
              <w:rPr>
                <w:rFonts w:ascii="Times New Roman" w:hAnsi="Times New Roman"/>
                <w:lang w:val="ru-RU"/>
              </w:rPr>
            </w:pPr>
          </w:p>
        </w:tc>
        <w:tc>
          <w:tcPr>
            <w:tcW w:w="1985" w:type="dxa"/>
            <w:shd w:val="clear" w:color="000000" w:fill="auto"/>
          </w:tcPr>
          <w:p w:rsidR="00D9451C" w:rsidRPr="00984A35" w:rsidRDefault="00D9451C" w:rsidP="002E79B3">
            <w:pPr>
              <w:rPr>
                <w:rFonts w:ascii="Times New Roman" w:hAnsi="Times New Roman"/>
                <w:lang w:val="ru-RU"/>
              </w:rPr>
            </w:pPr>
          </w:p>
        </w:tc>
      </w:tr>
      <w:tr w:rsidR="00D9451C" w:rsidRPr="00206925" w:rsidTr="0007334A">
        <w:trPr>
          <w:trHeight w:val="1032"/>
        </w:trPr>
        <w:tc>
          <w:tcPr>
            <w:tcW w:w="645" w:type="dxa"/>
            <w:shd w:val="clear" w:color="000000" w:fill="auto"/>
            <w:vAlign w:val="center"/>
          </w:tcPr>
          <w:p w:rsidR="00D9451C" w:rsidRPr="001D1F86" w:rsidRDefault="009E4E03" w:rsidP="002E79B3">
            <w:pPr>
              <w:rPr>
                <w:b/>
                <w:lang w:val="ru-RU"/>
              </w:rPr>
            </w:pPr>
            <w:r>
              <w:rPr>
                <w:b/>
                <w:lang w:val="ru-RU"/>
              </w:rPr>
              <w:t>3</w:t>
            </w:r>
          </w:p>
        </w:tc>
        <w:tc>
          <w:tcPr>
            <w:tcW w:w="3007" w:type="dxa"/>
            <w:shd w:val="clear" w:color="000000" w:fill="auto"/>
          </w:tcPr>
          <w:p w:rsidR="00D9451C" w:rsidRPr="005A2BE4" w:rsidRDefault="0012070A" w:rsidP="00B23E04">
            <w:pPr>
              <w:rPr>
                <w:rFonts w:ascii="Times New Roman" w:hAnsi="Times New Roman"/>
                <w:lang w:val="ru-RU"/>
              </w:rPr>
            </w:pPr>
            <w:r w:rsidRPr="005A2BE4">
              <w:rPr>
                <w:rFonts w:ascii="Times New Roman" w:hAnsi="Times New Roman"/>
                <w:lang w:val="ru-RU"/>
              </w:rPr>
              <w:t>Отвод</w:t>
            </w:r>
            <w:r w:rsidR="005A2BE4" w:rsidRPr="005A2BE4">
              <w:rPr>
                <w:rFonts w:ascii="Times New Roman" w:hAnsi="Times New Roman"/>
                <w:lang w:val="ru-RU"/>
              </w:rPr>
              <w:t xml:space="preserve"> ПНД 90 </w:t>
            </w:r>
            <w:proofErr w:type="spellStart"/>
            <w:r w:rsidR="005A2BE4" w:rsidRPr="005A2BE4">
              <w:rPr>
                <w:rFonts w:ascii="Times New Roman" w:hAnsi="Times New Roman"/>
                <w:lang w:val="ru-RU"/>
              </w:rPr>
              <w:t>гр</w:t>
            </w:r>
            <w:proofErr w:type="spellEnd"/>
            <w:r w:rsidR="005A2BE4" w:rsidRPr="005A2BE4">
              <w:rPr>
                <w:rFonts w:ascii="Times New Roman" w:hAnsi="Times New Roman"/>
                <w:lang w:val="ru-RU"/>
              </w:rPr>
              <w:t xml:space="preserve"> с переходом на резьбу</w:t>
            </w:r>
            <w:r w:rsidR="005A2BE4">
              <w:rPr>
                <w:rFonts w:ascii="Times New Roman" w:hAnsi="Times New Roman"/>
                <w:lang w:val="ru-RU"/>
              </w:rPr>
              <w:t xml:space="preserve">, соответствие ТЗ, </w:t>
            </w:r>
            <w:r w:rsidR="005A2BE4" w:rsidRPr="005A2BE4">
              <w:rPr>
                <w:rFonts w:ascii="Times New Roman" w:hAnsi="Times New Roman"/>
                <w:lang w:val="ru-RU"/>
              </w:rPr>
              <w:t>ГОСТ Р 55276-2012 (ИСО 21307-2011) Трубы и фитинги пластмассовые.</w:t>
            </w:r>
          </w:p>
        </w:tc>
        <w:tc>
          <w:tcPr>
            <w:tcW w:w="4281" w:type="dxa"/>
            <w:shd w:val="clear" w:color="000000" w:fill="auto"/>
          </w:tcPr>
          <w:p w:rsidR="00D9451C" w:rsidRPr="00984A35" w:rsidRDefault="00D9451C" w:rsidP="002E79B3">
            <w:pPr>
              <w:rPr>
                <w:rFonts w:ascii="Times New Roman" w:hAnsi="Times New Roman"/>
                <w:lang w:val="ru-RU"/>
              </w:rPr>
            </w:pPr>
          </w:p>
        </w:tc>
        <w:tc>
          <w:tcPr>
            <w:tcW w:w="1985" w:type="dxa"/>
            <w:shd w:val="clear" w:color="000000" w:fill="auto"/>
          </w:tcPr>
          <w:p w:rsidR="00D9451C" w:rsidRPr="00984A35" w:rsidRDefault="00D9451C" w:rsidP="002E79B3">
            <w:pPr>
              <w:rPr>
                <w:rFonts w:ascii="Times New Roman" w:hAnsi="Times New Roman"/>
                <w:lang w:val="ru-RU"/>
              </w:rPr>
            </w:pPr>
          </w:p>
        </w:tc>
      </w:tr>
      <w:tr w:rsidR="00D9451C" w:rsidRPr="00054921" w:rsidTr="0007334A">
        <w:trPr>
          <w:trHeight w:val="1032"/>
        </w:trPr>
        <w:tc>
          <w:tcPr>
            <w:tcW w:w="645" w:type="dxa"/>
            <w:shd w:val="clear" w:color="000000" w:fill="auto"/>
            <w:vAlign w:val="center"/>
          </w:tcPr>
          <w:p w:rsidR="00D9451C" w:rsidRPr="001D1F86" w:rsidRDefault="00CE0FF1" w:rsidP="002E79B3">
            <w:pPr>
              <w:rPr>
                <w:b/>
                <w:lang w:val="ru-RU"/>
              </w:rPr>
            </w:pPr>
            <w:r>
              <w:rPr>
                <w:b/>
                <w:lang w:val="ru-RU"/>
              </w:rPr>
              <w:t>4</w:t>
            </w:r>
          </w:p>
        </w:tc>
        <w:tc>
          <w:tcPr>
            <w:tcW w:w="3007" w:type="dxa"/>
            <w:shd w:val="clear" w:color="000000" w:fill="auto"/>
          </w:tcPr>
          <w:p w:rsidR="00834273" w:rsidRDefault="00834273" w:rsidP="002E79B3">
            <w:pPr>
              <w:rPr>
                <w:rFonts w:ascii="Times New Roman" w:hAnsi="Times New Roman"/>
                <w:lang w:val="ru-RU"/>
              </w:rPr>
            </w:pPr>
            <w:r>
              <w:rPr>
                <w:rFonts w:ascii="Times New Roman" w:hAnsi="Times New Roman"/>
                <w:lang w:val="ru-RU"/>
              </w:rPr>
              <w:t xml:space="preserve">Фильтр сетчатый латунный </w:t>
            </w:r>
            <w:r>
              <w:rPr>
                <w:rFonts w:ascii="Times New Roman" w:hAnsi="Times New Roman"/>
              </w:rPr>
              <w:t>Y</w:t>
            </w:r>
            <w:r>
              <w:rPr>
                <w:rFonts w:ascii="Times New Roman" w:hAnsi="Times New Roman"/>
                <w:lang w:val="ru-RU"/>
              </w:rPr>
              <w:t xml:space="preserve"> – образный, соответствие ТЗ,</w:t>
            </w:r>
          </w:p>
          <w:p w:rsidR="00D9451C" w:rsidRPr="00834273" w:rsidRDefault="00834273" w:rsidP="002E79B3">
            <w:pPr>
              <w:rPr>
                <w:rFonts w:ascii="Times New Roman" w:hAnsi="Times New Roman"/>
                <w:lang w:val="ru-RU"/>
              </w:rPr>
            </w:pPr>
            <w:r>
              <w:rPr>
                <w:rFonts w:ascii="Times New Roman" w:hAnsi="Times New Roman"/>
                <w:lang w:val="ru-RU"/>
              </w:rPr>
              <w:t xml:space="preserve"> </w:t>
            </w:r>
            <w:proofErr w:type="gramStart"/>
            <w:r w:rsidRPr="00834273">
              <w:rPr>
                <w:rFonts w:ascii="Times New Roman" w:hAnsi="Times New Roman"/>
                <w:lang w:val="ru-RU"/>
              </w:rPr>
              <w:t>ГОСТ  33259</w:t>
            </w:r>
            <w:proofErr w:type="gramEnd"/>
            <w:r w:rsidRPr="00834273">
              <w:rPr>
                <w:rFonts w:ascii="Times New Roman" w:hAnsi="Times New Roman"/>
                <w:lang w:val="ru-RU"/>
              </w:rPr>
              <w:t>-2015.</w:t>
            </w:r>
          </w:p>
        </w:tc>
        <w:tc>
          <w:tcPr>
            <w:tcW w:w="4281" w:type="dxa"/>
            <w:shd w:val="clear" w:color="000000" w:fill="auto"/>
          </w:tcPr>
          <w:p w:rsidR="00D9451C" w:rsidRPr="00984A35" w:rsidRDefault="00D9451C" w:rsidP="002E79B3">
            <w:pPr>
              <w:rPr>
                <w:rFonts w:ascii="Times New Roman" w:hAnsi="Times New Roman"/>
                <w:lang w:val="ru-RU"/>
              </w:rPr>
            </w:pPr>
          </w:p>
        </w:tc>
        <w:tc>
          <w:tcPr>
            <w:tcW w:w="1985" w:type="dxa"/>
            <w:shd w:val="clear" w:color="000000" w:fill="auto"/>
          </w:tcPr>
          <w:p w:rsidR="00D9451C" w:rsidRPr="00984A35" w:rsidRDefault="00D9451C" w:rsidP="002E79B3">
            <w:pPr>
              <w:rPr>
                <w:rFonts w:ascii="Times New Roman" w:hAnsi="Times New Roman"/>
                <w:lang w:val="ru-RU"/>
              </w:rPr>
            </w:pPr>
          </w:p>
        </w:tc>
      </w:tr>
      <w:tr w:rsidR="00D9451C" w:rsidRPr="00206925" w:rsidTr="0007334A">
        <w:trPr>
          <w:trHeight w:val="1032"/>
        </w:trPr>
        <w:tc>
          <w:tcPr>
            <w:tcW w:w="645" w:type="dxa"/>
            <w:shd w:val="clear" w:color="000000" w:fill="auto"/>
            <w:vAlign w:val="center"/>
          </w:tcPr>
          <w:p w:rsidR="00D9451C" w:rsidRPr="001D1F86" w:rsidRDefault="00CE0FF1" w:rsidP="002E79B3">
            <w:pPr>
              <w:rPr>
                <w:b/>
                <w:lang w:val="ru-RU"/>
              </w:rPr>
            </w:pPr>
            <w:r>
              <w:rPr>
                <w:b/>
                <w:lang w:val="ru-RU"/>
              </w:rPr>
              <w:t>5</w:t>
            </w:r>
          </w:p>
        </w:tc>
        <w:tc>
          <w:tcPr>
            <w:tcW w:w="3007" w:type="dxa"/>
            <w:shd w:val="clear" w:color="000000" w:fill="auto"/>
          </w:tcPr>
          <w:p w:rsidR="00D9451C" w:rsidRPr="00B3673C" w:rsidRDefault="00B3673C" w:rsidP="00F67668">
            <w:pPr>
              <w:rPr>
                <w:rFonts w:ascii="Times New Roman" w:hAnsi="Times New Roman"/>
                <w:lang w:val="ru-RU"/>
              </w:rPr>
            </w:pPr>
            <w:proofErr w:type="spellStart"/>
            <w:r w:rsidRPr="00B3673C">
              <w:rPr>
                <w:rFonts w:ascii="Times New Roman" w:hAnsi="Times New Roman"/>
                <w:lang w:val="ru-RU"/>
              </w:rPr>
              <w:t>Футорка</w:t>
            </w:r>
            <w:proofErr w:type="spellEnd"/>
            <w:r w:rsidRPr="00B3673C">
              <w:rPr>
                <w:rFonts w:ascii="Times New Roman" w:hAnsi="Times New Roman"/>
                <w:lang w:val="ru-RU"/>
              </w:rPr>
              <w:t xml:space="preserve"> латунная никелированная, соответствие ТЗ, ГОСТ 32585-2013</w:t>
            </w:r>
          </w:p>
        </w:tc>
        <w:tc>
          <w:tcPr>
            <w:tcW w:w="4281" w:type="dxa"/>
            <w:shd w:val="clear" w:color="000000" w:fill="auto"/>
          </w:tcPr>
          <w:p w:rsidR="00D9451C" w:rsidRPr="00984A35" w:rsidRDefault="00D9451C" w:rsidP="002E79B3">
            <w:pPr>
              <w:rPr>
                <w:rFonts w:ascii="Times New Roman" w:hAnsi="Times New Roman"/>
                <w:lang w:val="ru-RU"/>
              </w:rPr>
            </w:pPr>
          </w:p>
        </w:tc>
        <w:tc>
          <w:tcPr>
            <w:tcW w:w="1985" w:type="dxa"/>
            <w:shd w:val="clear" w:color="000000" w:fill="auto"/>
          </w:tcPr>
          <w:p w:rsidR="00D9451C" w:rsidRPr="00984A35" w:rsidRDefault="00D9451C" w:rsidP="002E79B3">
            <w:pPr>
              <w:rPr>
                <w:rFonts w:ascii="Times New Roman" w:hAnsi="Times New Roman"/>
                <w:lang w:val="ru-RU"/>
              </w:rPr>
            </w:pPr>
          </w:p>
        </w:tc>
      </w:tr>
      <w:tr w:rsidR="00E8605A" w:rsidRPr="00054921" w:rsidTr="0007334A">
        <w:trPr>
          <w:trHeight w:val="1032"/>
        </w:trPr>
        <w:tc>
          <w:tcPr>
            <w:tcW w:w="645" w:type="dxa"/>
            <w:shd w:val="clear" w:color="000000" w:fill="auto"/>
            <w:vAlign w:val="center"/>
          </w:tcPr>
          <w:p w:rsidR="00E8605A" w:rsidRPr="001D1F86" w:rsidRDefault="00CE0FF1" w:rsidP="002E79B3">
            <w:pPr>
              <w:rPr>
                <w:b/>
                <w:lang w:val="ru-RU"/>
              </w:rPr>
            </w:pPr>
            <w:r>
              <w:rPr>
                <w:b/>
                <w:lang w:val="ru-RU"/>
              </w:rPr>
              <w:t>6</w:t>
            </w:r>
          </w:p>
        </w:tc>
        <w:tc>
          <w:tcPr>
            <w:tcW w:w="3007" w:type="dxa"/>
            <w:shd w:val="clear" w:color="000000" w:fill="auto"/>
          </w:tcPr>
          <w:p w:rsidR="00E8605A" w:rsidRPr="00F67668" w:rsidRDefault="00EE615C" w:rsidP="00F67668">
            <w:pPr>
              <w:rPr>
                <w:rFonts w:ascii="Times New Roman" w:hAnsi="Times New Roman"/>
                <w:lang w:val="ru-RU"/>
              </w:rPr>
            </w:pPr>
            <w:r>
              <w:rPr>
                <w:rFonts w:ascii="Times New Roman" w:hAnsi="Times New Roman"/>
                <w:lang w:val="ru-RU"/>
              </w:rPr>
              <w:t xml:space="preserve">Ниппель переходной сталь НР*НР, соответствие ТЗ, </w:t>
            </w:r>
            <w:r w:rsidRPr="00EE615C">
              <w:rPr>
                <w:rFonts w:ascii="Times New Roman" w:hAnsi="Times New Roman"/>
                <w:lang w:val="ru-RU"/>
              </w:rPr>
              <w:t>ГОСТ 6357-81 (СТ СЭВ 1157-78) Основные нормы взаимозаменяемости. Резьба трубная цилиндрическая</w:t>
            </w:r>
          </w:p>
        </w:tc>
        <w:tc>
          <w:tcPr>
            <w:tcW w:w="4281" w:type="dxa"/>
            <w:shd w:val="clear" w:color="000000" w:fill="auto"/>
          </w:tcPr>
          <w:p w:rsidR="00E8605A" w:rsidRPr="00984A35" w:rsidRDefault="00E8605A" w:rsidP="002E79B3">
            <w:pPr>
              <w:rPr>
                <w:rFonts w:ascii="Times New Roman" w:hAnsi="Times New Roman"/>
                <w:lang w:val="ru-RU"/>
              </w:rPr>
            </w:pPr>
          </w:p>
        </w:tc>
        <w:tc>
          <w:tcPr>
            <w:tcW w:w="1985" w:type="dxa"/>
            <w:shd w:val="clear" w:color="000000" w:fill="auto"/>
          </w:tcPr>
          <w:p w:rsidR="00E8605A" w:rsidRPr="00984A35" w:rsidRDefault="00E8605A" w:rsidP="002E79B3">
            <w:pPr>
              <w:rPr>
                <w:rFonts w:ascii="Times New Roman" w:hAnsi="Times New Roman"/>
                <w:lang w:val="ru-RU"/>
              </w:rPr>
            </w:pPr>
          </w:p>
        </w:tc>
      </w:tr>
      <w:tr w:rsidR="00D9451C" w:rsidRPr="00054921" w:rsidTr="0007334A">
        <w:trPr>
          <w:trHeight w:val="1032"/>
        </w:trPr>
        <w:tc>
          <w:tcPr>
            <w:tcW w:w="645" w:type="dxa"/>
            <w:shd w:val="clear" w:color="000000" w:fill="auto"/>
            <w:vAlign w:val="center"/>
          </w:tcPr>
          <w:p w:rsidR="00D9451C" w:rsidRPr="001D1F86" w:rsidRDefault="00CE0FF1" w:rsidP="002E79B3">
            <w:pPr>
              <w:rPr>
                <w:b/>
                <w:lang w:val="ru-RU"/>
              </w:rPr>
            </w:pPr>
            <w:r>
              <w:rPr>
                <w:b/>
                <w:lang w:val="ru-RU"/>
              </w:rPr>
              <w:t>7</w:t>
            </w:r>
          </w:p>
        </w:tc>
        <w:tc>
          <w:tcPr>
            <w:tcW w:w="3007" w:type="dxa"/>
            <w:shd w:val="clear" w:color="000000" w:fill="auto"/>
          </w:tcPr>
          <w:p w:rsidR="002E3AD4" w:rsidRPr="002E3AD4" w:rsidRDefault="002E3AD4" w:rsidP="002E3AD4">
            <w:pPr>
              <w:rPr>
                <w:rFonts w:ascii="Times New Roman" w:hAnsi="Times New Roman"/>
                <w:lang w:val="ru-RU"/>
              </w:rPr>
            </w:pPr>
            <w:r>
              <w:rPr>
                <w:rFonts w:ascii="Times New Roman" w:hAnsi="Times New Roman"/>
                <w:lang w:val="ru-RU"/>
              </w:rPr>
              <w:t xml:space="preserve">Сгон стальной в комплекте с муфтой и контргайкой, соответствие ТЗ, </w:t>
            </w:r>
            <w:r w:rsidRPr="002E3AD4">
              <w:rPr>
                <w:rFonts w:ascii="Times New Roman" w:hAnsi="Times New Roman"/>
                <w:lang w:val="ru-RU"/>
              </w:rPr>
              <w:t>Сгон стальной ГОСТ 8965-75,</w:t>
            </w:r>
          </w:p>
          <w:p w:rsidR="002E3AD4" w:rsidRPr="002E3AD4" w:rsidRDefault="002E3AD4" w:rsidP="002E3AD4">
            <w:pPr>
              <w:rPr>
                <w:rFonts w:ascii="Times New Roman" w:hAnsi="Times New Roman"/>
                <w:lang w:val="ru-RU"/>
              </w:rPr>
            </w:pPr>
            <w:r w:rsidRPr="002E3AD4">
              <w:rPr>
                <w:rFonts w:ascii="Times New Roman" w:hAnsi="Times New Roman"/>
                <w:lang w:val="ru-RU"/>
              </w:rPr>
              <w:t>Муфта стальная ГОСТ 8966-75,</w:t>
            </w:r>
          </w:p>
          <w:p w:rsidR="00D9451C" w:rsidRPr="008975A7" w:rsidRDefault="002E3AD4" w:rsidP="002E3AD4">
            <w:pPr>
              <w:rPr>
                <w:rFonts w:ascii="Times New Roman" w:hAnsi="Times New Roman"/>
                <w:lang w:val="ru-RU"/>
              </w:rPr>
            </w:pPr>
            <w:r w:rsidRPr="002E3AD4">
              <w:rPr>
                <w:rFonts w:ascii="Times New Roman" w:hAnsi="Times New Roman"/>
                <w:lang w:val="ru-RU"/>
              </w:rPr>
              <w:t>Контргайка стальная ТУ 4500-001-58239197-03.</w:t>
            </w:r>
          </w:p>
        </w:tc>
        <w:tc>
          <w:tcPr>
            <w:tcW w:w="4281" w:type="dxa"/>
            <w:shd w:val="clear" w:color="000000" w:fill="auto"/>
          </w:tcPr>
          <w:p w:rsidR="00D9451C" w:rsidRPr="00984A35" w:rsidRDefault="00D9451C" w:rsidP="002E79B3">
            <w:pPr>
              <w:rPr>
                <w:rFonts w:ascii="Times New Roman" w:hAnsi="Times New Roman"/>
                <w:lang w:val="ru-RU"/>
              </w:rPr>
            </w:pPr>
          </w:p>
        </w:tc>
        <w:tc>
          <w:tcPr>
            <w:tcW w:w="1985" w:type="dxa"/>
            <w:shd w:val="clear" w:color="000000" w:fill="auto"/>
          </w:tcPr>
          <w:p w:rsidR="00D9451C" w:rsidRPr="00984A35" w:rsidRDefault="00D9451C" w:rsidP="002E79B3">
            <w:pPr>
              <w:rPr>
                <w:rFonts w:ascii="Times New Roman" w:hAnsi="Times New Roman"/>
                <w:lang w:val="ru-RU"/>
              </w:rPr>
            </w:pPr>
          </w:p>
        </w:tc>
      </w:tr>
      <w:tr w:rsidR="00D9451C" w:rsidRPr="00054921" w:rsidTr="0007334A">
        <w:trPr>
          <w:trHeight w:val="1032"/>
        </w:trPr>
        <w:tc>
          <w:tcPr>
            <w:tcW w:w="645" w:type="dxa"/>
            <w:shd w:val="clear" w:color="000000" w:fill="auto"/>
            <w:vAlign w:val="center"/>
          </w:tcPr>
          <w:p w:rsidR="00D9451C" w:rsidRPr="001D1F86" w:rsidRDefault="00CE0FF1" w:rsidP="002E79B3">
            <w:pPr>
              <w:rPr>
                <w:b/>
                <w:lang w:val="ru-RU"/>
              </w:rPr>
            </w:pPr>
            <w:r>
              <w:rPr>
                <w:b/>
                <w:lang w:val="ru-RU"/>
              </w:rPr>
              <w:t>8</w:t>
            </w:r>
          </w:p>
        </w:tc>
        <w:tc>
          <w:tcPr>
            <w:tcW w:w="3007" w:type="dxa"/>
            <w:shd w:val="clear" w:color="000000" w:fill="auto"/>
          </w:tcPr>
          <w:p w:rsidR="00D9451C" w:rsidRPr="008975A7" w:rsidRDefault="00997A8F" w:rsidP="002E79B3">
            <w:pPr>
              <w:rPr>
                <w:rFonts w:ascii="Times New Roman" w:hAnsi="Times New Roman"/>
                <w:lang w:val="ru-RU"/>
              </w:rPr>
            </w:pPr>
            <w:r>
              <w:rPr>
                <w:rFonts w:ascii="Times New Roman" w:hAnsi="Times New Roman"/>
                <w:lang w:val="ru-RU"/>
              </w:rPr>
              <w:t xml:space="preserve">Труба стальная электросварная </w:t>
            </w:r>
            <w:proofErr w:type="spellStart"/>
            <w:r>
              <w:rPr>
                <w:rFonts w:ascii="Times New Roman" w:hAnsi="Times New Roman"/>
                <w:lang w:val="ru-RU"/>
              </w:rPr>
              <w:t>прямошовная</w:t>
            </w:r>
            <w:proofErr w:type="spellEnd"/>
            <w:r w:rsidR="00594394">
              <w:rPr>
                <w:rFonts w:ascii="Times New Roman" w:hAnsi="Times New Roman"/>
                <w:lang w:val="ru-RU"/>
              </w:rPr>
              <w:t xml:space="preserve">, соответствие ТЗ, </w:t>
            </w:r>
            <w:r w:rsidR="00594394" w:rsidRPr="00594394">
              <w:rPr>
                <w:rFonts w:ascii="Times New Roman" w:hAnsi="Times New Roman"/>
                <w:lang w:val="ru-RU"/>
              </w:rPr>
              <w:t>ГОСТ 10704-91</w:t>
            </w:r>
          </w:p>
        </w:tc>
        <w:tc>
          <w:tcPr>
            <w:tcW w:w="4281" w:type="dxa"/>
            <w:shd w:val="clear" w:color="000000" w:fill="auto"/>
          </w:tcPr>
          <w:p w:rsidR="00D9451C" w:rsidRPr="00984A35" w:rsidRDefault="00D9451C" w:rsidP="002E79B3">
            <w:pPr>
              <w:rPr>
                <w:rFonts w:ascii="Times New Roman" w:hAnsi="Times New Roman"/>
                <w:lang w:val="ru-RU"/>
              </w:rPr>
            </w:pPr>
          </w:p>
        </w:tc>
        <w:tc>
          <w:tcPr>
            <w:tcW w:w="1985" w:type="dxa"/>
            <w:shd w:val="clear" w:color="000000" w:fill="auto"/>
          </w:tcPr>
          <w:p w:rsidR="00D9451C" w:rsidRPr="00984A35" w:rsidRDefault="00D9451C" w:rsidP="002E79B3">
            <w:pPr>
              <w:rPr>
                <w:rFonts w:ascii="Times New Roman" w:hAnsi="Times New Roman"/>
                <w:lang w:val="ru-RU"/>
              </w:rPr>
            </w:pPr>
          </w:p>
        </w:tc>
      </w:tr>
    </w:tbl>
    <w:p w:rsidR="002E79B3" w:rsidRPr="00984A35" w:rsidRDefault="002E79B3" w:rsidP="002E79B3">
      <w:pPr>
        <w:widowControl w:val="0"/>
        <w:autoSpaceDE w:val="0"/>
        <w:autoSpaceDN w:val="0"/>
        <w:adjustRightInd w:val="0"/>
        <w:spacing w:after="60"/>
        <w:ind w:left="-142"/>
        <w:rPr>
          <w:rFonts w:ascii="Times New Roman" w:hAnsi="Times New Roman"/>
          <w:b/>
          <w:lang w:val="ru-RU" w:eastAsia="ru-RU"/>
        </w:rPr>
      </w:pPr>
      <w:r w:rsidRPr="00984A35">
        <w:rPr>
          <w:rFonts w:ascii="Times New Roman" w:hAnsi="Times New Roman"/>
          <w:b/>
          <w:lang w:val="ru-RU" w:eastAsia="ru-RU"/>
        </w:rPr>
        <w:t xml:space="preserve"> </w:t>
      </w:r>
      <w:r w:rsidRPr="00984A35">
        <w:rPr>
          <w:rFonts w:ascii="Times New Roman" w:hAnsi="Times New Roman"/>
          <w:b/>
          <w:lang w:val="ru-RU" w:eastAsia="ru-RU"/>
        </w:rPr>
        <w:tab/>
      </w:r>
      <w:r w:rsidRPr="00984A35">
        <w:rPr>
          <w:rFonts w:ascii="Times New Roman" w:hAnsi="Times New Roman"/>
          <w:b/>
          <w:lang w:val="ru-RU" w:eastAsia="ru-RU"/>
        </w:rPr>
        <w:tab/>
        <w:t>Заказчиком будут приняты к оценке только подтвержденные сведения.</w:t>
      </w:r>
    </w:p>
    <w:p w:rsidR="00984A35" w:rsidRPr="00984A35" w:rsidRDefault="00984A35" w:rsidP="00984A35">
      <w:pPr>
        <w:widowControl w:val="0"/>
        <w:autoSpaceDE w:val="0"/>
        <w:autoSpaceDN w:val="0"/>
        <w:adjustRightInd w:val="0"/>
        <w:spacing w:after="60"/>
        <w:rPr>
          <w:rFonts w:ascii="Times New Roman" w:hAnsi="Times New Roman"/>
          <w:lang w:val="ru-RU" w:eastAsia="ru-RU"/>
        </w:rPr>
      </w:pPr>
    </w:p>
    <w:p w:rsidR="00984A35" w:rsidRPr="00984A35" w:rsidRDefault="00984A35" w:rsidP="00984A35">
      <w:pPr>
        <w:widowControl w:val="0"/>
        <w:autoSpaceDE w:val="0"/>
        <w:autoSpaceDN w:val="0"/>
        <w:adjustRightInd w:val="0"/>
        <w:spacing w:after="60"/>
        <w:ind w:hanging="284"/>
        <w:rPr>
          <w:rFonts w:ascii="Times New Roman" w:hAnsi="Times New Roman"/>
          <w:lang w:val="ru-RU" w:eastAsia="ru-RU"/>
        </w:rPr>
      </w:pPr>
      <w:r w:rsidRPr="00984A35">
        <w:rPr>
          <w:rFonts w:ascii="Times New Roman" w:hAnsi="Times New Roman"/>
          <w:b/>
          <w:lang w:val="ru-RU" w:eastAsia="ru-RU"/>
        </w:rPr>
        <w:t xml:space="preserve">    Участник запроса предложений/уполномоченный представитель</w:t>
      </w:r>
      <w:r w:rsidRPr="00984A35">
        <w:rPr>
          <w:rFonts w:ascii="Times New Roman" w:hAnsi="Times New Roman"/>
          <w:lang w:val="ru-RU" w:eastAsia="ru-RU"/>
        </w:rPr>
        <w:t xml:space="preserve"> _________________ (Фамилия И.О.)</w:t>
      </w:r>
    </w:p>
    <w:p w:rsidR="00984A35" w:rsidRPr="00984A35" w:rsidRDefault="00984A35" w:rsidP="00984A35">
      <w:pPr>
        <w:autoSpaceDE w:val="0"/>
        <w:autoSpaceDN w:val="0"/>
        <w:adjustRightInd w:val="0"/>
        <w:ind w:left="-851"/>
        <w:jc w:val="left"/>
        <w:rPr>
          <w:rFonts w:ascii="Times New Roman" w:hAnsi="Times New Roman"/>
          <w:i/>
          <w:lang w:val="ru-RU" w:eastAsia="ru-RU"/>
        </w:rPr>
      </w:pPr>
      <w:r w:rsidRPr="00984A35">
        <w:rPr>
          <w:rFonts w:ascii="Times New Roman" w:hAnsi="Times New Roman"/>
          <w:i/>
          <w:lang w:val="ru-RU" w:eastAsia="ru-RU"/>
        </w:rPr>
        <w:t xml:space="preserve">                                                                                                           (подпись)</w:t>
      </w:r>
    </w:p>
    <w:p w:rsidR="00984A35" w:rsidRPr="00984A35" w:rsidRDefault="00984A35" w:rsidP="00984A35">
      <w:pPr>
        <w:widowControl w:val="0"/>
        <w:autoSpaceDE w:val="0"/>
        <w:autoSpaceDN w:val="0"/>
        <w:adjustRightInd w:val="0"/>
        <w:spacing w:after="60"/>
        <w:ind w:left="-851"/>
        <w:rPr>
          <w:rFonts w:ascii="Times New Roman" w:hAnsi="Times New Roman"/>
          <w:lang w:val="ru-RU" w:eastAsia="ru-RU"/>
        </w:rPr>
      </w:pPr>
    </w:p>
    <w:p w:rsidR="00984A35" w:rsidRPr="00984A35" w:rsidRDefault="00984A35" w:rsidP="00984A35">
      <w:pPr>
        <w:spacing w:after="60"/>
        <w:ind w:left="-851"/>
        <w:jc w:val="center"/>
        <w:rPr>
          <w:rFonts w:ascii="Times New Roman" w:hAnsi="Times New Roman"/>
          <w:i/>
          <w:sz w:val="18"/>
          <w:szCs w:val="18"/>
          <w:lang w:val="ru-RU" w:eastAsia="ru-RU"/>
        </w:rPr>
      </w:pPr>
      <w:r w:rsidRPr="00984A35">
        <w:rPr>
          <w:rFonts w:ascii="Times New Roman" w:hAnsi="Times New Roman"/>
          <w:i/>
          <w:sz w:val="18"/>
          <w:szCs w:val="18"/>
          <w:lang w:val="ru-RU" w:eastAsia="ru-RU"/>
        </w:rPr>
        <w:t xml:space="preserve">Должность, основание и реквизиты документа, подтверждающие полномочия соответствующего лица </w:t>
      </w:r>
    </w:p>
    <w:p w:rsidR="00984A35" w:rsidRPr="00984A35" w:rsidRDefault="00984A35" w:rsidP="00984A35">
      <w:pPr>
        <w:spacing w:after="60"/>
        <w:ind w:left="-851"/>
        <w:jc w:val="center"/>
        <w:rPr>
          <w:rFonts w:ascii="Times New Roman" w:hAnsi="Times New Roman"/>
          <w:i/>
          <w:sz w:val="18"/>
          <w:szCs w:val="18"/>
          <w:lang w:val="ru-RU" w:eastAsia="ru-RU"/>
        </w:rPr>
      </w:pPr>
      <w:r w:rsidRPr="00984A35">
        <w:rPr>
          <w:rFonts w:ascii="Times New Roman" w:hAnsi="Times New Roman"/>
          <w:i/>
          <w:sz w:val="18"/>
          <w:szCs w:val="18"/>
          <w:lang w:val="ru-RU" w:eastAsia="ru-RU"/>
        </w:rPr>
        <w:t>на подпись заявки на участие в запросе предложений)</w:t>
      </w:r>
    </w:p>
    <w:p w:rsidR="00CE0FF1" w:rsidRDefault="00CE0FF1" w:rsidP="00984A35">
      <w:pPr>
        <w:keepNext/>
        <w:keepLines/>
        <w:overflowPunct w:val="0"/>
        <w:autoSpaceDE w:val="0"/>
        <w:autoSpaceDN w:val="0"/>
        <w:adjustRightInd w:val="0"/>
        <w:jc w:val="center"/>
        <w:rPr>
          <w:rFonts w:ascii="Times New Roman" w:hAnsi="Times New Roman"/>
          <w:b/>
          <w:sz w:val="24"/>
          <w:szCs w:val="28"/>
          <w:lang w:val="ru-RU" w:eastAsia="ru-RU"/>
        </w:rPr>
      </w:pPr>
    </w:p>
    <w:p w:rsidR="00CE0FF1" w:rsidRDefault="00CE0FF1" w:rsidP="00984A35">
      <w:pPr>
        <w:keepNext/>
        <w:keepLines/>
        <w:overflowPunct w:val="0"/>
        <w:autoSpaceDE w:val="0"/>
        <w:autoSpaceDN w:val="0"/>
        <w:adjustRightInd w:val="0"/>
        <w:jc w:val="center"/>
        <w:rPr>
          <w:rFonts w:ascii="Times New Roman" w:hAnsi="Times New Roman"/>
          <w:b/>
          <w:sz w:val="24"/>
          <w:szCs w:val="28"/>
          <w:lang w:val="ru-RU" w:eastAsia="ru-RU"/>
        </w:rPr>
      </w:pPr>
    </w:p>
    <w:p w:rsidR="00CE0FF1" w:rsidRDefault="00CE0FF1" w:rsidP="00984A35">
      <w:pPr>
        <w:keepNext/>
        <w:keepLines/>
        <w:overflowPunct w:val="0"/>
        <w:autoSpaceDE w:val="0"/>
        <w:autoSpaceDN w:val="0"/>
        <w:adjustRightInd w:val="0"/>
        <w:jc w:val="center"/>
        <w:rPr>
          <w:rFonts w:ascii="Times New Roman" w:hAnsi="Times New Roman"/>
          <w:b/>
          <w:sz w:val="24"/>
          <w:szCs w:val="28"/>
          <w:lang w:val="ru-RU" w:eastAsia="ru-RU"/>
        </w:rPr>
      </w:pPr>
    </w:p>
    <w:p w:rsidR="00CE0FF1" w:rsidRDefault="00CE0FF1" w:rsidP="00984A35">
      <w:pPr>
        <w:keepNext/>
        <w:keepLines/>
        <w:overflowPunct w:val="0"/>
        <w:autoSpaceDE w:val="0"/>
        <w:autoSpaceDN w:val="0"/>
        <w:adjustRightInd w:val="0"/>
        <w:jc w:val="center"/>
        <w:rPr>
          <w:rFonts w:ascii="Times New Roman" w:hAnsi="Times New Roman"/>
          <w:b/>
          <w:sz w:val="24"/>
          <w:szCs w:val="28"/>
          <w:lang w:val="ru-RU" w:eastAsia="ru-RU"/>
        </w:rPr>
      </w:pPr>
    </w:p>
    <w:p w:rsidR="00CE0FF1" w:rsidRDefault="00CE0FF1" w:rsidP="00984A35">
      <w:pPr>
        <w:keepNext/>
        <w:keepLines/>
        <w:overflowPunct w:val="0"/>
        <w:autoSpaceDE w:val="0"/>
        <w:autoSpaceDN w:val="0"/>
        <w:adjustRightInd w:val="0"/>
        <w:jc w:val="center"/>
        <w:rPr>
          <w:rFonts w:ascii="Times New Roman" w:hAnsi="Times New Roman"/>
          <w:b/>
          <w:sz w:val="24"/>
          <w:szCs w:val="28"/>
          <w:lang w:val="ru-RU" w:eastAsia="ru-RU"/>
        </w:rPr>
      </w:pPr>
    </w:p>
    <w:p w:rsidR="00CE0FF1" w:rsidRDefault="00CE0FF1" w:rsidP="00984A35">
      <w:pPr>
        <w:keepNext/>
        <w:keepLines/>
        <w:overflowPunct w:val="0"/>
        <w:autoSpaceDE w:val="0"/>
        <w:autoSpaceDN w:val="0"/>
        <w:adjustRightInd w:val="0"/>
        <w:jc w:val="center"/>
        <w:rPr>
          <w:rFonts w:ascii="Times New Roman" w:hAnsi="Times New Roman"/>
          <w:b/>
          <w:sz w:val="24"/>
          <w:szCs w:val="28"/>
          <w:lang w:val="ru-RU" w:eastAsia="ru-RU"/>
        </w:rPr>
      </w:pPr>
    </w:p>
    <w:p w:rsidR="00CE0FF1" w:rsidRDefault="00CE0FF1" w:rsidP="00984A35">
      <w:pPr>
        <w:keepNext/>
        <w:keepLines/>
        <w:overflowPunct w:val="0"/>
        <w:autoSpaceDE w:val="0"/>
        <w:autoSpaceDN w:val="0"/>
        <w:adjustRightInd w:val="0"/>
        <w:jc w:val="center"/>
        <w:rPr>
          <w:rFonts w:ascii="Times New Roman" w:hAnsi="Times New Roman"/>
          <w:b/>
          <w:sz w:val="24"/>
          <w:szCs w:val="28"/>
          <w:lang w:val="ru-RU" w:eastAsia="ru-RU"/>
        </w:rPr>
      </w:pPr>
    </w:p>
    <w:p w:rsidR="00CE0FF1" w:rsidRDefault="00CE0FF1" w:rsidP="00984A35">
      <w:pPr>
        <w:keepNext/>
        <w:keepLines/>
        <w:overflowPunct w:val="0"/>
        <w:autoSpaceDE w:val="0"/>
        <w:autoSpaceDN w:val="0"/>
        <w:adjustRightInd w:val="0"/>
        <w:jc w:val="center"/>
        <w:rPr>
          <w:rFonts w:ascii="Times New Roman" w:hAnsi="Times New Roman"/>
          <w:b/>
          <w:sz w:val="24"/>
          <w:szCs w:val="28"/>
          <w:lang w:val="ru-RU" w:eastAsia="ru-RU"/>
        </w:rPr>
      </w:pPr>
    </w:p>
    <w:p w:rsidR="00CE0FF1" w:rsidRDefault="00CE0FF1" w:rsidP="00984A35">
      <w:pPr>
        <w:keepNext/>
        <w:keepLines/>
        <w:overflowPunct w:val="0"/>
        <w:autoSpaceDE w:val="0"/>
        <w:autoSpaceDN w:val="0"/>
        <w:adjustRightInd w:val="0"/>
        <w:jc w:val="center"/>
        <w:rPr>
          <w:rFonts w:ascii="Times New Roman" w:hAnsi="Times New Roman"/>
          <w:b/>
          <w:sz w:val="24"/>
          <w:szCs w:val="28"/>
          <w:lang w:val="ru-RU" w:eastAsia="ru-RU"/>
        </w:rPr>
      </w:pPr>
      <w:bookmarkStart w:id="36" w:name="_GoBack"/>
      <w:bookmarkEnd w:id="36"/>
    </w:p>
    <w:p w:rsidR="00CE0FF1" w:rsidRDefault="00CE0FF1" w:rsidP="00984A35">
      <w:pPr>
        <w:keepNext/>
        <w:keepLines/>
        <w:overflowPunct w:val="0"/>
        <w:autoSpaceDE w:val="0"/>
        <w:autoSpaceDN w:val="0"/>
        <w:adjustRightInd w:val="0"/>
        <w:jc w:val="center"/>
        <w:rPr>
          <w:rFonts w:ascii="Times New Roman" w:hAnsi="Times New Roman"/>
          <w:b/>
          <w:sz w:val="24"/>
          <w:szCs w:val="28"/>
          <w:lang w:val="ru-RU" w:eastAsia="ru-RU"/>
        </w:rPr>
      </w:pPr>
    </w:p>
    <w:p w:rsidR="00CE0FF1" w:rsidRDefault="00CE0FF1" w:rsidP="00984A35">
      <w:pPr>
        <w:keepNext/>
        <w:keepLines/>
        <w:overflowPunct w:val="0"/>
        <w:autoSpaceDE w:val="0"/>
        <w:autoSpaceDN w:val="0"/>
        <w:adjustRightInd w:val="0"/>
        <w:jc w:val="center"/>
        <w:rPr>
          <w:rFonts w:ascii="Times New Roman" w:hAnsi="Times New Roman"/>
          <w:b/>
          <w:sz w:val="24"/>
          <w:szCs w:val="28"/>
          <w:lang w:val="ru-RU" w:eastAsia="ru-RU"/>
        </w:rPr>
      </w:pPr>
    </w:p>
    <w:p w:rsidR="00984A35" w:rsidRPr="00984A35" w:rsidRDefault="00984A35" w:rsidP="00984A35">
      <w:pPr>
        <w:keepNext/>
        <w:keepLines/>
        <w:overflowPunct w:val="0"/>
        <w:autoSpaceDE w:val="0"/>
        <w:autoSpaceDN w:val="0"/>
        <w:adjustRightInd w:val="0"/>
        <w:jc w:val="center"/>
        <w:rPr>
          <w:rFonts w:ascii="Times New Roman" w:hAnsi="Times New Roman"/>
          <w:b/>
          <w:sz w:val="24"/>
          <w:szCs w:val="28"/>
          <w:lang w:val="ru-RU" w:eastAsia="ru-RU"/>
        </w:rPr>
      </w:pPr>
      <w:r w:rsidRPr="00984A35">
        <w:rPr>
          <w:rFonts w:ascii="Times New Roman" w:hAnsi="Times New Roman"/>
          <w:b/>
          <w:sz w:val="24"/>
          <w:szCs w:val="28"/>
          <w:lang w:val="ru-RU" w:eastAsia="ru-RU"/>
        </w:rPr>
        <w:t xml:space="preserve">Часть </w:t>
      </w:r>
      <w:r w:rsidRPr="00984A35">
        <w:rPr>
          <w:rFonts w:ascii="Times New Roman" w:hAnsi="Times New Roman"/>
          <w:b/>
          <w:sz w:val="24"/>
          <w:szCs w:val="28"/>
          <w:lang w:eastAsia="ru-RU"/>
        </w:rPr>
        <w:t>V</w:t>
      </w:r>
      <w:r w:rsidRPr="00984A35">
        <w:rPr>
          <w:rFonts w:ascii="Times New Roman" w:hAnsi="Times New Roman"/>
          <w:b/>
          <w:sz w:val="24"/>
          <w:szCs w:val="28"/>
          <w:lang w:val="ru-RU" w:eastAsia="ru-RU"/>
        </w:rPr>
        <w:t>. ПРОЕКТ ДОГОВОРА</w:t>
      </w:r>
    </w:p>
    <w:p w:rsidR="00984A35" w:rsidRPr="00984A35" w:rsidRDefault="00984A35" w:rsidP="00984A35">
      <w:pPr>
        <w:widowControl w:val="0"/>
        <w:spacing w:after="60"/>
        <w:jc w:val="left"/>
        <w:rPr>
          <w:rFonts w:ascii="Times New Roman" w:hAnsi="Times New Roman"/>
          <w:sz w:val="24"/>
          <w:szCs w:val="24"/>
          <w:lang w:val="ru-RU"/>
        </w:rPr>
      </w:pPr>
    </w:p>
    <w:p w:rsidR="00493192" w:rsidRPr="0039145D" w:rsidRDefault="00984A35" w:rsidP="0039145D">
      <w:pPr>
        <w:widowControl w:val="0"/>
        <w:spacing w:after="60"/>
        <w:jc w:val="left"/>
        <w:rPr>
          <w:rFonts w:ascii="Times New Roman" w:hAnsi="Times New Roman"/>
          <w:sz w:val="24"/>
          <w:szCs w:val="24"/>
          <w:lang w:val="ru-RU"/>
        </w:rPr>
        <w:sectPr w:rsidR="00493192" w:rsidRPr="0039145D" w:rsidSect="00336FBE">
          <w:footerReference w:type="even" r:id="rId30"/>
          <w:footnotePr>
            <w:pos w:val="beneathText"/>
          </w:footnotePr>
          <w:pgSz w:w="11905" w:h="16837"/>
          <w:pgMar w:top="567" w:right="709" w:bottom="709" w:left="1134" w:header="720" w:footer="340" w:gutter="0"/>
          <w:cols w:space="720"/>
          <w:formProt w:val="0"/>
          <w:docGrid w:linePitch="360"/>
        </w:sectPr>
      </w:pPr>
      <w:r w:rsidRPr="00984A35">
        <w:rPr>
          <w:rFonts w:ascii="Times New Roman" w:hAnsi="Times New Roman"/>
          <w:sz w:val="24"/>
          <w:szCs w:val="24"/>
          <w:lang w:val="ru-RU"/>
        </w:rPr>
        <w:t>(Является неотъемлемой частью Документации, прилагается отдельным файлом)</w:t>
      </w:r>
    </w:p>
    <w:p w:rsidR="00896662" w:rsidRDefault="00896662" w:rsidP="00CE0FF1">
      <w:pPr>
        <w:tabs>
          <w:tab w:val="left" w:pos="598"/>
        </w:tabs>
        <w:spacing w:after="60"/>
        <w:rPr>
          <w:rFonts w:ascii="Times New Roman" w:hAnsi="Times New Roman"/>
          <w:b/>
          <w:bCs/>
          <w:caps/>
          <w:sz w:val="24"/>
          <w:szCs w:val="24"/>
          <w:lang w:val="ru-RU"/>
        </w:rPr>
      </w:pPr>
    </w:p>
    <w:p w:rsidR="00CE0FF1" w:rsidRPr="007C0D7F" w:rsidRDefault="00CE0FF1" w:rsidP="00CE0FF1">
      <w:pPr>
        <w:tabs>
          <w:tab w:val="left" w:pos="598"/>
        </w:tabs>
        <w:spacing w:after="60"/>
        <w:rPr>
          <w:rFonts w:ascii="Times New Roman" w:hAnsi="Times New Roman"/>
          <w:b/>
          <w:bCs/>
          <w:caps/>
          <w:sz w:val="24"/>
          <w:szCs w:val="24"/>
        </w:rPr>
      </w:pPr>
    </w:p>
    <w:sectPr w:rsidR="00CE0FF1" w:rsidRPr="007C0D7F" w:rsidSect="00336FBE">
      <w:footerReference w:type="even" r:id="rId31"/>
      <w:pgSz w:w="11906" w:h="16838"/>
      <w:pgMar w:top="284" w:right="850" w:bottom="709"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313E7" w:rsidRDefault="004313E7">
      <w:r>
        <w:separator/>
      </w:r>
    </w:p>
  </w:endnote>
  <w:endnote w:type="continuationSeparator" w:id="0">
    <w:p w:rsidR="004313E7" w:rsidRDefault="004313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msRmn-Miracle">
    <w:altName w:val="Times New Roman"/>
    <w:panose1 w:val="00000000000000000000"/>
    <w:charset w:val="00"/>
    <w:family w:val="auto"/>
    <w:notTrueType/>
    <w:pitch w:val="default"/>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imes New Roman CYR">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AFF" w:usb1="C000247B" w:usb2="00000009" w:usb3="00000000" w:csb0="000001FF" w:csb1="00000000"/>
  </w:font>
  <w:font w:name="PragmaticaCTT">
    <w:panose1 w:val="00000000000000000000"/>
    <w:charset w:val="02"/>
    <w:family w:val="auto"/>
    <w:notTrueType/>
    <w:pitch w:val="variable"/>
  </w:font>
  <w:font w:name="Pragmatica">
    <w:altName w:val="Courier New"/>
    <w:panose1 w:val="00000000000000000000"/>
    <w:charset w:val="00"/>
    <w:family w:val="auto"/>
    <w:notTrueType/>
    <w:pitch w:val="variable"/>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Lucida Sans Unicode">
    <w:panose1 w:val="020B0602030504020204"/>
    <w:charset w:val="CC"/>
    <w:family w:val="swiss"/>
    <w:pitch w:val="variable"/>
    <w:sig w:usb0="80000AFF" w:usb1="0000396B" w:usb2="00000000" w:usb3="00000000" w:csb0="000000BF" w:csb1="00000000"/>
  </w:font>
  <w:font w:name="Liberation Serif">
    <w:altName w:val="Times New Roman"/>
    <w:charset w:val="00"/>
    <w:family w:val="roman"/>
    <w:pitch w:val="variable"/>
  </w:font>
  <w:font w:name="NSimSun">
    <w:panose1 w:val="02010609030101010101"/>
    <w:charset w:val="86"/>
    <w:family w:val="modern"/>
    <w:pitch w:val="fixed"/>
    <w:sig w:usb0="0000028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OpenSans">
    <w:altName w:val="Times New Roman"/>
    <w:panose1 w:val="00000000000000000000"/>
    <w:charset w:val="00"/>
    <w:family w:val="roman"/>
    <w:notTrueType/>
    <w:pitch w:val="default"/>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73BE" w:rsidRDefault="002E73BE">
    <w:pPr>
      <w:pStyle w:val="af"/>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73BE" w:rsidRDefault="002E73BE">
    <w:pPr>
      <w:pStyle w:val="af"/>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73BE" w:rsidRDefault="002E73BE">
    <w:pPr>
      <w:pStyle w:val="af"/>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73BE" w:rsidRPr="00432DAD" w:rsidRDefault="002E73BE" w:rsidP="00432DAD">
    <w:pPr>
      <w:pStyle w:val="af"/>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73BE" w:rsidRPr="00432DAD" w:rsidRDefault="002E73BE" w:rsidP="00432DAD">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313E7" w:rsidRDefault="004313E7">
      <w:r>
        <w:separator/>
      </w:r>
    </w:p>
  </w:footnote>
  <w:footnote w:type="continuationSeparator" w:id="0">
    <w:p w:rsidR="004313E7" w:rsidRDefault="004313E7">
      <w:r>
        <w:continuationSeparator/>
      </w:r>
    </w:p>
  </w:footnote>
  <w:footnote w:id="1">
    <w:p w:rsidR="002E73BE" w:rsidRDefault="002E73BE" w:rsidP="00984A35">
      <w:pPr>
        <w:pStyle w:val="a6"/>
        <w:ind w:left="-567" w:firstLine="709"/>
        <w:rPr>
          <w:rFonts w:ascii="Times New Roman" w:hAnsi="Times New Roman"/>
          <w:i/>
          <w:sz w:val="16"/>
          <w:szCs w:val="16"/>
          <w:lang w:val="ru-RU"/>
        </w:rPr>
      </w:pPr>
      <w:r>
        <w:rPr>
          <w:rStyle w:val="a8"/>
          <w:i/>
          <w:sz w:val="16"/>
          <w:szCs w:val="16"/>
          <w:lang w:val="ru-RU"/>
        </w:rPr>
        <w:t>1</w:t>
      </w:r>
      <w:r>
        <w:rPr>
          <w:rFonts w:ascii="Times New Roman" w:hAnsi="Times New Roman"/>
          <w:i/>
          <w:sz w:val="16"/>
          <w:szCs w:val="16"/>
          <w:lang w:val="ru-RU"/>
        </w:rPr>
        <w:t xml:space="preserve"> Указывается наименование участника запроса предложений</w:t>
      </w:r>
    </w:p>
    <w:p w:rsidR="002E73BE" w:rsidRDefault="002E73BE" w:rsidP="00984A35">
      <w:pPr>
        <w:pStyle w:val="a6"/>
        <w:ind w:left="-567" w:firstLine="709"/>
        <w:rPr>
          <w:rFonts w:ascii="Times New Roman" w:hAnsi="Times New Roman"/>
          <w:b/>
          <w:i/>
          <w:sz w:val="16"/>
          <w:szCs w:val="16"/>
          <w:lang w:val="ru-RU"/>
        </w:rPr>
      </w:pPr>
      <w:r>
        <w:rPr>
          <w:rFonts w:ascii="Times New Roman" w:hAnsi="Times New Roman"/>
          <w:i/>
          <w:sz w:val="16"/>
          <w:szCs w:val="16"/>
          <w:vertAlign w:val="superscript"/>
          <w:lang w:val="ru-RU"/>
        </w:rPr>
        <w:t xml:space="preserve">2 </w:t>
      </w:r>
      <w:r>
        <w:rPr>
          <w:rFonts w:ascii="Times New Roman" w:hAnsi="Times New Roman"/>
          <w:i/>
          <w:sz w:val="16"/>
          <w:szCs w:val="16"/>
          <w:lang w:val="ru-RU"/>
        </w:rPr>
        <w:t>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 (Данная информация указывается в декларации).</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73BE" w:rsidRDefault="002E73BE">
    <w:pPr>
      <w:rPr>
        <w:sz w:val="2"/>
        <w:szCs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73BE" w:rsidRDefault="002E73BE">
    <w:pPr>
      <w:rPr>
        <w:sz w:val="2"/>
        <w:szCs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73BE" w:rsidRDefault="002E73BE">
    <w:pPr>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singleLevel"/>
    <w:tmpl w:val="00000002"/>
    <w:name w:val="WW8Num1"/>
    <w:lvl w:ilvl="0">
      <w:start w:val="1"/>
      <w:numFmt w:val="bullet"/>
      <w:lvlText w:val="-"/>
      <w:lvlJc w:val="left"/>
      <w:pPr>
        <w:tabs>
          <w:tab w:val="num" w:pos="141"/>
        </w:tabs>
        <w:ind w:left="141"/>
      </w:pPr>
      <w:rPr>
        <w:rFonts w:ascii="Times New Roman" w:hAnsi="Times New Roman"/>
      </w:rPr>
    </w:lvl>
  </w:abstractNum>
  <w:abstractNum w:abstractNumId="1">
    <w:nsid w:val="00000004"/>
    <w:multiLevelType w:val="multilevel"/>
    <w:tmpl w:val="00000004"/>
    <w:name w:val="WW8Num7"/>
    <w:lvl w:ilvl="0">
      <w:start w:val="3"/>
      <w:numFmt w:val="decimal"/>
      <w:lvlText w:val="%1.......נ"/>
      <w:lvlJc w:val="left"/>
      <w:pPr>
        <w:tabs>
          <w:tab w:val="num" w:pos="1800"/>
        </w:tabs>
        <w:ind w:left="1800" w:hanging="1800"/>
      </w:pPr>
    </w:lvl>
    <w:lvl w:ilvl="1">
      <w:numFmt w:val="none"/>
      <w:suff w:val="nothing"/>
      <w:lvlText w:val=""/>
      <w:lvlJc w:val="left"/>
      <w:pPr>
        <w:tabs>
          <w:tab w:val="num" w:pos="360"/>
        </w:tabs>
        <w:ind w:left="0" w:firstLine="0"/>
      </w:pPr>
    </w:lvl>
    <w:lvl w:ilvl="2">
      <w:numFmt w:val="none"/>
      <w:suff w:val="nothing"/>
      <w:lvlText w:val=""/>
      <w:lvlJc w:val="left"/>
      <w:pPr>
        <w:tabs>
          <w:tab w:val="num" w:pos="360"/>
        </w:tabs>
        <w:ind w:left="0" w:firstLine="0"/>
      </w:pPr>
    </w:lvl>
    <w:lvl w:ilvl="3">
      <w:numFmt w:val="none"/>
      <w:suff w:val="nothing"/>
      <w:lvlText w:val=""/>
      <w:lvlJc w:val="left"/>
      <w:pPr>
        <w:tabs>
          <w:tab w:val="num" w:pos="360"/>
        </w:tabs>
        <w:ind w:left="0" w:firstLine="0"/>
      </w:pPr>
    </w:lvl>
    <w:lvl w:ilvl="4">
      <w:numFmt w:val="none"/>
      <w:suff w:val="nothing"/>
      <w:lvlText w:val=""/>
      <w:lvlJc w:val="left"/>
      <w:pPr>
        <w:tabs>
          <w:tab w:val="num" w:pos="360"/>
        </w:tabs>
        <w:ind w:left="0" w:firstLine="0"/>
      </w:pPr>
    </w:lvl>
    <w:lvl w:ilvl="5">
      <w:numFmt w:val="none"/>
      <w:suff w:val="nothing"/>
      <w:lvlText w:val=""/>
      <w:lvlJc w:val="left"/>
      <w:pPr>
        <w:tabs>
          <w:tab w:val="num" w:pos="360"/>
        </w:tabs>
        <w:ind w:left="0" w:firstLine="0"/>
      </w:pPr>
    </w:lvl>
    <w:lvl w:ilvl="6">
      <w:numFmt w:val="none"/>
      <w:suff w:val="nothing"/>
      <w:lvlText w:val=""/>
      <w:lvlJc w:val="left"/>
      <w:pPr>
        <w:tabs>
          <w:tab w:val="num" w:pos="360"/>
        </w:tabs>
        <w:ind w:left="0" w:firstLine="0"/>
      </w:pPr>
    </w:lvl>
    <w:lvl w:ilvl="7">
      <w:numFmt w:val="none"/>
      <w:suff w:val="nothing"/>
      <w:lvlText w:val=""/>
      <w:lvlJc w:val="left"/>
      <w:pPr>
        <w:tabs>
          <w:tab w:val="num" w:pos="360"/>
        </w:tabs>
        <w:ind w:left="0" w:firstLine="0"/>
      </w:pPr>
    </w:lvl>
    <w:lvl w:ilvl="8">
      <w:start w:val="1"/>
      <w:numFmt w:val="decimal"/>
      <w:lvlText w:val="%9......."/>
      <w:lvlJc w:val="left"/>
      <w:pPr>
        <w:tabs>
          <w:tab w:val="num" w:pos="1440"/>
        </w:tabs>
        <w:ind w:left="1440" w:hanging="1440"/>
      </w:pPr>
    </w:lvl>
  </w:abstractNum>
  <w:abstractNum w:abstractNumId="2">
    <w:nsid w:val="0000000A"/>
    <w:multiLevelType w:val="multilevel"/>
    <w:tmpl w:val="0000000A"/>
    <w:name w:val="WW8Num18"/>
    <w:lvl w:ilvl="0">
      <w:start w:val="1"/>
      <w:numFmt w:val="bullet"/>
      <w:lvlText w:val=""/>
      <w:lvlJc w:val="left"/>
      <w:pPr>
        <w:tabs>
          <w:tab w:val="num" w:pos="1040"/>
        </w:tabs>
        <w:ind w:left="1040" w:hanging="360"/>
      </w:pPr>
      <w:rPr>
        <w:rFonts w:ascii="Symbol" w:hAnsi="Symbol"/>
      </w:rPr>
    </w:lvl>
    <w:lvl w:ilvl="1">
      <w:start w:val="3"/>
      <w:numFmt w:val="bullet"/>
      <w:lvlText w:val="–"/>
      <w:lvlJc w:val="left"/>
      <w:pPr>
        <w:tabs>
          <w:tab w:val="num" w:pos="1760"/>
        </w:tabs>
        <w:ind w:left="1760" w:hanging="360"/>
      </w:pPr>
      <w:rPr>
        <w:rFonts w:ascii="Times New Roman" w:hAnsi="Times New Roman"/>
      </w:rPr>
    </w:lvl>
    <w:lvl w:ilvl="2">
      <w:start w:val="30"/>
      <w:numFmt w:val="decimal"/>
      <w:lvlText w:val="%3."/>
      <w:lvlJc w:val="left"/>
      <w:pPr>
        <w:tabs>
          <w:tab w:val="num" w:pos="2480"/>
        </w:tabs>
        <w:ind w:left="2480" w:hanging="360"/>
      </w:pPr>
      <w:rPr>
        <w:rFonts w:cs="Times New Roman"/>
      </w:rPr>
    </w:lvl>
    <w:lvl w:ilvl="3">
      <w:start w:val="1"/>
      <w:numFmt w:val="bullet"/>
      <w:lvlText w:val="-"/>
      <w:lvlJc w:val="left"/>
      <w:pPr>
        <w:tabs>
          <w:tab w:val="num" w:pos="3200"/>
        </w:tabs>
        <w:ind w:left="3200" w:hanging="360"/>
      </w:pPr>
      <w:rPr>
        <w:rFonts w:ascii="Times New Roman" w:hAnsi="Times New Roman"/>
      </w:rPr>
    </w:lvl>
    <w:lvl w:ilvl="4">
      <w:start w:val="1"/>
      <w:numFmt w:val="bullet"/>
      <w:lvlText w:val="o"/>
      <w:lvlJc w:val="left"/>
      <w:pPr>
        <w:tabs>
          <w:tab w:val="num" w:pos="3920"/>
        </w:tabs>
        <w:ind w:left="3920" w:hanging="360"/>
      </w:pPr>
      <w:rPr>
        <w:rFonts w:ascii="Courier New" w:hAnsi="Courier New"/>
      </w:rPr>
    </w:lvl>
    <w:lvl w:ilvl="5">
      <w:start w:val="1"/>
      <w:numFmt w:val="bullet"/>
      <w:lvlText w:val=""/>
      <w:lvlJc w:val="left"/>
      <w:pPr>
        <w:tabs>
          <w:tab w:val="num" w:pos="4640"/>
        </w:tabs>
        <w:ind w:left="4640" w:hanging="360"/>
      </w:pPr>
      <w:rPr>
        <w:rFonts w:ascii="Wingdings" w:hAnsi="Wingdings"/>
      </w:rPr>
    </w:lvl>
    <w:lvl w:ilvl="6">
      <w:start w:val="1"/>
      <w:numFmt w:val="bullet"/>
      <w:lvlText w:val=""/>
      <w:lvlJc w:val="left"/>
      <w:pPr>
        <w:tabs>
          <w:tab w:val="num" w:pos="5360"/>
        </w:tabs>
        <w:ind w:left="5360" w:hanging="360"/>
      </w:pPr>
      <w:rPr>
        <w:rFonts w:ascii="Symbol" w:hAnsi="Symbol"/>
      </w:rPr>
    </w:lvl>
    <w:lvl w:ilvl="7">
      <w:start w:val="1"/>
      <w:numFmt w:val="bullet"/>
      <w:lvlText w:val="o"/>
      <w:lvlJc w:val="left"/>
      <w:pPr>
        <w:tabs>
          <w:tab w:val="num" w:pos="6080"/>
        </w:tabs>
        <w:ind w:left="6080" w:hanging="360"/>
      </w:pPr>
      <w:rPr>
        <w:rFonts w:ascii="Courier New" w:hAnsi="Courier New"/>
      </w:rPr>
    </w:lvl>
    <w:lvl w:ilvl="8">
      <w:start w:val="1"/>
      <w:numFmt w:val="bullet"/>
      <w:lvlText w:val=""/>
      <w:lvlJc w:val="left"/>
      <w:pPr>
        <w:tabs>
          <w:tab w:val="num" w:pos="6800"/>
        </w:tabs>
        <w:ind w:left="6800" w:hanging="360"/>
      </w:pPr>
      <w:rPr>
        <w:rFonts w:ascii="Wingdings" w:hAnsi="Wingdings"/>
      </w:rPr>
    </w:lvl>
  </w:abstractNum>
  <w:abstractNum w:abstractNumId="3">
    <w:nsid w:val="0000000C"/>
    <w:multiLevelType w:val="multilevel"/>
    <w:tmpl w:val="0000000C"/>
    <w:name w:val="WW8Num20"/>
    <w:lvl w:ilvl="0">
      <w:start w:val="1"/>
      <w:numFmt w:val="decimal"/>
      <w:lvlText w:val="%1."/>
      <w:lvlJc w:val="left"/>
      <w:pPr>
        <w:tabs>
          <w:tab w:val="num" w:pos="600"/>
        </w:tabs>
        <w:ind w:left="600" w:hanging="600"/>
      </w:pPr>
      <w:rPr>
        <w:rFonts w:cs="Times New Roman"/>
        <w:b/>
      </w:rPr>
    </w:lvl>
    <w:lvl w:ilvl="1">
      <w:start w:val="1"/>
      <w:numFmt w:val="decimal"/>
      <w:lvlText w:val="%1.%2."/>
      <w:lvlJc w:val="left"/>
      <w:pPr>
        <w:tabs>
          <w:tab w:val="num" w:pos="720"/>
        </w:tabs>
        <w:ind w:left="720" w:hanging="720"/>
      </w:pPr>
      <w:rPr>
        <w:rFonts w:ascii="Times New Roman" w:hAnsi="Times New Roman" w:cs="Times New Roman"/>
        <w:b/>
        <w:i w:val="0"/>
        <w:sz w:val="28"/>
        <w:szCs w:val="28"/>
      </w:rPr>
    </w:lvl>
    <w:lvl w:ilvl="2">
      <w:start w:val="1"/>
      <w:numFmt w:val="decimal"/>
      <w:lvlText w:val="%1.%2.%3."/>
      <w:lvlJc w:val="left"/>
      <w:pPr>
        <w:tabs>
          <w:tab w:val="num" w:pos="720"/>
        </w:tabs>
        <w:ind w:left="720" w:hanging="720"/>
      </w:pPr>
      <w:rPr>
        <w:rFonts w:ascii="Times New Roman" w:hAnsi="Times New Roman" w:cs="Times New Roman"/>
        <w:b/>
        <w:i w:val="0"/>
        <w:sz w:val="28"/>
        <w:szCs w:val="28"/>
      </w:rPr>
    </w:lvl>
    <w:lvl w:ilvl="3">
      <w:start w:val="1"/>
      <w:numFmt w:val="decimal"/>
      <w:lvlText w:val="%1.%2.%3.%4."/>
      <w:lvlJc w:val="left"/>
      <w:pPr>
        <w:tabs>
          <w:tab w:val="num" w:pos="1080"/>
        </w:tabs>
        <w:ind w:left="1080" w:hanging="1080"/>
      </w:pPr>
      <w:rPr>
        <w:rFonts w:cs="Times New Roman"/>
        <w:b/>
      </w:rPr>
    </w:lvl>
    <w:lvl w:ilvl="4">
      <w:start w:val="1"/>
      <w:numFmt w:val="decimal"/>
      <w:lvlText w:val="%1.%2.%3.%4.%5."/>
      <w:lvlJc w:val="left"/>
      <w:pPr>
        <w:tabs>
          <w:tab w:val="num" w:pos="1080"/>
        </w:tabs>
        <w:ind w:left="1080" w:hanging="1080"/>
      </w:pPr>
      <w:rPr>
        <w:rFonts w:cs="Times New Roman"/>
        <w:b/>
      </w:rPr>
    </w:lvl>
    <w:lvl w:ilvl="5">
      <w:start w:val="1"/>
      <w:numFmt w:val="decimal"/>
      <w:lvlText w:val="%1.%2.%3.%4.%5.%6."/>
      <w:lvlJc w:val="left"/>
      <w:pPr>
        <w:tabs>
          <w:tab w:val="num" w:pos="1440"/>
        </w:tabs>
        <w:ind w:left="1440" w:hanging="1440"/>
      </w:pPr>
      <w:rPr>
        <w:rFonts w:cs="Times New Roman"/>
        <w:b/>
      </w:rPr>
    </w:lvl>
    <w:lvl w:ilvl="6">
      <w:start w:val="1"/>
      <w:numFmt w:val="decimal"/>
      <w:lvlText w:val="%1.%2.%3.%4.%5.%6.%7."/>
      <w:lvlJc w:val="left"/>
      <w:pPr>
        <w:tabs>
          <w:tab w:val="num" w:pos="1800"/>
        </w:tabs>
        <w:ind w:left="1800" w:hanging="1800"/>
      </w:pPr>
      <w:rPr>
        <w:rFonts w:cs="Times New Roman"/>
        <w:b/>
      </w:rPr>
    </w:lvl>
    <w:lvl w:ilvl="7">
      <w:start w:val="1"/>
      <w:numFmt w:val="decimal"/>
      <w:lvlText w:val="%1.%2.%3.%4.%5.%6.%7.%8."/>
      <w:lvlJc w:val="left"/>
      <w:pPr>
        <w:tabs>
          <w:tab w:val="num" w:pos="1800"/>
        </w:tabs>
        <w:ind w:left="1800" w:hanging="1800"/>
      </w:pPr>
      <w:rPr>
        <w:rFonts w:cs="Times New Roman"/>
        <w:b/>
      </w:rPr>
    </w:lvl>
    <w:lvl w:ilvl="8">
      <w:start w:val="1"/>
      <w:numFmt w:val="decimal"/>
      <w:lvlText w:val="%1.%2.%3.%4.%5.%6.%7.%8.%9."/>
      <w:lvlJc w:val="left"/>
      <w:pPr>
        <w:tabs>
          <w:tab w:val="num" w:pos="2160"/>
        </w:tabs>
        <w:ind w:left="2160" w:hanging="2160"/>
      </w:pPr>
      <w:rPr>
        <w:rFonts w:cs="Times New Roman"/>
        <w:b/>
      </w:rPr>
    </w:lvl>
  </w:abstractNum>
  <w:abstractNum w:abstractNumId="4">
    <w:nsid w:val="090E1F9A"/>
    <w:multiLevelType w:val="hybridMultilevel"/>
    <w:tmpl w:val="002CF6CE"/>
    <w:lvl w:ilvl="0" w:tplc="7E7CB750">
      <w:start w:val="1"/>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E8827B8"/>
    <w:multiLevelType w:val="hybridMultilevel"/>
    <w:tmpl w:val="2740064E"/>
    <w:lvl w:ilvl="0" w:tplc="18BE8A2C">
      <w:start w:val="1"/>
      <w:numFmt w:val="decimal"/>
      <w:lvlText w:val="%1."/>
      <w:lvlJc w:val="left"/>
      <w:pPr>
        <w:ind w:left="585" w:hanging="360"/>
      </w:pPr>
      <w:rPr>
        <w:rFonts w:hint="default"/>
      </w:rPr>
    </w:lvl>
    <w:lvl w:ilvl="1" w:tplc="04190019" w:tentative="1">
      <w:start w:val="1"/>
      <w:numFmt w:val="lowerLetter"/>
      <w:lvlText w:val="%2."/>
      <w:lvlJc w:val="left"/>
      <w:pPr>
        <w:ind w:left="1305" w:hanging="360"/>
      </w:pPr>
    </w:lvl>
    <w:lvl w:ilvl="2" w:tplc="0419001B" w:tentative="1">
      <w:start w:val="1"/>
      <w:numFmt w:val="lowerRoman"/>
      <w:lvlText w:val="%3."/>
      <w:lvlJc w:val="right"/>
      <w:pPr>
        <w:ind w:left="2025" w:hanging="180"/>
      </w:pPr>
    </w:lvl>
    <w:lvl w:ilvl="3" w:tplc="0419000F" w:tentative="1">
      <w:start w:val="1"/>
      <w:numFmt w:val="decimal"/>
      <w:lvlText w:val="%4."/>
      <w:lvlJc w:val="left"/>
      <w:pPr>
        <w:ind w:left="2745" w:hanging="360"/>
      </w:pPr>
    </w:lvl>
    <w:lvl w:ilvl="4" w:tplc="04190019" w:tentative="1">
      <w:start w:val="1"/>
      <w:numFmt w:val="lowerLetter"/>
      <w:lvlText w:val="%5."/>
      <w:lvlJc w:val="left"/>
      <w:pPr>
        <w:ind w:left="3465" w:hanging="360"/>
      </w:pPr>
    </w:lvl>
    <w:lvl w:ilvl="5" w:tplc="0419001B" w:tentative="1">
      <w:start w:val="1"/>
      <w:numFmt w:val="lowerRoman"/>
      <w:lvlText w:val="%6."/>
      <w:lvlJc w:val="right"/>
      <w:pPr>
        <w:ind w:left="4185" w:hanging="180"/>
      </w:pPr>
    </w:lvl>
    <w:lvl w:ilvl="6" w:tplc="0419000F" w:tentative="1">
      <w:start w:val="1"/>
      <w:numFmt w:val="decimal"/>
      <w:lvlText w:val="%7."/>
      <w:lvlJc w:val="left"/>
      <w:pPr>
        <w:ind w:left="4905" w:hanging="360"/>
      </w:pPr>
    </w:lvl>
    <w:lvl w:ilvl="7" w:tplc="04190019" w:tentative="1">
      <w:start w:val="1"/>
      <w:numFmt w:val="lowerLetter"/>
      <w:lvlText w:val="%8."/>
      <w:lvlJc w:val="left"/>
      <w:pPr>
        <w:ind w:left="5625" w:hanging="360"/>
      </w:pPr>
    </w:lvl>
    <w:lvl w:ilvl="8" w:tplc="0419001B" w:tentative="1">
      <w:start w:val="1"/>
      <w:numFmt w:val="lowerRoman"/>
      <w:lvlText w:val="%9."/>
      <w:lvlJc w:val="right"/>
      <w:pPr>
        <w:ind w:left="6345" w:hanging="180"/>
      </w:pPr>
    </w:lvl>
  </w:abstractNum>
  <w:abstractNum w:abstractNumId="6">
    <w:nsid w:val="14D26D27"/>
    <w:multiLevelType w:val="hybridMultilevel"/>
    <w:tmpl w:val="DD6AA534"/>
    <w:lvl w:ilvl="0" w:tplc="0A944016">
      <w:start w:val="1"/>
      <w:numFmt w:val="decimal"/>
      <w:lvlText w:val="%1."/>
      <w:lvlJc w:val="left"/>
      <w:pPr>
        <w:ind w:left="643" w:hanging="360"/>
      </w:pPr>
      <w:rPr>
        <w:rFonts w:hint="default"/>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7">
    <w:nsid w:val="19A331E4"/>
    <w:multiLevelType w:val="hybridMultilevel"/>
    <w:tmpl w:val="887EB3EC"/>
    <w:lvl w:ilvl="0" w:tplc="365A736C">
      <w:start w:val="1"/>
      <w:numFmt w:val="decimal"/>
      <w:lvlText w:val="%1."/>
      <w:lvlJc w:val="left"/>
      <w:pPr>
        <w:ind w:left="360" w:hanging="360"/>
      </w:pPr>
      <w:rPr>
        <w:rFonts w:hint="default"/>
        <w:b/>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
    <w:nsid w:val="1A5904D7"/>
    <w:multiLevelType w:val="multilevel"/>
    <w:tmpl w:val="877E4EE4"/>
    <w:lvl w:ilvl="0">
      <w:start w:val="1"/>
      <w:numFmt w:val="upperRoman"/>
      <w:pStyle w:val="a"/>
      <w:lvlText w:val="%1."/>
      <w:lvlJc w:val="left"/>
      <w:pPr>
        <w:tabs>
          <w:tab w:val="num" w:pos="567"/>
        </w:tabs>
        <w:ind w:left="567" w:hanging="567"/>
      </w:pPr>
      <w:rPr>
        <w:rFonts w:cs="Times New Roman"/>
      </w:rPr>
    </w:lvl>
    <w:lvl w:ilvl="1">
      <w:start w:val="2"/>
      <w:numFmt w:val="decimal"/>
      <w:isLgl/>
      <w:lvlText w:val="%1.%2."/>
      <w:lvlJc w:val="left"/>
      <w:pPr>
        <w:tabs>
          <w:tab w:val="num" w:pos="873"/>
        </w:tabs>
        <w:ind w:left="873" w:hanging="720"/>
      </w:pPr>
      <w:rPr>
        <w:rFonts w:cs="Times New Roman"/>
      </w:rPr>
    </w:lvl>
    <w:lvl w:ilvl="2">
      <w:start w:val="1"/>
      <w:numFmt w:val="decimal"/>
      <w:isLgl/>
      <w:lvlText w:val="%1.%2.%3."/>
      <w:lvlJc w:val="left"/>
      <w:pPr>
        <w:tabs>
          <w:tab w:val="num" w:pos="1026"/>
        </w:tabs>
        <w:ind w:left="1026" w:hanging="720"/>
      </w:pPr>
      <w:rPr>
        <w:rFonts w:cs="Times New Roman"/>
      </w:rPr>
    </w:lvl>
    <w:lvl w:ilvl="3">
      <w:start w:val="1"/>
      <w:numFmt w:val="decimal"/>
      <w:isLgl/>
      <w:lvlText w:val="%1.%2.%3.%4."/>
      <w:lvlJc w:val="left"/>
      <w:pPr>
        <w:tabs>
          <w:tab w:val="num" w:pos="1539"/>
        </w:tabs>
        <w:ind w:left="1539" w:hanging="1080"/>
      </w:pPr>
      <w:rPr>
        <w:rFonts w:cs="Times New Roman"/>
      </w:rPr>
    </w:lvl>
    <w:lvl w:ilvl="4">
      <w:start w:val="1"/>
      <w:numFmt w:val="decimal"/>
      <w:isLgl/>
      <w:lvlText w:val="%1.%2.%3.%4.%5."/>
      <w:lvlJc w:val="left"/>
      <w:pPr>
        <w:tabs>
          <w:tab w:val="num" w:pos="1692"/>
        </w:tabs>
        <w:ind w:left="1692" w:hanging="1080"/>
      </w:pPr>
      <w:rPr>
        <w:rFonts w:cs="Times New Roman"/>
      </w:rPr>
    </w:lvl>
    <w:lvl w:ilvl="5">
      <w:start w:val="1"/>
      <w:numFmt w:val="decimal"/>
      <w:isLgl/>
      <w:lvlText w:val="%1.%2.%3.%4.%5.%6."/>
      <w:lvlJc w:val="left"/>
      <w:pPr>
        <w:tabs>
          <w:tab w:val="num" w:pos="2205"/>
        </w:tabs>
        <w:ind w:left="2205" w:hanging="1440"/>
      </w:pPr>
      <w:rPr>
        <w:rFonts w:cs="Times New Roman"/>
      </w:rPr>
    </w:lvl>
    <w:lvl w:ilvl="6">
      <w:start w:val="1"/>
      <w:numFmt w:val="decimal"/>
      <w:isLgl/>
      <w:lvlText w:val="%1.%2.%3.%4.%5.%6.%7."/>
      <w:lvlJc w:val="left"/>
      <w:pPr>
        <w:tabs>
          <w:tab w:val="num" w:pos="2358"/>
        </w:tabs>
        <w:ind w:left="2358" w:hanging="1440"/>
      </w:pPr>
      <w:rPr>
        <w:rFonts w:cs="Times New Roman"/>
      </w:rPr>
    </w:lvl>
    <w:lvl w:ilvl="7">
      <w:start w:val="1"/>
      <w:numFmt w:val="decimal"/>
      <w:isLgl/>
      <w:lvlText w:val="%1.%2.%3.%4.%5.%6.%7.%8."/>
      <w:lvlJc w:val="left"/>
      <w:pPr>
        <w:tabs>
          <w:tab w:val="num" w:pos="2871"/>
        </w:tabs>
        <w:ind w:left="2871" w:hanging="1800"/>
      </w:pPr>
      <w:rPr>
        <w:rFonts w:cs="Times New Roman"/>
      </w:rPr>
    </w:lvl>
    <w:lvl w:ilvl="8">
      <w:start w:val="1"/>
      <w:numFmt w:val="decimal"/>
      <w:isLgl/>
      <w:lvlText w:val="%1.%2.%3.%4.%5.%6.%7.%8.%9."/>
      <w:lvlJc w:val="left"/>
      <w:pPr>
        <w:tabs>
          <w:tab w:val="num" w:pos="3024"/>
        </w:tabs>
        <w:ind w:left="3024" w:hanging="1800"/>
      </w:pPr>
      <w:rPr>
        <w:rFonts w:cs="Times New Roman"/>
      </w:rPr>
    </w:lvl>
  </w:abstractNum>
  <w:abstractNum w:abstractNumId="9">
    <w:nsid w:val="216B44BE"/>
    <w:multiLevelType w:val="hybridMultilevel"/>
    <w:tmpl w:val="E9DE69F8"/>
    <w:name w:val="WW8Num22"/>
    <w:lvl w:ilvl="0" w:tplc="50B80CF6">
      <w:start w:val="1"/>
      <w:numFmt w:val="bullet"/>
      <w:lvlText w:val="-"/>
      <w:lvlJc w:val="left"/>
      <w:pPr>
        <w:tabs>
          <w:tab w:val="num" w:pos="1429"/>
        </w:tabs>
        <w:ind w:left="1429" w:hanging="360"/>
      </w:pPr>
      <w:rPr>
        <w:rFonts w:ascii="Arial" w:hAnsi="Arial" w:hint="default"/>
      </w:rPr>
    </w:lvl>
    <w:lvl w:ilvl="1" w:tplc="04190003" w:tentative="1">
      <w:start w:val="1"/>
      <w:numFmt w:val="bullet"/>
      <w:lvlText w:val="o"/>
      <w:lvlJc w:val="left"/>
      <w:pPr>
        <w:tabs>
          <w:tab w:val="num" w:pos="1789"/>
        </w:tabs>
        <w:ind w:left="1789" w:hanging="360"/>
      </w:pPr>
      <w:rPr>
        <w:rFonts w:ascii="Courier New" w:hAnsi="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10">
    <w:nsid w:val="24017FC4"/>
    <w:multiLevelType w:val="singleLevel"/>
    <w:tmpl w:val="8F06468C"/>
    <w:lvl w:ilvl="0">
      <w:start w:val="1"/>
      <w:numFmt w:val="decimal"/>
      <w:lvlText w:val="1.4.%1."/>
      <w:legacy w:legacy="1" w:legacySpace="0" w:legacyIndent="638"/>
      <w:lvlJc w:val="left"/>
      <w:rPr>
        <w:rFonts w:ascii="Times New Roman" w:hAnsi="Times New Roman" w:cs="Times New Roman" w:hint="default"/>
      </w:rPr>
    </w:lvl>
  </w:abstractNum>
  <w:abstractNum w:abstractNumId="11">
    <w:nsid w:val="24534ABF"/>
    <w:multiLevelType w:val="singleLevel"/>
    <w:tmpl w:val="90FA636C"/>
    <w:lvl w:ilvl="0">
      <w:start w:val="7"/>
      <w:numFmt w:val="decimal"/>
      <w:lvlText w:val="1.1.%1."/>
      <w:legacy w:legacy="1" w:legacySpace="0" w:legacyIndent="634"/>
      <w:lvlJc w:val="left"/>
      <w:rPr>
        <w:rFonts w:ascii="Times New Roman" w:hAnsi="Times New Roman" w:cs="Times New Roman" w:hint="default"/>
      </w:rPr>
    </w:lvl>
  </w:abstractNum>
  <w:abstractNum w:abstractNumId="12">
    <w:nsid w:val="2ABF0DC1"/>
    <w:multiLevelType w:val="singleLevel"/>
    <w:tmpl w:val="B392910C"/>
    <w:lvl w:ilvl="0">
      <w:start w:val="2"/>
      <w:numFmt w:val="decimal"/>
      <w:lvlText w:val="1.%1."/>
      <w:legacy w:legacy="1" w:legacySpace="0" w:legacyIndent="437"/>
      <w:lvlJc w:val="left"/>
      <w:rPr>
        <w:rFonts w:ascii="Times New Roman" w:hAnsi="Times New Roman" w:cs="Times New Roman" w:hint="default"/>
      </w:rPr>
    </w:lvl>
  </w:abstractNum>
  <w:abstractNum w:abstractNumId="13">
    <w:nsid w:val="301D76A2"/>
    <w:multiLevelType w:val="singleLevel"/>
    <w:tmpl w:val="F8C2B22E"/>
    <w:lvl w:ilvl="0">
      <w:start w:val="2"/>
      <w:numFmt w:val="bullet"/>
      <w:lvlText w:val="-"/>
      <w:lvlJc w:val="left"/>
      <w:pPr>
        <w:tabs>
          <w:tab w:val="num" w:pos="927"/>
        </w:tabs>
        <w:ind w:left="927" w:hanging="360"/>
      </w:pPr>
      <w:rPr>
        <w:rFonts w:hint="default"/>
      </w:rPr>
    </w:lvl>
  </w:abstractNum>
  <w:abstractNum w:abstractNumId="14">
    <w:nsid w:val="386A7255"/>
    <w:multiLevelType w:val="singleLevel"/>
    <w:tmpl w:val="F85EC8C6"/>
    <w:lvl w:ilvl="0">
      <w:start w:val="1"/>
      <w:numFmt w:val="decimal"/>
      <w:lvlText w:val="2.%1."/>
      <w:legacy w:legacy="1" w:legacySpace="0" w:legacyIndent="471"/>
      <w:lvlJc w:val="left"/>
      <w:rPr>
        <w:rFonts w:ascii="Times New Roman" w:hAnsi="Times New Roman" w:cs="Times New Roman" w:hint="default"/>
      </w:rPr>
    </w:lvl>
  </w:abstractNum>
  <w:abstractNum w:abstractNumId="15">
    <w:nsid w:val="389142CB"/>
    <w:multiLevelType w:val="multilevel"/>
    <w:tmpl w:val="C3B22F60"/>
    <w:lvl w:ilvl="0">
      <w:start w:val="1"/>
      <w:numFmt w:val="decimal"/>
      <w:pStyle w:val="1"/>
      <w:lvlText w:val="%1."/>
      <w:lvlJc w:val="left"/>
      <w:pPr>
        <w:tabs>
          <w:tab w:val="num" w:pos="360"/>
        </w:tabs>
        <w:ind w:left="360" w:hanging="360"/>
      </w:pPr>
      <w:rPr>
        <w:rFonts w:cs="Times New Roman" w:hint="default"/>
      </w:rPr>
    </w:lvl>
    <w:lvl w:ilvl="1">
      <w:start w:val="1"/>
      <w:numFmt w:val="decimal"/>
      <w:lvlText w:val="%1.%2"/>
      <w:lvlJc w:val="left"/>
      <w:pPr>
        <w:tabs>
          <w:tab w:val="num" w:pos="717"/>
        </w:tabs>
        <w:ind w:left="717" w:hanging="360"/>
      </w:pPr>
      <w:rPr>
        <w:rFonts w:ascii="Times New Roman" w:hAnsi="Times New Roman" w:cs="Times New Roman" w:hint="default"/>
        <w:caps w:val="0"/>
        <w:strike w:val="0"/>
        <w:dstrike w:val="0"/>
        <w:vanish w:val="0"/>
        <w:color w:val="000000"/>
        <w:sz w:val="24"/>
        <w:vertAlign w:val="baseline"/>
      </w:rPr>
    </w:lvl>
    <w:lvl w:ilvl="2">
      <w:start w:val="1"/>
      <w:numFmt w:val="decimal"/>
      <w:pStyle w:val="-3"/>
      <w:lvlText w:val="%1.%2.%3"/>
      <w:lvlJc w:val="left"/>
      <w:pPr>
        <w:tabs>
          <w:tab w:val="num" w:pos="1434"/>
        </w:tabs>
        <w:ind w:left="1434" w:hanging="720"/>
      </w:pPr>
      <w:rPr>
        <w:rFonts w:cs="Times New Roman" w:hint="default"/>
      </w:rPr>
    </w:lvl>
    <w:lvl w:ilvl="3">
      <w:start w:val="1"/>
      <w:numFmt w:val="decimal"/>
      <w:pStyle w:val="-4"/>
      <w:lvlText w:val="%1.%2.%3.%4"/>
      <w:lvlJc w:val="left"/>
      <w:pPr>
        <w:tabs>
          <w:tab w:val="num" w:pos="1791"/>
        </w:tabs>
        <w:ind w:left="1791" w:hanging="720"/>
      </w:pPr>
      <w:rPr>
        <w:rFonts w:cs="Times New Roman" w:hint="default"/>
      </w:rPr>
    </w:lvl>
    <w:lvl w:ilvl="4">
      <w:start w:val="1"/>
      <w:numFmt w:val="decimal"/>
      <w:pStyle w:val="-5"/>
      <w:lvlText w:val="%1.%2.%3.%4.%5"/>
      <w:lvlJc w:val="left"/>
      <w:pPr>
        <w:tabs>
          <w:tab w:val="num" w:pos="2508"/>
        </w:tabs>
        <w:ind w:left="2508" w:hanging="1080"/>
      </w:pPr>
      <w:rPr>
        <w:rFonts w:cs="Times New Roman" w:hint="default"/>
      </w:rPr>
    </w:lvl>
    <w:lvl w:ilvl="5">
      <w:start w:val="1"/>
      <w:numFmt w:val="decimal"/>
      <w:pStyle w:val="-6"/>
      <w:lvlText w:val="%1.%2.%3.%4.%5.%6"/>
      <w:lvlJc w:val="left"/>
      <w:pPr>
        <w:tabs>
          <w:tab w:val="num" w:pos="2865"/>
        </w:tabs>
        <w:ind w:left="2865" w:hanging="1080"/>
      </w:pPr>
      <w:rPr>
        <w:rFonts w:cs="Times New Roman" w:hint="default"/>
      </w:rPr>
    </w:lvl>
    <w:lvl w:ilvl="6">
      <w:start w:val="1"/>
      <w:numFmt w:val="decimal"/>
      <w:pStyle w:val="-7"/>
      <w:lvlText w:val="%1.%2.%3.%4.%5.%6.%7"/>
      <w:lvlJc w:val="left"/>
      <w:pPr>
        <w:tabs>
          <w:tab w:val="num" w:pos="3582"/>
        </w:tabs>
        <w:ind w:left="3582" w:hanging="1440"/>
      </w:pPr>
      <w:rPr>
        <w:rFonts w:cs="Times New Roman" w:hint="default"/>
      </w:rPr>
    </w:lvl>
    <w:lvl w:ilvl="7">
      <w:start w:val="1"/>
      <w:numFmt w:val="decimal"/>
      <w:lvlText w:val="%1.%2.%3.%4.%5.%6.%7.%8"/>
      <w:lvlJc w:val="left"/>
      <w:pPr>
        <w:tabs>
          <w:tab w:val="num" w:pos="3939"/>
        </w:tabs>
        <w:ind w:left="3939" w:hanging="1440"/>
      </w:pPr>
      <w:rPr>
        <w:rFonts w:cs="Times New Roman" w:hint="default"/>
      </w:rPr>
    </w:lvl>
    <w:lvl w:ilvl="8">
      <w:start w:val="1"/>
      <w:numFmt w:val="decimal"/>
      <w:lvlText w:val="%1.%2.%3.%4.%5.%6.%7.%8.%9"/>
      <w:lvlJc w:val="left"/>
      <w:pPr>
        <w:tabs>
          <w:tab w:val="num" w:pos="4296"/>
        </w:tabs>
        <w:ind w:left="4296" w:hanging="1440"/>
      </w:pPr>
      <w:rPr>
        <w:rFonts w:cs="Times New Roman" w:hint="default"/>
      </w:rPr>
    </w:lvl>
  </w:abstractNum>
  <w:abstractNum w:abstractNumId="16">
    <w:nsid w:val="3E050A93"/>
    <w:multiLevelType w:val="singleLevel"/>
    <w:tmpl w:val="AB80C74E"/>
    <w:lvl w:ilvl="0">
      <w:start w:val="1"/>
      <w:numFmt w:val="decimal"/>
      <w:lvlText w:val="%1."/>
      <w:legacy w:legacy="1" w:legacySpace="0" w:legacyIndent="259"/>
      <w:lvlJc w:val="left"/>
      <w:rPr>
        <w:rFonts w:ascii="Times New Roman" w:hAnsi="Times New Roman" w:cs="Times New Roman" w:hint="default"/>
      </w:rPr>
    </w:lvl>
  </w:abstractNum>
  <w:abstractNum w:abstractNumId="17">
    <w:nsid w:val="4B3C0C75"/>
    <w:multiLevelType w:val="singleLevel"/>
    <w:tmpl w:val="1B18A996"/>
    <w:lvl w:ilvl="0">
      <w:start w:val="10"/>
      <w:numFmt w:val="decimal"/>
      <w:lvlText w:val="1.1.%1."/>
      <w:legacy w:legacy="1" w:legacySpace="0" w:legacyIndent="768"/>
      <w:lvlJc w:val="left"/>
      <w:rPr>
        <w:rFonts w:ascii="Times New Roman" w:hAnsi="Times New Roman" w:cs="Times New Roman" w:hint="default"/>
      </w:rPr>
    </w:lvl>
  </w:abstractNum>
  <w:abstractNum w:abstractNumId="18">
    <w:nsid w:val="5B31255E"/>
    <w:multiLevelType w:val="singleLevel"/>
    <w:tmpl w:val="A03A3AC6"/>
    <w:lvl w:ilvl="0">
      <w:start w:val="1"/>
      <w:numFmt w:val="decimal"/>
      <w:lvlText w:val="1.1.%1."/>
      <w:legacy w:legacy="1" w:legacySpace="0" w:legacyIndent="630"/>
      <w:lvlJc w:val="left"/>
      <w:rPr>
        <w:rFonts w:ascii="Times New Roman" w:hAnsi="Times New Roman" w:cs="Times New Roman" w:hint="default"/>
      </w:rPr>
    </w:lvl>
  </w:abstractNum>
  <w:abstractNum w:abstractNumId="19">
    <w:nsid w:val="5FDE1024"/>
    <w:multiLevelType w:val="singleLevel"/>
    <w:tmpl w:val="D194D718"/>
    <w:lvl w:ilvl="0">
      <w:start w:val="3"/>
      <w:numFmt w:val="decimal"/>
      <w:lvlText w:val="1.4.%1."/>
      <w:legacy w:legacy="1" w:legacySpace="0" w:legacyIndent="638"/>
      <w:lvlJc w:val="left"/>
      <w:rPr>
        <w:rFonts w:ascii="Times New Roman" w:hAnsi="Times New Roman" w:cs="Times New Roman" w:hint="default"/>
      </w:rPr>
    </w:lvl>
  </w:abstractNum>
  <w:abstractNum w:abstractNumId="20">
    <w:nsid w:val="67FB5C87"/>
    <w:multiLevelType w:val="hybridMultilevel"/>
    <w:tmpl w:val="D20A6378"/>
    <w:lvl w:ilvl="0" w:tplc="7AF20D54">
      <w:start w:val="1"/>
      <w:numFmt w:val="bullet"/>
      <w:pStyle w:val="a0"/>
      <w:lvlText w:val=""/>
      <w:lvlJc w:val="left"/>
      <w:pPr>
        <w:tabs>
          <w:tab w:val="num" w:pos="1080"/>
        </w:tabs>
        <w:ind w:left="1060" w:hanging="340"/>
      </w:pPr>
      <w:rPr>
        <w:rFonts w:ascii="Symbol" w:hAnsi="Symbol" w:hint="default"/>
      </w:rPr>
    </w:lvl>
    <w:lvl w:ilvl="1" w:tplc="921CDC96" w:tentative="1">
      <w:start w:val="1"/>
      <w:numFmt w:val="bullet"/>
      <w:lvlText w:val="o"/>
      <w:lvlJc w:val="left"/>
      <w:pPr>
        <w:tabs>
          <w:tab w:val="num" w:pos="2160"/>
        </w:tabs>
        <w:ind w:left="2160" w:hanging="360"/>
      </w:pPr>
      <w:rPr>
        <w:rFonts w:ascii="Courier New" w:hAnsi="Courier New" w:hint="default"/>
      </w:rPr>
    </w:lvl>
    <w:lvl w:ilvl="2" w:tplc="2AE264FC" w:tentative="1">
      <w:start w:val="1"/>
      <w:numFmt w:val="bullet"/>
      <w:lvlText w:val=""/>
      <w:lvlJc w:val="left"/>
      <w:pPr>
        <w:tabs>
          <w:tab w:val="num" w:pos="2880"/>
        </w:tabs>
        <w:ind w:left="2880" w:hanging="360"/>
      </w:pPr>
      <w:rPr>
        <w:rFonts w:ascii="Wingdings" w:hAnsi="Wingdings" w:hint="default"/>
      </w:rPr>
    </w:lvl>
    <w:lvl w:ilvl="3" w:tplc="98AA3BA4" w:tentative="1">
      <w:start w:val="1"/>
      <w:numFmt w:val="bullet"/>
      <w:lvlText w:val=""/>
      <w:lvlJc w:val="left"/>
      <w:pPr>
        <w:tabs>
          <w:tab w:val="num" w:pos="3600"/>
        </w:tabs>
        <w:ind w:left="3600" w:hanging="360"/>
      </w:pPr>
      <w:rPr>
        <w:rFonts w:ascii="Symbol" w:hAnsi="Symbol" w:hint="default"/>
      </w:rPr>
    </w:lvl>
    <w:lvl w:ilvl="4" w:tplc="8CC4A2FA" w:tentative="1">
      <w:start w:val="1"/>
      <w:numFmt w:val="bullet"/>
      <w:lvlText w:val="o"/>
      <w:lvlJc w:val="left"/>
      <w:pPr>
        <w:tabs>
          <w:tab w:val="num" w:pos="4320"/>
        </w:tabs>
        <w:ind w:left="4320" w:hanging="360"/>
      </w:pPr>
      <w:rPr>
        <w:rFonts w:ascii="Courier New" w:hAnsi="Courier New" w:hint="default"/>
      </w:rPr>
    </w:lvl>
    <w:lvl w:ilvl="5" w:tplc="BF223568" w:tentative="1">
      <w:start w:val="1"/>
      <w:numFmt w:val="bullet"/>
      <w:lvlText w:val=""/>
      <w:lvlJc w:val="left"/>
      <w:pPr>
        <w:tabs>
          <w:tab w:val="num" w:pos="5040"/>
        </w:tabs>
        <w:ind w:left="5040" w:hanging="360"/>
      </w:pPr>
      <w:rPr>
        <w:rFonts w:ascii="Wingdings" w:hAnsi="Wingdings" w:hint="default"/>
      </w:rPr>
    </w:lvl>
    <w:lvl w:ilvl="6" w:tplc="584E200C" w:tentative="1">
      <w:start w:val="1"/>
      <w:numFmt w:val="bullet"/>
      <w:lvlText w:val=""/>
      <w:lvlJc w:val="left"/>
      <w:pPr>
        <w:tabs>
          <w:tab w:val="num" w:pos="5760"/>
        </w:tabs>
        <w:ind w:left="5760" w:hanging="360"/>
      </w:pPr>
      <w:rPr>
        <w:rFonts w:ascii="Symbol" w:hAnsi="Symbol" w:hint="default"/>
      </w:rPr>
    </w:lvl>
    <w:lvl w:ilvl="7" w:tplc="EF682314" w:tentative="1">
      <w:start w:val="1"/>
      <w:numFmt w:val="bullet"/>
      <w:lvlText w:val="o"/>
      <w:lvlJc w:val="left"/>
      <w:pPr>
        <w:tabs>
          <w:tab w:val="num" w:pos="6480"/>
        </w:tabs>
        <w:ind w:left="6480" w:hanging="360"/>
      </w:pPr>
      <w:rPr>
        <w:rFonts w:ascii="Courier New" w:hAnsi="Courier New" w:hint="default"/>
      </w:rPr>
    </w:lvl>
    <w:lvl w:ilvl="8" w:tplc="21029B9C" w:tentative="1">
      <w:start w:val="1"/>
      <w:numFmt w:val="bullet"/>
      <w:lvlText w:val=""/>
      <w:lvlJc w:val="left"/>
      <w:pPr>
        <w:tabs>
          <w:tab w:val="num" w:pos="7200"/>
        </w:tabs>
        <w:ind w:left="7200" w:hanging="360"/>
      </w:pPr>
      <w:rPr>
        <w:rFonts w:ascii="Wingdings" w:hAnsi="Wingdings" w:hint="default"/>
      </w:rPr>
    </w:lvl>
  </w:abstractNum>
  <w:abstractNum w:abstractNumId="21">
    <w:nsid w:val="6B317CEA"/>
    <w:multiLevelType w:val="multilevel"/>
    <w:tmpl w:val="31BA11A8"/>
    <w:lvl w:ilvl="0">
      <w:start w:val="1"/>
      <w:numFmt w:val="decimal"/>
      <w:pStyle w:val="a1"/>
      <w:lvlText w:val="%1."/>
      <w:lvlJc w:val="left"/>
      <w:pPr>
        <w:ind w:left="3840" w:hanging="360"/>
      </w:pPr>
      <w:rPr>
        <w:b/>
        <w:i w:val="0"/>
        <w:color w:val="auto"/>
        <w:sz w:val="24"/>
        <w:szCs w:val="24"/>
      </w:rPr>
    </w:lvl>
    <w:lvl w:ilvl="1">
      <w:start w:val="1"/>
      <w:numFmt w:val="decimal"/>
      <w:lvlText w:val="%1.%2."/>
      <w:lvlJc w:val="left"/>
      <w:pPr>
        <w:ind w:left="672" w:hanging="432"/>
      </w:pPr>
      <w:rPr>
        <w:b/>
        <w:i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6CF70BC1"/>
    <w:multiLevelType w:val="multilevel"/>
    <w:tmpl w:val="E92E270E"/>
    <w:lvl w:ilvl="0">
      <w:start w:val="1"/>
      <w:numFmt w:val="decimal"/>
      <w:pStyle w:val="10"/>
      <w:lvlText w:val="%1."/>
      <w:lvlJc w:val="left"/>
      <w:pPr>
        <w:tabs>
          <w:tab w:val="num" w:pos="432"/>
        </w:tabs>
        <w:ind w:left="432" w:hanging="432"/>
      </w:pPr>
      <w:rPr>
        <w:rFonts w:hint="default"/>
        <w:b/>
        <w:i w:val="0"/>
      </w:rPr>
    </w:lvl>
    <w:lvl w:ilvl="1">
      <w:start w:val="1"/>
      <w:numFmt w:val="decimal"/>
      <w:pStyle w:val="2"/>
      <w:lvlText w:val="%1.%2"/>
      <w:lvlJc w:val="left"/>
      <w:pPr>
        <w:tabs>
          <w:tab w:val="num" w:pos="1836"/>
        </w:tabs>
        <w:ind w:left="1836" w:hanging="576"/>
      </w:pPr>
      <w:rPr>
        <w:rFonts w:hint="default"/>
      </w:rPr>
    </w:lvl>
    <w:lvl w:ilvl="2">
      <w:start w:val="1"/>
      <w:numFmt w:val="decimal"/>
      <w:pStyle w:val="3"/>
      <w:lvlText w:val="%1.%2.%3"/>
      <w:lvlJc w:val="left"/>
      <w:pPr>
        <w:tabs>
          <w:tab w:val="num" w:pos="947"/>
        </w:tabs>
        <w:ind w:left="720" w:firstLine="0"/>
      </w:pPr>
      <w:rPr>
        <w:rFonts w:hint="default"/>
        <w:sz w:val="20"/>
        <w:szCs w:val="2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nsid w:val="71CE411E"/>
    <w:multiLevelType w:val="multilevel"/>
    <w:tmpl w:val="BCE08C6C"/>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4">
    <w:nsid w:val="736250C2"/>
    <w:multiLevelType w:val="singleLevel"/>
    <w:tmpl w:val="D7D0FEE0"/>
    <w:lvl w:ilvl="0">
      <w:start w:val="1"/>
      <w:numFmt w:val="decimal"/>
      <w:lvlText w:val="2.3.%1."/>
      <w:legacy w:legacy="1" w:legacySpace="0" w:legacyIndent="663"/>
      <w:lvlJc w:val="left"/>
      <w:rPr>
        <w:rFonts w:ascii="Times New Roman" w:hAnsi="Times New Roman" w:cs="Times New Roman" w:hint="default"/>
      </w:rPr>
    </w:lvl>
  </w:abstractNum>
  <w:abstractNum w:abstractNumId="25">
    <w:nsid w:val="7386321E"/>
    <w:multiLevelType w:val="singleLevel"/>
    <w:tmpl w:val="C03AED46"/>
    <w:lvl w:ilvl="0">
      <w:start w:val="1"/>
      <w:numFmt w:val="decimal"/>
      <w:lvlText w:val="1.3.%1."/>
      <w:legacy w:legacy="1" w:legacySpace="0" w:legacyIndent="638"/>
      <w:lvlJc w:val="left"/>
      <w:rPr>
        <w:rFonts w:ascii="Times New Roman" w:hAnsi="Times New Roman" w:cs="Times New Roman" w:hint="default"/>
      </w:rPr>
    </w:lvl>
  </w:abstractNum>
  <w:abstractNum w:abstractNumId="26">
    <w:nsid w:val="73D05502"/>
    <w:multiLevelType w:val="hybridMultilevel"/>
    <w:tmpl w:val="67F8F456"/>
    <w:lvl w:ilvl="0" w:tplc="4F689A8E">
      <w:start w:val="1"/>
      <w:numFmt w:val="decimal"/>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77CA4D57"/>
    <w:multiLevelType w:val="multilevel"/>
    <w:tmpl w:val="F6E8AA80"/>
    <w:lvl w:ilvl="0">
      <w:start w:val="2"/>
      <w:numFmt w:val="decimal"/>
      <w:lvlText w:val="%1."/>
      <w:lvlJc w:val="left"/>
      <w:pPr>
        <w:ind w:left="855" w:hanging="360"/>
      </w:pPr>
    </w:lvl>
    <w:lvl w:ilvl="1">
      <w:start w:val="2"/>
      <w:numFmt w:val="decimal"/>
      <w:isLgl/>
      <w:lvlText w:val="%1.%2."/>
      <w:lvlJc w:val="left"/>
      <w:pPr>
        <w:ind w:left="885" w:hanging="390"/>
      </w:pPr>
      <w:rPr>
        <w:sz w:val="26"/>
      </w:rPr>
    </w:lvl>
    <w:lvl w:ilvl="2">
      <w:start w:val="1"/>
      <w:numFmt w:val="decimal"/>
      <w:isLgl/>
      <w:lvlText w:val="%1.%2.%3."/>
      <w:lvlJc w:val="left"/>
      <w:pPr>
        <w:ind w:left="1215" w:hanging="720"/>
      </w:pPr>
      <w:rPr>
        <w:sz w:val="26"/>
      </w:rPr>
    </w:lvl>
    <w:lvl w:ilvl="3">
      <w:start w:val="1"/>
      <w:numFmt w:val="decimal"/>
      <w:isLgl/>
      <w:lvlText w:val="%1.%2.%3.%4."/>
      <w:lvlJc w:val="left"/>
      <w:pPr>
        <w:ind w:left="1215" w:hanging="720"/>
      </w:pPr>
      <w:rPr>
        <w:sz w:val="26"/>
      </w:rPr>
    </w:lvl>
    <w:lvl w:ilvl="4">
      <w:start w:val="1"/>
      <w:numFmt w:val="decimal"/>
      <w:isLgl/>
      <w:lvlText w:val="%1.%2.%3.%4.%5."/>
      <w:lvlJc w:val="left"/>
      <w:pPr>
        <w:ind w:left="1575" w:hanging="1080"/>
      </w:pPr>
      <w:rPr>
        <w:sz w:val="26"/>
      </w:rPr>
    </w:lvl>
    <w:lvl w:ilvl="5">
      <w:start w:val="1"/>
      <w:numFmt w:val="decimal"/>
      <w:isLgl/>
      <w:lvlText w:val="%1.%2.%3.%4.%5.%6."/>
      <w:lvlJc w:val="left"/>
      <w:pPr>
        <w:ind w:left="1575" w:hanging="1080"/>
      </w:pPr>
      <w:rPr>
        <w:sz w:val="26"/>
      </w:rPr>
    </w:lvl>
    <w:lvl w:ilvl="6">
      <w:start w:val="1"/>
      <w:numFmt w:val="decimal"/>
      <w:isLgl/>
      <w:lvlText w:val="%1.%2.%3.%4.%5.%6.%7."/>
      <w:lvlJc w:val="left"/>
      <w:pPr>
        <w:ind w:left="1935" w:hanging="1440"/>
      </w:pPr>
      <w:rPr>
        <w:sz w:val="26"/>
      </w:rPr>
    </w:lvl>
    <w:lvl w:ilvl="7">
      <w:start w:val="1"/>
      <w:numFmt w:val="decimal"/>
      <w:isLgl/>
      <w:lvlText w:val="%1.%2.%3.%4.%5.%6.%7.%8."/>
      <w:lvlJc w:val="left"/>
      <w:pPr>
        <w:ind w:left="1935" w:hanging="1440"/>
      </w:pPr>
      <w:rPr>
        <w:sz w:val="26"/>
      </w:rPr>
    </w:lvl>
    <w:lvl w:ilvl="8">
      <w:start w:val="1"/>
      <w:numFmt w:val="decimal"/>
      <w:isLgl/>
      <w:lvlText w:val="%1.%2.%3.%4.%5.%6.%7.%8.%9."/>
      <w:lvlJc w:val="left"/>
      <w:pPr>
        <w:ind w:left="2295" w:hanging="1800"/>
      </w:pPr>
      <w:rPr>
        <w:sz w:val="26"/>
      </w:rPr>
    </w:lvl>
  </w:abstractNum>
  <w:num w:numId="1">
    <w:abstractNumId w:val="20"/>
  </w:num>
  <w:num w:numId="2">
    <w:abstractNumId w:val="21"/>
  </w:num>
  <w:num w:numId="3">
    <w:abstractNumId w:val="22"/>
  </w:num>
  <w:num w:numId="4">
    <w:abstractNumId w:val="26"/>
  </w:num>
  <w:num w:numId="5">
    <w:abstractNumId w:val="15"/>
  </w:num>
  <w:num w:numId="6">
    <w:abstractNumId w:val="8"/>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27"/>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num>
  <w:num w:numId="10">
    <w:abstractNumId w:val="11"/>
  </w:num>
  <w:num w:numId="11">
    <w:abstractNumId w:val="17"/>
  </w:num>
  <w:num w:numId="12">
    <w:abstractNumId w:val="12"/>
  </w:num>
  <w:num w:numId="13">
    <w:abstractNumId w:val="25"/>
  </w:num>
  <w:num w:numId="14">
    <w:abstractNumId w:val="10"/>
  </w:num>
  <w:num w:numId="15">
    <w:abstractNumId w:val="19"/>
  </w:num>
  <w:num w:numId="16">
    <w:abstractNumId w:val="19"/>
    <w:lvlOverride w:ilvl="0">
      <w:lvl w:ilvl="0">
        <w:start w:val="3"/>
        <w:numFmt w:val="decimal"/>
        <w:lvlText w:val="1.4.%1."/>
        <w:legacy w:legacy="1" w:legacySpace="0" w:legacyIndent="639"/>
        <w:lvlJc w:val="left"/>
        <w:rPr>
          <w:rFonts w:ascii="Times New Roman" w:hAnsi="Times New Roman" w:cs="Times New Roman" w:hint="default"/>
        </w:rPr>
      </w:lvl>
    </w:lvlOverride>
  </w:num>
  <w:num w:numId="17">
    <w:abstractNumId w:val="14"/>
  </w:num>
  <w:num w:numId="18">
    <w:abstractNumId w:val="24"/>
  </w:num>
  <w:num w:numId="19">
    <w:abstractNumId w:val="16"/>
  </w:num>
  <w:num w:numId="20">
    <w:abstractNumId w:val="4"/>
  </w:num>
  <w:num w:numId="21">
    <w:abstractNumId w:val="23"/>
  </w:num>
  <w:num w:numId="22">
    <w:abstractNumId w:val="13"/>
  </w:num>
  <w:num w:numId="2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drawingGridHorizontalSpacing w:val="110"/>
  <w:displayHorizontalDrawingGridEvery w:val="0"/>
  <w:displayVerticalDrawingGridEvery w:val="0"/>
  <w:noPunctuationKerning/>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2A35"/>
    <w:rsid w:val="00000584"/>
    <w:rsid w:val="000009BB"/>
    <w:rsid w:val="000009D1"/>
    <w:rsid w:val="00000B12"/>
    <w:rsid w:val="00000BDE"/>
    <w:rsid w:val="0000110F"/>
    <w:rsid w:val="000012DD"/>
    <w:rsid w:val="00001613"/>
    <w:rsid w:val="00001893"/>
    <w:rsid w:val="0000190E"/>
    <w:rsid w:val="000019F3"/>
    <w:rsid w:val="00001A95"/>
    <w:rsid w:val="00001B1E"/>
    <w:rsid w:val="00001E2E"/>
    <w:rsid w:val="000021E0"/>
    <w:rsid w:val="00002275"/>
    <w:rsid w:val="0000260D"/>
    <w:rsid w:val="00002790"/>
    <w:rsid w:val="00002BE3"/>
    <w:rsid w:val="00002E55"/>
    <w:rsid w:val="00003353"/>
    <w:rsid w:val="0000355A"/>
    <w:rsid w:val="000035D6"/>
    <w:rsid w:val="00003A57"/>
    <w:rsid w:val="00003E2D"/>
    <w:rsid w:val="00003E70"/>
    <w:rsid w:val="00003FD9"/>
    <w:rsid w:val="000042E0"/>
    <w:rsid w:val="000042E7"/>
    <w:rsid w:val="00004467"/>
    <w:rsid w:val="0000474B"/>
    <w:rsid w:val="00004790"/>
    <w:rsid w:val="00004AB5"/>
    <w:rsid w:val="00004D0B"/>
    <w:rsid w:val="00004D42"/>
    <w:rsid w:val="0000572D"/>
    <w:rsid w:val="00005773"/>
    <w:rsid w:val="0000647F"/>
    <w:rsid w:val="0000663E"/>
    <w:rsid w:val="000066AB"/>
    <w:rsid w:val="00006F79"/>
    <w:rsid w:val="00006FCD"/>
    <w:rsid w:val="0000737B"/>
    <w:rsid w:val="000073DB"/>
    <w:rsid w:val="0000743C"/>
    <w:rsid w:val="00007BDC"/>
    <w:rsid w:val="00007C14"/>
    <w:rsid w:val="000101D8"/>
    <w:rsid w:val="00010CE6"/>
    <w:rsid w:val="00010F16"/>
    <w:rsid w:val="0001100C"/>
    <w:rsid w:val="00011101"/>
    <w:rsid w:val="00011352"/>
    <w:rsid w:val="0001164B"/>
    <w:rsid w:val="0001187D"/>
    <w:rsid w:val="00011A72"/>
    <w:rsid w:val="00011E0B"/>
    <w:rsid w:val="00012203"/>
    <w:rsid w:val="00012684"/>
    <w:rsid w:val="000127C6"/>
    <w:rsid w:val="00012F89"/>
    <w:rsid w:val="00013072"/>
    <w:rsid w:val="00013507"/>
    <w:rsid w:val="00014211"/>
    <w:rsid w:val="0001452F"/>
    <w:rsid w:val="00014921"/>
    <w:rsid w:val="000149EC"/>
    <w:rsid w:val="00014C08"/>
    <w:rsid w:val="00014FC0"/>
    <w:rsid w:val="0001504A"/>
    <w:rsid w:val="00015748"/>
    <w:rsid w:val="000159A9"/>
    <w:rsid w:val="00016089"/>
    <w:rsid w:val="000160C7"/>
    <w:rsid w:val="000160DB"/>
    <w:rsid w:val="0001660A"/>
    <w:rsid w:val="000167D0"/>
    <w:rsid w:val="00016961"/>
    <w:rsid w:val="00016BD8"/>
    <w:rsid w:val="00016C2A"/>
    <w:rsid w:val="00016D09"/>
    <w:rsid w:val="00016EF9"/>
    <w:rsid w:val="00017193"/>
    <w:rsid w:val="000171B7"/>
    <w:rsid w:val="0001736E"/>
    <w:rsid w:val="000174DE"/>
    <w:rsid w:val="000177E3"/>
    <w:rsid w:val="000179F0"/>
    <w:rsid w:val="00017AD0"/>
    <w:rsid w:val="00020455"/>
    <w:rsid w:val="00020577"/>
    <w:rsid w:val="00020758"/>
    <w:rsid w:val="00020D1C"/>
    <w:rsid w:val="00020ED5"/>
    <w:rsid w:val="0002118A"/>
    <w:rsid w:val="000212FB"/>
    <w:rsid w:val="00021398"/>
    <w:rsid w:val="00021463"/>
    <w:rsid w:val="00021952"/>
    <w:rsid w:val="00021992"/>
    <w:rsid w:val="00021CD2"/>
    <w:rsid w:val="00021D77"/>
    <w:rsid w:val="00021EA6"/>
    <w:rsid w:val="0002213C"/>
    <w:rsid w:val="0002222F"/>
    <w:rsid w:val="000222D1"/>
    <w:rsid w:val="00022434"/>
    <w:rsid w:val="00023173"/>
    <w:rsid w:val="0002365F"/>
    <w:rsid w:val="00023724"/>
    <w:rsid w:val="000237B5"/>
    <w:rsid w:val="000238FC"/>
    <w:rsid w:val="00023BEF"/>
    <w:rsid w:val="00023C4C"/>
    <w:rsid w:val="00023D12"/>
    <w:rsid w:val="00023DF5"/>
    <w:rsid w:val="00023F1C"/>
    <w:rsid w:val="000240F5"/>
    <w:rsid w:val="00024805"/>
    <w:rsid w:val="000248C5"/>
    <w:rsid w:val="00024A9A"/>
    <w:rsid w:val="00024B5A"/>
    <w:rsid w:val="00024BB9"/>
    <w:rsid w:val="000252D8"/>
    <w:rsid w:val="000254C1"/>
    <w:rsid w:val="00025968"/>
    <w:rsid w:val="00025AED"/>
    <w:rsid w:val="000268C5"/>
    <w:rsid w:val="00026C9D"/>
    <w:rsid w:val="00026EBF"/>
    <w:rsid w:val="00026F39"/>
    <w:rsid w:val="00026FF9"/>
    <w:rsid w:val="00027045"/>
    <w:rsid w:val="0002752A"/>
    <w:rsid w:val="00027538"/>
    <w:rsid w:val="000277DB"/>
    <w:rsid w:val="0002785B"/>
    <w:rsid w:val="000302EA"/>
    <w:rsid w:val="0003094B"/>
    <w:rsid w:val="00030964"/>
    <w:rsid w:val="00030C1A"/>
    <w:rsid w:val="00030F6E"/>
    <w:rsid w:val="000311AA"/>
    <w:rsid w:val="000312B0"/>
    <w:rsid w:val="0003158C"/>
    <w:rsid w:val="0003164F"/>
    <w:rsid w:val="00031877"/>
    <w:rsid w:val="00031989"/>
    <w:rsid w:val="00031D73"/>
    <w:rsid w:val="00032047"/>
    <w:rsid w:val="00032239"/>
    <w:rsid w:val="00032306"/>
    <w:rsid w:val="00032416"/>
    <w:rsid w:val="00032445"/>
    <w:rsid w:val="000324E2"/>
    <w:rsid w:val="00032627"/>
    <w:rsid w:val="000326DB"/>
    <w:rsid w:val="00032C56"/>
    <w:rsid w:val="00032E95"/>
    <w:rsid w:val="000335A5"/>
    <w:rsid w:val="000338BE"/>
    <w:rsid w:val="000339C8"/>
    <w:rsid w:val="00033D19"/>
    <w:rsid w:val="00033F06"/>
    <w:rsid w:val="00034421"/>
    <w:rsid w:val="00034650"/>
    <w:rsid w:val="00034760"/>
    <w:rsid w:val="000349D3"/>
    <w:rsid w:val="00034B77"/>
    <w:rsid w:val="00034BFE"/>
    <w:rsid w:val="00034CF0"/>
    <w:rsid w:val="00034D29"/>
    <w:rsid w:val="00034E46"/>
    <w:rsid w:val="00034F4E"/>
    <w:rsid w:val="00035243"/>
    <w:rsid w:val="000355CA"/>
    <w:rsid w:val="00035621"/>
    <w:rsid w:val="0003562F"/>
    <w:rsid w:val="000356AF"/>
    <w:rsid w:val="00035F3C"/>
    <w:rsid w:val="00036000"/>
    <w:rsid w:val="00036087"/>
    <w:rsid w:val="0003612B"/>
    <w:rsid w:val="00036266"/>
    <w:rsid w:val="00036405"/>
    <w:rsid w:val="00036CC6"/>
    <w:rsid w:val="00036F6C"/>
    <w:rsid w:val="00037F63"/>
    <w:rsid w:val="00040293"/>
    <w:rsid w:val="000402D7"/>
    <w:rsid w:val="00040760"/>
    <w:rsid w:val="00040D3C"/>
    <w:rsid w:val="00040F52"/>
    <w:rsid w:val="00041BF9"/>
    <w:rsid w:val="00041C6D"/>
    <w:rsid w:val="00041DC0"/>
    <w:rsid w:val="00041E35"/>
    <w:rsid w:val="000424EC"/>
    <w:rsid w:val="000429FE"/>
    <w:rsid w:val="00042BA7"/>
    <w:rsid w:val="00042C4C"/>
    <w:rsid w:val="00042F04"/>
    <w:rsid w:val="00043318"/>
    <w:rsid w:val="000433A0"/>
    <w:rsid w:val="0004402E"/>
    <w:rsid w:val="0004414E"/>
    <w:rsid w:val="00044385"/>
    <w:rsid w:val="000444F1"/>
    <w:rsid w:val="00044610"/>
    <w:rsid w:val="00044783"/>
    <w:rsid w:val="000448BA"/>
    <w:rsid w:val="00044F14"/>
    <w:rsid w:val="000450AC"/>
    <w:rsid w:val="00045231"/>
    <w:rsid w:val="000452D3"/>
    <w:rsid w:val="00045352"/>
    <w:rsid w:val="00045359"/>
    <w:rsid w:val="00045379"/>
    <w:rsid w:val="000454C9"/>
    <w:rsid w:val="000455B8"/>
    <w:rsid w:val="0004591E"/>
    <w:rsid w:val="0004609B"/>
    <w:rsid w:val="000464B4"/>
    <w:rsid w:val="000464B6"/>
    <w:rsid w:val="00046CC2"/>
    <w:rsid w:val="000471FF"/>
    <w:rsid w:val="000472DA"/>
    <w:rsid w:val="000478B9"/>
    <w:rsid w:val="00047929"/>
    <w:rsid w:val="00047E2B"/>
    <w:rsid w:val="00050410"/>
    <w:rsid w:val="000507BB"/>
    <w:rsid w:val="00050BCC"/>
    <w:rsid w:val="0005132C"/>
    <w:rsid w:val="000515FA"/>
    <w:rsid w:val="000517AC"/>
    <w:rsid w:val="000518E6"/>
    <w:rsid w:val="00052026"/>
    <w:rsid w:val="000523C5"/>
    <w:rsid w:val="00052592"/>
    <w:rsid w:val="0005269E"/>
    <w:rsid w:val="000526B1"/>
    <w:rsid w:val="00052897"/>
    <w:rsid w:val="00052B7A"/>
    <w:rsid w:val="0005301F"/>
    <w:rsid w:val="000532A6"/>
    <w:rsid w:val="000533A5"/>
    <w:rsid w:val="000535FB"/>
    <w:rsid w:val="00053CAE"/>
    <w:rsid w:val="00053D34"/>
    <w:rsid w:val="00053EB3"/>
    <w:rsid w:val="000542FC"/>
    <w:rsid w:val="00054921"/>
    <w:rsid w:val="00054D0F"/>
    <w:rsid w:val="00055D60"/>
    <w:rsid w:val="00056120"/>
    <w:rsid w:val="00056A83"/>
    <w:rsid w:val="00056D1F"/>
    <w:rsid w:val="00056DD4"/>
    <w:rsid w:val="00057011"/>
    <w:rsid w:val="0005709E"/>
    <w:rsid w:val="00057152"/>
    <w:rsid w:val="00057156"/>
    <w:rsid w:val="00057237"/>
    <w:rsid w:val="00057275"/>
    <w:rsid w:val="00057719"/>
    <w:rsid w:val="00057D6A"/>
    <w:rsid w:val="00060236"/>
    <w:rsid w:val="00060512"/>
    <w:rsid w:val="00060545"/>
    <w:rsid w:val="00060585"/>
    <w:rsid w:val="00060954"/>
    <w:rsid w:val="00060AEC"/>
    <w:rsid w:val="00060B7A"/>
    <w:rsid w:val="00060F07"/>
    <w:rsid w:val="00060F4B"/>
    <w:rsid w:val="0006143A"/>
    <w:rsid w:val="0006155F"/>
    <w:rsid w:val="00061834"/>
    <w:rsid w:val="0006184F"/>
    <w:rsid w:val="00062522"/>
    <w:rsid w:val="000627AB"/>
    <w:rsid w:val="00062954"/>
    <w:rsid w:val="000629E2"/>
    <w:rsid w:val="00062DDB"/>
    <w:rsid w:val="00062F7A"/>
    <w:rsid w:val="000631F8"/>
    <w:rsid w:val="00063633"/>
    <w:rsid w:val="0006367B"/>
    <w:rsid w:val="00063716"/>
    <w:rsid w:val="00063CF6"/>
    <w:rsid w:val="00063DE9"/>
    <w:rsid w:val="00063ED6"/>
    <w:rsid w:val="00064253"/>
    <w:rsid w:val="000647BB"/>
    <w:rsid w:val="0006506C"/>
    <w:rsid w:val="0006514A"/>
    <w:rsid w:val="00065308"/>
    <w:rsid w:val="00065840"/>
    <w:rsid w:val="00065A06"/>
    <w:rsid w:val="00066831"/>
    <w:rsid w:val="00066F36"/>
    <w:rsid w:val="00067052"/>
    <w:rsid w:val="0006719E"/>
    <w:rsid w:val="00067233"/>
    <w:rsid w:val="0006725C"/>
    <w:rsid w:val="000675F4"/>
    <w:rsid w:val="00067EC3"/>
    <w:rsid w:val="00070034"/>
    <w:rsid w:val="000701F7"/>
    <w:rsid w:val="000703BC"/>
    <w:rsid w:val="000709BC"/>
    <w:rsid w:val="00070B09"/>
    <w:rsid w:val="00070D67"/>
    <w:rsid w:val="00070E70"/>
    <w:rsid w:val="000711E9"/>
    <w:rsid w:val="00071322"/>
    <w:rsid w:val="000713B2"/>
    <w:rsid w:val="00071679"/>
    <w:rsid w:val="000717BB"/>
    <w:rsid w:val="00071C38"/>
    <w:rsid w:val="00071E80"/>
    <w:rsid w:val="00071EDD"/>
    <w:rsid w:val="00072B59"/>
    <w:rsid w:val="00072B9A"/>
    <w:rsid w:val="00072E2C"/>
    <w:rsid w:val="00072EEA"/>
    <w:rsid w:val="0007322F"/>
    <w:rsid w:val="0007334A"/>
    <w:rsid w:val="00073496"/>
    <w:rsid w:val="0007351A"/>
    <w:rsid w:val="000736E6"/>
    <w:rsid w:val="000739A2"/>
    <w:rsid w:val="00074255"/>
    <w:rsid w:val="0007459D"/>
    <w:rsid w:val="00074904"/>
    <w:rsid w:val="00074A77"/>
    <w:rsid w:val="00074D5B"/>
    <w:rsid w:val="00074DC5"/>
    <w:rsid w:val="00074DD6"/>
    <w:rsid w:val="00074EDC"/>
    <w:rsid w:val="00074F53"/>
    <w:rsid w:val="00075084"/>
    <w:rsid w:val="0007550A"/>
    <w:rsid w:val="000755BB"/>
    <w:rsid w:val="00075610"/>
    <w:rsid w:val="00075CE8"/>
    <w:rsid w:val="00075FEC"/>
    <w:rsid w:val="000761AE"/>
    <w:rsid w:val="000762FE"/>
    <w:rsid w:val="00076863"/>
    <w:rsid w:val="000769D3"/>
    <w:rsid w:val="00076B4E"/>
    <w:rsid w:val="00076CF2"/>
    <w:rsid w:val="0007701F"/>
    <w:rsid w:val="000776C1"/>
    <w:rsid w:val="000777B8"/>
    <w:rsid w:val="000779F5"/>
    <w:rsid w:val="00077A11"/>
    <w:rsid w:val="00077DCE"/>
    <w:rsid w:val="00077EA0"/>
    <w:rsid w:val="00080181"/>
    <w:rsid w:val="00081152"/>
    <w:rsid w:val="0008146A"/>
    <w:rsid w:val="00081D12"/>
    <w:rsid w:val="000825F6"/>
    <w:rsid w:val="00082BDF"/>
    <w:rsid w:val="00082D8D"/>
    <w:rsid w:val="00082D98"/>
    <w:rsid w:val="00082DE5"/>
    <w:rsid w:val="00082E75"/>
    <w:rsid w:val="000830E4"/>
    <w:rsid w:val="00083323"/>
    <w:rsid w:val="00083669"/>
    <w:rsid w:val="0008535F"/>
    <w:rsid w:val="00085932"/>
    <w:rsid w:val="00085F7B"/>
    <w:rsid w:val="00086133"/>
    <w:rsid w:val="00086260"/>
    <w:rsid w:val="000862E0"/>
    <w:rsid w:val="00086B7A"/>
    <w:rsid w:val="00086E41"/>
    <w:rsid w:val="0008724D"/>
    <w:rsid w:val="00087747"/>
    <w:rsid w:val="0008787B"/>
    <w:rsid w:val="00087999"/>
    <w:rsid w:val="00087B67"/>
    <w:rsid w:val="00087EA9"/>
    <w:rsid w:val="00087EDA"/>
    <w:rsid w:val="00087F58"/>
    <w:rsid w:val="00087FBE"/>
    <w:rsid w:val="0009000E"/>
    <w:rsid w:val="0009002D"/>
    <w:rsid w:val="0009008E"/>
    <w:rsid w:val="000900E2"/>
    <w:rsid w:val="000902D1"/>
    <w:rsid w:val="00090339"/>
    <w:rsid w:val="00090525"/>
    <w:rsid w:val="000907C4"/>
    <w:rsid w:val="0009097E"/>
    <w:rsid w:val="00090B1B"/>
    <w:rsid w:val="00090C26"/>
    <w:rsid w:val="00090E9B"/>
    <w:rsid w:val="00090F11"/>
    <w:rsid w:val="00091147"/>
    <w:rsid w:val="00091790"/>
    <w:rsid w:val="000917E5"/>
    <w:rsid w:val="0009194A"/>
    <w:rsid w:val="00091B48"/>
    <w:rsid w:val="00091CF6"/>
    <w:rsid w:val="00091F48"/>
    <w:rsid w:val="00092261"/>
    <w:rsid w:val="0009283E"/>
    <w:rsid w:val="000928A2"/>
    <w:rsid w:val="00092C6D"/>
    <w:rsid w:val="00092F71"/>
    <w:rsid w:val="000930FD"/>
    <w:rsid w:val="000931D0"/>
    <w:rsid w:val="000931D9"/>
    <w:rsid w:val="000933B1"/>
    <w:rsid w:val="00093749"/>
    <w:rsid w:val="0009398A"/>
    <w:rsid w:val="00093A4D"/>
    <w:rsid w:val="000945CC"/>
    <w:rsid w:val="00094635"/>
    <w:rsid w:val="00094697"/>
    <w:rsid w:val="000949FF"/>
    <w:rsid w:val="00094B24"/>
    <w:rsid w:val="00094B83"/>
    <w:rsid w:val="00094DA1"/>
    <w:rsid w:val="00094F72"/>
    <w:rsid w:val="0009557D"/>
    <w:rsid w:val="00095DC5"/>
    <w:rsid w:val="00096131"/>
    <w:rsid w:val="0009629B"/>
    <w:rsid w:val="000963DF"/>
    <w:rsid w:val="00096A4A"/>
    <w:rsid w:val="00096D6D"/>
    <w:rsid w:val="00096F8F"/>
    <w:rsid w:val="000974D2"/>
    <w:rsid w:val="000977D7"/>
    <w:rsid w:val="00097F56"/>
    <w:rsid w:val="000A0405"/>
    <w:rsid w:val="000A08C1"/>
    <w:rsid w:val="000A08D9"/>
    <w:rsid w:val="000A098D"/>
    <w:rsid w:val="000A0BB1"/>
    <w:rsid w:val="000A0BCE"/>
    <w:rsid w:val="000A0E79"/>
    <w:rsid w:val="000A0F13"/>
    <w:rsid w:val="000A1A3C"/>
    <w:rsid w:val="000A1D4C"/>
    <w:rsid w:val="000A1E3E"/>
    <w:rsid w:val="000A1EC0"/>
    <w:rsid w:val="000A1ED9"/>
    <w:rsid w:val="000A26FC"/>
    <w:rsid w:val="000A2CF0"/>
    <w:rsid w:val="000A3149"/>
    <w:rsid w:val="000A353C"/>
    <w:rsid w:val="000A3582"/>
    <w:rsid w:val="000A35C6"/>
    <w:rsid w:val="000A418E"/>
    <w:rsid w:val="000A41C9"/>
    <w:rsid w:val="000A421B"/>
    <w:rsid w:val="000A42EC"/>
    <w:rsid w:val="000A42F0"/>
    <w:rsid w:val="000A431E"/>
    <w:rsid w:val="000A482B"/>
    <w:rsid w:val="000A4C0A"/>
    <w:rsid w:val="000A51EE"/>
    <w:rsid w:val="000A5615"/>
    <w:rsid w:val="000A5697"/>
    <w:rsid w:val="000A5700"/>
    <w:rsid w:val="000A5857"/>
    <w:rsid w:val="000A5928"/>
    <w:rsid w:val="000A5B60"/>
    <w:rsid w:val="000A5C1A"/>
    <w:rsid w:val="000A5E7B"/>
    <w:rsid w:val="000A60E6"/>
    <w:rsid w:val="000A63B7"/>
    <w:rsid w:val="000A6491"/>
    <w:rsid w:val="000A6586"/>
    <w:rsid w:val="000A6CAD"/>
    <w:rsid w:val="000A7542"/>
    <w:rsid w:val="000A77B3"/>
    <w:rsid w:val="000B007A"/>
    <w:rsid w:val="000B0143"/>
    <w:rsid w:val="000B03B3"/>
    <w:rsid w:val="000B054A"/>
    <w:rsid w:val="000B07FF"/>
    <w:rsid w:val="000B08DF"/>
    <w:rsid w:val="000B0D8C"/>
    <w:rsid w:val="000B0E41"/>
    <w:rsid w:val="000B1345"/>
    <w:rsid w:val="000B1ACB"/>
    <w:rsid w:val="000B1BBB"/>
    <w:rsid w:val="000B1E0F"/>
    <w:rsid w:val="000B1E28"/>
    <w:rsid w:val="000B1EC4"/>
    <w:rsid w:val="000B1EF4"/>
    <w:rsid w:val="000B26A8"/>
    <w:rsid w:val="000B27B3"/>
    <w:rsid w:val="000B2A47"/>
    <w:rsid w:val="000B2E89"/>
    <w:rsid w:val="000B2EDF"/>
    <w:rsid w:val="000B2FB9"/>
    <w:rsid w:val="000B2FC6"/>
    <w:rsid w:val="000B3200"/>
    <w:rsid w:val="000B324B"/>
    <w:rsid w:val="000B35C0"/>
    <w:rsid w:val="000B36AD"/>
    <w:rsid w:val="000B376B"/>
    <w:rsid w:val="000B389F"/>
    <w:rsid w:val="000B3A26"/>
    <w:rsid w:val="000B3B0A"/>
    <w:rsid w:val="000B3B11"/>
    <w:rsid w:val="000B41F0"/>
    <w:rsid w:val="000B4B7B"/>
    <w:rsid w:val="000B501C"/>
    <w:rsid w:val="000B52E8"/>
    <w:rsid w:val="000B537B"/>
    <w:rsid w:val="000B56C9"/>
    <w:rsid w:val="000B57D0"/>
    <w:rsid w:val="000B586A"/>
    <w:rsid w:val="000B5AA3"/>
    <w:rsid w:val="000B5E33"/>
    <w:rsid w:val="000B6215"/>
    <w:rsid w:val="000B64E7"/>
    <w:rsid w:val="000B65CB"/>
    <w:rsid w:val="000B668B"/>
    <w:rsid w:val="000B6B89"/>
    <w:rsid w:val="000B72A9"/>
    <w:rsid w:val="000B74F8"/>
    <w:rsid w:val="000B7507"/>
    <w:rsid w:val="000B7524"/>
    <w:rsid w:val="000B75E0"/>
    <w:rsid w:val="000B75F8"/>
    <w:rsid w:val="000B763D"/>
    <w:rsid w:val="000B7644"/>
    <w:rsid w:val="000B7836"/>
    <w:rsid w:val="000B7B46"/>
    <w:rsid w:val="000B7DC9"/>
    <w:rsid w:val="000C01DF"/>
    <w:rsid w:val="000C0234"/>
    <w:rsid w:val="000C02A4"/>
    <w:rsid w:val="000C02F1"/>
    <w:rsid w:val="000C073C"/>
    <w:rsid w:val="000C169B"/>
    <w:rsid w:val="000C1899"/>
    <w:rsid w:val="000C1BDA"/>
    <w:rsid w:val="000C1D1A"/>
    <w:rsid w:val="000C1DA3"/>
    <w:rsid w:val="000C22F0"/>
    <w:rsid w:val="000C23BF"/>
    <w:rsid w:val="000C2675"/>
    <w:rsid w:val="000C2729"/>
    <w:rsid w:val="000C2ACE"/>
    <w:rsid w:val="000C2C48"/>
    <w:rsid w:val="000C2D54"/>
    <w:rsid w:val="000C2E41"/>
    <w:rsid w:val="000C2EEA"/>
    <w:rsid w:val="000C3286"/>
    <w:rsid w:val="000C33A5"/>
    <w:rsid w:val="000C39D7"/>
    <w:rsid w:val="000C3B39"/>
    <w:rsid w:val="000C3D0F"/>
    <w:rsid w:val="000C4081"/>
    <w:rsid w:val="000C4167"/>
    <w:rsid w:val="000C418A"/>
    <w:rsid w:val="000C4204"/>
    <w:rsid w:val="000C4439"/>
    <w:rsid w:val="000C4455"/>
    <w:rsid w:val="000C450E"/>
    <w:rsid w:val="000C499B"/>
    <w:rsid w:val="000C4AA9"/>
    <w:rsid w:val="000C4B9C"/>
    <w:rsid w:val="000C4BFC"/>
    <w:rsid w:val="000C4F6A"/>
    <w:rsid w:val="000C541B"/>
    <w:rsid w:val="000C5720"/>
    <w:rsid w:val="000C5853"/>
    <w:rsid w:val="000C5AE8"/>
    <w:rsid w:val="000C5BD8"/>
    <w:rsid w:val="000C5CDB"/>
    <w:rsid w:val="000C5D92"/>
    <w:rsid w:val="000C6035"/>
    <w:rsid w:val="000C62CE"/>
    <w:rsid w:val="000C63E4"/>
    <w:rsid w:val="000C63EA"/>
    <w:rsid w:val="000C6BB0"/>
    <w:rsid w:val="000C6BF5"/>
    <w:rsid w:val="000C6C91"/>
    <w:rsid w:val="000C6DEF"/>
    <w:rsid w:val="000C6E25"/>
    <w:rsid w:val="000C6E51"/>
    <w:rsid w:val="000C7173"/>
    <w:rsid w:val="000C7365"/>
    <w:rsid w:val="000C78A4"/>
    <w:rsid w:val="000C7D51"/>
    <w:rsid w:val="000C7F85"/>
    <w:rsid w:val="000D0599"/>
    <w:rsid w:val="000D061A"/>
    <w:rsid w:val="000D07E2"/>
    <w:rsid w:val="000D0B1D"/>
    <w:rsid w:val="000D0C2C"/>
    <w:rsid w:val="000D0F8F"/>
    <w:rsid w:val="000D0FED"/>
    <w:rsid w:val="000D1429"/>
    <w:rsid w:val="000D14C6"/>
    <w:rsid w:val="000D1DB2"/>
    <w:rsid w:val="000D1DED"/>
    <w:rsid w:val="000D1E07"/>
    <w:rsid w:val="000D1EB3"/>
    <w:rsid w:val="000D1F6F"/>
    <w:rsid w:val="000D1F86"/>
    <w:rsid w:val="000D20E1"/>
    <w:rsid w:val="000D21E9"/>
    <w:rsid w:val="000D22E3"/>
    <w:rsid w:val="000D243F"/>
    <w:rsid w:val="000D36EC"/>
    <w:rsid w:val="000D3EA2"/>
    <w:rsid w:val="000D3F41"/>
    <w:rsid w:val="000D412B"/>
    <w:rsid w:val="000D46E1"/>
    <w:rsid w:val="000D46E6"/>
    <w:rsid w:val="000D4CC4"/>
    <w:rsid w:val="000D51CD"/>
    <w:rsid w:val="000D5695"/>
    <w:rsid w:val="000D581B"/>
    <w:rsid w:val="000D5AD0"/>
    <w:rsid w:val="000D617D"/>
    <w:rsid w:val="000D64C8"/>
    <w:rsid w:val="000D6550"/>
    <w:rsid w:val="000D6615"/>
    <w:rsid w:val="000D6703"/>
    <w:rsid w:val="000D68E9"/>
    <w:rsid w:val="000D68EC"/>
    <w:rsid w:val="000D6929"/>
    <w:rsid w:val="000D698E"/>
    <w:rsid w:val="000D6CB0"/>
    <w:rsid w:val="000D6DCE"/>
    <w:rsid w:val="000D724F"/>
    <w:rsid w:val="000D74B0"/>
    <w:rsid w:val="000D777E"/>
    <w:rsid w:val="000D7E0A"/>
    <w:rsid w:val="000E03BC"/>
    <w:rsid w:val="000E0488"/>
    <w:rsid w:val="000E09DA"/>
    <w:rsid w:val="000E09ED"/>
    <w:rsid w:val="000E0D3E"/>
    <w:rsid w:val="000E0F0D"/>
    <w:rsid w:val="000E105D"/>
    <w:rsid w:val="000E106F"/>
    <w:rsid w:val="000E1114"/>
    <w:rsid w:val="000E1173"/>
    <w:rsid w:val="000E12B3"/>
    <w:rsid w:val="000E15DF"/>
    <w:rsid w:val="000E16CD"/>
    <w:rsid w:val="000E1884"/>
    <w:rsid w:val="000E1EC8"/>
    <w:rsid w:val="000E2336"/>
    <w:rsid w:val="000E23F0"/>
    <w:rsid w:val="000E28B2"/>
    <w:rsid w:val="000E29FA"/>
    <w:rsid w:val="000E32AA"/>
    <w:rsid w:val="000E3447"/>
    <w:rsid w:val="000E3605"/>
    <w:rsid w:val="000E3BFE"/>
    <w:rsid w:val="000E3D59"/>
    <w:rsid w:val="000E4688"/>
    <w:rsid w:val="000E4985"/>
    <w:rsid w:val="000E499A"/>
    <w:rsid w:val="000E4AA7"/>
    <w:rsid w:val="000E4C21"/>
    <w:rsid w:val="000E4EBC"/>
    <w:rsid w:val="000E4F83"/>
    <w:rsid w:val="000E5540"/>
    <w:rsid w:val="000E5755"/>
    <w:rsid w:val="000E5CF8"/>
    <w:rsid w:val="000E5E1B"/>
    <w:rsid w:val="000E607B"/>
    <w:rsid w:val="000E6093"/>
    <w:rsid w:val="000E60A0"/>
    <w:rsid w:val="000E66FB"/>
    <w:rsid w:val="000E6912"/>
    <w:rsid w:val="000E692A"/>
    <w:rsid w:val="000E697D"/>
    <w:rsid w:val="000E6E5F"/>
    <w:rsid w:val="000E6EDC"/>
    <w:rsid w:val="000E79EF"/>
    <w:rsid w:val="000E7B29"/>
    <w:rsid w:val="000E7EF7"/>
    <w:rsid w:val="000E7F35"/>
    <w:rsid w:val="000F04A6"/>
    <w:rsid w:val="000F0933"/>
    <w:rsid w:val="000F0CE0"/>
    <w:rsid w:val="000F0F50"/>
    <w:rsid w:val="000F13CB"/>
    <w:rsid w:val="000F140E"/>
    <w:rsid w:val="000F1588"/>
    <w:rsid w:val="000F1C4A"/>
    <w:rsid w:val="000F25A9"/>
    <w:rsid w:val="000F26B9"/>
    <w:rsid w:val="000F2792"/>
    <w:rsid w:val="000F2865"/>
    <w:rsid w:val="000F28CD"/>
    <w:rsid w:val="000F2D5E"/>
    <w:rsid w:val="000F3017"/>
    <w:rsid w:val="000F3E8A"/>
    <w:rsid w:val="000F4287"/>
    <w:rsid w:val="000F4437"/>
    <w:rsid w:val="000F44D5"/>
    <w:rsid w:val="000F49A5"/>
    <w:rsid w:val="000F4B6E"/>
    <w:rsid w:val="000F4CC0"/>
    <w:rsid w:val="000F4CF8"/>
    <w:rsid w:val="000F5343"/>
    <w:rsid w:val="000F5434"/>
    <w:rsid w:val="000F5707"/>
    <w:rsid w:val="000F581F"/>
    <w:rsid w:val="000F627B"/>
    <w:rsid w:val="000F64C8"/>
    <w:rsid w:val="000F6A59"/>
    <w:rsid w:val="000F6B59"/>
    <w:rsid w:val="000F7130"/>
    <w:rsid w:val="000F7196"/>
    <w:rsid w:val="000F71AA"/>
    <w:rsid w:val="000F7288"/>
    <w:rsid w:val="000F748F"/>
    <w:rsid w:val="000F74EB"/>
    <w:rsid w:val="000F7CC0"/>
    <w:rsid w:val="00100106"/>
    <w:rsid w:val="0010017E"/>
    <w:rsid w:val="00100638"/>
    <w:rsid w:val="00100D43"/>
    <w:rsid w:val="00101031"/>
    <w:rsid w:val="00101181"/>
    <w:rsid w:val="00101233"/>
    <w:rsid w:val="001015B4"/>
    <w:rsid w:val="001015DB"/>
    <w:rsid w:val="0010185E"/>
    <w:rsid w:val="0010218E"/>
    <w:rsid w:val="00102380"/>
    <w:rsid w:val="001025FD"/>
    <w:rsid w:val="001027CD"/>
    <w:rsid w:val="00102945"/>
    <w:rsid w:val="00102B3D"/>
    <w:rsid w:val="00102F07"/>
    <w:rsid w:val="00103224"/>
    <w:rsid w:val="001033E4"/>
    <w:rsid w:val="00103AE2"/>
    <w:rsid w:val="00103DD5"/>
    <w:rsid w:val="00103E94"/>
    <w:rsid w:val="00103FC8"/>
    <w:rsid w:val="0010404F"/>
    <w:rsid w:val="001046D3"/>
    <w:rsid w:val="001047B6"/>
    <w:rsid w:val="00104E97"/>
    <w:rsid w:val="00104EAB"/>
    <w:rsid w:val="00104EEF"/>
    <w:rsid w:val="00105128"/>
    <w:rsid w:val="00105193"/>
    <w:rsid w:val="00105465"/>
    <w:rsid w:val="00105C78"/>
    <w:rsid w:val="00105D73"/>
    <w:rsid w:val="0010607A"/>
    <w:rsid w:val="00106C3A"/>
    <w:rsid w:val="0010750D"/>
    <w:rsid w:val="00107B47"/>
    <w:rsid w:val="00107B8B"/>
    <w:rsid w:val="00107CAB"/>
    <w:rsid w:val="00107E66"/>
    <w:rsid w:val="00107F85"/>
    <w:rsid w:val="00107FA9"/>
    <w:rsid w:val="0011020B"/>
    <w:rsid w:val="0011030D"/>
    <w:rsid w:val="00110E7A"/>
    <w:rsid w:val="00111100"/>
    <w:rsid w:val="00111180"/>
    <w:rsid w:val="00111272"/>
    <w:rsid w:val="00111338"/>
    <w:rsid w:val="001113E1"/>
    <w:rsid w:val="001118E8"/>
    <w:rsid w:val="00111996"/>
    <w:rsid w:val="00111A78"/>
    <w:rsid w:val="0011203A"/>
    <w:rsid w:val="00112628"/>
    <w:rsid w:val="00112661"/>
    <w:rsid w:val="0011276A"/>
    <w:rsid w:val="00112C83"/>
    <w:rsid w:val="00112CD5"/>
    <w:rsid w:val="00112FCE"/>
    <w:rsid w:val="00113518"/>
    <w:rsid w:val="0011361E"/>
    <w:rsid w:val="0011370D"/>
    <w:rsid w:val="001137B5"/>
    <w:rsid w:val="00113879"/>
    <w:rsid w:val="001138F9"/>
    <w:rsid w:val="00113B8F"/>
    <w:rsid w:val="0011439B"/>
    <w:rsid w:val="00114461"/>
    <w:rsid w:val="00114769"/>
    <w:rsid w:val="001148DA"/>
    <w:rsid w:val="00114CEE"/>
    <w:rsid w:val="001150F9"/>
    <w:rsid w:val="0011565D"/>
    <w:rsid w:val="00115D6A"/>
    <w:rsid w:val="00115F72"/>
    <w:rsid w:val="0011606F"/>
    <w:rsid w:val="00116513"/>
    <w:rsid w:val="00116D1E"/>
    <w:rsid w:val="00116DA8"/>
    <w:rsid w:val="00116E11"/>
    <w:rsid w:val="00116EBC"/>
    <w:rsid w:val="001170FF"/>
    <w:rsid w:val="0011711F"/>
    <w:rsid w:val="001172A7"/>
    <w:rsid w:val="001172DD"/>
    <w:rsid w:val="0011764E"/>
    <w:rsid w:val="00117A71"/>
    <w:rsid w:val="00117C92"/>
    <w:rsid w:val="00117E69"/>
    <w:rsid w:val="00117EE5"/>
    <w:rsid w:val="0012013A"/>
    <w:rsid w:val="0012070A"/>
    <w:rsid w:val="00120756"/>
    <w:rsid w:val="00120765"/>
    <w:rsid w:val="00120CBF"/>
    <w:rsid w:val="00120ED7"/>
    <w:rsid w:val="00120F3B"/>
    <w:rsid w:val="0012102A"/>
    <w:rsid w:val="00121116"/>
    <w:rsid w:val="001216DC"/>
    <w:rsid w:val="00121901"/>
    <w:rsid w:val="0012192F"/>
    <w:rsid w:val="00121AEE"/>
    <w:rsid w:val="0012245E"/>
    <w:rsid w:val="001224C2"/>
    <w:rsid w:val="001225E7"/>
    <w:rsid w:val="001227C8"/>
    <w:rsid w:val="00122CC7"/>
    <w:rsid w:val="00122E4A"/>
    <w:rsid w:val="00122FB0"/>
    <w:rsid w:val="001234E8"/>
    <w:rsid w:val="001236C1"/>
    <w:rsid w:val="00123997"/>
    <w:rsid w:val="00123AA4"/>
    <w:rsid w:val="00123D2D"/>
    <w:rsid w:val="00123EFF"/>
    <w:rsid w:val="00123F68"/>
    <w:rsid w:val="00124208"/>
    <w:rsid w:val="00124B92"/>
    <w:rsid w:val="00124ED5"/>
    <w:rsid w:val="001250A6"/>
    <w:rsid w:val="00125269"/>
    <w:rsid w:val="00125868"/>
    <w:rsid w:val="001258E6"/>
    <w:rsid w:val="00125DF2"/>
    <w:rsid w:val="0012662B"/>
    <w:rsid w:val="00126631"/>
    <w:rsid w:val="001269CF"/>
    <w:rsid w:val="00126C3B"/>
    <w:rsid w:val="001279A0"/>
    <w:rsid w:val="00127FC1"/>
    <w:rsid w:val="00130187"/>
    <w:rsid w:val="00130280"/>
    <w:rsid w:val="00130510"/>
    <w:rsid w:val="00130D0D"/>
    <w:rsid w:val="0013131A"/>
    <w:rsid w:val="00131600"/>
    <w:rsid w:val="00131774"/>
    <w:rsid w:val="0013180D"/>
    <w:rsid w:val="0013193B"/>
    <w:rsid w:val="00131AC0"/>
    <w:rsid w:val="001321A6"/>
    <w:rsid w:val="00132404"/>
    <w:rsid w:val="00132488"/>
    <w:rsid w:val="001326E1"/>
    <w:rsid w:val="001326FE"/>
    <w:rsid w:val="00132C58"/>
    <w:rsid w:val="0013317D"/>
    <w:rsid w:val="001337A1"/>
    <w:rsid w:val="00134254"/>
    <w:rsid w:val="00134765"/>
    <w:rsid w:val="001349C0"/>
    <w:rsid w:val="001349F0"/>
    <w:rsid w:val="00134BB6"/>
    <w:rsid w:val="00134C51"/>
    <w:rsid w:val="0013537A"/>
    <w:rsid w:val="001353A3"/>
    <w:rsid w:val="001353EC"/>
    <w:rsid w:val="00135BB6"/>
    <w:rsid w:val="00135EF0"/>
    <w:rsid w:val="00136096"/>
    <w:rsid w:val="0013659C"/>
    <w:rsid w:val="001367B6"/>
    <w:rsid w:val="00136851"/>
    <w:rsid w:val="001368DD"/>
    <w:rsid w:val="00136B2D"/>
    <w:rsid w:val="00136C61"/>
    <w:rsid w:val="00136CB5"/>
    <w:rsid w:val="0013718E"/>
    <w:rsid w:val="001376E4"/>
    <w:rsid w:val="00137785"/>
    <w:rsid w:val="00137A09"/>
    <w:rsid w:val="00137C50"/>
    <w:rsid w:val="00137DA7"/>
    <w:rsid w:val="00137F93"/>
    <w:rsid w:val="00137FCE"/>
    <w:rsid w:val="001400EB"/>
    <w:rsid w:val="001401E3"/>
    <w:rsid w:val="00140621"/>
    <w:rsid w:val="0014077F"/>
    <w:rsid w:val="00140813"/>
    <w:rsid w:val="0014085A"/>
    <w:rsid w:val="001411A3"/>
    <w:rsid w:val="001413C1"/>
    <w:rsid w:val="00141DED"/>
    <w:rsid w:val="00141F25"/>
    <w:rsid w:val="00141FB7"/>
    <w:rsid w:val="0014209A"/>
    <w:rsid w:val="0014227D"/>
    <w:rsid w:val="001425A5"/>
    <w:rsid w:val="001428CB"/>
    <w:rsid w:val="001429ED"/>
    <w:rsid w:val="00142AB2"/>
    <w:rsid w:val="00142AC9"/>
    <w:rsid w:val="00142B9B"/>
    <w:rsid w:val="001431CE"/>
    <w:rsid w:val="0014339D"/>
    <w:rsid w:val="001435C8"/>
    <w:rsid w:val="0014378A"/>
    <w:rsid w:val="00143807"/>
    <w:rsid w:val="0014388A"/>
    <w:rsid w:val="00143C3B"/>
    <w:rsid w:val="0014457A"/>
    <w:rsid w:val="001446CF"/>
    <w:rsid w:val="00144F28"/>
    <w:rsid w:val="00144F37"/>
    <w:rsid w:val="00145034"/>
    <w:rsid w:val="00145235"/>
    <w:rsid w:val="001455D9"/>
    <w:rsid w:val="00145789"/>
    <w:rsid w:val="001459E5"/>
    <w:rsid w:val="00145A5C"/>
    <w:rsid w:val="00145D4E"/>
    <w:rsid w:val="00145D9D"/>
    <w:rsid w:val="001462E5"/>
    <w:rsid w:val="001465CA"/>
    <w:rsid w:val="001468D3"/>
    <w:rsid w:val="00146B3F"/>
    <w:rsid w:val="00146D3F"/>
    <w:rsid w:val="0014702E"/>
    <w:rsid w:val="0014704E"/>
    <w:rsid w:val="001470C6"/>
    <w:rsid w:val="001473B9"/>
    <w:rsid w:val="00147555"/>
    <w:rsid w:val="0014758B"/>
    <w:rsid w:val="00147635"/>
    <w:rsid w:val="0014782C"/>
    <w:rsid w:val="00147A7C"/>
    <w:rsid w:val="00147A98"/>
    <w:rsid w:val="00147E32"/>
    <w:rsid w:val="00147E63"/>
    <w:rsid w:val="00147FE5"/>
    <w:rsid w:val="001500F3"/>
    <w:rsid w:val="001502AA"/>
    <w:rsid w:val="0015037B"/>
    <w:rsid w:val="001506C2"/>
    <w:rsid w:val="001506C5"/>
    <w:rsid w:val="001506DC"/>
    <w:rsid w:val="001508E4"/>
    <w:rsid w:val="00150EEB"/>
    <w:rsid w:val="00151006"/>
    <w:rsid w:val="0015101A"/>
    <w:rsid w:val="001516D4"/>
    <w:rsid w:val="00151ADF"/>
    <w:rsid w:val="00151DBC"/>
    <w:rsid w:val="00151FEA"/>
    <w:rsid w:val="001522EE"/>
    <w:rsid w:val="00152508"/>
    <w:rsid w:val="0015254E"/>
    <w:rsid w:val="00152605"/>
    <w:rsid w:val="00152D25"/>
    <w:rsid w:val="00152E0E"/>
    <w:rsid w:val="00152F11"/>
    <w:rsid w:val="001531E1"/>
    <w:rsid w:val="001533EB"/>
    <w:rsid w:val="0015348A"/>
    <w:rsid w:val="0015373C"/>
    <w:rsid w:val="00153F48"/>
    <w:rsid w:val="00154025"/>
    <w:rsid w:val="00154110"/>
    <w:rsid w:val="0015426E"/>
    <w:rsid w:val="001545FA"/>
    <w:rsid w:val="0015469F"/>
    <w:rsid w:val="00154898"/>
    <w:rsid w:val="00154F50"/>
    <w:rsid w:val="0015510E"/>
    <w:rsid w:val="0015519D"/>
    <w:rsid w:val="001555E8"/>
    <w:rsid w:val="00155810"/>
    <w:rsid w:val="00155C8E"/>
    <w:rsid w:val="00155C93"/>
    <w:rsid w:val="00155CD4"/>
    <w:rsid w:val="001560D1"/>
    <w:rsid w:val="0015612B"/>
    <w:rsid w:val="0015649B"/>
    <w:rsid w:val="0015676D"/>
    <w:rsid w:val="00156CC2"/>
    <w:rsid w:val="00156D9A"/>
    <w:rsid w:val="00156DCA"/>
    <w:rsid w:val="00156E7B"/>
    <w:rsid w:val="00156E88"/>
    <w:rsid w:val="00157063"/>
    <w:rsid w:val="001574AF"/>
    <w:rsid w:val="00157C04"/>
    <w:rsid w:val="00157C2B"/>
    <w:rsid w:val="00157E7E"/>
    <w:rsid w:val="00157F65"/>
    <w:rsid w:val="00160338"/>
    <w:rsid w:val="00160CD7"/>
    <w:rsid w:val="001611EE"/>
    <w:rsid w:val="0016135F"/>
    <w:rsid w:val="001617C3"/>
    <w:rsid w:val="001618B0"/>
    <w:rsid w:val="001618DF"/>
    <w:rsid w:val="00161D8B"/>
    <w:rsid w:val="00161FF8"/>
    <w:rsid w:val="00161FF9"/>
    <w:rsid w:val="00162371"/>
    <w:rsid w:val="001623D9"/>
    <w:rsid w:val="00162702"/>
    <w:rsid w:val="0016289D"/>
    <w:rsid w:val="00162F30"/>
    <w:rsid w:val="001633FF"/>
    <w:rsid w:val="001638EF"/>
    <w:rsid w:val="00163A36"/>
    <w:rsid w:val="00163B31"/>
    <w:rsid w:val="00163C4E"/>
    <w:rsid w:val="00164039"/>
    <w:rsid w:val="00164112"/>
    <w:rsid w:val="00164318"/>
    <w:rsid w:val="001647FC"/>
    <w:rsid w:val="0016491B"/>
    <w:rsid w:val="00164C36"/>
    <w:rsid w:val="00164E59"/>
    <w:rsid w:val="00164ECE"/>
    <w:rsid w:val="00164FD5"/>
    <w:rsid w:val="00164FF6"/>
    <w:rsid w:val="00165808"/>
    <w:rsid w:val="0016582D"/>
    <w:rsid w:val="001658A2"/>
    <w:rsid w:val="00165C93"/>
    <w:rsid w:val="00165D7F"/>
    <w:rsid w:val="00165E0F"/>
    <w:rsid w:val="00166851"/>
    <w:rsid w:val="00166BB6"/>
    <w:rsid w:val="00166D02"/>
    <w:rsid w:val="00166E7C"/>
    <w:rsid w:val="00167299"/>
    <w:rsid w:val="00167307"/>
    <w:rsid w:val="0016744C"/>
    <w:rsid w:val="00167496"/>
    <w:rsid w:val="0016757A"/>
    <w:rsid w:val="001679E4"/>
    <w:rsid w:val="00167D93"/>
    <w:rsid w:val="00167ED3"/>
    <w:rsid w:val="00167FB8"/>
    <w:rsid w:val="0017021C"/>
    <w:rsid w:val="001706BB"/>
    <w:rsid w:val="00170D45"/>
    <w:rsid w:val="00170F2B"/>
    <w:rsid w:val="0017124D"/>
    <w:rsid w:val="00171376"/>
    <w:rsid w:val="001715C9"/>
    <w:rsid w:val="001715CC"/>
    <w:rsid w:val="001718B7"/>
    <w:rsid w:val="00171AFB"/>
    <w:rsid w:val="00171C2F"/>
    <w:rsid w:val="00171CDB"/>
    <w:rsid w:val="00171EED"/>
    <w:rsid w:val="00172017"/>
    <w:rsid w:val="00172123"/>
    <w:rsid w:val="0017250F"/>
    <w:rsid w:val="00172951"/>
    <w:rsid w:val="00172E9C"/>
    <w:rsid w:val="00173020"/>
    <w:rsid w:val="001730F8"/>
    <w:rsid w:val="001732AB"/>
    <w:rsid w:val="001737A4"/>
    <w:rsid w:val="00173894"/>
    <w:rsid w:val="001739FF"/>
    <w:rsid w:val="00173CD4"/>
    <w:rsid w:val="00173D69"/>
    <w:rsid w:val="00173FFB"/>
    <w:rsid w:val="00174228"/>
    <w:rsid w:val="00174241"/>
    <w:rsid w:val="00174C2D"/>
    <w:rsid w:val="00174CE2"/>
    <w:rsid w:val="00174EB6"/>
    <w:rsid w:val="00175457"/>
    <w:rsid w:val="001755FD"/>
    <w:rsid w:val="001763E1"/>
    <w:rsid w:val="00176A02"/>
    <w:rsid w:val="00176E12"/>
    <w:rsid w:val="00176E16"/>
    <w:rsid w:val="0017706F"/>
    <w:rsid w:val="00177438"/>
    <w:rsid w:val="0017749D"/>
    <w:rsid w:val="001774AD"/>
    <w:rsid w:val="0017794D"/>
    <w:rsid w:val="00180425"/>
    <w:rsid w:val="00180802"/>
    <w:rsid w:val="001809EC"/>
    <w:rsid w:val="00180C5D"/>
    <w:rsid w:val="00180CB7"/>
    <w:rsid w:val="00180E6D"/>
    <w:rsid w:val="00180E8A"/>
    <w:rsid w:val="00181012"/>
    <w:rsid w:val="001810DF"/>
    <w:rsid w:val="001810E3"/>
    <w:rsid w:val="00181165"/>
    <w:rsid w:val="00181693"/>
    <w:rsid w:val="00181777"/>
    <w:rsid w:val="00181848"/>
    <w:rsid w:val="00182F7D"/>
    <w:rsid w:val="00183370"/>
    <w:rsid w:val="001838A5"/>
    <w:rsid w:val="001839DB"/>
    <w:rsid w:val="00183A7B"/>
    <w:rsid w:val="00183A85"/>
    <w:rsid w:val="00183C83"/>
    <w:rsid w:val="00183CEB"/>
    <w:rsid w:val="00183D4F"/>
    <w:rsid w:val="001844B1"/>
    <w:rsid w:val="00184863"/>
    <w:rsid w:val="00184D60"/>
    <w:rsid w:val="00185068"/>
    <w:rsid w:val="00185199"/>
    <w:rsid w:val="0018541D"/>
    <w:rsid w:val="0018590B"/>
    <w:rsid w:val="001861A1"/>
    <w:rsid w:val="00186372"/>
    <w:rsid w:val="001865EE"/>
    <w:rsid w:val="00186CDB"/>
    <w:rsid w:val="001875F3"/>
    <w:rsid w:val="0018780C"/>
    <w:rsid w:val="00187F48"/>
    <w:rsid w:val="00187FD0"/>
    <w:rsid w:val="0019045C"/>
    <w:rsid w:val="00190B20"/>
    <w:rsid w:val="00190D72"/>
    <w:rsid w:val="0019183B"/>
    <w:rsid w:val="00192226"/>
    <w:rsid w:val="001928A0"/>
    <w:rsid w:val="001928D9"/>
    <w:rsid w:val="00192B97"/>
    <w:rsid w:val="00192F83"/>
    <w:rsid w:val="00193DD7"/>
    <w:rsid w:val="00194280"/>
    <w:rsid w:val="00194596"/>
    <w:rsid w:val="0019498C"/>
    <w:rsid w:val="00194ADB"/>
    <w:rsid w:val="00194C97"/>
    <w:rsid w:val="00194D48"/>
    <w:rsid w:val="00194D50"/>
    <w:rsid w:val="00194D8B"/>
    <w:rsid w:val="00194E59"/>
    <w:rsid w:val="001952EC"/>
    <w:rsid w:val="001954E4"/>
    <w:rsid w:val="00195586"/>
    <w:rsid w:val="001955B1"/>
    <w:rsid w:val="00195765"/>
    <w:rsid w:val="0019586E"/>
    <w:rsid w:val="00195915"/>
    <w:rsid w:val="00195A0F"/>
    <w:rsid w:val="00195FA3"/>
    <w:rsid w:val="001962B1"/>
    <w:rsid w:val="001963FF"/>
    <w:rsid w:val="0019643B"/>
    <w:rsid w:val="0019686A"/>
    <w:rsid w:val="0019696E"/>
    <w:rsid w:val="00196FB8"/>
    <w:rsid w:val="0019767E"/>
    <w:rsid w:val="00197912"/>
    <w:rsid w:val="00197EB1"/>
    <w:rsid w:val="00197EFF"/>
    <w:rsid w:val="00197F18"/>
    <w:rsid w:val="001A02D8"/>
    <w:rsid w:val="001A03B8"/>
    <w:rsid w:val="001A0BB1"/>
    <w:rsid w:val="001A0CD0"/>
    <w:rsid w:val="001A0F3D"/>
    <w:rsid w:val="001A179A"/>
    <w:rsid w:val="001A1E2D"/>
    <w:rsid w:val="001A20A1"/>
    <w:rsid w:val="001A2260"/>
    <w:rsid w:val="001A2B3C"/>
    <w:rsid w:val="001A3093"/>
    <w:rsid w:val="001A3324"/>
    <w:rsid w:val="001A346C"/>
    <w:rsid w:val="001A3866"/>
    <w:rsid w:val="001A38AB"/>
    <w:rsid w:val="001A3BDD"/>
    <w:rsid w:val="001A3C79"/>
    <w:rsid w:val="001A3E2F"/>
    <w:rsid w:val="001A3F4C"/>
    <w:rsid w:val="001A429A"/>
    <w:rsid w:val="001A4509"/>
    <w:rsid w:val="001A47E6"/>
    <w:rsid w:val="001A4B24"/>
    <w:rsid w:val="001A4C2F"/>
    <w:rsid w:val="001A4D0F"/>
    <w:rsid w:val="001A4D32"/>
    <w:rsid w:val="001A4E5A"/>
    <w:rsid w:val="001A534C"/>
    <w:rsid w:val="001A566A"/>
    <w:rsid w:val="001A5788"/>
    <w:rsid w:val="001A5BBB"/>
    <w:rsid w:val="001A5BD4"/>
    <w:rsid w:val="001A5D0C"/>
    <w:rsid w:val="001A5F1A"/>
    <w:rsid w:val="001A5F21"/>
    <w:rsid w:val="001A5F7A"/>
    <w:rsid w:val="001A5FBC"/>
    <w:rsid w:val="001A6047"/>
    <w:rsid w:val="001A60C8"/>
    <w:rsid w:val="001A67E6"/>
    <w:rsid w:val="001A68F3"/>
    <w:rsid w:val="001A6F1B"/>
    <w:rsid w:val="001A7394"/>
    <w:rsid w:val="001A7536"/>
    <w:rsid w:val="001A7FD3"/>
    <w:rsid w:val="001B039D"/>
    <w:rsid w:val="001B049D"/>
    <w:rsid w:val="001B0511"/>
    <w:rsid w:val="001B094D"/>
    <w:rsid w:val="001B0B92"/>
    <w:rsid w:val="001B0F7D"/>
    <w:rsid w:val="001B0FE0"/>
    <w:rsid w:val="001B16A5"/>
    <w:rsid w:val="001B17B2"/>
    <w:rsid w:val="001B1906"/>
    <w:rsid w:val="001B1B24"/>
    <w:rsid w:val="001B1C8E"/>
    <w:rsid w:val="001B1D35"/>
    <w:rsid w:val="001B1DF9"/>
    <w:rsid w:val="001B1E40"/>
    <w:rsid w:val="001B2455"/>
    <w:rsid w:val="001B2B92"/>
    <w:rsid w:val="001B2DA0"/>
    <w:rsid w:val="001B305A"/>
    <w:rsid w:val="001B3A0C"/>
    <w:rsid w:val="001B4102"/>
    <w:rsid w:val="001B476E"/>
    <w:rsid w:val="001B48CD"/>
    <w:rsid w:val="001B4E04"/>
    <w:rsid w:val="001B4F4B"/>
    <w:rsid w:val="001B51A6"/>
    <w:rsid w:val="001B5768"/>
    <w:rsid w:val="001B58F7"/>
    <w:rsid w:val="001B5F1B"/>
    <w:rsid w:val="001B5FDB"/>
    <w:rsid w:val="001B6121"/>
    <w:rsid w:val="001B61D9"/>
    <w:rsid w:val="001B70FA"/>
    <w:rsid w:val="001B73F2"/>
    <w:rsid w:val="001B740E"/>
    <w:rsid w:val="001B7416"/>
    <w:rsid w:val="001B757C"/>
    <w:rsid w:val="001B7847"/>
    <w:rsid w:val="001B7C5F"/>
    <w:rsid w:val="001B7D0C"/>
    <w:rsid w:val="001B7E3B"/>
    <w:rsid w:val="001B7F73"/>
    <w:rsid w:val="001C0044"/>
    <w:rsid w:val="001C0731"/>
    <w:rsid w:val="001C091B"/>
    <w:rsid w:val="001C0BBF"/>
    <w:rsid w:val="001C0CE1"/>
    <w:rsid w:val="001C103B"/>
    <w:rsid w:val="001C1741"/>
    <w:rsid w:val="001C18AB"/>
    <w:rsid w:val="001C1A29"/>
    <w:rsid w:val="001C1C41"/>
    <w:rsid w:val="001C1C89"/>
    <w:rsid w:val="001C1DFE"/>
    <w:rsid w:val="001C2D37"/>
    <w:rsid w:val="001C325D"/>
    <w:rsid w:val="001C42BD"/>
    <w:rsid w:val="001C49BB"/>
    <w:rsid w:val="001C4C59"/>
    <w:rsid w:val="001C4CA6"/>
    <w:rsid w:val="001C4CC0"/>
    <w:rsid w:val="001C514A"/>
    <w:rsid w:val="001C58FC"/>
    <w:rsid w:val="001C5B5B"/>
    <w:rsid w:val="001C613E"/>
    <w:rsid w:val="001C6235"/>
    <w:rsid w:val="001C62DB"/>
    <w:rsid w:val="001C64D3"/>
    <w:rsid w:val="001C680A"/>
    <w:rsid w:val="001C69B0"/>
    <w:rsid w:val="001C6A19"/>
    <w:rsid w:val="001C6CAF"/>
    <w:rsid w:val="001C73BE"/>
    <w:rsid w:val="001C754C"/>
    <w:rsid w:val="001C79E9"/>
    <w:rsid w:val="001C79F9"/>
    <w:rsid w:val="001C7C62"/>
    <w:rsid w:val="001C7C9E"/>
    <w:rsid w:val="001C7E50"/>
    <w:rsid w:val="001C7F0B"/>
    <w:rsid w:val="001D0103"/>
    <w:rsid w:val="001D02F7"/>
    <w:rsid w:val="001D0728"/>
    <w:rsid w:val="001D0997"/>
    <w:rsid w:val="001D0B73"/>
    <w:rsid w:val="001D0CA1"/>
    <w:rsid w:val="001D0CDA"/>
    <w:rsid w:val="001D101D"/>
    <w:rsid w:val="001D1101"/>
    <w:rsid w:val="001D127A"/>
    <w:rsid w:val="001D137E"/>
    <w:rsid w:val="001D13CC"/>
    <w:rsid w:val="001D1AEA"/>
    <w:rsid w:val="001D1B2A"/>
    <w:rsid w:val="001D1F86"/>
    <w:rsid w:val="001D2410"/>
    <w:rsid w:val="001D241E"/>
    <w:rsid w:val="001D2487"/>
    <w:rsid w:val="001D270D"/>
    <w:rsid w:val="001D2B80"/>
    <w:rsid w:val="001D2CEC"/>
    <w:rsid w:val="001D2F75"/>
    <w:rsid w:val="001D371F"/>
    <w:rsid w:val="001D3EE3"/>
    <w:rsid w:val="001D4750"/>
    <w:rsid w:val="001D4C90"/>
    <w:rsid w:val="001D4DAD"/>
    <w:rsid w:val="001D501E"/>
    <w:rsid w:val="001D527F"/>
    <w:rsid w:val="001D53D2"/>
    <w:rsid w:val="001D5512"/>
    <w:rsid w:val="001D5556"/>
    <w:rsid w:val="001D58B7"/>
    <w:rsid w:val="001D59D5"/>
    <w:rsid w:val="001D5B1A"/>
    <w:rsid w:val="001D6012"/>
    <w:rsid w:val="001D6432"/>
    <w:rsid w:val="001D65BF"/>
    <w:rsid w:val="001D6C2B"/>
    <w:rsid w:val="001D7070"/>
    <w:rsid w:val="001D72BC"/>
    <w:rsid w:val="001D76A5"/>
    <w:rsid w:val="001E0492"/>
    <w:rsid w:val="001E0650"/>
    <w:rsid w:val="001E0789"/>
    <w:rsid w:val="001E0ACF"/>
    <w:rsid w:val="001E0DD0"/>
    <w:rsid w:val="001E114D"/>
    <w:rsid w:val="001E1317"/>
    <w:rsid w:val="001E276A"/>
    <w:rsid w:val="001E2B04"/>
    <w:rsid w:val="001E2EC1"/>
    <w:rsid w:val="001E2FA4"/>
    <w:rsid w:val="001E3009"/>
    <w:rsid w:val="001E3ADB"/>
    <w:rsid w:val="001E3BD5"/>
    <w:rsid w:val="001E3C55"/>
    <w:rsid w:val="001E41EE"/>
    <w:rsid w:val="001E4253"/>
    <w:rsid w:val="001E487D"/>
    <w:rsid w:val="001E4952"/>
    <w:rsid w:val="001E4C72"/>
    <w:rsid w:val="001E4D6E"/>
    <w:rsid w:val="001E4E39"/>
    <w:rsid w:val="001E5DC7"/>
    <w:rsid w:val="001E5E7F"/>
    <w:rsid w:val="001E6216"/>
    <w:rsid w:val="001E6320"/>
    <w:rsid w:val="001E666F"/>
    <w:rsid w:val="001E6824"/>
    <w:rsid w:val="001E6CF2"/>
    <w:rsid w:val="001E6CFB"/>
    <w:rsid w:val="001E6E7D"/>
    <w:rsid w:val="001E7058"/>
    <w:rsid w:val="001E71FB"/>
    <w:rsid w:val="001E750D"/>
    <w:rsid w:val="001E7848"/>
    <w:rsid w:val="001E7895"/>
    <w:rsid w:val="001F0CCE"/>
    <w:rsid w:val="001F0CF7"/>
    <w:rsid w:val="001F133E"/>
    <w:rsid w:val="001F14AE"/>
    <w:rsid w:val="001F1729"/>
    <w:rsid w:val="001F19A9"/>
    <w:rsid w:val="001F1A1D"/>
    <w:rsid w:val="001F1D56"/>
    <w:rsid w:val="001F21ED"/>
    <w:rsid w:val="001F2218"/>
    <w:rsid w:val="001F22E3"/>
    <w:rsid w:val="001F234D"/>
    <w:rsid w:val="001F2477"/>
    <w:rsid w:val="001F2597"/>
    <w:rsid w:val="001F27BC"/>
    <w:rsid w:val="001F29B9"/>
    <w:rsid w:val="001F2A02"/>
    <w:rsid w:val="001F2AFF"/>
    <w:rsid w:val="001F2F0A"/>
    <w:rsid w:val="001F305A"/>
    <w:rsid w:val="001F332E"/>
    <w:rsid w:val="001F36FE"/>
    <w:rsid w:val="001F3750"/>
    <w:rsid w:val="001F3827"/>
    <w:rsid w:val="001F3A1E"/>
    <w:rsid w:val="001F43B3"/>
    <w:rsid w:val="001F49B4"/>
    <w:rsid w:val="001F49FF"/>
    <w:rsid w:val="001F4DF4"/>
    <w:rsid w:val="001F4EC0"/>
    <w:rsid w:val="001F4ED3"/>
    <w:rsid w:val="001F4F7B"/>
    <w:rsid w:val="001F539F"/>
    <w:rsid w:val="001F53B2"/>
    <w:rsid w:val="001F562F"/>
    <w:rsid w:val="001F5838"/>
    <w:rsid w:val="001F59F3"/>
    <w:rsid w:val="001F5AF6"/>
    <w:rsid w:val="001F5D0F"/>
    <w:rsid w:val="001F5E27"/>
    <w:rsid w:val="001F61A1"/>
    <w:rsid w:val="001F61E4"/>
    <w:rsid w:val="001F636B"/>
    <w:rsid w:val="001F6447"/>
    <w:rsid w:val="001F6451"/>
    <w:rsid w:val="001F7086"/>
    <w:rsid w:val="001F7392"/>
    <w:rsid w:val="001F74FC"/>
    <w:rsid w:val="001F763D"/>
    <w:rsid w:val="001F7846"/>
    <w:rsid w:val="001F7B7B"/>
    <w:rsid w:val="001F7BB3"/>
    <w:rsid w:val="001F7C69"/>
    <w:rsid w:val="002000A1"/>
    <w:rsid w:val="0020052A"/>
    <w:rsid w:val="0020064D"/>
    <w:rsid w:val="00200679"/>
    <w:rsid w:val="002006D9"/>
    <w:rsid w:val="0020084C"/>
    <w:rsid w:val="00200A86"/>
    <w:rsid w:val="00200D31"/>
    <w:rsid w:val="00200F39"/>
    <w:rsid w:val="0020162E"/>
    <w:rsid w:val="0020185F"/>
    <w:rsid w:val="00201953"/>
    <w:rsid w:val="002019AF"/>
    <w:rsid w:val="00201ADB"/>
    <w:rsid w:val="00201BEF"/>
    <w:rsid w:val="00201CA6"/>
    <w:rsid w:val="00201D8B"/>
    <w:rsid w:val="00201E48"/>
    <w:rsid w:val="002020D5"/>
    <w:rsid w:val="00202B19"/>
    <w:rsid w:val="00202C26"/>
    <w:rsid w:val="00202F28"/>
    <w:rsid w:val="002031DC"/>
    <w:rsid w:val="002032CC"/>
    <w:rsid w:val="002034AD"/>
    <w:rsid w:val="00203813"/>
    <w:rsid w:val="002039A0"/>
    <w:rsid w:val="00204117"/>
    <w:rsid w:val="00204455"/>
    <w:rsid w:val="002045AB"/>
    <w:rsid w:val="002045F9"/>
    <w:rsid w:val="0020461E"/>
    <w:rsid w:val="0020464A"/>
    <w:rsid w:val="002046EA"/>
    <w:rsid w:val="002049AD"/>
    <w:rsid w:val="00204CB0"/>
    <w:rsid w:val="00205180"/>
    <w:rsid w:val="00205876"/>
    <w:rsid w:val="00205A4E"/>
    <w:rsid w:val="00206145"/>
    <w:rsid w:val="00206165"/>
    <w:rsid w:val="002061FA"/>
    <w:rsid w:val="00206415"/>
    <w:rsid w:val="002065E6"/>
    <w:rsid w:val="00206828"/>
    <w:rsid w:val="002068A4"/>
    <w:rsid w:val="00206925"/>
    <w:rsid w:val="00206C75"/>
    <w:rsid w:val="00206DCC"/>
    <w:rsid w:val="0020712C"/>
    <w:rsid w:val="00207BB6"/>
    <w:rsid w:val="00207D88"/>
    <w:rsid w:val="002101DE"/>
    <w:rsid w:val="0021021D"/>
    <w:rsid w:val="00210440"/>
    <w:rsid w:val="00210468"/>
    <w:rsid w:val="002104E2"/>
    <w:rsid w:val="00210622"/>
    <w:rsid w:val="00210EA7"/>
    <w:rsid w:val="0021100F"/>
    <w:rsid w:val="002111C4"/>
    <w:rsid w:val="00211290"/>
    <w:rsid w:val="002113A9"/>
    <w:rsid w:val="002113B3"/>
    <w:rsid w:val="00211414"/>
    <w:rsid w:val="002114A7"/>
    <w:rsid w:val="002114C8"/>
    <w:rsid w:val="002115E6"/>
    <w:rsid w:val="00211A1F"/>
    <w:rsid w:val="00211D2C"/>
    <w:rsid w:val="00212369"/>
    <w:rsid w:val="0021261B"/>
    <w:rsid w:val="00212753"/>
    <w:rsid w:val="0021307A"/>
    <w:rsid w:val="002131AE"/>
    <w:rsid w:val="00213326"/>
    <w:rsid w:val="0021385C"/>
    <w:rsid w:val="00213F7A"/>
    <w:rsid w:val="002147E5"/>
    <w:rsid w:val="00214A2E"/>
    <w:rsid w:val="00214CD6"/>
    <w:rsid w:val="00214CF6"/>
    <w:rsid w:val="00215024"/>
    <w:rsid w:val="0021502F"/>
    <w:rsid w:val="002152D0"/>
    <w:rsid w:val="00215352"/>
    <w:rsid w:val="0021554B"/>
    <w:rsid w:val="00215731"/>
    <w:rsid w:val="002158BF"/>
    <w:rsid w:val="002158DF"/>
    <w:rsid w:val="00215B23"/>
    <w:rsid w:val="00216019"/>
    <w:rsid w:val="00216722"/>
    <w:rsid w:val="0021697A"/>
    <w:rsid w:val="002169A6"/>
    <w:rsid w:val="00216CBE"/>
    <w:rsid w:val="00216CCA"/>
    <w:rsid w:val="00216DB4"/>
    <w:rsid w:val="00216E0C"/>
    <w:rsid w:val="00216E6F"/>
    <w:rsid w:val="00217331"/>
    <w:rsid w:val="0021794D"/>
    <w:rsid w:val="00217D07"/>
    <w:rsid w:val="00217D9F"/>
    <w:rsid w:val="0022073B"/>
    <w:rsid w:val="0022079E"/>
    <w:rsid w:val="002208FF"/>
    <w:rsid w:val="0022098F"/>
    <w:rsid w:val="002218F7"/>
    <w:rsid w:val="00221D22"/>
    <w:rsid w:val="002220A5"/>
    <w:rsid w:val="002221F4"/>
    <w:rsid w:val="00222AB7"/>
    <w:rsid w:val="002235D3"/>
    <w:rsid w:val="00223906"/>
    <w:rsid w:val="002239A9"/>
    <w:rsid w:val="00223B21"/>
    <w:rsid w:val="00223B7A"/>
    <w:rsid w:val="00223B83"/>
    <w:rsid w:val="00223C67"/>
    <w:rsid w:val="0022418E"/>
    <w:rsid w:val="00224273"/>
    <w:rsid w:val="00224676"/>
    <w:rsid w:val="002249E0"/>
    <w:rsid w:val="00224A0B"/>
    <w:rsid w:val="00224A17"/>
    <w:rsid w:val="00224A95"/>
    <w:rsid w:val="00224AA8"/>
    <w:rsid w:val="00224B17"/>
    <w:rsid w:val="00224E06"/>
    <w:rsid w:val="0022513B"/>
    <w:rsid w:val="00225907"/>
    <w:rsid w:val="00225A56"/>
    <w:rsid w:val="00225B96"/>
    <w:rsid w:val="00225F04"/>
    <w:rsid w:val="00226004"/>
    <w:rsid w:val="00226087"/>
    <w:rsid w:val="002260F2"/>
    <w:rsid w:val="002262B8"/>
    <w:rsid w:val="002262FD"/>
    <w:rsid w:val="00226914"/>
    <w:rsid w:val="00226B5C"/>
    <w:rsid w:val="00226CC0"/>
    <w:rsid w:val="00226DCE"/>
    <w:rsid w:val="00226E7D"/>
    <w:rsid w:val="002277C6"/>
    <w:rsid w:val="00227E7F"/>
    <w:rsid w:val="0023001B"/>
    <w:rsid w:val="0023032B"/>
    <w:rsid w:val="002303F0"/>
    <w:rsid w:val="00230AE0"/>
    <w:rsid w:val="00230B5E"/>
    <w:rsid w:val="00230DD3"/>
    <w:rsid w:val="002310D1"/>
    <w:rsid w:val="00231199"/>
    <w:rsid w:val="002311F2"/>
    <w:rsid w:val="00231CF9"/>
    <w:rsid w:val="00232021"/>
    <w:rsid w:val="002324B8"/>
    <w:rsid w:val="002326ED"/>
    <w:rsid w:val="002329FB"/>
    <w:rsid w:val="00232A07"/>
    <w:rsid w:val="00232FDD"/>
    <w:rsid w:val="00233209"/>
    <w:rsid w:val="0023324F"/>
    <w:rsid w:val="00233569"/>
    <w:rsid w:val="002336F5"/>
    <w:rsid w:val="00233814"/>
    <w:rsid w:val="00233EB2"/>
    <w:rsid w:val="00234280"/>
    <w:rsid w:val="002344E8"/>
    <w:rsid w:val="0023492E"/>
    <w:rsid w:val="0023529B"/>
    <w:rsid w:val="0023583D"/>
    <w:rsid w:val="00235850"/>
    <w:rsid w:val="002358B7"/>
    <w:rsid w:val="00235E5E"/>
    <w:rsid w:val="002363F2"/>
    <w:rsid w:val="002365A7"/>
    <w:rsid w:val="00236686"/>
    <w:rsid w:val="002366F8"/>
    <w:rsid w:val="002367C4"/>
    <w:rsid w:val="002368C8"/>
    <w:rsid w:val="002368D2"/>
    <w:rsid w:val="00236BE9"/>
    <w:rsid w:val="00237525"/>
    <w:rsid w:val="00237659"/>
    <w:rsid w:val="00237683"/>
    <w:rsid w:val="00237A23"/>
    <w:rsid w:val="00237CD3"/>
    <w:rsid w:val="00237DA8"/>
    <w:rsid w:val="00237DF2"/>
    <w:rsid w:val="00237E16"/>
    <w:rsid w:val="00237EF1"/>
    <w:rsid w:val="00240139"/>
    <w:rsid w:val="0024066D"/>
    <w:rsid w:val="002409A6"/>
    <w:rsid w:val="00240AB5"/>
    <w:rsid w:val="00241494"/>
    <w:rsid w:val="00241823"/>
    <w:rsid w:val="00241BE0"/>
    <w:rsid w:val="002424F3"/>
    <w:rsid w:val="00242503"/>
    <w:rsid w:val="002429F5"/>
    <w:rsid w:val="00242D9A"/>
    <w:rsid w:val="00243094"/>
    <w:rsid w:val="002431C6"/>
    <w:rsid w:val="00243502"/>
    <w:rsid w:val="0024374A"/>
    <w:rsid w:val="002437ED"/>
    <w:rsid w:val="00243898"/>
    <w:rsid w:val="00243928"/>
    <w:rsid w:val="00243A72"/>
    <w:rsid w:val="00243C76"/>
    <w:rsid w:val="00243CB8"/>
    <w:rsid w:val="00243CBE"/>
    <w:rsid w:val="00243DC6"/>
    <w:rsid w:val="0024409F"/>
    <w:rsid w:val="002442A2"/>
    <w:rsid w:val="002447A7"/>
    <w:rsid w:val="00244A87"/>
    <w:rsid w:val="00244D40"/>
    <w:rsid w:val="00244D7F"/>
    <w:rsid w:val="00244DD2"/>
    <w:rsid w:val="00244FE0"/>
    <w:rsid w:val="002452E3"/>
    <w:rsid w:val="002454C1"/>
    <w:rsid w:val="00245694"/>
    <w:rsid w:val="0024593D"/>
    <w:rsid w:val="002459EF"/>
    <w:rsid w:val="00245DA1"/>
    <w:rsid w:val="00246125"/>
    <w:rsid w:val="0024676C"/>
    <w:rsid w:val="002469DB"/>
    <w:rsid w:val="00246EA5"/>
    <w:rsid w:val="00246F30"/>
    <w:rsid w:val="00246F5F"/>
    <w:rsid w:val="0024770E"/>
    <w:rsid w:val="0024779D"/>
    <w:rsid w:val="00247A98"/>
    <w:rsid w:val="00247B67"/>
    <w:rsid w:val="0025014B"/>
    <w:rsid w:val="0025034D"/>
    <w:rsid w:val="00250513"/>
    <w:rsid w:val="0025067B"/>
    <w:rsid w:val="00251202"/>
    <w:rsid w:val="00251293"/>
    <w:rsid w:val="0025159A"/>
    <w:rsid w:val="00251636"/>
    <w:rsid w:val="002516D2"/>
    <w:rsid w:val="0025170E"/>
    <w:rsid w:val="0025232C"/>
    <w:rsid w:val="0025278C"/>
    <w:rsid w:val="002527D3"/>
    <w:rsid w:val="0025284B"/>
    <w:rsid w:val="002528B6"/>
    <w:rsid w:val="00252A64"/>
    <w:rsid w:val="00252D8C"/>
    <w:rsid w:val="00252E20"/>
    <w:rsid w:val="00252FE3"/>
    <w:rsid w:val="002534BB"/>
    <w:rsid w:val="002539F4"/>
    <w:rsid w:val="00253B52"/>
    <w:rsid w:val="00253CF2"/>
    <w:rsid w:val="00253DAF"/>
    <w:rsid w:val="0025415B"/>
    <w:rsid w:val="00254461"/>
    <w:rsid w:val="00254BD8"/>
    <w:rsid w:val="00254E5F"/>
    <w:rsid w:val="002550CD"/>
    <w:rsid w:val="00255170"/>
    <w:rsid w:val="00255492"/>
    <w:rsid w:val="002557B0"/>
    <w:rsid w:val="00255874"/>
    <w:rsid w:val="00255B54"/>
    <w:rsid w:val="00255D43"/>
    <w:rsid w:val="00255FEC"/>
    <w:rsid w:val="002561A8"/>
    <w:rsid w:val="0025642A"/>
    <w:rsid w:val="00256A1F"/>
    <w:rsid w:val="00256A28"/>
    <w:rsid w:val="00256F34"/>
    <w:rsid w:val="00256F5F"/>
    <w:rsid w:val="00257335"/>
    <w:rsid w:val="00257DD4"/>
    <w:rsid w:val="00257ED4"/>
    <w:rsid w:val="00260A1C"/>
    <w:rsid w:val="00260BF2"/>
    <w:rsid w:val="00260DA5"/>
    <w:rsid w:val="00260FD7"/>
    <w:rsid w:val="002610C3"/>
    <w:rsid w:val="002619CA"/>
    <w:rsid w:val="00261EB3"/>
    <w:rsid w:val="002624A3"/>
    <w:rsid w:val="0026251D"/>
    <w:rsid w:val="002625A3"/>
    <w:rsid w:val="0026262B"/>
    <w:rsid w:val="002626B4"/>
    <w:rsid w:val="002628E7"/>
    <w:rsid w:val="00262F84"/>
    <w:rsid w:val="002631AC"/>
    <w:rsid w:val="00263634"/>
    <w:rsid w:val="00263691"/>
    <w:rsid w:val="00263816"/>
    <w:rsid w:val="00263BF2"/>
    <w:rsid w:val="00263DE7"/>
    <w:rsid w:val="00263DF8"/>
    <w:rsid w:val="00264149"/>
    <w:rsid w:val="002642B0"/>
    <w:rsid w:val="002642B9"/>
    <w:rsid w:val="00264468"/>
    <w:rsid w:val="00264480"/>
    <w:rsid w:val="00264528"/>
    <w:rsid w:val="00264754"/>
    <w:rsid w:val="00264D49"/>
    <w:rsid w:val="00265135"/>
    <w:rsid w:val="00265773"/>
    <w:rsid w:val="00265786"/>
    <w:rsid w:val="00265A1E"/>
    <w:rsid w:val="00265CD6"/>
    <w:rsid w:val="00265CF3"/>
    <w:rsid w:val="00265D5F"/>
    <w:rsid w:val="00265EC5"/>
    <w:rsid w:val="002660AF"/>
    <w:rsid w:val="002664D2"/>
    <w:rsid w:val="00266615"/>
    <w:rsid w:val="00266738"/>
    <w:rsid w:val="002668AE"/>
    <w:rsid w:val="002669A5"/>
    <w:rsid w:val="00266F9A"/>
    <w:rsid w:val="00267096"/>
    <w:rsid w:val="0026715D"/>
    <w:rsid w:val="002674B8"/>
    <w:rsid w:val="002676B2"/>
    <w:rsid w:val="0026798C"/>
    <w:rsid w:val="00267B67"/>
    <w:rsid w:val="00267C76"/>
    <w:rsid w:val="00267CAD"/>
    <w:rsid w:val="00267CF6"/>
    <w:rsid w:val="00267D95"/>
    <w:rsid w:val="00267F85"/>
    <w:rsid w:val="00270065"/>
    <w:rsid w:val="00270156"/>
    <w:rsid w:val="00270381"/>
    <w:rsid w:val="00270701"/>
    <w:rsid w:val="0027084E"/>
    <w:rsid w:val="0027096F"/>
    <w:rsid w:val="002710E1"/>
    <w:rsid w:val="00271616"/>
    <w:rsid w:val="0027167F"/>
    <w:rsid w:val="002716C1"/>
    <w:rsid w:val="0027186D"/>
    <w:rsid w:val="00271A6E"/>
    <w:rsid w:val="002720BF"/>
    <w:rsid w:val="0027245C"/>
    <w:rsid w:val="0027266D"/>
    <w:rsid w:val="00272965"/>
    <w:rsid w:val="00272D46"/>
    <w:rsid w:val="002730C0"/>
    <w:rsid w:val="0027314B"/>
    <w:rsid w:val="00273EAD"/>
    <w:rsid w:val="0027419B"/>
    <w:rsid w:val="00274303"/>
    <w:rsid w:val="00274324"/>
    <w:rsid w:val="002746FB"/>
    <w:rsid w:val="002748C5"/>
    <w:rsid w:val="00274935"/>
    <w:rsid w:val="00274978"/>
    <w:rsid w:val="00275171"/>
    <w:rsid w:val="002757CE"/>
    <w:rsid w:val="002757E2"/>
    <w:rsid w:val="00275945"/>
    <w:rsid w:val="00275CE3"/>
    <w:rsid w:val="00275D52"/>
    <w:rsid w:val="0027604C"/>
    <w:rsid w:val="002760FF"/>
    <w:rsid w:val="0027621D"/>
    <w:rsid w:val="002762D6"/>
    <w:rsid w:val="002768BE"/>
    <w:rsid w:val="00276D99"/>
    <w:rsid w:val="00276EE5"/>
    <w:rsid w:val="0027776D"/>
    <w:rsid w:val="00277963"/>
    <w:rsid w:val="00277C95"/>
    <w:rsid w:val="00277D33"/>
    <w:rsid w:val="00277E55"/>
    <w:rsid w:val="0028041A"/>
    <w:rsid w:val="00280660"/>
    <w:rsid w:val="00280A13"/>
    <w:rsid w:val="00280B93"/>
    <w:rsid w:val="00280D50"/>
    <w:rsid w:val="00281159"/>
    <w:rsid w:val="00281264"/>
    <w:rsid w:val="0028135D"/>
    <w:rsid w:val="002813BB"/>
    <w:rsid w:val="00281569"/>
    <w:rsid w:val="00281A93"/>
    <w:rsid w:val="00281BD3"/>
    <w:rsid w:val="00281EB4"/>
    <w:rsid w:val="00281EF2"/>
    <w:rsid w:val="00281FBE"/>
    <w:rsid w:val="002822FF"/>
    <w:rsid w:val="00282635"/>
    <w:rsid w:val="00282800"/>
    <w:rsid w:val="0028283C"/>
    <w:rsid w:val="00282892"/>
    <w:rsid w:val="002828BE"/>
    <w:rsid w:val="00282954"/>
    <w:rsid w:val="00282D76"/>
    <w:rsid w:val="00282EF7"/>
    <w:rsid w:val="00282F1F"/>
    <w:rsid w:val="00283CEE"/>
    <w:rsid w:val="00283D06"/>
    <w:rsid w:val="00284399"/>
    <w:rsid w:val="00284411"/>
    <w:rsid w:val="00284646"/>
    <w:rsid w:val="00284705"/>
    <w:rsid w:val="00284943"/>
    <w:rsid w:val="00284C09"/>
    <w:rsid w:val="00284D21"/>
    <w:rsid w:val="00284D9F"/>
    <w:rsid w:val="00284DF2"/>
    <w:rsid w:val="00284EAA"/>
    <w:rsid w:val="00285109"/>
    <w:rsid w:val="00285321"/>
    <w:rsid w:val="002853F7"/>
    <w:rsid w:val="002854C4"/>
    <w:rsid w:val="00285518"/>
    <w:rsid w:val="002857C0"/>
    <w:rsid w:val="00285864"/>
    <w:rsid w:val="00285932"/>
    <w:rsid w:val="00285EED"/>
    <w:rsid w:val="00286034"/>
    <w:rsid w:val="00286150"/>
    <w:rsid w:val="002863D9"/>
    <w:rsid w:val="002864A9"/>
    <w:rsid w:val="002865B7"/>
    <w:rsid w:val="002869ED"/>
    <w:rsid w:val="00286CFE"/>
    <w:rsid w:val="00286D8B"/>
    <w:rsid w:val="00286EBE"/>
    <w:rsid w:val="00287128"/>
    <w:rsid w:val="00287587"/>
    <w:rsid w:val="00287592"/>
    <w:rsid w:val="0028779C"/>
    <w:rsid w:val="00287862"/>
    <w:rsid w:val="00287A31"/>
    <w:rsid w:val="00287AD9"/>
    <w:rsid w:val="00287E93"/>
    <w:rsid w:val="00287F51"/>
    <w:rsid w:val="0029028E"/>
    <w:rsid w:val="00290650"/>
    <w:rsid w:val="002909DD"/>
    <w:rsid w:val="00290A47"/>
    <w:rsid w:val="00290B31"/>
    <w:rsid w:val="00290FD4"/>
    <w:rsid w:val="0029125D"/>
    <w:rsid w:val="002914C1"/>
    <w:rsid w:val="00291ACA"/>
    <w:rsid w:val="00291C6A"/>
    <w:rsid w:val="00291DF0"/>
    <w:rsid w:val="00291F9E"/>
    <w:rsid w:val="00292374"/>
    <w:rsid w:val="002923AA"/>
    <w:rsid w:val="002925C4"/>
    <w:rsid w:val="00292A52"/>
    <w:rsid w:val="00292AEA"/>
    <w:rsid w:val="00292B6C"/>
    <w:rsid w:val="00292CC0"/>
    <w:rsid w:val="00293238"/>
    <w:rsid w:val="00293694"/>
    <w:rsid w:val="002937BC"/>
    <w:rsid w:val="002937CB"/>
    <w:rsid w:val="00293851"/>
    <w:rsid w:val="00293863"/>
    <w:rsid w:val="00293EBB"/>
    <w:rsid w:val="002941CA"/>
    <w:rsid w:val="002942A8"/>
    <w:rsid w:val="002945D4"/>
    <w:rsid w:val="002945D6"/>
    <w:rsid w:val="0029464C"/>
    <w:rsid w:val="00294833"/>
    <w:rsid w:val="00294C1A"/>
    <w:rsid w:val="00295CCA"/>
    <w:rsid w:val="00295DD1"/>
    <w:rsid w:val="00295F32"/>
    <w:rsid w:val="002963E1"/>
    <w:rsid w:val="002965C7"/>
    <w:rsid w:val="00296C27"/>
    <w:rsid w:val="00296FFB"/>
    <w:rsid w:val="00297011"/>
    <w:rsid w:val="002975DD"/>
    <w:rsid w:val="00297D31"/>
    <w:rsid w:val="00297E6A"/>
    <w:rsid w:val="00297F35"/>
    <w:rsid w:val="002A02A0"/>
    <w:rsid w:val="002A034F"/>
    <w:rsid w:val="002A0621"/>
    <w:rsid w:val="002A0680"/>
    <w:rsid w:val="002A0765"/>
    <w:rsid w:val="002A0AB1"/>
    <w:rsid w:val="002A0C35"/>
    <w:rsid w:val="002A0CCE"/>
    <w:rsid w:val="002A0DB0"/>
    <w:rsid w:val="002A0E2A"/>
    <w:rsid w:val="002A0F06"/>
    <w:rsid w:val="002A16F3"/>
    <w:rsid w:val="002A1B55"/>
    <w:rsid w:val="002A1B8B"/>
    <w:rsid w:val="002A1DAE"/>
    <w:rsid w:val="002A21F9"/>
    <w:rsid w:val="002A26E6"/>
    <w:rsid w:val="002A27A3"/>
    <w:rsid w:val="002A2F0E"/>
    <w:rsid w:val="002A3137"/>
    <w:rsid w:val="002A34A5"/>
    <w:rsid w:val="002A3A72"/>
    <w:rsid w:val="002A452A"/>
    <w:rsid w:val="002A4864"/>
    <w:rsid w:val="002A4891"/>
    <w:rsid w:val="002A4F9F"/>
    <w:rsid w:val="002A50F8"/>
    <w:rsid w:val="002A5246"/>
    <w:rsid w:val="002A52A0"/>
    <w:rsid w:val="002A543B"/>
    <w:rsid w:val="002A5831"/>
    <w:rsid w:val="002A5956"/>
    <w:rsid w:val="002A5B00"/>
    <w:rsid w:val="002A5B37"/>
    <w:rsid w:val="002A5B7F"/>
    <w:rsid w:val="002A5EA6"/>
    <w:rsid w:val="002A5F02"/>
    <w:rsid w:val="002A635A"/>
    <w:rsid w:val="002A651D"/>
    <w:rsid w:val="002A6759"/>
    <w:rsid w:val="002A683E"/>
    <w:rsid w:val="002A70E2"/>
    <w:rsid w:val="002A7353"/>
    <w:rsid w:val="002A75D7"/>
    <w:rsid w:val="002A7A59"/>
    <w:rsid w:val="002B0558"/>
    <w:rsid w:val="002B07BA"/>
    <w:rsid w:val="002B0951"/>
    <w:rsid w:val="002B0C02"/>
    <w:rsid w:val="002B0C7D"/>
    <w:rsid w:val="002B0C9F"/>
    <w:rsid w:val="002B0DDB"/>
    <w:rsid w:val="002B101E"/>
    <w:rsid w:val="002B1412"/>
    <w:rsid w:val="002B1766"/>
    <w:rsid w:val="002B176A"/>
    <w:rsid w:val="002B18CF"/>
    <w:rsid w:val="002B1B91"/>
    <w:rsid w:val="002B1E82"/>
    <w:rsid w:val="002B240C"/>
    <w:rsid w:val="002B258D"/>
    <w:rsid w:val="002B2698"/>
    <w:rsid w:val="002B26B7"/>
    <w:rsid w:val="002B2772"/>
    <w:rsid w:val="002B2969"/>
    <w:rsid w:val="002B2EE1"/>
    <w:rsid w:val="002B31A2"/>
    <w:rsid w:val="002B31CB"/>
    <w:rsid w:val="002B3265"/>
    <w:rsid w:val="002B3379"/>
    <w:rsid w:val="002B33FA"/>
    <w:rsid w:val="002B352C"/>
    <w:rsid w:val="002B35C2"/>
    <w:rsid w:val="002B3B7F"/>
    <w:rsid w:val="002B3BDD"/>
    <w:rsid w:val="002B3CF8"/>
    <w:rsid w:val="002B3D58"/>
    <w:rsid w:val="002B3F64"/>
    <w:rsid w:val="002B3FFA"/>
    <w:rsid w:val="002B42EC"/>
    <w:rsid w:val="002B431B"/>
    <w:rsid w:val="002B46F9"/>
    <w:rsid w:val="002B4A8C"/>
    <w:rsid w:val="002B4CB6"/>
    <w:rsid w:val="002B55B4"/>
    <w:rsid w:val="002B56A2"/>
    <w:rsid w:val="002B5761"/>
    <w:rsid w:val="002B5AF4"/>
    <w:rsid w:val="002B5BE6"/>
    <w:rsid w:val="002B5C56"/>
    <w:rsid w:val="002B6016"/>
    <w:rsid w:val="002B611F"/>
    <w:rsid w:val="002B6434"/>
    <w:rsid w:val="002B64A6"/>
    <w:rsid w:val="002B6CF6"/>
    <w:rsid w:val="002B6D78"/>
    <w:rsid w:val="002B78D1"/>
    <w:rsid w:val="002B7C54"/>
    <w:rsid w:val="002B7CD4"/>
    <w:rsid w:val="002C019F"/>
    <w:rsid w:val="002C02DF"/>
    <w:rsid w:val="002C0790"/>
    <w:rsid w:val="002C0898"/>
    <w:rsid w:val="002C0CCA"/>
    <w:rsid w:val="002C0CEF"/>
    <w:rsid w:val="002C0FBC"/>
    <w:rsid w:val="002C1449"/>
    <w:rsid w:val="002C150F"/>
    <w:rsid w:val="002C1585"/>
    <w:rsid w:val="002C1766"/>
    <w:rsid w:val="002C1BC9"/>
    <w:rsid w:val="002C206B"/>
    <w:rsid w:val="002C206E"/>
    <w:rsid w:val="002C210C"/>
    <w:rsid w:val="002C2317"/>
    <w:rsid w:val="002C24A9"/>
    <w:rsid w:val="002C24C1"/>
    <w:rsid w:val="002C258A"/>
    <w:rsid w:val="002C28A1"/>
    <w:rsid w:val="002C31DA"/>
    <w:rsid w:val="002C3217"/>
    <w:rsid w:val="002C3284"/>
    <w:rsid w:val="002C38B1"/>
    <w:rsid w:val="002C3990"/>
    <w:rsid w:val="002C3A6F"/>
    <w:rsid w:val="002C3AC2"/>
    <w:rsid w:val="002C3BF1"/>
    <w:rsid w:val="002C3D3E"/>
    <w:rsid w:val="002C3FCD"/>
    <w:rsid w:val="002C42AA"/>
    <w:rsid w:val="002C42D9"/>
    <w:rsid w:val="002C4312"/>
    <w:rsid w:val="002C4349"/>
    <w:rsid w:val="002C4536"/>
    <w:rsid w:val="002C49C9"/>
    <w:rsid w:val="002C4AC7"/>
    <w:rsid w:val="002C4BB5"/>
    <w:rsid w:val="002C5035"/>
    <w:rsid w:val="002C50D8"/>
    <w:rsid w:val="002C5106"/>
    <w:rsid w:val="002C51FC"/>
    <w:rsid w:val="002C5829"/>
    <w:rsid w:val="002C5A36"/>
    <w:rsid w:val="002C5D48"/>
    <w:rsid w:val="002C5DE5"/>
    <w:rsid w:val="002C6312"/>
    <w:rsid w:val="002C67B5"/>
    <w:rsid w:val="002C6800"/>
    <w:rsid w:val="002C6C46"/>
    <w:rsid w:val="002C710F"/>
    <w:rsid w:val="002C72DC"/>
    <w:rsid w:val="002C7331"/>
    <w:rsid w:val="002C73E7"/>
    <w:rsid w:val="002C7A52"/>
    <w:rsid w:val="002C7D3D"/>
    <w:rsid w:val="002C7DA6"/>
    <w:rsid w:val="002C7FD1"/>
    <w:rsid w:val="002D01DF"/>
    <w:rsid w:val="002D0271"/>
    <w:rsid w:val="002D0747"/>
    <w:rsid w:val="002D0C19"/>
    <w:rsid w:val="002D1356"/>
    <w:rsid w:val="002D13B9"/>
    <w:rsid w:val="002D1E07"/>
    <w:rsid w:val="002D21FB"/>
    <w:rsid w:val="002D2264"/>
    <w:rsid w:val="002D2A07"/>
    <w:rsid w:val="002D2D0B"/>
    <w:rsid w:val="002D3131"/>
    <w:rsid w:val="002D34B2"/>
    <w:rsid w:val="002D3986"/>
    <w:rsid w:val="002D4422"/>
    <w:rsid w:val="002D4455"/>
    <w:rsid w:val="002D485F"/>
    <w:rsid w:val="002D4AD6"/>
    <w:rsid w:val="002D4BC5"/>
    <w:rsid w:val="002D4D55"/>
    <w:rsid w:val="002D513E"/>
    <w:rsid w:val="002D52B0"/>
    <w:rsid w:val="002D54EC"/>
    <w:rsid w:val="002D56A9"/>
    <w:rsid w:val="002D5974"/>
    <w:rsid w:val="002D5AAA"/>
    <w:rsid w:val="002D5C26"/>
    <w:rsid w:val="002D5C33"/>
    <w:rsid w:val="002D5E74"/>
    <w:rsid w:val="002D5F60"/>
    <w:rsid w:val="002D615F"/>
    <w:rsid w:val="002D6271"/>
    <w:rsid w:val="002D640F"/>
    <w:rsid w:val="002D65BB"/>
    <w:rsid w:val="002D68E2"/>
    <w:rsid w:val="002D6A25"/>
    <w:rsid w:val="002D6BEB"/>
    <w:rsid w:val="002D6D03"/>
    <w:rsid w:val="002D6E43"/>
    <w:rsid w:val="002D6E7B"/>
    <w:rsid w:val="002D7100"/>
    <w:rsid w:val="002D7791"/>
    <w:rsid w:val="002D78C5"/>
    <w:rsid w:val="002D7B4E"/>
    <w:rsid w:val="002D7E14"/>
    <w:rsid w:val="002E01AC"/>
    <w:rsid w:val="002E0577"/>
    <w:rsid w:val="002E067E"/>
    <w:rsid w:val="002E09FF"/>
    <w:rsid w:val="002E0BF8"/>
    <w:rsid w:val="002E0C5F"/>
    <w:rsid w:val="002E0D3B"/>
    <w:rsid w:val="002E0F57"/>
    <w:rsid w:val="002E1098"/>
    <w:rsid w:val="002E1A40"/>
    <w:rsid w:val="002E1A43"/>
    <w:rsid w:val="002E1FA9"/>
    <w:rsid w:val="002E22F2"/>
    <w:rsid w:val="002E2388"/>
    <w:rsid w:val="002E249A"/>
    <w:rsid w:val="002E258B"/>
    <w:rsid w:val="002E2758"/>
    <w:rsid w:val="002E29DD"/>
    <w:rsid w:val="002E2B72"/>
    <w:rsid w:val="002E2B9D"/>
    <w:rsid w:val="002E2BAD"/>
    <w:rsid w:val="002E2DAE"/>
    <w:rsid w:val="002E2DC2"/>
    <w:rsid w:val="002E2E14"/>
    <w:rsid w:val="002E2E89"/>
    <w:rsid w:val="002E3185"/>
    <w:rsid w:val="002E32B1"/>
    <w:rsid w:val="002E3AD4"/>
    <w:rsid w:val="002E3B4F"/>
    <w:rsid w:val="002E3B5C"/>
    <w:rsid w:val="002E451D"/>
    <w:rsid w:val="002E4BBC"/>
    <w:rsid w:val="002E4F53"/>
    <w:rsid w:val="002E50C3"/>
    <w:rsid w:val="002E54D6"/>
    <w:rsid w:val="002E5612"/>
    <w:rsid w:val="002E56E6"/>
    <w:rsid w:val="002E5A40"/>
    <w:rsid w:val="002E5A74"/>
    <w:rsid w:val="002E5B14"/>
    <w:rsid w:val="002E5B53"/>
    <w:rsid w:val="002E5CC5"/>
    <w:rsid w:val="002E5EF0"/>
    <w:rsid w:val="002E5FC9"/>
    <w:rsid w:val="002E6356"/>
    <w:rsid w:val="002E65F1"/>
    <w:rsid w:val="002E6646"/>
    <w:rsid w:val="002E73BE"/>
    <w:rsid w:val="002E760F"/>
    <w:rsid w:val="002E765D"/>
    <w:rsid w:val="002E79B3"/>
    <w:rsid w:val="002E7D3C"/>
    <w:rsid w:val="002E7E68"/>
    <w:rsid w:val="002F0083"/>
    <w:rsid w:val="002F013E"/>
    <w:rsid w:val="002F04FB"/>
    <w:rsid w:val="002F07CB"/>
    <w:rsid w:val="002F0985"/>
    <w:rsid w:val="002F0B8B"/>
    <w:rsid w:val="002F0B9F"/>
    <w:rsid w:val="002F198C"/>
    <w:rsid w:val="002F19CB"/>
    <w:rsid w:val="002F1C7B"/>
    <w:rsid w:val="002F2206"/>
    <w:rsid w:val="002F2371"/>
    <w:rsid w:val="002F24DA"/>
    <w:rsid w:val="002F2958"/>
    <w:rsid w:val="002F2974"/>
    <w:rsid w:val="002F2BF6"/>
    <w:rsid w:val="002F302B"/>
    <w:rsid w:val="002F3520"/>
    <w:rsid w:val="002F35A5"/>
    <w:rsid w:val="002F3631"/>
    <w:rsid w:val="002F3DAC"/>
    <w:rsid w:val="002F4114"/>
    <w:rsid w:val="002F422F"/>
    <w:rsid w:val="002F46F5"/>
    <w:rsid w:val="002F4BAE"/>
    <w:rsid w:val="002F4EBB"/>
    <w:rsid w:val="002F54C4"/>
    <w:rsid w:val="002F5B00"/>
    <w:rsid w:val="002F69E9"/>
    <w:rsid w:val="002F6B12"/>
    <w:rsid w:val="002F6C14"/>
    <w:rsid w:val="002F6E72"/>
    <w:rsid w:val="002F70B5"/>
    <w:rsid w:val="002F7362"/>
    <w:rsid w:val="002F751B"/>
    <w:rsid w:val="002F7601"/>
    <w:rsid w:val="002F78FC"/>
    <w:rsid w:val="002F796F"/>
    <w:rsid w:val="002F7CA7"/>
    <w:rsid w:val="002F7D39"/>
    <w:rsid w:val="002F7F76"/>
    <w:rsid w:val="00300060"/>
    <w:rsid w:val="003003E8"/>
    <w:rsid w:val="00300440"/>
    <w:rsid w:val="00300873"/>
    <w:rsid w:val="003009EF"/>
    <w:rsid w:val="00301153"/>
    <w:rsid w:val="00301630"/>
    <w:rsid w:val="00301951"/>
    <w:rsid w:val="00301C51"/>
    <w:rsid w:val="00302166"/>
    <w:rsid w:val="00302286"/>
    <w:rsid w:val="003024C0"/>
    <w:rsid w:val="0030260D"/>
    <w:rsid w:val="00302969"/>
    <w:rsid w:val="00302A9B"/>
    <w:rsid w:val="00303133"/>
    <w:rsid w:val="00303252"/>
    <w:rsid w:val="00303CC0"/>
    <w:rsid w:val="00303D2D"/>
    <w:rsid w:val="00303F7F"/>
    <w:rsid w:val="00304206"/>
    <w:rsid w:val="00304535"/>
    <w:rsid w:val="00304803"/>
    <w:rsid w:val="0030486A"/>
    <w:rsid w:val="00304962"/>
    <w:rsid w:val="00304C25"/>
    <w:rsid w:val="003051D9"/>
    <w:rsid w:val="003053BE"/>
    <w:rsid w:val="00305512"/>
    <w:rsid w:val="00305568"/>
    <w:rsid w:val="003055FE"/>
    <w:rsid w:val="0030587B"/>
    <w:rsid w:val="00305B36"/>
    <w:rsid w:val="00305E7E"/>
    <w:rsid w:val="0030606F"/>
    <w:rsid w:val="003060FC"/>
    <w:rsid w:val="003065AA"/>
    <w:rsid w:val="003071E2"/>
    <w:rsid w:val="00307AA5"/>
    <w:rsid w:val="00310114"/>
    <w:rsid w:val="00310678"/>
    <w:rsid w:val="0031086A"/>
    <w:rsid w:val="00310BD6"/>
    <w:rsid w:val="00310D0A"/>
    <w:rsid w:val="00310D1D"/>
    <w:rsid w:val="00311119"/>
    <w:rsid w:val="00311361"/>
    <w:rsid w:val="00311425"/>
    <w:rsid w:val="003114B6"/>
    <w:rsid w:val="00311DCC"/>
    <w:rsid w:val="00312C1C"/>
    <w:rsid w:val="0031321F"/>
    <w:rsid w:val="00313233"/>
    <w:rsid w:val="0031381C"/>
    <w:rsid w:val="0031389B"/>
    <w:rsid w:val="003138AC"/>
    <w:rsid w:val="00313BA2"/>
    <w:rsid w:val="00314027"/>
    <w:rsid w:val="0031422C"/>
    <w:rsid w:val="0031433F"/>
    <w:rsid w:val="003143BD"/>
    <w:rsid w:val="003146C1"/>
    <w:rsid w:val="00314935"/>
    <w:rsid w:val="00314EBF"/>
    <w:rsid w:val="00314F30"/>
    <w:rsid w:val="003150BB"/>
    <w:rsid w:val="00315860"/>
    <w:rsid w:val="003158D1"/>
    <w:rsid w:val="00315A5F"/>
    <w:rsid w:val="00315D6E"/>
    <w:rsid w:val="00315E91"/>
    <w:rsid w:val="00316429"/>
    <w:rsid w:val="00316D45"/>
    <w:rsid w:val="00316D50"/>
    <w:rsid w:val="00316E63"/>
    <w:rsid w:val="0031737E"/>
    <w:rsid w:val="003207AA"/>
    <w:rsid w:val="00321185"/>
    <w:rsid w:val="003213B3"/>
    <w:rsid w:val="0032168C"/>
    <w:rsid w:val="003218A2"/>
    <w:rsid w:val="00321AC1"/>
    <w:rsid w:val="00322166"/>
    <w:rsid w:val="0032269C"/>
    <w:rsid w:val="00322E69"/>
    <w:rsid w:val="00323052"/>
    <w:rsid w:val="00323244"/>
    <w:rsid w:val="003232C0"/>
    <w:rsid w:val="00323367"/>
    <w:rsid w:val="003234B1"/>
    <w:rsid w:val="003234E6"/>
    <w:rsid w:val="0032437A"/>
    <w:rsid w:val="003243B7"/>
    <w:rsid w:val="003246E2"/>
    <w:rsid w:val="0032494E"/>
    <w:rsid w:val="003249E7"/>
    <w:rsid w:val="00325049"/>
    <w:rsid w:val="003251BD"/>
    <w:rsid w:val="003251C9"/>
    <w:rsid w:val="003253EA"/>
    <w:rsid w:val="00325802"/>
    <w:rsid w:val="00325E06"/>
    <w:rsid w:val="0032625F"/>
    <w:rsid w:val="0032646E"/>
    <w:rsid w:val="003268BC"/>
    <w:rsid w:val="003268C6"/>
    <w:rsid w:val="00326E50"/>
    <w:rsid w:val="00327289"/>
    <w:rsid w:val="003272E2"/>
    <w:rsid w:val="00327F52"/>
    <w:rsid w:val="003302CB"/>
    <w:rsid w:val="003308D6"/>
    <w:rsid w:val="00330A95"/>
    <w:rsid w:val="00331A41"/>
    <w:rsid w:val="00331BF9"/>
    <w:rsid w:val="00331CA1"/>
    <w:rsid w:val="00331E93"/>
    <w:rsid w:val="00332213"/>
    <w:rsid w:val="00332866"/>
    <w:rsid w:val="00332C91"/>
    <w:rsid w:val="00332CF8"/>
    <w:rsid w:val="00333326"/>
    <w:rsid w:val="003336C3"/>
    <w:rsid w:val="00333714"/>
    <w:rsid w:val="00333860"/>
    <w:rsid w:val="0033423A"/>
    <w:rsid w:val="003347BF"/>
    <w:rsid w:val="003347D5"/>
    <w:rsid w:val="00334AB3"/>
    <w:rsid w:val="00334E89"/>
    <w:rsid w:val="00334F74"/>
    <w:rsid w:val="00335158"/>
    <w:rsid w:val="0033554C"/>
    <w:rsid w:val="0033572C"/>
    <w:rsid w:val="0033576B"/>
    <w:rsid w:val="0033582B"/>
    <w:rsid w:val="00335B5E"/>
    <w:rsid w:val="00335BBF"/>
    <w:rsid w:val="00335E21"/>
    <w:rsid w:val="00335F04"/>
    <w:rsid w:val="00336225"/>
    <w:rsid w:val="00336925"/>
    <w:rsid w:val="00336D44"/>
    <w:rsid w:val="00336DE8"/>
    <w:rsid w:val="00336E1B"/>
    <w:rsid w:val="00336FBE"/>
    <w:rsid w:val="0033717E"/>
    <w:rsid w:val="003372E9"/>
    <w:rsid w:val="003373DE"/>
    <w:rsid w:val="00337486"/>
    <w:rsid w:val="00337CFD"/>
    <w:rsid w:val="0034032B"/>
    <w:rsid w:val="0034033F"/>
    <w:rsid w:val="0034066C"/>
    <w:rsid w:val="00340B79"/>
    <w:rsid w:val="00340CF8"/>
    <w:rsid w:val="00340E31"/>
    <w:rsid w:val="003410C8"/>
    <w:rsid w:val="003413F1"/>
    <w:rsid w:val="0034146B"/>
    <w:rsid w:val="0034160A"/>
    <w:rsid w:val="00341639"/>
    <w:rsid w:val="0034168C"/>
    <w:rsid w:val="0034192D"/>
    <w:rsid w:val="00341956"/>
    <w:rsid w:val="00341E19"/>
    <w:rsid w:val="00341F13"/>
    <w:rsid w:val="00342019"/>
    <w:rsid w:val="00342031"/>
    <w:rsid w:val="00342032"/>
    <w:rsid w:val="00342425"/>
    <w:rsid w:val="00342614"/>
    <w:rsid w:val="00343086"/>
    <w:rsid w:val="00343510"/>
    <w:rsid w:val="003445A6"/>
    <w:rsid w:val="00344639"/>
    <w:rsid w:val="0034467E"/>
    <w:rsid w:val="00344735"/>
    <w:rsid w:val="00344902"/>
    <w:rsid w:val="0034493A"/>
    <w:rsid w:val="00344AE4"/>
    <w:rsid w:val="00344CB0"/>
    <w:rsid w:val="00344CC8"/>
    <w:rsid w:val="00344D56"/>
    <w:rsid w:val="00345993"/>
    <w:rsid w:val="00345A04"/>
    <w:rsid w:val="003460B0"/>
    <w:rsid w:val="003461CC"/>
    <w:rsid w:val="00346599"/>
    <w:rsid w:val="0034699A"/>
    <w:rsid w:val="0034699D"/>
    <w:rsid w:val="003469FF"/>
    <w:rsid w:val="00346E33"/>
    <w:rsid w:val="00346E5E"/>
    <w:rsid w:val="00347032"/>
    <w:rsid w:val="003471AD"/>
    <w:rsid w:val="003473D6"/>
    <w:rsid w:val="0034752A"/>
    <w:rsid w:val="00347B46"/>
    <w:rsid w:val="00347FD1"/>
    <w:rsid w:val="003501C7"/>
    <w:rsid w:val="00350312"/>
    <w:rsid w:val="00350A65"/>
    <w:rsid w:val="00350BA1"/>
    <w:rsid w:val="00350FF2"/>
    <w:rsid w:val="003510D3"/>
    <w:rsid w:val="00351266"/>
    <w:rsid w:val="003512EF"/>
    <w:rsid w:val="0035137C"/>
    <w:rsid w:val="00351401"/>
    <w:rsid w:val="003521BA"/>
    <w:rsid w:val="003521F3"/>
    <w:rsid w:val="00352231"/>
    <w:rsid w:val="003522D9"/>
    <w:rsid w:val="0035289A"/>
    <w:rsid w:val="003528B0"/>
    <w:rsid w:val="00352D4D"/>
    <w:rsid w:val="00352D66"/>
    <w:rsid w:val="00352D68"/>
    <w:rsid w:val="003532E3"/>
    <w:rsid w:val="0035356B"/>
    <w:rsid w:val="00353FC3"/>
    <w:rsid w:val="00354201"/>
    <w:rsid w:val="003544CE"/>
    <w:rsid w:val="00355398"/>
    <w:rsid w:val="003553BA"/>
    <w:rsid w:val="0035576E"/>
    <w:rsid w:val="00355961"/>
    <w:rsid w:val="00355A7B"/>
    <w:rsid w:val="00356369"/>
    <w:rsid w:val="00356532"/>
    <w:rsid w:val="003566FE"/>
    <w:rsid w:val="00356A5E"/>
    <w:rsid w:val="00356D85"/>
    <w:rsid w:val="00356FB7"/>
    <w:rsid w:val="0035777F"/>
    <w:rsid w:val="003578C4"/>
    <w:rsid w:val="0036023D"/>
    <w:rsid w:val="00360248"/>
    <w:rsid w:val="003602D7"/>
    <w:rsid w:val="00360698"/>
    <w:rsid w:val="003608C2"/>
    <w:rsid w:val="00361103"/>
    <w:rsid w:val="00361CD6"/>
    <w:rsid w:val="00361DAC"/>
    <w:rsid w:val="00361ECD"/>
    <w:rsid w:val="00362243"/>
    <w:rsid w:val="00362367"/>
    <w:rsid w:val="003626D9"/>
    <w:rsid w:val="00362817"/>
    <w:rsid w:val="003629C1"/>
    <w:rsid w:val="00362C83"/>
    <w:rsid w:val="00363239"/>
    <w:rsid w:val="003632A4"/>
    <w:rsid w:val="0036331A"/>
    <w:rsid w:val="00363722"/>
    <w:rsid w:val="00363F39"/>
    <w:rsid w:val="0036420C"/>
    <w:rsid w:val="003643B6"/>
    <w:rsid w:val="00364AB4"/>
    <w:rsid w:val="00364B2D"/>
    <w:rsid w:val="00364BEB"/>
    <w:rsid w:val="00364C32"/>
    <w:rsid w:val="0036500C"/>
    <w:rsid w:val="00365982"/>
    <w:rsid w:val="0036599E"/>
    <w:rsid w:val="00365B2F"/>
    <w:rsid w:val="00365DBF"/>
    <w:rsid w:val="00365E70"/>
    <w:rsid w:val="00365FF3"/>
    <w:rsid w:val="00366726"/>
    <w:rsid w:val="00366B46"/>
    <w:rsid w:val="0036700D"/>
    <w:rsid w:val="003671A7"/>
    <w:rsid w:val="003671FF"/>
    <w:rsid w:val="0036750D"/>
    <w:rsid w:val="00367561"/>
    <w:rsid w:val="0036779A"/>
    <w:rsid w:val="0036786E"/>
    <w:rsid w:val="00367E5F"/>
    <w:rsid w:val="003702EA"/>
    <w:rsid w:val="00370331"/>
    <w:rsid w:val="0037102C"/>
    <w:rsid w:val="00371041"/>
    <w:rsid w:val="00371212"/>
    <w:rsid w:val="003713F1"/>
    <w:rsid w:val="003722B1"/>
    <w:rsid w:val="003724C8"/>
    <w:rsid w:val="003725EC"/>
    <w:rsid w:val="00372798"/>
    <w:rsid w:val="003728EF"/>
    <w:rsid w:val="00372AA2"/>
    <w:rsid w:val="00372C8C"/>
    <w:rsid w:val="0037320E"/>
    <w:rsid w:val="003737BC"/>
    <w:rsid w:val="00373CB6"/>
    <w:rsid w:val="0037450E"/>
    <w:rsid w:val="0037462B"/>
    <w:rsid w:val="0037479C"/>
    <w:rsid w:val="00374FE7"/>
    <w:rsid w:val="0037500D"/>
    <w:rsid w:val="00375218"/>
    <w:rsid w:val="003754B2"/>
    <w:rsid w:val="00376119"/>
    <w:rsid w:val="0037635C"/>
    <w:rsid w:val="003765DF"/>
    <w:rsid w:val="003766F3"/>
    <w:rsid w:val="003767BF"/>
    <w:rsid w:val="00376DA8"/>
    <w:rsid w:val="0037700B"/>
    <w:rsid w:val="00377064"/>
    <w:rsid w:val="003770B5"/>
    <w:rsid w:val="0037719D"/>
    <w:rsid w:val="00377298"/>
    <w:rsid w:val="00377695"/>
    <w:rsid w:val="0037795B"/>
    <w:rsid w:val="00377A52"/>
    <w:rsid w:val="003808BE"/>
    <w:rsid w:val="00380B9D"/>
    <w:rsid w:val="00380CF0"/>
    <w:rsid w:val="00381825"/>
    <w:rsid w:val="00381C74"/>
    <w:rsid w:val="003822ED"/>
    <w:rsid w:val="00382310"/>
    <w:rsid w:val="00382B0E"/>
    <w:rsid w:val="0038314F"/>
    <w:rsid w:val="003833F8"/>
    <w:rsid w:val="00383A18"/>
    <w:rsid w:val="00383ECE"/>
    <w:rsid w:val="003843B5"/>
    <w:rsid w:val="003848E6"/>
    <w:rsid w:val="00384ADE"/>
    <w:rsid w:val="00384B5D"/>
    <w:rsid w:val="00385090"/>
    <w:rsid w:val="00385EC7"/>
    <w:rsid w:val="003860DA"/>
    <w:rsid w:val="00386317"/>
    <w:rsid w:val="0038668C"/>
    <w:rsid w:val="003867F2"/>
    <w:rsid w:val="00386B50"/>
    <w:rsid w:val="00386C2C"/>
    <w:rsid w:val="00386CD5"/>
    <w:rsid w:val="003870BC"/>
    <w:rsid w:val="003871BB"/>
    <w:rsid w:val="0038729A"/>
    <w:rsid w:val="00387329"/>
    <w:rsid w:val="003876C5"/>
    <w:rsid w:val="00387908"/>
    <w:rsid w:val="00387F2A"/>
    <w:rsid w:val="00387F63"/>
    <w:rsid w:val="00390294"/>
    <w:rsid w:val="00390564"/>
    <w:rsid w:val="00390AC9"/>
    <w:rsid w:val="003910A5"/>
    <w:rsid w:val="0039111C"/>
    <w:rsid w:val="00391230"/>
    <w:rsid w:val="00391362"/>
    <w:rsid w:val="0039145D"/>
    <w:rsid w:val="003916FF"/>
    <w:rsid w:val="0039177C"/>
    <w:rsid w:val="00391C18"/>
    <w:rsid w:val="00391D56"/>
    <w:rsid w:val="00391E02"/>
    <w:rsid w:val="00392510"/>
    <w:rsid w:val="003929F8"/>
    <w:rsid w:val="00392C63"/>
    <w:rsid w:val="00392E75"/>
    <w:rsid w:val="0039345D"/>
    <w:rsid w:val="00393522"/>
    <w:rsid w:val="003935D1"/>
    <w:rsid w:val="0039369C"/>
    <w:rsid w:val="003936C6"/>
    <w:rsid w:val="003938FD"/>
    <w:rsid w:val="00393DCA"/>
    <w:rsid w:val="00393E59"/>
    <w:rsid w:val="00394100"/>
    <w:rsid w:val="003941AE"/>
    <w:rsid w:val="00394688"/>
    <w:rsid w:val="0039469E"/>
    <w:rsid w:val="003948D5"/>
    <w:rsid w:val="0039496B"/>
    <w:rsid w:val="00394DE6"/>
    <w:rsid w:val="00394EA4"/>
    <w:rsid w:val="00394EFF"/>
    <w:rsid w:val="003954FD"/>
    <w:rsid w:val="0039560B"/>
    <w:rsid w:val="00395858"/>
    <w:rsid w:val="00395888"/>
    <w:rsid w:val="00395A78"/>
    <w:rsid w:val="003963F2"/>
    <w:rsid w:val="00396792"/>
    <w:rsid w:val="003967E0"/>
    <w:rsid w:val="00396D66"/>
    <w:rsid w:val="00396DFB"/>
    <w:rsid w:val="00397532"/>
    <w:rsid w:val="00397AB9"/>
    <w:rsid w:val="00397BF5"/>
    <w:rsid w:val="00397FCD"/>
    <w:rsid w:val="003A055C"/>
    <w:rsid w:val="003A07E1"/>
    <w:rsid w:val="003A089F"/>
    <w:rsid w:val="003A0E55"/>
    <w:rsid w:val="003A12C9"/>
    <w:rsid w:val="003A13B4"/>
    <w:rsid w:val="003A1423"/>
    <w:rsid w:val="003A1452"/>
    <w:rsid w:val="003A1ADE"/>
    <w:rsid w:val="003A1AE0"/>
    <w:rsid w:val="003A1C47"/>
    <w:rsid w:val="003A1CCC"/>
    <w:rsid w:val="003A1E38"/>
    <w:rsid w:val="003A20B8"/>
    <w:rsid w:val="003A25DF"/>
    <w:rsid w:val="003A2AFC"/>
    <w:rsid w:val="003A2B44"/>
    <w:rsid w:val="003A2F22"/>
    <w:rsid w:val="003A3899"/>
    <w:rsid w:val="003A3A14"/>
    <w:rsid w:val="003A406B"/>
    <w:rsid w:val="003A4174"/>
    <w:rsid w:val="003A4317"/>
    <w:rsid w:val="003A4465"/>
    <w:rsid w:val="003A4620"/>
    <w:rsid w:val="003A49AB"/>
    <w:rsid w:val="003A49FA"/>
    <w:rsid w:val="003A4CB2"/>
    <w:rsid w:val="003A4EB3"/>
    <w:rsid w:val="003A5560"/>
    <w:rsid w:val="003A592D"/>
    <w:rsid w:val="003A5ADB"/>
    <w:rsid w:val="003A5BE8"/>
    <w:rsid w:val="003A641E"/>
    <w:rsid w:val="003A6485"/>
    <w:rsid w:val="003A67AC"/>
    <w:rsid w:val="003A6882"/>
    <w:rsid w:val="003A6924"/>
    <w:rsid w:val="003A6BFD"/>
    <w:rsid w:val="003A6D23"/>
    <w:rsid w:val="003A6E21"/>
    <w:rsid w:val="003A709F"/>
    <w:rsid w:val="003A7171"/>
    <w:rsid w:val="003A75C4"/>
    <w:rsid w:val="003A78C0"/>
    <w:rsid w:val="003B03AB"/>
    <w:rsid w:val="003B03CC"/>
    <w:rsid w:val="003B05D0"/>
    <w:rsid w:val="003B08EA"/>
    <w:rsid w:val="003B098E"/>
    <w:rsid w:val="003B0BF4"/>
    <w:rsid w:val="003B0CE2"/>
    <w:rsid w:val="003B0D26"/>
    <w:rsid w:val="003B121C"/>
    <w:rsid w:val="003B18C9"/>
    <w:rsid w:val="003B1BF8"/>
    <w:rsid w:val="003B1D20"/>
    <w:rsid w:val="003B1D62"/>
    <w:rsid w:val="003B1E56"/>
    <w:rsid w:val="003B25E3"/>
    <w:rsid w:val="003B289F"/>
    <w:rsid w:val="003B2DB0"/>
    <w:rsid w:val="003B3401"/>
    <w:rsid w:val="003B34E6"/>
    <w:rsid w:val="003B3534"/>
    <w:rsid w:val="003B3627"/>
    <w:rsid w:val="003B3A97"/>
    <w:rsid w:val="003B3D4D"/>
    <w:rsid w:val="003B432D"/>
    <w:rsid w:val="003B45F1"/>
    <w:rsid w:val="003B4B10"/>
    <w:rsid w:val="003B4B98"/>
    <w:rsid w:val="003B4CE1"/>
    <w:rsid w:val="003B4EE7"/>
    <w:rsid w:val="003B50D4"/>
    <w:rsid w:val="003B5257"/>
    <w:rsid w:val="003B525E"/>
    <w:rsid w:val="003B5629"/>
    <w:rsid w:val="003B56CF"/>
    <w:rsid w:val="003B5764"/>
    <w:rsid w:val="003B5E06"/>
    <w:rsid w:val="003B5FD8"/>
    <w:rsid w:val="003B5FE0"/>
    <w:rsid w:val="003B5FE2"/>
    <w:rsid w:val="003B62DE"/>
    <w:rsid w:val="003B65F8"/>
    <w:rsid w:val="003B692A"/>
    <w:rsid w:val="003B6C99"/>
    <w:rsid w:val="003B6F54"/>
    <w:rsid w:val="003B7141"/>
    <w:rsid w:val="003B7371"/>
    <w:rsid w:val="003B73B3"/>
    <w:rsid w:val="003B7621"/>
    <w:rsid w:val="003B7711"/>
    <w:rsid w:val="003B778E"/>
    <w:rsid w:val="003B77A3"/>
    <w:rsid w:val="003B7AA9"/>
    <w:rsid w:val="003B7BC6"/>
    <w:rsid w:val="003B7F82"/>
    <w:rsid w:val="003C0653"/>
    <w:rsid w:val="003C0A86"/>
    <w:rsid w:val="003C113E"/>
    <w:rsid w:val="003C1269"/>
    <w:rsid w:val="003C14BC"/>
    <w:rsid w:val="003C152B"/>
    <w:rsid w:val="003C15B6"/>
    <w:rsid w:val="003C1A98"/>
    <w:rsid w:val="003C1B4B"/>
    <w:rsid w:val="003C1EB8"/>
    <w:rsid w:val="003C1F16"/>
    <w:rsid w:val="003C1FC7"/>
    <w:rsid w:val="003C23B9"/>
    <w:rsid w:val="003C261C"/>
    <w:rsid w:val="003C27B5"/>
    <w:rsid w:val="003C2A60"/>
    <w:rsid w:val="003C36AA"/>
    <w:rsid w:val="003C37E2"/>
    <w:rsid w:val="003C3CB9"/>
    <w:rsid w:val="003C4155"/>
    <w:rsid w:val="003C4208"/>
    <w:rsid w:val="003C4580"/>
    <w:rsid w:val="003C4F32"/>
    <w:rsid w:val="003C510F"/>
    <w:rsid w:val="003C546C"/>
    <w:rsid w:val="003C5A88"/>
    <w:rsid w:val="003C5B73"/>
    <w:rsid w:val="003C5C86"/>
    <w:rsid w:val="003C5CC9"/>
    <w:rsid w:val="003C5E5F"/>
    <w:rsid w:val="003C5ED9"/>
    <w:rsid w:val="003C62E0"/>
    <w:rsid w:val="003C6300"/>
    <w:rsid w:val="003C68FA"/>
    <w:rsid w:val="003C70FC"/>
    <w:rsid w:val="003C79BD"/>
    <w:rsid w:val="003C7A91"/>
    <w:rsid w:val="003C7ACC"/>
    <w:rsid w:val="003C7FE6"/>
    <w:rsid w:val="003D00DB"/>
    <w:rsid w:val="003D064E"/>
    <w:rsid w:val="003D0AF5"/>
    <w:rsid w:val="003D0DF8"/>
    <w:rsid w:val="003D1004"/>
    <w:rsid w:val="003D1266"/>
    <w:rsid w:val="003D1331"/>
    <w:rsid w:val="003D18BD"/>
    <w:rsid w:val="003D19F9"/>
    <w:rsid w:val="003D1D65"/>
    <w:rsid w:val="003D2536"/>
    <w:rsid w:val="003D26DE"/>
    <w:rsid w:val="003D2A2B"/>
    <w:rsid w:val="003D33FF"/>
    <w:rsid w:val="003D3604"/>
    <w:rsid w:val="003D36DB"/>
    <w:rsid w:val="003D3AEF"/>
    <w:rsid w:val="003D3C71"/>
    <w:rsid w:val="003D456D"/>
    <w:rsid w:val="003D4ECB"/>
    <w:rsid w:val="003D54A0"/>
    <w:rsid w:val="003D5610"/>
    <w:rsid w:val="003D5C20"/>
    <w:rsid w:val="003D5D01"/>
    <w:rsid w:val="003D5EC1"/>
    <w:rsid w:val="003D66BF"/>
    <w:rsid w:val="003D66D9"/>
    <w:rsid w:val="003D670A"/>
    <w:rsid w:val="003D701F"/>
    <w:rsid w:val="003D773C"/>
    <w:rsid w:val="003D7B4A"/>
    <w:rsid w:val="003D7D8C"/>
    <w:rsid w:val="003D7DD2"/>
    <w:rsid w:val="003D7F05"/>
    <w:rsid w:val="003E0493"/>
    <w:rsid w:val="003E050E"/>
    <w:rsid w:val="003E0516"/>
    <w:rsid w:val="003E05FA"/>
    <w:rsid w:val="003E0C9C"/>
    <w:rsid w:val="003E10AB"/>
    <w:rsid w:val="003E10D5"/>
    <w:rsid w:val="003E1421"/>
    <w:rsid w:val="003E1502"/>
    <w:rsid w:val="003E1513"/>
    <w:rsid w:val="003E1662"/>
    <w:rsid w:val="003E1853"/>
    <w:rsid w:val="003E1E1C"/>
    <w:rsid w:val="003E2212"/>
    <w:rsid w:val="003E2C0F"/>
    <w:rsid w:val="003E2EC3"/>
    <w:rsid w:val="003E2F70"/>
    <w:rsid w:val="003E30BA"/>
    <w:rsid w:val="003E3275"/>
    <w:rsid w:val="003E331F"/>
    <w:rsid w:val="003E3438"/>
    <w:rsid w:val="003E502A"/>
    <w:rsid w:val="003E50D1"/>
    <w:rsid w:val="003E552F"/>
    <w:rsid w:val="003E5814"/>
    <w:rsid w:val="003E5B59"/>
    <w:rsid w:val="003E5DCF"/>
    <w:rsid w:val="003E5FDF"/>
    <w:rsid w:val="003E609D"/>
    <w:rsid w:val="003E6297"/>
    <w:rsid w:val="003E64C7"/>
    <w:rsid w:val="003E6AF7"/>
    <w:rsid w:val="003E6E5C"/>
    <w:rsid w:val="003E7053"/>
    <w:rsid w:val="003E73EF"/>
    <w:rsid w:val="003E74C8"/>
    <w:rsid w:val="003E74FA"/>
    <w:rsid w:val="003E7F69"/>
    <w:rsid w:val="003F01A0"/>
    <w:rsid w:val="003F01F7"/>
    <w:rsid w:val="003F0AC8"/>
    <w:rsid w:val="003F0CEC"/>
    <w:rsid w:val="003F14BC"/>
    <w:rsid w:val="003F167F"/>
    <w:rsid w:val="003F18CA"/>
    <w:rsid w:val="003F1B9D"/>
    <w:rsid w:val="003F1FED"/>
    <w:rsid w:val="003F2553"/>
    <w:rsid w:val="003F262F"/>
    <w:rsid w:val="003F2AFE"/>
    <w:rsid w:val="003F2F3A"/>
    <w:rsid w:val="003F328F"/>
    <w:rsid w:val="003F32F3"/>
    <w:rsid w:val="003F382F"/>
    <w:rsid w:val="003F3F6D"/>
    <w:rsid w:val="003F4002"/>
    <w:rsid w:val="003F407D"/>
    <w:rsid w:val="003F44D0"/>
    <w:rsid w:val="003F510A"/>
    <w:rsid w:val="003F515E"/>
    <w:rsid w:val="003F5321"/>
    <w:rsid w:val="003F5973"/>
    <w:rsid w:val="003F5BC3"/>
    <w:rsid w:val="003F5D46"/>
    <w:rsid w:val="003F5ECB"/>
    <w:rsid w:val="003F5F21"/>
    <w:rsid w:val="003F5F4F"/>
    <w:rsid w:val="003F60C0"/>
    <w:rsid w:val="003F6389"/>
    <w:rsid w:val="003F63AD"/>
    <w:rsid w:val="003F63CE"/>
    <w:rsid w:val="003F66DE"/>
    <w:rsid w:val="003F66F6"/>
    <w:rsid w:val="003F6857"/>
    <w:rsid w:val="003F6A9A"/>
    <w:rsid w:val="003F6AF9"/>
    <w:rsid w:val="003F6CE2"/>
    <w:rsid w:val="003F6EA7"/>
    <w:rsid w:val="003F7299"/>
    <w:rsid w:val="003F7A3B"/>
    <w:rsid w:val="003F7E91"/>
    <w:rsid w:val="0040054B"/>
    <w:rsid w:val="004007FD"/>
    <w:rsid w:val="004009D2"/>
    <w:rsid w:val="00400DA0"/>
    <w:rsid w:val="004015A0"/>
    <w:rsid w:val="00401602"/>
    <w:rsid w:val="00401636"/>
    <w:rsid w:val="0040186A"/>
    <w:rsid w:val="004019E6"/>
    <w:rsid w:val="00401E9B"/>
    <w:rsid w:val="00401ED9"/>
    <w:rsid w:val="00402271"/>
    <w:rsid w:val="004022CA"/>
    <w:rsid w:val="00402309"/>
    <w:rsid w:val="00402325"/>
    <w:rsid w:val="004024F3"/>
    <w:rsid w:val="0040278E"/>
    <w:rsid w:val="004028EC"/>
    <w:rsid w:val="00402B1A"/>
    <w:rsid w:val="00402C3D"/>
    <w:rsid w:val="00402CE3"/>
    <w:rsid w:val="004037E9"/>
    <w:rsid w:val="0040388F"/>
    <w:rsid w:val="004039AA"/>
    <w:rsid w:val="00403B65"/>
    <w:rsid w:val="00403D40"/>
    <w:rsid w:val="00403FD4"/>
    <w:rsid w:val="004040A9"/>
    <w:rsid w:val="00404416"/>
    <w:rsid w:val="00404593"/>
    <w:rsid w:val="00404F20"/>
    <w:rsid w:val="004051A2"/>
    <w:rsid w:val="00405200"/>
    <w:rsid w:val="0040521E"/>
    <w:rsid w:val="0040534E"/>
    <w:rsid w:val="0040621C"/>
    <w:rsid w:val="00406739"/>
    <w:rsid w:val="00406A5A"/>
    <w:rsid w:val="00406DF0"/>
    <w:rsid w:val="00407075"/>
    <w:rsid w:val="004073BC"/>
    <w:rsid w:val="0040742F"/>
    <w:rsid w:val="0040772C"/>
    <w:rsid w:val="0040773A"/>
    <w:rsid w:val="00407C31"/>
    <w:rsid w:val="0041006B"/>
    <w:rsid w:val="00410073"/>
    <w:rsid w:val="00410116"/>
    <w:rsid w:val="0041019C"/>
    <w:rsid w:val="004102B6"/>
    <w:rsid w:val="004105F7"/>
    <w:rsid w:val="0041072A"/>
    <w:rsid w:val="0041076A"/>
    <w:rsid w:val="00410B12"/>
    <w:rsid w:val="00410F9D"/>
    <w:rsid w:val="00411346"/>
    <w:rsid w:val="00411615"/>
    <w:rsid w:val="004117DE"/>
    <w:rsid w:val="004118BB"/>
    <w:rsid w:val="00411F5C"/>
    <w:rsid w:val="004125F9"/>
    <w:rsid w:val="00412A74"/>
    <w:rsid w:val="00412C9D"/>
    <w:rsid w:val="00412F6B"/>
    <w:rsid w:val="00413311"/>
    <w:rsid w:val="004142F8"/>
    <w:rsid w:val="00414C05"/>
    <w:rsid w:val="00414DD4"/>
    <w:rsid w:val="00414E17"/>
    <w:rsid w:val="00415285"/>
    <w:rsid w:val="0041588B"/>
    <w:rsid w:val="00415C54"/>
    <w:rsid w:val="00415C88"/>
    <w:rsid w:val="00415D04"/>
    <w:rsid w:val="00415EA8"/>
    <w:rsid w:val="00416C09"/>
    <w:rsid w:val="00416E32"/>
    <w:rsid w:val="00416E4F"/>
    <w:rsid w:val="00416F28"/>
    <w:rsid w:val="004177F8"/>
    <w:rsid w:val="00417ADA"/>
    <w:rsid w:val="00417C2F"/>
    <w:rsid w:val="00417D62"/>
    <w:rsid w:val="004201FF"/>
    <w:rsid w:val="004202EF"/>
    <w:rsid w:val="00420321"/>
    <w:rsid w:val="00420406"/>
    <w:rsid w:val="00420DFC"/>
    <w:rsid w:val="00420FE0"/>
    <w:rsid w:val="004210EC"/>
    <w:rsid w:val="00421142"/>
    <w:rsid w:val="0042155D"/>
    <w:rsid w:val="004217D4"/>
    <w:rsid w:val="00421BAA"/>
    <w:rsid w:val="00421EDB"/>
    <w:rsid w:val="0042252D"/>
    <w:rsid w:val="0042287E"/>
    <w:rsid w:val="00422881"/>
    <w:rsid w:val="0042288F"/>
    <w:rsid w:val="00423237"/>
    <w:rsid w:val="0042325B"/>
    <w:rsid w:val="00423629"/>
    <w:rsid w:val="00423B8A"/>
    <w:rsid w:val="00423DF8"/>
    <w:rsid w:val="004241D2"/>
    <w:rsid w:val="00424304"/>
    <w:rsid w:val="0042443D"/>
    <w:rsid w:val="0042447B"/>
    <w:rsid w:val="0042448E"/>
    <w:rsid w:val="004245FB"/>
    <w:rsid w:val="00424AE9"/>
    <w:rsid w:val="00424CFB"/>
    <w:rsid w:val="00424F6C"/>
    <w:rsid w:val="00424FAF"/>
    <w:rsid w:val="0042502A"/>
    <w:rsid w:val="004251B4"/>
    <w:rsid w:val="0042537B"/>
    <w:rsid w:val="004254E0"/>
    <w:rsid w:val="004257A0"/>
    <w:rsid w:val="00425882"/>
    <w:rsid w:val="00425A3C"/>
    <w:rsid w:val="00425D5E"/>
    <w:rsid w:val="00425F3D"/>
    <w:rsid w:val="004263C5"/>
    <w:rsid w:val="00426424"/>
    <w:rsid w:val="00426762"/>
    <w:rsid w:val="0042686A"/>
    <w:rsid w:val="00426BE9"/>
    <w:rsid w:val="00426D08"/>
    <w:rsid w:val="00426DE4"/>
    <w:rsid w:val="00426EE9"/>
    <w:rsid w:val="00426F55"/>
    <w:rsid w:val="0042712E"/>
    <w:rsid w:val="004272F6"/>
    <w:rsid w:val="0042734B"/>
    <w:rsid w:val="0042792C"/>
    <w:rsid w:val="00427939"/>
    <w:rsid w:val="004279B2"/>
    <w:rsid w:val="00430368"/>
    <w:rsid w:val="00430949"/>
    <w:rsid w:val="004309C5"/>
    <w:rsid w:val="00430F12"/>
    <w:rsid w:val="004313E7"/>
    <w:rsid w:val="004314C9"/>
    <w:rsid w:val="00431AA7"/>
    <w:rsid w:val="00431D2C"/>
    <w:rsid w:val="00431F0C"/>
    <w:rsid w:val="00432A5E"/>
    <w:rsid w:val="00432DA9"/>
    <w:rsid w:val="00432DAD"/>
    <w:rsid w:val="00432F39"/>
    <w:rsid w:val="004334AB"/>
    <w:rsid w:val="004334EF"/>
    <w:rsid w:val="004337AE"/>
    <w:rsid w:val="00433AC3"/>
    <w:rsid w:val="00433C7E"/>
    <w:rsid w:val="00434284"/>
    <w:rsid w:val="004347AA"/>
    <w:rsid w:val="00434A88"/>
    <w:rsid w:val="00434E16"/>
    <w:rsid w:val="00434F8B"/>
    <w:rsid w:val="004352FF"/>
    <w:rsid w:val="004354C9"/>
    <w:rsid w:val="0043588F"/>
    <w:rsid w:val="0043594E"/>
    <w:rsid w:val="00436466"/>
    <w:rsid w:val="00436D57"/>
    <w:rsid w:val="00437077"/>
    <w:rsid w:val="004371C3"/>
    <w:rsid w:val="00437462"/>
    <w:rsid w:val="004376E1"/>
    <w:rsid w:val="0043784D"/>
    <w:rsid w:val="00437988"/>
    <w:rsid w:val="00440026"/>
    <w:rsid w:val="00440037"/>
    <w:rsid w:val="00440664"/>
    <w:rsid w:val="0044071B"/>
    <w:rsid w:val="00440ACC"/>
    <w:rsid w:val="00440CDE"/>
    <w:rsid w:val="004411B0"/>
    <w:rsid w:val="004411BF"/>
    <w:rsid w:val="004414A0"/>
    <w:rsid w:val="00441659"/>
    <w:rsid w:val="00441723"/>
    <w:rsid w:val="004417FC"/>
    <w:rsid w:val="0044191E"/>
    <w:rsid w:val="00441969"/>
    <w:rsid w:val="0044220A"/>
    <w:rsid w:val="0044261D"/>
    <w:rsid w:val="00442870"/>
    <w:rsid w:val="004428B7"/>
    <w:rsid w:val="004429AA"/>
    <w:rsid w:val="004429E7"/>
    <w:rsid w:val="004429FC"/>
    <w:rsid w:val="00442A01"/>
    <w:rsid w:val="00442B68"/>
    <w:rsid w:val="00442C14"/>
    <w:rsid w:val="00442FD4"/>
    <w:rsid w:val="0044345F"/>
    <w:rsid w:val="00443462"/>
    <w:rsid w:val="004434D7"/>
    <w:rsid w:val="004435EE"/>
    <w:rsid w:val="00443824"/>
    <w:rsid w:val="004438CA"/>
    <w:rsid w:val="00443AAB"/>
    <w:rsid w:val="00443B89"/>
    <w:rsid w:val="00443E4A"/>
    <w:rsid w:val="0044433E"/>
    <w:rsid w:val="004444E7"/>
    <w:rsid w:val="00444782"/>
    <w:rsid w:val="00444C79"/>
    <w:rsid w:val="00444E43"/>
    <w:rsid w:val="00445240"/>
    <w:rsid w:val="00445AA5"/>
    <w:rsid w:val="00445CB7"/>
    <w:rsid w:val="00445F2D"/>
    <w:rsid w:val="004462A2"/>
    <w:rsid w:val="004467E8"/>
    <w:rsid w:val="00446DFE"/>
    <w:rsid w:val="00447B2D"/>
    <w:rsid w:val="00447CE0"/>
    <w:rsid w:val="00447CF9"/>
    <w:rsid w:val="00450001"/>
    <w:rsid w:val="0045031C"/>
    <w:rsid w:val="00450671"/>
    <w:rsid w:val="004508CC"/>
    <w:rsid w:val="004509E2"/>
    <w:rsid w:val="00450B3D"/>
    <w:rsid w:val="00450FF7"/>
    <w:rsid w:val="004512BF"/>
    <w:rsid w:val="004516B5"/>
    <w:rsid w:val="004517F0"/>
    <w:rsid w:val="00451C3F"/>
    <w:rsid w:val="00451CA3"/>
    <w:rsid w:val="00452220"/>
    <w:rsid w:val="0045225F"/>
    <w:rsid w:val="004525C7"/>
    <w:rsid w:val="00452764"/>
    <w:rsid w:val="0045284C"/>
    <w:rsid w:val="00452B05"/>
    <w:rsid w:val="00452D74"/>
    <w:rsid w:val="00453035"/>
    <w:rsid w:val="0045315A"/>
    <w:rsid w:val="004535A4"/>
    <w:rsid w:val="00453A55"/>
    <w:rsid w:val="00453CBB"/>
    <w:rsid w:val="00453E1B"/>
    <w:rsid w:val="00453E1D"/>
    <w:rsid w:val="00453E5E"/>
    <w:rsid w:val="00454405"/>
    <w:rsid w:val="00454A2B"/>
    <w:rsid w:val="00454FBA"/>
    <w:rsid w:val="0045571D"/>
    <w:rsid w:val="0045598F"/>
    <w:rsid w:val="004559FF"/>
    <w:rsid w:val="00455BB3"/>
    <w:rsid w:val="0045606C"/>
    <w:rsid w:val="0045607B"/>
    <w:rsid w:val="0045634F"/>
    <w:rsid w:val="00456488"/>
    <w:rsid w:val="00456B90"/>
    <w:rsid w:val="00456BFA"/>
    <w:rsid w:val="00456F21"/>
    <w:rsid w:val="00457555"/>
    <w:rsid w:val="004579D3"/>
    <w:rsid w:val="00457A8D"/>
    <w:rsid w:val="004600D4"/>
    <w:rsid w:val="00460CA5"/>
    <w:rsid w:val="00461141"/>
    <w:rsid w:val="0046130B"/>
    <w:rsid w:val="00461569"/>
    <w:rsid w:val="00461B31"/>
    <w:rsid w:val="00462217"/>
    <w:rsid w:val="0046233B"/>
    <w:rsid w:val="00462650"/>
    <w:rsid w:val="00462858"/>
    <w:rsid w:val="004628AC"/>
    <w:rsid w:val="00462AC3"/>
    <w:rsid w:val="00463574"/>
    <w:rsid w:val="00463DA1"/>
    <w:rsid w:val="00463DA7"/>
    <w:rsid w:val="00463F72"/>
    <w:rsid w:val="0046433F"/>
    <w:rsid w:val="00464349"/>
    <w:rsid w:val="00464517"/>
    <w:rsid w:val="004646BE"/>
    <w:rsid w:val="00464887"/>
    <w:rsid w:val="00464B33"/>
    <w:rsid w:val="00464CF3"/>
    <w:rsid w:val="00465597"/>
    <w:rsid w:val="0046576A"/>
    <w:rsid w:val="00465B5E"/>
    <w:rsid w:val="00465C69"/>
    <w:rsid w:val="00465FC2"/>
    <w:rsid w:val="00466035"/>
    <w:rsid w:val="00466369"/>
    <w:rsid w:val="00466584"/>
    <w:rsid w:val="00466A17"/>
    <w:rsid w:val="00466AE0"/>
    <w:rsid w:val="0046745F"/>
    <w:rsid w:val="0046758B"/>
    <w:rsid w:val="004678AB"/>
    <w:rsid w:val="004678B6"/>
    <w:rsid w:val="00467C45"/>
    <w:rsid w:val="00467F3C"/>
    <w:rsid w:val="00470167"/>
    <w:rsid w:val="004701A0"/>
    <w:rsid w:val="00470355"/>
    <w:rsid w:val="004703CD"/>
    <w:rsid w:val="004708A0"/>
    <w:rsid w:val="00470F51"/>
    <w:rsid w:val="00471119"/>
    <w:rsid w:val="004711D0"/>
    <w:rsid w:val="0047132C"/>
    <w:rsid w:val="004713FC"/>
    <w:rsid w:val="00471598"/>
    <w:rsid w:val="004716EA"/>
    <w:rsid w:val="00471B4F"/>
    <w:rsid w:val="00471B94"/>
    <w:rsid w:val="00471BBC"/>
    <w:rsid w:val="00471DB4"/>
    <w:rsid w:val="00472560"/>
    <w:rsid w:val="004728E0"/>
    <w:rsid w:val="004730B3"/>
    <w:rsid w:val="0047312C"/>
    <w:rsid w:val="004734B6"/>
    <w:rsid w:val="00473945"/>
    <w:rsid w:val="00473AE9"/>
    <w:rsid w:val="00473CFB"/>
    <w:rsid w:val="00473E76"/>
    <w:rsid w:val="00473FCA"/>
    <w:rsid w:val="00474157"/>
    <w:rsid w:val="004742BD"/>
    <w:rsid w:val="0047451F"/>
    <w:rsid w:val="004746DD"/>
    <w:rsid w:val="00474B0D"/>
    <w:rsid w:val="00475004"/>
    <w:rsid w:val="00475182"/>
    <w:rsid w:val="004755AD"/>
    <w:rsid w:val="00475977"/>
    <w:rsid w:val="00475AAE"/>
    <w:rsid w:val="00475DC4"/>
    <w:rsid w:val="00476305"/>
    <w:rsid w:val="00476456"/>
    <w:rsid w:val="00476E41"/>
    <w:rsid w:val="00476EB9"/>
    <w:rsid w:val="00477115"/>
    <w:rsid w:val="0047744A"/>
    <w:rsid w:val="004775B8"/>
    <w:rsid w:val="004777B2"/>
    <w:rsid w:val="00477906"/>
    <w:rsid w:val="00477A66"/>
    <w:rsid w:val="00477E05"/>
    <w:rsid w:val="00477EFE"/>
    <w:rsid w:val="004800E3"/>
    <w:rsid w:val="0048057C"/>
    <w:rsid w:val="00480588"/>
    <w:rsid w:val="004805B5"/>
    <w:rsid w:val="00480CFD"/>
    <w:rsid w:val="00481BB3"/>
    <w:rsid w:val="0048211C"/>
    <w:rsid w:val="0048216E"/>
    <w:rsid w:val="00482479"/>
    <w:rsid w:val="004829BC"/>
    <w:rsid w:val="00482A5F"/>
    <w:rsid w:val="00482C68"/>
    <w:rsid w:val="00482E10"/>
    <w:rsid w:val="00482F1B"/>
    <w:rsid w:val="00483606"/>
    <w:rsid w:val="00483B12"/>
    <w:rsid w:val="00483E8C"/>
    <w:rsid w:val="00483FB7"/>
    <w:rsid w:val="004846A2"/>
    <w:rsid w:val="00485098"/>
    <w:rsid w:val="00485292"/>
    <w:rsid w:val="00485919"/>
    <w:rsid w:val="00485AD3"/>
    <w:rsid w:val="00485C49"/>
    <w:rsid w:val="00485D50"/>
    <w:rsid w:val="0048611C"/>
    <w:rsid w:val="004862DE"/>
    <w:rsid w:val="00486963"/>
    <w:rsid w:val="00486CEC"/>
    <w:rsid w:val="0048706C"/>
    <w:rsid w:val="0048707E"/>
    <w:rsid w:val="004873E1"/>
    <w:rsid w:val="004877D2"/>
    <w:rsid w:val="00487819"/>
    <w:rsid w:val="00487CE4"/>
    <w:rsid w:val="00487F6E"/>
    <w:rsid w:val="0049004C"/>
    <w:rsid w:val="0049038E"/>
    <w:rsid w:val="004903D5"/>
    <w:rsid w:val="004903E7"/>
    <w:rsid w:val="00490676"/>
    <w:rsid w:val="00490D3E"/>
    <w:rsid w:val="00490E16"/>
    <w:rsid w:val="00490E3A"/>
    <w:rsid w:val="004910D7"/>
    <w:rsid w:val="0049126A"/>
    <w:rsid w:val="00491346"/>
    <w:rsid w:val="00491873"/>
    <w:rsid w:val="004918C1"/>
    <w:rsid w:val="00491D1D"/>
    <w:rsid w:val="00491DBB"/>
    <w:rsid w:val="0049215C"/>
    <w:rsid w:val="004921A6"/>
    <w:rsid w:val="00492308"/>
    <w:rsid w:val="004925B1"/>
    <w:rsid w:val="00492652"/>
    <w:rsid w:val="004927B3"/>
    <w:rsid w:val="00492869"/>
    <w:rsid w:val="00492A67"/>
    <w:rsid w:val="00492BE0"/>
    <w:rsid w:val="00492F11"/>
    <w:rsid w:val="00493183"/>
    <w:rsid w:val="00493192"/>
    <w:rsid w:val="00493351"/>
    <w:rsid w:val="00493559"/>
    <w:rsid w:val="00493953"/>
    <w:rsid w:val="00493C3C"/>
    <w:rsid w:val="00493CB2"/>
    <w:rsid w:val="00493F93"/>
    <w:rsid w:val="004941B1"/>
    <w:rsid w:val="004941B4"/>
    <w:rsid w:val="004942E6"/>
    <w:rsid w:val="00494ADC"/>
    <w:rsid w:val="00494C2F"/>
    <w:rsid w:val="00494E4E"/>
    <w:rsid w:val="0049512C"/>
    <w:rsid w:val="004955C5"/>
    <w:rsid w:val="004957C2"/>
    <w:rsid w:val="00495B88"/>
    <w:rsid w:val="00495D23"/>
    <w:rsid w:val="00495D6C"/>
    <w:rsid w:val="0049606F"/>
    <w:rsid w:val="004963F3"/>
    <w:rsid w:val="00496C27"/>
    <w:rsid w:val="00496EDF"/>
    <w:rsid w:val="00497110"/>
    <w:rsid w:val="0049786B"/>
    <w:rsid w:val="00497E50"/>
    <w:rsid w:val="00497FD8"/>
    <w:rsid w:val="004A013E"/>
    <w:rsid w:val="004A01B4"/>
    <w:rsid w:val="004A0427"/>
    <w:rsid w:val="004A05BD"/>
    <w:rsid w:val="004A064D"/>
    <w:rsid w:val="004A065D"/>
    <w:rsid w:val="004A07FB"/>
    <w:rsid w:val="004A09E2"/>
    <w:rsid w:val="004A111A"/>
    <w:rsid w:val="004A17E4"/>
    <w:rsid w:val="004A1852"/>
    <w:rsid w:val="004A18A9"/>
    <w:rsid w:val="004A1C99"/>
    <w:rsid w:val="004A1E23"/>
    <w:rsid w:val="004A204D"/>
    <w:rsid w:val="004A205D"/>
    <w:rsid w:val="004A22B9"/>
    <w:rsid w:val="004A2513"/>
    <w:rsid w:val="004A2679"/>
    <w:rsid w:val="004A26B0"/>
    <w:rsid w:val="004A2816"/>
    <w:rsid w:val="004A28E1"/>
    <w:rsid w:val="004A2B7A"/>
    <w:rsid w:val="004A3077"/>
    <w:rsid w:val="004A3EF9"/>
    <w:rsid w:val="004A4481"/>
    <w:rsid w:val="004A4852"/>
    <w:rsid w:val="004A4B36"/>
    <w:rsid w:val="004A4FA3"/>
    <w:rsid w:val="004A5230"/>
    <w:rsid w:val="004A52AD"/>
    <w:rsid w:val="004A58C5"/>
    <w:rsid w:val="004A58E8"/>
    <w:rsid w:val="004A646E"/>
    <w:rsid w:val="004A6515"/>
    <w:rsid w:val="004A68F5"/>
    <w:rsid w:val="004A6BE7"/>
    <w:rsid w:val="004A743F"/>
    <w:rsid w:val="004A76CA"/>
    <w:rsid w:val="004A788D"/>
    <w:rsid w:val="004A7A53"/>
    <w:rsid w:val="004A7DC5"/>
    <w:rsid w:val="004B0065"/>
    <w:rsid w:val="004B03E5"/>
    <w:rsid w:val="004B04EE"/>
    <w:rsid w:val="004B1381"/>
    <w:rsid w:val="004B143C"/>
    <w:rsid w:val="004B19B7"/>
    <w:rsid w:val="004B1D62"/>
    <w:rsid w:val="004B1D91"/>
    <w:rsid w:val="004B1EBE"/>
    <w:rsid w:val="004B23EA"/>
    <w:rsid w:val="004B2782"/>
    <w:rsid w:val="004B2969"/>
    <w:rsid w:val="004B331E"/>
    <w:rsid w:val="004B3622"/>
    <w:rsid w:val="004B3643"/>
    <w:rsid w:val="004B394F"/>
    <w:rsid w:val="004B3B01"/>
    <w:rsid w:val="004B3C22"/>
    <w:rsid w:val="004B3E58"/>
    <w:rsid w:val="004B3E8C"/>
    <w:rsid w:val="004B3EEF"/>
    <w:rsid w:val="004B3F78"/>
    <w:rsid w:val="004B40F1"/>
    <w:rsid w:val="004B414E"/>
    <w:rsid w:val="004B4314"/>
    <w:rsid w:val="004B4E19"/>
    <w:rsid w:val="004B4F16"/>
    <w:rsid w:val="004B4F21"/>
    <w:rsid w:val="004B52B6"/>
    <w:rsid w:val="004B534C"/>
    <w:rsid w:val="004B562D"/>
    <w:rsid w:val="004B56D5"/>
    <w:rsid w:val="004B5888"/>
    <w:rsid w:val="004B5932"/>
    <w:rsid w:val="004B5ACD"/>
    <w:rsid w:val="004B5BD3"/>
    <w:rsid w:val="004B6074"/>
    <w:rsid w:val="004B64FE"/>
    <w:rsid w:val="004B67E5"/>
    <w:rsid w:val="004B7000"/>
    <w:rsid w:val="004B707A"/>
    <w:rsid w:val="004B761A"/>
    <w:rsid w:val="004B775C"/>
    <w:rsid w:val="004B799B"/>
    <w:rsid w:val="004B79C1"/>
    <w:rsid w:val="004B7A30"/>
    <w:rsid w:val="004C0204"/>
    <w:rsid w:val="004C0D1C"/>
    <w:rsid w:val="004C0FDC"/>
    <w:rsid w:val="004C104D"/>
    <w:rsid w:val="004C177F"/>
    <w:rsid w:val="004C17C7"/>
    <w:rsid w:val="004C17E8"/>
    <w:rsid w:val="004C18E1"/>
    <w:rsid w:val="004C1CD8"/>
    <w:rsid w:val="004C1CE4"/>
    <w:rsid w:val="004C2681"/>
    <w:rsid w:val="004C2684"/>
    <w:rsid w:val="004C2CE7"/>
    <w:rsid w:val="004C2E06"/>
    <w:rsid w:val="004C2FBB"/>
    <w:rsid w:val="004C3137"/>
    <w:rsid w:val="004C3194"/>
    <w:rsid w:val="004C34EA"/>
    <w:rsid w:val="004C35EB"/>
    <w:rsid w:val="004C39DC"/>
    <w:rsid w:val="004C3C4B"/>
    <w:rsid w:val="004C3C7D"/>
    <w:rsid w:val="004C42E5"/>
    <w:rsid w:val="004C4406"/>
    <w:rsid w:val="004C447C"/>
    <w:rsid w:val="004C49B1"/>
    <w:rsid w:val="004C4B7F"/>
    <w:rsid w:val="004C4BAD"/>
    <w:rsid w:val="004C4EA7"/>
    <w:rsid w:val="004C4F38"/>
    <w:rsid w:val="004C52EC"/>
    <w:rsid w:val="004C62A3"/>
    <w:rsid w:val="004C62E8"/>
    <w:rsid w:val="004C6521"/>
    <w:rsid w:val="004C6592"/>
    <w:rsid w:val="004C679A"/>
    <w:rsid w:val="004C70F2"/>
    <w:rsid w:val="004C7343"/>
    <w:rsid w:val="004C73E1"/>
    <w:rsid w:val="004C7BC8"/>
    <w:rsid w:val="004C7C6D"/>
    <w:rsid w:val="004D0407"/>
    <w:rsid w:val="004D04F7"/>
    <w:rsid w:val="004D0793"/>
    <w:rsid w:val="004D0948"/>
    <w:rsid w:val="004D115E"/>
    <w:rsid w:val="004D12BF"/>
    <w:rsid w:val="004D15BF"/>
    <w:rsid w:val="004D1B11"/>
    <w:rsid w:val="004D1D57"/>
    <w:rsid w:val="004D1F7F"/>
    <w:rsid w:val="004D2097"/>
    <w:rsid w:val="004D23E4"/>
    <w:rsid w:val="004D26E2"/>
    <w:rsid w:val="004D272D"/>
    <w:rsid w:val="004D2887"/>
    <w:rsid w:val="004D290A"/>
    <w:rsid w:val="004D2BD9"/>
    <w:rsid w:val="004D2DC0"/>
    <w:rsid w:val="004D2E6B"/>
    <w:rsid w:val="004D32F5"/>
    <w:rsid w:val="004D3384"/>
    <w:rsid w:val="004D370D"/>
    <w:rsid w:val="004D385D"/>
    <w:rsid w:val="004D3B6E"/>
    <w:rsid w:val="004D3E62"/>
    <w:rsid w:val="004D3EAA"/>
    <w:rsid w:val="004D3FDC"/>
    <w:rsid w:val="004D4122"/>
    <w:rsid w:val="004D4329"/>
    <w:rsid w:val="004D45E1"/>
    <w:rsid w:val="004D471D"/>
    <w:rsid w:val="004D4E29"/>
    <w:rsid w:val="004D5172"/>
    <w:rsid w:val="004D51A2"/>
    <w:rsid w:val="004D5347"/>
    <w:rsid w:val="004D55D1"/>
    <w:rsid w:val="004D5695"/>
    <w:rsid w:val="004D569B"/>
    <w:rsid w:val="004D5A19"/>
    <w:rsid w:val="004D5DAF"/>
    <w:rsid w:val="004D62D9"/>
    <w:rsid w:val="004D653A"/>
    <w:rsid w:val="004D675C"/>
    <w:rsid w:val="004D67DF"/>
    <w:rsid w:val="004D68E8"/>
    <w:rsid w:val="004D6A47"/>
    <w:rsid w:val="004D6BC7"/>
    <w:rsid w:val="004D6ECF"/>
    <w:rsid w:val="004D7356"/>
    <w:rsid w:val="004D7F18"/>
    <w:rsid w:val="004E0137"/>
    <w:rsid w:val="004E028B"/>
    <w:rsid w:val="004E066E"/>
    <w:rsid w:val="004E06C0"/>
    <w:rsid w:val="004E08F8"/>
    <w:rsid w:val="004E0D4A"/>
    <w:rsid w:val="004E0FD3"/>
    <w:rsid w:val="004E109B"/>
    <w:rsid w:val="004E1263"/>
    <w:rsid w:val="004E12BB"/>
    <w:rsid w:val="004E1420"/>
    <w:rsid w:val="004E1589"/>
    <w:rsid w:val="004E171D"/>
    <w:rsid w:val="004E17BF"/>
    <w:rsid w:val="004E1A81"/>
    <w:rsid w:val="004E1E28"/>
    <w:rsid w:val="004E2157"/>
    <w:rsid w:val="004E2198"/>
    <w:rsid w:val="004E22AB"/>
    <w:rsid w:val="004E2B13"/>
    <w:rsid w:val="004E350F"/>
    <w:rsid w:val="004E36BB"/>
    <w:rsid w:val="004E370A"/>
    <w:rsid w:val="004E4115"/>
    <w:rsid w:val="004E437A"/>
    <w:rsid w:val="004E4414"/>
    <w:rsid w:val="004E4669"/>
    <w:rsid w:val="004E48DF"/>
    <w:rsid w:val="004E49CD"/>
    <w:rsid w:val="004E50E4"/>
    <w:rsid w:val="004E51EC"/>
    <w:rsid w:val="004E5517"/>
    <w:rsid w:val="004E5599"/>
    <w:rsid w:val="004E563C"/>
    <w:rsid w:val="004E57F1"/>
    <w:rsid w:val="004E5BCF"/>
    <w:rsid w:val="004E5C28"/>
    <w:rsid w:val="004E604B"/>
    <w:rsid w:val="004E61FB"/>
    <w:rsid w:val="004E62B9"/>
    <w:rsid w:val="004E66AD"/>
    <w:rsid w:val="004E716F"/>
    <w:rsid w:val="004E7383"/>
    <w:rsid w:val="004E73B8"/>
    <w:rsid w:val="004E7462"/>
    <w:rsid w:val="004E7586"/>
    <w:rsid w:val="004E7709"/>
    <w:rsid w:val="004E78F2"/>
    <w:rsid w:val="004E7945"/>
    <w:rsid w:val="004E7C79"/>
    <w:rsid w:val="004E7FAE"/>
    <w:rsid w:val="004F037F"/>
    <w:rsid w:val="004F0796"/>
    <w:rsid w:val="004F079F"/>
    <w:rsid w:val="004F0CCB"/>
    <w:rsid w:val="004F0D7E"/>
    <w:rsid w:val="004F114D"/>
    <w:rsid w:val="004F11CF"/>
    <w:rsid w:val="004F135D"/>
    <w:rsid w:val="004F1411"/>
    <w:rsid w:val="004F16F6"/>
    <w:rsid w:val="004F176D"/>
    <w:rsid w:val="004F1A6C"/>
    <w:rsid w:val="004F1B34"/>
    <w:rsid w:val="004F2075"/>
    <w:rsid w:val="004F2142"/>
    <w:rsid w:val="004F2413"/>
    <w:rsid w:val="004F24F7"/>
    <w:rsid w:val="004F28F9"/>
    <w:rsid w:val="004F2C0F"/>
    <w:rsid w:val="004F2C5D"/>
    <w:rsid w:val="004F2F21"/>
    <w:rsid w:val="004F32F8"/>
    <w:rsid w:val="004F3306"/>
    <w:rsid w:val="004F339C"/>
    <w:rsid w:val="004F34EE"/>
    <w:rsid w:val="004F3588"/>
    <w:rsid w:val="004F35F8"/>
    <w:rsid w:val="004F395B"/>
    <w:rsid w:val="004F4080"/>
    <w:rsid w:val="004F4187"/>
    <w:rsid w:val="004F42AC"/>
    <w:rsid w:val="004F436E"/>
    <w:rsid w:val="004F467C"/>
    <w:rsid w:val="004F474A"/>
    <w:rsid w:val="004F4BF8"/>
    <w:rsid w:val="004F4F3B"/>
    <w:rsid w:val="004F4F4F"/>
    <w:rsid w:val="004F5079"/>
    <w:rsid w:val="004F53A7"/>
    <w:rsid w:val="004F53F4"/>
    <w:rsid w:val="004F5807"/>
    <w:rsid w:val="004F5B01"/>
    <w:rsid w:val="004F5B26"/>
    <w:rsid w:val="004F5FF0"/>
    <w:rsid w:val="004F66A3"/>
    <w:rsid w:val="004F692E"/>
    <w:rsid w:val="004F6A9B"/>
    <w:rsid w:val="004F6B9A"/>
    <w:rsid w:val="004F6E2D"/>
    <w:rsid w:val="004F7418"/>
    <w:rsid w:val="004F7A79"/>
    <w:rsid w:val="004F7D6C"/>
    <w:rsid w:val="00500074"/>
    <w:rsid w:val="0050021A"/>
    <w:rsid w:val="00500574"/>
    <w:rsid w:val="00500599"/>
    <w:rsid w:val="00500869"/>
    <w:rsid w:val="00500921"/>
    <w:rsid w:val="00500A5E"/>
    <w:rsid w:val="00500E24"/>
    <w:rsid w:val="00501150"/>
    <w:rsid w:val="005012E6"/>
    <w:rsid w:val="005013F7"/>
    <w:rsid w:val="0050158D"/>
    <w:rsid w:val="00501991"/>
    <w:rsid w:val="005020CF"/>
    <w:rsid w:val="00502222"/>
    <w:rsid w:val="005023F8"/>
    <w:rsid w:val="005025EF"/>
    <w:rsid w:val="00502653"/>
    <w:rsid w:val="00502826"/>
    <w:rsid w:val="005029FE"/>
    <w:rsid w:val="00502A41"/>
    <w:rsid w:val="00502A45"/>
    <w:rsid w:val="00502D0B"/>
    <w:rsid w:val="00502EDC"/>
    <w:rsid w:val="00503080"/>
    <w:rsid w:val="0050314E"/>
    <w:rsid w:val="00503523"/>
    <w:rsid w:val="005040B6"/>
    <w:rsid w:val="0050439E"/>
    <w:rsid w:val="00504596"/>
    <w:rsid w:val="005046D1"/>
    <w:rsid w:val="0050476A"/>
    <w:rsid w:val="00504840"/>
    <w:rsid w:val="00504A7A"/>
    <w:rsid w:val="00504D02"/>
    <w:rsid w:val="00504EEB"/>
    <w:rsid w:val="0050527D"/>
    <w:rsid w:val="0050543D"/>
    <w:rsid w:val="005059D3"/>
    <w:rsid w:val="00505AC4"/>
    <w:rsid w:val="00505E65"/>
    <w:rsid w:val="00505F52"/>
    <w:rsid w:val="0050607F"/>
    <w:rsid w:val="00506758"/>
    <w:rsid w:val="0050678E"/>
    <w:rsid w:val="00506806"/>
    <w:rsid w:val="00506C08"/>
    <w:rsid w:val="00506E47"/>
    <w:rsid w:val="005071DE"/>
    <w:rsid w:val="00507B7C"/>
    <w:rsid w:val="00507C83"/>
    <w:rsid w:val="00507DC3"/>
    <w:rsid w:val="00510265"/>
    <w:rsid w:val="005108F9"/>
    <w:rsid w:val="0051097F"/>
    <w:rsid w:val="00510A6B"/>
    <w:rsid w:val="00510C03"/>
    <w:rsid w:val="00510E48"/>
    <w:rsid w:val="00511080"/>
    <w:rsid w:val="005110AE"/>
    <w:rsid w:val="005110D9"/>
    <w:rsid w:val="0051167A"/>
    <w:rsid w:val="005116B8"/>
    <w:rsid w:val="00511712"/>
    <w:rsid w:val="00511A83"/>
    <w:rsid w:val="00511B58"/>
    <w:rsid w:val="00511C70"/>
    <w:rsid w:val="00511DF4"/>
    <w:rsid w:val="0051213A"/>
    <w:rsid w:val="0051230F"/>
    <w:rsid w:val="005125C4"/>
    <w:rsid w:val="00512760"/>
    <w:rsid w:val="00512A20"/>
    <w:rsid w:val="005135A8"/>
    <w:rsid w:val="005135E6"/>
    <w:rsid w:val="0051366C"/>
    <w:rsid w:val="00513873"/>
    <w:rsid w:val="005138F3"/>
    <w:rsid w:val="00513983"/>
    <w:rsid w:val="005139C2"/>
    <w:rsid w:val="005144B3"/>
    <w:rsid w:val="005146AF"/>
    <w:rsid w:val="00514907"/>
    <w:rsid w:val="0051532B"/>
    <w:rsid w:val="00515856"/>
    <w:rsid w:val="005160A5"/>
    <w:rsid w:val="00516787"/>
    <w:rsid w:val="00516821"/>
    <w:rsid w:val="00516893"/>
    <w:rsid w:val="00516980"/>
    <w:rsid w:val="00516A17"/>
    <w:rsid w:val="0051728F"/>
    <w:rsid w:val="00517976"/>
    <w:rsid w:val="00517C23"/>
    <w:rsid w:val="005200B7"/>
    <w:rsid w:val="0052010C"/>
    <w:rsid w:val="005204AB"/>
    <w:rsid w:val="00520522"/>
    <w:rsid w:val="00520597"/>
    <w:rsid w:val="0052090C"/>
    <w:rsid w:val="00520A4B"/>
    <w:rsid w:val="00520AE9"/>
    <w:rsid w:val="00520CCA"/>
    <w:rsid w:val="00520D47"/>
    <w:rsid w:val="005213C3"/>
    <w:rsid w:val="00521B21"/>
    <w:rsid w:val="005222A3"/>
    <w:rsid w:val="00522D08"/>
    <w:rsid w:val="00522D2B"/>
    <w:rsid w:val="00523297"/>
    <w:rsid w:val="005232A6"/>
    <w:rsid w:val="0052337F"/>
    <w:rsid w:val="00523471"/>
    <w:rsid w:val="005235B5"/>
    <w:rsid w:val="0052363B"/>
    <w:rsid w:val="00523764"/>
    <w:rsid w:val="00523C86"/>
    <w:rsid w:val="00524714"/>
    <w:rsid w:val="0052497C"/>
    <w:rsid w:val="00524A49"/>
    <w:rsid w:val="00524BB6"/>
    <w:rsid w:val="00524D22"/>
    <w:rsid w:val="00524DD1"/>
    <w:rsid w:val="005250E2"/>
    <w:rsid w:val="0052511A"/>
    <w:rsid w:val="0052553D"/>
    <w:rsid w:val="005255F7"/>
    <w:rsid w:val="0052596E"/>
    <w:rsid w:val="00525A33"/>
    <w:rsid w:val="00525B22"/>
    <w:rsid w:val="00525ED0"/>
    <w:rsid w:val="00526264"/>
    <w:rsid w:val="005263A7"/>
    <w:rsid w:val="005263B6"/>
    <w:rsid w:val="005263D5"/>
    <w:rsid w:val="005265C0"/>
    <w:rsid w:val="005269E3"/>
    <w:rsid w:val="00526C23"/>
    <w:rsid w:val="00527018"/>
    <w:rsid w:val="00527614"/>
    <w:rsid w:val="005277A7"/>
    <w:rsid w:val="00527BD2"/>
    <w:rsid w:val="00527C57"/>
    <w:rsid w:val="005301AB"/>
    <w:rsid w:val="00530374"/>
    <w:rsid w:val="005303D7"/>
    <w:rsid w:val="00530669"/>
    <w:rsid w:val="00530AD4"/>
    <w:rsid w:val="00530D6F"/>
    <w:rsid w:val="00530DE3"/>
    <w:rsid w:val="00531123"/>
    <w:rsid w:val="00531206"/>
    <w:rsid w:val="0053146E"/>
    <w:rsid w:val="005316B9"/>
    <w:rsid w:val="0053179F"/>
    <w:rsid w:val="0053188B"/>
    <w:rsid w:val="00531A4A"/>
    <w:rsid w:val="00531B67"/>
    <w:rsid w:val="00531F4C"/>
    <w:rsid w:val="005322D2"/>
    <w:rsid w:val="005323AD"/>
    <w:rsid w:val="005329B0"/>
    <w:rsid w:val="00532A7B"/>
    <w:rsid w:val="00532D2F"/>
    <w:rsid w:val="00533008"/>
    <w:rsid w:val="0053312C"/>
    <w:rsid w:val="0053378B"/>
    <w:rsid w:val="00533AD1"/>
    <w:rsid w:val="00533C99"/>
    <w:rsid w:val="005342AA"/>
    <w:rsid w:val="00534329"/>
    <w:rsid w:val="005343B8"/>
    <w:rsid w:val="00534410"/>
    <w:rsid w:val="0053445C"/>
    <w:rsid w:val="005348E2"/>
    <w:rsid w:val="00534A88"/>
    <w:rsid w:val="00534BE8"/>
    <w:rsid w:val="00534CB6"/>
    <w:rsid w:val="00534EF4"/>
    <w:rsid w:val="005350A0"/>
    <w:rsid w:val="0053532E"/>
    <w:rsid w:val="00535F36"/>
    <w:rsid w:val="00536505"/>
    <w:rsid w:val="005367A9"/>
    <w:rsid w:val="0053689E"/>
    <w:rsid w:val="00536A07"/>
    <w:rsid w:val="00536A2B"/>
    <w:rsid w:val="00536CFF"/>
    <w:rsid w:val="00536DBB"/>
    <w:rsid w:val="00537345"/>
    <w:rsid w:val="00537829"/>
    <w:rsid w:val="00537ACE"/>
    <w:rsid w:val="00537CE6"/>
    <w:rsid w:val="00540251"/>
    <w:rsid w:val="00540428"/>
    <w:rsid w:val="00540DE8"/>
    <w:rsid w:val="00540E90"/>
    <w:rsid w:val="0054108A"/>
    <w:rsid w:val="00541641"/>
    <w:rsid w:val="0054180C"/>
    <w:rsid w:val="00541BA0"/>
    <w:rsid w:val="00541C11"/>
    <w:rsid w:val="00541E15"/>
    <w:rsid w:val="00541F78"/>
    <w:rsid w:val="0054240C"/>
    <w:rsid w:val="005424C3"/>
    <w:rsid w:val="00542D94"/>
    <w:rsid w:val="00542DD4"/>
    <w:rsid w:val="00542F55"/>
    <w:rsid w:val="00543194"/>
    <w:rsid w:val="00543214"/>
    <w:rsid w:val="005433DE"/>
    <w:rsid w:val="0054391F"/>
    <w:rsid w:val="005439E8"/>
    <w:rsid w:val="00543A6A"/>
    <w:rsid w:val="00543C68"/>
    <w:rsid w:val="00543E9B"/>
    <w:rsid w:val="00543EBC"/>
    <w:rsid w:val="00543EEA"/>
    <w:rsid w:val="00543F3D"/>
    <w:rsid w:val="00543FF8"/>
    <w:rsid w:val="00544110"/>
    <w:rsid w:val="0054412A"/>
    <w:rsid w:val="0054444F"/>
    <w:rsid w:val="0054453B"/>
    <w:rsid w:val="00544B97"/>
    <w:rsid w:val="00544C06"/>
    <w:rsid w:val="00544D40"/>
    <w:rsid w:val="00544E22"/>
    <w:rsid w:val="00544E92"/>
    <w:rsid w:val="00544FDF"/>
    <w:rsid w:val="005451EF"/>
    <w:rsid w:val="005453E9"/>
    <w:rsid w:val="005456B8"/>
    <w:rsid w:val="00545773"/>
    <w:rsid w:val="00545821"/>
    <w:rsid w:val="00545955"/>
    <w:rsid w:val="00545B78"/>
    <w:rsid w:val="00545C39"/>
    <w:rsid w:val="00545D34"/>
    <w:rsid w:val="00545E3D"/>
    <w:rsid w:val="0054628A"/>
    <w:rsid w:val="00546332"/>
    <w:rsid w:val="00546601"/>
    <w:rsid w:val="00546983"/>
    <w:rsid w:val="00546A1E"/>
    <w:rsid w:val="00547080"/>
    <w:rsid w:val="00547788"/>
    <w:rsid w:val="00547AD0"/>
    <w:rsid w:val="00547FFB"/>
    <w:rsid w:val="0055090F"/>
    <w:rsid w:val="00550C5E"/>
    <w:rsid w:val="00551139"/>
    <w:rsid w:val="00551A67"/>
    <w:rsid w:val="00551FA3"/>
    <w:rsid w:val="00551FC8"/>
    <w:rsid w:val="0055214B"/>
    <w:rsid w:val="00552157"/>
    <w:rsid w:val="0055231C"/>
    <w:rsid w:val="00552594"/>
    <w:rsid w:val="00552789"/>
    <w:rsid w:val="00552974"/>
    <w:rsid w:val="00552B3D"/>
    <w:rsid w:val="00552D5E"/>
    <w:rsid w:val="00552D8E"/>
    <w:rsid w:val="00552FC2"/>
    <w:rsid w:val="005532CB"/>
    <w:rsid w:val="0055335B"/>
    <w:rsid w:val="0055387E"/>
    <w:rsid w:val="0055389F"/>
    <w:rsid w:val="00553B5B"/>
    <w:rsid w:val="00553D42"/>
    <w:rsid w:val="00553D88"/>
    <w:rsid w:val="00553F90"/>
    <w:rsid w:val="005541EA"/>
    <w:rsid w:val="005541F0"/>
    <w:rsid w:val="005542D6"/>
    <w:rsid w:val="005545E3"/>
    <w:rsid w:val="00554684"/>
    <w:rsid w:val="005546D3"/>
    <w:rsid w:val="00554A79"/>
    <w:rsid w:val="00554A7B"/>
    <w:rsid w:val="00554E63"/>
    <w:rsid w:val="00554E8B"/>
    <w:rsid w:val="0055512B"/>
    <w:rsid w:val="00555155"/>
    <w:rsid w:val="00555163"/>
    <w:rsid w:val="00555A3F"/>
    <w:rsid w:val="00556601"/>
    <w:rsid w:val="00556766"/>
    <w:rsid w:val="00556791"/>
    <w:rsid w:val="00556887"/>
    <w:rsid w:val="00556A5F"/>
    <w:rsid w:val="00556B9D"/>
    <w:rsid w:val="00556DDF"/>
    <w:rsid w:val="00556E03"/>
    <w:rsid w:val="00556FA1"/>
    <w:rsid w:val="005571CD"/>
    <w:rsid w:val="005571E5"/>
    <w:rsid w:val="00557220"/>
    <w:rsid w:val="0055726D"/>
    <w:rsid w:val="0055746B"/>
    <w:rsid w:val="005574F0"/>
    <w:rsid w:val="0055785F"/>
    <w:rsid w:val="005578A7"/>
    <w:rsid w:val="00557A64"/>
    <w:rsid w:val="00557BCF"/>
    <w:rsid w:val="00557D26"/>
    <w:rsid w:val="00560283"/>
    <w:rsid w:val="005602EC"/>
    <w:rsid w:val="005606B9"/>
    <w:rsid w:val="00560803"/>
    <w:rsid w:val="00560B31"/>
    <w:rsid w:val="00560C80"/>
    <w:rsid w:val="00560E82"/>
    <w:rsid w:val="005613B4"/>
    <w:rsid w:val="00561D1E"/>
    <w:rsid w:val="0056282F"/>
    <w:rsid w:val="00562C5B"/>
    <w:rsid w:val="00562C8D"/>
    <w:rsid w:val="0056323F"/>
    <w:rsid w:val="00563393"/>
    <w:rsid w:val="00563493"/>
    <w:rsid w:val="0056368D"/>
    <w:rsid w:val="00563827"/>
    <w:rsid w:val="00563B97"/>
    <w:rsid w:val="00563D7B"/>
    <w:rsid w:val="00563D9B"/>
    <w:rsid w:val="00563EC3"/>
    <w:rsid w:val="005643E5"/>
    <w:rsid w:val="005646A2"/>
    <w:rsid w:val="00564A39"/>
    <w:rsid w:val="00564A4A"/>
    <w:rsid w:val="00564BF6"/>
    <w:rsid w:val="00564D47"/>
    <w:rsid w:val="00564F0A"/>
    <w:rsid w:val="0056517D"/>
    <w:rsid w:val="00565235"/>
    <w:rsid w:val="00565E65"/>
    <w:rsid w:val="00566D7F"/>
    <w:rsid w:val="00567109"/>
    <w:rsid w:val="005678C4"/>
    <w:rsid w:val="0056795E"/>
    <w:rsid w:val="00567C23"/>
    <w:rsid w:val="00567C2D"/>
    <w:rsid w:val="00567C5A"/>
    <w:rsid w:val="00567DC7"/>
    <w:rsid w:val="00567E3F"/>
    <w:rsid w:val="00567F89"/>
    <w:rsid w:val="00570012"/>
    <w:rsid w:val="00570022"/>
    <w:rsid w:val="00570AD6"/>
    <w:rsid w:val="0057108D"/>
    <w:rsid w:val="005711B8"/>
    <w:rsid w:val="00571AF4"/>
    <w:rsid w:val="00571C51"/>
    <w:rsid w:val="00571FE7"/>
    <w:rsid w:val="0057210D"/>
    <w:rsid w:val="00572939"/>
    <w:rsid w:val="00572BD2"/>
    <w:rsid w:val="00572D98"/>
    <w:rsid w:val="00572E46"/>
    <w:rsid w:val="00572FB9"/>
    <w:rsid w:val="00573622"/>
    <w:rsid w:val="00573797"/>
    <w:rsid w:val="00573AB4"/>
    <w:rsid w:val="00573C37"/>
    <w:rsid w:val="00573CD7"/>
    <w:rsid w:val="00573E68"/>
    <w:rsid w:val="00573EEF"/>
    <w:rsid w:val="00573F70"/>
    <w:rsid w:val="005748AA"/>
    <w:rsid w:val="00574E65"/>
    <w:rsid w:val="00574FB6"/>
    <w:rsid w:val="005750BB"/>
    <w:rsid w:val="005754B0"/>
    <w:rsid w:val="005754F9"/>
    <w:rsid w:val="0057552A"/>
    <w:rsid w:val="005757EB"/>
    <w:rsid w:val="005758B9"/>
    <w:rsid w:val="005759D1"/>
    <w:rsid w:val="00575E9B"/>
    <w:rsid w:val="005761C9"/>
    <w:rsid w:val="00576220"/>
    <w:rsid w:val="0057647E"/>
    <w:rsid w:val="00576601"/>
    <w:rsid w:val="00576605"/>
    <w:rsid w:val="005766E2"/>
    <w:rsid w:val="00576844"/>
    <w:rsid w:val="00576CD6"/>
    <w:rsid w:val="00576E71"/>
    <w:rsid w:val="005770CE"/>
    <w:rsid w:val="005771D8"/>
    <w:rsid w:val="0057722D"/>
    <w:rsid w:val="00577235"/>
    <w:rsid w:val="0057731F"/>
    <w:rsid w:val="00577396"/>
    <w:rsid w:val="00577971"/>
    <w:rsid w:val="00580253"/>
    <w:rsid w:val="00580478"/>
    <w:rsid w:val="00580C98"/>
    <w:rsid w:val="00580E21"/>
    <w:rsid w:val="00580E32"/>
    <w:rsid w:val="00580EF1"/>
    <w:rsid w:val="00580F95"/>
    <w:rsid w:val="005810E8"/>
    <w:rsid w:val="00581110"/>
    <w:rsid w:val="00581129"/>
    <w:rsid w:val="005811F7"/>
    <w:rsid w:val="00581230"/>
    <w:rsid w:val="0058161E"/>
    <w:rsid w:val="005816F7"/>
    <w:rsid w:val="00581DBB"/>
    <w:rsid w:val="00581DCD"/>
    <w:rsid w:val="00581E28"/>
    <w:rsid w:val="005823F8"/>
    <w:rsid w:val="00582D14"/>
    <w:rsid w:val="00582D29"/>
    <w:rsid w:val="00582E27"/>
    <w:rsid w:val="00582E97"/>
    <w:rsid w:val="00582F94"/>
    <w:rsid w:val="0058303A"/>
    <w:rsid w:val="005833D1"/>
    <w:rsid w:val="00583826"/>
    <w:rsid w:val="0058384E"/>
    <w:rsid w:val="00583AD5"/>
    <w:rsid w:val="00583DE5"/>
    <w:rsid w:val="00583FEF"/>
    <w:rsid w:val="0058437A"/>
    <w:rsid w:val="00584382"/>
    <w:rsid w:val="005849FC"/>
    <w:rsid w:val="00584FF0"/>
    <w:rsid w:val="00585740"/>
    <w:rsid w:val="005859BF"/>
    <w:rsid w:val="005859EA"/>
    <w:rsid w:val="00585BCA"/>
    <w:rsid w:val="00585CB2"/>
    <w:rsid w:val="005863E4"/>
    <w:rsid w:val="005865E3"/>
    <w:rsid w:val="00586611"/>
    <w:rsid w:val="005868D6"/>
    <w:rsid w:val="00586A69"/>
    <w:rsid w:val="005872F1"/>
    <w:rsid w:val="00587336"/>
    <w:rsid w:val="0058779D"/>
    <w:rsid w:val="005879B4"/>
    <w:rsid w:val="00587AC5"/>
    <w:rsid w:val="00587CE6"/>
    <w:rsid w:val="00587D3C"/>
    <w:rsid w:val="00587D3E"/>
    <w:rsid w:val="005900F3"/>
    <w:rsid w:val="00590817"/>
    <w:rsid w:val="005909A3"/>
    <w:rsid w:val="00590A07"/>
    <w:rsid w:val="00590A25"/>
    <w:rsid w:val="00590F5B"/>
    <w:rsid w:val="0059108B"/>
    <w:rsid w:val="00591215"/>
    <w:rsid w:val="00591459"/>
    <w:rsid w:val="005914A6"/>
    <w:rsid w:val="00591511"/>
    <w:rsid w:val="00591BE9"/>
    <w:rsid w:val="00591D18"/>
    <w:rsid w:val="00591FAE"/>
    <w:rsid w:val="0059287D"/>
    <w:rsid w:val="00592BF8"/>
    <w:rsid w:val="00592DD2"/>
    <w:rsid w:val="0059318B"/>
    <w:rsid w:val="0059318F"/>
    <w:rsid w:val="00593446"/>
    <w:rsid w:val="00593A73"/>
    <w:rsid w:val="00593CAD"/>
    <w:rsid w:val="0059432D"/>
    <w:rsid w:val="00594394"/>
    <w:rsid w:val="0059454E"/>
    <w:rsid w:val="00594A8E"/>
    <w:rsid w:val="00595144"/>
    <w:rsid w:val="00595452"/>
    <w:rsid w:val="005957CD"/>
    <w:rsid w:val="005958EB"/>
    <w:rsid w:val="00595949"/>
    <w:rsid w:val="00596159"/>
    <w:rsid w:val="00596245"/>
    <w:rsid w:val="005965C3"/>
    <w:rsid w:val="00596A88"/>
    <w:rsid w:val="00596F6C"/>
    <w:rsid w:val="00596FFD"/>
    <w:rsid w:val="005970A0"/>
    <w:rsid w:val="00597212"/>
    <w:rsid w:val="0059756B"/>
    <w:rsid w:val="00597656"/>
    <w:rsid w:val="00597BE3"/>
    <w:rsid w:val="005A00C7"/>
    <w:rsid w:val="005A0252"/>
    <w:rsid w:val="005A08AC"/>
    <w:rsid w:val="005A09A8"/>
    <w:rsid w:val="005A105F"/>
    <w:rsid w:val="005A129D"/>
    <w:rsid w:val="005A136E"/>
    <w:rsid w:val="005A15FD"/>
    <w:rsid w:val="005A1773"/>
    <w:rsid w:val="005A18EF"/>
    <w:rsid w:val="005A1AFE"/>
    <w:rsid w:val="005A1E56"/>
    <w:rsid w:val="005A2271"/>
    <w:rsid w:val="005A2294"/>
    <w:rsid w:val="005A2602"/>
    <w:rsid w:val="005A290A"/>
    <w:rsid w:val="005A2B94"/>
    <w:rsid w:val="005A2BE4"/>
    <w:rsid w:val="005A2C94"/>
    <w:rsid w:val="005A2EA4"/>
    <w:rsid w:val="005A34F7"/>
    <w:rsid w:val="005A3588"/>
    <w:rsid w:val="005A3670"/>
    <w:rsid w:val="005A368F"/>
    <w:rsid w:val="005A37B2"/>
    <w:rsid w:val="005A3AF3"/>
    <w:rsid w:val="005A3BBA"/>
    <w:rsid w:val="005A3E1C"/>
    <w:rsid w:val="005A40AD"/>
    <w:rsid w:val="005A471B"/>
    <w:rsid w:val="005A49F5"/>
    <w:rsid w:val="005A4A03"/>
    <w:rsid w:val="005A4ACF"/>
    <w:rsid w:val="005A4FD7"/>
    <w:rsid w:val="005A511E"/>
    <w:rsid w:val="005A5746"/>
    <w:rsid w:val="005A5DDC"/>
    <w:rsid w:val="005A5EB8"/>
    <w:rsid w:val="005A5F3B"/>
    <w:rsid w:val="005A5FF2"/>
    <w:rsid w:val="005A67E3"/>
    <w:rsid w:val="005A69DB"/>
    <w:rsid w:val="005A7055"/>
    <w:rsid w:val="005A7716"/>
    <w:rsid w:val="005A783D"/>
    <w:rsid w:val="005A791B"/>
    <w:rsid w:val="005A7F1B"/>
    <w:rsid w:val="005B00EE"/>
    <w:rsid w:val="005B018F"/>
    <w:rsid w:val="005B0302"/>
    <w:rsid w:val="005B080B"/>
    <w:rsid w:val="005B090F"/>
    <w:rsid w:val="005B0975"/>
    <w:rsid w:val="005B0CCA"/>
    <w:rsid w:val="005B0F0A"/>
    <w:rsid w:val="005B16DA"/>
    <w:rsid w:val="005B17FC"/>
    <w:rsid w:val="005B1965"/>
    <w:rsid w:val="005B1CD4"/>
    <w:rsid w:val="005B20D7"/>
    <w:rsid w:val="005B227F"/>
    <w:rsid w:val="005B240A"/>
    <w:rsid w:val="005B2614"/>
    <w:rsid w:val="005B26A0"/>
    <w:rsid w:val="005B26B0"/>
    <w:rsid w:val="005B3097"/>
    <w:rsid w:val="005B3129"/>
    <w:rsid w:val="005B343E"/>
    <w:rsid w:val="005B3917"/>
    <w:rsid w:val="005B3DD2"/>
    <w:rsid w:val="005B42EC"/>
    <w:rsid w:val="005B462F"/>
    <w:rsid w:val="005B47D0"/>
    <w:rsid w:val="005B4B4E"/>
    <w:rsid w:val="005B4EC9"/>
    <w:rsid w:val="005B4FA6"/>
    <w:rsid w:val="005B5336"/>
    <w:rsid w:val="005B53DD"/>
    <w:rsid w:val="005B53E0"/>
    <w:rsid w:val="005B5521"/>
    <w:rsid w:val="005B5683"/>
    <w:rsid w:val="005B5FF4"/>
    <w:rsid w:val="005B5FF7"/>
    <w:rsid w:val="005B6097"/>
    <w:rsid w:val="005B62DB"/>
    <w:rsid w:val="005B6681"/>
    <w:rsid w:val="005B6CBE"/>
    <w:rsid w:val="005B6E83"/>
    <w:rsid w:val="005B6F85"/>
    <w:rsid w:val="005B722B"/>
    <w:rsid w:val="005B7355"/>
    <w:rsid w:val="005B7469"/>
    <w:rsid w:val="005B76EF"/>
    <w:rsid w:val="005B7707"/>
    <w:rsid w:val="005B7AEF"/>
    <w:rsid w:val="005B7D8D"/>
    <w:rsid w:val="005C007E"/>
    <w:rsid w:val="005C02AF"/>
    <w:rsid w:val="005C09E8"/>
    <w:rsid w:val="005C0BE5"/>
    <w:rsid w:val="005C0C19"/>
    <w:rsid w:val="005C0D29"/>
    <w:rsid w:val="005C0EB9"/>
    <w:rsid w:val="005C1223"/>
    <w:rsid w:val="005C12A0"/>
    <w:rsid w:val="005C16D1"/>
    <w:rsid w:val="005C1A06"/>
    <w:rsid w:val="005C1D32"/>
    <w:rsid w:val="005C2A2F"/>
    <w:rsid w:val="005C31E2"/>
    <w:rsid w:val="005C37B8"/>
    <w:rsid w:val="005C399E"/>
    <w:rsid w:val="005C3CC1"/>
    <w:rsid w:val="005C3F1D"/>
    <w:rsid w:val="005C4342"/>
    <w:rsid w:val="005C4374"/>
    <w:rsid w:val="005C46EA"/>
    <w:rsid w:val="005C50AE"/>
    <w:rsid w:val="005C5142"/>
    <w:rsid w:val="005C54B5"/>
    <w:rsid w:val="005C59BE"/>
    <w:rsid w:val="005C5A05"/>
    <w:rsid w:val="005C5F69"/>
    <w:rsid w:val="005C69DB"/>
    <w:rsid w:val="005C6A23"/>
    <w:rsid w:val="005C701B"/>
    <w:rsid w:val="005C7551"/>
    <w:rsid w:val="005C76C4"/>
    <w:rsid w:val="005C7814"/>
    <w:rsid w:val="005C7A20"/>
    <w:rsid w:val="005C7EB8"/>
    <w:rsid w:val="005D007D"/>
    <w:rsid w:val="005D0148"/>
    <w:rsid w:val="005D03BC"/>
    <w:rsid w:val="005D168B"/>
    <w:rsid w:val="005D1AD6"/>
    <w:rsid w:val="005D1D7C"/>
    <w:rsid w:val="005D1EAA"/>
    <w:rsid w:val="005D2680"/>
    <w:rsid w:val="005D284F"/>
    <w:rsid w:val="005D29C3"/>
    <w:rsid w:val="005D3166"/>
    <w:rsid w:val="005D355D"/>
    <w:rsid w:val="005D3A90"/>
    <w:rsid w:val="005D3C8B"/>
    <w:rsid w:val="005D3F89"/>
    <w:rsid w:val="005D4091"/>
    <w:rsid w:val="005D465A"/>
    <w:rsid w:val="005D47EF"/>
    <w:rsid w:val="005D49A5"/>
    <w:rsid w:val="005D4A6C"/>
    <w:rsid w:val="005D4FED"/>
    <w:rsid w:val="005D5227"/>
    <w:rsid w:val="005D5402"/>
    <w:rsid w:val="005D5798"/>
    <w:rsid w:val="005D5E58"/>
    <w:rsid w:val="005D611D"/>
    <w:rsid w:val="005D63C1"/>
    <w:rsid w:val="005D675E"/>
    <w:rsid w:val="005D69D2"/>
    <w:rsid w:val="005D6F7D"/>
    <w:rsid w:val="005D7214"/>
    <w:rsid w:val="005D7250"/>
    <w:rsid w:val="005D7649"/>
    <w:rsid w:val="005D77C5"/>
    <w:rsid w:val="005D7896"/>
    <w:rsid w:val="005D7BF6"/>
    <w:rsid w:val="005D7C6D"/>
    <w:rsid w:val="005E0288"/>
    <w:rsid w:val="005E038A"/>
    <w:rsid w:val="005E0439"/>
    <w:rsid w:val="005E062E"/>
    <w:rsid w:val="005E0ACD"/>
    <w:rsid w:val="005E0BC6"/>
    <w:rsid w:val="005E0C43"/>
    <w:rsid w:val="005E0CFD"/>
    <w:rsid w:val="005E101F"/>
    <w:rsid w:val="005E1044"/>
    <w:rsid w:val="005E1B77"/>
    <w:rsid w:val="005E2455"/>
    <w:rsid w:val="005E2502"/>
    <w:rsid w:val="005E2584"/>
    <w:rsid w:val="005E25CD"/>
    <w:rsid w:val="005E2606"/>
    <w:rsid w:val="005E2A11"/>
    <w:rsid w:val="005E2B35"/>
    <w:rsid w:val="005E3301"/>
    <w:rsid w:val="005E35D7"/>
    <w:rsid w:val="005E389F"/>
    <w:rsid w:val="005E39A0"/>
    <w:rsid w:val="005E42AE"/>
    <w:rsid w:val="005E4E26"/>
    <w:rsid w:val="005E527D"/>
    <w:rsid w:val="005E548A"/>
    <w:rsid w:val="005E54FE"/>
    <w:rsid w:val="005E5D5F"/>
    <w:rsid w:val="005E62AA"/>
    <w:rsid w:val="005E6453"/>
    <w:rsid w:val="005E65D3"/>
    <w:rsid w:val="005E665D"/>
    <w:rsid w:val="005E66CC"/>
    <w:rsid w:val="005E6DCF"/>
    <w:rsid w:val="005E70EE"/>
    <w:rsid w:val="005E73BC"/>
    <w:rsid w:val="005E741F"/>
    <w:rsid w:val="005E750A"/>
    <w:rsid w:val="005E77D1"/>
    <w:rsid w:val="005F0154"/>
    <w:rsid w:val="005F0217"/>
    <w:rsid w:val="005F07BD"/>
    <w:rsid w:val="005F1546"/>
    <w:rsid w:val="005F1DEC"/>
    <w:rsid w:val="005F2160"/>
    <w:rsid w:val="005F2322"/>
    <w:rsid w:val="005F245B"/>
    <w:rsid w:val="005F264A"/>
    <w:rsid w:val="005F29D9"/>
    <w:rsid w:val="005F2B5B"/>
    <w:rsid w:val="005F2BF4"/>
    <w:rsid w:val="005F2DC7"/>
    <w:rsid w:val="005F2FA8"/>
    <w:rsid w:val="005F332B"/>
    <w:rsid w:val="005F3A43"/>
    <w:rsid w:val="005F3D4E"/>
    <w:rsid w:val="005F4472"/>
    <w:rsid w:val="005F4525"/>
    <w:rsid w:val="005F46C4"/>
    <w:rsid w:val="005F47D0"/>
    <w:rsid w:val="005F4987"/>
    <w:rsid w:val="005F4F94"/>
    <w:rsid w:val="005F50A9"/>
    <w:rsid w:val="005F5424"/>
    <w:rsid w:val="005F54BE"/>
    <w:rsid w:val="005F551A"/>
    <w:rsid w:val="005F554B"/>
    <w:rsid w:val="005F555E"/>
    <w:rsid w:val="005F5616"/>
    <w:rsid w:val="005F56AD"/>
    <w:rsid w:val="005F5916"/>
    <w:rsid w:val="005F599B"/>
    <w:rsid w:val="005F59AE"/>
    <w:rsid w:val="005F5A19"/>
    <w:rsid w:val="005F60A1"/>
    <w:rsid w:val="005F620D"/>
    <w:rsid w:val="005F6647"/>
    <w:rsid w:val="005F6F02"/>
    <w:rsid w:val="005F720C"/>
    <w:rsid w:val="005F7399"/>
    <w:rsid w:val="005F7796"/>
    <w:rsid w:val="005F791A"/>
    <w:rsid w:val="005F7E0F"/>
    <w:rsid w:val="005F7F7A"/>
    <w:rsid w:val="0060049B"/>
    <w:rsid w:val="00600AEF"/>
    <w:rsid w:val="00600E0B"/>
    <w:rsid w:val="00600F71"/>
    <w:rsid w:val="00600FD6"/>
    <w:rsid w:val="00601090"/>
    <w:rsid w:val="006011C9"/>
    <w:rsid w:val="006019FC"/>
    <w:rsid w:val="00601D84"/>
    <w:rsid w:val="00601DF3"/>
    <w:rsid w:val="00601E15"/>
    <w:rsid w:val="00601E34"/>
    <w:rsid w:val="00602173"/>
    <w:rsid w:val="0060263B"/>
    <w:rsid w:val="00602809"/>
    <w:rsid w:val="00602C03"/>
    <w:rsid w:val="00602C9E"/>
    <w:rsid w:val="00602DD0"/>
    <w:rsid w:val="00602E58"/>
    <w:rsid w:val="00603184"/>
    <w:rsid w:val="0060356F"/>
    <w:rsid w:val="00603683"/>
    <w:rsid w:val="006036A6"/>
    <w:rsid w:val="00603716"/>
    <w:rsid w:val="00603E45"/>
    <w:rsid w:val="0060400C"/>
    <w:rsid w:val="00604217"/>
    <w:rsid w:val="00604698"/>
    <w:rsid w:val="0060490C"/>
    <w:rsid w:val="006049E5"/>
    <w:rsid w:val="00604E58"/>
    <w:rsid w:val="00604FF8"/>
    <w:rsid w:val="00605474"/>
    <w:rsid w:val="006059F2"/>
    <w:rsid w:val="00605BD2"/>
    <w:rsid w:val="00605E3F"/>
    <w:rsid w:val="00605EA4"/>
    <w:rsid w:val="0060641F"/>
    <w:rsid w:val="0060662C"/>
    <w:rsid w:val="006066D7"/>
    <w:rsid w:val="006068CE"/>
    <w:rsid w:val="00606D11"/>
    <w:rsid w:val="00606D46"/>
    <w:rsid w:val="00607105"/>
    <w:rsid w:val="006072DD"/>
    <w:rsid w:val="00607508"/>
    <w:rsid w:val="006079A9"/>
    <w:rsid w:val="00607ABC"/>
    <w:rsid w:val="00607D84"/>
    <w:rsid w:val="00607EBC"/>
    <w:rsid w:val="006103E6"/>
    <w:rsid w:val="006106FD"/>
    <w:rsid w:val="00610E46"/>
    <w:rsid w:val="0061101E"/>
    <w:rsid w:val="0061107D"/>
    <w:rsid w:val="00611151"/>
    <w:rsid w:val="006111E3"/>
    <w:rsid w:val="006113E4"/>
    <w:rsid w:val="006116A9"/>
    <w:rsid w:val="00611C24"/>
    <w:rsid w:val="006120DA"/>
    <w:rsid w:val="006121A3"/>
    <w:rsid w:val="00612378"/>
    <w:rsid w:val="006123CE"/>
    <w:rsid w:val="00612518"/>
    <w:rsid w:val="00612A31"/>
    <w:rsid w:val="00612CED"/>
    <w:rsid w:val="00612E5D"/>
    <w:rsid w:val="00612E76"/>
    <w:rsid w:val="006134E2"/>
    <w:rsid w:val="00613C0A"/>
    <w:rsid w:val="00613EF2"/>
    <w:rsid w:val="0061429B"/>
    <w:rsid w:val="00614393"/>
    <w:rsid w:val="006143BA"/>
    <w:rsid w:val="0061450C"/>
    <w:rsid w:val="00614530"/>
    <w:rsid w:val="00614892"/>
    <w:rsid w:val="006148CF"/>
    <w:rsid w:val="00614C7F"/>
    <w:rsid w:val="00614EC9"/>
    <w:rsid w:val="006154F5"/>
    <w:rsid w:val="00615698"/>
    <w:rsid w:val="006157FB"/>
    <w:rsid w:val="006158A4"/>
    <w:rsid w:val="006159E1"/>
    <w:rsid w:val="006159E4"/>
    <w:rsid w:val="00615D04"/>
    <w:rsid w:val="006163C4"/>
    <w:rsid w:val="00616A2B"/>
    <w:rsid w:val="00616C6E"/>
    <w:rsid w:val="006172CB"/>
    <w:rsid w:val="006174BC"/>
    <w:rsid w:val="0061763B"/>
    <w:rsid w:val="00620197"/>
    <w:rsid w:val="006203EB"/>
    <w:rsid w:val="006204AA"/>
    <w:rsid w:val="0062059F"/>
    <w:rsid w:val="006205A8"/>
    <w:rsid w:val="00620962"/>
    <w:rsid w:val="00620D46"/>
    <w:rsid w:val="00620FF2"/>
    <w:rsid w:val="006210A7"/>
    <w:rsid w:val="00621128"/>
    <w:rsid w:val="006211DB"/>
    <w:rsid w:val="006218EB"/>
    <w:rsid w:val="00621924"/>
    <w:rsid w:val="00621B7E"/>
    <w:rsid w:val="00621C63"/>
    <w:rsid w:val="00622085"/>
    <w:rsid w:val="00622179"/>
    <w:rsid w:val="00622222"/>
    <w:rsid w:val="00622284"/>
    <w:rsid w:val="00622313"/>
    <w:rsid w:val="006223CD"/>
    <w:rsid w:val="00622877"/>
    <w:rsid w:val="00622A4E"/>
    <w:rsid w:val="00622B18"/>
    <w:rsid w:val="00622C24"/>
    <w:rsid w:val="00622DE9"/>
    <w:rsid w:val="00623104"/>
    <w:rsid w:val="00623158"/>
    <w:rsid w:val="0062352C"/>
    <w:rsid w:val="006236FD"/>
    <w:rsid w:val="00623953"/>
    <w:rsid w:val="00623D9E"/>
    <w:rsid w:val="00624793"/>
    <w:rsid w:val="00624B0B"/>
    <w:rsid w:val="00624B49"/>
    <w:rsid w:val="00624C3F"/>
    <w:rsid w:val="00624D76"/>
    <w:rsid w:val="00624F99"/>
    <w:rsid w:val="0062545A"/>
    <w:rsid w:val="00625600"/>
    <w:rsid w:val="0062561B"/>
    <w:rsid w:val="0062566A"/>
    <w:rsid w:val="00625674"/>
    <w:rsid w:val="006256C5"/>
    <w:rsid w:val="00625A2C"/>
    <w:rsid w:val="00625AC3"/>
    <w:rsid w:val="00625DA5"/>
    <w:rsid w:val="00625EFA"/>
    <w:rsid w:val="006264D4"/>
    <w:rsid w:val="006265DB"/>
    <w:rsid w:val="00626B41"/>
    <w:rsid w:val="00626C42"/>
    <w:rsid w:val="00626EAA"/>
    <w:rsid w:val="006272EA"/>
    <w:rsid w:val="0062765A"/>
    <w:rsid w:val="00627674"/>
    <w:rsid w:val="0062795D"/>
    <w:rsid w:val="00627981"/>
    <w:rsid w:val="00630015"/>
    <w:rsid w:val="006301B0"/>
    <w:rsid w:val="00630271"/>
    <w:rsid w:val="00630305"/>
    <w:rsid w:val="006303F7"/>
    <w:rsid w:val="00630D34"/>
    <w:rsid w:val="00630EA2"/>
    <w:rsid w:val="0063157A"/>
    <w:rsid w:val="00631806"/>
    <w:rsid w:val="00631DC2"/>
    <w:rsid w:val="0063219F"/>
    <w:rsid w:val="006322BC"/>
    <w:rsid w:val="0063286D"/>
    <w:rsid w:val="00632A8C"/>
    <w:rsid w:val="00633053"/>
    <w:rsid w:val="006331BE"/>
    <w:rsid w:val="00633893"/>
    <w:rsid w:val="00633915"/>
    <w:rsid w:val="00633E5F"/>
    <w:rsid w:val="00633EE5"/>
    <w:rsid w:val="006343C3"/>
    <w:rsid w:val="00634A43"/>
    <w:rsid w:val="00634F08"/>
    <w:rsid w:val="00634F20"/>
    <w:rsid w:val="0063506E"/>
    <w:rsid w:val="00635193"/>
    <w:rsid w:val="00635639"/>
    <w:rsid w:val="0063567F"/>
    <w:rsid w:val="006358A5"/>
    <w:rsid w:val="006358B1"/>
    <w:rsid w:val="00635A2B"/>
    <w:rsid w:val="00635E4E"/>
    <w:rsid w:val="00635ED3"/>
    <w:rsid w:val="00636386"/>
    <w:rsid w:val="00636ACA"/>
    <w:rsid w:val="00636B0F"/>
    <w:rsid w:val="00636DE5"/>
    <w:rsid w:val="00637F48"/>
    <w:rsid w:val="006402D7"/>
    <w:rsid w:val="0064064C"/>
    <w:rsid w:val="006406F5"/>
    <w:rsid w:val="00640737"/>
    <w:rsid w:val="00640AD5"/>
    <w:rsid w:val="00641172"/>
    <w:rsid w:val="006413F0"/>
    <w:rsid w:val="006417B5"/>
    <w:rsid w:val="006417CC"/>
    <w:rsid w:val="00641C9C"/>
    <w:rsid w:val="00641E6A"/>
    <w:rsid w:val="0064209F"/>
    <w:rsid w:val="006424F3"/>
    <w:rsid w:val="00642621"/>
    <w:rsid w:val="00642C60"/>
    <w:rsid w:val="00642DCA"/>
    <w:rsid w:val="0064326B"/>
    <w:rsid w:val="006433D5"/>
    <w:rsid w:val="00644456"/>
    <w:rsid w:val="00644748"/>
    <w:rsid w:val="0064497F"/>
    <w:rsid w:val="00644C5B"/>
    <w:rsid w:val="0064501E"/>
    <w:rsid w:val="0064554F"/>
    <w:rsid w:val="00645952"/>
    <w:rsid w:val="00645A9E"/>
    <w:rsid w:val="00645E0C"/>
    <w:rsid w:val="00645EC1"/>
    <w:rsid w:val="006461DA"/>
    <w:rsid w:val="00646342"/>
    <w:rsid w:val="00646501"/>
    <w:rsid w:val="006469F7"/>
    <w:rsid w:val="00646B87"/>
    <w:rsid w:val="00646BAC"/>
    <w:rsid w:val="00646C5D"/>
    <w:rsid w:val="00646DE7"/>
    <w:rsid w:val="00646E74"/>
    <w:rsid w:val="00647435"/>
    <w:rsid w:val="0064757E"/>
    <w:rsid w:val="006475ED"/>
    <w:rsid w:val="0064770E"/>
    <w:rsid w:val="006478CF"/>
    <w:rsid w:val="00647DCE"/>
    <w:rsid w:val="00647E7B"/>
    <w:rsid w:val="006506D8"/>
    <w:rsid w:val="00650994"/>
    <w:rsid w:val="00650DAF"/>
    <w:rsid w:val="00650F57"/>
    <w:rsid w:val="00651164"/>
    <w:rsid w:val="0065152B"/>
    <w:rsid w:val="0065182B"/>
    <w:rsid w:val="006518FB"/>
    <w:rsid w:val="00651A4F"/>
    <w:rsid w:val="00651AFD"/>
    <w:rsid w:val="006520FA"/>
    <w:rsid w:val="00652198"/>
    <w:rsid w:val="0065236D"/>
    <w:rsid w:val="00652CEF"/>
    <w:rsid w:val="00653007"/>
    <w:rsid w:val="0065356E"/>
    <w:rsid w:val="0065357C"/>
    <w:rsid w:val="006538C5"/>
    <w:rsid w:val="0065391A"/>
    <w:rsid w:val="006548B6"/>
    <w:rsid w:val="0065492B"/>
    <w:rsid w:val="00654F5E"/>
    <w:rsid w:val="006550AD"/>
    <w:rsid w:val="006550DD"/>
    <w:rsid w:val="00655615"/>
    <w:rsid w:val="00655669"/>
    <w:rsid w:val="00655ADA"/>
    <w:rsid w:val="00655B49"/>
    <w:rsid w:val="00655C82"/>
    <w:rsid w:val="0065612E"/>
    <w:rsid w:val="00656CE1"/>
    <w:rsid w:val="00657083"/>
    <w:rsid w:val="006573D1"/>
    <w:rsid w:val="00657511"/>
    <w:rsid w:val="00657564"/>
    <w:rsid w:val="00657D5A"/>
    <w:rsid w:val="00657E98"/>
    <w:rsid w:val="0066019F"/>
    <w:rsid w:val="006601AF"/>
    <w:rsid w:val="00660591"/>
    <w:rsid w:val="00660819"/>
    <w:rsid w:val="00660874"/>
    <w:rsid w:val="00660882"/>
    <w:rsid w:val="0066094A"/>
    <w:rsid w:val="00660A91"/>
    <w:rsid w:val="00660D9D"/>
    <w:rsid w:val="00661422"/>
    <w:rsid w:val="0066191C"/>
    <w:rsid w:val="00661A37"/>
    <w:rsid w:val="00661AAF"/>
    <w:rsid w:val="00661F36"/>
    <w:rsid w:val="006621CC"/>
    <w:rsid w:val="006623D2"/>
    <w:rsid w:val="0066240D"/>
    <w:rsid w:val="006625C8"/>
    <w:rsid w:val="006628F9"/>
    <w:rsid w:val="00662A23"/>
    <w:rsid w:val="00662D97"/>
    <w:rsid w:val="00663009"/>
    <w:rsid w:val="0066315E"/>
    <w:rsid w:val="00663D5F"/>
    <w:rsid w:val="00663DBF"/>
    <w:rsid w:val="00664033"/>
    <w:rsid w:val="00664089"/>
    <w:rsid w:val="0066408C"/>
    <w:rsid w:val="0066420B"/>
    <w:rsid w:val="00664713"/>
    <w:rsid w:val="00664722"/>
    <w:rsid w:val="00664BCF"/>
    <w:rsid w:val="00664F7F"/>
    <w:rsid w:val="0066547E"/>
    <w:rsid w:val="00665800"/>
    <w:rsid w:val="00665807"/>
    <w:rsid w:val="006658CA"/>
    <w:rsid w:val="00665A18"/>
    <w:rsid w:val="00665A60"/>
    <w:rsid w:val="00665BCC"/>
    <w:rsid w:val="00665DF9"/>
    <w:rsid w:val="006661A3"/>
    <w:rsid w:val="0066640F"/>
    <w:rsid w:val="00666917"/>
    <w:rsid w:val="00666996"/>
    <w:rsid w:val="00666B3C"/>
    <w:rsid w:val="00666C4E"/>
    <w:rsid w:val="00666CE2"/>
    <w:rsid w:val="006671A8"/>
    <w:rsid w:val="006673C9"/>
    <w:rsid w:val="00667C9A"/>
    <w:rsid w:val="00667DE4"/>
    <w:rsid w:val="006702F5"/>
    <w:rsid w:val="0067040F"/>
    <w:rsid w:val="0067073B"/>
    <w:rsid w:val="0067091A"/>
    <w:rsid w:val="00670B2C"/>
    <w:rsid w:val="00670FCE"/>
    <w:rsid w:val="00671209"/>
    <w:rsid w:val="0067134F"/>
    <w:rsid w:val="006717CB"/>
    <w:rsid w:val="00671F00"/>
    <w:rsid w:val="006721DD"/>
    <w:rsid w:val="0067235C"/>
    <w:rsid w:val="006724D6"/>
    <w:rsid w:val="006725D2"/>
    <w:rsid w:val="0067275D"/>
    <w:rsid w:val="00672D93"/>
    <w:rsid w:val="00672EF4"/>
    <w:rsid w:val="0067313E"/>
    <w:rsid w:val="006731CD"/>
    <w:rsid w:val="00673206"/>
    <w:rsid w:val="00673E69"/>
    <w:rsid w:val="00673F12"/>
    <w:rsid w:val="00674200"/>
    <w:rsid w:val="006743D1"/>
    <w:rsid w:val="00674632"/>
    <w:rsid w:val="00674B99"/>
    <w:rsid w:val="00675658"/>
    <w:rsid w:val="00675873"/>
    <w:rsid w:val="00675A72"/>
    <w:rsid w:val="00675D7E"/>
    <w:rsid w:val="00675E0F"/>
    <w:rsid w:val="0067607A"/>
    <w:rsid w:val="00676345"/>
    <w:rsid w:val="00676365"/>
    <w:rsid w:val="006764B0"/>
    <w:rsid w:val="00676684"/>
    <w:rsid w:val="006768FF"/>
    <w:rsid w:val="0067704D"/>
    <w:rsid w:val="006770B7"/>
    <w:rsid w:val="006770D8"/>
    <w:rsid w:val="0067713F"/>
    <w:rsid w:val="00677189"/>
    <w:rsid w:val="00677437"/>
    <w:rsid w:val="006776FB"/>
    <w:rsid w:val="00677E1C"/>
    <w:rsid w:val="00677FC2"/>
    <w:rsid w:val="00680304"/>
    <w:rsid w:val="00680473"/>
    <w:rsid w:val="00680487"/>
    <w:rsid w:val="006805A6"/>
    <w:rsid w:val="00680700"/>
    <w:rsid w:val="00680874"/>
    <w:rsid w:val="00680C75"/>
    <w:rsid w:val="00680E3C"/>
    <w:rsid w:val="00680EBE"/>
    <w:rsid w:val="0068106C"/>
    <w:rsid w:val="00681526"/>
    <w:rsid w:val="00681864"/>
    <w:rsid w:val="006818B1"/>
    <w:rsid w:val="00681997"/>
    <w:rsid w:val="00681B7A"/>
    <w:rsid w:val="0068250A"/>
    <w:rsid w:val="006829B1"/>
    <w:rsid w:val="00682C33"/>
    <w:rsid w:val="00682C51"/>
    <w:rsid w:val="006837D7"/>
    <w:rsid w:val="00683B94"/>
    <w:rsid w:val="00683E32"/>
    <w:rsid w:val="00683FC6"/>
    <w:rsid w:val="00684128"/>
    <w:rsid w:val="006841AC"/>
    <w:rsid w:val="006844D1"/>
    <w:rsid w:val="00684915"/>
    <w:rsid w:val="00684B57"/>
    <w:rsid w:val="0068513C"/>
    <w:rsid w:val="00685C04"/>
    <w:rsid w:val="00685DC7"/>
    <w:rsid w:val="00685FFB"/>
    <w:rsid w:val="00686163"/>
    <w:rsid w:val="006861D8"/>
    <w:rsid w:val="00686921"/>
    <w:rsid w:val="00686DAA"/>
    <w:rsid w:val="00686E88"/>
    <w:rsid w:val="00686F51"/>
    <w:rsid w:val="00687052"/>
    <w:rsid w:val="00687808"/>
    <w:rsid w:val="00687F55"/>
    <w:rsid w:val="00687FA8"/>
    <w:rsid w:val="006901E3"/>
    <w:rsid w:val="00690683"/>
    <w:rsid w:val="006907B6"/>
    <w:rsid w:val="00690807"/>
    <w:rsid w:val="0069089B"/>
    <w:rsid w:val="00690CCB"/>
    <w:rsid w:val="006910DC"/>
    <w:rsid w:val="006910F6"/>
    <w:rsid w:val="00691393"/>
    <w:rsid w:val="006917F3"/>
    <w:rsid w:val="006919C6"/>
    <w:rsid w:val="006919FF"/>
    <w:rsid w:val="00691BBB"/>
    <w:rsid w:val="00691E3B"/>
    <w:rsid w:val="0069265F"/>
    <w:rsid w:val="00692943"/>
    <w:rsid w:val="00692A7D"/>
    <w:rsid w:val="00692BE2"/>
    <w:rsid w:val="00692E0B"/>
    <w:rsid w:val="00692E2B"/>
    <w:rsid w:val="00692EB3"/>
    <w:rsid w:val="0069306D"/>
    <w:rsid w:val="00693577"/>
    <w:rsid w:val="0069364D"/>
    <w:rsid w:val="006937FE"/>
    <w:rsid w:val="00693B8A"/>
    <w:rsid w:val="00693EBB"/>
    <w:rsid w:val="00694150"/>
    <w:rsid w:val="006943C2"/>
    <w:rsid w:val="006945EB"/>
    <w:rsid w:val="00694C02"/>
    <w:rsid w:val="00694C5F"/>
    <w:rsid w:val="006950CE"/>
    <w:rsid w:val="00695617"/>
    <w:rsid w:val="0069576B"/>
    <w:rsid w:val="00695822"/>
    <w:rsid w:val="00695895"/>
    <w:rsid w:val="0069591A"/>
    <w:rsid w:val="00695B37"/>
    <w:rsid w:val="00695BA4"/>
    <w:rsid w:val="00695DC8"/>
    <w:rsid w:val="00696384"/>
    <w:rsid w:val="0069663C"/>
    <w:rsid w:val="006968F1"/>
    <w:rsid w:val="00696EF6"/>
    <w:rsid w:val="00696F5C"/>
    <w:rsid w:val="00697010"/>
    <w:rsid w:val="00697250"/>
    <w:rsid w:val="006A07E0"/>
    <w:rsid w:val="006A09F9"/>
    <w:rsid w:val="006A0C4D"/>
    <w:rsid w:val="006A0DAE"/>
    <w:rsid w:val="006A0E17"/>
    <w:rsid w:val="006A0FD6"/>
    <w:rsid w:val="006A1208"/>
    <w:rsid w:val="006A18C6"/>
    <w:rsid w:val="006A1A65"/>
    <w:rsid w:val="006A2719"/>
    <w:rsid w:val="006A3213"/>
    <w:rsid w:val="006A3936"/>
    <w:rsid w:val="006A469C"/>
    <w:rsid w:val="006A4CA7"/>
    <w:rsid w:val="006A4EF8"/>
    <w:rsid w:val="006A53B3"/>
    <w:rsid w:val="006A547B"/>
    <w:rsid w:val="006A571E"/>
    <w:rsid w:val="006A5994"/>
    <w:rsid w:val="006A5D1D"/>
    <w:rsid w:val="006A5DB5"/>
    <w:rsid w:val="006A60B8"/>
    <w:rsid w:val="006A6A37"/>
    <w:rsid w:val="006A6C58"/>
    <w:rsid w:val="006A6E1D"/>
    <w:rsid w:val="006A714A"/>
    <w:rsid w:val="006A7208"/>
    <w:rsid w:val="006A754B"/>
    <w:rsid w:val="006A7B6A"/>
    <w:rsid w:val="006A7B94"/>
    <w:rsid w:val="006A7E59"/>
    <w:rsid w:val="006A7FA6"/>
    <w:rsid w:val="006B016E"/>
    <w:rsid w:val="006B06E9"/>
    <w:rsid w:val="006B073D"/>
    <w:rsid w:val="006B07E5"/>
    <w:rsid w:val="006B16FD"/>
    <w:rsid w:val="006B1BC9"/>
    <w:rsid w:val="006B1CD7"/>
    <w:rsid w:val="006B1EA9"/>
    <w:rsid w:val="006B2229"/>
    <w:rsid w:val="006B22A1"/>
    <w:rsid w:val="006B2777"/>
    <w:rsid w:val="006B27E0"/>
    <w:rsid w:val="006B2CFE"/>
    <w:rsid w:val="006B2D02"/>
    <w:rsid w:val="006B3618"/>
    <w:rsid w:val="006B397C"/>
    <w:rsid w:val="006B3CDD"/>
    <w:rsid w:val="006B3E73"/>
    <w:rsid w:val="006B3FDF"/>
    <w:rsid w:val="006B416E"/>
    <w:rsid w:val="006B41A3"/>
    <w:rsid w:val="006B4A12"/>
    <w:rsid w:val="006B4BCC"/>
    <w:rsid w:val="006B53EA"/>
    <w:rsid w:val="006B54D4"/>
    <w:rsid w:val="006B55D2"/>
    <w:rsid w:val="006B583F"/>
    <w:rsid w:val="006B5A68"/>
    <w:rsid w:val="006B5B77"/>
    <w:rsid w:val="006B5CC6"/>
    <w:rsid w:val="006B5EFF"/>
    <w:rsid w:val="006B6141"/>
    <w:rsid w:val="006B62BD"/>
    <w:rsid w:val="006B63B1"/>
    <w:rsid w:val="006B64A8"/>
    <w:rsid w:val="006B6581"/>
    <w:rsid w:val="006B69BC"/>
    <w:rsid w:val="006B6A25"/>
    <w:rsid w:val="006B6A56"/>
    <w:rsid w:val="006B6D03"/>
    <w:rsid w:val="006B6D0A"/>
    <w:rsid w:val="006B6FFA"/>
    <w:rsid w:val="006B70C7"/>
    <w:rsid w:val="006B7CC0"/>
    <w:rsid w:val="006C03DB"/>
    <w:rsid w:val="006C03FE"/>
    <w:rsid w:val="006C133A"/>
    <w:rsid w:val="006C16F3"/>
    <w:rsid w:val="006C18AC"/>
    <w:rsid w:val="006C1992"/>
    <w:rsid w:val="006C220E"/>
    <w:rsid w:val="006C25AF"/>
    <w:rsid w:val="006C26C1"/>
    <w:rsid w:val="006C2FB1"/>
    <w:rsid w:val="006C3165"/>
    <w:rsid w:val="006C3322"/>
    <w:rsid w:val="006C35B3"/>
    <w:rsid w:val="006C35CC"/>
    <w:rsid w:val="006C384D"/>
    <w:rsid w:val="006C3B4E"/>
    <w:rsid w:val="006C3E90"/>
    <w:rsid w:val="006C4294"/>
    <w:rsid w:val="006C43BA"/>
    <w:rsid w:val="006C43E3"/>
    <w:rsid w:val="006C460A"/>
    <w:rsid w:val="006C46BA"/>
    <w:rsid w:val="006C4BCA"/>
    <w:rsid w:val="006C509E"/>
    <w:rsid w:val="006C5251"/>
    <w:rsid w:val="006C5581"/>
    <w:rsid w:val="006C5784"/>
    <w:rsid w:val="006C583E"/>
    <w:rsid w:val="006C5AA0"/>
    <w:rsid w:val="006C5C26"/>
    <w:rsid w:val="006C5D7E"/>
    <w:rsid w:val="006C5EE1"/>
    <w:rsid w:val="006C6142"/>
    <w:rsid w:val="006C657D"/>
    <w:rsid w:val="006C6737"/>
    <w:rsid w:val="006C6B51"/>
    <w:rsid w:val="006C6DBA"/>
    <w:rsid w:val="006C701B"/>
    <w:rsid w:val="006C735F"/>
    <w:rsid w:val="006C7446"/>
    <w:rsid w:val="006C74B7"/>
    <w:rsid w:val="006C7541"/>
    <w:rsid w:val="006C7ABE"/>
    <w:rsid w:val="006C7C1C"/>
    <w:rsid w:val="006C7E44"/>
    <w:rsid w:val="006D00DF"/>
    <w:rsid w:val="006D0332"/>
    <w:rsid w:val="006D0450"/>
    <w:rsid w:val="006D0543"/>
    <w:rsid w:val="006D091A"/>
    <w:rsid w:val="006D0937"/>
    <w:rsid w:val="006D0A29"/>
    <w:rsid w:val="006D0CA7"/>
    <w:rsid w:val="006D10D7"/>
    <w:rsid w:val="006D184C"/>
    <w:rsid w:val="006D188F"/>
    <w:rsid w:val="006D193B"/>
    <w:rsid w:val="006D1D62"/>
    <w:rsid w:val="006D1D95"/>
    <w:rsid w:val="006D1E6F"/>
    <w:rsid w:val="006D1F86"/>
    <w:rsid w:val="006D2064"/>
    <w:rsid w:val="006D2121"/>
    <w:rsid w:val="006D21C7"/>
    <w:rsid w:val="006D2C0E"/>
    <w:rsid w:val="006D2EB6"/>
    <w:rsid w:val="006D33BF"/>
    <w:rsid w:val="006D3534"/>
    <w:rsid w:val="006D375A"/>
    <w:rsid w:val="006D3A3B"/>
    <w:rsid w:val="006D3B98"/>
    <w:rsid w:val="006D3DF4"/>
    <w:rsid w:val="006D3E99"/>
    <w:rsid w:val="006D407C"/>
    <w:rsid w:val="006D4612"/>
    <w:rsid w:val="006D4BA2"/>
    <w:rsid w:val="006D4CCC"/>
    <w:rsid w:val="006D5838"/>
    <w:rsid w:val="006D5AE7"/>
    <w:rsid w:val="006D5CA1"/>
    <w:rsid w:val="006D5CD3"/>
    <w:rsid w:val="006D6181"/>
    <w:rsid w:val="006D63FA"/>
    <w:rsid w:val="006D655C"/>
    <w:rsid w:val="006D65EF"/>
    <w:rsid w:val="006D66FC"/>
    <w:rsid w:val="006D6832"/>
    <w:rsid w:val="006D6C4D"/>
    <w:rsid w:val="006D6E0B"/>
    <w:rsid w:val="006D724F"/>
    <w:rsid w:val="006D73C8"/>
    <w:rsid w:val="006D73FD"/>
    <w:rsid w:val="006D7432"/>
    <w:rsid w:val="006D7A51"/>
    <w:rsid w:val="006D7B33"/>
    <w:rsid w:val="006D7B45"/>
    <w:rsid w:val="006D7DC5"/>
    <w:rsid w:val="006D7FDD"/>
    <w:rsid w:val="006E033F"/>
    <w:rsid w:val="006E04D1"/>
    <w:rsid w:val="006E0747"/>
    <w:rsid w:val="006E07E1"/>
    <w:rsid w:val="006E09C1"/>
    <w:rsid w:val="006E0D7C"/>
    <w:rsid w:val="006E0D91"/>
    <w:rsid w:val="006E0FD5"/>
    <w:rsid w:val="006E1116"/>
    <w:rsid w:val="006E1564"/>
    <w:rsid w:val="006E1738"/>
    <w:rsid w:val="006E1854"/>
    <w:rsid w:val="006E1A66"/>
    <w:rsid w:val="006E1AA1"/>
    <w:rsid w:val="006E23B2"/>
    <w:rsid w:val="006E23F0"/>
    <w:rsid w:val="006E2480"/>
    <w:rsid w:val="006E27B8"/>
    <w:rsid w:val="006E2F38"/>
    <w:rsid w:val="006E318C"/>
    <w:rsid w:val="006E347F"/>
    <w:rsid w:val="006E34C5"/>
    <w:rsid w:val="006E34C9"/>
    <w:rsid w:val="006E35F0"/>
    <w:rsid w:val="006E37B3"/>
    <w:rsid w:val="006E3A3E"/>
    <w:rsid w:val="006E418D"/>
    <w:rsid w:val="006E4423"/>
    <w:rsid w:val="006E47A6"/>
    <w:rsid w:val="006E4BF4"/>
    <w:rsid w:val="006E52A9"/>
    <w:rsid w:val="006E5488"/>
    <w:rsid w:val="006E548D"/>
    <w:rsid w:val="006E584B"/>
    <w:rsid w:val="006E5AFE"/>
    <w:rsid w:val="006E621F"/>
    <w:rsid w:val="006E6314"/>
    <w:rsid w:val="006E6C63"/>
    <w:rsid w:val="006E6DD3"/>
    <w:rsid w:val="006E6E5C"/>
    <w:rsid w:val="006E6E66"/>
    <w:rsid w:val="006E6EB6"/>
    <w:rsid w:val="006E6EEA"/>
    <w:rsid w:val="006E7262"/>
    <w:rsid w:val="006E74B7"/>
    <w:rsid w:val="006E7EED"/>
    <w:rsid w:val="006F0068"/>
    <w:rsid w:val="006F0174"/>
    <w:rsid w:val="006F01AE"/>
    <w:rsid w:val="006F027E"/>
    <w:rsid w:val="006F0B4C"/>
    <w:rsid w:val="006F0D60"/>
    <w:rsid w:val="006F10ED"/>
    <w:rsid w:val="006F15CA"/>
    <w:rsid w:val="006F16A6"/>
    <w:rsid w:val="006F1C1B"/>
    <w:rsid w:val="006F1C65"/>
    <w:rsid w:val="006F1E33"/>
    <w:rsid w:val="006F1E9A"/>
    <w:rsid w:val="006F1ECC"/>
    <w:rsid w:val="006F2029"/>
    <w:rsid w:val="006F2E22"/>
    <w:rsid w:val="006F3118"/>
    <w:rsid w:val="006F321A"/>
    <w:rsid w:val="006F34C8"/>
    <w:rsid w:val="006F37A4"/>
    <w:rsid w:val="006F4105"/>
    <w:rsid w:val="006F412D"/>
    <w:rsid w:val="006F45B1"/>
    <w:rsid w:val="006F45C4"/>
    <w:rsid w:val="006F4887"/>
    <w:rsid w:val="006F4A3B"/>
    <w:rsid w:val="006F512A"/>
    <w:rsid w:val="006F5995"/>
    <w:rsid w:val="006F5CDB"/>
    <w:rsid w:val="006F61A5"/>
    <w:rsid w:val="006F62FA"/>
    <w:rsid w:val="006F6520"/>
    <w:rsid w:val="006F6683"/>
    <w:rsid w:val="006F6FB3"/>
    <w:rsid w:val="006F721E"/>
    <w:rsid w:val="006F72E5"/>
    <w:rsid w:val="006F73D6"/>
    <w:rsid w:val="0070076F"/>
    <w:rsid w:val="007007E1"/>
    <w:rsid w:val="007007F8"/>
    <w:rsid w:val="007009F0"/>
    <w:rsid w:val="00701532"/>
    <w:rsid w:val="00701622"/>
    <w:rsid w:val="00701BA3"/>
    <w:rsid w:val="00701C3D"/>
    <w:rsid w:val="00701E1D"/>
    <w:rsid w:val="00701F1F"/>
    <w:rsid w:val="00702116"/>
    <w:rsid w:val="0070245B"/>
    <w:rsid w:val="007024DA"/>
    <w:rsid w:val="007026D6"/>
    <w:rsid w:val="00702E10"/>
    <w:rsid w:val="007031C4"/>
    <w:rsid w:val="00703358"/>
    <w:rsid w:val="00703718"/>
    <w:rsid w:val="00703988"/>
    <w:rsid w:val="00703BD7"/>
    <w:rsid w:val="00703D24"/>
    <w:rsid w:val="00703D2B"/>
    <w:rsid w:val="00704065"/>
    <w:rsid w:val="00704184"/>
    <w:rsid w:val="007043C1"/>
    <w:rsid w:val="007047F2"/>
    <w:rsid w:val="00704AE5"/>
    <w:rsid w:val="0070517A"/>
    <w:rsid w:val="00705258"/>
    <w:rsid w:val="007054EF"/>
    <w:rsid w:val="0070566D"/>
    <w:rsid w:val="007058D9"/>
    <w:rsid w:val="00705C8B"/>
    <w:rsid w:val="007063F8"/>
    <w:rsid w:val="00706621"/>
    <w:rsid w:val="00706666"/>
    <w:rsid w:val="00707293"/>
    <w:rsid w:val="00707297"/>
    <w:rsid w:val="00707C36"/>
    <w:rsid w:val="00707D23"/>
    <w:rsid w:val="00707D7B"/>
    <w:rsid w:val="007100D0"/>
    <w:rsid w:val="00710276"/>
    <w:rsid w:val="0071037F"/>
    <w:rsid w:val="007106DD"/>
    <w:rsid w:val="00710B1F"/>
    <w:rsid w:val="00710C49"/>
    <w:rsid w:val="00710CDF"/>
    <w:rsid w:val="00710D33"/>
    <w:rsid w:val="00710E50"/>
    <w:rsid w:val="00710F81"/>
    <w:rsid w:val="0071192F"/>
    <w:rsid w:val="00711B8C"/>
    <w:rsid w:val="007121FB"/>
    <w:rsid w:val="007125EF"/>
    <w:rsid w:val="00712771"/>
    <w:rsid w:val="00712AD6"/>
    <w:rsid w:val="00713173"/>
    <w:rsid w:val="00713821"/>
    <w:rsid w:val="00713AC5"/>
    <w:rsid w:val="00713BA3"/>
    <w:rsid w:val="00714783"/>
    <w:rsid w:val="00714826"/>
    <w:rsid w:val="00714FD6"/>
    <w:rsid w:val="007155E2"/>
    <w:rsid w:val="007156A2"/>
    <w:rsid w:val="0071577E"/>
    <w:rsid w:val="007157A6"/>
    <w:rsid w:val="007158CB"/>
    <w:rsid w:val="00715B2A"/>
    <w:rsid w:val="00715B67"/>
    <w:rsid w:val="00715E07"/>
    <w:rsid w:val="00715FA8"/>
    <w:rsid w:val="0071608F"/>
    <w:rsid w:val="00716198"/>
    <w:rsid w:val="007163EB"/>
    <w:rsid w:val="007165E4"/>
    <w:rsid w:val="0071682A"/>
    <w:rsid w:val="0071692D"/>
    <w:rsid w:val="007169D4"/>
    <w:rsid w:val="00716CCB"/>
    <w:rsid w:val="00716DC3"/>
    <w:rsid w:val="00716EF9"/>
    <w:rsid w:val="00717054"/>
    <w:rsid w:val="00717C13"/>
    <w:rsid w:val="00717CD0"/>
    <w:rsid w:val="00720307"/>
    <w:rsid w:val="00720604"/>
    <w:rsid w:val="0072081B"/>
    <w:rsid w:val="00720EFC"/>
    <w:rsid w:val="0072133D"/>
    <w:rsid w:val="00721564"/>
    <w:rsid w:val="00721649"/>
    <w:rsid w:val="00721D00"/>
    <w:rsid w:val="00721F30"/>
    <w:rsid w:val="00721F42"/>
    <w:rsid w:val="00721FE1"/>
    <w:rsid w:val="00721FE3"/>
    <w:rsid w:val="007220C8"/>
    <w:rsid w:val="00722295"/>
    <w:rsid w:val="007224F9"/>
    <w:rsid w:val="0072257D"/>
    <w:rsid w:val="007229D7"/>
    <w:rsid w:val="00722B5A"/>
    <w:rsid w:val="00722D32"/>
    <w:rsid w:val="00722D66"/>
    <w:rsid w:val="00722DDA"/>
    <w:rsid w:val="00723BED"/>
    <w:rsid w:val="0072409F"/>
    <w:rsid w:val="0072428A"/>
    <w:rsid w:val="00724292"/>
    <w:rsid w:val="007244DA"/>
    <w:rsid w:val="00724846"/>
    <w:rsid w:val="00724AD4"/>
    <w:rsid w:val="00724F65"/>
    <w:rsid w:val="00725192"/>
    <w:rsid w:val="00725506"/>
    <w:rsid w:val="0072590B"/>
    <w:rsid w:val="00725F4E"/>
    <w:rsid w:val="00726000"/>
    <w:rsid w:val="0072618C"/>
    <w:rsid w:val="0072658C"/>
    <w:rsid w:val="00726758"/>
    <w:rsid w:val="00726B5E"/>
    <w:rsid w:val="00726BD0"/>
    <w:rsid w:val="00726D77"/>
    <w:rsid w:val="007272AF"/>
    <w:rsid w:val="00727381"/>
    <w:rsid w:val="007274A2"/>
    <w:rsid w:val="00727698"/>
    <w:rsid w:val="00730047"/>
    <w:rsid w:val="007300DE"/>
    <w:rsid w:val="00730374"/>
    <w:rsid w:val="00730400"/>
    <w:rsid w:val="00730A74"/>
    <w:rsid w:val="00730AC7"/>
    <w:rsid w:val="00730CB7"/>
    <w:rsid w:val="00731354"/>
    <w:rsid w:val="00731761"/>
    <w:rsid w:val="00731980"/>
    <w:rsid w:val="00731E0D"/>
    <w:rsid w:val="00732312"/>
    <w:rsid w:val="00732609"/>
    <w:rsid w:val="007328BF"/>
    <w:rsid w:val="0073299B"/>
    <w:rsid w:val="00732B59"/>
    <w:rsid w:val="00732B91"/>
    <w:rsid w:val="0073340B"/>
    <w:rsid w:val="007334D6"/>
    <w:rsid w:val="00733549"/>
    <w:rsid w:val="007336BB"/>
    <w:rsid w:val="007336DB"/>
    <w:rsid w:val="00733E7D"/>
    <w:rsid w:val="00734785"/>
    <w:rsid w:val="00734895"/>
    <w:rsid w:val="00734D2C"/>
    <w:rsid w:val="007350A1"/>
    <w:rsid w:val="007351AD"/>
    <w:rsid w:val="007351EB"/>
    <w:rsid w:val="007353AA"/>
    <w:rsid w:val="00735847"/>
    <w:rsid w:val="0073587F"/>
    <w:rsid w:val="00735888"/>
    <w:rsid w:val="00735AFE"/>
    <w:rsid w:val="00735C50"/>
    <w:rsid w:val="0073615E"/>
    <w:rsid w:val="007362B7"/>
    <w:rsid w:val="007362FA"/>
    <w:rsid w:val="00736526"/>
    <w:rsid w:val="00736814"/>
    <w:rsid w:val="00736C14"/>
    <w:rsid w:val="00736EC2"/>
    <w:rsid w:val="00737070"/>
    <w:rsid w:val="00737433"/>
    <w:rsid w:val="007375B9"/>
    <w:rsid w:val="00737B08"/>
    <w:rsid w:val="00740926"/>
    <w:rsid w:val="00740984"/>
    <w:rsid w:val="00740DB3"/>
    <w:rsid w:val="00740E1A"/>
    <w:rsid w:val="00740F34"/>
    <w:rsid w:val="00741454"/>
    <w:rsid w:val="007417F4"/>
    <w:rsid w:val="00741E01"/>
    <w:rsid w:val="00741F64"/>
    <w:rsid w:val="0074210B"/>
    <w:rsid w:val="00742649"/>
    <w:rsid w:val="0074269A"/>
    <w:rsid w:val="007426B5"/>
    <w:rsid w:val="007427CB"/>
    <w:rsid w:val="00742E7C"/>
    <w:rsid w:val="007430E2"/>
    <w:rsid w:val="007434CB"/>
    <w:rsid w:val="00743EF0"/>
    <w:rsid w:val="00744154"/>
    <w:rsid w:val="00744676"/>
    <w:rsid w:val="00744740"/>
    <w:rsid w:val="00744D12"/>
    <w:rsid w:val="00744E49"/>
    <w:rsid w:val="00744E6C"/>
    <w:rsid w:val="00745D07"/>
    <w:rsid w:val="00745DB4"/>
    <w:rsid w:val="00745E0B"/>
    <w:rsid w:val="00745F30"/>
    <w:rsid w:val="0074636F"/>
    <w:rsid w:val="007464FB"/>
    <w:rsid w:val="0074663C"/>
    <w:rsid w:val="00746878"/>
    <w:rsid w:val="007469CE"/>
    <w:rsid w:val="00746B0D"/>
    <w:rsid w:val="00746E7E"/>
    <w:rsid w:val="00747189"/>
    <w:rsid w:val="00747204"/>
    <w:rsid w:val="00747C31"/>
    <w:rsid w:val="00747CA3"/>
    <w:rsid w:val="00747DF2"/>
    <w:rsid w:val="00747EB4"/>
    <w:rsid w:val="00747F74"/>
    <w:rsid w:val="0075044F"/>
    <w:rsid w:val="007506CF"/>
    <w:rsid w:val="0075071C"/>
    <w:rsid w:val="00750F96"/>
    <w:rsid w:val="0075199F"/>
    <w:rsid w:val="00751E2C"/>
    <w:rsid w:val="00751F2D"/>
    <w:rsid w:val="00752048"/>
    <w:rsid w:val="007523AE"/>
    <w:rsid w:val="007523BD"/>
    <w:rsid w:val="007528E2"/>
    <w:rsid w:val="007529E9"/>
    <w:rsid w:val="00752ACB"/>
    <w:rsid w:val="00752C03"/>
    <w:rsid w:val="00752D47"/>
    <w:rsid w:val="007532B6"/>
    <w:rsid w:val="00753A49"/>
    <w:rsid w:val="00753C8C"/>
    <w:rsid w:val="00753D51"/>
    <w:rsid w:val="00754052"/>
    <w:rsid w:val="0075420E"/>
    <w:rsid w:val="00754280"/>
    <w:rsid w:val="007546CE"/>
    <w:rsid w:val="00754804"/>
    <w:rsid w:val="00754A23"/>
    <w:rsid w:val="00754BFF"/>
    <w:rsid w:val="007550A6"/>
    <w:rsid w:val="00755402"/>
    <w:rsid w:val="007555A4"/>
    <w:rsid w:val="0075593D"/>
    <w:rsid w:val="00755CE9"/>
    <w:rsid w:val="00756140"/>
    <w:rsid w:val="00756150"/>
    <w:rsid w:val="007567EC"/>
    <w:rsid w:val="00756954"/>
    <w:rsid w:val="00756C30"/>
    <w:rsid w:val="007577B7"/>
    <w:rsid w:val="00757D48"/>
    <w:rsid w:val="00757DA2"/>
    <w:rsid w:val="00757F54"/>
    <w:rsid w:val="00760010"/>
    <w:rsid w:val="0076080E"/>
    <w:rsid w:val="00760815"/>
    <w:rsid w:val="00760E9B"/>
    <w:rsid w:val="00760F62"/>
    <w:rsid w:val="00760FF7"/>
    <w:rsid w:val="00761101"/>
    <w:rsid w:val="00761285"/>
    <w:rsid w:val="00761B52"/>
    <w:rsid w:val="00761BB7"/>
    <w:rsid w:val="007621F1"/>
    <w:rsid w:val="007621F3"/>
    <w:rsid w:val="00762692"/>
    <w:rsid w:val="00762710"/>
    <w:rsid w:val="0076300F"/>
    <w:rsid w:val="00763225"/>
    <w:rsid w:val="00763B33"/>
    <w:rsid w:val="00764372"/>
    <w:rsid w:val="007643BD"/>
    <w:rsid w:val="00764598"/>
    <w:rsid w:val="007647F0"/>
    <w:rsid w:val="00764A31"/>
    <w:rsid w:val="00764CAC"/>
    <w:rsid w:val="00764CD0"/>
    <w:rsid w:val="00764D0E"/>
    <w:rsid w:val="00764DB4"/>
    <w:rsid w:val="007650E9"/>
    <w:rsid w:val="00765C69"/>
    <w:rsid w:val="00765C8B"/>
    <w:rsid w:val="00765FD7"/>
    <w:rsid w:val="00766259"/>
    <w:rsid w:val="007662A1"/>
    <w:rsid w:val="0076640B"/>
    <w:rsid w:val="007669CD"/>
    <w:rsid w:val="00766DF5"/>
    <w:rsid w:val="00766F04"/>
    <w:rsid w:val="00766FC7"/>
    <w:rsid w:val="00767148"/>
    <w:rsid w:val="007673EE"/>
    <w:rsid w:val="00767525"/>
    <w:rsid w:val="00767D64"/>
    <w:rsid w:val="00767F96"/>
    <w:rsid w:val="0077007E"/>
    <w:rsid w:val="007704A9"/>
    <w:rsid w:val="00770ACC"/>
    <w:rsid w:val="00770E2B"/>
    <w:rsid w:val="007712B1"/>
    <w:rsid w:val="007713F0"/>
    <w:rsid w:val="00771414"/>
    <w:rsid w:val="007714BF"/>
    <w:rsid w:val="0077183D"/>
    <w:rsid w:val="007719A6"/>
    <w:rsid w:val="00771BE7"/>
    <w:rsid w:val="00771EE7"/>
    <w:rsid w:val="007722A9"/>
    <w:rsid w:val="00772303"/>
    <w:rsid w:val="007726C2"/>
    <w:rsid w:val="00772D02"/>
    <w:rsid w:val="007732F4"/>
    <w:rsid w:val="0077343F"/>
    <w:rsid w:val="0077353C"/>
    <w:rsid w:val="00773842"/>
    <w:rsid w:val="0077388F"/>
    <w:rsid w:val="0077389E"/>
    <w:rsid w:val="00773A21"/>
    <w:rsid w:val="00773ECB"/>
    <w:rsid w:val="0077418C"/>
    <w:rsid w:val="007744CE"/>
    <w:rsid w:val="0077459B"/>
    <w:rsid w:val="00774774"/>
    <w:rsid w:val="00774BF7"/>
    <w:rsid w:val="00774C1B"/>
    <w:rsid w:val="00775427"/>
    <w:rsid w:val="0077590F"/>
    <w:rsid w:val="00775B84"/>
    <w:rsid w:val="00775CB8"/>
    <w:rsid w:val="00775CCA"/>
    <w:rsid w:val="00775D67"/>
    <w:rsid w:val="00775F2D"/>
    <w:rsid w:val="007763C2"/>
    <w:rsid w:val="00776857"/>
    <w:rsid w:val="00776864"/>
    <w:rsid w:val="0077693D"/>
    <w:rsid w:val="00776AF4"/>
    <w:rsid w:val="00776E39"/>
    <w:rsid w:val="0077730C"/>
    <w:rsid w:val="00777724"/>
    <w:rsid w:val="00777A8B"/>
    <w:rsid w:val="00777C55"/>
    <w:rsid w:val="00777D6F"/>
    <w:rsid w:val="00777E35"/>
    <w:rsid w:val="00777FCE"/>
    <w:rsid w:val="007804EA"/>
    <w:rsid w:val="007807E8"/>
    <w:rsid w:val="00780A1F"/>
    <w:rsid w:val="0078114E"/>
    <w:rsid w:val="007817B5"/>
    <w:rsid w:val="007818D6"/>
    <w:rsid w:val="00781A9D"/>
    <w:rsid w:val="00781CD7"/>
    <w:rsid w:val="00782006"/>
    <w:rsid w:val="007820DE"/>
    <w:rsid w:val="0078241C"/>
    <w:rsid w:val="00782EA3"/>
    <w:rsid w:val="00783346"/>
    <w:rsid w:val="007834EA"/>
    <w:rsid w:val="00783A54"/>
    <w:rsid w:val="0078415E"/>
    <w:rsid w:val="00784365"/>
    <w:rsid w:val="0078475D"/>
    <w:rsid w:val="00784A2A"/>
    <w:rsid w:val="00784E0F"/>
    <w:rsid w:val="00784E77"/>
    <w:rsid w:val="007851B9"/>
    <w:rsid w:val="00785538"/>
    <w:rsid w:val="00785675"/>
    <w:rsid w:val="00785846"/>
    <w:rsid w:val="00785951"/>
    <w:rsid w:val="00785CFC"/>
    <w:rsid w:val="00786773"/>
    <w:rsid w:val="007867BB"/>
    <w:rsid w:val="00786D5B"/>
    <w:rsid w:val="00786FA1"/>
    <w:rsid w:val="007872C9"/>
    <w:rsid w:val="00787413"/>
    <w:rsid w:val="00787804"/>
    <w:rsid w:val="00787B9D"/>
    <w:rsid w:val="00787C8E"/>
    <w:rsid w:val="00787CF9"/>
    <w:rsid w:val="00787E57"/>
    <w:rsid w:val="007900FB"/>
    <w:rsid w:val="007902F0"/>
    <w:rsid w:val="00790392"/>
    <w:rsid w:val="00790484"/>
    <w:rsid w:val="00790919"/>
    <w:rsid w:val="007909E4"/>
    <w:rsid w:val="00790D64"/>
    <w:rsid w:val="00790D9C"/>
    <w:rsid w:val="00791036"/>
    <w:rsid w:val="007912DE"/>
    <w:rsid w:val="0079131E"/>
    <w:rsid w:val="007914D8"/>
    <w:rsid w:val="007917CB"/>
    <w:rsid w:val="00791999"/>
    <w:rsid w:val="00791B35"/>
    <w:rsid w:val="00791B70"/>
    <w:rsid w:val="00791D7D"/>
    <w:rsid w:val="00791DEF"/>
    <w:rsid w:val="00792594"/>
    <w:rsid w:val="007927FE"/>
    <w:rsid w:val="00792C9C"/>
    <w:rsid w:val="00792CCB"/>
    <w:rsid w:val="00792E0B"/>
    <w:rsid w:val="0079313A"/>
    <w:rsid w:val="007931C9"/>
    <w:rsid w:val="00793902"/>
    <w:rsid w:val="0079422E"/>
    <w:rsid w:val="00794370"/>
    <w:rsid w:val="00794816"/>
    <w:rsid w:val="00794873"/>
    <w:rsid w:val="00794A76"/>
    <w:rsid w:val="00794B2A"/>
    <w:rsid w:val="00794B4A"/>
    <w:rsid w:val="00795049"/>
    <w:rsid w:val="007953A4"/>
    <w:rsid w:val="007956BF"/>
    <w:rsid w:val="00795A4D"/>
    <w:rsid w:val="00795D3A"/>
    <w:rsid w:val="00795DF0"/>
    <w:rsid w:val="007964D8"/>
    <w:rsid w:val="007966B6"/>
    <w:rsid w:val="007969EA"/>
    <w:rsid w:val="00796A5C"/>
    <w:rsid w:val="00796C19"/>
    <w:rsid w:val="00797750"/>
    <w:rsid w:val="007978B2"/>
    <w:rsid w:val="007979E7"/>
    <w:rsid w:val="00797B2D"/>
    <w:rsid w:val="00797CF2"/>
    <w:rsid w:val="007A021C"/>
    <w:rsid w:val="007A047E"/>
    <w:rsid w:val="007A0ACF"/>
    <w:rsid w:val="007A0E53"/>
    <w:rsid w:val="007A0EC3"/>
    <w:rsid w:val="007A15CA"/>
    <w:rsid w:val="007A1744"/>
    <w:rsid w:val="007A198F"/>
    <w:rsid w:val="007A1CC1"/>
    <w:rsid w:val="007A1D14"/>
    <w:rsid w:val="007A1E70"/>
    <w:rsid w:val="007A1FA0"/>
    <w:rsid w:val="007A210C"/>
    <w:rsid w:val="007A2174"/>
    <w:rsid w:val="007A2777"/>
    <w:rsid w:val="007A2A28"/>
    <w:rsid w:val="007A3006"/>
    <w:rsid w:val="007A3A3D"/>
    <w:rsid w:val="007A3C0B"/>
    <w:rsid w:val="007A3DE4"/>
    <w:rsid w:val="007A44B2"/>
    <w:rsid w:val="007A454C"/>
    <w:rsid w:val="007A4764"/>
    <w:rsid w:val="007A4BBE"/>
    <w:rsid w:val="007A4E8C"/>
    <w:rsid w:val="007A5033"/>
    <w:rsid w:val="007A51D6"/>
    <w:rsid w:val="007A5298"/>
    <w:rsid w:val="007A5633"/>
    <w:rsid w:val="007A5DA9"/>
    <w:rsid w:val="007A6253"/>
    <w:rsid w:val="007A69C1"/>
    <w:rsid w:val="007A7329"/>
    <w:rsid w:val="007A73C2"/>
    <w:rsid w:val="007A7737"/>
    <w:rsid w:val="007A7BB8"/>
    <w:rsid w:val="007B009C"/>
    <w:rsid w:val="007B02E0"/>
    <w:rsid w:val="007B09F6"/>
    <w:rsid w:val="007B0C8C"/>
    <w:rsid w:val="007B0DA1"/>
    <w:rsid w:val="007B0EE2"/>
    <w:rsid w:val="007B0F01"/>
    <w:rsid w:val="007B0FA8"/>
    <w:rsid w:val="007B119C"/>
    <w:rsid w:val="007B12E3"/>
    <w:rsid w:val="007B1411"/>
    <w:rsid w:val="007B160C"/>
    <w:rsid w:val="007B1627"/>
    <w:rsid w:val="007B1665"/>
    <w:rsid w:val="007B1750"/>
    <w:rsid w:val="007B1BAD"/>
    <w:rsid w:val="007B2320"/>
    <w:rsid w:val="007B23E2"/>
    <w:rsid w:val="007B2C92"/>
    <w:rsid w:val="007B2F07"/>
    <w:rsid w:val="007B2FE3"/>
    <w:rsid w:val="007B417C"/>
    <w:rsid w:val="007B43FD"/>
    <w:rsid w:val="007B4474"/>
    <w:rsid w:val="007B48A8"/>
    <w:rsid w:val="007B5185"/>
    <w:rsid w:val="007B5503"/>
    <w:rsid w:val="007B56BE"/>
    <w:rsid w:val="007B5AF3"/>
    <w:rsid w:val="007B5CDA"/>
    <w:rsid w:val="007B5EE6"/>
    <w:rsid w:val="007B60AD"/>
    <w:rsid w:val="007B62BF"/>
    <w:rsid w:val="007B6448"/>
    <w:rsid w:val="007B67B7"/>
    <w:rsid w:val="007B692B"/>
    <w:rsid w:val="007B6DA2"/>
    <w:rsid w:val="007B6F94"/>
    <w:rsid w:val="007B73B9"/>
    <w:rsid w:val="007B75E8"/>
    <w:rsid w:val="007B7958"/>
    <w:rsid w:val="007B7C99"/>
    <w:rsid w:val="007C040A"/>
    <w:rsid w:val="007C05CC"/>
    <w:rsid w:val="007C0626"/>
    <w:rsid w:val="007C08A2"/>
    <w:rsid w:val="007C098F"/>
    <w:rsid w:val="007C0A11"/>
    <w:rsid w:val="007C0D7F"/>
    <w:rsid w:val="007C0F18"/>
    <w:rsid w:val="007C0FAB"/>
    <w:rsid w:val="007C123B"/>
    <w:rsid w:val="007C1842"/>
    <w:rsid w:val="007C1BE8"/>
    <w:rsid w:val="007C1D8A"/>
    <w:rsid w:val="007C1E35"/>
    <w:rsid w:val="007C2338"/>
    <w:rsid w:val="007C273B"/>
    <w:rsid w:val="007C2A3F"/>
    <w:rsid w:val="007C2B1F"/>
    <w:rsid w:val="007C2B63"/>
    <w:rsid w:val="007C2E90"/>
    <w:rsid w:val="007C3203"/>
    <w:rsid w:val="007C3336"/>
    <w:rsid w:val="007C3615"/>
    <w:rsid w:val="007C388C"/>
    <w:rsid w:val="007C42C3"/>
    <w:rsid w:val="007C43C5"/>
    <w:rsid w:val="007C45F9"/>
    <w:rsid w:val="007C497F"/>
    <w:rsid w:val="007C4987"/>
    <w:rsid w:val="007C4CC2"/>
    <w:rsid w:val="007C510C"/>
    <w:rsid w:val="007C5215"/>
    <w:rsid w:val="007C53D2"/>
    <w:rsid w:val="007C5435"/>
    <w:rsid w:val="007C5818"/>
    <w:rsid w:val="007C59E5"/>
    <w:rsid w:val="007C5B3E"/>
    <w:rsid w:val="007C5C3F"/>
    <w:rsid w:val="007C5D19"/>
    <w:rsid w:val="007C5D98"/>
    <w:rsid w:val="007C5E32"/>
    <w:rsid w:val="007C5F6E"/>
    <w:rsid w:val="007C60E6"/>
    <w:rsid w:val="007C6123"/>
    <w:rsid w:val="007C61C7"/>
    <w:rsid w:val="007C641A"/>
    <w:rsid w:val="007C648C"/>
    <w:rsid w:val="007C6735"/>
    <w:rsid w:val="007C6893"/>
    <w:rsid w:val="007C6B2E"/>
    <w:rsid w:val="007C6E73"/>
    <w:rsid w:val="007C7BE5"/>
    <w:rsid w:val="007C7EEC"/>
    <w:rsid w:val="007C7F47"/>
    <w:rsid w:val="007D0076"/>
    <w:rsid w:val="007D0249"/>
    <w:rsid w:val="007D02C8"/>
    <w:rsid w:val="007D051C"/>
    <w:rsid w:val="007D0A45"/>
    <w:rsid w:val="007D10E3"/>
    <w:rsid w:val="007D1552"/>
    <w:rsid w:val="007D17CB"/>
    <w:rsid w:val="007D1861"/>
    <w:rsid w:val="007D1C6F"/>
    <w:rsid w:val="007D2330"/>
    <w:rsid w:val="007D268B"/>
    <w:rsid w:val="007D2BD1"/>
    <w:rsid w:val="007D2D39"/>
    <w:rsid w:val="007D2FC8"/>
    <w:rsid w:val="007D3227"/>
    <w:rsid w:val="007D3657"/>
    <w:rsid w:val="007D3724"/>
    <w:rsid w:val="007D381A"/>
    <w:rsid w:val="007D3B8E"/>
    <w:rsid w:val="007D3C33"/>
    <w:rsid w:val="007D3D2A"/>
    <w:rsid w:val="007D3FB1"/>
    <w:rsid w:val="007D418A"/>
    <w:rsid w:val="007D41E5"/>
    <w:rsid w:val="007D4341"/>
    <w:rsid w:val="007D44EE"/>
    <w:rsid w:val="007D4ABA"/>
    <w:rsid w:val="007D4C4A"/>
    <w:rsid w:val="007D4D94"/>
    <w:rsid w:val="007D4E55"/>
    <w:rsid w:val="007D51F7"/>
    <w:rsid w:val="007D5409"/>
    <w:rsid w:val="007D5D3B"/>
    <w:rsid w:val="007D5D8F"/>
    <w:rsid w:val="007D5E2C"/>
    <w:rsid w:val="007D5FEF"/>
    <w:rsid w:val="007D6275"/>
    <w:rsid w:val="007D62DD"/>
    <w:rsid w:val="007D68AB"/>
    <w:rsid w:val="007D68E5"/>
    <w:rsid w:val="007D6D73"/>
    <w:rsid w:val="007D6E69"/>
    <w:rsid w:val="007D71A4"/>
    <w:rsid w:val="007D7525"/>
    <w:rsid w:val="007D79EE"/>
    <w:rsid w:val="007D7C81"/>
    <w:rsid w:val="007D7E12"/>
    <w:rsid w:val="007E036A"/>
    <w:rsid w:val="007E08C9"/>
    <w:rsid w:val="007E090F"/>
    <w:rsid w:val="007E0A6C"/>
    <w:rsid w:val="007E0CAD"/>
    <w:rsid w:val="007E105F"/>
    <w:rsid w:val="007E1070"/>
    <w:rsid w:val="007E128D"/>
    <w:rsid w:val="007E12DF"/>
    <w:rsid w:val="007E13D5"/>
    <w:rsid w:val="007E141E"/>
    <w:rsid w:val="007E1576"/>
    <w:rsid w:val="007E1623"/>
    <w:rsid w:val="007E1CD7"/>
    <w:rsid w:val="007E23C6"/>
    <w:rsid w:val="007E2CF4"/>
    <w:rsid w:val="007E2E4D"/>
    <w:rsid w:val="007E2F04"/>
    <w:rsid w:val="007E30A9"/>
    <w:rsid w:val="007E32B2"/>
    <w:rsid w:val="007E345D"/>
    <w:rsid w:val="007E3EED"/>
    <w:rsid w:val="007E43D7"/>
    <w:rsid w:val="007E46D2"/>
    <w:rsid w:val="007E4BC9"/>
    <w:rsid w:val="007E50C6"/>
    <w:rsid w:val="007E521A"/>
    <w:rsid w:val="007E5466"/>
    <w:rsid w:val="007E5AB0"/>
    <w:rsid w:val="007E626D"/>
    <w:rsid w:val="007E62BC"/>
    <w:rsid w:val="007E69D5"/>
    <w:rsid w:val="007E6B47"/>
    <w:rsid w:val="007E6D65"/>
    <w:rsid w:val="007E6F14"/>
    <w:rsid w:val="007E6FCD"/>
    <w:rsid w:val="007E704A"/>
    <w:rsid w:val="007E7551"/>
    <w:rsid w:val="007E7AC3"/>
    <w:rsid w:val="007E7B5F"/>
    <w:rsid w:val="007E7CE4"/>
    <w:rsid w:val="007F0017"/>
    <w:rsid w:val="007F0141"/>
    <w:rsid w:val="007F06B7"/>
    <w:rsid w:val="007F0763"/>
    <w:rsid w:val="007F0C80"/>
    <w:rsid w:val="007F0CBF"/>
    <w:rsid w:val="007F10BE"/>
    <w:rsid w:val="007F11BF"/>
    <w:rsid w:val="007F1E5E"/>
    <w:rsid w:val="007F2271"/>
    <w:rsid w:val="007F3965"/>
    <w:rsid w:val="007F4659"/>
    <w:rsid w:val="007F49B5"/>
    <w:rsid w:val="007F4A64"/>
    <w:rsid w:val="007F4D7F"/>
    <w:rsid w:val="007F57A4"/>
    <w:rsid w:val="007F5833"/>
    <w:rsid w:val="007F5B78"/>
    <w:rsid w:val="007F6544"/>
    <w:rsid w:val="007F65D1"/>
    <w:rsid w:val="007F787E"/>
    <w:rsid w:val="00800C2C"/>
    <w:rsid w:val="0080111E"/>
    <w:rsid w:val="0080126C"/>
    <w:rsid w:val="008013F8"/>
    <w:rsid w:val="008014C7"/>
    <w:rsid w:val="008014DE"/>
    <w:rsid w:val="00801758"/>
    <w:rsid w:val="0080196A"/>
    <w:rsid w:val="00801A98"/>
    <w:rsid w:val="00801ABF"/>
    <w:rsid w:val="00801B19"/>
    <w:rsid w:val="00801C84"/>
    <w:rsid w:val="00801E8E"/>
    <w:rsid w:val="00802104"/>
    <w:rsid w:val="008027A1"/>
    <w:rsid w:val="008028A9"/>
    <w:rsid w:val="008029FA"/>
    <w:rsid w:val="00802A72"/>
    <w:rsid w:val="00802C6D"/>
    <w:rsid w:val="00802DA2"/>
    <w:rsid w:val="00802E1E"/>
    <w:rsid w:val="00803056"/>
    <w:rsid w:val="0080328E"/>
    <w:rsid w:val="00803508"/>
    <w:rsid w:val="0080355C"/>
    <w:rsid w:val="008037C9"/>
    <w:rsid w:val="00803B95"/>
    <w:rsid w:val="00803FF2"/>
    <w:rsid w:val="008040BA"/>
    <w:rsid w:val="0080416F"/>
    <w:rsid w:val="0080447A"/>
    <w:rsid w:val="008044F2"/>
    <w:rsid w:val="00804676"/>
    <w:rsid w:val="00804705"/>
    <w:rsid w:val="00804790"/>
    <w:rsid w:val="008049D1"/>
    <w:rsid w:val="00804B68"/>
    <w:rsid w:val="00804C64"/>
    <w:rsid w:val="00805027"/>
    <w:rsid w:val="008053A9"/>
    <w:rsid w:val="00805701"/>
    <w:rsid w:val="0080579F"/>
    <w:rsid w:val="008058C8"/>
    <w:rsid w:val="00805998"/>
    <w:rsid w:val="00805C6D"/>
    <w:rsid w:val="00805CB6"/>
    <w:rsid w:val="00805D28"/>
    <w:rsid w:val="00805DB4"/>
    <w:rsid w:val="00805EF7"/>
    <w:rsid w:val="00806144"/>
    <w:rsid w:val="00806358"/>
    <w:rsid w:val="0080637D"/>
    <w:rsid w:val="00806444"/>
    <w:rsid w:val="00806E57"/>
    <w:rsid w:val="00806EB0"/>
    <w:rsid w:val="008070B4"/>
    <w:rsid w:val="008070DA"/>
    <w:rsid w:val="0080740B"/>
    <w:rsid w:val="00807465"/>
    <w:rsid w:val="00807556"/>
    <w:rsid w:val="008079BC"/>
    <w:rsid w:val="008079CB"/>
    <w:rsid w:val="00807EBC"/>
    <w:rsid w:val="00807F57"/>
    <w:rsid w:val="0081087C"/>
    <w:rsid w:val="00810925"/>
    <w:rsid w:val="00810BD9"/>
    <w:rsid w:val="00810CBD"/>
    <w:rsid w:val="00810D6E"/>
    <w:rsid w:val="00810F5B"/>
    <w:rsid w:val="008112AC"/>
    <w:rsid w:val="00811970"/>
    <w:rsid w:val="00811B54"/>
    <w:rsid w:val="00812069"/>
    <w:rsid w:val="00812072"/>
    <w:rsid w:val="008122EB"/>
    <w:rsid w:val="00812362"/>
    <w:rsid w:val="00812952"/>
    <w:rsid w:val="00812A6E"/>
    <w:rsid w:val="00812B82"/>
    <w:rsid w:val="0081300B"/>
    <w:rsid w:val="0081332B"/>
    <w:rsid w:val="00813595"/>
    <w:rsid w:val="00813AC1"/>
    <w:rsid w:val="00813B97"/>
    <w:rsid w:val="00813C4F"/>
    <w:rsid w:val="0081451E"/>
    <w:rsid w:val="00814657"/>
    <w:rsid w:val="008146DC"/>
    <w:rsid w:val="008146F3"/>
    <w:rsid w:val="008148AA"/>
    <w:rsid w:val="00814933"/>
    <w:rsid w:val="00814FAC"/>
    <w:rsid w:val="0081501F"/>
    <w:rsid w:val="00815C21"/>
    <w:rsid w:val="00815F08"/>
    <w:rsid w:val="00816000"/>
    <w:rsid w:val="008163AA"/>
    <w:rsid w:val="008167A6"/>
    <w:rsid w:val="0081690C"/>
    <w:rsid w:val="00816DD9"/>
    <w:rsid w:val="00816EB6"/>
    <w:rsid w:val="00817048"/>
    <w:rsid w:val="008201F6"/>
    <w:rsid w:val="0082024C"/>
    <w:rsid w:val="0082066C"/>
    <w:rsid w:val="008207B8"/>
    <w:rsid w:val="00820B4B"/>
    <w:rsid w:val="00820E6F"/>
    <w:rsid w:val="008213CB"/>
    <w:rsid w:val="008213DE"/>
    <w:rsid w:val="00821699"/>
    <w:rsid w:val="008216D4"/>
    <w:rsid w:val="008217EF"/>
    <w:rsid w:val="00821BAF"/>
    <w:rsid w:val="00821C7F"/>
    <w:rsid w:val="00821FC1"/>
    <w:rsid w:val="008220C5"/>
    <w:rsid w:val="008220D9"/>
    <w:rsid w:val="00822394"/>
    <w:rsid w:val="008223F5"/>
    <w:rsid w:val="00822513"/>
    <w:rsid w:val="00823DBA"/>
    <w:rsid w:val="00824850"/>
    <w:rsid w:val="008248A6"/>
    <w:rsid w:val="00824B51"/>
    <w:rsid w:val="00824ED2"/>
    <w:rsid w:val="0082514C"/>
    <w:rsid w:val="008251A7"/>
    <w:rsid w:val="008253AF"/>
    <w:rsid w:val="008253CE"/>
    <w:rsid w:val="0082543A"/>
    <w:rsid w:val="00825456"/>
    <w:rsid w:val="00825B7B"/>
    <w:rsid w:val="00825D5B"/>
    <w:rsid w:val="00825DCE"/>
    <w:rsid w:val="008261DD"/>
    <w:rsid w:val="00826230"/>
    <w:rsid w:val="008264B6"/>
    <w:rsid w:val="0082667E"/>
    <w:rsid w:val="00826856"/>
    <w:rsid w:val="00826973"/>
    <w:rsid w:val="00826F11"/>
    <w:rsid w:val="0082779D"/>
    <w:rsid w:val="00827F16"/>
    <w:rsid w:val="00830010"/>
    <w:rsid w:val="0083042C"/>
    <w:rsid w:val="00830570"/>
    <w:rsid w:val="008305E0"/>
    <w:rsid w:val="008307E7"/>
    <w:rsid w:val="00830A12"/>
    <w:rsid w:val="00830BD0"/>
    <w:rsid w:val="00830D87"/>
    <w:rsid w:val="00830E6C"/>
    <w:rsid w:val="00831A93"/>
    <w:rsid w:val="008321D0"/>
    <w:rsid w:val="008321E6"/>
    <w:rsid w:val="008326A2"/>
    <w:rsid w:val="0083286A"/>
    <w:rsid w:val="00832A02"/>
    <w:rsid w:val="00832C6A"/>
    <w:rsid w:val="008337BE"/>
    <w:rsid w:val="00833B2F"/>
    <w:rsid w:val="00833EB3"/>
    <w:rsid w:val="008341BF"/>
    <w:rsid w:val="00834273"/>
    <w:rsid w:val="008342A5"/>
    <w:rsid w:val="00834326"/>
    <w:rsid w:val="00834432"/>
    <w:rsid w:val="008344F3"/>
    <w:rsid w:val="008346FC"/>
    <w:rsid w:val="0083491A"/>
    <w:rsid w:val="00834BBE"/>
    <w:rsid w:val="00834C79"/>
    <w:rsid w:val="00835A8A"/>
    <w:rsid w:val="00835C11"/>
    <w:rsid w:val="008361C0"/>
    <w:rsid w:val="0083627D"/>
    <w:rsid w:val="008362E3"/>
    <w:rsid w:val="008365A6"/>
    <w:rsid w:val="00836655"/>
    <w:rsid w:val="0083667A"/>
    <w:rsid w:val="008366D4"/>
    <w:rsid w:val="0083678A"/>
    <w:rsid w:val="00836860"/>
    <w:rsid w:val="00837444"/>
    <w:rsid w:val="0083782F"/>
    <w:rsid w:val="00837B6C"/>
    <w:rsid w:val="00837D21"/>
    <w:rsid w:val="00837DF2"/>
    <w:rsid w:val="00837EB9"/>
    <w:rsid w:val="00837F54"/>
    <w:rsid w:val="00840095"/>
    <w:rsid w:val="00840561"/>
    <w:rsid w:val="0084057A"/>
    <w:rsid w:val="008405C6"/>
    <w:rsid w:val="00840AE9"/>
    <w:rsid w:val="00840B63"/>
    <w:rsid w:val="00841227"/>
    <w:rsid w:val="00841415"/>
    <w:rsid w:val="0084150A"/>
    <w:rsid w:val="00841F84"/>
    <w:rsid w:val="00842076"/>
    <w:rsid w:val="00842578"/>
    <w:rsid w:val="008426E3"/>
    <w:rsid w:val="008427A0"/>
    <w:rsid w:val="00842801"/>
    <w:rsid w:val="0084287D"/>
    <w:rsid w:val="00842C94"/>
    <w:rsid w:val="00842F91"/>
    <w:rsid w:val="00843184"/>
    <w:rsid w:val="00843442"/>
    <w:rsid w:val="0084361D"/>
    <w:rsid w:val="00843A1E"/>
    <w:rsid w:val="00843B96"/>
    <w:rsid w:val="008444CE"/>
    <w:rsid w:val="008444D9"/>
    <w:rsid w:val="008446F4"/>
    <w:rsid w:val="0084488F"/>
    <w:rsid w:val="00844AA3"/>
    <w:rsid w:val="00844C17"/>
    <w:rsid w:val="00844EC1"/>
    <w:rsid w:val="00845123"/>
    <w:rsid w:val="0084524B"/>
    <w:rsid w:val="00845268"/>
    <w:rsid w:val="008452F0"/>
    <w:rsid w:val="008454A9"/>
    <w:rsid w:val="00845B5A"/>
    <w:rsid w:val="00845EB5"/>
    <w:rsid w:val="008461C2"/>
    <w:rsid w:val="0084627F"/>
    <w:rsid w:val="008463EC"/>
    <w:rsid w:val="0084656B"/>
    <w:rsid w:val="00846615"/>
    <w:rsid w:val="0084698C"/>
    <w:rsid w:val="00846BDE"/>
    <w:rsid w:val="008470D8"/>
    <w:rsid w:val="008470EB"/>
    <w:rsid w:val="00847293"/>
    <w:rsid w:val="008473AE"/>
    <w:rsid w:val="008479E6"/>
    <w:rsid w:val="00847AD5"/>
    <w:rsid w:val="00847B5A"/>
    <w:rsid w:val="00847B90"/>
    <w:rsid w:val="00850543"/>
    <w:rsid w:val="00850956"/>
    <w:rsid w:val="0085103B"/>
    <w:rsid w:val="00851289"/>
    <w:rsid w:val="00851470"/>
    <w:rsid w:val="00851827"/>
    <w:rsid w:val="008518B4"/>
    <w:rsid w:val="00851C74"/>
    <w:rsid w:val="008520E3"/>
    <w:rsid w:val="0085264A"/>
    <w:rsid w:val="00852842"/>
    <w:rsid w:val="008529D5"/>
    <w:rsid w:val="00852A36"/>
    <w:rsid w:val="0085307B"/>
    <w:rsid w:val="0085309E"/>
    <w:rsid w:val="00853458"/>
    <w:rsid w:val="00853786"/>
    <w:rsid w:val="00853F29"/>
    <w:rsid w:val="00853FE1"/>
    <w:rsid w:val="00854558"/>
    <w:rsid w:val="008547C4"/>
    <w:rsid w:val="00854F57"/>
    <w:rsid w:val="008550CC"/>
    <w:rsid w:val="0085582C"/>
    <w:rsid w:val="00855844"/>
    <w:rsid w:val="00855918"/>
    <w:rsid w:val="00855BF5"/>
    <w:rsid w:val="00855CAE"/>
    <w:rsid w:val="00855FB1"/>
    <w:rsid w:val="00856562"/>
    <w:rsid w:val="0085682C"/>
    <w:rsid w:val="00856A3E"/>
    <w:rsid w:val="0085708B"/>
    <w:rsid w:val="00857354"/>
    <w:rsid w:val="0085790E"/>
    <w:rsid w:val="00857DC8"/>
    <w:rsid w:val="00860973"/>
    <w:rsid w:val="008609AB"/>
    <w:rsid w:val="00860A2A"/>
    <w:rsid w:val="00861736"/>
    <w:rsid w:val="00861B19"/>
    <w:rsid w:val="0086204F"/>
    <w:rsid w:val="008622A9"/>
    <w:rsid w:val="0086239D"/>
    <w:rsid w:val="008623BC"/>
    <w:rsid w:val="0086252E"/>
    <w:rsid w:val="008628B7"/>
    <w:rsid w:val="0086347B"/>
    <w:rsid w:val="008638F7"/>
    <w:rsid w:val="008639D1"/>
    <w:rsid w:val="00863A3E"/>
    <w:rsid w:val="00863DCB"/>
    <w:rsid w:val="008640C7"/>
    <w:rsid w:val="0086432F"/>
    <w:rsid w:val="008643DA"/>
    <w:rsid w:val="008649AE"/>
    <w:rsid w:val="00864A9A"/>
    <w:rsid w:val="00864CD3"/>
    <w:rsid w:val="00864CF6"/>
    <w:rsid w:val="00864E35"/>
    <w:rsid w:val="0086507E"/>
    <w:rsid w:val="008652F4"/>
    <w:rsid w:val="0086639D"/>
    <w:rsid w:val="008665F0"/>
    <w:rsid w:val="0086715C"/>
    <w:rsid w:val="00867379"/>
    <w:rsid w:val="0086750A"/>
    <w:rsid w:val="0086760D"/>
    <w:rsid w:val="00867740"/>
    <w:rsid w:val="00867F39"/>
    <w:rsid w:val="00870165"/>
    <w:rsid w:val="008703ED"/>
    <w:rsid w:val="0087070A"/>
    <w:rsid w:val="00870871"/>
    <w:rsid w:val="008709C8"/>
    <w:rsid w:val="00870A8E"/>
    <w:rsid w:val="00870BA0"/>
    <w:rsid w:val="00870C3F"/>
    <w:rsid w:val="00870E29"/>
    <w:rsid w:val="00870EF5"/>
    <w:rsid w:val="0087158E"/>
    <w:rsid w:val="00871A95"/>
    <w:rsid w:val="00871AD0"/>
    <w:rsid w:val="00871ECB"/>
    <w:rsid w:val="00871F19"/>
    <w:rsid w:val="0087210C"/>
    <w:rsid w:val="00872847"/>
    <w:rsid w:val="00872A3A"/>
    <w:rsid w:val="00872BCF"/>
    <w:rsid w:val="00872C27"/>
    <w:rsid w:val="00872CC0"/>
    <w:rsid w:val="00872E5A"/>
    <w:rsid w:val="0087341C"/>
    <w:rsid w:val="008736C5"/>
    <w:rsid w:val="00873A80"/>
    <w:rsid w:val="00873BA3"/>
    <w:rsid w:val="008744EE"/>
    <w:rsid w:val="0087499F"/>
    <w:rsid w:val="00874F0C"/>
    <w:rsid w:val="008750C2"/>
    <w:rsid w:val="008754A8"/>
    <w:rsid w:val="00875726"/>
    <w:rsid w:val="008757A6"/>
    <w:rsid w:val="00875D41"/>
    <w:rsid w:val="00876623"/>
    <w:rsid w:val="0087668C"/>
    <w:rsid w:val="008766D9"/>
    <w:rsid w:val="008769AB"/>
    <w:rsid w:val="00876B0B"/>
    <w:rsid w:val="00876B8B"/>
    <w:rsid w:val="00876C1A"/>
    <w:rsid w:val="00876C8C"/>
    <w:rsid w:val="00876DAE"/>
    <w:rsid w:val="00876EB5"/>
    <w:rsid w:val="008775D4"/>
    <w:rsid w:val="00877CDC"/>
    <w:rsid w:val="008802E2"/>
    <w:rsid w:val="0088046F"/>
    <w:rsid w:val="0088052A"/>
    <w:rsid w:val="008808F3"/>
    <w:rsid w:val="0088118A"/>
    <w:rsid w:val="008818E0"/>
    <w:rsid w:val="00881A1D"/>
    <w:rsid w:val="00881D36"/>
    <w:rsid w:val="00881DA7"/>
    <w:rsid w:val="00882156"/>
    <w:rsid w:val="008825E0"/>
    <w:rsid w:val="00882CF9"/>
    <w:rsid w:val="00882DD9"/>
    <w:rsid w:val="00882E4A"/>
    <w:rsid w:val="00883C8A"/>
    <w:rsid w:val="00883D3B"/>
    <w:rsid w:val="00883DFA"/>
    <w:rsid w:val="00884150"/>
    <w:rsid w:val="00884326"/>
    <w:rsid w:val="00884331"/>
    <w:rsid w:val="00884814"/>
    <w:rsid w:val="00884C41"/>
    <w:rsid w:val="00884DA9"/>
    <w:rsid w:val="00885532"/>
    <w:rsid w:val="00885550"/>
    <w:rsid w:val="00885860"/>
    <w:rsid w:val="008858BB"/>
    <w:rsid w:val="0088597B"/>
    <w:rsid w:val="00885AF8"/>
    <w:rsid w:val="00885B42"/>
    <w:rsid w:val="00885C08"/>
    <w:rsid w:val="00885EBC"/>
    <w:rsid w:val="00885ECF"/>
    <w:rsid w:val="00885F71"/>
    <w:rsid w:val="00886366"/>
    <w:rsid w:val="00886B94"/>
    <w:rsid w:val="00886ED9"/>
    <w:rsid w:val="008870BB"/>
    <w:rsid w:val="0088792B"/>
    <w:rsid w:val="00890716"/>
    <w:rsid w:val="00890BF7"/>
    <w:rsid w:val="00890D27"/>
    <w:rsid w:val="00890DF2"/>
    <w:rsid w:val="00890F09"/>
    <w:rsid w:val="00890F50"/>
    <w:rsid w:val="0089143B"/>
    <w:rsid w:val="00891458"/>
    <w:rsid w:val="008914CC"/>
    <w:rsid w:val="00891524"/>
    <w:rsid w:val="008917A1"/>
    <w:rsid w:val="00891CB8"/>
    <w:rsid w:val="008920EB"/>
    <w:rsid w:val="008924A4"/>
    <w:rsid w:val="00892756"/>
    <w:rsid w:val="00892B1A"/>
    <w:rsid w:val="00892E12"/>
    <w:rsid w:val="00892E16"/>
    <w:rsid w:val="00892E61"/>
    <w:rsid w:val="00892EC8"/>
    <w:rsid w:val="008932B8"/>
    <w:rsid w:val="008935D6"/>
    <w:rsid w:val="00893665"/>
    <w:rsid w:val="00893908"/>
    <w:rsid w:val="00893A3D"/>
    <w:rsid w:val="00893B5A"/>
    <w:rsid w:val="00893D25"/>
    <w:rsid w:val="00893EC8"/>
    <w:rsid w:val="00893FDA"/>
    <w:rsid w:val="00894154"/>
    <w:rsid w:val="0089416E"/>
    <w:rsid w:val="0089420F"/>
    <w:rsid w:val="008942E4"/>
    <w:rsid w:val="00894315"/>
    <w:rsid w:val="008945E3"/>
    <w:rsid w:val="008948C1"/>
    <w:rsid w:val="00894D84"/>
    <w:rsid w:val="00894F23"/>
    <w:rsid w:val="0089518C"/>
    <w:rsid w:val="008951F9"/>
    <w:rsid w:val="0089547B"/>
    <w:rsid w:val="00895796"/>
    <w:rsid w:val="0089579C"/>
    <w:rsid w:val="008959F2"/>
    <w:rsid w:val="00895D06"/>
    <w:rsid w:val="00895E76"/>
    <w:rsid w:val="008960B2"/>
    <w:rsid w:val="008962EA"/>
    <w:rsid w:val="00896442"/>
    <w:rsid w:val="0089645F"/>
    <w:rsid w:val="00896662"/>
    <w:rsid w:val="008969E0"/>
    <w:rsid w:val="008969F9"/>
    <w:rsid w:val="00896B9D"/>
    <w:rsid w:val="00896C8A"/>
    <w:rsid w:val="00896ED8"/>
    <w:rsid w:val="00896F19"/>
    <w:rsid w:val="008972F1"/>
    <w:rsid w:val="008975A7"/>
    <w:rsid w:val="00897774"/>
    <w:rsid w:val="00897BE2"/>
    <w:rsid w:val="00897C93"/>
    <w:rsid w:val="008A0245"/>
    <w:rsid w:val="008A03CA"/>
    <w:rsid w:val="008A0897"/>
    <w:rsid w:val="008A0958"/>
    <w:rsid w:val="008A0A80"/>
    <w:rsid w:val="008A161B"/>
    <w:rsid w:val="008A1DF8"/>
    <w:rsid w:val="008A224D"/>
    <w:rsid w:val="008A3241"/>
    <w:rsid w:val="008A3546"/>
    <w:rsid w:val="008A37F6"/>
    <w:rsid w:val="008A3A69"/>
    <w:rsid w:val="008A3AFB"/>
    <w:rsid w:val="008A3B50"/>
    <w:rsid w:val="008A43BD"/>
    <w:rsid w:val="008A45D6"/>
    <w:rsid w:val="008A45DD"/>
    <w:rsid w:val="008A4671"/>
    <w:rsid w:val="008A46BE"/>
    <w:rsid w:val="008A4A03"/>
    <w:rsid w:val="008A4BF4"/>
    <w:rsid w:val="008A4C46"/>
    <w:rsid w:val="008A59C8"/>
    <w:rsid w:val="008A5B64"/>
    <w:rsid w:val="008A5C62"/>
    <w:rsid w:val="008A5D3D"/>
    <w:rsid w:val="008A5DE3"/>
    <w:rsid w:val="008A618A"/>
    <w:rsid w:val="008A61EE"/>
    <w:rsid w:val="008A633A"/>
    <w:rsid w:val="008A63BC"/>
    <w:rsid w:val="008A64D7"/>
    <w:rsid w:val="008A67DF"/>
    <w:rsid w:val="008A6AA4"/>
    <w:rsid w:val="008A6C39"/>
    <w:rsid w:val="008A6F12"/>
    <w:rsid w:val="008A7119"/>
    <w:rsid w:val="008A7313"/>
    <w:rsid w:val="008A76FF"/>
    <w:rsid w:val="008A7D53"/>
    <w:rsid w:val="008A7FF0"/>
    <w:rsid w:val="008B07CD"/>
    <w:rsid w:val="008B07CE"/>
    <w:rsid w:val="008B0952"/>
    <w:rsid w:val="008B0968"/>
    <w:rsid w:val="008B0C8D"/>
    <w:rsid w:val="008B0F49"/>
    <w:rsid w:val="008B1011"/>
    <w:rsid w:val="008B1452"/>
    <w:rsid w:val="008B189C"/>
    <w:rsid w:val="008B1A19"/>
    <w:rsid w:val="008B1B48"/>
    <w:rsid w:val="008B1C76"/>
    <w:rsid w:val="008B1D15"/>
    <w:rsid w:val="008B1ECC"/>
    <w:rsid w:val="008B23FA"/>
    <w:rsid w:val="008B27F5"/>
    <w:rsid w:val="008B280C"/>
    <w:rsid w:val="008B285A"/>
    <w:rsid w:val="008B2A78"/>
    <w:rsid w:val="008B2DAB"/>
    <w:rsid w:val="008B2F34"/>
    <w:rsid w:val="008B313E"/>
    <w:rsid w:val="008B3205"/>
    <w:rsid w:val="008B38B8"/>
    <w:rsid w:val="008B393E"/>
    <w:rsid w:val="008B39A7"/>
    <w:rsid w:val="008B3F8B"/>
    <w:rsid w:val="008B4182"/>
    <w:rsid w:val="008B4455"/>
    <w:rsid w:val="008B445A"/>
    <w:rsid w:val="008B4575"/>
    <w:rsid w:val="008B45C4"/>
    <w:rsid w:val="008B46EA"/>
    <w:rsid w:val="008B4A89"/>
    <w:rsid w:val="008B4B3E"/>
    <w:rsid w:val="008B4EE7"/>
    <w:rsid w:val="008B53DF"/>
    <w:rsid w:val="008B542B"/>
    <w:rsid w:val="008B5586"/>
    <w:rsid w:val="008B594F"/>
    <w:rsid w:val="008B5A29"/>
    <w:rsid w:val="008B5CC9"/>
    <w:rsid w:val="008B621C"/>
    <w:rsid w:val="008B64D2"/>
    <w:rsid w:val="008B6652"/>
    <w:rsid w:val="008B66DA"/>
    <w:rsid w:val="008B6F9C"/>
    <w:rsid w:val="008B7C28"/>
    <w:rsid w:val="008C0050"/>
    <w:rsid w:val="008C018F"/>
    <w:rsid w:val="008C03B8"/>
    <w:rsid w:val="008C0E71"/>
    <w:rsid w:val="008C0E98"/>
    <w:rsid w:val="008C143B"/>
    <w:rsid w:val="008C15F8"/>
    <w:rsid w:val="008C17C9"/>
    <w:rsid w:val="008C1938"/>
    <w:rsid w:val="008C1A1E"/>
    <w:rsid w:val="008C1B4C"/>
    <w:rsid w:val="008C1B60"/>
    <w:rsid w:val="008C1D91"/>
    <w:rsid w:val="008C1E1F"/>
    <w:rsid w:val="008C1E2A"/>
    <w:rsid w:val="008C1FC2"/>
    <w:rsid w:val="008C2205"/>
    <w:rsid w:val="008C220D"/>
    <w:rsid w:val="008C24A2"/>
    <w:rsid w:val="008C260D"/>
    <w:rsid w:val="008C27F0"/>
    <w:rsid w:val="008C2FD2"/>
    <w:rsid w:val="008C2FE4"/>
    <w:rsid w:val="008C3776"/>
    <w:rsid w:val="008C3824"/>
    <w:rsid w:val="008C41B8"/>
    <w:rsid w:val="008C451F"/>
    <w:rsid w:val="008C45B8"/>
    <w:rsid w:val="008C4608"/>
    <w:rsid w:val="008C4D2B"/>
    <w:rsid w:val="008C4DFA"/>
    <w:rsid w:val="008C5860"/>
    <w:rsid w:val="008C5B6F"/>
    <w:rsid w:val="008C5CDB"/>
    <w:rsid w:val="008C6D35"/>
    <w:rsid w:val="008C6DD0"/>
    <w:rsid w:val="008C6E27"/>
    <w:rsid w:val="008C701A"/>
    <w:rsid w:val="008C7046"/>
    <w:rsid w:val="008C70D8"/>
    <w:rsid w:val="008C7132"/>
    <w:rsid w:val="008C7291"/>
    <w:rsid w:val="008C7A2F"/>
    <w:rsid w:val="008D0570"/>
    <w:rsid w:val="008D0674"/>
    <w:rsid w:val="008D06B5"/>
    <w:rsid w:val="008D0BA7"/>
    <w:rsid w:val="008D0BFF"/>
    <w:rsid w:val="008D1015"/>
    <w:rsid w:val="008D14FE"/>
    <w:rsid w:val="008D1517"/>
    <w:rsid w:val="008D1ECD"/>
    <w:rsid w:val="008D2394"/>
    <w:rsid w:val="008D2A67"/>
    <w:rsid w:val="008D2AA5"/>
    <w:rsid w:val="008D2BDB"/>
    <w:rsid w:val="008D3509"/>
    <w:rsid w:val="008D3801"/>
    <w:rsid w:val="008D3D30"/>
    <w:rsid w:val="008D3D6C"/>
    <w:rsid w:val="008D4003"/>
    <w:rsid w:val="008D401F"/>
    <w:rsid w:val="008D424C"/>
    <w:rsid w:val="008D45C1"/>
    <w:rsid w:val="008D479E"/>
    <w:rsid w:val="008D4C16"/>
    <w:rsid w:val="008D5359"/>
    <w:rsid w:val="008D5605"/>
    <w:rsid w:val="008D6001"/>
    <w:rsid w:val="008D6073"/>
    <w:rsid w:val="008D646A"/>
    <w:rsid w:val="008D67B6"/>
    <w:rsid w:val="008D69DC"/>
    <w:rsid w:val="008D6F4B"/>
    <w:rsid w:val="008D71BA"/>
    <w:rsid w:val="008D7440"/>
    <w:rsid w:val="008D745B"/>
    <w:rsid w:val="008D7AF5"/>
    <w:rsid w:val="008D7BF3"/>
    <w:rsid w:val="008E0AE8"/>
    <w:rsid w:val="008E0CB1"/>
    <w:rsid w:val="008E0DDA"/>
    <w:rsid w:val="008E0E57"/>
    <w:rsid w:val="008E1057"/>
    <w:rsid w:val="008E1252"/>
    <w:rsid w:val="008E1469"/>
    <w:rsid w:val="008E1A38"/>
    <w:rsid w:val="008E1CCC"/>
    <w:rsid w:val="008E2058"/>
    <w:rsid w:val="008E211D"/>
    <w:rsid w:val="008E229F"/>
    <w:rsid w:val="008E2436"/>
    <w:rsid w:val="008E243F"/>
    <w:rsid w:val="008E258D"/>
    <w:rsid w:val="008E25E1"/>
    <w:rsid w:val="008E2707"/>
    <w:rsid w:val="008E2D79"/>
    <w:rsid w:val="008E2F4D"/>
    <w:rsid w:val="008E3333"/>
    <w:rsid w:val="008E3350"/>
    <w:rsid w:val="008E373C"/>
    <w:rsid w:val="008E37B9"/>
    <w:rsid w:val="008E3C08"/>
    <w:rsid w:val="008E40FF"/>
    <w:rsid w:val="008E4343"/>
    <w:rsid w:val="008E4945"/>
    <w:rsid w:val="008E495E"/>
    <w:rsid w:val="008E4A20"/>
    <w:rsid w:val="008E4B2F"/>
    <w:rsid w:val="008E4C3B"/>
    <w:rsid w:val="008E5338"/>
    <w:rsid w:val="008E553E"/>
    <w:rsid w:val="008E55F2"/>
    <w:rsid w:val="008E5E0D"/>
    <w:rsid w:val="008E5F77"/>
    <w:rsid w:val="008E606D"/>
    <w:rsid w:val="008E619D"/>
    <w:rsid w:val="008E61C2"/>
    <w:rsid w:val="008E63BE"/>
    <w:rsid w:val="008E64A1"/>
    <w:rsid w:val="008E65E0"/>
    <w:rsid w:val="008E6675"/>
    <w:rsid w:val="008E67EA"/>
    <w:rsid w:val="008E6E72"/>
    <w:rsid w:val="008E6FA3"/>
    <w:rsid w:val="008E706A"/>
    <w:rsid w:val="008E709F"/>
    <w:rsid w:val="008E70E2"/>
    <w:rsid w:val="008E721F"/>
    <w:rsid w:val="008E738E"/>
    <w:rsid w:val="008E7460"/>
    <w:rsid w:val="008E7534"/>
    <w:rsid w:val="008E7863"/>
    <w:rsid w:val="008E7B67"/>
    <w:rsid w:val="008E7CF0"/>
    <w:rsid w:val="008E7E83"/>
    <w:rsid w:val="008E7F3B"/>
    <w:rsid w:val="008F0059"/>
    <w:rsid w:val="008F0209"/>
    <w:rsid w:val="008F04B9"/>
    <w:rsid w:val="008F05A1"/>
    <w:rsid w:val="008F0646"/>
    <w:rsid w:val="008F07AF"/>
    <w:rsid w:val="008F09E3"/>
    <w:rsid w:val="008F0A8B"/>
    <w:rsid w:val="008F0BCF"/>
    <w:rsid w:val="008F0C8E"/>
    <w:rsid w:val="008F0D29"/>
    <w:rsid w:val="008F0FBF"/>
    <w:rsid w:val="008F1012"/>
    <w:rsid w:val="008F10CE"/>
    <w:rsid w:val="008F11B8"/>
    <w:rsid w:val="008F11FF"/>
    <w:rsid w:val="008F1567"/>
    <w:rsid w:val="008F16F2"/>
    <w:rsid w:val="008F17D8"/>
    <w:rsid w:val="008F1878"/>
    <w:rsid w:val="008F1DCB"/>
    <w:rsid w:val="008F1DFF"/>
    <w:rsid w:val="008F1E57"/>
    <w:rsid w:val="008F1EF4"/>
    <w:rsid w:val="008F2313"/>
    <w:rsid w:val="008F253A"/>
    <w:rsid w:val="008F2674"/>
    <w:rsid w:val="008F26C6"/>
    <w:rsid w:val="008F2EC9"/>
    <w:rsid w:val="008F3706"/>
    <w:rsid w:val="008F381A"/>
    <w:rsid w:val="008F3B04"/>
    <w:rsid w:val="008F3BE5"/>
    <w:rsid w:val="008F3DF8"/>
    <w:rsid w:val="008F4020"/>
    <w:rsid w:val="008F4635"/>
    <w:rsid w:val="008F4999"/>
    <w:rsid w:val="008F4A96"/>
    <w:rsid w:val="008F4E82"/>
    <w:rsid w:val="008F59B0"/>
    <w:rsid w:val="008F59FC"/>
    <w:rsid w:val="008F5B5D"/>
    <w:rsid w:val="008F5E37"/>
    <w:rsid w:val="008F623B"/>
    <w:rsid w:val="008F6518"/>
    <w:rsid w:val="008F686F"/>
    <w:rsid w:val="008F710F"/>
    <w:rsid w:val="008F764B"/>
    <w:rsid w:val="008F76C0"/>
    <w:rsid w:val="008F784A"/>
    <w:rsid w:val="008F7954"/>
    <w:rsid w:val="008F7AB8"/>
    <w:rsid w:val="008F7DAE"/>
    <w:rsid w:val="008F7DED"/>
    <w:rsid w:val="008F7FA8"/>
    <w:rsid w:val="008F7FCC"/>
    <w:rsid w:val="009003E7"/>
    <w:rsid w:val="00900681"/>
    <w:rsid w:val="00900C96"/>
    <w:rsid w:val="00901612"/>
    <w:rsid w:val="009017CC"/>
    <w:rsid w:val="00901882"/>
    <w:rsid w:val="00902134"/>
    <w:rsid w:val="0090218A"/>
    <w:rsid w:val="009023C5"/>
    <w:rsid w:val="00903001"/>
    <w:rsid w:val="00903359"/>
    <w:rsid w:val="009038F8"/>
    <w:rsid w:val="00903B90"/>
    <w:rsid w:val="00903BC0"/>
    <w:rsid w:val="00903CF2"/>
    <w:rsid w:val="0090447D"/>
    <w:rsid w:val="00904528"/>
    <w:rsid w:val="0090464E"/>
    <w:rsid w:val="00904980"/>
    <w:rsid w:val="00904FCB"/>
    <w:rsid w:val="0090505F"/>
    <w:rsid w:val="00905662"/>
    <w:rsid w:val="009057E4"/>
    <w:rsid w:val="00905850"/>
    <w:rsid w:val="00905BB6"/>
    <w:rsid w:val="00905C38"/>
    <w:rsid w:val="00905E4B"/>
    <w:rsid w:val="00905F1D"/>
    <w:rsid w:val="0090609A"/>
    <w:rsid w:val="0090620E"/>
    <w:rsid w:val="009062C6"/>
    <w:rsid w:val="00906512"/>
    <w:rsid w:val="00906647"/>
    <w:rsid w:val="00906B01"/>
    <w:rsid w:val="00906B28"/>
    <w:rsid w:val="00906CDE"/>
    <w:rsid w:val="009070DF"/>
    <w:rsid w:val="0090717C"/>
    <w:rsid w:val="00907586"/>
    <w:rsid w:val="009075FE"/>
    <w:rsid w:val="00907ADB"/>
    <w:rsid w:val="00907FB8"/>
    <w:rsid w:val="00910321"/>
    <w:rsid w:val="00910590"/>
    <w:rsid w:val="00910656"/>
    <w:rsid w:val="009108C7"/>
    <w:rsid w:val="009108E9"/>
    <w:rsid w:val="00910A28"/>
    <w:rsid w:val="00910DA9"/>
    <w:rsid w:val="00910DBA"/>
    <w:rsid w:val="00910F87"/>
    <w:rsid w:val="00910FB1"/>
    <w:rsid w:val="0091140A"/>
    <w:rsid w:val="0091146E"/>
    <w:rsid w:val="009115FF"/>
    <w:rsid w:val="0091183B"/>
    <w:rsid w:val="00911C3F"/>
    <w:rsid w:val="00911C81"/>
    <w:rsid w:val="00911CEC"/>
    <w:rsid w:val="00911F79"/>
    <w:rsid w:val="00912070"/>
    <w:rsid w:val="00912184"/>
    <w:rsid w:val="0091222C"/>
    <w:rsid w:val="009122A7"/>
    <w:rsid w:val="009127AA"/>
    <w:rsid w:val="00912AB9"/>
    <w:rsid w:val="00912DD2"/>
    <w:rsid w:val="00912DDC"/>
    <w:rsid w:val="00913493"/>
    <w:rsid w:val="009136F6"/>
    <w:rsid w:val="00913D08"/>
    <w:rsid w:val="00913DFB"/>
    <w:rsid w:val="00913E40"/>
    <w:rsid w:val="0091405E"/>
    <w:rsid w:val="0091446D"/>
    <w:rsid w:val="009145EC"/>
    <w:rsid w:val="0091475A"/>
    <w:rsid w:val="00914E72"/>
    <w:rsid w:val="0091538A"/>
    <w:rsid w:val="009156D8"/>
    <w:rsid w:val="00915788"/>
    <w:rsid w:val="00915C48"/>
    <w:rsid w:val="00915EB9"/>
    <w:rsid w:val="00915FED"/>
    <w:rsid w:val="0091614D"/>
    <w:rsid w:val="00916285"/>
    <w:rsid w:val="00916D9D"/>
    <w:rsid w:val="0091719D"/>
    <w:rsid w:val="00917408"/>
    <w:rsid w:val="0091743A"/>
    <w:rsid w:val="0091767F"/>
    <w:rsid w:val="009178BD"/>
    <w:rsid w:val="009178C2"/>
    <w:rsid w:val="00917B16"/>
    <w:rsid w:val="0092036B"/>
    <w:rsid w:val="009203BA"/>
    <w:rsid w:val="009203BB"/>
    <w:rsid w:val="00920596"/>
    <w:rsid w:val="009206B2"/>
    <w:rsid w:val="00920C7B"/>
    <w:rsid w:val="00920EFA"/>
    <w:rsid w:val="009214B0"/>
    <w:rsid w:val="0092152B"/>
    <w:rsid w:val="00921BB3"/>
    <w:rsid w:val="00921D34"/>
    <w:rsid w:val="00921D7A"/>
    <w:rsid w:val="00921DBD"/>
    <w:rsid w:val="009223B4"/>
    <w:rsid w:val="0092240A"/>
    <w:rsid w:val="009227DD"/>
    <w:rsid w:val="00922948"/>
    <w:rsid w:val="00922CF7"/>
    <w:rsid w:val="009236DF"/>
    <w:rsid w:val="00923791"/>
    <w:rsid w:val="009238B4"/>
    <w:rsid w:val="00923B43"/>
    <w:rsid w:val="00923C8E"/>
    <w:rsid w:val="00923CA7"/>
    <w:rsid w:val="00923FD3"/>
    <w:rsid w:val="009241FE"/>
    <w:rsid w:val="00924A10"/>
    <w:rsid w:val="00924C48"/>
    <w:rsid w:val="00924D44"/>
    <w:rsid w:val="0092547C"/>
    <w:rsid w:val="00925547"/>
    <w:rsid w:val="00925B72"/>
    <w:rsid w:val="00925BDF"/>
    <w:rsid w:val="00926064"/>
    <w:rsid w:val="00926122"/>
    <w:rsid w:val="00926817"/>
    <w:rsid w:val="00926A89"/>
    <w:rsid w:val="00926C4B"/>
    <w:rsid w:val="00927300"/>
    <w:rsid w:val="0092740D"/>
    <w:rsid w:val="00927766"/>
    <w:rsid w:val="00927850"/>
    <w:rsid w:val="00927944"/>
    <w:rsid w:val="00927987"/>
    <w:rsid w:val="00927BD4"/>
    <w:rsid w:val="00927C7B"/>
    <w:rsid w:val="00927F31"/>
    <w:rsid w:val="00930A1C"/>
    <w:rsid w:val="00930E96"/>
    <w:rsid w:val="00930EE2"/>
    <w:rsid w:val="00930EF2"/>
    <w:rsid w:val="00931002"/>
    <w:rsid w:val="00931616"/>
    <w:rsid w:val="00931788"/>
    <w:rsid w:val="0093179C"/>
    <w:rsid w:val="0093193A"/>
    <w:rsid w:val="00931B8D"/>
    <w:rsid w:val="00931C4F"/>
    <w:rsid w:val="00931EEF"/>
    <w:rsid w:val="00932430"/>
    <w:rsid w:val="0093264E"/>
    <w:rsid w:val="00932937"/>
    <w:rsid w:val="00932A44"/>
    <w:rsid w:val="00932AE3"/>
    <w:rsid w:val="00932FF2"/>
    <w:rsid w:val="009331A3"/>
    <w:rsid w:val="00933579"/>
    <w:rsid w:val="009341C9"/>
    <w:rsid w:val="0093436F"/>
    <w:rsid w:val="0093438D"/>
    <w:rsid w:val="00934C38"/>
    <w:rsid w:val="00934C9B"/>
    <w:rsid w:val="00934F0E"/>
    <w:rsid w:val="009352A3"/>
    <w:rsid w:val="009358DF"/>
    <w:rsid w:val="00935B8E"/>
    <w:rsid w:val="00935C09"/>
    <w:rsid w:val="00935DC5"/>
    <w:rsid w:val="009362AF"/>
    <w:rsid w:val="00936A24"/>
    <w:rsid w:val="00936ADB"/>
    <w:rsid w:val="00936B08"/>
    <w:rsid w:val="00936CC6"/>
    <w:rsid w:val="00936D0A"/>
    <w:rsid w:val="00936E39"/>
    <w:rsid w:val="00937472"/>
    <w:rsid w:val="009374F2"/>
    <w:rsid w:val="00937771"/>
    <w:rsid w:val="00937E25"/>
    <w:rsid w:val="009402E1"/>
    <w:rsid w:val="0094033B"/>
    <w:rsid w:val="00940379"/>
    <w:rsid w:val="009405F8"/>
    <w:rsid w:val="0094086B"/>
    <w:rsid w:val="00940CDB"/>
    <w:rsid w:val="00940E07"/>
    <w:rsid w:val="009414DF"/>
    <w:rsid w:val="009414E7"/>
    <w:rsid w:val="0094151E"/>
    <w:rsid w:val="00941542"/>
    <w:rsid w:val="00941AF8"/>
    <w:rsid w:val="00941D42"/>
    <w:rsid w:val="0094220C"/>
    <w:rsid w:val="009422A8"/>
    <w:rsid w:val="0094245F"/>
    <w:rsid w:val="00942460"/>
    <w:rsid w:val="009424B3"/>
    <w:rsid w:val="00942678"/>
    <w:rsid w:val="0094284C"/>
    <w:rsid w:val="00942ED2"/>
    <w:rsid w:val="0094316B"/>
    <w:rsid w:val="009435A9"/>
    <w:rsid w:val="00943617"/>
    <w:rsid w:val="0094365E"/>
    <w:rsid w:val="009436AB"/>
    <w:rsid w:val="00943B2C"/>
    <w:rsid w:val="00943E10"/>
    <w:rsid w:val="00944282"/>
    <w:rsid w:val="009443D7"/>
    <w:rsid w:val="009447B1"/>
    <w:rsid w:val="009447B8"/>
    <w:rsid w:val="009449B7"/>
    <w:rsid w:val="00944CD4"/>
    <w:rsid w:val="00944EB5"/>
    <w:rsid w:val="00944EF2"/>
    <w:rsid w:val="009453B6"/>
    <w:rsid w:val="00945A45"/>
    <w:rsid w:val="00945DAD"/>
    <w:rsid w:val="00945E11"/>
    <w:rsid w:val="00946109"/>
    <w:rsid w:val="0094628D"/>
    <w:rsid w:val="00946918"/>
    <w:rsid w:val="00946C16"/>
    <w:rsid w:val="00946C63"/>
    <w:rsid w:val="00947072"/>
    <w:rsid w:val="009473F9"/>
    <w:rsid w:val="009475C2"/>
    <w:rsid w:val="0094764E"/>
    <w:rsid w:val="00947BC8"/>
    <w:rsid w:val="00947E06"/>
    <w:rsid w:val="009506B6"/>
    <w:rsid w:val="0095120D"/>
    <w:rsid w:val="00951A4A"/>
    <w:rsid w:val="00951C46"/>
    <w:rsid w:val="00951CA7"/>
    <w:rsid w:val="00952084"/>
    <w:rsid w:val="009521AA"/>
    <w:rsid w:val="009527DD"/>
    <w:rsid w:val="00952986"/>
    <w:rsid w:val="00952B39"/>
    <w:rsid w:val="00952CE9"/>
    <w:rsid w:val="00952DE0"/>
    <w:rsid w:val="00952ED2"/>
    <w:rsid w:val="00952F1A"/>
    <w:rsid w:val="00952F33"/>
    <w:rsid w:val="0095306A"/>
    <w:rsid w:val="009533AC"/>
    <w:rsid w:val="00953894"/>
    <w:rsid w:val="00953965"/>
    <w:rsid w:val="00953B58"/>
    <w:rsid w:val="00953BD6"/>
    <w:rsid w:val="00953F38"/>
    <w:rsid w:val="00953FC4"/>
    <w:rsid w:val="00954175"/>
    <w:rsid w:val="0095484C"/>
    <w:rsid w:val="00954A73"/>
    <w:rsid w:val="00954AD6"/>
    <w:rsid w:val="00954D9D"/>
    <w:rsid w:val="00955245"/>
    <w:rsid w:val="00955656"/>
    <w:rsid w:val="00955722"/>
    <w:rsid w:val="009557F1"/>
    <w:rsid w:val="0095594C"/>
    <w:rsid w:val="00955B58"/>
    <w:rsid w:val="00955CD6"/>
    <w:rsid w:val="00955D54"/>
    <w:rsid w:val="00956AA7"/>
    <w:rsid w:val="00956D52"/>
    <w:rsid w:val="00956D58"/>
    <w:rsid w:val="00956F35"/>
    <w:rsid w:val="00956F42"/>
    <w:rsid w:val="009573B7"/>
    <w:rsid w:val="009574BB"/>
    <w:rsid w:val="009579B0"/>
    <w:rsid w:val="00957BBE"/>
    <w:rsid w:val="00957BC2"/>
    <w:rsid w:val="00960028"/>
    <w:rsid w:val="00960159"/>
    <w:rsid w:val="009601DA"/>
    <w:rsid w:val="0096035A"/>
    <w:rsid w:val="00960553"/>
    <w:rsid w:val="00960FCB"/>
    <w:rsid w:val="00960FD4"/>
    <w:rsid w:val="0096151B"/>
    <w:rsid w:val="009616F7"/>
    <w:rsid w:val="00961813"/>
    <w:rsid w:val="00961A6A"/>
    <w:rsid w:val="00961B57"/>
    <w:rsid w:val="009620E1"/>
    <w:rsid w:val="0096236A"/>
    <w:rsid w:val="00962587"/>
    <w:rsid w:val="009625F9"/>
    <w:rsid w:val="00962796"/>
    <w:rsid w:val="009629B2"/>
    <w:rsid w:val="00962BB9"/>
    <w:rsid w:val="00963052"/>
    <w:rsid w:val="00963106"/>
    <w:rsid w:val="00963185"/>
    <w:rsid w:val="00963357"/>
    <w:rsid w:val="00963A03"/>
    <w:rsid w:val="00963EF2"/>
    <w:rsid w:val="0096440F"/>
    <w:rsid w:val="009644CA"/>
    <w:rsid w:val="009646DE"/>
    <w:rsid w:val="00964775"/>
    <w:rsid w:val="00964CCF"/>
    <w:rsid w:val="00964DCC"/>
    <w:rsid w:val="00964E93"/>
    <w:rsid w:val="0096517E"/>
    <w:rsid w:val="00965339"/>
    <w:rsid w:val="00965464"/>
    <w:rsid w:val="009656C7"/>
    <w:rsid w:val="009657F2"/>
    <w:rsid w:val="00965850"/>
    <w:rsid w:val="00965EFC"/>
    <w:rsid w:val="009660A0"/>
    <w:rsid w:val="009663AE"/>
    <w:rsid w:val="00966978"/>
    <w:rsid w:val="00966B54"/>
    <w:rsid w:val="0096759D"/>
    <w:rsid w:val="00967EA2"/>
    <w:rsid w:val="00967F6F"/>
    <w:rsid w:val="009703A6"/>
    <w:rsid w:val="00970435"/>
    <w:rsid w:val="00970494"/>
    <w:rsid w:val="009705F0"/>
    <w:rsid w:val="00970745"/>
    <w:rsid w:val="00970811"/>
    <w:rsid w:val="00970DD3"/>
    <w:rsid w:val="00970F43"/>
    <w:rsid w:val="00971109"/>
    <w:rsid w:val="00971180"/>
    <w:rsid w:val="009712D0"/>
    <w:rsid w:val="00971528"/>
    <w:rsid w:val="00971ED4"/>
    <w:rsid w:val="009720A6"/>
    <w:rsid w:val="00972131"/>
    <w:rsid w:val="00972181"/>
    <w:rsid w:val="00972439"/>
    <w:rsid w:val="00972971"/>
    <w:rsid w:val="00972D53"/>
    <w:rsid w:val="009733FD"/>
    <w:rsid w:val="00973C7B"/>
    <w:rsid w:val="00973D2A"/>
    <w:rsid w:val="00973E23"/>
    <w:rsid w:val="00973EDF"/>
    <w:rsid w:val="009740D3"/>
    <w:rsid w:val="00974254"/>
    <w:rsid w:val="00974262"/>
    <w:rsid w:val="009744D0"/>
    <w:rsid w:val="009746B8"/>
    <w:rsid w:val="00974713"/>
    <w:rsid w:val="00974824"/>
    <w:rsid w:val="00974886"/>
    <w:rsid w:val="009748B7"/>
    <w:rsid w:val="00974C1C"/>
    <w:rsid w:val="00974CCE"/>
    <w:rsid w:val="00975020"/>
    <w:rsid w:val="00975072"/>
    <w:rsid w:val="009752FC"/>
    <w:rsid w:val="009756DC"/>
    <w:rsid w:val="00975E0A"/>
    <w:rsid w:val="009760EE"/>
    <w:rsid w:val="0097624A"/>
    <w:rsid w:val="00976627"/>
    <w:rsid w:val="00976E1D"/>
    <w:rsid w:val="00977303"/>
    <w:rsid w:val="00977319"/>
    <w:rsid w:val="00977591"/>
    <w:rsid w:val="00977C00"/>
    <w:rsid w:val="0098006E"/>
    <w:rsid w:val="009800AB"/>
    <w:rsid w:val="0098014C"/>
    <w:rsid w:val="0098060E"/>
    <w:rsid w:val="00980640"/>
    <w:rsid w:val="009806FB"/>
    <w:rsid w:val="009808F3"/>
    <w:rsid w:val="00980969"/>
    <w:rsid w:val="00980E8F"/>
    <w:rsid w:val="00981057"/>
    <w:rsid w:val="009810E2"/>
    <w:rsid w:val="009810E4"/>
    <w:rsid w:val="009813A5"/>
    <w:rsid w:val="00981536"/>
    <w:rsid w:val="009816F1"/>
    <w:rsid w:val="009818FE"/>
    <w:rsid w:val="00981C5A"/>
    <w:rsid w:val="00981D06"/>
    <w:rsid w:val="00982049"/>
    <w:rsid w:val="009820D4"/>
    <w:rsid w:val="009826FB"/>
    <w:rsid w:val="00982760"/>
    <w:rsid w:val="00982A51"/>
    <w:rsid w:val="00982AD5"/>
    <w:rsid w:val="00982D6D"/>
    <w:rsid w:val="00983559"/>
    <w:rsid w:val="009835CB"/>
    <w:rsid w:val="009838E4"/>
    <w:rsid w:val="0098393A"/>
    <w:rsid w:val="00983AE9"/>
    <w:rsid w:val="00983BE4"/>
    <w:rsid w:val="00983E61"/>
    <w:rsid w:val="00983EEB"/>
    <w:rsid w:val="0098451E"/>
    <w:rsid w:val="00984889"/>
    <w:rsid w:val="00984A35"/>
    <w:rsid w:val="00984C9B"/>
    <w:rsid w:val="00985245"/>
    <w:rsid w:val="00985279"/>
    <w:rsid w:val="009853A5"/>
    <w:rsid w:val="00985542"/>
    <w:rsid w:val="0098569B"/>
    <w:rsid w:val="009857AC"/>
    <w:rsid w:val="00985C67"/>
    <w:rsid w:val="00985DA5"/>
    <w:rsid w:val="00986509"/>
    <w:rsid w:val="0098694B"/>
    <w:rsid w:val="009874AF"/>
    <w:rsid w:val="009874D9"/>
    <w:rsid w:val="00987A2B"/>
    <w:rsid w:val="00987F6B"/>
    <w:rsid w:val="009905AC"/>
    <w:rsid w:val="009905C2"/>
    <w:rsid w:val="009906DE"/>
    <w:rsid w:val="009906E5"/>
    <w:rsid w:val="00990999"/>
    <w:rsid w:val="00990AC1"/>
    <w:rsid w:val="00990F6A"/>
    <w:rsid w:val="00991312"/>
    <w:rsid w:val="00991530"/>
    <w:rsid w:val="009916FE"/>
    <w:rsid w:val="00991A8E"/>
    <w:rsid w:val="00991C0B"/>
    <w:rsid w:val="00991C2B"/>
    <w:rsid w:val="00991C3A"/>
    <w:rsid w:val="00991C9A"/>
    <w:rsid w:val="00991EAB"/>
    <w:rsid w:val="00991F4D"/>
    <w:rsid w:val="00992DF1"/>
    <w:rsid w:val="00992EBD"/>
    <w:rsid w:val="00993108"/>
    <w:rsid w:val="009931C0"/>
    <w:rsid w:val="0099377B"/>
    <w:rsid w:val="00993875"/>
    <w:rsid w:val="00993A82"/>
    <w:rsid w:val="00993D6D"/>
    <w:rsid w:val="0099401D"/>
    <w:rsid w:val="009941DA"/>
    <w:rsid w:val="009943C5"/>
    <w:rsid w:val="0099462A"/>
    <w:rsid w:val="00994A1F"/>
    <w:rsid w:val="00995035"/>
    <w:rsid w:val="009954D7"/>
    <w:rsid w:val="00995977"/>
    <w:rsid w:val="00995BE8"/>
    <w:rsid w:val="009963F7"/>
    <w:rsid w:val="00996590"/>
    <w:rsid w:val="00996693"/>
    <w:rsid w:val="009967C5"/>
    <w:rsid w:val="00996A83"/>
    <w:rsid w:val="00996BA3"/>
    <w:rsid w:val="00996DCE"/>
    <w:rsid w:val="009972A3"/>
    <w:rsid w:val="00997552"/>
    <w:rsid w:val="009977C3"/>
    <w:rsid w:val="00997809"/>
    <w:rsid w:val="00997A8F"/>
    <w:rsid w:val="00997DDC"/>
    <w:rsid w:val="00997DE5"/>
    <w:rsid w:val="009A00C1"/>
    <w:rsid w:val="009A058F"/>
    <w:rsid w:val="009A0A7A"/>
    <w:rsid w:val="009A0F9A"/>
    <w:rsid w:val="009A0FAD"/>
    <w:rsid w:val="009A144B"/>
    <w:rsid w:val="009A17D3"/>
    <w:rsid w:val="009A1AD4"/>
    <w:rsid w:val="009A1BA1"/>
    <w:rsid w:val="009A1C02"/>
    <w:rsid w:val="009A1C66"/>
    <w:rsid w:val="009A1EA0"/>
    <w:rsid w:val="009A25EB"/>
    <w:rsid w:val="009A2A5C"/>
    <w:rsid w:val="009A2A9D"/>
    <w:rsid w:val="009A2D6F"/>
    <w:rsid w:val="009A2EF0"/>
    <w:rsid w:val="009A314F"/>
    <w:rsid w:val="009A31A5"/>
    <w:rsid w:val="009A3588"/>
    <w:rsid w:val="009A3887"/>
    <w:rsid w:val="009A3947"/>
    <w:rsid w:val="009A3E5D"/>
    <w:rsid w:val="009A3EBA"/>
    <w:rsid w:val="009A3F81"/>
    <w:rsid w:val="009A40B4"/>
    <w:rsid w:val="009A4398"/>
    <w:rsid w:val="009A49D7"/>
    <w:rsid w:val="009A4D68"/>
    <w:rsid w:val="009A4E06"/>
    <w:rsid w:val="009A4FFE"/>
    <w:rsid w:val="009A51EC"/>
    <w:rsid w:val="009A5606"/>
    <w:rsid w:val="009A5994"/>
    <w:rsid w:val="009A5C92"/>
    <w:rsid w:val="009A5E73"/>
    <w:rsid w:val="009A6021"/>
    <w:rsid w:val="009A62A7"/>
    <w:rsid w:val="009A6345"/>
    <w:rsid w:val="009A6380"/>
    <w:rsid w:val="009A63C7"/>
    <w:rsid w:val="009A6849"/>
    <w:rsid w:val="009A6AF7"/>
    <w:rsid w:val="009A6C01"/>
    <w:rsid w:val="009A6E69"/>
    <w:rsid w:val="009A6EEC"/>
    <w:rsid w:val="009A6F9D"/>
    <w:rsid w:val="009A6FB8"/>
    <w:rsid w:val="009A7250"/>
    <w:rsid w:val="009A7938"/>
    <w:rsid w:val="009A7AA5"/>
    <w:rsid w:val="009A7AF0"/>
    <w:rsid w:val="009A7C18"/>
    <w:rsid w:val="009A7D02"/>
    <w:rsid w:val="009A7F4D"/>
    <w:rsid w:val="009B00FC"/>
    <w:rsid w:val="009B0377"/>
    <w:rsid w:val="009B04AC"/>
    <w:rsid w:val="009B0843"/>
    <w:rsid w:val="009B0AEF"/>
    <w:rsid w:val="009B0E3C"/>
    <w:rsid w:val="009B11A8"/>
    <w:rsid w:val="009B1224"/>
    <w:rsid w:val="009B1352"/>
    <w:rsid w:val="009B1494"/>
    <w:rsid w:val="009B179F"/>
    <w:rsid w:val="009B17E5"/>
    <w:rsid w:val="009B18D5"/>
    <w:rsid w:val="009B1C4B"/>
    <w:rsid w:val="009B25D8"/>
    <w:rsid w:val="009B2949"/>
    <w:rsid w:val="009B2A25"/>
    <w:rsid w:val="009B2A85"/>
    <w:rsid w:val="009B2D3D"/>
    <w:rsid w:val="009B2F52"/>
    <w:rsid w:val="009B351C"/>
    <w:rsid w:val="009B36C4"/>
    <w:rsid w:val="009B3967"/>
    <w:rsid w:val="009B3A35"/>
    <w:rsid w:val="009B4663"/>
    <w:rsid w:val="009B47E2"/>
    <w:rsid w:val="009B4917"/>
    <w:rsid w:val="009B4AC7"/>
    <w:rsid w:val="009B4B93"/>
    <w:rsid w:val="009B50BC"/>
    <w:rsid w:val="009B50D1"/>
    <w:rsid w:val="009B59B7"/>
    <w:rsid w:val="009B5A1B"/>
    <w:rsid w:val="009B5AC3"/>
    <w:rsid w:val="009B5C4D"/>
    <w:rsid w:val="009B66B1"/>
    <w:rsid w:val="009B7030"/>
    <w:rsid w:val="009B7570"/>
    <w:rsid w:val="009B7701"/>
    <w:rsid w:val="009B7752"/>
    <w:rsid w:val="009B792C"/>
    <w:rsid w:val="009B7BA5"/>
    <w:rsid w:val="009B7D37"/>
    <w:rsid w:val="009C049F"/>
    <w:rsid w:val="009C095C"/>
    <w:rsid w:val="009C0977"/>
    <w:rsid w:val="009C0D29"/>
    <w:rsid w:val="009C0FEA"/>
    <w:rsid w:val="009C122B"/>
    <w:rsid w:val="009C1352"/>
    <w:rsid w:val="009C184D"/>
    <w:rsid w:val="009C193E"/>
    <w:rsid w:val="009C1AF8"/>
    <w:rsid w:val="009C1F3F"/>
    <w:rsid w:val="009C21C2"/>
    <w:rsid w:val="009C24DE"/>
    <w:rsid w:val="009C255B"/>
    <w:rsid w:val="009C32EA"/>
    <w:rsid w:val="009C3304"/>
    <w:rsid w:val="009C3443"/>
    <w:rsid w:val="009C34A9"/>
    <w:rsid w:val="009C3F1B"/>
    <w:rsid w:val="009C41BB"/>
    <w:rsid w:val="009C42E7"/>
    <w:rsid w:val="009C4759"/>
    <w:rsid w:val="009C47C7"/>
    <w:rsid w:val="009C4CB6"/>
    <w:rsid w:val="009C5133"/>
    <w:rsid w:val="009C5550"/>
    <w:rsid w:val="009C55DF"/>
    <w:rsid w:val="009C59BA"/>
    <w:rsid w:val="009C5C4F"/>
    <w:rsid w:val="009C60B3"/>
    <w:rsid w:val="009C60EC"/>
    <w:rsid w:val="009C67E1"/>
    <w:rsid w:val="009C6AEE"/>
    <w:rsid w:val="009C6C79"/>
    <w:rsid w:val="009C6FC9"/>
    <w:rsid w:val="009C7519"/>
    <w:rsid w:val="009C752D"/>
    <w:rsid w:val="009C764F"/>
    <w:rsid w:val="009C77BC"/>
    <w:rsid w:val="009C77E6"/>
    <w:rsid w:val="009C7A4B"/>
    <w:rsid w:val="009C7AE2"/>
    <w:rsid w:val="009C7D92"/>
    <w:rsid w:val="009C7DCB"/>
    <w:rsid w:val="009D028F"/>
    <w:rsid w:val="009D0421"/>
    <w:rsid w:val="009D063A"/>
    <w:rsid w:val="009D072A"/>
    <w:rsid w:val="009D0A30"/>
    <w:rsid w:val="009D10BE"/>
    <w:rsid w:val="009D10DD"/>
    <w:rsid w:val="009D118C"/>
    <w:rsid w:val="009D1275"/>
    <w:rsid w:val="009D151C"/>
    <w:rsid w:val="009D165D"/>
    <w:rsid w:val="009D1759"/>
    <w:rsid w:val="009D1794"/>
    <w:rsid w:val="009D1B55"/>
    <w:rsid w:val="009D1DF8"/>
    <w:rsid w:val="009D1E06"/>
    <w:rsid w:val="009D1FAC"/>
    <w:rsid w:val="009D2109"/>
    <w:rsid w:val="009D24F1"/>
    <w:rsid w:val="009D26CC"/>
    <w:rsid w:val="009D2977"/>
    <w:rsid w:val="009D2A33"/>
    <w:rsid w:val="009D2F35"/>
    <w:rsid w:val="009D37A7"/>
    <w:rsid w:val="009D3973"/>
    <w:rsid w:val="009D3A3A"/>
    <w:rsid w:val="009D3AF5"/>
    <w:rsid w:val="009D46F9"/>
    <w:rsid w:val="009D4A43"/>
    <w:rsid w:val="009D4BDC"/>
    <w:rsid w:val="009D4E83"/>
    <w:rsid w:val="009D5492"/>
    <w:rsid w:val="009D57E0"/>
    <w:rsid w:val="009D586B"/>
    <w:rsid w:val="009D5A2C"/>
    <w:rsid w:val="009D5C73"/>
    <w:rsid w:val="009D5D4A"/>
    <w:rsid w:val="009D61A3"/>
    <w:rsid w:val="009D64E4"/>
    <w:rsid w:val="009D6701"/>
    <w:rsid w:val="009D6AD2"/>
    <w:rsid w:val="009D6CCB"/>
    <w:rsid w:val="009D7232"/>
    <w:rsid w:val="009D727D"/>
    <w:rsid w:val="009D7499"/>
    <w:rsid w:val="009D7A1C"/>
    <w:rsid w:val="009D7DAE"/>
    <w:rsid w:val="009D7E16"/>
    <w:rsid w:val="009D7E67"/>
    <w:rsid w:val="009E0017"/>
    <w:rsid w:val="009E02AF"/>
    <w:rsid w:val="009E045B"/>
    <w:rsid w:val="009E05DA"/>
    <w:rsid w:val="009E063D"/>
    <w:rsid w:val="009E0806"/>
    <w:rsid w:val="009E0BA7"/>
    <w:rsid w:val="009E0C85"/>
    <w:rsid w:val="009E15E5"/>
    <w:rsid w:val="009E1ADD"/>
    <w:rsid w:val="009E200B"/>
    <w:rsid w:val="009E26B2"/>
    <w:rsid w:val="009E2974"/>
    <w:rsid w:val="009E2BF1"/>
    <w:rsid w:val="009E2CE5"/>
    <w:rsid w:val="009E2FEA"/>
    <w:rsid w:val="009E3114"/>
    <w:rsid w:val="009E314E"/>
    <w:rsid w:val="009E343C"/>
    <w:rsid w:val="009E38C2"/>
    <w:rsid w:val="009E3DB3"/>
    <w:rsid w:val="009E3EBB"/>
    <w:rsid w:val="009E3F7F"/>
    <w:rsid w:val="009E412A"/>
    <w:rsid w:val="009E42F7"/>
    <w:rsid w:val="009E46FD"/>
    <w:rsid w:val="009E496C"/>
    <w:rsid w:val="009E4BE0"/>
    <w:rsid w:val="009E4E03"/>
    <w:rsid w:val="009E4F18"/>
    <w:rsid w:val="009E5170"/>
    <w:rsid w:val="009E59B5"/>
    <w:rsid w:val="009E5C20"/>
    <w:rsid w:val="009E5CDF"/>
    <w:rsid w:val="009E5F00"/>
    <w:rsid w:val="009E5F90"/>
    <w:rsid w:val="009E6475"/>
    <w:rsid w:val="009E68CC"/>
    <w:rsid w:val="009E6960"/>
    <w:rsid w:val="009E69F1"/>
    <w:rsid w:val="009E6B3A"/>
    <w:rsid w:val="009E6FAE"/>
    <w:rsid w:val="009E737B"/>
    <w:rsid w:val="009E76F8"/>
    <w:rsid w:val="009E79C1"/>
    <w:rsid w:val="009E7D9E"/>
    <w:rsid w:val="009F019C"/>
    <w:rsid w:val="009F04F1"/>
    <w:rsid w:val="009F07DA"/>
    <w:rsid w:val="009F0807"/>
    <w:rsid w:val="009F08C6"/>
    <w:rsid w:val="009F0C93"/>
    <w:rsid w:val="009F0D4C"/>
    <w:rsid w:val="009F0E46"/>
    <w:rsid w:val="009F116D"/>
    <w:rsid w:val="009F1344"/>
    <w:rsid w:val="009F1C51"/>
    <w:rsid w:val="009F1D66"/>
    <w:rsid w:val="009F20E3"/>
    <w:rsid w:val="009F2511"/>
    <w:rsid w:val="009F2AA1"/>
    <w:rsid w:val="009F2B2E"/>
    <w:rsid w:val="009F2E1A"/>
    <w:rsid w:val="009F2EA9"/>
    <w:rsid w:val="009F2EEC"/>
    <w:rsid w:val="009F323C"/>
    <w:rsid w:val="009F33E0"/>
    <w:rsid w:val="009F33F3"/>
    <w:rsid w:val="009F3854"/>
    <w:rsid w:val="009F3ECF"/>
    <w:rsid w:val="009F40F6"/>
    <w:rsid w:val="009F4305"/>
    <w:rsid w:val="009F579A"/>
    <w:rsid w:val="009F5847"/>
    <w:rsid w:val="009F5C6A"/>
    <w:rsid w:val="009F63D9"/>
    <w:rsid w:val="009F6558"/>
    <w:rsid w:val="009F6690"/>
    <w:rsid w:val="009F6A2C"/>
    <w:rsid w:val="009F6B25"/>
    <w:rsid w:val="009F6BE2"/>
    <w:rsid w:val="009F6D37"/>
    <w:rsid w:val="009F6FFC"/>
    <w:rsid w:val="009F7430"/>
    <w:rsid w:val="009F78E1"/>
    <w:rsid w:val="009F7A0B"/>
    <w:rsid w:val="00A00130"/>
    <w:rsid w:val="00A00186"/>
    <w:rsid w:val="00A0027D"/>
    <w:rsid w:val="00A0028A"/>
    <w:rsid w:val="00A00458"/>
    <w:rsid w:val="00A00C51"/>
    <w:rsid w:val="00A00DD2"/>
    <w:rsid w:val="00A00EFF"/>
    <w:rsid w:val="00A011EB"/>
    <w:rsid w:val="00A011EE"/>
    <w:rsid w:val="00A01406"/>
    <w:rsid w:val="00A017F7"/>
    <w:rsid w:val="00A02C6E"/>
    <w:rsid w:val="00A02E3D"/>
    <w:rsid w:val="00A02E7F"/>
    <w:rsid w:val="00A02E98"/>
    <w:rsid w:val="00A02ED8"/>
    <w:rsid w:val="00A02F81"/>
    <w:rsid w:val="00A03302"/>
    <w:rsid w:val="00A0357A"/>
    <w:rsid w:val="00A03912"/>
    <w:rsid w:val="00A03C03"/>
    <w:rsid w:val="00A040A6"/>
    <w:rsid w:val="00A04D18"/>
    <w:rsid w:val="00A04EB5"/>
    <w:rsid w:val="00A055BB"/>
    <w:rsid w:val="00A056DC"/>
    <w:rsid w:val="00A05927"/>
    <w:rsid w:val="00A05BCE"/>
    <w:rsid w:val="00A06137"/>
    <w:rsid w:val="00A06508"/>
    <w:rsid w:val="00A0651A"/>
    <w:rsid w:val="00A06A14"/>
    <w:rsid w:val="00A06EB6"/>
    <w:rsid w:val="00A06ED9"/>
    <w:rsid w:val="00A07576"/>
    <w:rsid w:val="00A0765F"/>
    <w:rsid w:val="00A07749"/>
    <w:rsid w:val="00A07BFC"/>
    <w:rsid w:val="00A07CD3"/>
    <w:rsid w:val="00A07D53"/>
    <w:rsid w:val="00A07E52"/>
    <w:rsid w:val="00A10466"/>
    <w:rsid w:val="00A106AB"/>
    <w:rsid w:val="00A1079E"/>
    <w:rsid w:val="00A107EF"/>
    <w:rsid w:val="00A108C6"/>
    <w:rsid w:val="00A10B16"/>
    <w:rsid w:val="00A10CD4"/>
    <w:rsid w:val="00A10D67"/>
    <w:rsid w:val="00A10F64"/>
    <w:rsid w:val="00A1126E"/>
    <w:rsid w:val="00A113F9"/>
    <w:rsid w:val="00A115C2"/>
    <w:rsid w:val="00A11842"/>
    <w:rsid w:val="00A11CE6"/>
    <w:rsid w:val="00A121AE"/>
    <w:rsid w:val="00A123B8"/>
    <w:rsid w:val="00A12539"/>
    <w:rsid w:val="00A1255A"/>
    <w:rsid w:val="00A1298A"/>
    <w:rsid w:val="00A12B81"/>
    <w:rsid w:val="00A12D27"/>
    <w:rsid w:val="00A13457"/>
    <w:rsid w:val="00A1353F"/>
    <w:rsid w:val="00A13A3F"/>
    <w:rsid w:val="00A13E98"/>
    <w:rsid w:val="00A14169"/>
    <w:rsid w:val="00A14273"/>
    <w:rsid w:val="00A145BA"/>
    <w:rsid w:val="00A14618"/>
    <w:rsid w:val="00A14708"/>
    <w:rsid w:val="00A14855"/>
    <w:rsid w:val="00A148B2"/>
    <w:rsid w:val="00A14EAC"/>
    <w:rsid w:val="00A15395"/>
    <w:rsid w:val="00A154A2"/>
    <w:rsid w:val="00A15B4F"/>
    <w:rsid w:val="00A15B79"/>
    <w:rsid w:val="00A15C46"/>
    <w:rsid w:val="00A16093"/>
    <w:rsid w:val="00A161D7"/>
    <w:rsid w:val="00A16517"/>
    <w:rsid w:val="00A16746"/>
    <w:rsid w:val="00A16C10"/>
    <w:rsid w:val="00A16ECF"/>
    <w:rsid w:val="00A16FD7"/>
    <w:rsid w:val="00A1784C"/>
    <w:rsid w:val="00A178D6"/>
    <w:rsid w:val="00A17B14"/>
    <w:rsid w:val="00A17D59"/>
    <w:rsid w:val="00A17EE6"/>
    <w:rsid w:val="00A17FDB"/>
    <w:rsid w:val="00A203CA"/>
    <w:rsid w:val="00A20B89"/>
    <w:rsid w:val="00A20BF6"/>
    <w:rsid w:val="00A20EEA"/>
    <w:rsid w:val="00A21034"/>
    <w:rsid w:val="00A21230"/>
    <w:rsid w:val="00A21399"/>
    <w:rsid w:val="00A217CD"/>
    <w:rsid w:val="00A21936"/>
    <w:rsid w:val="00A21B62"/>
    <w:rsid w:val="00A21BDD"/>
    <w:rsid w:val="00A21C58"/>
    <w:rsid w:val="00A21CD8"/>
    <w:rsid w:val="00A21F98"/>
    <w:rsid w:val="00A22028"/>
    <w:rsid w:val="00A2216C"/>
    <w:rsid w:val="00A22600"/>
    <w:rsid w:val="00A2266B"/>
    <w:rsid w:val="00A22B07"/>
    <w:rsid w:val="00A22D07"/>
    <w:rsid w:val="00A22D94"/>
    <w:rsid w:val="00A22DC1"/>
    <w:rsid w:val="00A22E3D"/>
    <w:rsid w:val="00A2368E"/>
    <w:rsid w:val="00A23D8D"/>
    <w:rsid w:val="00A23FD1"/>
    <w:rsid w:val="00A243E1"/>
    <w:rsid w:val="00A2455F"/>
    <w:rsid w:val="00A2474A"/>
    <w:rsid w:val="00A248F9"/>
    <w:rsid w:val="00A24AD1"/>
    <w:rsid w:val="00A24DD7"/>
    <w:rsid w:val="00A24EC0"/>
    <w:rsid w:val="00A24F93"/>
    <w:rsid w:val="00A2513D"/>
    <w:rsid w:val="00A251B1"/>
    <w:rsid w:val="00A25356"/>
    <w:rsid w:val="00A256EE"/>
    <w:rsid w:val="00A25C3B"/>
    <w:rsid w:val="00A25E1A"/>
    <w:rsid w:val="00A26193"/>
    <w:rsid w:val="00A265AE"/>
    <w:rsid w:val="00A2677B"/>
    <w:rsid w:val="00A26805"/>
    <w:rsid w:val="00A269EE"/>
    <w:rsid w:val="00A26F41"/>
    <w:rsid w:val="00A271E5"/>
    <w:rsid w:val="00A271F5"/>
    <w:rsid w:val="00A271FD"/>
    <w:rsid w:val="00A2724F"/>
    <w:rsid w:val="00A272F3"/>
    <w:rsid w:val="00A27453"/>
    <w:rsid w:val="00A27801"/>
    <w:rsid w:val="00A2784A"/>
    <w:rsid w:val="00A278FC"/>
    <w:rsid w:val="00A27A01"/>
    <w:rsid w:val="00A27E56"/>
    <w:rsid w:val="00A3011A"/>
    <w:rsid w:val="00A301DA"/>
    <w:rsid w:val="00A30380"/>
    <w:rsid w:val="00A3094E"/>
    <w:rsid w:val="00A30F47"/>
    <w:rsid w:val="00A31183"/>
    <w:rsid w:val="00A3132D"/>
    <w:rsid w:val="00A3192E"/>
    <w:rsid w:val="00A3199C"/>
    <w:rsid w:val="00A32018"/>
    <w:rsid w:val="00A323B3"/>
    <w:rsid w:val="00A32B8B"/>
    <w:rsid w:val="00A32D56"/>
    <w:rsid w:val="00A32E94"/>
    <w:rsid w:val="00A32FA9"/>
    <w:rsid w:val="00A334BF"/>
    <w:rsid w:val="00A3355A"/>
    <w:rsid w:val="00A3379C"/>
    <w:rsid w:val="00A33977"/>
    <w:rsid w:val="00A33A43"/>
    <w:rsid w:val="00A34212"/>
    <w:rsid w:val="00A343D1"/>
    <w:rsid w:val="00A3447B"/>
    <w:rsid w:val="00A3474B"/>
    <w:rsid w:val="00A3488B"/>
    <w:rsid w:val="00A34988"/>
    <w:rsid w:val="00A3498E"/>
    <w:rsid w:val="00A349ED"/>
    <w:rsid w:val="00A34B06"/>
    <w:rsid w:val="00A34C67"/>
    <w:rsid w:val="00A354A4"/>
    <w:rsid w:val="00A3565B"/>
    <w:rsid w:val="00A35B35"/>
    <w:rsid w:val="00A35F1F"/>
    <w:rsid w:val="00A36676"/>
    <w:rsid w:val="00A367F0"/>
    <w:rsid w:val="00A36961"/>
    <w:rsid w:val="00A370AA"/>
    <w:rsid w:val="00A37250"/>
    <w:rsid w:val="00A3726C"/>
    <w:rsid w:val="00A3729C"/>
    <w:rsid w:val="00A3764E"/>
    <w:rsid w:val="00A37658"/>
    <w:rsid w:val="00A37745"/>
    <w:rsid w:val="00A37899"/>
    <w:rsid w:val="00A37B52"/>
    <w:rsid w:val="00A37E59"/>
    <w:rsid w:val="00A400DF"/>
    <w:rsid w:val="00A40327"/>
    <w:rsid w:val="00A404E0"/>
    <w:rsid w:val="00A40765"/>
    <w:rsid w:val="00A40A3E"/>
    <w:rsid w:val="00A40BCE"/>
    <w:rsid w:val="00A40DE3"/>
    <w:rsid w:val="00A4188B"/>
    <w:rsid w:val="00A41BED"/>
    <w:rsid w:val="00A41DA5"/>
    <w:rsid w:val="00A41E5C"/>
    <w:rsid w:val="00A41E99"/>
    <w:rsid w:val="00A41F72"/>
    <w:rsid w:val="00A42606"/>
    <w:rsid w:val="00A42BEE"/>
    <w:rsid w:val="00A42FCC"/>
    <w:rsid w:val="00A4329A"/>
    <w:rsid w:val="00A43328"/>
    <w:rsid w:val="00A43A08"/>
    <w:rsid w:val="00A43B46"/>
    <w:rsid w:val="00A43CC8"/>
    <w:rsid w:val="00A4400D"/>
    <w:rsid w:val="00A444B5"/>
    <w:rsid w:val="00A446D9"/>
    <w:rsid w:val="00A44BFD"/>
    <w:rsid w:val="00A44E01"/>
    <w:rsid w:val="00A44F5F"/>
    <w:rsid w:val="00A45286"/>
    <w:rsid w:val="00A452CC"/>
    <w:rsid w:val="00A454D4"/>
    <w:rsid w:val="00A45701"/>
    <w:rsid w:val="00A45A54"/>
    <w:rsid w:val="00A45A63"/>
    <w:rsid w:val="00A45CD6"/>
    <w:rsid w:val="00A45F46"/>
    <w:rsid w:val="00A45FD5"/>
    <w:rsid w:val="00A46112"/>
    <w:rsid w:val="00A46460"/>
    <w:rsid w:val="00A4664B"/>
    <w:rsid w:val="00A466F5"/>
    <w:rsid w:val="00A46B45"/>
    <w:rsid w:val="00A46F6F"/>
    <w:rsid w:val="00A46FC4"/>
    <w:rsid w:val="00A470C5"/>
    <w:rsid w:val="00A471C6"/>
    <w:rsid w:val="00A47466"/>
    <w:rsid w:val="00A47A1F"/>
    <w:rsid w:val="00A47BB4"/>
    <w:rsid w:val="00A47CA5"/>
    <w:rsid w:val="00A47CC7"/>
    <w:rsid w:val="00A5017D"/>
    <w:rsid w:val="00A50458"/>
    <w:rsid w:val="00A50621"/>
    <w:rsid w:val="00A50998"/>
    <w:rsid w:val="00A50D32"/>
    <w:rsid w:val="00A51025"/>
    <w:rsid w:val="00A51161"/>
    <w:rsid w:val="00A513D2"/>
    <w:rsid w:val="00A51514"/>
    <w:rsid w:val="00A51601"/>
    <w:rsid w:val="00A51613"/>
    <w:rsid w:val="00A516CE"/>
    <w:rsid w:val="00A51744"/>
    <w:rsid w:val="00A518CC"/>
    <w:rsid w:val="00A51B90"/>
    <w:rsid w:val="00A51FE4"/>
    <w:rsid w:val="00A5278F"/>
    <w:rsid w:val="00A528C2"/>
    <w:rsid w:val="00A52933"/>
    <w:rsid w:val="00A52995"/>
    <w:rsid w:val="00A52E97"/>
    <w:rsid w:val="00A531F1"/>
    <w:rsid w:val="00A533C3"/>
    <w:rsid w:val="00A53578"/>
    <w:rsid w:val="00A535DD"/>
    <w:rsid w:val="00A535E5"/>
    <w:rsid w:val="00A5367E"/>
    <w:rsid w:val="00A53727"/>
    <w:rsid w:val="00A539CE"/>
    <w:rsid w:val="00A53B2E"/>
    <w:rsid w:val="00A53F1E"/>
    <w:rsid w:val="00A5406A"/>
    <w:rsid w:val="00A541C8"/>
    <w:rsid w:val="00A542B7"/>
    <w:rsid w:val="00A542E7"/>
    <w:rsid w:val="00A54370"/>
    <w:rsid w:val="00A54511"/>
    <w:rsid w:val="00A549F2"/>
    <w:rsid w:val="00A54AA5"/>
    <w:rsid w:val="00A54D4D"/>
    <w:rsid w:val="00A54FA0"/>
    <w:rsid w:val="00A552C0"/>
    <w:rsid w:val="00A5542A"/>
    <w:rsid w:val="00A55981"/>
    <w:rsid w:val="00A55E16"/>
    <w:rsid w:val="00A565F7"/>
    <w:rsid w:val="00A56C3E"/>
    <w:rsid w:val="00A57025"/>
    <w:rsid w:val="00A57731"/>
    <w:rsid w:val="00A57779"/>
    <w:rsid w:val="00A578E1"/>
    <w:rsid w:val="00A57FAB"/>
    <w:rsid w:val="00A60257"/>
    <w:rsid w:val="00A60A73"/>
    <w:rsid w:val="00A60ABE"/>
    <w:rsid w:val="00A60AFC"/>
    <w:rsid w:val="00A60C0A"/>
    <w:rsid w:val="00A60D6D"/>
    <w:rsid w:val="00A60DB5"/>
    <w:rsid w:val="00A611D6"/>
    <w:rsid w:val="00A61319"/>
    <w:rsid w:val="00A6139E"/>
    <w:rsid w:val="00A61437"/>
    <w:rsid w:val="00A61453"/>
    <w:rsid w:val="00A615D3"/>
    <w:rsid w:val="00A61AE7"/>
    <w:rsid w:val="00A61DC0"/>
    <w:rsid w:val="00A61DDD"/>
    <w:rsid w:val="00A620AA"/>
    <w:rsid w:val="00A622F3"/>
    <w:rsid w:val="00A62873"/>
    <w:rsid w:val="00A628E1"/>
    <w:rsid w:val="00A62FC9"/>
    <w:rsid w:val="00A63163"/>
    <w:rsid w:val="00A63185"/>
    <w:rsid w:val="00A63492"/>
    <w:rsid w:val="00A634F9"/>
    <w:rsid w:val="00A6415B"/>
    <w:rsid w:val="00A643BF"/>
    <w:rsid w:val="00A643C3"/>
    <w:rsid w:val="00A646AB"/>
    <w:rsid w:val="00A6489E"/>
    <w:rsid w:val="00A648E2"/>
    <w:rsid w:val="00A64FB9"/>
    <w:rsid w:val="00A651C0"/>
    <w:rsid w:val="00A65486"/>
    <w:rsid w:val="00A65492"/>
    <w:rsid w:val="00A65A85"/>
    <w:rsid w:val="00A65A8D"/>
    <w:rsid w:val="00A65D45"/>
    <w:rsid w:val="00A65DAA"/>
    <w:rsid w:val="00A664AF"/>
    <w:rsid w:val="00A66607"/>
    <w:rsid w:val="00A66772"/>
    <w:rsid w:val="00A6679C"/>
    <w:rsid w:val="00A66856"/>
    <w:rsid w:val="00A66C4C"/>
    <w:rsid w:val="00A66E51"/>
    <w:rsid w:val="00A66ED6"/>
    <w:rsid w:val="00A66FC4"/>
    <w:rsid w:val="00A676FE"/>
    <w:rsid w:val="00A6782F"/>
    <w:rsid w:val="00A679DE"/>
    <w:rsid w:val="00A704C2"/>
    <w:rsid w:val="00A70807"/>
    <w:rsid w:val="00A70914"/>
    <w:rsid w:val="00A70A2A"/>
    <w:rsid w:val="00A7132E"/>
    <w:rsid w:val="00A714F2"/>
    <w:rsid w:val="00A71927"/>
    <w:rsid w:val="00A719F4"/>
    <w:rsid w:val="00A720C0"/>
    <w:rsid w:val="00A72280"/>
    <w:rsid w:val="00A723EE"/>
    <w:rsid w:val="00A72773"/>
    <w:rsid w:val="00A72927"/>
    <w:rsid w:val="00A72942"/>
    <w:rsid w:val="00A72F5A"/>
    <w:rsid w:val="00A732CF"/>
    <w:rsid w:val="00A73365"/>
    <w:rsid w:val="00A7356A"/>
    <w:rsid w:val="00A7357E"/>
    <w:rsid w:val="00A7374D"/>
    <w:rsid w:val="00A737F9"/>
    <w:rsid w:val="00A741A9"/>
    <w:rsid w:val="00A7426A"/>
    <w:rsid w:val="00A742B7"/>
    <w:rsid w:val="00A74763"/>
    <w:rsid w:val="00A74B25"/>
    <w:rsid w:val="00A75023"/>
    <w:rsid w:val="00A755CC"/>
    <w:rsid w:val="00A75B93"/>
    <w:rsid w:val="00A76368"/>
    <w:rsid w:val="00A7642F"/>
    <w:rsid w:val="00A766DC"/>
    <w:rsid w:val="00A7672D"/>
    <w:rsid w:val="00A76783"/>
    <w:rsid w:val="00A768D9"/>
    <w:rsid w:val="00A76A08"/>
    <w:rsid w:val="00A76DA5"/>
    <w:rsid w:val="00A77497"/>
    <w:rsid w:val="00A776DB"/>
    <w:rsid w:val="00A779C1"/>
    <w:rsid w:val="00A800EE"/>
    <w:rsid w:val="00A801C1"/>
    <w:rsid w:val="00A801D7"/>
    <w:rsid w:val="00A80827"/>
    <w:rsid w:val="00A80842"/>
    <w:rsid w:val="00A8084C"/>
    <w:rsid w:val="00A808EC"/>
    <w:rsid w:val="00A80949"/>
    <w:rsid w:val="00A8096D"/>
    <w:rsid w:val="00A80B97"/>
    <w:rsid w:val="00A8114B"/>
    <w:rsid w:val="00A81D27"/>
    <w:rsid w:val="00A81E3B"/>
    <w:rsid w:val="00A81F06"/>
    <w:rsid w:val="00A8213E"/>
    <w:rsid w:val="00A8248F"/>
    <w:rsid w:val="00A82ADF"/>
    <w:rsid w:val="00A82BC0"/>
    <w:rsid w:val="00A82D83"/>
    <w:rsid w:val="00A82F51"/>
    <w:rsid w:val="00A82F6C"/>
    <w:rsid w:val="00A83685"/>
    <w:rsid w:val="00A83CCA"/>
    <w:rsid w:val="00A84424"/>
    <w:rsid w:val="00A84482"/>
    <w:rsid w:val="00A84AC8"/>
    <w:rsid w:val="00A84C2B"/>
    <w:rsid w:val="00A84D1A"/>
    <w:rsid w:val="00A84D71"/>
    <w:rsid w:val="00A84E6D"/>
    <w:rsid w:val="00A8500D"/>
    <w:rsid w:val="00A85139"/>
    <w:rsid w:val="00A8524A"/>
    <w:rsid w:val="00A857BA"/>
    <w:rsid w:val="00A85B0A"/>
    <w:rsid w:val="00A85D17"/>
    <w:rsid w:val="00A85DBD"/>
    <w:rsid w:val="00A86030"/>
    <w:rsid w:val="00A8612F"/>
    <w:rsid w:val="00A86527"/>
    <w:rsid w:val="00A869D9"/>
    <w:rsid w:val="00A86B67"/>
    <w:rsid w:val="00A86BFA"/>
    <w:rsid w:val="00A86E62"/>
    <w:rsid w:val="00A86F2B"/>
    <w:rsid w:val="00A870FD"/>
    <w:rsid w:val="00A87131"/>
    <w:rsid w:val="00A871FE"/>
    <w:rsid w:val="00A87C35"/>
    <w:rsid w:val="00A87D5B"/>
    <w:rsid w:val="00A87DA1"/>
    <w:rsid w:val="00A90059"/>
    <w:rsid w:val="00A90372"/>
    <w:rsid w:val="00A905AA"/>
    <w:rsid w:val="00A905EB"/>
    <w:rsid w:val="00A90877"/>
    <w:rsid w:val="00A90ABD"/>
    <w:rsid w:val="00A90ADF"/>
    <w:rsid w:val="00A90B0E"/>
    <w:rsid w:val="00A90B73"/>
    <w:rsid w:val="00A90D9D"/>
    <w:rsid w:val="00A9123C"/>
    <w:rsid w:val="00A9148A"/>
    <w:rsid w:val="00A915E9"/>
    <w:rsid w:val="00A91FBF"/>
    <w:rsid w:val="00A9209E"/>
    <w:rsid w:val="00A9224D"/>
    <w:rsid w:val="00A92789"/>
    <w:rsid w:val="00A9328A"/>
    <w:rsid w:val="00A934EA"/>
    <w:rsid w:val="00A9353A"/>
    <w:rsid w:val="00A93718"/>
    <w:rsid w:val="00A937C9"/>
    <w:rsid w:val="00A938B2"/>
    <w:rsid w:val="00A944D4"/>
    <w:rsid w:val="00A94531"/>
    <w:rsid w:val="00A946C6"/>
    <w:rsid w:val="00A948DB"/>
    <w:rsid w:val="00A94EE1"/>
    <w:rsid w:val="00A951C8"/>
    <w:rsid w:val="00A95682"/>
    <w:rsid w:val="00A95F17"/>
    <w:rsid w:val="00A96250"/>
    <w:rsid w:val="00A96398"/>
    <w:rsid w:val="00A96653"/>
    <w:rsid w:val="00A969FA"/>
    <w:rsid w:val="00A96BC9"/>
    <w:rsid w:val="00A97029"/>
    <w:rsid w:val="00A9778B"/>
    <w:rsid w:val="00A9784E"/>
    <w:rsid w:val="00A97A84"/>
    <w:rsid w:val="00A97D7B"/>
    <w:rsid w:val="00AA0300"/>
    <w:rsid w:val="00AA039C"/>
    <w:rsid w:val="00AA0614"/>
    <w:rsid w:val="00AA0810"/>
    <w:rsid w:val="00AA0A08"/>
    <w:rsid w:val="00AA0B21"/>
    <w:rsid w:val="00AA0BD2"/>
    <w:rsid w:val="00AA1516"/>
    <w:rsid w:val="00AA15FD"/>
    <w:rsid w:val="00AA175E"/>
    <w:rsid w:val="00AA176C"/>
    <w:rsid w:val="00AA18BB"/>
    <w:rsid w:val="00AA1A7B"/>
    <w:rsid w:val="00AA1AEC"/>
    <w:rsid w:val="00AA1FAE"/>
    <w:rsid w:val="00AA1FB8"/>
    <w:rsid w:val="00AA218A"/>
    <w:rsid w:val="00AA2394"/>
    <w:rsid w:val="00AA262F"/>
    <w:rsid w:val="00AA2772"/>
    <w:rsid w:val="00AA29B3"/>
    <w:rsid w:val="00AA2B3E"/>
    <w:rsid w:val="00AA2C28"/>
    <w:rsid w:val="00AA2D9C"/>
    <w:rsid w:val="00AA2F93"/>
    <w:rsid w:val="00AA3340"/>
    <w:rsid w:val="00AA363D"/>
    <w:rsid w:val="00AA3B0C"/>
    <w:rsid w:val="00AA3B4F"/>
    <w:rsid w:val="00AA41A4"/>
    <w:rsid w:val="00AA4555"/>
    <w:rsid w:val="00AA475A"/>
    <w:rsid w:val="00AA47E4"/>
    <w:rsid w:val="00AA4CB1"/>
    <w:rsid w:val="00AA5352"/>
    <w:rsid w:val="00AA53BB"/>
    <w:rsid w:val="00AA5ADE"/>
    <w:rsid w:val="00AA5B27"/>
    <w:rsid w:val="00AA6063"/>
    <w:rsid w:val="00AA620E"/>
    <w:rsid w:val="00AA6486"/>
    <w:rsid w:val="00AA64DE"/>
    <w:rsid w:val="00AA65CC"/>
    <w:rsid w:val="00AA68BA"/>
    <w:rsid w:val="00AA6A55"/>
    <w:rsid w:val="00AA6E4A"/>
    <w:rsid w:val="00AA7094"/>
    <w:rsid w:val="00AA72E3"/>
    <w:rsid w:val="00AA7645"/>
    <w:rsid w:val="00AA7767"/>
    <w:rsid w:val="00AA7A3B"/>
    <w:rsid w:val="00AA7E84"/>
    <w:rsid w:val="00AA7FC6"/>
    <w:rsid w:val="00AB0186"/>
    <w:rsid w:val="00AB02D1"/>
    <w:rsid w:val="00AB062B"/>
    <w:rsid w:val="00AB0804"/>
    <w:rsid w:val="00AB082D"/>
    <w:rsid w:val="00AB0927"/>
    <w:rsid w:val="00AB093D"/>
    <w:rsid w:val="00AB0D87"/>
    <w:rsid w:val="00AB0DE1"/>
    <w:rsid w:val="00AB0DF5"/>
    <w:rsid w:val="00AB0EF0"/>
    <w:rsid w:val="00AB0F77"/>
    <w:rsid w:val="00AB1097"/>
    <w:rsid w:val="00AB1124"/>
    <w:rsid w:val="00AB1140"/>
    <w:rsid w:val="00AB12B1"/>
    <w:rsid w:val="00AB150C"/>
    <w:rsid w:val="00AB1F77"/>
    <w:rsid w:val="00AB2B28"/>
    <w:rsid w:val="00AB2C31"/>
    <w:rsid w:val="00AB2CBC"/>
    <w:rsid w:val="00AB3C19"/>
    <w:rsid w:val="00AB3DC7"/>
    <w:rsid w:val="00AB3E62"/>
    <w:rsid w:val="00AB40AF"/>
    <w:rsid w:val="00AB40D9"/>
    <w:rsid w:val="00AB481C"/>
    <w:rsid w:val="00AB4840"/>
    <w:rsid w:val="00AB4AAF"/>
    <w:rsid w:val="00AB4CEB"/>
    <w:rsid w:val="00AB4D55"/>
    <w:rsid w:val="00AB4E1F"/>
    <w:rsid w:val="00AB4F4C"/>
    <w:rsid w:val="00AB564D"/>
    <w:rsid w:val="00AB56BD"/>
    <w:rsid w:val="00AB58BC"/>
    <w:rsid w:val="00AB5A28"/>
    <w:rsid w:val="00AB5A87"/>
    <w:rsid w:val="00AB5CA6"/>
    <w:rsid w:val="00AB619B"/>
    <w:rsid w:val="00AB61EA"/>
    <w:rsid w:val="00AB62AA"/>
    <w:rsid w:val="00AB64D5"/>
    <w:rsid w:val="00AB65F9"/>
    <w:rsid w:val="00AB6B57"/>
    <w:rsid w:val="00AB6C2E"/>
    <w:rsid w:val="00AB6CE9"/>
    <w:rsid w:val="00AB7016"/>
    <w:rsid w:val="00AB786E"/>
    <w:rsid w:val="00AB7AA1"/>
    <w:rsid w:val="00AB7C45"/>
    <w:rsid w:val="00AC0100"/>
    <w:rsid w:val="00AC0456"/>
    <w:rsid w:val="00AC04F0"/>
    <w:rsid w:val="00AC072C"/>
    <w:rsid w:val="00AC0790"/>
    <w:rsid w:val="00AC088E"/>
    <w:rsid w:val="00AC0D7A"/>
    <w:rsid w:val="00AC0DC3"/>
    <w:rsid w:val="00AC1073"/>
    <w:rsid w:val="00AC1307"/>
    <w:rsid w:val="00AC1710"/>
    <w:rsid w:val="00AC1A29"/>
    <w:rsid w:val="00AC2344"/>
    <w:rsid w:val="00AC36C0"/>
    <w:rsid w:val="00AC3C01"/>
    <w:rsid w:val="00AC3EDE"/>
    <w:rsid w:val="00AC46D6"/>
    <w:rsid w:val="00AC48A2"/>
    <w:rsid w:val="00AC4B24"/>
    <w:rsid w:val="00AC4D23"/>
    <w:rsid w:val="00AC4E4D"/>
    <w:rsid w:val="00AC5BB4"/>
    <w:rsid w:val="00AC5D3A"/>
    <w:rsid w:val="00AC5FAC"/>
    <w:rsid w:val="00AC6252"/>
    <w:rsid w:val="00AC628C"/>
    <w:rsid w:val="00AC6574"/>
    <w:rsid w:val="00AC671A"/>
    <w:rsid w:val="00AC68B2"/>
    <w:rsid w:val="00AC68E2"/>
    <w:rsid w:val="00AC6D0A"/>
    <w:rsid w:val="00AC6D60"/>
    <w:rsid w:val="00AC6DFE"/>
    <w:rsid w:val="00AC7083"/>
    <w:rsid w:val="00AC73B7"/>
    <w:rsid w:val="00AC78CF"/>
    <w:rsid w:val="00AC7982"/>
    <w:rsid w:val="00AC7D90"/>
    <w:rsid w:val="00AD0196"/>
    <w:rsid w:val="00AD01F0"/>
    <w:rsid w:val="00AD0304"/>
    <w:rsid w:val="00AD0DB7"/>
    <w:rsid w:val="00AD1318"/>
    <w:rsid w:val="00AD1748"/>
    <w:rsid w:val="00AD1B46"/>
    <w:rsid w:val="00AD1B88"/>
    <w:rsid w:val="00AD1CE2"/>
    <w:rsid w:val="00AD2A2A"/>
    <w:rsid w:val="00AD2AE9"/>
    <w:rsid w:val="00AD2B6E"/>
    <w:rsid w:val="00AD2C7C"/>
    <w:rsid w:val="00AD2E9B"/>
    <w:rsid w:val="00AD3056"/>
    <w:rsid w:val="00AD3072"/>
    <w:rsid w:val="00AD3266"/>
    <w:rsid w:val="00AD33E7"/>
    <w:rsid w:val="00AD367E"/>
    <w:rsid w:val="00AD3777"/>
    <w:rsid w:val="00AD37DF"/>
    <w:rsid w:val="00AD3824"/>
    <w:rsid w:val="00AD39DB"/>
    <w:rsid w:val="00AD3DFB"/>
    <w:rsid w:val="00AD3F16"/>
    <w:rsid w:val="00AD3F75"/>
    <w:rsid w:val="00AD40AA"/>
    <w:rsid w:val="00AD42A3"/>
    <w:rsid w:val="00AD42D1"/>
    <w:rsid w:val="00AD4696"/>
    <w:rsid w:val="00AD4E6C"/>
    <w:rsid w:val="00AD4FB7"/>
    <w:rsid w:val="00AD5826"/>
    <w:rsid w:val="00AD5B9A"/>
    <w:rsid w:val="00AD60AD"/>
    <w:rsid w:val="00AD6204"/>
    <w:rsid w:val="00AD65DA"/>
    <w:rsid w:val="00AD68C4"/>
    <w:rsid w:val="00AD6B4D"/>
    <w:rsid w:val="00AD7073"/>
    <w:rsid w:val="00AD7723"/>
    <w:rsid w:val="00AD7A29"/>
    <w:rsid w:val="00AD7E2E"/>
    <w:rsid w:val="00AE007D"/>
    <w:rsid w:val="00AE00FF"/>
    <w:rsid w:val="00AE0136"/>
    <w:rsid w:val="00AE0418"/>
    <w:rsid w:val="00AE0563"/>
    <w:rsid w:val="00AE0865"/>
    <w:rsid w:val="00AE0A5A"/>
    <w:rsid w:val="00AE0D01"/>
    <w:rsid w:val="00AE1348"/>
    <w:rsid w:val="00AE140B"/>
    <w:rsid w:val="00AE162A"/>
    <w:rsid w:val="00AE2011"/>
    <w:rsid w:val="00AE2E97"/>
    <w:rsid w:val="00AE2EEC"/>
    <w:rsid w:val="00AE3AC3"/>
    <w:rsid w:val="00AE3DF1"/>
    <w:rsid w:val="00AE4092"/>
    <w:rsid w:val="00AE47AC"/>
    <w:rsid w:val="00AE4835"/>
    <w:rsid w:val="00AE5079"/>
    <w:rsid w:val="00AE5AB7"/>
    <w:rsid w:val="00AE634E"/>
    <w:rsid w:val="00AE681A"/>
    <w:rsid w:val="00AE6889"/>
    <w:rsid w:val="00AE6A95"/>
    <w:rsid w:val="00AE6D5B"/>
    <w:rsid w:val="00AE6EC4"/>
    <w:rsid w:val="00AE70EE"/>
    <w:rsid w:val="00AE746E"/>
    <w:rsid w:val="00AE74DA"/>
    <w:rsid w:val="00AE7620"/>
    <w:rsid w:val="00AE7CCE"/>
    <w:rsid w:val="00AE7D37"/>
    <w:rsid w:val="00AE7DDC"/>
    <w:rsid w:val="00AE7DFE"/>
    <w:rsid w:val="00AF0293"/>
    <w:rsid w:val="00AF0305"/>
    <w:rsid w:val="00AF04C3"/>
    <w:rsid w:val="00AF0A74"/>
    <w:rsid w:val="00AF0C79"/>
    <w:rsid w:val="00AF0D71"/>
    <w:rsid w:val="00AF0E2A"/>
    <w:rsid w:val="00AF0F52"/>
    <w:rsid w:val="00AF1A8F"/>
    <w:rsid w:val="00AF1B75"/>
    <w:rsid w:val="00AF1EE8"/>
    <w:rsid w:val="00AF1F30"/>
    <w:rsid w:val="00AF1F67"/>
    <w:rsid w:val="00AF24F2"/>
    <w:rsid w:val="00AF2736"/>
    <w:rsid w:val="00AF2837"/>
    <w:rsid w:val="00AF28C2"/>
    <w:rsid w:val="00AF2A18"/>
    <w:rsid w:val="00AF2A61"/>
    <w:rsid w:val="00AF2A88"/>
    <w:rsid w:val="00AF2C98"/>
    <w:rsid w:val="00AF339D"/>
    <w:rsid w:val="00AF3BFE"/>
    <w:rsid w:val="00AF41E5"/>
    <w:rsid w:val="00AF434D"/>
    <w:rsid w:val="00AF436E"/>
    <w:rsid w:val="00AF437F"/>
    <w:rsid w:val="00AF4772"/>
    <w:rsid w:val="00AF4E5C"/>
    <w:rsid w:val="00AF4EE6"/>
    <w:rsid w:val="00AF561A"/>
    <w:rsid w:val="00AF589D"/>
    <w:rsid w:val="00AF5C3C"/>
    <w:rsid w:val="00AF5F98"/>
    <w:rsid w:val="00AF5FCB"/>
    <w:rsid w:val="00AF62EB"/>
    <w:rsid w:val="00AF6548"/>
    <w:rsid w:val="00AF678B"/>
    <w:rsid w:val="00AF6B79"/>
    <w:rsid w:val="00AF766F"/>
    <w:rsid w:val="00AF7954"/>
    <w:rsid w:val="00AF7A37"/>
    <w:rsid w:val="00B0058B"/>
    <w:rsid w:val="00B006F6"/>
    <w:rsid w:val="00B00799"/>
    <w:rsid w:val="00B009DC"/>
    <w:rsid w:val="00B01436"/>
    <w:rsid w:val="00B017D7"/>
    <w:rsid w:val="00B0189A"/>
    <w:rsid w:val="00B0190B"/>
    <w:rsid w:val="00B01911"/>
    <w:rsid w:val="00B0230A"/>
    <w:rsid w:val="00B026CE"/>
    <w:rsid w:val="00B02B40"/>
    <w:rsid w:val="00B02B50"/>
    <w:rsid w:val="00B02CC9"/>
    <w:rsid w:val="00B02D6E"/>
    <w:rsid w:val="00B02EB5"/>
    <w:rsid w:val="00B02F41"/>
    <w:rsid w:val="00B03041"/>
    <w:rsid w:val="00B03188"/>
    <w:rsid w:val="00B03483"/>
    <w:rsid w:val="00B035BE"/>
    <w:rsid w:val="00B03620"/>
    <w:rsid w:val="00B03B64"/>
    <w:rsid w:val="00B03C05"/>
    <w:rsid w:val="00B03CD4"/>
    <w:rsid w:val="00B03EE5"/>
    <w:rsid w:val="00B043BE"/>
    <w:rsid w:val="00B0459F"/>
    <w:rsid w:val="00B04958"/>
    <w:rsid w:val="00B04A13"/>
    <w:rsid w:val="00B04A56"/>
    <w:rsid w:val="00B0536E"/>
    <w:rsid w:val="00B053CD"/>
    <w:rsid w:val="00B0544B"/>
    <w:rsid w:val="00B05497"/>
    <w:rsid w:val="00B05986"/>
    <w:rsid w:val="00B063F9"/>
    <w:rsid w:val="00B0654F"/>
    <w:rsid w:val="00B066D3"/>
    <w:rsid w:val="00B06717"/>
    <w:rsid w:val="00B0678D"/>
    <w:rsid w:val="00B0683D"/>
    <w:rsid w:val="00B06A08"/>
    <w:rsid w:val="00B06A22"/>
    <w:rsid w:val="00B06E79"/>
    <w:rsid w:val="00B070AA"/>
    <w:rsid w:val="00B070FA"/>
    <w:rsid w:val="00B072FC"/>
    <w:rsid w:val="00B07498"/>
    <w:rsid w:val="00B074BA"/>
    <w:rsid w:val="00B07A86"/>
    <w:rsid w:val="00B07FD5"/>
    <w:rsid w:val="00B1015A"/>
    <w:rsid w:val="00B10A3D"/>
    <w:rsid w:val="00B10AFD"/>
    <w:rsid w:val="00B11310"/>
    <w:rsid w:val="00B11609"/>
    <w:rsid w:val="00B118C4"/>
    <w:rsid w:val="00B11F60"/>
    <w:rsid w:val="00B12199"/>
    <w:rsid w:val="00B12BBB"/>
    <w:rsid w:val="00B131C0"/>
    <w:rsid w:val="00B134DA"/>
    <w:rsid w:val="00B1359E"/>
    <w:rsid w:val="00B13B23"/>
    <w:rsid w:val="00B13D80"/>
    <w:rsid w:val="00B13DD9"/>
    <w:rsid w:val="00B13F81"/>
    <w:rsid w:val="00B1413B"/>
    <w:rsid w:val="00B14521"/>
    <w:rsid w:val="00B14797"/>
    <w:rsid w:val="00B14882"/>
    <w:rsid w:val="00B14DB7"/>
    <w:rsid w:val="00B155C0"/>
    <w:rsid w:val="00B157C8"/>
    <w:rsid w:val="00B1587B"/>
    <w:rsid w:val="00B15FEE"/>
    <w:rsid w:val="00B1600E"/>
    <w:rsid w:val="00B1615F"/>
    <w:rsid w:val="00B164CC"/>
    <w:rsid w:val="00B1667F"/>
    <w:rsid w:val="00B16A15"/>
    <w:rsid w:val="00B16B10"/>
    <w:rsid w:val="00B16B67"/>
    <w:rsid w:val="00B16CD8"/>
    <w:rsid w:val="00B16EC7"/>
    <w:rsid w:val="00B16FED"/>
    <w:rsid w:val="00B1705E"/>
    <w:rsid w:val="00B17543"/>
    <w:rsid w:val="00B176C2"/>
    <w:rsid w:val="00B17AFC"/>
    <w:rsid w:val="00B20238"/>
    <w:rsid w:val="00B205D1"/>
    <w:rsid w:val="00B2067F"/>
    <w:rsid w:val="00B20C2F"/>
    <w:rsid w:val="00B20FF2"/>
    <w:rsid w:val="00B2113D"/>
    <w:rsid w:val="00B21367"/>
    <w:rsid w:val="00B2157E"/>
    <w:rsid w:val="00B21D43"/>
    <w:rsid w:val="00B22433"/>
    <w:rsid w:val="00B225C0"/>
    <w:rsid w:val="00B227A7"/>
    <w:rsid w:val="00B22ADF"/>
    <w:rsid w:val="00B22B5D"/>
    <w:rsid w:val="00B22B82"/>
    <w:rsid w:val="00B22C8A"/>
    <w:rsid w:val="00B22E26"/>
    <w:rsid w:val="00B231A5"/>
    <w:rsid w:val="00B235CD"/>
    <w:rsid w:val="00B235E3"/>
    <w:rsid w:val="00B2380A"/>
    <w:rsid w:val="00B23913"/>
    <w:rsid w:val="00B23DE2"/>
    <w:rsid w:val="00B23DF1"/>
    <w:rsid w:val="00B23E04"/>
    <w:rsid w:val="00B241BB"/>
    <w:rsid w:val="00B24407"/>
    <w:rsid w:val="00B244D5"/>
    <w:rsid w:val="00B24B9C"/>
    <w:rsid w:val="00B24D1D"/>
    <w:rsid w:val="00B25364"/>
    <w:rsid w:val="00B25373"/>
    <w:rsid w:val="00B254B1"/>
    <w:rsid w:val="00B259E3"/>
    <w:rsid w:val="00B25A76"/>
    <w:rsid w:val="00B25C9B"/>
    <w:rsid w:val="00B260A7"/>
    <w:rsid w:val="00B268E2"/>
    <w:rsid w:val="00B26CDC"/>
    <w:rsid w:val="00B2714B"/>
    <w:rsid w:val="00B2743E"/>
    <w:rsid w:val="00B274C3"/>
    <w:rsid w:val="00B274DB"/>
    <w:rsid w:val="00B27A25"/>
    <w:rsid w:val="00B27AE6"/>
    <w:rsid w:val="00B300CC"/>
    <w:rsid w:val="00B3018B"/>
    <w:rsid w:val="00B3019E"/>
    <w:rsid w:val="00B30203"/>
    <w:rsid w:val="00B309FE"/>
    <w:rsid w:val="00B30D35"/>
    <w:rsid w:val="00B30FC4"/>
    <w:rsid w:val="00B31193"/>
    <w:rsid w:val="00B3132E"/>
    <w:rsid w:val="00B31730"/>
    <w:rsid w:val="00B319B4"/>
    <w:rsid w:val="00B31BED"/>
    <w:rsid w:val="00B31C21"/>
    <w:rsid w:val="00B321BB"/>
    <w:rsid w:val="00B32627"/>
    <w:rsid w:val="00B32A84"/>
    <w:rsid w:val="00B32C59"/>
    <w:rsid w:val="00B32DC2"/>
    <w:rsid w:val="00B3301D"/>
    <w:rsid w:val="00B3339A"/>
    <w:rsid w:val="00B33D4B"/>
    <w:rsid w:val="00B33E8D"/>
    <w:rsid w:val="00B33FAF"/>
    <w:rsid w:val="00B3450B"/>
    <w:rsid w:val="00B347CC"/>
    <w:rsid w:val="00B34888"/>
    <w:rsid w:val="00B349E6"/>
    <w:rsid w:val="00B34BFE"/>
    <w:rsid w:val="00B35157"/>
    <w:rsid w:val="00B3549B"/>
    <w:rsid w:val="00B354E7"/>
    <w:rsid w:val="00B355C5"/>
    <w:rsid w:val="00B357DA"/>
    <w:rsid w:val="00B3584A"/>
    <w:rsid w:val="00B35A04"/>
    <w:rsid w:val="00B35BDB"/>
    <w:rsid w:val="00B35C1B"/>
    <w:rsid w:val="00B35F3E"/>
    <w:rsid w:val="00B360C0"/>
    <w:rsid w:val="00B360FB"/>
    <w:rsid w:val="00B36201"/>
    <w:rsid w:val="00B362DC"/>
    <w:rsid w:val="00B3673C"/>
    <w:rsid w:val="00B36BB8"/>
    <w:rsid w:val="00B36C0E"/>
    <w:rsid w:val="00B36C17"/>
    <w:rsid w:val="00B36F9E"/>
    <w:rsid w:val="00B3712C"/>
    <w:rsid w:val="00B4014D"/>
    <w:rsid w:val="00B40162"/>
    <w:rsid w:val="00B402A6"/>
    <w:rsid w:val="00B40670"/>
    <w:rsid w:val="00B408A8"/>
    <w:rsid w:val="00B40AF5"/>
    <w:rsid w:val="00B40C6F"/>
    <w:rsid w:val="00B410B9"/>
    <w:rsid w:val="00B4179E"/>
    <w:rsid w:val="00B41AF8"/>
    <w:rsid w:val="00B41FDB"/>
    <w:rsid w:val="00B42079"/>
    <w:rsid w:val="00B426EF"/>
    <w:rsid w:val="00B42D0E"/>
    <w:rsid w:val="00B42D32"/>
    <w:rsid w:val="00B43110"/>
    <w:rsid w:val="00B433F6"/>
    <w:rsid w:val="00B44BA7"/>
    <w:rsid w:val="00B452E5"/>
    <w:rsid w:val="00B45386"/>
    <w:rsid w:val="00B45439"/>
    <w:rsid w:val="00B45622"/>
    <w:rsid w:val="00B456EF"/>
    <w:rsid w:val="00B45898"/>
    <w:rsid w:val="00B4598A"/>
    <w:rsid w:val="00B45BF5"/>
    <w:rsid w:val="00B45E8E"/>
    <w:rsid w:val="00B463CE"/>
    <w:rsid w:val="00B466D9"/>
    <w:rsid w:val="00B467A5"/>
    <w:rsid w:val="00B470CB"/>
    <w:rsid w:val="00B47192"/>
    <w:rsid w:val="00B4719E"/>
    <w:rsid w:val="00B47346"/>
    <w:rsid w:val="00B47393"/>
    <w:rsid w:val="00B4751D"/>
    <w:rsid w:val="00B47888"/>
    <w:rsid w:val="00B47910"/>
    <w:rsid w:val="00B47C65"/>
    <w:rsid w:val="00B47FFA"/>
    <w:rsid w:val="00B505B8"/>
    <w:rsid w:val="00B50C1B"/>
    <w:rsid w:val="00B50F5D"/>
    <w:rsid w:val="00B51311"/>
    <w:rsid w:val="00B5158E"/>
    <w:rsid w:val="00B517C7"/>
    <w:rsid w:val="00B51845"/>
    <w:rsid w:val="00B5191D"/>
    <w:rsid w:val="00B51A95"/>
    <w:rsid w:val="00B51AF6"/>
    <w:rsid w:val="00B51B0F"/>
    <w:rsid w:val="00B51D7E"/>
    <w:rsid w:val="00B51EC4"/>
    <w:rsid w:val="00B52362"/>
    <w:rsid w:val="00B52442"/>
    <w:rsid w:val="00B5263F"/>
    <w:rsid w:val="00B52689"/>
    <w:rsid w:val="00B53312"/>
    <w:rsid w:val="00B534A9"/>
    <w:rsid w:val="00B53951"/>
    <w:rsid w:val="00B53ACE"/>
    <w:rsid w:val="00B53B7A"/>
    <w:rsid w:val="00B53D2A"/>
    <w:rsid w:val="00B54110"/>
    <w:rsid w:val="00B54150"/>
    <w:rsid w:val="00B5430D"/>
    <w:rsid w:val="00B54377"/>
    <w:rsid w:val="00B5456D"/>
    <w:rsid w:val="00B5461C"/>
    <w:rsid w:val="00B54B32"/>
    <w:rsid w:val="00B54DDB"/>
    <w:rsid w:val="00B551DA"/>
    <w:rsid w:val="00B55965"/>
    <w:rsid w:val="00B55AB6"/>
    <w:rsid w:val="00B55C46"/>
    <w:rsid w:val="00B55E9A"/>
    <w:rsid w:val="00B5653B"/>
    <w:rsid w:val="00B56571"/>
    <w:rsid w:val="00B56951"/>
    <w:rsid w:val="00B569F2"/>
    <w:rsid w:val="00B56CD0"/>
    <w:rsid w:val="00B56D66"/>
    <w:rsid w:val="00B57509"/>
    <w:rsid w:val="00B5778E"/>
    <w:rsid w:val="00B579E3"/>
    <w:rsid w:val="00B57E6F"/>
    <w:rsid w:val="00B606A0"/>
    <w:rsid w:val="00B60823"/>
    <w:rsid w:val="00B60E36"/>
    <w:rsid w:val="00B61674"/>
    <w:rsid w:val="00B6167E"/>
    <w:rsid w:val="00B61693"/>
    <w:rsid w:val="00B61AF0"/>
    <w:rsid w:val="00B6216D"/>
    <w:rsid w:val="00B6236A"/>
    <w:rsid w:val="00B626F7"/>
    <w:rsid w:val="00B627E1"/>
    <w:rsid w:val="00B6324A"/>
    <w:rsid w:val="00B633BB"/>
    <w:rsid w:val="00B6354D"/>
    <w:rsid w:val="00B637C1"/>
    <w:rsid w:val="00B63B64"/>
    <w:rsid w:val="00B63C4B"/>
    <w:rsid w:val="00B63CBA"/>
    <w:rsid w:val="00B63E25"/>
    <w:rsid w:val="00B63ED0"/>
    <w:rsid w:val="00B641E5"/>
    <w:rsid w:val="00B64417"/>
    <w:rsid w:val="00B646FC"/>
    <w:rsid w:val="00B6486D"/>
    <w:rsid w:val="00B64960"/>
    <w:rsid w:val="00B64C7E"/>
    <w:rsid w:val="00B64E51"/>
    <w:rsid w:val="00B64FEE"/>
    <w:rsid w:val="00B656E8"/>
    <w:rsid w:val="00B65763"/>
    <w:rsid w:val="00B6587D"/>
    <w:rsid w:val="00B65D39"/>
    <w:rsid w:val="00B65D4F"/>
    <w:rsid w:val="00B65DB9"/>
    <w:rsid w:val="00B66A41"/>
    <w:rsid w:val="00B66A4B"/>
    <w:rsid w:val="00B66B2B"/>
    <w:rsid w:val="00B66D0D"/>
    <w:rsid w:val="00B673A0"/>
    <w:rsid w:val="00B6754D"/>
    <w:rsid w:val="00B67609"/>
    <w:rsid w:val="00B67A1A"/>
    <w:rsid w:val="00B67A9B"/>
    <w:rsid w:val="00B70664"/>
    <w:rsid w:val="00B7086A"/>
    <w:rsid w:val="00B708D4"/>
    <w:rsid w:val="00B7096D"/>
    <w:rsid w:val="00B70ACA"/>
    <w:rsid w:val="00B70FEA"/>
    <w:rsid w:val="00B711B4"/>
    <w:rsid w:val="00B713B1"/>
    <w:rsid w:val="00B71683"/>
    <w:rsid w:val="00B71859"/>
    <w:rsid w:val="00B71937"/>
    <w:rsid w:val="00B71A96"/>
    <w:rsid w:val="00B71AEA"/>
    <w:rsid w:val="00B72010"/>
    <w:rsid w:val="00B7229B"/>
    <w:rsid w:val="00B724C4"/>
    <w:rsid w:val="00B72A71"/>
    <w:rsid w:val="00B72D6E"/>
    <w:rsid w:val="00B72DD3"/>
    <w:rsid w:val="00B73154"/>
    <w:rsid w:val="00B7327E"/>
    <w:rsid w:val="00B7367B"/>
    <w:rsid w:val="00B738CB"/>
    <w:rsid w:val="00B73AAA"/>
    <w:rsid w:val="00B73E0E"/>
    <w:rsid w:val="00B73F65"/>
    <w:rsid w:val="00B745C5"/>
    <w:rsid w:val="00B74647"/>
    <w:rsid w:val="00B74840"/>
    <w:rsid w:val="00B74B00"/>
    <w:rsid w:val="00B752D6"/>
    <w:rsid w:val="00B75479"/>
    <w:rsid w:val="00B75848"/>
    <w:rsid w:val="00B75D0E"/>
    <w:rsid w:val="00B75F0D"/>
    <w:rsid w:val="00B75FCF"/>
    <w:rsid w:val="00B76920"/>
    <w:rsid w:val="00B76C24"/>
    <w:rsid w:val="00B76F3B"/>
    <w:rsid w:val="00B770D2"/>
    <w:rsid w:val="00B7745C"/>
    <w:rsid w:val="00B77707"/>
    <w:rsid w:val="00B7788F"/>
    <w:rsid w:val="00B77C6F"/>
    <w:rsid w:val="00B77D11"/>
    <w:rsid w:val="00B77E9E"/>
    <w:rsid w:val="00B80065"/>
    <w:rsid w:val="00B801E3"/>
    <w:rsid w:val="00B803B4"/>
    <w:rsid w:val="00B80579"/>
    <w:rsid w:val="00B806AA"/>
    <w:rsid w:val="00B80755"/>
    <w:rsid w:val="00B80F34"/>
    <w:rsid w:val="00B80F67"/>
    <w:rsid w:val="00B8129C"/>
    <w:rsid w:val="00B812E6"/>
    <w:rsid w:val="00B8147C"/>
    <w:rsid w:val="00B81507"/>
    <w:rsid w:val="00B816EE"/>
    <w:rsid w:val="00B817F7"/>
    <w:rsid w:val="00B81A8B"/>
    <w:rsid w:val="00B81B0F"/>
    <w:rsid w:val="00B81BC5"/>
    <w:rsid w:val="00B81CA5"/>
    <w:rsid w:val="00B82274"/>
    <w:rsid w:val="00B8298A"/>
    <w:rsid w:val="00B83082"/>
    <w:rsid w:val="00B8323E"/>
    <w:rsid w:val="00B83970"/>
    <w:rsid w:val="00B839B7"/>
    <w:rsid w:val="00B83DC7"/>
    <w:rsid w:val="00B84495"/>
    <w:rsid w:val="00B845C1"/>
    <w:rsid w:val="00B84706"/>
    <w:rsid w:val="00B84728"/>
    <w:rsid w:val="00B84A04"/>
    <w:rsid w:val="00B84CF4"/>
    <w:rsid w:val="00B8511C"/>
    <w:rsid w:val="00B853CB"/>
    <w:rsid w:val="00B8551A"/>
    <w:rsid w:val="00B85729"/>
    <w:rsid w:val="00B85AB4"/>
    <w:rsid w:val="00B85DFC"/>
    <w:rsid w:val="00B85EBB"/>
    <w:rsid w:val="00B85F71"/>
    <w:rsid w:val="00B8642D"/>
    <w:rsid w:val="00B8656C"/>
    <w:rsid w:val="00B86666"/>
    <w:rsid w:val="00B86810"/>
    <w:rsid w:val="00B86902"/>
    <w:rsid w:val="00B86C69"/>
    <w:rsid w:val="00B876E4"/>
    <w:rsid w:val="00B87A5F"/>
    <w:rsid w:val="00B87C4A"/>
    <w:rsid w:val="00B901FF"/>
    <w:rsid w:val="00B9024A"/>
    <w:rsid w:val="00B90893"/>
    <w:rsid w:val="00B90D42"/>
    <w:rsid w:val="00B90D57"/>
    <w:rsid w:val="00B90F02"/>
    <w:rsid w:val="00B9137A"/>
    <w:rsid w:val="00B9162C"/>
    <w:rsid w:val="00B9172E"/>
    <w:rsid w:val="00B9176F"/>
    <w:rsid w:val="00B9197C"/>
    <w:rsid w:val="00B91B07"/>
    <w:rsid w:val="00B91BAE"/>
    <w:rsid w:val="00B91F03"/>
    <w:rsid w:val="00B91F15"/>
    <w:rsid w:val="00B92D37"/>
    <w:rsid w:val="00B92E7B"/>
    <w:rsid w:val="00B92EB8"/>
    <w:rsid w:val="00B93031"/>
    <w:rsid w:val="00B932CC"/>
    <w:rsid w:val="00B9399F"/>
    <w:rsid w:val="00B93C97"/>
    <w:rsid w:val="00B940CE"/>
    <w:rsid w:val="00B94AB8"/>
    <w:rsid w:val="00B94DB3"/>
    <w:rsid w:val="00B955C9"/>
    <w:rsid w:val="00B9565D"/>
    <w:rsid w:val="00B959F4"/>
    <w:rsid w:val="00B95A87"/>
    <w:rsid w:val="00B95CB5"/>
    <w:rsid w:val="00B95DB1"/>
    <w:rsid w:val="00B965F0"/>
    <w:rsid w:val="00B9699A"/>
    <w:rsid w:val="00B96E6E"/>
    <w:rsid w:val="00B9779A"/>
    <w:rsid w:val="00B97ED2"/>
    <w:rsid w:val="00BA0010"/>
    <w:rsid w:val="00BA023E"/>
    <w:rsid w:val="00BA063E"/>
    <w:rsid w:val="00BA0742"/>
    <w:rsid w:val="00BA09FE"/>
    <w:rsid w:val="00BA10AA"/>
    <w:rsid w:val="00BA11B5"/>
    <w:rsid w:val="00BA1557"/>
    <w:rsid w:val="00BA1622"/>
    <w:rsid w:val="00BA18C9"/>
    <w:rsid w:val="00BA18DC"/>
    <w:rsid w:val="00BA1AEE"/>
    <w:rsid w:val="00BA1CB0"/>
    <w:rsid w:val="00BA1FEC"/>
    <w:rsid w:val="00BA202B"/>
    <w:rsid w:val="00BA2103"/>
    <w:rsid w:val="00BA22DF"/>
    <w:rsid w:val="00BA24C3"/>
    <w:rsid w:val="00BA275B"/>
    <w:rsid w:val="00BA2790"/>
    <w:rsid w:val="00BA2A37"/>
    <w:rsid w:val="00BA2B40"/>
    <w:rsid w:val="00BA2E47"/>
    <w:rsid w:val="00BA2EDB"/>
    <w:rsid w:val="00BA3240"/>
    <w:rsid w:val="00BA346B"/>
    <w:rsid w:val="00BA3DA0"/>
    <w:rsid w:val="00BA3F3F"/>
    <w:rsid w:val="00BA40E8"/>
    <w:rsid w:val="00BA40F2"/>
    <w:rsid w:val="00BA459A"/>
    <w:rsid w:val="00BA4FF1"/>
    <w:rsid w:val="00BA503E"/>
    <w:rsid w:val="00BA50B4"/>
    <w:rsid w:val="00BA516D"/>
    <w:rsid w:val="00BA58FC"/>
    <w:rsid w:val="00BA5A1C"/>
    <w:rsid w:val="00BA5C29"/>
    <w:rsid w:val="00BA619B"/>
    <w:rsid w:val="00BA61D2"/>
    <w:rsid w:val="00BA63BC"/>
    <w:rsid w:val="00BA645E"/>
    <w:rsid w:val="00BA6676"/>
    <w:rsid w:val="00BA698E"/>
    <w:rsid w:val="00BA6CE1"/>
    <w:rsid w:val="00BA6E43"/>
    <w:rsid w:val="00BA6F52"/>
    <w:rsid w:val="00BA6FE5"/>
    <w:rsid w:val="00BA70E0"/>
    <w:rsid w:val="00BA72DB"/>
    <w:rsid w:val="00BA7513"/>
    <w:rsid w:val="00BA7B17"/>
    <w:rsid w:val="00BA7B19"/>
    <w:rsid w:val="00BA7C3C"/>
    <w:rsid w:val="00BA7C5D"/>
    <w:rsid w:val="00BB0513"/>
    <w:rsid w:val="00BB0639"/>
    <w:rsid w:val="00BB0675"/>
    <w:rsid w:val="00BB0B28"/>
    <w:rsid w:val="00BB0D6B"/>
    <w:rsid w:val="00BB1384"/>
    <w:rsid w:val="00BB1704"/>
    <w:rsid w:val="00BB186C"/>
    <w:rsid w:val="00BB1D96"/>
    <w:rsid w:val="00BB2353"/>
    <w:rsid w:val="00BB28A4"/>
    <w:rsid w:val="00BB2BDC"/>
    <w:rsid w:val="00BB2DDF"/>
    <w:rsid w:val="00BB302F"/>
    <w:rsid w:val="00BB30A4"/>
    <w:rsid w:val="00BB380B"/>
    <w:rsid w:val="00BB38D7"/>
    <w:rsid w:val="00BB3B26"/>
    <w:rsid w:val="00BB3CA3"/>
    <w:rsid w:val="00BB3D1E"/>
    <w:rsid w:val="00BB3E77"/>
    <w:rsid w:val="00BB4251"/>
    <w:rsid w:val="00BB47AB"/>
    <w:rsid w:val="00BB47B6"/>
    <w:rsid w:val="00BB4A09"/>
    <w:rsid w:val="00BB4BB4"/>
    <w:rsid w:val="00BB520E"/>
    <w:rsid w:val="00BB5278"/>
    <w:rsid w:val="00BB549B"/>
    <w:rsid w:val="00BB579F"/>
    <w:rsid w:val="00BB5B53"/>
    <w:rsid w:val="00BB5D61"/>
    <w:rsid w:val="00BB5EE0"/>
    <w:rsid w:val="00BB5FA0"/>
    <w:rsid w:val="00BB602E"/>
    <w:rsid w:val="00BB61B3"/>
    <w:rsid w:val="00BB68CF"/>
    <w:rsid w:val="00BB704A"/>
    <w:rsid w:val="00BB7135"/>
    <w:rsid w:val="00BB713D"/>
    <w:rsid w:val="00BB7248"/>
    <w:rsid w:val="00BB7537"/>
    <w:rsid w:val="00BB7C91"/>
    <w:rsid w:val="00BC050B"/>
    <w:rsid w:val="00BC07B8"/>
    <w:rsid w:val="00BC0B3D"/>
    <w:rsid w:val="00BC1375"/>
    <w:rsid w:val="00BC1739"/>
    <w:rsid w:val="00BC17BD"/>
    <w:rsid w:val="00BC18D3"/>
    <w:rsid w:val="00BC1AFF"/>
    <w:rsid w:val="00BC1CAC"/>
    <w:rsid w:val="00BC2158"/>
    <w:rsid w:val="00BC2205"/>
    <w:rsid w:val="00BC2A42"/>
    <w:rsid w:val="00BC2C76"/>
    <w:rsid w:val="00BC2ED5"/>
    <w:rsid w:val="00BC3AA2"/>
    <w:rsid w:val="00BC4252"/>
    <w:rsid w:val="00BC4276"/>
    <w:rsid w:val="00BC431A"/>
    <w:rsid w:val="00BC4B2D"/>
    <w:rsid w:val="00BC4BD0"/>
    <w:rsid w:val="00BC4EBE"/>
    <w:rsid w:val="00BC4EE2"/>
    <w:rsid w:val="00BC50FC"/>
    <w:rsid w:val="00BC5206"/>
    <w:rsid w:val="00BC53E8"/>
    <w:rsid w:val="00BC59EC"/>
    <w:rsid w:val="00BC5AF2"/>
    <w:rsid w:val="00BC5CBF"/>
    <w:rsid w:val="00BC60B7"/>
    <w:rsid w:val="00BC60DB"/>
    <w:rsid w:val="00BC6454"/>
    <w:rsid w:val="00BC66C5"/>
    <w:rsid w:val="00BC688F"/>
    <w:rsid w:val="00BC6A28"/>
    <w:rsid w:val="00BC6CF2"/>
    <w:rsid w:val="00BC7243"/>
    <w:rsid w:val="00BC734E"/>
    <w:rsid w:val="00BC7463"/>
    <w:rsid w:val="00BC7647"/>
    <w:rsid w:val="00BC7CB7"/>
    <w:rsid w:val="00BC7E4B"/>
    <w:rsid w:val="00BC7F05"/>
    <w:rsid w:val="00BD01E0"/>
    <w:rsid w:val="00BD066A"/>
    <w:rsid w:val="00BD07F3"/>
    <w:rsid w:val="00BD10B7"/>
    <w:rsid w:val="00BD11A0"/>
    <w:rsid w:val="00BD136B"/>
    <w:rsid w:val="00BD1397"/>
    <w:rsid w:val="00BD1CE7"/>
    <w:rsid w:val="00BD2022"/>
    <w:rsid w:val="00BD202B"/>
    <w:rsid w:val="00BD2266"/>
    <w:rsid w:val="00BD2734"/>
    <w:rsid w:val="00BD29D5"/>
    <w:rsid w:val="00BD2A14"/>
    <w:rsid w:val="00BD2A6C"/>
    <w:rsid w:val="00BD3252"/>
    <w:rsid w:val="00BD33BE"/>
    <w:rsid w:val="00BD3CE7"/>
    <w:rsid w:val="00BD43C3"/>
    <w:rsid w:val="00BD43C6"/>
    <w:rsid w:val="00BD4809"/>
    <w:rsid w:val="00BD49C0"/>
    <w:rsid w:val="00BD5568"/>
    <w:rsid w:val="00BD56B8"/>
    <w:rsid w:val="00BD599E"/>
    <w:rsid w:val="00BD5D61"/>
    <w:rsid w:val="00BD60CE"/>
    <w:rsid w:val="00BD6231"/>
    <w:rsid w:val="00BD6246"/>
    <w:rsid w:val="00BD6288"/>
    <w:rsid w:val="00BD632A"/>
    <w:rsid w:val="00BD64D1"/>
    <w:rsid w:val="00BD66BF"/>
    <w:rsid w:val="00BD6779"/>
    <w:rsid w:val="00BD68A2"/>
    <w:rsid w:val="00BD68AE"/>
    <w:rsid w:val="00BD6C19"/>
    <w:rsid w:val="00BD6FFF"/>
    <w:rsid w:val="00BD758F"/>
    <w:rsid w:val="00BD776D"/>
    <w:rsid w:val="00BD784B"/>
    <w:rsid w:val="00BD7E90"/>
    <w:rsid w:val="00BE0126"/>
    <w:rsid w:val="00BE0580"/>
    <w:rsid w:val="00BE06A0"/>
    <w:rsid w:val="00BE07BE"/>
    <w:rsid w:val="00BE0909"/>
    <w:rsid w:val="00BE1012"/>
    <w:rsid w:val="00BE10D4"/>
    <w:rsid w:val="00BE1954"/>
    <w:rsid w:val="00BE199B"/>
    <w:rsid w:val="00BE1AF3"/>
    <w:rsid w:val="00BE202B"/>
    <w:rsid w:val="00BE21DF"/>
    <w:rsid w:val="00BE2334"/>
    <w:rsid w:val="00BE23A9"/>
    <w:rsid w:val="00BE289B"/>
    <w:rsid w:val="00BE2916"/>
    <w:rsid w:val="00BE29E3"/>
    <w:rsid w:val="00BE2A35"/>
    <w:rsid w:val="00BE2DA3"/>
    <w:rsid w:val="00BE2F33"/>
    <w:rsid w:val="00BE2F8E"/>
    <w:rsid w:val="00BE309A"/>
    <w:rsid w:val="00BE3113"/>
    <w:rsid w:val="00BE3826"/>
    <w:rsid w:val="00BE3F0C"/>
    <w:rsid w:val="00BE49AD"/>
    <w:rsid w:val="00BE49FA"/>
    <w:rsid w:val="00BE4D06"/>
    <w:rsid w:val="00BE5355"/>
    <w:rsid w:val="00BE545C"/>
    <w:rsid w:val="00BE5851"/>
    <w:rsid w:val="00BE590D"/>
    <w:rsid w:val="00BE5C12"/>
    <w:rsid w:val="00BE601C"/>
    <w:rsid w:val="00BE6613"/>
    <w:rsid w:val="00BE6FCB"/>
    <w:rsid w:val="00BE7169"/>
    <w:rsid w:val="00BE7285"/>
    <w:rsid w:val="00BE75E1"/>
    <w:rsid w:val="00BE78FA"/>
    <w:rsid w:val="00BE797E"/>
    <w:rsid w:val="00BE7D1B"/>
    <w:rsid w:val="00BF02E9"/>
    <w:rsid w:val="00BF06EA"/>
    <w:rsid w:val="00BF1581"/>
    <w:rsid w:val="00BF1602"/>
    <w:rsid w:val="00BF181F"/>
    <w:rsid w:val="00BF192D"/>
    <w:rsid w:val="00BF1A0C"/>
    <w:rsid w:val="00BF1A76"/>
    <w:rsid w:val="00BF253F"/>
    <w:rsid w:val="00BF29DC"/>
    <w:rsid w:val="00BF2A65"/>
    <w:rsid w:val="00BF2AAB"/>
    <w:rsid w:val="00BF2E88"/>
    <w:rsid w:val="00BF3112"/>
    <w:rsid w:val="00BF3121"/>
    <w:rsid w:val="00BF3434"/>
    <w:rsid w:val="00BF37B0"/>
    <w:rsid w:val="00BF386D"/>
    <w:rsid w:val="00BF405F"/>
    <w:rsid w:val="00BF4806"/>
    <w:rsid w:val="00BF48C5"/>
    <w:rsid w:val="00BF4A55"/>
    <w:rsid w:val="00BF4C89"/>
    <w:rsid w:val="00BF4D5C"/>
    <w:rsid w:val="00BF4F0E"/>
    <w:rsid w:val="00BF52C0"/>
    <w:rsid w:val="00BF5411"/>
    <w:rsid w:val="00BF55D0"/>
    <w:rsid w:val="00BF5663"/>
    <w:rsid w:val="00BF587A"/>
    <w:rsid w:val="00BF59AF"/>
    <w:rsid w:val="00BF5C67"/>
    <w:rsid w:val="00BF6272"/>
    <w:rsid w:val="00BF69C0"/>
    <w:rsid w:val="00BF6D3D"/>
    <w:rsid w:val="00BF72B0"/>
    <w:rsid w:val="00BF7578"/>
    <w:rsid w:val="00BF75E7"/>
    <w:rsid w:val="00BF79FD"/>
    <w:rsid w:val="00BF7D26"/>
    <w:rsid w:val="00BF7E2B"/>
    <w:rsid w:val="00BF7F4B"/>
    <w:rsid w:val="00C000C1"/>
    <w:rsid w:val="00C000C4"/>
    <w:rsid w:val="00C00C25"/>
    <w:rsid w:val="00C00E84"/>
    <w:rsid w:val="00C01088"/>
    <w:rsid w:val="00C010A9"/>
    <w:rsid w:val="00C0122D"/>
    <w:rsid w:val="00C016BB"/>
    <w:rsid w:val="00C01855"/>
    <w:rsid w:val="00C01A0D"/>
    <w:rsid w:val="00C01BFB"/>
    <w:rsid w:val="00C01F51"/>
    <w:rsid w:val="00C022C2"/>
    <w:rsid w:val="00C03221"/>
    <w:rsid w:val="00C03553"/>
    <w:rsid w:val="00C037E4"/>
    <w:rsid w:val="00C03FEC"/>
    <w:rsid w:val="00C040BB"/>
    <w:rsid w:val="00C04964"/>
    <w:rsid w:val="00C0498F"/>
    <w:rsid w:val="00C04BAC"/>
    <w:rsid w:val="00C04E88"/>
    <w:rsid w:val="00C04F81"/>
    <w:rsid w:val="00C04FCE"/>
    <w:rsid w:val="00C05124"/>
    <w:rsid w:val="00C052FC"/>
    <w:rsid w:val="00C057F7"/>
    <w:rsid w:val="00C05979"/>
    <w:rsid w:val="00C059DA"/>
    <w:rsid w:val="00C0692C"/>
    <w:rsid w:val="00C06BFE"/>
    <w:rsid w:val="00C06C08"/>
    <w:rsid w:val="00C07060"/>
    <w:rsid w:val="00C077BE"/>
    <w:rsid w:val="00C07D40"/>
    <w:rsid w:val="00C07D5E"/>
    <w:rsid w:val="00C07DA5"/>
    <w:rsid w:val="00C07EC7"/>
    <w:rsid w:val="00C10409"/>
    <w:rsid w:val="00C1063B"/>
    <w:rsid w:val="00C1066D"/>
    <w:rsid w:val="00C10B88"/>
    <w:rsid w:val="00C11223"/>
    <w:rsid w:val="00C112D0"/>
    <w:rsid w:val="00C112EA"/>
    <w:rsid w:val="00C11752"/>
    <w:rsid w:val="00C1185F"/>
    <w:rsid w:val="00C11970"/>
    <w:rsid w:val="00C119F1"/>
    <w:rsid w:val="00C11B4D"/>
    <w:rsid w:val="00C11CF7"/>
    <w:rsid w:val="00C11F30"/>
    <w:rsid w:val="00C12253"/>
    <w:rsid w:val="00C1237F"/>
    <w:rsid w:val="00C1374B"/>
    <w:rsid w:val="00C13BBA"/>
    <w:rsid w:val="00C13D64"/>
    <w:rsid w:val="00C141BF"/>
    <w:rsid w:val="00C144FC"/>
    <w:rsid w:val="00C14D33"/>
    <w:rsid w:val="00C1526A"/>
    <w:rsid w:val="00C1538C"/>
    <w:rsid w:val="00C15740"/>
    <w:rsid w:val="00C158D1"/>
    <w:rsid w:val="00C15999"/>
    <w:rsid w:val="00C15BCE"/>
    <w:rsid w:val="00C15C97"/>
    <w:rsid w:val="00C15EA3"/>
    <w:rsid w:val="00C16974"/>
    <w:rsid w:val="00C169AF"/>
    <w:rsid w:val="00C16B84"/>
    <w:rsid w:val="00C16BC4"/>
    <w:rsid w:val="00C16C15"/>
    <w:rsid w:val="00C16CF3"/>
    <w:rsid w:val="00C16E5C"/>
    <w:rsid w:val="00C17079"/>
    <w:rsid w:val="00C2098F"/>
    <w:rsid w:val="00C20A75"/>
    <w:rsid w:val="00C21779"/>
    <w:rsid w:val="00C21A7D"/>
    <w:rsid w:val="00C21C7F"/>
    <w:rsid w:val="00C21D05"/>
    <w:rsid w:val="00C21D3B"/>
    <w:rsid w:val="00C21FD7"/>
    <w:rsid w:val="00C22299"/>
    <w:rsid w:val="00C2260C"/>
    <w:rsid w:val="00C22617"/>
    <w:rsid w:val="00C22634"/>
    <w:rsid w:val="00C2295E"/>
    <w:rsid w:val="00C22A5B"/>
    <w:rsid w:val="00C22C0E"/>
    <w:rsid w:val="00C23985"/>
    <w:rsid w:val="00C239D6"/>
    <w:rsid w:val="00C239EC"/>
    <w:rsid w:val="00C23F6A"/>
    <w:rsid w:val="00C24139"/>
    <w:rsid w:val="00C244E0"/>
    <w:rsid w:val="00C245D1"/>
    <w:rsid w:val="00C248A7"/>
    <w:rsid w:val="00C2499A"/>
    <w:rsid w:val="00C249F8"/>
    <w:rsid w:val="00C24F5F"/>
    <w:rsid w:val="00C2505C"/>
    <w:rsid w:val="00C25093"/>
    <w:rsid w:val="00C25133"/>
    <w:rsid w:val="00C25AF2"/>
    <w:rsid w:val="00C25CB8"/>
    <w:rsid w:val="00C25D2F"/>
    <w:rsid w:val="00C260DB"/>
    <w:rsid w:val="00C26115"/>
    <w:rsid w:val="00C26623"/>
    <w:rsid w:val="00C26AED"/>
    <w:rsid w:val="00C2740C"/>
    <w:rsid w:val="00C2779C"/>
    <w:rsid w:val="00C279C1"/>
    <w:rsid w:val="00C27A7A"/>
    <w:rsid w:val="00C27BBC"/>
    <w:rsid w:val="00C27FBA"/>
    <w:rsid w:val="00C30991"/>
    <w:rsid w:val="00C309DD"/>
    <w:rsid w:val="00C30AE4"/>
    <w:rsid w:val="00C30F4F"/>
    <w:rsid w:val="00C31212"/>
    <w:rsid w:val="00C31527"/>
    <w:rsid w:val="00C3157E"/>
    <w:rsid w:val="00C325B7"/>
    <w:rsid w:val="00C32C66"/>
    <w:rsid w:val="00C32CBB"/>
    <w:rsid w:val="00C32E6A"/>
    <w:rsid w:val="00C33073"/>
    <w:rsid w:val="00C330D6"/>
    <w:rsid w:val="00C33112"/>
    <w:rsid w:val="00C334A4"/>
    <w:rsid w:val="00C334AC"/>
    <w:rsid w:val="00C3394A"/>
    <w:rsid w:val="00C33E55"/>
    <w:rsid w:val="00C33FF4"/>
    <w:rsid w:val="00C345D2"/>
    <w:rsid w:val="00C346EA"/>
    <w:rsid w:val="00C3476E"/>
    <w:rsid w:val="00C34B47"/>
    <w:rsid w:val="00C34EBF"/>
    <w:rsid w:val="00C35014"/>
    <w:rsid w:val="00C352BF"/>
    <w:rsid w:val="00C354BF"/>
    <w:rsid w:val="00C355B0"/>
    <w:rsid w:val="00C35611"/>
    <w:rsid w:val="00C3577C"/>
    <w:rsid w:val="00C359B4"/>
    <w:rsid w:val="00C35BFA"/>
    <w:rsid w:val="00C35C7C"/>
    <w:rsid w:val="00C36550"/>
    <w:rsid w:val="00C367BC"/>
    <w:rsid w:val="00C368C0"/>
    <w:rsid w:val="00C369DF"/>
    <w:rsid w:val="00C36AD0"/>
    <w:rsid w:val="00C36E50"/>
    <w:rsid w:val="00C37174"/>
    <w:rsid w:val="00C3739E"/>
    <w:rsid w:val="00C375D3"/>
    <w:rsid w:val="00C376DF"/>
    <w:rsid w:val="00C37744"/>
    <w:rsid w:val="00C377F4"/>
    <w:rsid w:val="00C37A45"/>
    <w:rsid w:val="00C40222"/>
    <w:rsid w:val="00C402E7"/>
    <w:rsid w:val="00C4044B"/>
    <w:rsid w:val="00C405C4"/>
    <w:rsid w:val="00C405C8"/>
    <w:rsid w:val="00C406D5"/>
    <w:rsid w:val="00C409CC"/>
    <w:rsid w:val="00C40EE8"/>
    <w:rsid w:val="00C40FD8"/>
    <w:rsid w:val="00C41167"/>
    <w:rsid w:val="00C41637"/>
    <w:rsid w:val="00C419E3"/>
    <w:rsid w:val="00C41BC6"/>
    <w:rsid w:val="00C41F7E"/>
    <w:rsid w:val="00C420A2"/>
    <w:rsid w:val="00C42173"/>
    <w:rsid w:val="00C42859"/>
    <w:rsid w:val="00C42AD2"/>
    <w:rsid w:val="00C42DF1"/>
    <w:rsid w:val="00C42E77"/>
    <w:rsid w:val="00C430DC"/>
    <w:rsid w:val="00C430F1"/>
    <w:rsid w:val="00C43511"/>
    <w:rsid w:val="00C43686"/>
    <w:rsid w:val="00C4382E"/>
    <w:rsid w:val="00C43A55"/>
    <w:rsid w:val="00C43AB2"/>
    <w:rsid w:val="00C43ADA"/>
    <w:rsid w:val="00C43D4B"/>
    <w:rsid w:val="00C43EA7"/>
    <w:rsid w:val="00C4412E"/>
    <w:rsid w:val="00C44259"/>
    <w:rsid w:val="00C44721"/>
    <w:rsid w:val="00C44A43"/>
    <w:rsid w:val="00C4504D"/>
    <w:rsid w:val="00C4525D"/>
    <w:rsid w:val="00C454D2"/>
    <w:rsid w:val="00C4561E"/>
    <w:rsid w:val="00C4571E"/>
    <w:rsid w:val="00C4591F"/>
    <w:rsid w:val="00C45BEC"/>
    <w:rsid w:val="00C45F6A"/>
    <w:rsid w:val="00C460B0"/>
    <w:rsid w:val="00C460E0"/>
    <w:rsid w:val="00C464BD"/>
    <w:rsid w:val="00C4654B"/>
    <w:rsid w:val="00C46ACB"/>
    <w:rsid w:val="00C46BB4"/>
    <w:rsid w:val="00C46BCB"/>
    <w:rsid w:val="00C46DEB"/>
    <w:rsid w:val="00C47A1C"/>
    <w:rsid w:val="00C47A20"/>
    <w:rsid w:val="00C47D81"/>
    <w:rsid w:val="00C50185"/>
    <w:rsid w:val="00C50358"/>
    <w:rsid w:val="00C511ED"/>
    <w:rsid w:val="00C518E7"/>
    <w:rsid w:val="00C518F7"/>
    <w:rsid w:val="00C51D82"/>
    <w:rsid w:val="00C5225C"/>
    <w:rsid w:val="00C528BB"/>
    <w:rsid w:val="00C52D6D"/>
    <w:rsid w:val="00C53093"/>
    <w:rsid w:val="00C53433"/>
    <w:rsid w:val="00C53611"/>
    <w:rsid w:val="00C536B8"/>
    <w:rsid w:val="00C536DF"/>
    <w:rsid w:val="00C53CB2"/>
    <w:rsid w:val="00C53DF6"/>
    <w:rsid w:val="00C54163"/>
    <w:rsid w:val="00C54861"/>
    <w:rsid w:val="00C55017"/>
    <w:rsid w:val="00C55133"/>
    <w:rsid w:val="00C5523E"/>
    <w:rsid w:val="00C5534F"/>
    <w:rsid w:val="00C555D6"/>
    <w:rsid w:val="00C55609"/>
    <w:rsid w:val="00C557B0"/>
    <w:rsid w:val="00C55A91"/>
    <w:rsid w:val="00C55B61"/>
    <w:rsid w:val="00C55C71"/>
    <w:rsid w:val="00C5623A"/>
    <w:rsid w:val="00C562C2"/>
    <w:rsid w:val="00C56359"/>
    <w:rsid w:val="00C564A9"/>
    <w:rsid w:val="00C566B2"/>
    <w:rsid w:val="00C56FE5"/>
    <w:rsid w:val="00C570DC"/>
    <w:rsid w:val="00C571B2"/>
    <w:rsid w:val="00C5771F"/>
    <w:rsid w:val="00C578A6"/>
    <w:rsid w:val="00C57991"/>
    <w:rsid w:val="00C57DA0"/>
    <w:rsid w:val="00C57F20"/>
    <w:rsid w:val="00C6006F"/>
    <w:rsid w:val="00C602CB"/>
    <w:rsid w:val="00C611FA"/>
    <w:rsid w:val="00C61292"/>
    <w:rsid w:val="00C61402"/>
    <w:rsid w:val="00C615A9"/>
    <w:rsid w:val="00C61689"/>
    <w:rsid w:val="00C619D7"/>
    <w:rsid w:val="00C61F0F"/>
    <w:rsid w:val="00C61FAA"/>
    <w:rsid w:val="00C622C8"/>
    <w:rsid w:val="00C62557"/>
    <w:rsid w:val="00C6259A"/>
    <w:rsid w:val="00C626E2"/>
    <w:rsid w:val="00C6318A"/>
    <w:rsid w:val="00C633AB"/>
    <w:rsid w:val="00C63B5B"/>
    <w:rsid w:val="00C63BE8"/>
    <w:rsid w:val="00C64A1D"/>
    <w:rsid w:val="00C64B70"/>
    <w:rsid w:val="00C64FD2"/>
    <w:rsid w:val="00C65633"/>
    <w:rsid w:val="00C65B09"/>
    <w:rsid w:val="00C65BC1"/>
    <w:rsid w:val="00C65CA4"/>
    <w:rsid w:val="00C65F9B"/>
    <w:rsid w:val="00C6628E"/>
    <w:rsid w:val="00C66988"/>
    <w:rsid w:val="00C66D5B"/>
    <w:rsid w:val="00C66E53"/>
    <w:rsid w:val="00C67060"/>
    <w:rsid w:val="00C67261"/>
    <w:rsid w:val="00C67956"/>
    <w:rsid w:val="00C679D8"/>
    <w:rsid w:val="00C67B55"/>
    <w:rsid w:val="00C67B97"/>
    <w:rsid w:val="00C70744"/>
    <w:rsid w:val="00C70B85"/>
    <w:rsid w:val="00C70E90"/>
    <w:rsid w:val="00C70F12"/>
    <w:rsid w:val="00C714D2"/>
    <w:rsid w:val="00C715EF"/>
    <w:rsid w:val="00C71724"/>
    <w:rsid w:val="00C71CE1"/>
    <w:rsid w:val="00C72993"/>
    <w:rsid w:val="00C73683"/>
    <w:rsid w:val="00C73B28"/>
    <w:rsid w:val="00C73B71"/>
    <w:rsid w:val="00C745FA"/>
    <w:rsid w:val="00C74F65"/>
    <w:rsid w:val="00C7541A"/>
    <w:rsid w:val="00C75E25"/>
    <w:rsid w:val="00C760BF"/>
    <w:rsid w:val="00C76499"/>
    <w:rsid w:val="00C764C0"/>
    <w:rsid w:val="00C7701F"/>
    <w:rsid w:val="00C77282"/>
    <w:rsid w:val="00C77461"/>
    <w:rsid w:val="00C77ABA"/>
    <w:rsid w:val="00C77D82"/>
    <w:rsid w:val="00C80155"/>
    <w:rsid w:val="00C801C8"/>
    <w:rsid w:val="00C80277"/>
    <w:rsid w:val="00C80463"/>
    <w:rsid w:val="00C80661"/>
    <w:rsid w:val="00C80833"/>
    <w:rsid w:val="00C808BD"/>
    <w:rsid w:val="00C809D2"/>
    <w:rsid w:val="00C81874"/>
    <w:rsid w:val="00C81B09"/>
    <w:rsid w:val="00C81C1B"/>
    <w:rsid w:val="00C82222"/>
    <w:rsid w:val="00C82DE5"/>
    <w:rsid w:val="00C82FDF"/>
    <w:rsid w:val="00C83263"/>
    <w:rsid w:val="00C835C8"/>
    <w:rsid w:val="00C839ED"/>
    <w:rsid w:val="00C83AF8"/>
    <w:rsid w:val="00C83DBD"/>
    <w:rsid w:val="00C8484C"/>
    <w:rsid w:val="00C84A08"/>
    <w:rsid w:val="00C84B3C"/>
    <w:rsid w:val="00C84D4E"/>
    <w:rsid w:val="00C8524B"/>
    <w:rsid w:val="00C85350"/>
    <w:rsid w:val="00C85AFC"/>
    <w:rsid w:val="00C85B47"/>
    <w:rsid w:val="00C85FBC"/>
    <w:rsid w:val="00C862BB"/>
    <w:rsid w:val="00C8642A"/>
    <w:rsid w:val="00C86662"/>
    <w:rsid w:val="00C867C5"/>
    <w:rsid w:val="00C86B16"/>
    <w:rsid w:val="00C86E73"/>
    <w:rsid w:val="00C8708F"/>
    <w:rsid w:val="00C8711F"/>
    <w:rsid w:val="00C8747A"/>
    <w:rsid w:val="00C8753D"/>
    <w:rsid w:val="00C8757C"/>
    <w:rsid w:val="00C8770E"/>
    <w:rsid w:val="00C8774B"/>
    <w:rsid w:val="00C877A2"/>
    <w:rsid w:val="00C87AD9"/>
    <w:rsid w:val="00C87F2F"/>
    <w:rsid w:val="00C903B0"/>
    <w:rsid w:val="00C906A0"/>
    <w:rsid w:val="00C90812"/>
    <w:rsid w:val="00C90B07"/>
    <w:rsid w:val="00C9100F"/>
    <w:rsid w:val="00C915D2"/>
    <w:rsid w:val="00C91C98"/>
    <w:rsid w:val="00C91E8D"/>
    <w:rsid w:val="00C920C7"/>
    <w:rsid w:val="00C9216C"/>
    <w:rsid w:val="00C925AC"/>
    <w:rsid w:val="00C9290A"/>
    <w:rsid w:val="00C92D23"/>
    <w:rsid w:val="00C92EA1"/>
    <w:rsid w:val="00C92FAE"/>
    <w:rsid w:val="00C93178"/>
    <w:rsid w:val="00C93409"/>
    <w:rsid w:val="00C93426"/>
    <w:rsid w:val="00C93841"/>
    <w:rsid w:val="00C938DD"/>
    <w:rsid w:val="00C939E2"/>
    <w:rsid w:val="00C93BED"/>
    <w:rsid w:val="00C93DE3"/>
    <w:rsid w:val="00C93F46"/>
    <w:rsid w:val="00C945D2"/>
    <w:rsid w:val="00C9493E"/>
    <w:rsid w:val="00C94A65"/>
    <w:rsid w:val="00C95272"/>
    <w:rsid w:val="00C952CE"/>
    <w:rsid w:val="00C95454"/>
    <w:rsid w:val="00C95772"/>
    <w:rsid w:val="00C958A3"/>
    <w:rsid w:val="00C959C4"/>
    <w:rsid w:val="00C95A47"/>
    <w:rsid w:val="00C95B44"/>
    <w:rsid w:val="00C95CBC"/>
    <w:rsid w:val="00C95CF2"/>
    <w:rsid w:val="00C960BC"/>
    <w:rsid w:val="00C96511"/>
    <w:rsid w:val="00C9671C"/>
    <w:rsid w:val="00C96B40"/>
    <w:rsid w:val="00C96B75"/>
    <w:rsid w:val="00C96BF6"/>
    <w:rsid w:val="00C96E25"/>
    <w:rsid w:val="00C97955"/>
    <w:rsid w:val="00C979EB"/>
    <w:rsid w:val="00C97A2A"/>
    <w:rsid w:val="00C97BF7"/>
    <w:rsid w:val="00C97CBF"/>
    <w:rsid w:val="00C97EEB"/>
    <w:rsid w:val="00CA0304"/>
    <w:rsid w:val="00CA07C2"/>
    <w:rsid w:val="00CA085C"/>
    <w:rsid w:val="00CA0873"/>
    <w:rsid w:val="00CA08A8"/>
    <w:rsid w:val="00CA0A38"/>
    <w:rsid w:val="00CA1162"/>
    <w:rsid w:val="00CA1208"/>
    <w:rsid w:val="00CA192B"/>
    <w:rsid w:val="00CA1BDD"/>
    <w:rsid w:val="00CA1C96"/>
    <w:rsid w:val="00CA2B46"/>
    <w:rsid w:val="00CA31DF"/>
    <w:rsid w:val="00CA3445"/>
    <w:rsid w:val="00CA3459"/>
    <w:rsid w:val="00CA34CE"/>
    <w:rsid w:val="00CA351A"/>
    <w:rsid w:val="00CA359E"/>
    <w:rsid w:val="00CA3640"/>
    <w:rsid w:val="00CA3C7A"/>
    <w:rsid w:val="00CA3DE3"/>
    <w:rsid w:val="00CA3DFD"/>
    <w:rsid w:val="00CA42BD"/>
    <w:rsid w:val="00CA44BC"/>
    <w:rsid w:val="00CA48C5"/>
    <w:rsid w:val="00CA48C9"/>
    <w:rsid w:val="00CA4C01"/>
    <w:rsid w:val="00CA4C2A"/>
    <w:rsid w:val="00CA4D42"/>
    <w:rsid w:val="00CA552C"/>
    <w:rsid w:val="00CA5707"/>
    <w:rsid w:val="00CA5D44"/>
    <w:rsid w:val="00CA60E4"/>
    <w:rsid w:val="00CA6519"/>
    <w:rsid w:val="00CA667E"/>
    <w:rsid w:val="00CA66AD"/>
    <w:rsid w:val="00CA6773"/>
    <w:rsid w:val="00CA6E68"/>
    <w:rsid w:val="00CA7EBC"/>
    <w:rsid w:val="00CB005C"/>
    <w:rsid w:val="00CB0260"/>
    <w:rsid w:val="00CB0509"/>
    <w:rsid w:val="00CB0524"/>
    <w:rsid w:val="00CB062C"/>
    <w:rsid w:val="00CB0856"/>
    <w:rsid w:val="00CB0D7E"/>
    <w:rsid w:val="00CB0ED8"/>
    <w:rsid w:val="00CB0FED"/>
    <w:rsid w:val="00CB13AE"/>
    <w:rsid w:val="00CB161A"/>
    <w:rsid w:val="00CB1644"/>
    <w:rsid w:val="00CB19E1"/>
    <w:rsid w:val="00CB1B53"/>
    <w:rsid w:val="00CB21E8"/>
    <w:rsid w:val="00CB2388"/>
    <w:rsid w:val="00CB2B12"/>
    <w:rsid w:val="00CB2DEE"/>
    <w:rsid w:val="00CB334C"/>
    <w:rsid w:val="00CB33F0"/>
    <w:rsid w:val="00CB37C8"/>
    <w:rsid w:val="00CB3A4E"/>
    <w:rsid w:val="00CB3AE3"/>
    <w:rsid w:val="00CB3C8A"/>
    <w:rsid w:val="00CB3DAE"/>
    <w:rsid w:val="00CB3FE6"/>
    <w:rsid w:val="00CB40A2"/>
    <w:rsid w:val="00CB42F0"/>
    <w:rsid w:val="00CB4312"/>
    <w:rsid w:val="00CB46D2"/>
    <w:rsid w:val="00CB4C6E"/>
    <w:rsid w:val="00CB5648"/>
    <w:rsid w:val="00CB598B"/>
    <w:rsid w:val="00CB5BC3"/>
    <w:rsid w:val="00CB61CA"/>
    <w:rsid w:val="00CB6A3B"/>
    <w:rsid w:val="00CB6E43"/>
    <w:rsid w:val="00CB6F6F"/>
    <w:rsid w:val="00CB703A"/>
    <w:rsid w:val="00CB7264"/>
    <w:rsid w:val="00CB73F6"/>
    <w:rsid w:val="00CB76B6"/>
    <w:rsid w:val="00CC0256"/>
    <w:rsid w:val="00CC07FB"/>
    <w:rsid w:val="00CC092A"/>
    <w:rsid w:val="00CC0B43"/>
    <w:rsid w:val="00CC0C72"/>
    <w:rsid w:val="00CC100E"/>
    <w:rsid w:val="00CC1222"/>
    <w:rsid w:val="00CC1259"/>
    <w:rsid w:val="00CC132D"/>
    <w:rsid w:val="00CC18C5"/>
    <w:rsid w:val="00CC191D"/>
    <w:rsid w:val="00CC1932"/>
    <w:rsid w:val="00CC1C3B"/>
    <w:rsid w:val="00CC1DAF"/>
    <w:rsid w:val="00CC2126"/>
    <w:rsid w:val="00CC2224"/>
    <w:rsid w:val="00CC25E6"/>
    <w:rsid w:val="00CC25EF"/>
    <w:rsid w:val="00CC2B2A"/>
    <w:rsid w:val="00CC3023"/>
    <w:rsid w:val="00CC337B"/>
    <w:rsid w:val="00CC34B5"/>
    <w:rsid w:val="00CC390D"/>
    <w:rsid w:val="00CC3AB0"/>
    <w:rsid w:val="00CC3AB5"/>
    <w:rsid w:val="00CC3C12"/>
    <w:rsid w:val="00CC3F37"/>
    <w:rsid w:val="00CC3FD3"/>
    <w:rsid w:val="00CC426D"/>
    <w:rsid w:val="00CC4289"/>
    <w:rsid w:val="00CC4CC1"/>
    <w:rsid w:val="00CC4FE6"/>
    <w:rsid w:val="00CC5041"/>
    <w:rsid w:val="00CC50D1"/>
    <w:rsid w:val="00CC51F8"/>
    <w:rsid w:val="00CC55B7"/>
    <w:rsid w:val="00CC58E0"/>
    <w:rsid w:val="00CC5AD5"/>
    <w:rsid w:val="00CC5DA9"/>
    <w:rsid w:val="00CC6214"/>
    <w:rsid w:val="00CC64AB"/>
    <w:rsid w:val="00CC65A0"/>
    <w:rsid w:val="00CC6BBC"/>
    <w:rsid w:val="00CC6D2D"/>
    <w:rsid w:val="00CC6F42"/>
    <w:rsid w:val="00CC7051"/>
    <w:rsid w:val="00CC7056"/>
    <w:rsid w:val="00CC7124"/>
    <w:rsid w:val="00CC7378"/>
    <w:rsid w:val="00CC73D9"/>
    <w:rsid w:val="00CC741B"/>
    <w:rsid w:val="00CC76A0"/>
    <w:rsid w:val="00CC7732"/>
    <w:rsid w:val="00CC775A"/>
    <w:rsid w:val="00CC7894"/>
    <w:rsid w:val="00CD0027"/>
    <w:rsid w:val="00CD0141"/>
    <w:rsid w:val="00CD031C"/>
    <w:rsid w:val="00CD05F3"/>
    <w:rsid w:val="00CD0B56"/>
    <w:rsid w:val="00CD1154"/>
    <w:rsid w:val="00CD13EE"/>
    <w:rsid w:val="00CD17AA"/>
    <w:rsid w:val="00CD1C32"/>
    <w:rsid w:val="00CD2018"/>
    <w:rsid w:val="00CD292C"/>
    <w:rsid w:val="00CD2B85"/>
    <w:rsid w:val="00CD2C34"/>
    <w:rsid w:val="00CD31ED"/>
    <w:rsid w:val="00CD3353"/>
    <w:rsid w:val="00CD34BC"/>
    <w:rsid w:val="00CD3641"/>
    <w:rsid w:val="00CD3872"/>
    <w:rsid w:val="00CD3BCA"/>
    <w:rsid w:val="00CD3D12"/>
    <w:rsid w:val="00CD3D9B"/>
    <w:rsid w:val="00CD3DCF"/>
    <w:rsid w:val="00CD3E4A"/>
    <w:rsid w:val="00CD3E72"/>
    <w:rsid w:val="00CD4039"/>
    <w:rsid w:val="00CD4335"/>
    <w:rsid w:val="00CD45ED"/>
    <w:rsid w:val="00CD4604"/>
    <w:rsid w:val="00CD46CC"/>
    <w:rsid w:val="00CD487A"/>
    <w:rsid w:val="00CD4D1A"/>
    <w:rsid w:val="00CD4D60"/>
    <w:rsid w:val="00CD4D90"/>
    <w:rsid w:val="00CD516A"/>
    <w:rsid w:val="00CD5328"/>
    <w:rsid w:val="00CD5366"/>
    <w:rsid w:val="00CD546A"/>
    <w:rsid w:val="00CD5533"/>
    <w:rsid w:val="00CD57AF"/>
    <w:rsid w:val="00CD5A3A"/>
    <w:rsid w:val="00CD5D60"/>
    <w:rsid w:val="00CD652A"/>
    <w:rsid w:val="00CD66D1"/>
    <w:rsid w:val="00CD6732"/>
    <w:rsid w:val="00CD6A39"/>
    <w:rsid w:val="00CD6B1C"/>
    <w:rsid w:val="00CD6E34"/>
    <w:rsid w:val="00CD7145"/>
    <w:rsid w:val="00CD7204"/>
    <w:rsid w:val="00CD784D"/>
    <w:rsid w:val="00CD7BFA"/>
    <w:rsid w:val="00CD7E21"/>
    <w:rsid w:val="00CE011C"/>
    <w:rsid w:val="00CE01C2"/>
    <w:rsid w:val="00CE043B"/>
    <w:rsid w:val="00CE0C2D"/>
    <w:rsid w:val="00CE0FF1"/>
    <w:rsid w:val="00CE1019"/>
    <w:rsid w:val="00CE116D"/>
    <w:rsid w:val="00CE1456"/>
    <w:rsid w:val="00CE19AC"/>
    <w:rsid w:val="00CE19BE"/>
    <w:rsid w:val="00CE1CCC"/>
    <w:rsid w:val="00CE1E52"/>
    <w:rsid w:val="00CE1FC4"/>
    <w:rsid w:val="00CE20C8"/>
    <w:rsid w:val="00CE22EB"/>
    <w:rsid w:val="00CE234E"/>
    <w:rsid w:val="00CE23BF"/>
    <w:rsid w:val="00CE26BE"/>
    <w:rsid w:val="00CE2881"/>
    <w:rsid w:val="00CE28CA"/>
    <w:rsid w:val="00CE2D3C"/>
    <w:rsid w:val="00CE2F5A"/>
    <w:rsid w:val="00CE33AF"/>
    <w:rsid w:val="00CE342A"/>
    <w:rsid w:val="00CE41C6"/>
    <w:rsid w:val="00CE420E"/>
    <w:rsid w:val="00CE4291"/>
    <w:rsid w:val="00CE43BF"/>
    <w:rsid w:val="00CE45BF"/>
    <w:rsid w:val="00CE47C2"/>
    <w:rsid w:val="00CE47E0"/>
    <w:rsid w:val="00CE4A8F"/>
    <w:rsid w:val="00CE4C79"/>
    <w:rsid w:val="00CE4F35"/>
    <w:rsid w:val="00CE50A1"/>
    <w:rsid w:val="00CE5208"/>
    <w:rsid w:val="00CE560A"/>
    <w:rsid w:val="00CE561D"/>
    <w:rsid w:val="00CE57DA"/>
    <w:rsid w:val="00CE5A56"/>
    <w:rsid w:val="00CE5B22"/>
    <w:rsid w:val="00CE5B6E"/>
    <w:rsid w:val="00CE5B8F"/>
    <w:rsid w:val="00CE5E5A"/>
    <w:rsid w:val="00CE6280"/>
    <w:rsid w:val="00CE6986"/>
    <w:rsid w:val="00CE6A33"/>
    <w:rsid w:val="00CE6A9F"/>
    <w:rsid w:val="00CE6FBE"/>
    <w:rsid w:val="00CE771F"/>
    <w:rsid w:val="00CE77AA"/>
    <w:rsid w:val="00CE789B"/>
    <w:rsid w:val="00CE79DF"/>
    <w:rsid w:val="00CE7B2E"/>
    <w:rsid w:val="00CE7E9C"/>
    <w:rsid w:val="00CF0114"/>
    <w:rsid w:val="00CF0490"/>
    <w:rsid w:val="00CF1BC6"/>
    <w:rsid w:val="00CF1C42"/>
    <w:rsid w:val="00CF230B"/>
    <w:rsid w:val="00CF274C"/>
    <w:rsid w:val="00CF289C"/>
    <w:rsid w:val="00CF2F9C"/>
    <w:rsid w:val="00CF328F"/>
    <w:rsid w:val="00CF32F4"/>
    <w:rsid w:val="00CF349D"/>
    <w:rsid w:val="00CF3599"/>
    <w:rsid w:val="00CF367F"/>
    <w:rsid w:val="00CF38E1"/>
    <w:rsid w:val="00CF3B66"/>
    <w:rsid w:val="00CF3BF8"/>
    <w:rsid w:val="00CF3E3D"/>
    <w:rsid w:val="00CF3FC0"/>
    <w:rsid w:val="00CF4093"/>
    <w:rsid w:val="00CF423D"/>
    <w:rsid w:val="00CF44C2"/>
    <w:rsid w:val="00CF45E2"/>
    <w:rsid w:val="00CF4761"/>
    <w:rsid w:val="00CF48F2"/>
    <w:rsid w:val="00CF49A0"/>
    <w:rsid w:val="00CF4BCB"/>
    <w:rsid w:val="00CF4E79"/>
    <w:rsid w:val="00CF53D4"/>
    <w:rsid w:val="00CF54D3"/>
    <w:rsid w:val="00CF58B5"/>
    <w:rsid w:val="00CF5942"/>
    <w:rsid w:val="00CF5F4C"/>
    <w:rsid w:val="00CF60AD"/>
    <w:rsid w:val="00CF6142"/>
    <w:rsid w:val="00CF6292"/>
    <w:rsid w:val="00CF67A6"/>
    <w:rsid w:val="00CF6B94"/>
    <w:rsid w:val="00CF6E92"/>
    <w:rsid w:val="00CF6EA1"/>
    <w:rsid w:val="00CF6F00"/>
    <w:rsid w:val="00CF6FD3"/>
    <w:rsid w:val="00CF7412"/>
    <w:rsid w:val="00D001EB"/>
    <w:rsid w:val="00D0041E"/>
    <w:rsid w:val="00D0086C"/>
    <w:rsid w:val="00D00A8E"/>
    <w:rsid w:val="00D00E66"/>
    <w:rsid w:val="00D01190"/>
    <w:rsid w:val="00D01835"/>
    <w:rsid w:val="00D018A8"/>
    <w:rsid w:val="00D01A4E"/>
    <w:rsid w:val="00D01ABA"/>
    <w:rsid w:val="00D01AE7"/>
    <w:rsid w:val="00D01E60"/>
    <w:rsid w:val="00D01ED5"/>
    <w:rsid w:val="00D01ED6"/>
    <w:rsid w:val="00D02177"/>
    <w:rsid w:val="00D022EE"/>
    <w:rsid w:val="00D02338"/>
    <w:rsid w:val="00D02873"/>
    <w:rsid w:val="00D02902"/>
    <w:rsid w:val="00D02FC0"/>
    <w:rsid w:val="00D030C0"/>
    <w:rsid w:val="00D0312C"/>
    <w:rsid w:val="00D03800"/>
    <w:rsid w:val="00D03B11"/>
    <w:rsid w:val="00D03CB1"/>
    <w:rsid w:val="00D041DE"/>
    <w:rsid w:val="00D04386"/>
    <w:rsid w:val="00D04A3F"/>
    <w:rsid w:val="00D04BA0"/>
    <w:rsid w:val="00D04E06"/>
    <w:rsid w:val="00D05029"/>
    <w:rsid w:val="00D053DC"/>
    <w:rsid w:val="00D058DF"/>
    <w:rsid w:val="00D05D8F"/>
    <w:rsid w:val="00D05E1C"/>
    <w:rsid w:val="00D05EF6"/>
    <w:rsid w:val="00D060F0"/>
    <w:rsid w:val="00D062C4"/>
    <w:rsid w:val="00D06514"/>
    <w:rsid w:val="00D06651"/>
    <w:rsid w:val="00D06850"/>
    <w:rsid w:val="00D06D93"/>
    <w:rsid w:val="00D06E3A"/>
    <w:rsid w:val="00D06E66"/>
    <w:rsid w:val="00D0709A"/>
    <w:rsid w:val="00D0714B"/>
    <w:rsid w:val="00D0764A"/>
    <w:rsid w:val="00D079D3"/>
    <w:rsid w:val="00D07FBC"/>
    <w:rsid w:val="00D07FC4"/>
    <w:rsid w:val="00D10501"/>
    <w:rsid w:val="00D10700"/>
    <w:rsid w:val="00D108C9"/>
    <w:rsid w:val="00D11185"/>
    <w:rsid w:val="00D111B7"/>
    <w:rsid w:val="00D114E4"/>
    <w:rsid w:val="00D11656"/>
    <w:rsid w:val="00D11966"/>
    <w:rsid w:val="00D11DA0"/>
    <w:rsid w:val="00D12042"/>
    <w:rsid w:val="00D124A2"/>
    <w:rsid w:val="00D1290E"/>
    <w:rsid w:val="00D12D2B"/>
    <w:rsid w:val="00D12EB7"/>
    <w:rsid w:val="00D13274"/>
    <w:rsid w:val="00D13356"/>
    <w:rsid w:val="00D13387"/>
    <w:rsid w:val="00D1353A"/>
    <w:rsid w:val="00D1366D"/>
    <w:rsid w:val="00D13C2F"/>
    <w:rsid w:val="00D14556"/>
    <w:rsid w:val="00D1478A"/>
    <w:rsid w:val="00D14B7D"/>
    <w:rsid w:val="00D14ECE"/>
    <w:rsid w:val="00D15078"/>
    <w:rsid w:val="00D153D2"/>
    <w:rsid w:val="00D153DC"/>
    <w:rsid w:val="00D1549F"/>
    <w:rsid w:val="00D1569C"/>
    <w:rsid w:val="00D15F7D"/>
    <w:rsid w:val="00D16445"/>
    <w:rsid w:val="00D16932"/>
    <w:rsid w:val="00D176B6"/>
    <w:rsid w:val="00D17727"/>
    <w:rsid w:val="00D1772A"/>
    <w:rsid w:val="00D1773C"/>
    <w:rsid w:val="00D179E5"/>
    <w:rsid w:val="00D2023A"/>
    <w:rsid w:val="00D2094C"/>
    <w:rsid w:val="00D21201"/>
    <w:rsid w:val="00D215B5"/>
    <w:rsid w:val="00D21753"/>
    <w:rsid w:val="00D21A48"/>
    <w:rsid w:val="00D21F88"/>
    <w:rsid w:val="00D22422"/>
    <w:rsid w:val="00D22708"/>
    <w:rsid w:val="00D22E11"/>
    <w:rsid w:val="00D23024"/>
    <w:rsid w:val="00D231E1"/>
    <w:rsid w:val="00D2321B"/>
    <w:rsid w:val="00D23424"/>
    <w:rsid w:val="00D234EA"/>
    <w:rsid w:val="00D239F2"/>
    <w:rsid w:val="00D23C22"/>
    <w:rsid w:val="00D240F2"/>
    <w:rsid w:val="00D24246"/>
    <w:rsid w:val="00D24462"/>
    <w:rsid w:val="00D249BE"/>
    <w:rsid w:val="00D249EA"/>
    <w:rsid w:val="00D25657"/>
    <w:rsid w:val="00D25CE7"/>
    <w:rsid w:val="00D261DB"/>
    <w:rsid w:val="00D26375"/>
    <w:rsid w:val="00D263C9"/>
    <w:rsid w:val="00D26515"/>
    <w:rsid w:val="00D271FE"/>
    <w:rsid w:val="00D273BD"/>
    <w:rsid w:val="00D2760F"/>
    <w:rsid w:val="00D2794E"/>
    <w:rsid w:val="00D27B9F"/>
    <w:rsid w:val="00D27C17"/>
    <w:rsid w:val="00D27D86"/>
    <w:rsid w:val="00D300CA"/>
    <w:rsid w:val="00D30130"/>
    <w:rsid w:val="00D30A07"/>
    <w:rsid w:val="00D30A20"/>
    <w:rsid w:val="00D30FC4"/>
    <w:rsid w:val="00D312E1"/>
    <w:rsid w:val="00D318BA"/>
    <w:rsid w:val="00D3195B"/>
    <w:rsid w:val="00D31A08"/>
    <w:rsid w:val="00D31C58"/>
    <w:rsid w:val="00D31D73"/>
    <w:rsid w:val="00D31D9F"/>
    <w:rsid w:val="00D31F94"/>
    <w:rsid w:val="00D325EF"/>
    <w:rsid w:val="00D3277C"/>
    <w:rsid w:val="00D32C78"/>
    <w:rsid w:val="00D32CBF"/>
    <w:rsid w:val="00D33231"/>
    <w:rsid w:val="00D33397"/>
    <w:rsid w:val="00D335AE"/>
    <w:rsid w:val="00D33CC9"/>
    <w:rsid w:val="00D3420F"/>
    <w:rsid w:val="00D34325"/>
    <w:rsid w:val="00D34587"/>
    <w:rsid w:val="00D3464B"/>
    <w:rsid w:val="00D349AB"/>
    <w:rsid w:val="00D34A23"/>
    <w:rsid w:val="00D34CF1"/>
    <w:rsid w:val="00D34F14"/>
    <w:rsid w:val="00D3528A"/>
    <w:rsid w:val="00D35CD9"/>
    <w:rsid w:val="00D3600E"/>
    <w:rsid w:val="00D36023"/>
    <w:rsid w:val="00D363A2"/>
    <w:rsid w:val="00D363CE"/>
    <w:rsid w:val="00D367CB"/>
    <w:rsid w:val="00D36C04"/>
    <w:rsid w:val="00D36F3F"/>
    <w:rsid w:val="00D373B4"/>
    <w:rsid w:val="00D376B6"/>
    <w:rsid w:val="00D3790E"/>
    <w:rsid w:val="00D379EE"/>
    <w:rsid w:val="00D37EC2"/>
    <w:rsid w:val="00D40230"/>
    <w:rsid w:val="00D4086A"/>
    <w:rsid w:val="00D4108F"/>
    <w:rsid w:val="00D413B8"/>
    <w:rsid w:val="00D4158A"/>
    <w:rsid w:val="00D41960"/>
    <w:rsid w:val="00D41DB7"/>
    <w:rsid w:val="00D4217B"/>
    <w:rsid w:val="00D423AD"/>
    <w:rsid w:val="00D42411"/>
    <w:rsid w:val="00D427C9"/>
    <w:rsid w:val="00D42CE3"/>
    <w:rsid w:val="00D42DE4"/>
    <w:rsid w:val="00D42E22"/>
    <w:rsid w:val="00D42F1D"/>
    <w:rsid w:val="00D4327B"/>
    <w:rsid w:val="00D43337"/>
    <w:rsid w:val="00D43455"/>
    <w:rsid w:val="00D43BCE"/>
    <w:rsid w:val="00D43C3A"/>
    <w:rsid w:val="00D43CE7"/>
    <w:rsid w:val="00D43FFB"/>
    <w:rsid w:val="00D441A1"/>
    <w:rsid w:val="00D44340"/>
    <w:rsid w:val="00D444DF"/>
    <w:rsid w:val="00D44787"/>
    <w:rsid w:val="00D44833"/>
    <w:rsid w:val="00D44B8E"/>
    <w:rsid w:val="00D44E85"/>
    <w:rsid w:val="00D45585"/>
    <w:rsid w:val="00D45664"/>
    <w:rsid w:val="00D45807"/>
    <w:rsid w:val="00D45DB0"/>
    <w:rsid w:val="00D45F80"/>
    <w:rsid w:val="00D4603A"/>
    <w:rsid w:val="00D466FA"/>
    <w:rsid w:val="00D46A7D"/>
    <w:rsid w:val="00D47003"/>
    <w:rsid w:val="00D4716D"/>
    <w:rsid w:val="00D47203"/>
    <w:rsid w:val="00D472B9"/>
    <w:rsid w:val="00D47331"/>
    <w:rsid w:val="00D47384"/>
    <w:rsid w:val="00D47BEB"/>
    <w:rsid w:val="00D50532"/>
    <w:rsid w:val="00D505E7"/>
    <w:rsid w:val="00D50676"/>
    <w:rsid w:val="00D50FF7"/>
    <w:rsid w:val="00D5135A"/>
    <w:rsid w:val="00D5189C"/>
    <w:rsid w:val="00D519E4"/>
    <w:rsid w:val="00D51DED"/>
    <w:rsid w:val="00D51FCC"/>
    <w:rsid w:val="00D523CF"/>
    <w:rsid w:val="00D52717"/>
    <w:rsid w:val="00D52C35"/>
    <w:rsid w:val="00D52F56"/>
    <w:rsid w:val="00D530FC"/>
    <w:rsid w:val="00D5382D"/>
    <w:rsid w:val="00D53879"/>
    <w:rsid w:val="00D539A9"/>
    <w:rsid w:val="00D53E3D"/>
    <w:rsid w:val="00D541CC"/>
    <w:rsid w:val="00D541FF"/>
    <w:rsid w:val="00D54245"/>
    <w:rsid w:val="00D54446"/>
    <w:rsid w:val="00D54460"/>
    <w:rsid w:val="00D549FB"/>
    <w:rsid w:val="00D54B8D"/>
    <w:rsid w:val="00D550F0"/>
    <w:rsid w:val="00D553DD"/>
    <w:rsid w:val="00D55542"/>
    <w:rsid w:val="00D55A7F"/>
    <w:rsid w:val="00D55CB6"/>
    <w:rsid w:val="00D55CCC"/>
    <w:rsid w:val="00D55EFA"/>
    <w:rsid w:val="00D56056"/>
    <w:rsid w:val="00D560F8"/>
    <w:rsid w:val="00D5659A"/>
    <w:rsid w:val="00D565E4"/>
    <w:rsid w:val="00D5678A"/>
    <w:rsid w:val="00D569B6"/>
    <w:rsid w:val="00D56FDA"/>
    <w:rsid w:val="00D5710D"/>
    <w:rsid w:val="00D57708"/>
    <w:rsid w:val="00D578E0"/>
    <w:rsid w:val="00D57BD3"/>
    <w:rsid w:val="00D57C55"/>
    <w:rsid w:val="00D57C6F"/>
    <w:rsid w:val="00D57D70"/>
    <w:rsid w:val="00D57D96"/>
    <w:rsid w:val="00D6087D"/>
    <w:rsid w:val="00D60C75"/>
    <w:rsid w:val="00D60F21"/>
    <w:rsid w:val="00D60F85"/>
    <w:rsid w:val="00D61041"/>
    <w:rsid w:val="00D6119C"/>
    <w:rsid w:val="00D6175C"/>
    <w:rsid w:val="00D62826"/>
    <w:rsid w:val="00D62D30"/>
    <w:rsid w:val="00D62E67"/>
    <w:rsid w:val="00D630E3"/>
    <w:rsid w:val="00D63174"/>
    <w:rsid w:val="00D632AD"/>
    <w:rsid w:val="00D634AD"/>
    <w:rsid w:val="00D636FB"/>
    <w:rsid w:val="00D63CEB"/>
    <w:rsid w:val="00D64155"/>
    <w:rsid w:val="00D643F3"/>
    <w:rsid w:val="00D644B2"/>
    <w:rsid w:val="00D6479B"/>
    <w:rsid w:val="00D64A41"/>
    <w:rsid w:val="00D64A79"/>
    <w:rsid w:val="00D64B99"/>
    <w:rsid w:val="00D64FC1"/>
    <w:rsid w:val="00D65130"/>
    <w:rsid w:val="00D65543"/>
    <w:rsid w:val="00D65886"/>
    <w:rsid w:val="00D65B3C"/>
    <w:rsid w:val="00D67082"/>
    <w:rsid w:val="00D6748F"/>
    <w:rsid w:val="00D676C6"/>
    <w:rsid w:val="00D67ADB"/>
    <w:rsid w:val="00D702D1"/>
    <w:rsid w:val="00D702E6"/>
    <w:rsid w:val="00D70A33"/>
    <w:rsid w:val="00D70C8A"/>
    <w:rsid w:val="00D71086"/>
    <w:rsid w:val="00D7160D"/>
    <w:rsid w:val="00D71677"/>
    <w:rsid w:val="00D716B9"/>
    <w:rsid w:val="00D71875"/>
    <w:rsid w:val="00D726F8"/>
    <w:rsid w:val="00D736CD"/>
    <w:rsid w:val="00D7393D"/>
    <w:rsid w:val="00D73B46"/>
    <w:rsid w:val="00D73B72"/>
    <w:rsid w:val="00D73DC4"/>
    <w:rsid w:val="00D7401B"/>
    <w:rsid w:val="00D74085"/>
    <w:rsid w:val="00D7440B"/>
    <w:rsid w:val="00D746AF"/>
    <w:rsid w:val="00D74C1F"/>
    <w:rsid w:val="00D74DF7"/>
    <w:rsid w:val="00D74E18"/>
    <w:rsid w:val="00D74E8A"/>
    <w:rsid w:val="00D75091"/>
    <w:rsid w:val="00D7515B"/>
    <w:rsid w:val="00D752A2"/>
    <w:rsid w:val="00D75382"/>
    <w:rsid w:val="00D75550"/>
    <w:rsid w:val="00D7563E"/>
    <w:rsid w:val="00D75927"/>
    <w:rsid w:val="00D75F83"/>
    <w:rsid w:val="00D76392"/>
    <w:rsid w:val="00D7639B"/>
    <w:rsid w:val="00D763D8"/>
    <w:rsid w:val="00D765CB"/>
    <w:rsid w:val="00D76727"/>
    <w:rsid w:val="00D76731"/>
    <w:rsid w:val="00D767BF"/>
    <w:rsid w:val="00D76820"/>
    <w:rsid w:val="00D76D83"/>
    <w:rsid w:val="00D76DE6"/>
    <w:rsid w:val="00D7758D"/>
    <w:rsid w:val="00D7765A"/>
    <w:rsid w:val="00D77700"/>
    <w:rsid w:val="00D777A3"/>
    <w:rsid w:val="00D77C86"/>
    <w:rsid w:val="00D77D41"/>
    <w:rsid w:val="00D77D85"/>
    <w:rsid w:val="00D77DA1"/>
    <w:rsid w:val="00D77F51"/>
    <w:rsid w:val="00D8020F"/>
    <w:rsid w:val="00D8021A"/>
    <w:rsid w:val="00D808AC"/>
    <w:rsid w:val="00D808E3"/>
    <w:rsid w:val="00D809CD"/>
    <w:rsid w:val="00D80D11"/>
    <w:rsid w:val="00D80EEB"/>
    <w:rsid w:val="00D810AA"/>
    <w:rsid w:val="00D81244"/>
    <w:rsid w:val="00D812AF"/>
    <w:rsid w:val="00D8146B"/>
    <w:rsid w:val="00D814B3"/>
    <w:rsid w:val="00D81559"/>
    <w:rsid w:val="00D81AA6"/>
    <w:rsid w:val="00D82116"/>
    <w:rsid w:val="00D8239D"/>
    <w:rsid w:val="00D824D5"/>
    <w:rsid w:val="00D8269D"/>
    <w:rsid w:val="00D827D8"/>
    <w:rsid w:val="00D828E8"/>
    <w:rsid w:val="00D82916"/>
    <w:rsid w:val="00D82BBE"/>
    <w:rsid w:val="00D82CF0"/>
    <w:rsid w:val="00D82D1B"/>
    <w:rsid w:val="00D82E22"/>
    <w:rsid w:val="00D82EB9"/>
    <w:rsid w:val="00D8307B"/>
    <w:rsid w:val="00D832E1"/>
    <w:rsid w:val="00D83DD1"/>
    <w:rsid w:val="00D83F11"/>
    <w:rsid w:val="00D84738"/>
    <w:rsid w:val="00D8496D"/>
    <w:rsid w:val="00D84C9C"/>
    <w:rsid w:val="00D84CBC"/>
    <w:rsid w:val="00D84F05"/>
    <w:rsid w:val="00D84FE5"/>
    <w:rsid w:val="00D85071"/>
    <w:rsid w:val="00D85193"/>
    <w:rsid w:val="00D856EC"/>
    <w:rsid w:val="00D8592B"/>
    <w:rsid w:val="00D85A10"/>
    <w:rsid w:val="00D85A4B"/>
    <w:rsid w:val="00D85D2D"/>
    <w:rsid w:val="00D85D66"/>
    <w:rsid w:val="00D863F0"/>
    <w:rsid w:val="00D86461"/>
    <w:rsid w:val="00D864AE"/>
    <w:rsid w:val="00D869E9"/>
    <w:rsid w:val="00D86D6A"/>
    <w:rsid w:val="00D87479"/>
    <w:rsid w:val="00D87831"/>
    <w:rsid w:val="00D879D3"/>
    <w:rsid w:val="00D90287"/>
    <w:rsid w:val="00D90497"/>
    <w:rsid w:val="00D90505"/>
    <w:rsid w:val="00D908D3"/>
    <w:rsid w:val="00D90A73"/>
    <w:rsid w:val="00D90D9B"/>
    <w:rsid w:val="00D9111F"/>
    <w:rsid w:val="00D9119D"/>
    <w:rsid w:val="00D91273"/>
    <w:rsid w:val="00D9136F"/>
    <w:rsid w:val="00D91F59"/>
    <w:rsid w:val="00D9233B"/>
    <w:rsid w:val="00D925BE"/>
    <w:rsid w:val="00D9269A"/>
    <w:rsid w:val="00D926A7"/>
    <w:rsid w:val="00D9297E"/>
    <w:rsid w:val="00D929D8"/>
    <w:rsid w:val="00D9331D"/>
    <w:rsid w:val="00D935D4"/>
    <w:rsid w:val="00D935F0"/>
    <w:rsid w:val="00D9379B"/>
    <w:rsid w:val="00D94086"/>
    <w:rsid w:val="00D9428E"/>
    <w:rsid w:val="00D94393"/>
    <w:rsid w:val="00D9451C"/>
    <w:rsid w:val="00D949D1"/>
    <w:rsid w:val="00D95224"/>
    <w:rsid w:val="00D9538D"/>
    <w:rsid w:val="00D954BC"/>
    <w:rsid w:val="00D954E9"/>
    <w:rsid w:val="00D95679"/>
    <w:rsid w:val="00D9570B"/>
    <w:rsid w:val="00D957CF"/>
    <w:rsid w:val="00D95BAA"/>
    <w:rsid w:val="00D95CEE"/>
    <w:rsid w:val="00D9638E"/>
    <w:rsid w:val="00D96B41"/>
    <w:rsid w:val="00D96F64"/>
    <w:rsid w:val="00D97162"/>
    <w:rsid w:val="00D9718E"/>
    <w:rsid w:val="00D97229"/>
    <w:rsid w:val="00D97244"/>
    <w:rsid w:val="00D97926"/>
    <w:rsid w:val="00D97ECE"/>
    <w:rsid w:val="00DA0046"/>
    <w:rsid w:val="00DA0307"/>
    <w:rsid w:val="00DA0809"/>
    <w:rsid w:val="00DA0A91"/>
    <w:rsid w:val="00DA0A9E"/>
    <w:rsid w:val="00DA195C"/>
    <w:rsid w:val="00DA1AD6"/>
    <w:rsid w:val="00DA1E68"/>
    <w:rsid w:val="00DA2040"/>
    <w:rsid w:val="00DA2363"/>
    <w:rsid w:val="00DA25C9"/>
    <w:rsid w:val="00DA2BB9"/>
    <w:rsid w:val="00DA2CF5"/>
    <w:rsid w:val="00DA34F3"/>
    <w:rsid w:val="00DA3D5A"/>
    <w:rsid w:val="00DA3E77"/>
    <w:rsid w:val="00DA40C3"/>
    <w:rsid w:val="00DA41C6"/>
    <w:rsid w:val="00DA4270"/>
    <w:rsid w:val="00DA4DB5"/>
    <w:rsid w:val="00DA5C34"/>
    <w:rsid w:val="00DA5DB2"/>
    <w:rsid w:val="00DA5E27"/>
    <w:rsid w:val="00DA61F5"/>
    <w:rsid w:val="00DA62EE"/>
    <w:rsid w:val="00DA6425"/>
    <w:rsid w:val="00DA676C"/>
    <w:rsid w:val="00DA6AF6"/>
    <w:rsid w:val="00DA6CE5"/>
    <w:rsid w:val="00DA7154"/>
    <w:rsid w:val="00DA728C"/>
    <w:rsid w:val="00DA7419"/>
    <w:rsid w:val="00DA7450"/>
    <w:rsid w:val="00DA74A6"/>
    <w:rsid w:val="00DA7788"/>
    <w:rsid w:val="00DA7A03"/>
    <w:rsid w:val="00DA7A23"/>
    <w:rsid w:val="00DA7E0A"/>
    <w:rsid w:val="00DA7F12"/>
    <w:rsid w:val="00DB016A"/>
    <w:rsid w:val="00DB022A"/>
    <w:rsid w:val="00DB0439"/>
    <w:rsid w:val="00DB07FC"/>
    <w:rsid w:val="00DB08AA"/>
    <w:rsid w:val="00DB0967"/>
    <w:rsid w:val="00DB0A22"/>
    <w:rsid w:val="00DB0BA8"/>
    <w:rsid w:val="00DB0C42"/>
    <w:rsid w:val="00DB0D2B"/>
    <w:rsid w:val="00DB10A9"/>
    <w:rsid w:val="00DB1992"/>
    <w:rsid w:val="00DB1EB6"/>
    <w:rsid w:val="00DB1F24"/>
    <w:rsid w:val="00DB2326"/>
    <w:rsid w:val="00DB26E1"/>
    <w:rsid w:val="00DB27CE"/>
    <w:rsid w:val="00DB2832"/>
    <w:rsid w:val="00DB2881"/>
    <w:rsid w:val="00DB2956"/>
    <w:rsid w:val="00DB2BFE"/>
    <w:rsid w:val="00DB2E10"/>
    <w:rsid w:val="00DB34BF"/>
    <w:rsid w:val="00DB3556"/>
    <w:rsid w:val="00DB38E8"/>
    <w:rsid w:val="00DB3C31"/>
    <w:rsid w:val="00DB3C3B"/>
    <w:rsid w:val="00DB45B3"/>
    <w:rsid w:val="00DB462A"/>
    <w:rsid w:val="00DB534C"/>
    <w:rsid w:val="00DB5512"/>
    <w:rsid w:val="00DB5841"/>
    <w:rsid w:val="00DB59D0"/>
    <w:rsid w:val="00DB5A8F"/>
    <w:rsid w:val="00DB5ECB"/>
    <w:rsid w:val="00DB6122"/>
    <w:rsid w:val="00DB618D"/>
    <w:rsid w:val="00DB62FA"/>
    <w:rsid w:val="00DB631E"/>
    <w:rsid w:val="00DB63A3"/>
    <w:rsid w:val="00DB664D"/>
    <w:rsid w:val="00DB67C6"/>
    <w:rsid w:val="00DB6D2A"/>
    <w:rsid w:val="00DB6DBC"/>
    <w:rsid w:val="00DB6E29"/>
    <w:rsid w:val="00DB726E"/>
    <w:rsid w:val="00DB744A"/>
    <w:rsid w:val="00DB7B98"/>
    <w:rsid w:val="00DB7D38"/>
    <w:rsid w:val="00DB7ED0"/>
    <w:rsid w:val="00DC00B4"/>
    <w:rsid w:val="00DC0134"/>
    <w:rsid w:val="00DC02F5"/>
    <w:rsid w:val="00DC07C8"/>
    <w:rsid w:val="00DC08DD"/>
    <w:rsid w:val="00DC0CD2"/>
    <w:rsid w:val="00DC15E1"/>
    <w:rsid w:val="00DC1DBC"/>
    <w:rsid w:val="00DC21B0"/>
    <w:rsid w:val="00DC22D8"/>
    <w:rsid w:val="00DC23E8"/>
    <w:rsid w:val="00DC24A2"/>
    <w:rsid w:val="00DC2927"/>
    <w:rsid w:val="00DC2BB8"/>
    <w:rsid w:val="00DC3E22"/>
    <w:rsid w:val="00DC3F13"/>
    <w:rsid w:val="00DC3F8F"/>
    <w:rsid w:val="00DC4169"/>
    <w:rsid w:val="00DC4367"/>
    <w:rsid w:val="00DC4484"/>
    <w:rsid w:val="00DC4692"/>
    <w:rsid w:val="00DC4708"/>
    <w:rsid w:val="00DC473E"/>
    <w:rsid w:val="00DC4CCA"/>
    <w:rsid w:val="00DC50A7"/>
    <w:rsid w:val="00DC525F"/>
    <w:rsid w:val="00DC53A9"/>
    <w:rsid w:val="00DC5757"/>
    <w:rsid w:val="00DC58CB"/>
    <w:rsid w:val="00DC5B9A"/>
    <w:rsid w:val="00DC5DA9"/>
    <w:rsid w:val="00DC5E18"/>
    <w:rsid w:val="00DC6F0B"/>
    <w:rsid w:val="00DC71D2"/>
    <w:rsid w:val="00DC7322"/>
    <w:rsid w:val="00DC7323"/>
    <w:rsid w:val="00DC77F9"/>
    <w:rsid w:val="00DC7C15"/>
    <w:rsid w:val="00DC7D3D"/>
    <w:rsid w:val="00DD03C3"/>
    <w:rsid w:val="00DD0492"/>
    <w:rsid w:val="00DD0773"/>
    <w:rsid w:val="00DD1031"/>
    <w:rsid w:val="00DD11D0"/>
    <w:rsid w:val="00DD1340"/>
    <w:rsid w:val="00DD1B90"/>
    <w:rsid w:val="00DD1EBF"/>
    <w:rsid w:val="00DD1F6B"/>
    <w:rsid w:val="00DD1FB7"/>
    <w:rsid w:val="00DD20C2"/>
    <w:rsid w:val="00DD20E9"/>
    <w:rsid w:val="00DD21EA"/>
    <w:rsid w:val="00DD2229"/>
    <w:rsid w:val="00DD224D"/>
    <w:rsid w:val="00DD225F"/>
    <w:rsid w:val="00DD250D"/>
    <w:rsid w:val="00DD2B89"/>
    <w:rsid w:val="00DD2F06"/>
    <w:rsid w:val="00DD3173"/>
    <w:rsid w:val="00DD3371"/>
    <w:rsid w:val="00DD3606"/>
    <w:rsid w:val="00DD3675"/>
    <w:rsid w:val="00DD3847"/>
    <w:rsid w:val="00DD3BBB"/>
    <w:rsid w:val="00DD3D8D"/>
    <w:rsid w:val="00DD49EB"/>
    <w:rsid w:val="00DD4AD9"/>
    <w:rsid w:val="00DD5202"/>
    <w:rsid w:val="00DD5375"/>
    <w:rsid w:val="00DD5681"/>
    <w:rsid w:val="00DD5B77"/>
    <w:rsid w:val="00DD6007"/>
    <w:rsid w:val="00DD6820"/>
    <w:rsid w:val="00DD6D7C"/>
    <w:rsid w:val="00DD6E46"/>
    <w:rsid w:val="00DD7017"/>
    <w:rsid w:val="00DD70B4"/>
    <w:rsid w:val="00DD7206"/>
    <w:rsid w:val="00DD73C1"/>
    <w:rsid w:val="00DD73EC"/>
    <w:rsid w:val="00DD7641"/>
    <w:rsid w:val="00DD7702"/>
    <w:rsid w:val="00DD78DF"/>
    <w:rsid w:val="00DD7927"/>
    <w:rsid w:val="00DD7AA5"/>
    <w:rsid w:val="00DD7CFA"/>
    <w:rsid w:val="00DD7D69"/>
    <w:rsid w:val="00DD7EA5"/>
    <w:rsid w:val="00DE023B"/>
    <w:rsid w:val="00DE02C3"/>
    <w:rsid w:val="00DE0511"/>
    <w:rsid w:val="00DE05FB"/>
    <w:rsid w:val="00DE093D"/>
    <w:rsid w:val="00DE114C"/>
    <w:rsid w:val="00DE12FF"/>
    <w:rsid w:val="00DE1569"/>
    <w:rsid w:val="00DE15CC"/>
    <w:rsid w:val="00DE16E3"/>
    <w:rsid w:val="00DE171B"/>
    <w:rsid w:val="00DE21F1"/>
    <w:rsid w:val="00DE2508"/>
    <w:rsid w:val="00DE2A2D"/>
    <w:rsid w:val="00DE2A64"/>
    <w:rsid w:val="00DE2BF0"/>
    <w:rsid w:val="00DE2DE1"/>
    <w:rsid w:val="00DE2FB5"/>
    <w:rsid w:val="00DE30C3"/>
    <w:rsid w:val="00DE32CC"/>
    <w:rsid w:val="00DE3A33"/>
    <w:rsid w:val="00DE3C3B"/>
    <w:rsid w:val="00DE3C6D"/>
    <w:rsid w:val="00DE3CCA"/>
    <w:rsid w:val="00DE3DA0"/>
    <w:rsid w:val="00DE4496"/>
    <w:rsid w:val="00DE48AA"/>
    <w:rsid w:val="00DE4B85"/>
    <w:rsid w:val="00DE5005"/>
    <w:rsid w:val="00DE55FB"/>
    <w:rsid w:val="00DE5762"/>
    <w:rsid w:val="00DE5826"/>
    <w:rsid w:val="00DE5BB4"/>
    <w:rsid w:val="00DE5FDE"/>
    <w:rsid w:val="00DE6414"/>
    <w:rsid w:val="00DE652A"/>
    <w:rsid w:val="00DE6A56"/>
    <w:rsid w:val="00DE6E39"/>
    <w:rsid w:val="00DE6FE9"/>
    <w:rsid w:val="00DE7990"/>
    <w:rsid w:val="00DE7CF4"/>
    <w:rsid w:val="00DF00FB"/>
    <w:rsid w:val="00DF0A95"/>
    <w:rsid w:val="00DF0C82"/>
    <w:rsid w:val="00DF0E3E"/>
    <w:rsid w:val="00DF0FAC"/>
    <w:rsid w:val="00DF1606"/>
    <w:rsid w:val="00DF1968"/>
    <w:rsid w:val="00DF1C0C"/>
    <w:rsid w:val="00DF1D7F"/>
    <w:rsid w:val="00DF1F7E"/>
    <w:rsid w:val="00DF2080"/>
    <w:rsid w:val="00DF244D"/>
    <w:rsid w:val="00DF27DE"/>
    <w:rsid w:val="00DF319D"/>
    <w:rsid w:val="00DF33C2"/>
    <w:rsid w:val="00DF3993"/>
    <w:rsid w:val="00DF3F21"/>
    <w:rsid w:val="00DF4147"/>
    <w:rsid w:val="00DF4165"/>
    <w:rsid w:val="00DF48A4"/>
    <w:rsid w:val="00DF4BA4"/>
    <w:rsid w:val="00DF4C61"/>
    <w:rsid w:val="00DF4CC8"/>
    <w:rsid w:val="00DF58DE"/>
    <w:rsid w:val="00DF5FC1"/>
    <w:rsid w:val="00DF60C3"/>
    <w:rsid w:val="00DF61F0"/>
    <w:rsid w:val="00DF621D"/>
    <w:rsid w:val="00DF68D1"/>
    <w:rsid w:val="00DF6DBA"/>
    <w:rsid w:val="00DF6DDF"/>
    <w:rsid w:val="00DF7668"/>
    <w:rsid w:val="00DF76AA"/>
    <w:rsid w:val="00DF79B9"/>
    <w:rsid w:val="00DF7AC0"/>
    <w:rsid w:val="00DF7C55"/>
    <w:rsid w:val="00DF7CB7"/>
    <w:rsid w:val="00E00483"/>
    <w:rsid w:val="00E0086D"/>
    <w:rsid w:val="00E00A17"/>
    <w:rsid w:val="00E01072"/>
    <w:rsid w:val="00E010BB"/>
    <w:rsid w:val="00E011FE"/>
    <w:rsid w:val="00E0160E"/>
    <w:rsid w:val="00E01851"/>
    <w:rsid w:val="00E01DCF"/>
    <w:rsid w:val="00E01DED"/>
    <w:rsid w:val="00E01ED2"/>
    <w:rsid w:val="00E02B41"/>
    <w:rsid w:val="00E02B9E"/>
    <w:rsid w:val="00E02CDE"/>
    <w:rsid w:val="00E02E10"/>
    <w:rsid w:val="00E032A4"/>
    <w:rsid w:val="00E036C1"/>
    <w:rsid w:val="00E0385D"/>
    <w:rsid w:val="00E03CDB"/>
    <w:rsid w:val="00E03E65"/>
    <w:rsid w:val="00E0400C"/>
    <w:rsid w:val="00E042C6"/>
    <w:rsid w:val="00E04741"/>
    <w:rsid w:val="00E04B26"/>
    <w:rsid w:val="00E04C2B"/>
    <w:rsid w:val="00E04DCA"/>
    <w:rsid w:val="00E050C7"/>
    <w:rsid w:val="00E05152"/>
    <w:rsid w:val="00E05397"/>
    <w:rsid w:val="00E0554E"/>
    <w:rsid w:val="00E05B45"/>
    <w:rsid w:val="00E05E1E"/>
    <w:rsid w:val="00E060D9"/>
    <w:rsid w:val="00E06309"/>
    <w:rsid w:val="00E06766"/>
    <w:rsid w:val="00E06878"/>
    <w:rsid w:val="00E071F2"/>
    <w:rsid w:val="00E072FC"/>
    <w:rsid w:val="00E07A99"/>
    <w:rsid w:val="00E07AC1"/>
    <w:rsid w:val="00E07BF9"/>
    <w:rsid w:val="00E07C9D"/>
    <w:rsid w:val="00E1026F"/>
    <w:rsid w:val="00E10941"/>
    <w:rsid w:val="00E109EC"/>
    <w:rsid w:val="00E10B5F"/>
    <w:rsid w:val="00E10D13"/>
    <w:rsid w:val="00E10EF6"/>
    <w:rsid w:val="00E1123E"/>
    <w:rsid w:val="00E11263"/>
    <w:rsid w:val="00E1165E"/>
    <w:rsid w:val="00E11875"/>
    <w:rsid w:val="00E1193D"/>
    <w:rsid w:val="00E11A2C"/>
    <w:rsid w:val="00E11C43"/>
    <w:rsid w:val="00E11D44"/>
    <w:rsid w:val="00E11DA0"/>
    <w:rsid w:val="00E11DD0"/>
    <w:rsid w:val="00E1271C"/>
    <w:rsid w:val="00E12983"/>
    <w:rsid w:val="00E12A37"/>
    <w:rsid w:val="00E12B15"/>
    <w:rsid w:val="00E12B6D"/>
    <w:rsid w:val="00E12B74"/>
    <w:rsid w:val="00E12B98"/>
    <w:rsid w:val="00E12F8D"/>
    <w:rsid w:val="00E12FFC"/>
    <w:rsid w:val="00E1384C"/>
    <w:rsid w:val="00E138D2"/>
    <w:rsid w:val="00E13BEA"/>
    <w:rsid w:val="00E141C5"/>
    <w:rsid w:val="00E14236"/>
    <w:rsid w:val="00E14269"/>
    <w:rsid w:val="00E143B5"/>
    <w:rsid w:val="00E14543"/>
    <w:rsid w:val="00E146EE"/>
    <w:rsid w:val="00E14859"/>
    <w:rsid w:val="00E148BB"/>
    <w:rsid w:val="00E148BC"/>
    <w:rsid w:val="00E14A16"/>
    <w:rsid w:val="00E14E47"/>
    <w:rsid w:val="00E15259"/>
    <w:rsid w:val="00E152BE"/>
    <w:rsid w:val="00E15860"/>
    <w:rsid w:val="00E165B0"/>
    <w:rsid w:val="00E16B9E"/>
    <w:rsid w:val="00E16F7F"/>
    <w:rsid w:val="00E17771"/>
    <w:rsid w:val="00E17A3D"/>
    <w:rsid w:val="00E17A45"/>
    <w:rsid w:val="00E17E8E"/>
    <w:rsid w:val="00E17F1E"/>
    <w:rsid w:val="00E202DD"/>
    <w:rsid w:val="00E202F0"/>
    <w:rsid w:val="00E20338"/>
    <w:rsid w:val="00E20770"/>
    <w:rsid w:val="00E208EF"/>
    <w:rsid w:val="00E20A3C"/>
    <w:rsid w:val="00E20B6F"/>
    <w:rsid w:val="00E20D12"/>
    <w:rsid w:val="00E20D99"/>
    <w:rsid w:val="00E20DA8"/>
    <w:rsid w:val="00E2104C"/>
    <w:rsid w:val="00E212C0"/>
    <w:rsid w:val="00E214AB"/>
    <w:rsid w:val="00E21FFE"/>
    <w:rsid w:val="00E22132"/>
    <w:rsid w:val="00E22459"/>
    <w:rsid w:val="00E2276C"/>
    <w:rsid w:val="00E229BE"/>
    <w:rsid w:val="00E229D3"/>
    <w:rsid w:val="00E22CE9"/>
    <w:rsid w:val="00E22DAD"/>
    <w:rsid w:val="00E232B4"/>
    <w:rsid w:val="00E233B4"/>
    <w:rsid w:val="00E2351D"/>
    <w:rsid w:val="00E243BF"/>
    <w:rsid w:val="00E2464E"/>
    <w:rsid w:val="00E24AE2"/>
    <w:rsid w:val="00E24CE1"/>
    <w:rsid w:val="00E24D29"/>
    <w:rsid w:val="00E24DD4"/>
    <w:rsid w:val="00E24F4D"/>
    <w:rsid w:val="00E25395"/>
    <w:rsid w:val="00E253DD"/>
    <w:rsid w:val="00E254E7"/>
    <w:rsid w:val="00E2598B"/>
    <w:rsid w:val="00E25A56"/>
    <w:rsid w:val="00E25CDF"/>
    <w:rsid w:val="00E25E0C"/>
    <w:rsid w:val="00E25F12"/>
    <w:rsid w:val="00E26184"/>
    <w:rsid w:val="00E261E8"/>
    <w:rsid w:val="00E2639E"/>
    <w:rsid w:val="00E2653A"/>
    <w:rsid w:val="00E266DA"/>
    <w:rsid w:val="00E26848"/>
    <w:rsid w:val="00E26A2F"/>
    <w:rsid w:val="00E26CBC"/>
    <w:rsid w:val="00E26CF5"/>
    <w:rsid w:val="00E26E65"/>
    <w:rsid w:val="00E2762C"/>
    <w:rsid w:val="00E27747"/>
    <w:rsid w:val="00E2774B"/>
    <w:rsid w:val="00E27CDB"/>
    <w:rsid w:val="00E27CF5"/>
    <w:rsid w:val="00E30309"/>
    <w:rsid w:val="00E30488"/>
    <w:rsid w:val="00E3051D"/>
    <w:rsid w:val="00E305CF"/>
    <w:rsid w:val="00E305E6"/>
    <w:rsid w:val="00E30B5D"/>
    <w:rsid w:val="00E30C66"/>
    <w:rsid w:val="00E30C9F"/>
    <w:rsid w:val="00E30DF4"/>
    <w:rsid w:val="00E30E22"/>
    <w:rsid w:val="00E3141E"/>
    <w:rsid w:val="00E31AAE"/>
    <w:rsid w:val="00E31AC0"/>
    <w:rsid w:val="00E31B15"/>
    <w:rsid w:val="00E31D1B"/>
    <w:rsid w:val="00E323B6"/>
    <w:rsid w:val="00E3294C"/>
    <w:rsid w:val="00E32974"/>
    <w:rsid w:val="00E32BB1"/>
    <w:rsid w:val="00E32ECD"/>
    <w:rsid w:val="00E32F6F"/>
    <w:rsid w:val="00E330D9"/>
    <w:rsid w:val="00E3329C"/>
    <w:rsid w:val="00E333C8"/>
    <w:rsid w:val="00E3377E"/>
    <w:rsid w:val="00E33786"/>
    <w:rsid w:val="00E3387F"/>
    <w:rsid w:val="00E339E5"/>
    <w:rsid w:val="00E33CCC"/>
    <w:rsid w:val="00E33F63"/>
    <w:rsid w:val="00E341AF"/>
    <w:rsid w:val="00E34244"/>
    <w:rsid w:val="00E34378"/>
    <w:rsid w:val="00E3455A"/>
    <w:rsid w:val="00E34844"/>
    <w:rsid w:val="00E34953"/>
    <w:rsid w:val="00E3496F"/>
    <w:rsid w:val="00E34E57"/>
    <w:rsid w:val="00E3506C"/>
    <w:rsid w:val="00E353A3"/>
    <w:rsid w:val="00E3579C"/>
    <w:rsid w:val="00E35A53"/>
    <w:rsid w:val="00E35BFF"/>
    <w:rsid w:val="00E35E20"/>
    <w:rsid w:val="00E361F3"/>
    <w:rsid w:val="00E361F4"/>
    <w:rsid w:val="00E36326"/>
    <w:rsid w:val="00E36389"/>
    <w:rsid w:val="00E36A3B"/>
    <w:rsid w:val="00E36C36"/>
    <w:rsid w:val="00E36DD9"/>
    <w:rsid w:val="00E3712D"/>
    <w:rsid w:val="00E37187"/>
    <w:rsid w:val="00E3744E"/>
    <w:rsid w:val="00E3777C"/>
    <w:rsid w:val="00E37947"/>
    <w:rsid w:val="00E37A6B"/>
    <w:rsid w:val="00E37C5A"/>
    <w:rsid w:val="00E37E31"/>
    <w:rsid w:val="00E40266"/>
    <w:rsid w:val="00E4062C"/>
    <w:rsid w:val="00E40768"/>
    <w:rsid w:val="00E40967"/>
    <w:rsid w:val="00E40A64"/>
    <w:rsid w:val="00E40CB5"/>
    <w:rsid w:val="00E40D1A"/>
    <w:rsid w:val="00E41064"/>
    <w:rsid w:val="00E41572"/>
    <w:rsid w:val="00E41644"/>
    <w:rsid w:val="00E4181C"/>
    <w:rsid w:val="00E418AB"/>
    <w:rsid w:val="00E41A48"/>
    <w:rsid w:val="00E41C81"/>
    <w:rsid w:val="00E42222"/>
    <w:rsid w:val="00E425E5"/>
    <w:rsid w:val="00E42743"/>
    <w:rsid w:val="00E427E8"/>
    <w:rsid w:val="00E4283A"/>
    <w:rsid w:val="00E42D63"/>
    <w:rsid w:val="00E43095"/>
    <w:rsid w:val="00E4333E"/>
    <w:rsid w:val="00E433C9"/>
    <w:rsid w:val="00E43895"/>
    <w:rsid w:val="00E439D8"/>
    <w:rsid w:val="00E43CC4"/>
    <w:rsid w:val="00E43DE2"/>
    <w:rsid w:val="00E43E18"/>
    <w:rsid w:val="00E443EB"/>
    <w:rsid w:val="00E44799"/>
    <w:rsid w:val="00E44809"/>
    <w:rsid w:val="00E4496F"/>
    <w:rsid w:val="00E44973"/>
    <w:rsid w:val="00E44F83"/>
    <w:rsid w:val="00E4501E"/>
    <w:rsid w:val="00E452EB"/>
    <w:rsid w:val="00E45328"/>
    <w:rsid w:val="00E45432"/>
    <w:rsid w:val="00E45880"/>
    <w:rsid w:val="00E459DC"/>
    <w:rsid w:val="00E46023"/>
    <w:rsid w:val="00E46812"/>
    <w:rsid w:val="00E46C48"/>
    <w:rsid w:val="00E46D4D"/>
    <w:rsid w:val="00E47110"/>
    <w:rsid w:val="00E473EE"/>
    <w:rsid w:val="00E47810"/>
    <w:rsid w:val="00E4791B"/>
    <w:rsid w:val="00E47F4B"/>
    <w:rsid w:val="00E47FD1"/>
    <w:rsid w:val="00E50247"/>
    <w:rsid w:val="00E5036D"/>
    <w:rsid w:val="00E50616"/>
    <w:rsid w:val="00E509E6"/>
    <w:rsid w:val="00E50D24"/>
    <w:rsid w:val="00E5114E"/>
    <w:rsid w:val="00E51545"/>
    <w:rsid w:val="00E519B6"/>
    <w:rsid w:val="00E51C52"/>
    <w:rsid w:val="00E51F4A"/>
    <w:rsid w:val="00E53263"/>
    <w:rsid w:val="00E53366"/>
    <w:rsid w:val="00E5350A"/>
    <w:rsid w:val="00E5374B"/>
    <w:rsid w:val="00E53A62"/>
    <w:rsid w:val="00E53AC4"/>
    <w:rsid w:val="00E53B62"/>
    <w:rsid w:val="00E53C76"/>
    <w:rsid w:val="00E53C95"/>
    <w:rsid w:val="00E544FD"/>
    <w:rsid w:val="00E54845"/>
    <w:rsid w:val="00E548C3"/>
    <w:rsid w:val="00E548CD"/>
    <w:rsid w:val="00E54AA1"/>
    <w:rsid w:val="00E54CAB"/>
    <w:rsid w:val="00E55332"/>
    <w:rsid w:val="00E55536"/>
    <w:rsid w:val="00E55854"/>
    <w:rsid w:val="00E56370"/>
    <w:rsid w:val="00E56AAA"/>
    <w:rsid w:val="00E56C58"/>
    <w:rsid w:val="00E56D66"/>
    <w:rsid w:val="00E56DCA"/>
    <w:rsid w:val="00E57123"/>
    <w:rsid w:val="00E5714A"/>
    <w:rsid w:val="00E57269"/>
    <w:rsid w:val="00E57450"/>
    <w:rsid w:val="00E57688"/>
    <w:rsid w:val="00E577B5"/>
    <w:rsid w:val="00E578AF"/>
    <w:rsid w:val="00E579C2"/>
    <w:rsid w:val="00E57A22"/>
    <w:rsid w:val="00E57B84"/>
    <w:rsid w:val="00E57D84"/>
    <w:rsid w:val="00E57E6A"/>
    <w:rsid w:val="00E57FC8"/>
    <w:rsid w:val="00E605E2"/>
    <w:rsid w:val="00E6096E"/>
    <w:rsid w:val="00E60B54"/>
    <w:rsid w:val="00E60D0F"/>
    <w:rsid w:val="00E61053"/>
    <w:rsid w:val="00E6128A"/>
    <w:rsid w:val="00E613B2"/>
    <w:rsid w:val="00E613BD"/>
    <w:rsid w:val="00E61554"/>
    <w:rsid w:val="00E61838"/>
    <w:rsid w:val="00E61913"/>
    <w:rsid w:val="00E6213F"/>
    <w:rsid w:val="00E625C5"/>
    <w:rsid w:val="00E62798"/>
    <w:rsid w:val="00E62999"/>
    <w:rsid w:val="00E62A62"/>
    <w:rsid w:val="00E62A80"/>
    <w:rsid w:val="00E62BAF"/>
    <w:rsid w:val="00E62E3A"/>
    <w:rsid w:val="00E62EBD"/>
    <w:rsid w:val="00E634F6"/>
    <w:rsid w:val="00E63A05"/>
    <w:rsid w:val="00E63D06"/>
    <w:rsid w:val="00E6481B"/>
    <w:rsid w:val="00E648A2"/>
    <w:rsid w:val="00E64F2D"/>
    <w:rsid w:val="00E65111"/>
    <w:rsid w:val="00E6544B"/>
    <w:rsid w:val="00E65509"/>
    <w:rsid w:val="00E65542"/>
    <w:rsid w:val="00E65594"/>
    <w:rsid w:val="00E655CD"/>
    <w:rsid w:val="00E65DD2"/>
    <w:rsid w:val="00E65E74"/>
    <w:rsid w:val="00E6649C"/>
    <w:rsid w:val="00E6650E"/>
    <w:rsid w:val="00E66512"/>
    <w:rsid w:val="00E665B4"/>
    <w:rsid w:val="00E66709"/>
    <w:rsid w:val="00E669F1"/>
    <w:rsid w:val="00E67480"/>
    <w:rsid w:val="00E6768D"/>
    <w:rsid w:val="00E677A5"/>
    <w:rsid w:val="00E67914"/>
    <w:rsid w:val="00E67F82"/>
    <w:rsid w:val="00E701F1"/>
    <w:rsid w:val="00E706E7"/>
    <w:rsid w:val="00E70955"/>
    <w:rsid w:val="00E709D5"/>
    <w:rsid w:val="00E70BAC"/>
    <w:rsid w:val="00E70C46"/>
    <w:rsid w:val="00E7174B"/>
    <w:rsid w:val="00E721C0"/>
    <w:rsid w:val="00E722F8"/>
    <w:rsid w:val="00E726D0"/>
    <w:rsid w:val="00E72744"/>
    <w:rsid w:val="00E72A82"/>
    <w:rsid w:val="00E72A85"/>
    <w:rsid w:val="00E72B08"/>
    <w:rsid w:val="00E738CC"/>
    <w:rsid w:val="00E73B69"/>
    <w:rsid w:val="00E7445E"/>
    <w:rsid w:val="00E7492B"/>
    <w:rsid w:val="00E74B93"/>
    <w:rsid w:val="00E74BFF"/>
    <w:rsid w:val="00E74DCE"/>
    <w:rsid w:val="00E75024"/>
    <w:rsid w:val="00E7508D"/>
    <w:rsid w:val="00E7549F"/>
    <w:rsid w:val="00E75A8D"/>
    <w:rsid w:val="00E75BD5"/>
    <w:rsid w:val="00E75ECD"/>
    <w:rsid w:val="00E7628E"/>
    <w:rsid w:val="00E767D8"/>
    <w:rsid w:val="00E7687F"/>
    <w:rsid w:val="00E769EC"/>
    <w:rsid w:val="00E76A26"/>
    <w:rsid w:val="00E76C7F"/>
    <w:rsid w:val="00E76EFE"/>
    <w:rsid w:val="00E76FC2"/>
    <w:rsid w:val="00E77152"/>
    <w:rsid w:val="00E771C9"/>
    <w:rsid w:val="00E772CF"/>
    <w:rsid w:val="00E773C6"/>
    <w:rsid w:val="00E776DD"/>
    <w:rsid w:val="00E778E3"/>
    <w:rsid w:val="00E77901"/>
    <w:rsid w:val="00E77F07"/>
    <w:rsid w:val="00E77FED"/>
    <w:rsid w:val="00E80177"/>
    <w:rsid w:val="00E80A7A"/>
    <w:rsid w:val="00E80AFC"/>
    <w:rsid w:val="00E81252"/>
    <w:rsid w:val="00E813CE"/>
    <w:rsid w:val="00E814AB"/>
    <w:rsid w:val="00E815A9"/>
    <w:rsid w:val="00E822EA"/>
    <w:rsid w:val="00E824B1"/>
    <w:rsid w:val="00E827CD"/>
    <w:rsid w:val="00E8280D"/>
    <w:rsid w:val="00E82C39"/>
    <w:rsid w:val="00E82C44"/>
    <w:rsid w:val="00E8338D"/>
    <w:rsid w:val="00E83789"/>
    <w:rsid w:val="00E83C6B"/>
    <w:rsid w:val="00E8405E"/>
    <w:rsid w:val="00E8416B"/>
    <w:rsid w:val="00E841FB"/>
    <w:rsid w:val="00E843E1"/>
    <w:rsid w:val="00E8454A"/>
    <w:rsid w:val="00E847A0"/>
    <w:rsid w:val="00E84AF6"/>
    <w:rsid w:val="00E84CA2"/>
    <w:rsid w:val="00E84E1D"/>
    <w:rsid w:val="00E84FB7"/>
    <w:rsid w:val="00E85403"/>
    <w:rsid w:val="00E85C0B"/>
    <w:rsid w:val="00E85D59"/>
    <w:rsid w:val="00E8605A"/>
    <w:rsid w:val="00E86346"/>
    <w:rsid w:val="00E86604"/>
    <w:rsid w:val="00E86C74"/>
    <w:rsid w:val="00E86F3F"/>
    <w:rsid w:val="00E86F59"/>
    <w:rsid w:val="00E87762"/>
    <w:rsid w:val="00E87ADA"/>
    <w:rsid w:val="00E87E37"/>
    <w:rsid w:val="00E87EDA"/>
    <w:rsid w:val="00E9007E"/>
    <w:rsid w:val="00E90483"/>
    <w:rsid w:val="00E90635"/>
    <w:rsid w:val="00E906CE"/>
    <w:rsid w:val="00E9090C"/>
    <w:rsid w:val="00E90ABF"/>
    <w:rsid w:val="00E90F5E"/>
    <w:rsid w:val="00E91578"/>
    <w:rsid w:val="00E91599"/>
    <w:rsid w:val="00E91870"/>
    <w:rsid w:val="00E91957"/>
    <w:rsid w:val="00E9197B"/>
    <w:rsid w:val="00E91D4B"/>
    <w:rsid w:val="00E91DCD"/>
    <w:rsid w:val="00E9265B"/>
    <w:rsid w:val="00E92AF3"/>
    <w:rsid w:val="00E930EC"/>
    <w:rsid w:val="00E93395"/>
    <w:rsid w:val="00E933C3"/>
    <w:rsid w:val="00E9352F"/>
    <w:rsid w:val="00E9382D"/>
    <w:rsid w:val="00E93C8B"/>
    <w:rsid w:val="00E94000"/>
    <w:rsid w:val="00E9431B"/>
    <w:rsid w:val="00E94355"/>
    <w:rsid w:val="00E94518"/>
    <w:rsid w:val="00E94A1C"/>
    <w:rsid w:val="00E94BD3"/>
    <w:rsid w:val="00E95940"/>
    <w:rsid w:val="00E959EE"/>
    <w:rsid w:val="00E95A90"/>
    <w:rsid w:val="00E96349"/>
    <w:rsid w:val="00E96977"/>
    <w:rsid w:val="00E96C99"/>
    <w:rsid w:val="00E96F35"/>
    <w:rsid w:val="00E97578"/>
    <w:rsid w:val="00E97630"/>
    <w:rsid w:val="00E977EC"/>
    <w:rsid w:val="00E97E79"/>
    <w:rsid w:val="00EA0020"/>
    <w:rsid w:val="00EA02D2"/>
    <w:rsid w:val="00EA04EE"/>
    <w:rsid w:val="00EA05CD"/>
    <w:rsid w:val="00EA1427"/>
    <w:rsid w:val="00EA166A"/>
    <w:rsid w:val="00EA1EE3"/>
    <w:rsid w:val="00EA24DA"/>
    <w:rsid w:val="00EA25BB"/>
    <w:rsid w:val="00EA269B"/>
    <w:rsid w:val="00EA28D3"/>
    <w:rsid w:val="00EA2B57"/>
    <w:rsid w:val="00EA2B7A"/>
    <w:rsid w:val="00EA2D98"/>
    <w:rsid w:val="00EA2FC0"/>
    <w:rsid w:val="00EA309C"/>
    <w:rsid w:val="00EA31DE"/>
    <w:rsid w:val="00EA38BC"/>
    <w:rsid w:val="00EA38CD"/>
    <w:rsid w:val="00EA39C0"/>
    <w:rsid w:val="00EA3CCE"/>
    <w:rsid w:val="00EA3EE4"/>
    <w:rsid w:val="00EA4083"/>
    <w:rsid w:val="00EA40AA"/>
    <w:rsid w:val="00EA4184"/>
    <w:rsid w:val="00EA4481"/>
    <w:rsid w:val="00EA45F6"/>
    <w:rsid w:val="00EA46C8"/>
    <w:rsid w:val="00EA46E7"/>
    <w:rsid w:val="00EA4891"/>
    <w:rsid w:val="00EA497C"/>
    <w:rsid w:val="00EA530E"/>
    <w:rsid w:val="00EA53D5"/>
    <w:rsid w:val="00EA54A5"/>
    <w:rsid w:val="00EA56B1"/>
    <w:rsid w:val="00EA56FB"/>
    <w:rsid w:val="00EA58B4"/>
    <w:rsid w:val="00EA5C48"/>
    <w:rsid w:val="00EA5C62"/>
    <w:rsid w:val="00EA5D5A"/>
    <w:rsid w:val="00EA5D8A"/>
    <w:rsid w:val="00EA6126"/>
    <w:rsid w:val="00EA631A"/>
    <w:rsid w:val="00EA6A63"/>
    <w:rsid w:val="00EA6DAF"/>
    <w:rsid w:val="00EA75A1"/>
    <w:rsid w:val="00EA7654"/>
    <w:rsid w:val="00EA7929"/>
    <w:rsid w:val="00EA7B7D"/>
    <w:rsid w:val="00EB013A"/>
    <w:rsid w:val="00EB052E"/>
    <w:rsid w:val="00EB0594"/>
    <w:rsid w:val="00EB0B5E"/>
    <w:rsid w:val="00EB0E00"/>
    <w:rsid w:val="00EB11C6"/>
    <w:rsid w:val="00EB1807"/>
    <w:rsid w:val="00EB1CED"/>
    <w:rsid w:val="00EB1D05"/>
    <w:rsid w:val="00EB2175"/>
    <w:rsid w:val="00EB266C"/>
    <w:rsid w:val="00EB2892"/>
    <w:rsid w:val="00EB368F"/>
    <w:rsid w:val="00EB3716"/>
    <w:rsid w:val="00EB3973"/>
    <w:rsid w:val="00EB3DC1"/>
    <w:rsid w:val="00EB3E9F"/>
    <w:rsid w:val="00EB431B"/>
    <w:rsid w:val="00EB4B67"/>
    <w:rsid w:val="00EB4CE3"/>
    <w:rsid w:val="00EB5535"/>
    <w:rsid w:val="00EB5BA4"/>
    <w:rsid w:val="00EB5DFA"/>
    <w:rsid w:val="00EB5F1D"/>
    <w:rsid w:val="00EB5F62"/>
    <w:rsid w:val="00EB5F66"/>
    <w:rsid w:val="00EB666A"/>
    <w:rsid w:val="00EB66A7"/>
    <w:rsid w:val="00EB6DB6"/>
    <w:rsid w:val="00EB720B"/>
    <w:rsid w:val="00EB74AF"/>
    <w:rsid w:val="00EB7525"/>
    <w:rsid w:val="00EB76E3"/>
    <w:rsid w:val="00EB7A03"/>
    <w:rsid w:val="00EB7C0E"/>
    <w:rsid w:val="00EB7C41"/>
    <w:rsid w:val="00EC0367"/>
    <w:rsid w:val="00EC03D3"/>
    <w:rsid w:val="00EC075C"/>
    <w:rsid w:val="00EC0B10"/>
    <w:rsid w:val="00EC11F6"/>
    <w:rsid w:val="00EC1335"/>
    <w:rsid w:val="00EC168F"/>
    <w:rsid w:val="00EC16A8"/>
    <w:rsid w:val="00EC23BA"/>
    <w:rsid w:val="00EC27F7"/>
    <w:rsid w:val="00EC28E8"/>
    <w:rsid w:val="00EC2C8E"/>
    <w:rsid w:val="00EC2F59"/>
    <w:rsid w:val="00EC37BA"/>
    <w:rsid w:val="00EC39F8"/>
    <w:rsid w:val="00EC3AC6"/>
    <w:rsid w:val="00EC3DC5"/>
    <w:rsid w:val="00EC3E34"/>
    <w:rsid w:val="00EC3EB9"/>
    <w:rsid w:val="00EC453A"/>
    <w:rsid w:val="00EC46EA"/>
    <w:rsid w:val="00EC477C"/>
    <w:rsid w:val="00EC4780"/>
    <w:rsid w:val="00EC527A"/>
    <w:rsid w:val="00EC548F"/>
    <w:rsid w:val="00EC5705"/>
    <w:rsid w:val="00EC5C61"/>
    <w:rsid w:val="00EC5FBB"/>
    <w:rsid w:val="00EC64B0"/>
    <w:rsid w:val="00EC6808"/>
    <w:rsid w:val="00EC6A83"/>
    <w:rsid w:val="00EC7096"/>
    <w:rsid w:val="00EC7206"/>
    <w:rsid w:val="00EC75A6"/>
    <w:rsid w:val="00EC79CD"/>
    <w:rsid w:val="00EC7B18"/>
    <w:rsid w:val="00ED0322"/>
    <w:rsid w:val="00ED05D8"/>
    <w:rsid w:val="00ED082D"/>
    <w:rsid w:val="00ED0944"/>
    <w:rsid w:val="00ED0D57"/>
    <w:rsid w:val="00ED0D5C"/>
    <w:rsid w:val="00ED0FB2"/>
    <w:rsid w:val="00ED1262"/>
    <w:rsid w:val="00ED1303"/>
    <w:rsid w:val="00ED135F"/>
    <w:rsid w:val="00ED14F8"/>
    <w:rsid w:val="00ED1691"/>
    <w:rsid w:val="00ED1B40"/>
    <w:rsid w:val="00ED1DFC"/>
    <w:rsid w:val="00ED2389"/>
    <w:rsid w:val="00ED2539"/>
    <w:rsid w:val="00ED297C"/>
    <w:rsid w:val="00ED2A03"/>
    <w:rsid w:val="00ED2A53"/>
    <w:rsid w:val="00ED2E59"/>
    <w:rsid w:val="00ED2FA7"/>
    <w:rsid w:val="00ED31BA"/>
    <w:rsid w:val="00ED3410"/>
    <w:rsid w:val="00ED3C27"/>
    <w:rsid w:val="00ED4222"/>
    <w:rsid w:val="00ED50DA"/>
    <w:rsid w:val="00ED55F3"/>
    <w:rsid w:val="00ED5947"/>
    <w:rsid w:val="00ED5B1A"/>
    <w:rsid w:val="00ED5F70"/>
    <w:rsid w:val="00ED6795"/>
    <w:rsid w:val="00ED6E23"/>
    <w:rsid w:val="00ED7216"/>
    <w:rsid w:val="00ED744F"/>
    <w:rsid w:val="00ED7771"/>
    <w:rsid w:val="00ED7A5B"/>
    <w:rsid w:val="00ED7FBF"/>
    <w:rsid w:val="00EE070C"/>
    <w:rsid w:val="00EE0733"/>
    <w:rsid w:val="00EE0AAE"/>
    <w:rsid w:val="00EE0B68"/>
    <w:rsid w:val="00EE0D49"/>
    <w:rsid w:val="00EE1186"/>
    <w:rsid w:val="00EE11A1"/>
    <w:rsid w:val="00EE11CA"/>
    <w:rsid w:val="00EE158A"/>
    <w:rsid w:val="00EE1631"/>
    <w:rsid w:val="00EE167E"/>
    <w:rsid w:val="00EE1954"/>
    <w:rsid w:val="00EE1A37"/>
    <w:rsid w:val="00EE1A79"/>
    <w:rsid w:val="00EE1B58"/>
    <w:rsid w:val="00EE1BE9"/>
    <w:rsid w:val="00EE1D4E"/>
    <w:rsid w:val="00EE2686"/>
    <w:rsid w:val="00EE27F8"/>
    <w:rsid w:val="00EE2AC9"/>
    <w:rsid w:val="00EE3019"/>
    <w:rsid w:val="00EE33D1"/>
    <w:rsid w:val="00EE39CB"/>
    <w:rsid w:val="00EE3A84"/>
    <w:rsid w:val="00EE3CC9"/>
    <w:rsid w:val="00EE3EC0"/>
    <w:rsid w:val="00EE3EC2"/>
    <w:rsid w:val="00EE4635"/>
    <w:rsid w:val="00EE49AA"/>
    <w:rsid w:val="00EE4A35"/>
    <w:rsid w:val="00EE4CA3"/>
    <w:rsid w:val="00EE4D46"/>
    <w:rsid w:val="00EE5337"/>
    <w:rsid w:val="00EE5392"/>
    <w:rsid w:val="00EE5657"/>
    <w:rsid w:val="00EE568A"/>
    <w:rsid w:val="00EE56FF"/>
    <w:rsid w:val="00EE59BE"/>
    <w:rsid w:val="00EE5CDD"/>
    <w:rsid w:val="00EE615C"/>
    <w:rsid w:val="00EE63D8"/>
    <w:rsid w:val="00EE6508"/>
    <w:rsid w:val="00EE6809"/>
    <w:rsid w:val="00EE68C0"/>
    <w:rsid w:val="00EE6BCC"/>
    <w:rsid w:val="00EE6C5E"/>
    <w:rsid w:val="00EE6DB2"/>
    <w:rsid w:val="00EE70F4"/>
    <w:rsid w:val="00EE71E6"/>
    <w:rsid w:val="00EE79AA"/>
    <w:rsid w:val="00EE7CF3"/>
    <w:rsid w:val="00EF0545"/>
    <w:rsid w:val="00EF0BB5"/>
    <w:rsid w:val="00EF0D7A"/>
    <w:rsid w:val="00EF1241"/>
    <w:rsid w:val="00EF1298"/>
    <w:rsid w:val="00EF155E"/>
    <w:rsid w:val="00EF1C60"/>
    <w:rsid w:val="00EF22BF"/>
    <w:rsid w:val="00EF254A"/>
    <w:rsid w:val="00EF2B23"/>
    <w:rsid w:val="00EF2CE3"/>
    <w:rsid w:val="00EF2FE7"/>
    <w:rsid w:val="00EF322B"/>
    <w:rsid w:val="00EF37B7"/>
    <w:rsid w:val="00EF3F38"/>
    <w:rsid w:val="00EF41A2"/>
    <w:rsid w:val="00EF4213"/>
    <w:rsid w:val="00EF4278"/>
    <w:rsid w:val="00EF42DF"/>
    <w:rsid w:val="00EF45E8"/>
    <w:rsid w:val="00EF464C"/>
    <w:rsid w:val="00EF4865"/>
    <w:rsid w:val="00EF55CA"/>
    <w:rsid w:val="00EF5767"/>
    <w:rsid w:val="00EF599B"/>
    <w:rsid w:val="00EF5AAA"/>
    <w:rsid w:val="00EF5C8A"/>
    <w:rsid w:val="00EF5D7B"/>
    <w:rsid w:val="00EF6141"/>
    <w:rsid w:val="00EF68C8"/>
    <w:rsid w:val="00EF6978"/>
    <w:rsid w:val="00EF6D21"/>
    <w:rsid w:val="00EF6EE6"/>
    <w:rsid w:val="00EF6F7B"/>
    <w:rsid w:val="00EF7059"/>
    <w:rsid w:val="00EF70EF"/>
    <w:rsid w:val="00EF7571"/>
    <w:rsid w:val="00EF7810"/>
    <w:rsid w:val="00EF7952"/>
    <w:rsid w:val="00F005C2"/>
    <w:rsid w:val="00F0077D"/>
    <w:rsid w:val="00F009F3"/>
    <w:rsid w:val="00F00BE5"/>
    <w:rsid w:val="00F010AA"/>
    <w:rsid w:val="00F01371"/>
    <w:rsid w:val="00F0142B"/>
    <w:rsid w:val="00F015ED"/>
    <w:rsid w:val="00F0184B"/>
    <w:rsid w:val="00F0188E"/>
    <w:rsid w:val="00F018A3"/>
    <w:rsid w:val="00F01A33"/>
    <w:rsid w:val="00F01BD7"/>
    <w:rsid w:val="00F01D20"/>
    <w:rsid w:val="00F01DB8"/>
    <w:rsid w:val="00F01E83"/>
    <w:rsid w:val="00F021F5"/>
    <w:rsid w:val="00F029F1"/>
    <w:rsid w:val="00F02A13"/>
    <w:rsid w:val="00F02A82"/>
    <w:rsid w:val="00F02BDD"/>
    <w:rsid w:val="00F02DFF"/>
    <w:rsid w:val="00F0343F"/>
    <w:rsid w:val="00F03534"/>
    <w:rsid w:val="00F037A1"/>
    <w:rsid w:val="00F04295"/>
    <w:rsid w:val="00F04405"/>
    <w:rsid w:val="00F0449E"/>
    <w:rsid w:val="00F04896"/>
    <w:rsid w:val="00F04F0F"/>
    <w:rsid w:val="00F05316"/>
    <w:rsid w:val="00F0548C"/>
    <w:rsid w:val="00F054F7"/>
    <w:rsid w:val="00F0553E"/>
    <w:rsid w:val="00F05568"/>
    <w:rsid w:val="00F057DC"/>
    <w:rsid w:val="00F05B6E"/>
    <w:rsid w:val="00F05CF1"/>
    <w:rsid w:val="00F05E01"/>
    <w:rsid w:val="00F0607C"/>
    <w:rsid w:val="00F0612C"/>
    <w:rsid w:val="00F0625A"/>
    <w:rsid w:val="00F06421"/>
    <w:rsid w:val="00F06667"/>
    <w:rsid w:val="00F06934"/>
    <w:rsid w:val="00F06A88"/>
    <w:rsid w:val="00F06B0D"/>
    <w:rsid w:val="00F06CFD"/>
    <w:rsid w:val="00F06F24"/>
    <w:rsid w:val="00F071D6"/>
    <w:rsid w:val="00F07C63"/>
    <w:rsid w:val="00F07CCE"/>
    <w:rsid w:val="00F07EB2"/>
    <w:rsid w:val="00F10078"/>
    <w:rsid w:val="00F101CE"/>
    <w:rsid w:val="00F102D2"/>
    <w:rsid w:val="00F10513"/>
    <w:rsid w:val="00F10D4C"/>
    <w:rsid w:val="00F111D5"/>
    <w:rsid w:val="00F11207"/>
    <w:rsid w:val="00F11229"/>
    <w:rsid w:val="00F1139A"/>
    <w:rsid w:val="00F113AD"/>
    <w:rsid w:val="00F11613"/>
    <w:rsid w:val="00F116A6"/>
    <w:rsid w:val="00F116E0"/>
    <w:rsid w:val="00F11AE3"/>
    <w:rsid w:val="00F11B21"/>
    <w:rsid w:val="00F11C14"/>
    <w:rsid w:val="00F1214B"/>
    <w:rsid w:val="00F1264E"/>
    <w:rsid w:val="00F12855"/>
    <w:rsid w:val="00F135C8"/>
    <w:rsid w:val="00F13A9C"/>
    <w:rsid w:val="00F13B15"/>
    <w:rsid w:val="00F13E1A"/>
    <w:rsid w:val="00F14593"/>
    <w:rsid w:val="00F145AE"/>
    <w:rsid w:val="00F145B6"/>
    <w:rsid w:val="00F145C4"/>
    <w:rsid w:val="00F1493B"/>
    <w:rsid w:val="00F14A80"/>
    <w:rsid w:val="00F14AF1"/>
    <w:rsid w:val="00F14E92"/>
    <w:rsid w:val="00F15224"/>
    <w:rsid w:val="00F1561C"/>
    <w:rsid w:val="00F15710"/>
    <w:rsid w:val="00F15B56"/>
    <w:rsid w:val="00F15C38"/>
    <w:rsid w:val="00F16042"/>
    <w:rsid w:val="00F1623A"/>
    <w:rsid w:val="00F16447"/>
    <w:rsid w:val="00F16F25"/>
    <w:rsid w:val="00F16F87"/>
    <w:rsid w:val="00F1713B"/>
    <w:rsid w:val="00F173AF"/>
    <w:rsid w:val="00F17D56"/>
    <w:rsid w:val="00F17ED6"/>
    <w:rsid w:val="00F200B1"/>
    <w:rsid w:val="00F205EF"/>
    <w:rsid w:val="00F2077B"/>
    <w:rsid w:val="00F20785"/>
    <w:rsid w:val="00F2099E"/>
    <w:rsid w:val="00F20CA9"/>
    <w:rsid w:val="00F21131"/>
    <w:rsid w:val="00F2161A"/>
    <w:rsid w:val="00F2169D"/>
    <w:rsid w:val="00F21924"/>
    <w:rsid w:val="00F221DA"/>
    <w:rsid w:val="00F223CA"/>
    <w:rsid w:val="00F2252B"/>
    <w:rsid w:val="00F22592"/>
    <w:rsid w:val="00F22977"/>
    <w:rsid w:val="00F22A10"/>
    <w:rsid w:val="00F22ED6"/>
    <w:rsid w:val="00F23032"/>
    <w:rsid w:val="00F230F5"/>
    <w:rsid w:val="00F234C1"/>
    <w:rsid w:val="00F23826"/>
    <w:rsid w:val="00F23A1A"/>
    <w:rsid w:val="00F23BF2"/>
    <w:rsid w:val="00F23C45"/>
    <w:rsid w:val="00F2413A"/>
    <w:rsid w:val="00F242EF"/>
    <w:rsid w:val="00F24772"/>
    <w:rsid w:val="00F248D4"/>
    <w:rsid w:val="00F25590"/>
    <w:rsid w:val="00F257E2"/>
    <w:rsid w:val="00F25B69"/>
    <w:rsid w:val="00F25C72"/>
    <w:rsid w:val="00F25F04"/>
    <w:rsid w:val="00F26134"/>
    <w:rsid w:val="00F2642B"/>
    <w:rsid w:val="00F266BA"/>
    <w:rsid w:val="00F266D4"/>
    <w:rsid w:val="00F2689A"/>
    <w:rsid w:val="00F272CB"/>
    <w:rsid w:val="00F27491"/>
    <w:rsid w:val="00F275FD"/>
    <w:rsid w:val="00F2771A"/>
    <w:rsid w:val="00F277C1"/>
    <w:rsid w:val="00F27846"/>
    <w:rsid w:val="00F27A1C"/>
    <w:rsid w:val="00F27DE8"/>
    <w:rsid w:val="00F27ECE"/>
    <w:rsid w:val="00F27F35"/>
    <w:rsid w:val="00F27F3A"/>
    <w:rsid w:val="00F27F94"/>
    <w:rsid w:val="00F3007B"/>
    <w:rsid w:val="00F30834"/>
    <w:rsid w:val="00F30A21"/>
    <w:rsid w:val="00F30BBC"/>
    <w:rsid w:val="00F310A8"/>
    <w:rsid w:val="00F3115C"/>
    <w:rsid w:val="00F314B8"/>
    <w:rsid w:val="00F3183C"/>
    <w:rsid w:val="00F320F4"/>
    <w:rsid w:val="00F3216C"/>
    <w:rsid w:val="00F322C5"/>
    <w:rsid w:val="00F32452"/>
    <w:rsid w:val="00F32BB1"/>
    <w:rsid w:val="00F32D6E"/>
    <w:rsid w:val="00F32F52"/>
    <w:rsid w:val="00F331DD"/>
    <w:rsid w:val="00F3327D"/>
    <w:rsid w:val="00F33521"/>
    <w:rsid w:val="00F338A3"/>
    <w:rsid w:val="00F3390D"/>
    <w:rsid w:val="00F33A39"/>
    <w:rsid w:val="00F33BA3"/>
    <w:rsid w:val="00F33C8E"/>
    <w:rsid w:val="00F33CA0"/>
    <w:rsid w:val="00F33CAC"/>
    <w:rsid w:val="00F33D4A"/>
    <w:rsid w:val="00F3404B"/>
    <w:rsid w:val="00F3434A"/>
    <w:rsid w:val="00F34442"/>
    <w:rsid w:val="00F345EB"/>
    <w:rsid w:val="00F346B6"/>
    <w:rsid w:val="00F34F49"/>
    <w:rsid w:val="00F355AD"/>
    <w:rsid w:val="00F3584F"/>
    <w:rsid w:val="00F35BE7"/>
    <w:rsid w:val="00F35C38"/>
    <w:rsid w:val="00F35CF2"/>
    <w:rsid w:val="00F35EA8"/>
    <w:rsid w:val="00F35FD2"/>
    <w:rsid w:val="00F36143"/>
    <w:rsid w:val="00F366EB"/>
    <w:rsid w:val="00F36AA2"/>
    <w:rsid w:val="00F36EBB"/>
    <w:rsid w:val="00F36FC0"/>
    <w:rsid w:val="00F3716B"/>
    <w:rsid w:val="00F373AD"/>
    <w:rsid w:val="00F373F8"/>
    <w:rsid w:val="00F3744A"/>
    <w:rsid w:val="00F3747C"/>
    <w:rsid w:val="00F37EE4"/>
    <w:rsid w:val="00F40358"/>
    <w:rsid w:val="00F403D3"/>
    <w:rsid w:val="00F406BF"/>
    <w:rsid w:val="00F40771"/>
    <w:rsid w:val="00F409A5"/>
    <w:rsid w:val="00F40ACA"/>
    <w:rsid w:val="00F40C94"/>
    <w:rsid w:val="00F40DCA"/>
    <w:rsid w:val="00F413D3"/>
    <w:rsid w:val="00F41446"/>
    <w:rsid w:val="00F414A6"/>
    <w:rsid w:val="00F41776"/>
    <w:rsid w:val="00F41809"/>
    <w:rsid w:val="00F4195F"/>
    <w:rsid w:val="00F41B8D"/>
    <w:rsid w:val="00F41DDF"/>
    <w:rsid w:val="00F41F04"/>
    <w:rsid w:val="00F4226C"/>
    <w:rsid w:val="00F42A94"/>
    <w:rsid w:val="00F42E32"/>
    <w:rsid w:val="00F43288"/>
    <w:rsid w:val="00F434B5"/>
    <w:rsid w:val="00F436A8"/>
    <w:rsid w:val="00F436BE"/>
    <w:rsid w:val="00F4394C"/>
    <w:rsid w:val="00F44364"/>
    <w:rsid w:val="00F44472"/>
    <w:rsid w:val="00F44979"/>
    <w:rsid w:val="00F44F75"/>
    <w:rsid w:val="00F45053"/>
    <w:rsid w:val="00F458CD"/>
    <w:rsid w:val="00F45D3A"/>
    <w:rsid w:val="00F46031"/>
    <w:rsid w:val="00F462B9"/>
    <w:rsid w:val="00F4634C"/>
    <w:rsid w:val="00F46486"/>
    <w:rsid w:val="00F466E7"/>
    <w:rsid w:val="00F46977"/>
    <w:rsid w:val="00F46A67"/>
    <w:rsid w:val="00F46CEC"/>
    <w:rsid w:val="00F46D00"/>
    <w:rsid w:val="00F46F93"/>
    <w:rsid w:val="00F47028"/>
    <w:rsid w:val="00F472C5"/>
    <w:rsid w:val="00F473DC"/>
    <w:rsid w:val="00F477AA"/>
    <w:rsid w:val="00F479A7"/>
    <w:rsid w:val="00F47BB1"/>
    <w:rsid w:val="00F47C4F"/>
    <w:rsid w:val="00F47E3F"/>
    <w:rsid w:val="00F500C5"/>
    <w:rsid w:val="00F5057E"/>
    <w:rsid w:val="00F50643"/>
    <w:rsid w:val="00F507EF"/>
    <w:rsid w:val="00F50FC3"/>
    <w:rsid w:val="00F51323"/>
    <w:rsid w:val="00F51428"/>
    <w:rsid w:val="00F51921"/>
    <w:rsid w:val="00F5194F"/>
    <w:rsid w:val="00F519D6"/>
    <w:rsid w:val="00F51C23"/>
    <w:rsid w:val="00F51EF0"/>
    <w:rsid w:val="00F52119"/>
    <w:rsid w:val="00F5222D"/>
    <w:rsid w:val="00F525EC"/>
    <w:rsid w:val="00F528D6"/>
    <w:rsid w:val="00F52AE3"/>
    <w:rsid w:val="00F52D62"/>
    <w:rsid w:val="00F5308B"/>
    <w:rsid w:val="00F533A2"/>
    <w:rsid w:val="00F5403E"/>
    <w:rsid w:val="00F5407C"/>
    <w:rsid w:val="00F5473A"/>
    <w:rsid w:val="00F54953"/>
    <w:rsid w:val="00F54BCA"/>
    <w:rsid w:val="00F54EC1"/>
    <w:rsid w:val="00F5524E"/>
    <w:rsid w:val="00F55378"/>
    <w:rsid w:val="00F553E3"/>
    <w:rsid w:val="00F557B9"/>
    <w:rsid w:val="00F55A31"/>
    <w:rsid w:val="00F55E2F"/>
    <w:rsid w:val="00F55FC3"/>
    <w:rsid w:val="00F560AA"/>
    <w:rsid w:val="00F560EF"/>
    <w:rsid w:val="00F565A1"/>
    <w:rsid w:val="00F56FAA"/>
    <w:rsid w:val="00F57381"/>
    <w:rsid w:val="00F5746E"/>
    <w:rsid w:val="00F57499"/>
    <w:rsid w:val="00F5751F"/>
    <w:rsid w:val="00F57DE8"/>
    <w:rsid w:val="00F57E59"/>
    <w:rsid w:val="00F600DD"/>
    <w:rsid w:val="00F60569"/>
    <w:rsid w:val="00F60573"/>
    <w:rsid w:val="00F6074C"/>
    <w:rsid w:val="00F60D67"/>
    <w:rsid w:val="00F612BE"/>
    <w:rsid w:val="00F618F8"/>
    <w:rsid w:val="00F61A8E"/>
    <w:rsid w:val="00F61D91"/>
    <w:rsid w:val="00F61E2B"/>
    <w:rsid w:val="00F6220A"/>
    <w:rsid w:val="00F622D3"/>
    <w:rsid w:val="00F624A3"/>
    <w:rsid w:val="00F62612"/>
    <w:rsid w:val="00F629DE"/>
    <w:rsid w:val="00F62C95"/>
    <w:rsid w:val="00F62E28"/>
    <w:rsid w:val="00F62E73"/>
    <w:rsid w:val="00F62E74"/>
    <w:rsid w:val="00F63462"/>
    <w:rsid w:val="00F637CD"/>
    <w:rsid w:val="00F63C3E"/>
    <w:rsid w:val="00F63CDC"/>
    <w:rsid w:val="00F63D78"/>
    <w:rsid w:val="00F63E88"/>
    <w:rsid w:val="00F641F0"/>
    <w:rsid w:val="00F6429E"/>
    <w:rsid w:val="00F643EF"/>
    <w:rsid w:val="00F645E7"/>
    <w:rsid w:val="00F64875"/>
    <w:rsid w:val="00F64938"/>
    <w:rsid w:val="00F64ABF"/>
    <w:rsid w:val="00F64F32"/>
    <w:rsid w:val="00F65032"/>
    <w:rsid w:val="00F6534A"/>
    <w:rsid w:val="00F6542F"/>
    <w:rsid w:val="00F65701"/>
    <w:rsid w:val="00F65769"/>
    <w:rsid w:val="00F6599B"/>
    <w:rsid w:val="00F660FE"/>
    <w:rsid w:val="00F6621C"/>
    <w:rsid w:val="00F665FC"/>
    <w:rsid w:val="00F66632"/>
    <w:rsid w:val="00F666D0"/>
    <w:rsid w:val="00F66866"/>
    <w:rsid w:val="00F66E6E"/>
    <w:rsid w:val="00F66EE5"/>
    <w:rsid w:val="00F670DF"/>
    <w:rsid w:val="00F670F4"/>
    <w:rsid w:val="00F671C4"/>
    <w:rsid w:val="00F674B0"/>
    <w:rsid w:val="00F674C6"/>
    <w:rsid w:val="00F67668"/>
    <w:rsid w:val="00F67B91"/>
    <w:rsid w:val="00F67BB3"/>
    <w:rsid w:val="00F67DB5"/>
    <w:rsid w:val="00F700C4"/>
    <w:rsid w:val="00F70784"/>
    <w:rsid w:val="00F70ACF"/>
    <w:rsid w:val="00F70C2F"/>
    <w:rsid w:val="00F711CF"/>
    <w:rsid w:val="00F711E9"/>
    <w:rsid w:val="00F7134E"/>
    <w:rsid w:val="00F713C9"/>
    <w:rsid w:val="00F717D8"/>
    <w:rsid w:val="00F71B16"/>
    <w:rsid w:val="00F71B3B"/>
    <w:rsid w:val="00F71FE2"/>
    <w:rsid w:val="00F720C1"/>
    <w:rsid w:val="00F7243E"/>
    <w:rsid w:val="00F7267B"/>
    <w:rsid w:val="00F72AD0"/>
    <w:rsid w:val="00F72F98"/>
    <w:rsid w:val="00F73068"/>
    <w:rsid w:val="00F73482"/>
    <w:rsid w:val="00F73522"/>
    <w:rsid w:val="00F7379C"/>
    <w:rsid w:val="00F73B3A"/>
    <w:rsid w:val="00F73EA3"/>
    <w:rsid w:val="00F7430B"/>
    <w:rsid w:val="00F7490B"/>
    <w:rsid w:val="00F74D99"/>
    <w:rsid w:val="00F74F1C"/>
    <w:rsid w:val="00F7515C"/>
    <w:rsid w:val="00F752C1"/>
    <w:rsid w:val="00F75374"/>
    <w:rsid w:val="00F755FC"/>
    <w:rsid w:val="00F75808"/>
    <w:rsid w:val="00F75C7E"/>
    <w:rsid w:val="00F75D1B"/>
    <w:rsid w:val="00F761E4"/>
    <w:rsid w:val="00F76597"/>
    <w:rsid w:val="00F76A1D"/>
    <w:rsid w:val="00F76CBF"/>
    <w:rsid w:val="00F76D76"/>
    <w:rsid w:val="00F76DF7"/>
    <w:rsid w:val="00F7709D"/>
    <w:rsid w:val="00F7738F"/>
    <w:rsid w:val="00F77536"/>
    <w:rsid w:val="00F775C1"/>
    <w:rsid w:val="00F77985"/>
    <w:rsid w:val="00F77B0E"/>
    <w:rsid w:val="00F77CDB"/>
    <w:rsid w:val="00F801AD"/>
    <w:rsid w:val="00F8036E"/>
    <w:rsid w:val="00F803B5"/>
    <w:rsid w:val="00F8045C"/>
    <w:rsid w:val="00F8068C"/>
    <w:rsid w:val="00F807EA"/>
    <w:rsid w:val="00F808AE"/>
    <w:rsid w:val="00F80BF4"/>
    <w:rsid w:val="00F80EC9"/>
    <w:rsid w:val="00F81066"/>
    <w:rsid w:val="00F81AFB"/>
    <w:rsid w:val="00F81B7C"/>
    <w:rsid w:val="00F81D83"/>
    <w:rsid w:val="00F81DE5"/>
    <w:rsid w:val="00F8202A"/>
    <w:rsid w:val="00F82207"/>
    <w:rsid w:val="00F8244A"/>
    <w:rsid w:val="00F82520"/>
    <w:rsid w:val="00F82647"/>
    <w:rsid w:val="00F826DC"/>
    <w:rsid w:val="00F8286F"/>
    <w:rsid w:val="00F828EC"/>
    <w:rsid w:val="00F829C7"/>
    <w:rsid w:val="00F82CB2"/>
    <w:rsid w:val="00F83283"/>
    <w:rsid w:val="00F832DB"/>
    <w:rsid w:val="00F83302"/>
    <w:rsid w:val="00F83415"/>
    <w:rsid w:val="00F83467"/>
    <w:rsid w:val="00F835D7"/>
    <w:rsid w:val="00F8370F"/>
    <w:rsid w:val="00F837A3"/>
    <w:rsid w:val="00F83E79"/>
    <w:rsid w:val="00F841B9"/>
    <w:rsid w:val="00F84468"/>
    <w:rsid w:val="00F8447A"/>
    <w:rsid w:val="00F8450F"/>
    <w:rsid w:val="00F84AFE"/>
    <w:rsid w:val="00F84B57"/>
    <w:rsid w:val="00F8536C"/>
    <w:rsid w:val="00F86026"/>
    <w:rsid w:val="00F860AB"/>
    <w:rsid w:val="00F860F4"/>
    <w:rsid w:val="00F861DE"/>
    <w:rsid w:val="00F86335"/>
    <w:rsid w:val="00F863DC"/>
    <w:rsid w:val="00F86414"/>
    <w:rsid w:val="00F86820"/>
    <w:rsid w:val="00F86A2D"/>
    <w:rsid w:val="00F86BE1"/>
    <w:rsid w:val="00F86C4B"/>
    <w:rsid w:val="00F86E54"/>
    <w:rsid w:val="00F870A7"/>
    <w:rsid w:val="00F8749A"/>
    <w:rsid w:val="00F877D5"/>
    <w:rsid w:val="00F8786F"/>
    <w:rsid w:val="00F87E42"/>
    <w:rsid w:val="00F9043E"/>
    <w:rsid w:val="00F905DA"/>
    <w:rsid w:val="00F907BE"/>
    <w:rsid w:val="00F90FB6"/>
    <w:rsid w:val="00F9104D"/>
    <w:rsid w:val="00F915E7"/>
    <w:rsid w:val="00F917FE"/>
    <w:rsid w:val="00F91D6D"/>
    <w:rsid w:val="00F91E05"/>
    <w:rsid w:val="00F92708"/>
    <w:rsid w:val="00F9280C"/>
    <w:rsid w:val="00F92BC1"/>
    <w:rsid w:val="00F92E54"/>
    <w:rsid w:val="00F93013"/>
    <w:rsid w:val="00F9347D"/>
    <w:rsid w:val="00F93505"/>
    <w:rsid w:val="00F93647"/>
    <w:rsid w:val="00F9397A"/>
    <w:rsid w:val="00F94559"/>
    <w:rsid w:val="00F9492C"/>
    <w:rsid w:val="00F94F3E"/>
    <w:rsid w:val="00F94F44"/>
    <w:rsid w:val="00F950CD"/>
    <w:rsid w:val="00F95757"/>
    <w:rsid w:val="00F95ED9"/>
    <w:rsid w:val="00F96354"/>
    <w:rsid w:val="00F9670E"/>
    <w:rsid w:val="00F968A9"/>
    <w:rsid w:val="00F96ADB"/>
    <w:rsid w:val="00F96D56"/>
    <w:rsid w:val="00F972A5"/>
    <w:rsid w:val="00F979A0"/>
    <w:rsid w:val="00F97B52"/>
    <w:rsid w:val="00F97BF2"/>
    <w:rsid w:val="00F97CCA"/>
    <w:rsid w:val="00F97DB5"/>
    <w:rsid w:val="00FA02F5"/>
    <w:rsid w:val="00FA051A"/>
    <w:rsid w:val="00FA05BD"/>
    <w:rsid w:val="00FA0713"/>
    <w:rsid w:val="00FA0D0C"/>
    <w:rsid w:val="00FA0E37"/>
    <w:rsid w:val="00FA119A"/>
    <w:rsid w:val="00FA11DE"/>
    <w:rsid w:val="00FA1204"/>
    <w:rsid w:val="00FA1684"/>
    <w:rsid w:val="00FA18DB"/>
    <w:rsid w:val="00FA1D25"/>
    <w:rsid w:val="00FA2641"/>
    <w:rsid w:val="00FA27DD"/>
    <w:rsid w:val="00FA29A6"/>
    <w:rsid w:val="00FA2B8B"/>
    <w:rsid w:val="00FA2BFF"/>
    <w:rsid w:val="00FA2CC7"/>
    <w:rsid w:val="00FA2E0A"/>
    <w:rsid w:val="00FA2F0D"/>
    <w:rsid w:val="00FA3283"/>
    <w:rsid w:val="00FA34CA"/>
    <w:rsid w:val="00FA3DB1"/>
    <w:rsid w:val="00FA4054"/>
    <w:rsid w:val="00FA41E3"/>
    <w:rsid w:val="00FA429A"/>
    <w:rsid w:val="00FA4F1B"/>
    <w:rsid w:val="00FA533B"/>
    <w:rsid w:val="00FA535E"/>
    <w:rsid w:val="00FA5709"/>
    <w:rsid w:val="00FA5953"/>
    <w:rsid w:val="00FA5AA9"/>
    <w:rsid w:val="00FA5D9A"/>
    <w:rsid w:val="00FA62E3"/>
    <w:rsid w:val="00FA6478"/>
    <w:rsid w:val="00FA648A"/>
    <w:rsid w:val="00FA6490"/>
    <w:rsid w:val="00FA65ED"/>
    <w:rsid w:val="00FA6C9B"/>
    <w:rsid w:val="00FA6F73"/>
    <w:rsid w:val="00FA70D7"/>
    <w:rsid w:val="00FA71B4"/>
    <w:rsid w:val="00FA729D"/>
    <w:rsid w:val="00FA7423"/>
    <w:rsid w:val="00FA75D3"/>
    <w:rsid w:val="00FA7B24"/>
    <w:rsid w:val="00FA7D41"/>
    <w:rsid w:val="00FA7E2C"/>
    <w:rsid w:val="00FA7F69"/>
    <w:rsid w:val="00FA7FEA"/>
    <w:rsid w:val="00FB0523"/>
    <w:rsid w:val="00FB072F"/>
    <w:rsid w:val="00FB0B5C"/>
    <w:rsid w:val="00FB14F2"/>
    <w:rsid w:val="00FB1509"/>
    <w:rsid w:val="00FB1666"/>
    <w:rsid w:val="00FB18E6"/>
    <w:rsid w:val="00FB1B3C"/>
    <w:rsid w:val="00FB1C99"/>
    <w:rsid w:val="00FB1F62"/>
    <w:rsid w:val="00FB22D0"/>
    <w:rsid w:val="00FB27B9"/>
    <w:rsid w:val="00FB312F"/>
    <w:rsid w:val="00FB3237"/>
    <w:rsid w:val="00FB355F"/>
    <w:rsid w:val="00FB362D"/>
    <w:rsid w:val="00FB3D65"/>
    <w:rsid w:val="00FB3FA3"/>
    <w:rsid w:val="00FB4406"/>
    <w:rsid w:val="00FB4AF7"/>
    <w:rsid w:val="00FB54B7"/>
    <w:rsid w:val="00FB565F"/>
    <w:rsid w:val="00FB6284"/>
    <w:rsid w:val="00FB6833"/>
    <w:rsid w:val="00FB6A76"/>
    <w:rsid w:val="00FB7BF7"/>
    <w:rsid w:val="00FB7EC8"/>
    <w:rsid w:val="00FB7FF2"/>
    <w:rsid w:val="00FC01E4"/>
    <w:rsid w:val="00FC025D"/>
    <w:rsid w:val="00FC02F5"/>
    <w:rsid w:val="00FC088B"/>
    <w:rsid w:val="00FC09F6"/>
    <w:rsid w:val="00FC0BD3"/>
    <w:rsid w:val="00FC0CA9"/>
    <w:rsid w:val="00FC0FCF"/>
    <w:rsid w:val="00FC1025"/>
    <w:rsid w:val="00FC10E1"/>
    <w:rsid w:val="00FC1816"/>
    <w:rsid w:val="00FC1821"/>
    <w:rsid w:val="00FC183E"/>
    <w:rsid w:val="00FC1A90"/>
    <w:rsid w:val="00FC1C10"/>
    <w:rsid w:val="00FC20B1"/>
    <w:rsid w:val="00FC2143"/>
    <w:rsid w:val="00FC243B"/>
    <w:rsid w:val="00FC24EF"/>
    <w:rsid w:val="00FC25C7"/>
    <w:rsid w:val="00FC277E"/>
    <w:rsid w:val="00FC2F38"/>
    <w:rsid w:val="00FC3349"/>
    <w:rsid w:val="00FC3566"/>
    <w:rsid w:val="00FC362C"/>
    <w:rsid w:val="00FC3AEC"/>
    <w:rsid w:val="00FC3B4A"/>
    <w:rsid w:val="00FC3ECD"/>
    <w:rsid w:val="00FC3F08"/>
    <w:rsid w:val="00FC4311"/>
    <w:rsid w:val="00FC43D9"/>
    <w:rsid w:val="00FC466E"/>
    <w:rsid w:val="00FC46D3"/>
    <w:rsid w:val="00FC4E87"/>
    <w:rsid w:val="00FC55C5"/>
    <w:rsid w:val="00FC5850"/>
    <w:rsid w:val="00FC58BD"/>
    <w:rsid w:val="00FC5B2E"/>
    <w:rsid w:val="00FC5DEF"/>
    <w:rsid w:val="00FC6346"/>
    <w:rsid w:val="00FC6498"/>
    <w:rsid w:val="00FC6E09"/>
    <w:rsid w:val="00FC6ED6"/>
    <w:rsid w:val="00FC71CF"/>
    <w:rsid w:val="00FC7232"/>
    <w:rsid w:val="00FC726B"/>
    <w:rsid w:val="00FC7691"/>
    <w:rsid w:val="00FC7B84"/>
    <w:rsid w:val="00FC7F54"/>
    <w:rsid w:val="00FD014C"/>
    <w:rsid w:val="00FD016C"/>
    <w:rsid w:val="00FD016D"/>
    <w:rsid w:val="00FD07B7"/>
    <w:rsid w:val="00FD0A15"/>
    <w:rsid w:val="00FD0B8B"/>
    <w:rsid w:val="00FD0F49"/>
    <w:rsid w:val="00FD0FDE"/>
    <w:rsid w:val="00FD1743"/>
    <w:rsid w:val="00FD1A62"/>
    <w:rsid w:val="00FD1A9B"/>
    <w:rsid w:val="00FD1DC9"/>
    <w:rsid w:val="00FD1E78"/>
    <w:rsid w:val="00FD1EA1"/>
    <w:rsid w:val="00FD2286"/>
    <w:rsid w:val="00FD22BB"/>
    <w:rsid w:val="00FD25A5"/>
    <w:rsid w:val="00FD2665"/>
    <w:rsid w:val="00FD2BBF"/>
    <w:rsid w:val="00FD2DE0"/>
    <w:rsid w:val="00FD2FE7"/>
    <w:rsid w:val="00FD30B8"/>
    <w:rsid w:val="00FD314B"/>
    <w:rsid w:val="00FD35B2"/>
    <w:rsid w:val="00FD37B4"/>
    <w:rsid w:val="00FD39DF"/>
    <w:rsid w:val="00FD3A41"/>
    <w:rsid w:val="00FD3C1B"/>
    <w:rsid w:val="00FD40A3"/>
    <w:rsid w:val="00FD47CE"/>
    <w:rsid w:val="00FD482A"/>
    <w:rsid w:val="00FD4893"/>
    <w:rsid w:val="00FD4B72"/>
    <w:rsid w:val="00FD557F"/>
    <w:rsid w:val="00FD5864"/>
    <w:rsid w:val="00FD5CEF"/>
    <w:rsid w:val="00FD5EAE"/>
    <w:rsid w:val="00FD60FD"/>
    <w:rsid w:val="00FD62DD"/>
    <w:rsid w:val="00FD6BDE"/>
    <w:rsid w:val="00FD6FF1"/>
    <w:rsid w:val="00FD71A2"/>
    <w:rsid w:val="00FD7742"/>
    <w:rsid w:val="00FD7992"/>
    <w:rsid w:val="00FD7B01"/>
    <w:rsid w:val="00FD7EC3"/>
    <w:rsid w:val="00FE0387"/>
    <w:rsid w:val="00FE06B5"/>
    <w:rsid w:val="00FE071B"/>
    <w:rsid w:val="00FE08D0"/>
    <w:rsid w:val="00FE09AF"/>
    <w:rsid w:val="00FE09B5"/>
    <w:rsid w:val="00FE09D0"/>
    <w:rsid w:val="00FE0ABE"/>
    <w:rsid w:val="00FE1714"/>
    <w:rsid w:val="00FE19ED"/>
    <w:rsid w:val="00FE1A66"/>
    <w:rsid w:val="00FE1FF1"/>
    <w:rsid w:val="00FE204A"/>
    <w:rsid w:val="00FE212C"/>
    <w:rsid w:val="00FE2174"/>
    <w:rsid w:val="00FE2284"/>
    <w:rsid w:val="00FE23A4"/>
    <w:rsid w:val="00FE264C"/>
    <w:rsid w:val="00FE3422"/>
    <w:rsid w:val="00FE3FD3"/>
    <w:rsid w:val="00FE4113"/>
    <w:rsid w:val="00FE4231"/>
    <w:rsid w:val="00FE4282"/>
    <w:rsid w:val="00FE4399"/>
    <w:rsid w:val="00FE4553"/>
    <w:rsid w:val="00FE4BE9"/>
    <w:rsid w:val="00FE4FE1"/>
    <w:rsid w:val="00FE52F4"/>
    <w:rsid w:val="00FE5B5B"/>
    <w:rsid w:val="00FE5D04"/>
    <w:rsid w:val="00FE5D65"/>
    <w:rsid w:val="00FE6BF2"/>
    <w:rsid w:val="00FE6CCD"/>
    <w:rsid w:val="00FE6F3A"/>
    <w:rsid w:val="00FE7076"/>
    <w:rsid w:val="00FE70D1"/>
    <w:rsid w:val="00FE716F"/>
    <w:rsid w:val="00FE7592"/>
    <w:rsid w:val="00FE7626"/>
    <w:rsid w:val="00FE7959"/>
    <w:rsid w:val="00FE7BD0"/>
    <w:rsid w:val="00FE7DB1"/>
    <w:rsid w:val="00FE7FEE"/>
    <w:rsid w:val="00FF038D"/>
    <w:rsid w:val="00FF0434"/>
    <w:rsid w:val="00FF0736"/>
    <w:rsid w:val="00FF0AD5"/>
    <w:rsid w:val="00FF0BE4"/>
    <w:rsid w:val="00FF1002"/>
    <w:rsid w:val="00FF10C1"/>
    <w:rsid w:val="00FF10F8"/>
    <w:rsid w:val="00FF1A07"/>
    <w:rsid w:val="00FF1A50"/>
    <w:rsid w:val="00FF1AA0"/>
    <w:rsid w:val="00FF1AA9"/>
    <w:rsid w:val="00FF1FF9"/>
    <w:rsid w:val="00FF21A1"/>
    <w:rsid w:val="00FF24CF"/>
    <w:rsid w:val="00FF2DEC"/>
    <w:rsid w:val="00FF2F11"/>
    <w:rsid w:val="00FF3078"/>
    <w:rsid w:val="00FF34EB"/>
    <w:rsid w:val="00FF38D7"/>
    <w:rsid w:val="00FF3C52"/>
    <w:rsid w:val="00FF3FE6"/>
    <w:rsid w:val="00FF4297"/>
    <w:rsid w:val="00FF4793"/>
    <w:rsid w:val="00FF4C93"/>
    <w:rsid w:val="00FF5148"/>
    <w:rsid w:val="00FF5184"/>
    <w:rsid w:val="00FF51DE"/>
    <w:rsid w:val="00FF557C"/>
    <w:rsid w:val="00FF598A"/>
    <w:rsid w:val="00FF5E7E"/>
    <w:rsid w:val="00FF60F2"/>
    <w:rsid w:val="00FF6330"/>
    <w:rsid w:val="00FF634F"/>
    <w:rsid w:val="00FF646D"/>
    <w:rsid w:val="00FF655A"/>
    <w:rsid w:val="00FF6C4B"/>
    <w:rsid w:val="00FF6D43"/>
    <w:rsid w:val="00FF6E6F"/>
    <w:rsid w:val="00FF7033"/>
    <w:rsid w:val="00FF72C8"/>
    <w:rsid w:val="00FF7724"/>
    <w:rsid w:val="00FF79EA"/>
    <w:rsid w:val="00FF7C07"/>
    <w:rsid w:val="00FF7FF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Times New Roman" w:hAnsi="Cambria"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locked="1" w:uiPriority="22" w:qFormat="1"/>
    <w:lsdException w:name="Emphasis" w:locked="1"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102F07"/>
    <w:pPr>
      <w:jc w:val="both"/>
    </w:pPr>
    <w:rPr>
      <w:sz w:val="22"/>
      <w:szCs w:val="22"/>
      <w:lang w:val="en-US" w:eastAsia="en-US"/>
    </w:rPr>
  </w:style>
  <w:style w:type="paragraph" w:styleId="11">
    <w:name w:val="heading 1"/>
    <w:aliases w:val="Заголовок 1 Знак,Заголовок 1_стандарта,Document Header1,H1,H1 Знак,Headi...,Heading 1iz,Б1,Б11,Введение...,Заголовок параграфа (1.)"/>
    <w:basedOn w:val="a2"/>
    <w:next w:val="a2"/>
    <w:link w:val="110"/>
    <w:qFormat/>
    <w:rsid w:val="00157063"/>
    <w:pPr>
      <w:spacing w:before="480"/>
      <w:contextualSpacing/>
      <w:outlineLvl w:val="0"/>
    </w:pPr>
    <w:rPr>
      <w:smallCaps/>
      <w:spacing w:val="5"/>
      <w:sz w:val="36"/>
      <w:szCs w:val="36"/>
    </w:rPr>
  </w:style>
  <w:style w:type="paragraph" w:styleId="20">
    <w:name w:val="heading 2"/>
    <w:aliases w:val="Заголовок 2 Знак,Заголовок 2 Знак Знак Знак,Заголовок 2 Знак Знак Знак Знак Знак,Заголовок 2 Знак Знак Знак Знак Знак Знак"/>
    <w:basedOn w:val="a2"/>
    <w:next w:val="a2"/>
    <w:qFormat/>
    <w:rsid w:val="00157063"/>
    <w:pPr>
      <w:spacing w:before="200" w:line="271" w:lineRule="auto"/>
      <w:outlineLvl w:val="1"/>
    </w:pPr>
    <w:rPr>
      <w:smallCaps/>
      <w:sz w:val="28"/>
      <w:szCs w:val="28"/>
    </w:rPr>
  </w:style>
  <w:style w:type="paragraph" w:styleId="30">
    <w:name w:val="heading 3"/>
    <w:basedOn w:val="a2"/>
    <w:next w:val="a2"/>
    <w:link w:val="31"/>
    <w:qFormat/>
    <w:rsid w:val="00157063"/>
    <w:pPr>
      <w:spacing w:before="200" w:line="271" w:lineRule="auto"/>
      <w:outlineLvl w:val="2"/>
    </w:pPr>
    <w:rPr>
      <w:i/>
      <w:iCs/>
      <w:smallCaps/>
      <w:spacing w:val="5"/>
      <w:sz w:val="26"/>
      <w:szCs w:val="26"/>
      <w:lang w:val="x-none" w:eastAsia="x-none"/>
    </w:rPr>
  </w:style>
  <w:style w:type="paragraph" w:styleId="4">
    <w:name w:val="heading 4"/>
    <w:basedOn w:val="a2"/>
    <w:next w:val="a2"/>
    <w:link w:val="40"/>
    <w:qFormat/>
    <w:rsid w:val="00157063"/>
    <w:pPr>
      <w:spacing w:line="271" w:lineRule="auto"/>
      <w:outlineLvl w:val="3"/>
    </w:pPr>
    <w:rPr>
      <w:b/>
      <w:bCs/>
      <w:spacing w:val="5"/>
      <w:sz w:val="24"/>
      <w:szCs w:val="24"/>
      <w:lang w:val="x-none" w:eastAsia="x-none"/>
    </w:rPr>
  </w:style>
  <w:style w:type="paragraph" w:styleId="5">
    <w:name w:val="heading 5"/>
    <w:basedOn w:val="a2"/>
    <w:next w:val="a2"/>
    <w:link w:val="50"/>
    <w:qFormat/>
    <w:rsid w:val="00157063"/>
    <w:pPr>
      <w:spacing w:line="271" w:lineRule="auto"/>
      <w:outlineLvl w:val="4"/>
    </w:pPr>
    <w:rPr>
      <w:i/>
      <w:iCs/>
      <w:sz w:val="24"/>
      <w:szCs w:val="24"/>
      <w:lang w:val="x-none" w:eastAsia="x-none"/>
    </w:rPr>
  </w:style>
  <w:style w:type="paragraph" w:styleId="6">
    <w:name w:val="heading 6"/>
    <w:basedOn w:val="a2"/>
    <w:next w:val="a2"/>
    <w:link w:val="60"/>
    <w:qFormat/>
    <w:rsid w:val="00157063"/>
    <w:pPr>
      <w:shd w:val="clear" w:color="auto" w:fill="FFFFFF"/>
      <w:spacing w:line="271" w:lineRule="auto"/>
      <w:outlineLvl w:val="5"/>
    </w:pPr>
    <w:rPr>
      <w:b/>
      <w:bCs/>
      <w:color w:val="595959"/>
      <w:spacing w:val="5"/>
      <w:sz w:val="20"/>
      <w:szCs w:val="20"/>
      <w:lang w:val="x-none" w:eastAsia="x-none"/>
    </w:rPr>
  </w:style>
  <w:style w:type="paragraph" w:styleId="7">
    <w:name w:val="heading 7"/>
    <w:basedOn w:val="a2"/>
    <w:next w:val="a2"/>
    <w:link w:val="70"/>
    <w:qFormat/>
    <w:rsid w:val="00157063"/>
    <w:pPr>
      <w:outlineLvl w:val="6"/>
    </w:pPr>
    <w:rPr>
      <w:b/>
      <w:bCs/>
      <w:i/>
      <w:iCs/>
      <w:color w:val="5A5A5A"/>
      <w:sz w:val="20"/>
      <w:szCs w:val="20"/>
      <w:lang w:val="x-none" w:eastAsia="x-none"/>
    </w:rPr>
  </w:style>
  <w:style w:type="paragraph" w:styleId="8">
    <w:name w:val="heading 8"/>
    <w:basedOn w:val="a2"/>
    <w:next w:val="a2"/>
    <w:link w:val="80"/>
    <w:qFormat/>
    <w:rsid w:val="00157063"/>
    <w:pPr>
      <w:outlineLvl w:val="7"/>
    </w:pPr>
    <w:rPr>
      <w:b/>
      <w:bCs/>
      <w:color w:val="7F7F7F"/>
      <w:sz w:val="20"/>
      <w:szCs w:val="20"/>
      <w:lang w:val="x-none" w:eastAsia="x-none"/>
    </w:rPr>
  </w:style>
  <w:style w:type="paragraph" w:styleId="9">
    <w:name w:val="heading 9"/>
    <w:basedOn w:val="a2"/>
    <w:next w:val="a2"/>
    <w:link w:val="90"/>
    <w:qFormat/>
    <w:rsid w:val="00157063"/>
    <w:pPr>
      <w:spacing w:line="271" w:lineRule="auto"/>
      <w:outlineLvl w:val="8"/>
    </w:pPr>
    <w:rPr>
      <w:b/>
      <w:bCs/>
      <w:i/>
      <w:iCs/>
      <w:color w:val="7F7F7F"/>
      <w:sz w:val="18"/>
      <w:szCs w:val="18"/>
      <w:lang w:val="x-none" w:eastAsia="x-none"/>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31">
    <w:name w:val="Заголовок 3 Знак"/>
    <w:link w:val="30"/>
    <w:locked/>
    <w:rsid w:val="00157063"/>
    <w:rPr>
      <w:rFonts w:cs="Times New Roman"/>
      <w:i/>
      <w:iCs/>
      <w:smallCaps/>
      <w:spacing w:val="5"/>
      <w:sz w:val="26"/>
      <w:szCs w:val="26"/>
    </w:rPr>
  </w:style>
  <w:style w:type="character" w:customStyle="1" w:styleId="40">
    <w:name w:val="Заголовок 4 Знак"/>
    <w:link w:val="4"/>
    <w:locked/>
    <w:rsid w:val="00157063"/>
    <w:rPr>
      <w:rFonts w:cs="Times New Roman"/>
      <w:b/>
      <w:bCs/>
      <w:spacing w:val="5"/>
      <w:sz w:val="24"/>
      <w:szCs w:val="24"/>
    </w:rPr>
  </w:style>
  <w:style w:type="character" w:customStyle="1" w:styleId="50">
    <w:name w:val="Заголовок 5 Знак"/>
    <w:link w:val="5"/>
    <w:locked/>
    <w:rsid w:val="00157063"/>
    <w:rPr>
      <w:rFonts w:cs="Times New Roman"/>
      <w:i/>
      <w:iCs/>
      <w:sz w:val="24"/>
      <w:szCs w:val="24"/>
    </w:rPr>
  </w:style>
  <w:style w:type="character" w:customStyle="1" w:styleId="60">
    <w:name w:val="Заголовок 6 Знак"/>
    <w:link w:val="6"/>
    <w:locked/>
    <w:rsid w:val="00157063"/>
    <w:rPr>
      <w:rFonts w:cs="Times New Roman"/>
      <w:b/>
      <w:bCs/>
      <w:color w:val="595959"/>
      <w:spacing w:val="5"/>
      <w:shd w:val="clear" w:color="auto" w:fill="FFFFFF"/>
    </w:rPr>
  </w:style>
  <w:style w:type="character" w:customStyle="1" w:styleId="70">
    <w:name w:val="Заголовок 7 Знак"/>
    <w:link w:val="7"/>
    <w:locked/>
    <w:rsid w:val="00157063"/>
    <w:rPr>
      <w:rFonts w:cs="Times New Roman"/>
      <w:b/>
      <w:bCs/>
      <w:i/>
      <w:iCs/>
      <w:color w:val="5A5A5A"/>
      <w:sz w:val="20"/>
      <w:szCs w:val="20"/>
    </w:rPr>
  </w:style>
  <w:style w:type="character" w:customStyle="1" w:styleId="80">
    <w:name w:val="Заголовок 8 Знак"/>
    <w:link w:val="8"/>
    <w:locked/>
    <w:rsid w:val="00157063"/>
    <w:rPr>
      <w:rFonts w:cs="Times New Roman"/>
      <w:b/>
      <w:bCs/>
      <w:color w:val="7F7F7F"/>
      <w:sz w:val="20"/>
      <w:szCs w:val="20"/>
    </w:rPr>
  </w:style>
  <w:style w:type="character" w:customStyle="1" w:styleId="90">
    <w:name w:val="Заголовок 9 Знак"/>
    <w:link w:val="9"/>
    <w:locked/>
    <w:rsid w:val="00157063"/>
    <w:rPr>
      <w:rFonts w:cs="Times New Roman"/>
      <w:b/>
      <w:bCs/>
      <w:i/>
      <w:iCs/>
      <w:color w:val="7F7F7F"/>
      <w:sz w:val="18"/>
      <w:szCs w:val="18"/>
    </w:rPr>
  </w:style>
  <w:style w:type="paragraph" w:styleId="a6">
    <w:name w:val="footnote text"/>
    <w:basedOn w:val="a2"/>
    <w:link w:val="a7"/>
    <w:uiPriority w:val="99"/>
    <w:semiHidden/>
    <w:rsid w:val="002368D2"/>
  </w:style>
  <w:style w:type="character" w:customStyle="1" w:styleId="a7">
    <w:name w:val="Текст сноски Знак"/>
    <w:link w:val="a6"/>
    <w:uiPriority w:val="99"/>
    <w:locked/>
    <w:rsid w:val="003C68FA"/>
    <w:rPr>
      <w:rFonts w:ascii="Cambria" w:hAnsi="Cambria"/>
      <w:sz w:val="22"/>
      <w:szCs w:val="22"/>
      <w:lang w:val="en-US" w:eastAsia="en-US" w:bidi="ar-SA"/>
    </w:rPr>
  </w:style>
  <w:style w:type="character" w:styleId="a8">
    <w:name w:val="footnote reference"/>
    <w:uiPriority w:val="99"/>
    <w:rsid w:val="002368D2"/>
    <w:rPr>
      <w:rFonts w:cs="Times New Roman"/>
      <w:vertAlign w:val="superscript"/>
    </w:rPr>
  </w:style>
  <w:style w:type="paragraph" w:styleId="a9">
    <w:name w:val="Body Text Indent"/>
    <w:basedOn w:val="a2"/>
    <w:link w:val="aa"/>
    <w:rsid w:val="002368D2"/>
    <w:pPr>
      <w:ind w:firstLine="709"/>
    </w:pPr>
    <w:rPr>
      <w:sz w:val="28"/>
    </w:rPr>
  </w:style>
  <w:style w:type="character" w:customStyle="1" w:styleId="aa">
    <w:name w:val="Основной текст с отступом Знак"/>
    <w:link w:val="a9"/>
    <w:rsid w:val="00CF3E3D"/>
    <w:rPr>
      <w:sz w:val="28"/>
      <w:szCs w:val="22"/>
      <w:lang w:val="en-US" w:eastAsia="en-US"/>
    </w:rPr>
  </w:style>
  <w:style w:type="paragraph" w:styleId="ab">
    <w:name w:val="Body Text"/>
    <w:aliases w:val="Iniiaiie oaeno Ciae Ciae,Iniiaiie oaeno Ciae,Iniiaiie oaeno Ciae Ciae Ciae Ciae Ciae Ciae Ciae Ciae Ciae Ciae Ciae Ciae Ciae Ciae,Body Text Char,Iniiaiie oaeno Ciae Ciae Ciae Ciae,Основной текст Знак Знак"/>
    <w:basedOn w:val="a2"/>
    <w:link w:val="ac"/>
    <w:rsid w:val="002368D2"/>
    <w:rPr>
      <w:b/>
      <w:sz w:val="32"/>
    </w:rPr>
  </w:style>
  <w:style w:type="paragraph" w:styleId="21">
    <w:name w:val="Body Text Indent 2"/>
    <w:basedOn w:val="a2"/>
    <w:link w:val="22"/>
    <w:rsid w:val="002368D2"/>
    <w:pPr>
      <w:ind w:left="680"/>
    </w:pPr>
    <w:rPr>
      <w:sz w:val="28"/>
    </w:rPr>
  </w:style>
  <w:style w:type="character" w:customStyle="1" w:styleId="22">
    <w:name w:val="Основной текст с отступом 2 Знак"/>
    <w:link w:val="21"/>
    <w:rsid w:val="00DA0A91"/>
    <w:rPr>
      <w:sz w:val="28"/>
      <w:szCs w:val="22"/>
      <w:lang w:val="en-US" w:eastAsia="en-US"/>
    </w:rPr>
  </w:style>
  <w:style w:type="paragraph" w:styleId="23">
    <w:name w:val="Body Text 2"/>
    <w:basedOn w:val="a2"/>
    <w:link w:val="24"/>
    <w:uiPriority w:val="99"/>
    <w:rsid w:val="002368D2"/>
    <w:rPr>
      <w:sz w:val="28"/>
    </w:rPr>
  </w:style>
  <w:style w:type="character" w:customStyle="1" w:styleId="24">
    <w:name w:val="Основной текст 2 Знак"/>
    <w:link w:val="23"/>
    <w:uiPriority w:val="99"/>
    <w:rsid w:val="00DA0A91"/>
    <w:rPr>
      <w:sz w:val="28"/>
      <w:szCs w:val="22"/>
      <w:lang w:val="en-US" w:eastAsia="en-US"/>
    </w:rPr>
  </w:style>
  <w:style w:type="paragraph" w:styleId="32">
    <w:name w:val="Body Text Indent 3"/>
    <w:basedOn w:val="a2"/>
    <w:link w:val="33"/>
    <w:rsid w:val="002368D2"/>
    <w:pPr>
      <w:ind w:firstLine="1040"/>
    </w:pPr>
    <w:rPr>
      <w:w w:val="93"/>
      <w:sz w:val="28"/>
    </w:rPr>
  </w:style>
  <w:style w:type="character" w:customStyle="1" w:styleId="33">
    <w:name w:val="Основной текст с отступом 3 Знак"/>
    <w:link w:val="32"/>
    <w:rsid w:val="00685C04"/>
    <w:rPr>
      <w:w w:val="93"/>
      <w:sz w:val="28"/>
      <w:szCs w:val="22"/>
      <w:lang w:val="en-US" w:eastAsia="en-US"/>
    </w:rPr>
  </w:style>
  <w:style w:type="paragraph" w:styleId="34">
    <w:name w:val="Body Text 3"/>
    <w:basedOn w:val="a2"/>
    <w:rsid w:val="002368D2"/>
    <w:pPr>
      <w:spacing w:after="120"/>
    </w:pPr>
    <w:rPr>
      <w:w w:val="93"/>
      <w:sz w:val="16"/>
    </w:rPr>
  </w:style>
  <w:style w:type="paragraph" w:styleId="ad">
    <w:name w:val="header"/>
    <w:aliases w:val="??????? ??????????,I.L.T."/>
    <w:basedOn w:val="a2"/>
    <w:link w:val="ae"/>
    <w:rsid w:val="002368D2"/>
    <w:pPr>
      <w:tabs>
        <w:tab w:val="center" w:pos="4677"/>
        <w:tab w:val="right" w:pos="9355"/>
      </w:tabs>
    </w:pPr>
    <w:rPr>
      <w:sz w:val="24"/>
      <w:szCs w:val="20"/>
      <w:lang w:val="ru-RU" w:eastAsia="ru-RU"/>
    </w:rPr>
  </w:style>
  <w:style w:type="character" w:customStyle="1" w:styleId="ae">
    <w:name w:val="Верхний колонтитул Знак"/>
    <w:aliases w:val="??????? ?????????? Знак,I.L.T. Знак"/>
    <w:link w:val="ad"/>
    <w:locked/>
    <w:rsid w:val="00EA56B1"/>
    <w:rPr>
      <w:rFonts w:cs="Times New Roman"/>
      <w:sz w:val="24"/>
      <w:lang w:val="ru-RU" w:eastAsia="ru-RU" w:bidi="ar-SA"/>
    </w:rPr>
  </w:style>
  <w:style w:type="paragraph" w:styleId="af">
    <w:name w:val="footer"/>
    <w:basedOn w:val="a2"/>
    <w:link w:val="af0"/>
    <w:uiPriority w:val="99"/>
    <w:rsid w:val="002368D2"/>
    <w:pPr>
      <w:tabs>
        <w:tab w:val="center" w:pos="4153"/>
        <w:tab w:val="right" w:pos="8306"/>
      </w:tabs>
    </w:pPr>
    <w:rPr>
      <w:sz w:val="28"/>
    </w:rPr>
  </w:style>
  <w:style w:type="character" w:customStyle="1" w:styleId="af0">
    <w:name w:val="Нижний колонтитул Знак"/>
    <w:link w:val="af"/>
    <w:uiPriority w:val="99"/>
    <w:rsid w:val="00B12199"/>
    <w:rPr>
      <w:sz w:val="28"/>
      <w:szCs w:val="22"/>
      <w:lang w:val="en-US" w:eastAsia="en-US"/>
    </w:rPr>
  </w:style>
  <w:style w:type="character" w:styleId="af1">
    <w:name w:val="page number"/>
    <w:rsid w:val="002368D2"/>
    <w:rPr>
      <w:rFonts w:cs="Times New Roman"/>
    </w:rPr>
  </w:style>
  <w:style w:type="paragraph" w:customStyle="1" w:styleId="12">
    <w:name w:val="Обычный1"/>
    <w:link w:val="1Char"/>
    <w:rsid w:val="002368D2"/>
    <w:pPr>
      <w:widowControl w:val="0"/>
      <w:spacing w:before="120" w:after="120" w:line="276" w:lineRule="auto"/>
      <w:ind w:firstLine="567"/>
      <w:jc w:val="both"/>
    </w:pPr>
    <w:rPr>
      <w:sz w:val="24"/>
      <w:szCs w:val="22"/>
    </w:rPr>
  </w:style>
  <w:style w:type="paragraph" w:customStyle="1" w:styleId="Aacao4">
    <w:name w:val="Aacao 4"/>
    <w:rsid w:val="002368D2"/>
    <w:pPr>
      <w:tabs>
        <w:tab w:val="left" w:pos="360"/>
      </w:tabs>
      <w:spacing w:after="60" w:line="316" w:lineRule="exact"/>
      <w:jc w:val="center"/>
    </w:pPr>
    <w:rPr>
      <w:rFonts w:ascii="TmsRmn-Miracle" w:hAnsi="TmsRmn-Miracle"/>
      <w:b/>
      <w:bCs/>
      <w:sz w:val="28"/>
      <w:szCs w:val="28"/>
    </w:rPr>
  </w:style>
  <w:style w:type="paragraph" w:styleId="af2">
    <w:name w:val="annotation text"/>
    <w:basedOn w:val="a2"/>
    <w:link w:val="af3"/>
    <w:semiHidden/>
    <w:rsid w:val="002368D2"/>
  </w:style>
  <w:style w:type="paragraph" w:customStyle="1" w:styleId="Q1">
    <w:name w:val="Q1"/>
    <w:rsid w:val="002368D2"/>
    <w:pPr>
      <w:tabs>
        <w:tab w:val="left" w:pos="360"/>
      </w:tabs>
      <w:spacing w:after="240" w:line="240" w:lineRule="exact"/>
      <w:ind w:firstLine="720"/>
      <w:jc w:val="both"/>
    </w:pPr>
    <w:rPr>
      <w:rFonts w:ascii="Tms Rmn" w:hAnsi="Tms Rmn"/>
      <w:sz w:val="24"/>
      <w:szCs w:val="22"/>
    </w:rPr>
  </w:style>
  <w:style w:type="character" w:styleId="af4">
    <w:name w:val="Hyperlink"/>
    <w:uiPriority w:val="99"/>
    <w:rsid w:val="002368D2"/>
    <w:rPr>
      <w:rFonts w:cs="Times New Roman"/>
      <w:color w:val="0000FF"/>
      <w:u w:val="single"/>
    </w:rPr>
  </w:style>
  <w:style w:type="paragraph" w:styleId="13">
    <w:name w:val="toc 1"/>
    <w:basedOn w:val="a2"/>
    <w:next w:val="a2"/>
    <w:autoRedefine/>
    <w:semiHidden/>
    <w:rsid w:val="002368D2"/>
    <w:pPr>
      <w:spacing w:before="120" w:after="120"/>
    </w:pPr>
    <w:rPr>
      <w:rFonts w:ascii="Times New Roman" w:hAnsi="Times New Roman"/>
      <w:b/>
      <w:bCs/>
      <w:caps/>
      <w:sz w:val="20"/>
      <w:szCs w:val="20"/>
    </w:rPr>
  </w:style>
  <w:style w:type="paragraph" w:styleId="25">
    <w:name w:val="toc 2"/>
    <w:basedOn w:val="a2"/>
    <w:next w:val="a2"/>
    <w:autoRedefine/>
    <w:semiHidden/>
    <w:rsid w:val="002368D2"/>
    <w:pPr>
      <w:ind w:left="220"/>
    </w:pPr>
    <w:rPr>
      <w:rFonts w:ascii="Times New Roman" w:hAnsi="Times New Roman"/>
      <w:smallCaps/>
      <w:sz w:val="20"/>
      <w:szCs w:val="20"/>
    </w:rPr>
  </w:style>
  <w:style w:type="paragraph" w:styleId="35">
    <w:name w:val="toc 3"/>
    <w:basedOn w:val="a2"/>
    <w:next w:val="a2"/>
    <w:autoRedefine/>
    <w:semiHidden/>
    <w:rsid w:val="002368D2"/>
    <w:pPr>
      <w:ind w:left="440"/>
    </w:pPr>
    <w:rPr>
      <w:rFonts w:ascii="Times New Roman" w:hAnsi="Times New Roman"/>
      <w:i/>
      <w:iCs/>
      <w:sz w:val="20"/>
      <w:szCs w:val="20"/>
    </w:rPr>
  </w:style>
  <w:style w:type="paragraph" w:styleId="41">
    <w:name w:val="toc 4"/>
    <w:basedOn w:val="a2"/>
    <w:next w:val="a2"/>
    <w:autoRedefine/>
    <w:semiHidden/>
    <w:rsid w:val="002368D2"/>
    <w:pPr>
      <w:ind w:left="660"/>
    </w:pPr>
    <w:rPr>
      <w:rFonts w:ascii="Times New Roman" w:hAnsi="Times New Roman"/>
      <w:sz w:val="18"/>
      <w:szCs w:val="18"/>
    </w:rPr>
  </w:style>
  <w:style w:type="paragraph" w:styleId="51">
    <w:name w:val="toc 5"/>
    <w:basedOn w:val="a2"/>
    <w:next w:val="a2"/>
    <w:autoRedefine/>
    <w:semiHidden/>
    <w:rsid w:val="002368D2"/>
    <w:pPr>
      <w:ind w:left="880"/>
    </w:pPr>
    <w:rPr>
      <w:rFonts w:ascii="Times New Roman" w:hAnsi="Times New Roman"/>
      <w:sz w:val="18"/>
      <w:szCs w:val="18"/>
    </w:rPr>
  </w:style>
  <w:style w:type="paragraph" w:styleId="61">
    <w:name w:val="toc 6"/>
    <w:basedOn w:val="a2"/>
    <w:next w:val="a2"/>
    <w:autoRedefine/>
    <w:semiHidden/>
    <w:rsid w:val="002368D2"/>
    <w:pPr>
      <w:ind w:left="1100"/>
    </w:pPr>
    <w:rPr>
      <w:rFonts w:ascii="Times New Roman" w:hAnsi="Times New Roman"/>
      <w:sz w:val="18"/>
      <w:szCs w:val="18"/>
    </w:rPr>
  </w:style>
  <w:style w:type="paragraph" w:styleId="71">
    <w:name w:val="toc 7"/>
    <w:basedOn w:val="a2"/>
    <w:next w:val="a2"/>
    <w:autoRedefine/>
    <w:semiHidden/>
    <w:rsid w:val="002368D2"/>
    <w:pPr>
      <w:ind w:left="1320"/>
    </w:pPr>
    <w:rPr>
      <w:rFonts w:ascii="Times New Roman" w:hAnsi="Times New Roman"/>
      <w:sz w:val="18"/>
      <w:szCs w:val="18"/>
    </w:rPr>
  </w:style>
  <w:style w:type="paragraph" w:styleId="81">
    <w:name w:val="toc 8"/>
    <w:basedOn w:val="a2"/>
    <w:next w:val="a2"/>
    <w:autoRedefine/>
    <w:semiHidden/>
    <w:rsid w:val="002368D2"/>
    <w:pPr>
      <w:ind w:left="1540"/>
    </w:pPr>
    <w:rPr>
      <w:rFonts w:ascii="Times New Roman" w:hAnsi="Times New Roman"/>
      <w:sz w:val="18"/>
      <w:szCs w:val="18"/>
    </w:rPr>
  </w:style>
  <w:style w:type="paragraph" w:styleId="91">
    <w:name w:val="toc 9"/>
    <w:basedOn w:val="a2"/>
    <w:next w:val="a2"/>
    <w:autoRedefine/>
    <w:semiHidden/>
    <w:rsid w:val="002368D2"/>
    <w:pPr>
      <w:ind w:left="1760"/>
    </w:pPr>
    <w:rPr>
      <w:rFonts w:ascii="Times New Roman" w:hAnsi="Times New Roman"/>
      <w:sz w:val="18"/>
      <w:szCs w:val="18"/>
    </w:rPr>
  </w:style>
  <w:style w:type="character" w:styleId="af5">
    <w:name w:val="FollowedHyperlink"/>
    <w:uiPriority w:val="99"/>
    <w:rsid w:val="002368D2"/>
    <w:rPr>
      <w:rFonts w:cs="Times New Roman"/>
      <w:color w:val="800080"/>
      <w:u w:val="single"/>
    </w:rPr>
  </w:style>
  <w:style w:type="paragraph" w:customStyle="1" w:styleId="af6">
    <w:name w:val="Заг Таблицы"/>
    <w:autoRedefine/>
    <w:rsid w:val="002368D2"/>
    <w:pPr>
      <w:spacing w:after="200" w:line="276" w:lineRule="auto"/>
      <w:ind w:right="-47"/>
      <w:jc w:val="both"/>
    </w:pPr>
    <w:rPr>
      <w:rFonts w:ascii="Arial" w:hAnsi="Arial"/>
      <w:sz w:val="22"/>
      <w:szCs w:val="22"/>
    </w:rPr>
  </w:style>
  <w:style w:type="paragraph" w:customStyle="1" w:styleId="120">
    <w:name w:val="Текст табл слева12"/>
    <w:autoRedefine/>
    <w:rsid w:val="002368D2"/>
    <w:pPr>
      <w:spacing w:after="200" w:line="276" w:lineRule="auto"/>
      <w:ind w:left="-40" w:firstLine="40"/>
      <w:jc w:val="both"/>
    </w:pPr>
    <w:rPr>
      <w:rFonts w:ascii="Arial" w:hAnsi="Arial"/>
      <w:color w:val="000000"/>
      <w:spacing w:val="-3"/>
      <w:sz w:val="22"/>
      <w:szCs w:val="22"/>
    </w:rPr>
  </w:style>
  <w:style w:type="paragraph" w:customStyle="1" w:styleId="font1">
    <w:name w:val="font1"/>
    <w:basedOn w:val="a2"/>
    <w:rsid w:val="002368D2"/>
    <w:pPr>
      <w:spacing w:before="100" w:beforeAutospacing="1" w:after="100" w:afterAutospacing="1"/>
    </w:pPr>
    <w:rPr>
      <w:rFonts w:ascii="Arial" w:eastAsia="Arial Unicode MS" w:hAnsi="Arial" w:cs="Arial Unicode MS"/>
    </w:rPr>
  </w:style>
  <w:style w:type="paragraph" w:customStyle="1" w:styleId="font5">
    <w:name w:val="font5"/>
    <w:basedOn w:val="a2"/>
    <w:rsid w:val="002368D2"/>
    <w:pPr>
      <w:spacing w:before="100" w:beforeAutospacing="1" w:after="100" w:afterAutospacing="1"/>
    </w:pPr>
    <w:rPr>
      <w:rFonts w:ascii="Arial" w:eastAsia="Arial Unicode MS" w:hAnsi="Arial" w:cs="Arial Unicode MS"/>
    </w:rPr>
  </w:style>
  <w:style w:type="paragraph" w:customStyle="1" w:styleId="xl24">
    <w:name w:val="xl24"/>
    <w:basedOn w:val="a2"/>
    <w:rsid w:val="002368D2"/>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b/>
      <w:bCs/>
      <w:sz w:val="24"/>
      <w:szCs w:val="24"/>
    </w:rPr>
  </w:style>
  <w:style w:type="paragraph" w:customStyle="1" w:styleId="xl25">
    <w:name w:val="xl25"/>
    <w:basedOn w:val="a2"/>
    <w:rsid w:val="002368D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b/>
      <w:bCs/>
      <w:sz w:val="24"/>
      <w:szCs w:val="24"/>
    </w:rPr>
  </w:style>
  <w:style w:type="paragraph" w:customStyle="1" w:styleId="xl26">
    <w:name w:val="xl26"/>
    <w:basedOn w:val="a2"/>
    <w:rsid w:val="002368D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b/>
      <w:bCs/>
      <w:sz w:val="24"/>
      <w:szCs w:val="24"/>
    </w:rPr>
  </w:style>
  <w:style w:type="paragraph" w:customStyle="1" w:styleId="xl27">
    <w:name w:val="xl27"/>
    <w:basedOn w:val="a2"/>
    <w:rsid w:val="002368D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28">
    <w:name w:val="xl28"/>
    <w:basedOn w:val="a2"/>
    <w:rsid w:val="002368D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29">
    <w:name w:val="xl29"/>
    <w:basedOn w:val="a2"/>
    <w:rsid w:val="002368D2"/>
    <w:pPr>
      <w:pBdr>
        <w:bottom w:val="single" w:sz="8" w:space="0" w:color="auto"/>
      </w:pBdr>
      <w:spacing w:before="100" w:beforeAutospacing="1" w:after="100" w:afterAutospacing="1"/>
      <w:jc w:val="center"/>
      <w:textAlignment w:val="center"/>
    </w:pPr>
    <w:rPr>
      <w:rFonts w:ascii="Arial" w:eastAsia="Arial Unicode MS" w:hAnsi="Arial" w:cs="Arial"/>
      <w:b/>
      <w:bCs/>
      <w:sz w:val="24"/>
      <w:szCs w:val="24"/>
    </w:rPr>
  </w:style>
  <w:style w:type="paragraph" w:customStyle="1" w:styleId="xl30">
    <w:name w:val="xl30"/>
    <w:basedOn w:val="a2"/>
    <w:rsid w:val="002368D2"/>
    <w:pPr>
      <w:pBdr>
        <w:bottom w:val="single" w:sz="8" w:space="0" w:color="auto"/>
      </w:pBdr>
      <w:spacing w:before="100" w:beforeAutospacing="1" w:after="100" w:afterAutospacing="1"/>
      <w:jc w:val="center"/>
      <w:textAlignment w:val="center"/>
    </w:pPr>
    <w:rPr>
      <w:rFonts w:ascii="Arial" w:eastAsia="Arial Unicode MS" w:hAnsi="Arial" w:cs="Arial"/>
      <w:b/>
      <w:bCs/>
      <w:sz w:val="24"/>
      <w:szCs w:val="24"/>
    </w:rPr>
  </w:style>
  <w:style w:type="paragraph" w:customStyle="1" w:styleId="xl31">
    <w:name w:val="xl31"/>
    <w:basedOn w:val="a2"/>
    <w:rsid w:val="002368D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Unicode MS"/>
      <w:sz w:val="24"/>
      <w:szCs w:val="24"/>
    </w:rPr>
  </w:style>
  <w:style w:type="paragraph" w:customStyle="1" w:styleId="xl32">
    <w:name w:val="xl32"/>
    <w:basedOn w:val="a2"/>
    <w:rsid w:val="002368D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Unicode MS"/>
      <w:sz w:val="24"/>
      <w:szCs w:val="24"/>
    </w:rPr>
  </w:style>
  <w:style w:type="paragraph" w:customStyle="1" w:styleId="xl33">
    <w:name w:val="xl33"/>
    <w:basedOn w:val="a2"/>
    <w:rsid w:val="002368D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Unicode MS"/>
      <w:b/>
      <w:bCs/>
      <w:sz w:val="24"/>
      <w:szCs w:val="24"/>
    </w:rPr>
  </w:style>
  <w:style w:type="paragraph" w:customStyle="1" w:styleId="xl34">
    <w:name w:val="xl34"/>
    <w:basedOn w:val="a2"/>
    <w:rsid w:val="002368D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Unicode MS"/>
      <w:b/>
      <w:bCs/>
      <w:sz w:val="24"/>
      <w:szCs w:val="24"/>
    </w:rPr>
  </w:style>
  <w:style w:type="paragraph" w:customStyle="1" w:styleId="xl35">
    <w:name w:val="xl35"/>
    <w:basedOn w:val="a2"/>
    <w:rsid w:val="002368D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Unicode MS"/>
      <w:b/>
      <w:bCs/>
      <w:sz w:val="24"/>
      <w:szCs w:val="24"/>
    </w:rPr>
  </w:style>
  <w:style w:type="paragraph" w:customStyle="1" w:styleId="xl36">
    <w:name w:val="xl36"/>
    <w:basedOn w:val="a2"/>
    <w:rsid w:val="002368D2"/>
    <w:pPr>
      <w:spacing w:before="100" w:beforeAutospacing="1" w:after="100" w:afterAutospacing="1"/>
    </w:pPr>
    <w:rPr>
      <w:rFonts w:ascii="Arial" w:eastAsia="Arial Unicode MS" w:hAnsi="Arial" w:cs="Arial Unicode MS"/>
      <w:b/>
      <w:bCs/>
      <w:sz w:val="24"/>
      <w:szCs w:val="24"/>
    </w:rPr>
  </w:style>
  <w:style w:type="paragraph" w:customStyle="1" w:styleId="xl37">
    <w:name w:val="xl37"/>
    <w:basedOn w:val="a2"/>
    <w:rsid w:val="002368D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Unicode MS"/>
      <w:b/>
      <w:bCs/>
      <w:sz w:val="24"/>
      <w:szCs w:val="24"/>
    </w:rPr>
  </w:style>
  <w:style w:type="paragraph" w:customStyle="1" w:styleId="xl38">
    <w:name w:val="xl38"/>
    <w:basedOn w:val="a2"/>
    <w:rsid w:val="002368D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Unicode MS"/>
      <w:b/>
      <w:bCs/>
      <w:sz w:val="24"/>
      <w:szCs w:val="24"/>
    </w:rPr>
  </w:style>
  <w:style w:type="paragraph" w:customStyle="1" w:styleId="xl39">
    <w:name w:val="xl39"/>
    <w:basedOn w:val="a2"/>
    <w:rsid w:val="002368D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Unicode MS"/>
      <w:b/>
      <w:bCs/>
      <w:sz w:val="24"/>
      <w:szCs w:val="24"/>
    </w:rPr>
  </w:style>
  <w:style w:type="paragraph" w:customStyle="1" w:styleId="xl40">
    <w:name w:val="xl40"/>
    <w:basedOn w:val="a2"/>
    <w:rsid w:val="002368D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Unicode MS"/>
      <w:b/>
      <w:bCs/>
      <w:sz w:val="24"/>
      <w:szCs w:val="24"/>
    </w:rPr>
  </w:style>
  <w:style w:type="paragraph" w:customStyle="1" w:styleId="xl41">
    <w:name w:val="xl41"/>
    <w:basedOn w:val="a2"/>
    <w:rsid w:val="002368D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Unicode MS"/>
      <w:b/>
      <w:bCs/>
      <w:sz w:val="24"/>
      <w:szCs w:val="24"/>
    </w:rPr>
  </w:style>
  <w:style w:type="paragraph" w:customStyle="1" w:styleId="xl42">
    <w:name w:val="xl42"/>
    <w:basedOn w:val="a2"/>
    <w:rsid w:val="002368D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Unicode MS"/>
      <w:b/>
      <w:bCs/>
      <w:sz w:val="24"/>
      <w:szCs w:val="24"/>
    </w:rPr>
  </w:style>
  <w:style w:type="paragraph" w:customStyle="1" w:styleId="xl43">
    <w:name w:val="xl43"/>
    <w:basedOn w:val="a2"/>
    <w:rsid w:val="002368D2"/>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textAlignment w:val="center"/>
    </w:pPr>
    <w:rPr>
      <w:rFonts w:ascii="Arial Unicode MS" w:eastAsia="Arial Unicode MS" w:hAnsi="Arial Unicode MS" w:cs="Arial Unicode MS"/>
      <w:sz w:val="24"/>
      <w:szCs w:val="24"/>
    </w:rPr>
  </w:style>
  <w:style w:type="paragraph" w:customStyle="1" w:styleId="xl44">
    <w:name w:val="xl44"/>
    <w:basedOn w:val="a2"/>
    <w:rsid w:val="002368D2"/>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textAlignment w:val="center"/>
    </w:pPr>
    <w:rPr>
      <w:rFonts w:ascii="Arial Unicode MS" w:eastAsia="Arial Unicode MS" w:hAnsi="Arial Unicode MS" w:cs="Arial Unicode MS"/>
      <w:b/>
      <w:bCs/>
      <w:sz w:val="24"/>
      <w:szCs w:val="24"/>
    </w:rPr>
  </w:style>
  <w:style w:type="paragraph" w:customStyle="1" w:styleId="xl45">
    <w:name w:val="xl45"/>
    <w:basedOn w:val="a2"/>
    <w:rsid w:val="002368D2"/>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Arial Unicode MS" w:eastAsia="Arial Unicode MS" w:hAnsi="Arial Unicode MS" w:cs="Arial Unicode MS"/>
      <w:sz w:val="24"/>
      <w:szCs w:val="24"/>
    </w:rPr>
  </w:style>
  <w:style w:type="paragraph" w:customStyle="1" w:styleId="xl46">
    <w:name w:val="xl46"/>
    <w:basedOn w:val="a2"/>
    <w:rsid w:val="002368D2"/>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textAlignment w:val="center"/>
    </w:pPr>
    <w:rPr>
      <w:rFonts w:ascii="Arial Unicode MS" w:eastAsia="Arial Unicode MS" w:hAnsi="Arial Unicode MS" w:cs="Arial Unicode MS"/>
      <w:sz w:val="24"/>
      <w:szCs w:val="24"/>
    </w:rPr>
  </w:style>
  <w:style w:type="paragraph" w:customStyle="1" w:styleId="xl47">
    <w:name w:val="xl47"/>
    <w:basedOn w:val="a2"/>
    <w:rsid w:val="002368D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Unicode MS"/>
      <w:b/>
      <w:bCs/>
      <w:sz w:val="24"/>
      <w:szCs w:val="24"/>
    </w:rPr>
  </w:style>
  <w:style w:type="paragraph" w:customStyle="1" w:styleId="xl48">
    <w:name w:val="xl48"/>
    <w:basedOn w:val="a2"/>
    <w:rsid w:val="002368D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Unicode MS"/>
      <w:sz w:val="24"/>
      <w:szCs w:val="24"/>
    </w:rPr>
  </w:style>
  <w:style w:type="paragraph" w:customStyle="1" w:styleId="xl49">
    <w:name w:val="xl49"/>
    <w:basedOn w:val="a2"/>
    <w:rsid w:val="002368D2"/>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 w:val="24"/>
      <w:szCs w:val="24"/>
    </w:rPr>
  </w:style>
  <w:style w:type="paragraph" w:customStyle="1" w:styleId="xl50">
    <w:name w:val="xl50"/>
    <w:basedOn w:val="a2"/>
    <w:rsid w:val="002368D2"/>
    <w:pPr>
      <w:spacing w:before="100" w:beforeAutospacing="1" w:after="100" w:afterAutospacing="1"/>
      <w:jc w:val="center"/>
      <w:textAlignment w:val="center"/>
    </w:pPr>
    <w:rPr>
      <w:rFonts w:ascii="Arial" w:eastAsia="Arial Unicode MS" w:hAnsi="Arial" w:cs="Arial"/>
      <w:b/>
      <w:bCs/>
      <w:sz w:val="24"/>
      <w:szCs w:val="24"/>
    </w:rPr>
  </w:style>
  <w:style w:type="paragraph" w:customStyle="1" w:styleId="xl51">
    <w:name w:val="xl51"/>
    <w:basedOn w:val="a2"/>
    <w:rsid w:val="002368D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b/>
      <w:bCs/>
      <w:sz w:val="24"/>
      <w:szCs w:val="24"/>
    </w:rPr>
  </w:style>
  <w:style w:type="paragraph" w:customStyle="1" w:styleId="xl52">
    <w:name w:val="xl52"/>
    <w:basedOn w:val="a2"/>
    <w:rsid w:val="002368D2"/>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Unicode MS"/>
      <w:b/>
      <w:bCs/>
      <w:sz w:val="24"/>
      <w:szCs w:val="24"/>
    </w:rPr>
  </w:style>
  <w:style w:type="paragraph" w:customStyle="1" w:styleId="xl53">
    <w:name w:val="xl53"/>
    <w:basedOn w:val="a2"/>
    <w:rsid w:val="002368D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54">
    <w:name w:val="xl54"/>
    <w:basedOn w:val="a2"/>
    <w:rsid w:val="002368D2"/>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textAlignment w:val="center"/>
    </w:pPr>
    <w:rPr>
      <w:rFonts w:ascii="Arial Unicode MS" w:eastAsia="Arial Unicode MS" w:hAnsi="Arial Unicode MS" w:cs="Arial Unicode MS"/>
      <w:sz w:val="24"/>
      <w:szCs w:val="24"/>
    </w:rPr>
  </w:style>
  <w:style w:type="paragraph" w:customStyle="1" w:styleId="xl55">
    <w:name w:val="xl55"/>
    <w:basedOn w:val="a2"/>
    <w:rsid w:val="002368D2"/>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textAlignment w:val="center"/>
    </w:pPr>
    <w:rPr>
      <w:rFonts w:ascii="Arial Unicode MS" w:eastAsia="Arial Unicode MS" w:hAnsi="Arial Unicode MS" w:cs="Arial Unicode MS"/>
      <w:sz w:val="24"/>
      <w:szCs w:val="24"/>
    </w:rPr>
  </w:style>
  <w:style w:type="paragraph" w:customStyle="1" w:styleId="xl56">
    <w:name w:val="xl56"/>
    <w:basedOn w:val="a2"/>
    <w:rsid w:val="002368D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Unicode MS"/>
      <w:sz w:val="24"/>
      <w:szCs w:val="24"/>
    </w:rPr>
  </w:style>
  <w:style w:type="paragraph" w:customStyle="1" w:styleId="xl57">
    <w:name w:val="xl57"/>
    <w:basedOn w:val="a2"/>
    <w:rsid w:val="002368D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 w:val="24"/>
      <w:szCs w:val="24"/>
    </w:rPr>
  </w:style>
  <w:style w:type="paragraph" w:customStyle="1" w:styleId="xl58">
    <w:name w:val="xl58"/>
    <w:basedOn w:val="a2"/>
    <w:rsid w:val="002368D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59">
    <w:name w:val="xl59"/>
    <w:basedOn w:val="a2"/>
    <w:rsid w:val="002368D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 w:val="24"/>
      <w:szCs w:val="24"/>
    </w:rPr>
  </w:style>
  <w:style w:type="paragraph" w:customStyle="1" w:styleId="xl60">
    <w:name w:val="xl60"/>
    <w:basedOn w:val="a2"/>
    <w:rsid w:val="002368D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sz w:val="24"/>
      <w:szCs w:val="24"/>
    </w:rPr>
  </w:style>
  <w:style w:type="paragraph" w:customStyle="1" w:styleId="xl61">
    <w:name w:val="xl61"/>
    <w:basedOn w:val="a2"/>
    <w:rsid w:val="002368D2"/>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b/>
      <w:bCs/>
      <w:sz w:val="24"/>
      <w:szCs w:val="24"/>
    </w:rPr>
  </w:style>
  <w:style w:type="paragraph" w:customStyle="1" w:styleId="xl62">
    <w:name w:val="xl62"/>
    <w:basedOn w:val="a2"/>
    <w:rsid w:val="002368D2"/>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b/>
      <w:bCs/>
      <w:sz w:val="24"/>
      <w:szCs w:val="24"/>
    </w:rPr>
  </w:style>
  <w:style w:type="paragraph" w:customStyle="1" w:styleId="xl63">
    <w:name w:val="xl63"/>
    <w:basedOn w:val="a2"/>
    <w:rsid w:val="002368D2"/>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b/>
      <w:bCs/>
      <w:sz w:val="24"/>
      <w:szCs w:val="24"/>
    </w:rPr>
  </w:style>
  <w:style w:type="paragraph" w:customStyle="1" w:styleId="xl64">
    <w:name w:val="xl64"/>
    <w:basedOn w:val="a2"/>
    <w:rsid w:val="002368D2"/>
    <w:pPr>
      <w:spacing w:before="100" w:beforeAutospacing="1" w:after="100" w:afterAutospacing="1"/>
    </w:pPr>
    <w:rPr>
      <w:rFonts w:ascii="Arial Unicode MS" w:eastAsia="Arial Unicode MS" w:hAnsi="Arial Unicode MS" w:cs="Arial Unicode MS"/>
      <w:sz w:val="24"/>
      <w:szCs w:val="24"/>
    </w:rPr>
  </w:style>
  <w:style w:type="paragraph" w:customStyle="1" w:styleId="xl65">
    <w:name w:val="xl65"/>
    <w:basedOn w:val="a2"/>
    <w:rsid w:val="002368D2"/>
    <w:pPr>
      <w:pBdr>
        <w:top w:val="single" w:sz="8" w:space="0" w:color="auto"/>
        <w:left w:val="single" w:sz="4" w:space="0" w:color="auto"/>
        <w:bottom w:val="single" w:sz="4" w:space="0" w:color="auto"/>
      </w:pBdr>
      <w:spacing w:before="100" w:beforeAutospacing="1" w:after="100" w:afterAutospacing="1"/>
      <w:jc w:val="center"/>
      <w:textAlignment w:val="center"/>
    </w:pPr>
    <w:rPr>
      <w:rFonts w:ascii="Arial" w:eastAsia="Arial Unicode MS" w:hAnsi="Arial" w:cs="Arial"/>
      <w:b/>
      <w:bCs/>
      <w:sz w:val="24"/>
      <w:szCs w:val="24"/>
    </w:rPr>
  </w:style>
  <w:style w:type="paragraph" w:customStyle="1" w:styleId="xl66">
    <w:name w:val="xl66"/>
    <w:basedOn w:val="a2"/>
    <w:rsid w:val="002368D2"/>
    <w:pPr>
      <w:pBdr>
        <w:top w:val="single" w:sz="8" w:space="0" w:color="auto"/>
        <w:bottom w:val="single" w:sz="4" w:space="0" w:color="auto"/>
      </w:pBdr>
      <w:spacing w:before="100" w:beforeAutospacing="1" w:after="100" w:afterAutospacing="1"/>
      <w:jc w:val="center"/>
      <w:textAlignment w:val="center"/>
    </w:pPr>
    <w:rPr>
      <w:rFonts w:ascii="Arial Unicode MS" w:eastAsia="Arial Unicode MS" w:hAnsi="Arial Unicode MS" w:cs="Arial Unicode MS"/>
      <w:sz w:val="24"/>
      <w:szCs w:val="24"/>
    </w:rPr>
  </w:style>
  <w:style w:type="paragraph" w:customStyle="1" w:styleId="xl67">
    <w:name w:val="xl67"/>
    <w:basedOn w:val="a2"/>
    <w:rsid w:val="002368D2"/>
    <w:pPr>
      <w:pBdr>
        <w:top w:val="single" w:sz="8"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 w:val="24"/>
      <w:szCs w:val="24"/>
    </w:rPr>
  </w:style>
  <w:style w:type="paragraph" w:customStyle="1" w:styleId="xl68">
    <w:name w:val="xl68"/>
    <w:basedOn w:val="a2"/>
    <w:rsid w:val="002368D2"/>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eastAsia="Arial Unicode MS" w:hAnsi="Arial" w:cs="Arial Unicode MS"/>
      <w:b/>
      <w:bCs/>
      <w:sz w:val="24"/>
      <w:szCs w:val="24"/>
    </w:rPr>
  </w:style>
  <w:style w:type="paragraph" w:customStyle="1" w:styleId="xl69">
    <w:name w:val="xl69"/>
    <w:basedOn w:val="a2"/>
    <w:rsid w:val="002368D2"/>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Arial" w:eastAsia="Arial Unicode MS" w:hAnsi="Arial" w:cs="Arial"/>
      <w:b/>
      <w:bCs/>
      <w:sz w:val="24"/>
      <w:szCs w:val="24"/>
    </w:rPr>
  </w:style>
  <w:style w:type="paragraph" w:customStyle="1" w:styleId="xl70">
    <w:name w:val="xl70"/>
    <w:basedOn w:val="a2"/>
    <w:rsid w:val="002368D2"/>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Arial" w:eastAsia="Arial Unicode MS" w:hAnsi="Arial" w:cs="Arial"/>
      <w:b/>
      <w:bCs/>
      <w:sz w:val="24"/>
      <w:szCs w:val="24"/>
    </w:rPr>
  </w:style>
  <w:style w:type="paragraph" w:customStyle="1" w:styleId="xl71">
    <w:name w:val="xl71"/>
    <w:basedOn w:val="a2"/>
    <w:rsid w:val="002368D2"/>
    <w:pPr>
      <w:spacing w:before="100" w:beforeAutospacing="1" w:after="100" w:afterAutospacing="1"/>
    </w:pPr>
    <w:rPr>
      <w:rFonts w:ascii="Arial" w:eastAsia="Arial Unicode MS" w:hAnsi="Arial" w:cs="Arial Unicode MS"/>
      <w:sz w:val="24"/>
      <w:szCs w:val="24"/>
    </w:rPr>
  </w:style>
  <w:style w:type="paragraph" w:customStyle="1" w:styleId="xl72">
    <w:name w:val="xl72"/>
    <w:basedOn w:val="a2"/>
    <w:rsid w:val="002368D2"/>
    <w:pPr>
      <w:spacing w:before="100" w:beforeAutospacing="1" w:after="100" w:afterAutospacing="1"/>
    </w:pPr>
    <w:rPr>
      <w:rFonts w:ascii="Arial" w:eastAsia="Arial Unicode MS" w:hAnsi="Arial" w:cs="Arial Unicode MS"/>
      <w:b/>
      <w:bCs/>
      <w:sz w:val="24"/>
      <w:szCs w:val="24"/>
    </w:rPr>
  </w:style>
  <w:style w:type="paragraph" w:customStyle="1" w:styleId="xl73">
    <w:name w:val="xl73"/>
    <w:basedOn w:val="a2"/>
    <w:rsid w:val="002368D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Unicode MS"/>
      <w:b/>
      <w:bCs/>
      <w:color w:val="FF0000"/>
      <w:sz w:val="24"/>
      <w:szCs w:val="24"/>
    </w:rPr>
  </w:style>
  <w:style w:type="paragraph" w:customStyle="1" w:styleId="xl74">
    <w:name w:val="xl74"/>
    <w:basedOn w:val="a2"/>
    <w:rsid w:val="002368D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Unicode MS"/>
      <w:b/>
      <w:bCs/>
      <w:color w:val="FF0000"/>
      <w:sz w:val="24"/>
      <w:szCs w:val="24"/>
    </w:rPr>
  </w:style>
  <w:style w:type="paragraph" w:customStyle="1" w:styleId="xl75">
    <w:name w:val="xl75"/>
    <w:basedOn w:val="a2"/>
    <w:rsid w:val="002368D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Unicode MS"/>
      <w:color w:val="FF0000"/>
      <w:sz w:val="24"/>
      <w:szCs w:val="24"/>
    </w:rPr>
  </w:style>
  <w:style w:type="paragraph" w:customStyle="1" w:styleId="xl76">
    <w:name w:val="xl76"/>
    <w:basedOn w:val="a2"/>
    <w:rsid w:val="002368D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77">
    <w:name w:val="xl77"/>
    <w:basedOn w:val="a2"/>
    <w:rsid w:val="002368D2"/>
    <w:pPr>
      <w:pBdr>
        <w:top w:val="single" w:sz="4" w:space="0" w:color="auto"/>
        <w:left w:val="single" w:sz="4" w:space="0" w:color="auto"/>
        <w:right w:val="single" w:sz="4" w:space="0" w:color="auto"/>
      </w:pBdr>
      <w:spacing w:before="100" w:beforeAutospacing="1" w:after="100" w:afterAutospacing="1"/>
      <w:jc w:val="center"/>
    </w:pPr>
    <w:rPr>
      <w:rFonts w:ascii="Arial" w:eastAsia="Arial Unicode MS" w:hAnsi="Arial" w:cs="Arial Unicode MS"/>
      <w:b/>
      <w:bCs/>
      <w:sz w:val="24"/>
      <w:szCs w:val="24"/>
    </w:rPr>
  </w:style>
  <w:style w:type="paragraph" w:customStyle="1" w:styleId="xl78">
    <w:name w:val="xl78"/>
    <w:basedOn w:val="a2"/>
    <w:rsid w:val="002368D2"/>
    <w:pPr>
      <w:pBdr>
        <w:top w:val="single" w:sz="4" w:space="0" w:color="auto"/>
        <w:left w:val="single" w:sz="4" w:space="0" w:color="auto"/>
        <w:right w:val="single" w:sz="4" w:space="0" w:color="auto"/>
      </w:pBdr>
      <w:spacing w:before="100" w:beforeAutospacing="1" w:after="100" w:afterAutospacing="1"/>
    </w:pPr>
    <w:rPr>
      <w:rFonts w:ascii="Arial" w:eastAsia="Arial Unicode MS" w:hAnsi="Arial" w:cs="Arial Unicode MS"/>
      <w:b/>
      <w:bCs/>
      <w:sz w:val="24"/>
      <w:szCs w:val="24"/>
    </w:rPr>
  </w:style>
  <w:style w:type="paragraph" w:customStyle="1" w:styleId="xl79">
    <w:name w:val="xl79"/>
    <w:basedOn w:val="a2"/>
    <w:rsid w:val="002368D2"/>
    <w:pPr>
      <w:pBdr>
        <w:top w:val="single" w:sz="4" w:space="0" w:color="auto"/>
        <w:left w:val="single" w:sz="4" w:space="0" w:color="auto"/>
        <w:right w:val="single" w:sz="4" w:space="0" w:color="auto"/>
      </w:pBdr>
      <w:spacing w:before="100" w:beforeAutospacing="1" w:after="100" w:afterAutospacing="1"/>
      <w:jc w:val="center"/>
    </w:pPr>
    <w:rPr>
      <w:rFonts w:ascii="Arial" w:eastAsia="Arial Unicode MS" w:hAnsi="Arial" w:cs="Arial Unicode MS"/>
      <w:sz w:val="24"/>
      <w:szCs w:val="24"/>
    </w:rPr>
  </w:style>
  <w:style w:type="paragraph" w:customStyle="1" w:styleId="xl80">
    <w:name w:val="xl80"/>
    <w:basedOn w:val="a2"/>
    <w:rsid w:val="002368D2"/>
    <w:pPr>
      <w:pBdr>
        <w:top w:val="single" w:sz="4" w:space="0" w:color="auto"/>
        <w:left w:val="single" w:sz="4" w:space="0" w:color="auto"/>
        <w:right w:val="single" w:sz="4" w:space="0" w:color="auto"/>
      </w:pBdr>
      <w:spacing w:before="100" w:beforeAutospacing="1" w:after="100" w:afterAutospacing="1"/>
      <w:jc w:val="center"/>
    </w:pPr>
    <w:rPr>
      <w:rFonts w:ascii="Arial" w:eastAsia="Arial Unicode MS" w:hAnsi="Arial" w:cs="Arial Unicode MS"/>
      <w:b/>
      <w:bCs/>
      <w:sz w:val="24"/>
      <w:szCs w:val="24"/>
    </w:rPr>
  </w:style>
  <w:style w:type="paragraph" w:customStyle="1" w:styleId="xl81">
    <w:name w:val="xl81"/>
    <w:basedOn w:val="a2"/>
    <w:rsid w:val="002368D2"/>
    <w:pPr>
      <w:spacing w:before="100" w:beforeAutospacing="1" w:after="100" w:afterAutospacing="1"/>
      <w:jc w:val="center"/>
    </w:pPr>
    <w:rPr>
      <w:rFonts w:ascii="Arial" w:eastAsia="Arial Unicode MS" w:hAnsi="Arial" w:cs="Arial Unicode MS"/>
      <w:b/>
      <w:bCs/>
      <w:sz w:val="24"/>
      <w:szCs w:val="24"/>
    </w:rPr>
  </w:style>
  <w:style w:type="paragraph" w:customStyle="1" w:styleId="xl82">
    <w:name w:val="xl82"/>
    <w:basedOn w:val="a2"/>
    <w:rsid w:val="002368D2"/>
    <w:pPr>
      <w:spacing w:before="100" w:beforeAutospacing="1" w:after="100" w:afterAutospacing="1"/>
      <w:jc w:val="center"/>
    </w:pPr>
    <w:rPr>
      <w:rFonts w:ascii="Arial" w:eastAsia="Arial Unicode MS" w:hAnsi="Arial" w:cs="Arial Unicode MS"/>
      <w:sz w:val="24"/>
      <w:szCs w:val="24"/>
    </w:rPr>
  </w:style>
  <w:style w:type="paragraph" w:customStyle="1" w:styleId="xl83">
    <w:name w:val="xl83"/>
    <w:basedOn w:val="a2"/>
    <w:rsid w:val="002368D2"/>
    <w:pPr>
      <w:spacing w:before="100" w:beforeAutospacing="1" w:after="100" w:afterAutospacing="1"/>
    </w:pPr>
    <w:rPr>
      <w:rFonts w:ascii="Arial" w:eastAsia="Arial Unicode MS" w:hAnsi="Arial" w:cs="Arial Unicode MS"/>
      <w:b/>
      <w:bCs/>
      <w:sz w:val="24"/>
      <w:szCs w:val="24"/>
    </w:rPr>
  </w:style>
  <w:style w:type="paragraph" w:customStyle="1" w:styleId="xl84">
    <w:name w:val="xl84"/>
    <w:basedOn w:val="a2"/>
    <w:rsid w:val="002368D2"/>
    <w:pPr>
      <w:spacing w:before="100" w:beforeAutospacing="1" w:after="100" w:afterAutospacing="1"/>
      <w:jc w:val="center"/>
    </w:pPr>
    <w:rPr>
      <w:rFonts w:ascii="Arial" w:eastAsia="Arial Unicode MS" w:hAnsi="Arial" w:cs="Arial Unicode MS"/>
      <w:b/>
      <w:bCs/>
      <w:sz w:val="24"/>
      <w:szCs w:val="24"/>
    </w:rPr>
  </w:style>
  <w:style w:type="paragraph" w:customStyle="1" w:styleId="xl85">
    <w:name w:val="xl85"/>
    <w:basedOn w:val="a2"/>
    <w:rsid w:val="002368D2"/>
    <w:pPr>
      <w:spacing w:before="100" w:beforeAutospacing="1" w:after="100" w:afterAutospacing="1"/>
    </w:pPr>
    <w:rPr>
      <w:rFonts w:eastAsia="Arial Unicode MS"/>
      <w:i/>
      <w:iCs/>
      <w:sz w:val="24"/>
      <w:szCs w:val="24"/>
    </w:rPr>
  </w:style>
  <w:style w:type="paragraph" w:customStyle="1" w:styleId="xl86">
    <w:name w:val="xl86"/>
    <w:basedOn w:val="a2"/>
    <w:rsid w:val="002368D2"/>
    <w:pPr>
      <w:spacing w:before="100" w:beforeAutospacing="1" w:after="100" w:afterAutospacing="1"/>
    </w:pPr>
    <w:rPr>
      <w:rFonts w:eastAsia="Arial Unicode MS"/>
      <w:sz w:val="24"/>
      <w:szCs w:val="24"/>
    </w:rPr>
  </w:style>
  <w:style w:type="paragraph" w:customStyle="1" w:styleId="xl87">
    <w:name w:val="xl87"/>
    <w:basedOn w:val="a2"/>
    <w:rsid w:val="002368D2"/>
    <w:pPr>
      <w:spacing w:before="100" w:beforeAutospacing="1" w:after="100" w:afterAutospacing="1"/>
    </w:pPr>
    <w:rPr>
      <w:rFonts w:ascii="Arial" w:eastAsia="Arial Unicode MS" w:hAnsi="Arial" w:cs="Arial Unicode MS"/>
      <w:i/>
      <w:iCs/>
      <w:sz w:val="24"/>
      <w:szCs w:val="24"/>
    </w:rPr>
  </w:style>
  <w:style w:type="paragraph" w:customStyle="1" w:styleId="14">
    <w:name w:val="заголовок 1"/>
    <w:basedOn w:val="a2"/>
    <w:next w:val="a2"/>
    <w:rsid w:val="002368D2"/>
    <w:pPr>
      <w:keepNext/>
      <w:jc w:val="center"/>
    </w:pPr>
    <w:rPr>
      <w:b/>
      <w:sz w:val="36"/>
    </w:rPr>
  </w:style>
  <w:style w:type="paragraph" w:styleId="af7">
    <w:name w:val="Block Text"/>
    <w:basedOn w:val="a2"/>
    <w:rsid w:val="002368D2"/>
    <w:pPr>
      <w:widowControl w:val="0"/>
      <w:shd w:val="clear" w:color="auto" w:fill="FFFFFF"/>
      <w:autoSpaceDE w:val="0"/>
      <w:autoSpaceDN w:val="0"/>
      <w:adjustRightInd w:val="0"/>
      <w:spacing w:line="274" w:lineRule="exact"/>
      <w:ind w:left="19" w:right="82"/>
    </w:pPr>
    <w:rPr>
      <w:color w:val="000000"/>
      <w:sz w:val="24"/>
      <w:szCs w:val="24"/>
    </w:rPr>
  </w:style>
  <w:style w:type="paragraph" w:customStyle="1" w:styleId="xl88">
    <w:name w:val="xl88"/>
    <w:basedOn w:val="a2"/>
    <w:rsid w:val="002368D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CYR" w:hAnsi="Times New Roman CYR" w:cs="Times New Roman CYR"/>
      <w:b/>
      <w:bCs/>
      <w:sz w:val="24"/>
      <w:szCs w:val="24"/>
    </w:rPr>
  </w:style>
  <w:style w:type="paragraph" w:customStyle="1" w:styleId="xl89">
    <w:name w:val="xl89"/>
    <w:basedOn w:val="a2"/>
    <w:rsid w:val="002368D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4"/>
      <w:szCs w:val="24"/>
    </w:rPr>
  </w:style>
  <w:style w:type="paragraph" w:customStyle="1" w:styleId="xl90">
    <w:name w:val="xl90"/>
    <w:basedOn w:val="a2"/>
    <w:rsid w:val="002368D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4"/>
      <w:szCs w:val="24"/>
    </w:rPr>
  </w:style>
  <w:style w:type="paragraph" w:customStyle="1" w:styleId="xl91">
    <w:name w:val="xl91"/>
    <w:basedOn w:val="a2"/>
    <w:rsid w:val="002368D2"/>
    <w:pPr>
      <w:pBdr>
        <w:top w:val="single" w:sz="4" w:space="0" w:color="auto"/>
        <w:left w:val="single" w:sz="4" w:space="0" w:color="auto"/>
        <w:bottom w:val="single" w:sz="4" w:space="0" w:color="auto"/>
      </w:pBdr>
      <w:spacing w:before="100" w:beforeAutospacing="1" w:after="100" w:afterAutospacing="1"/>
    </w:pPr>
    <w:rPr>
      <w:b/>
      <w:bCs/>
      <w:sz w:val="24"/>
      <w:szCs w:val="24"/>
    </w:rPr>
  </w:style>
  <w:style w:type="paragraph" w:customStyle="1" w:styleId="Indent1">
    <w:name w:val="Indent1"/>
    <w:basedOn w:val="a2"/>
    <w:rsid w:val="002368D2"/>
    <w:pPr>
      <w:spacing w:before="120"/>
      <w:ind w:left="1134" w:right="284"/>
    </w:pPr>
    <w:rPr>
      <w:color w:val="000000"/>
      <w:lang w:val="en-GB"/>
    </w:rPr>
  </w:style>
  <w:style w:type="paragraph" w:customStyle="1" w:styleId="ConsNormal">
    <w:name w:val="ConsNormal"/>
    <w:link w:val="ConsNormal0"/>
    <w:rsid w:val="002368D2"/>
    <w:pPr>
      <w:widowControl w:val="0"/>
      <w:autoSpaceDE w:val="0"/>
      <w:autoSpaceDN w:val="0"/>
      <w:adjustRightInd w:val="0"/>
      <w:spacing w:after="200" w:line="276" w:lineRule="auto"/>
      <w:ind w:right="19772" w:firstLine="720"/>
      <w:jc w:val="both"/>
    </w:pPr>
    <w:rPr>
      <w:rFonts w:ascii="Arial" w:hAnsi="Arial" w:cs="Arial"/>
      <w:sz w:val="22"/>
      <w:szCs w:val="22"/>
    </w:rPr>
  </w:style>
  <w:style w:type="paragraph" w:customStyle="1" w:styleId="ConsNonformat">
    <w:name w:val="ConsNonformat"/>
    <w:rsid w:val="002368D2"/>
    <w:pPr>
      <w:widowControl w:val="0"/>
      <w:autoSpaceDE w:val="0"/>
      <w:autoSpaceDN w:val="0"/>
      <w:adjustRightInd w:val="0"/>
      <w:spacing w:after="200" w:line="276" w:lineRule="auto"/>
      <w:ind w:right="19772"/>
      <w:jc w:val="both"/>
    </w:pPr>
    <w:rPr>
      <w:rFonts w:ascii="Courier New" w:hAnsi="Courier New" w:cs="Courier New"/>
      <w:sz w:val="22"/>
      <w:szCs w:val="22"/>
    </w:rPr>
  </w:style>
  <w:style w:type="paragraph" w:customStyle="1" w:styleId="ConsTitle">
    <w:name w:val="ConsTitle"/>
    <w:rsid w:val="002368D2"/>
    <w:pPr>
      <w:widowControl w:val="0"/>
      <w:autoSpaceDE w:val="0"/>
      <w:autoSpaceDN w:val="0"/>
      <w:adjustRightInd w:val="0"/>
      <w:spacing w:after="200" w:line="276" w:lineRule="auto"/>
      <w:ind w:right="19772"/>
      <w:jc w:val="both"/>
    </w:pPr>
    <w:rPr>
      <w:rFonts w:ascii="Arial" w:hAnsi="Arial" w:cs="Arial"/>
      <w:b/>
      <w:bCs/>
      <w:sz w:val="16"/>
      <w:szCs w:val="16"/>
    </w:rPr>
  </w:style>
  <w:style w:type="character" w:customStyle="1" w:styleId="rvts482213">
    <w:name w:val="rvts482213"/>
    <w:rsid w:val="002368D2"/>
    <w:rPr>
      <w:rFonts w:ascii="Verdana" w:hAnsi="Verdana" w:cs="Times New Roman"/>
      <w:color w:val="000000"/>
      <w:sz w:val="16"/>
      <w:szCs w:val="16"/>
      <w:u w:val="none"/>
      <w:effect w:val="none"/>
      <w:shd w:val="clear" w:color="auto" w:fill="auto"/>
    </w:rPr>
  </w:style>
  <w:style w:type="character" w:customStyle="1" w:styleId="af8">
    <w:name w:val="комментарий"/>
    <w:rsid w:val="002368D2"/>
    <w:rPr>
      <w:rFonts w:cs="Times New Roman"/>
      <w:b/>
      <w:bCs/>
      <w:i/>
      <w:iCs/>
      <w:sz w:val="28"/>
      <w:szCs w:val="28"/>
    </w:rPr>
  </w:style>
  <w:style w:type="paragraph" w:customStyle="1" w:styleId="26">
    <w:name w:val="заголовок 2"/>
    <w:basedOn w:val="a2"/>
    <w:next w:val="a2"/>
    <w:rsid w:val="002368D2"/>
    <w:pPr>
      <w:keepNext/>
      <w:outlineLvl w:val="1"/>
    </w:pPr>
    <w:rPr>
      <w:sz w:val="24"/>
    </w:rPr>
  </w:style>
  <w:style w:type="paragraph" w:customStyle="1" w:styleId="36">
    <w:name w:val="заголовок 3"/>
    <w:basedOn w:val="a2"/>
    <w:next w:val="a2"/>
    <w:rsid w:val="002368D2"/>
    <w:pPr>
      <w:keepNext/>
      <w:jc w:val="center"/>
      <w:outlineLvl w:val="2"/>
    </w:pPr>
    <w:rPr>
      <w:b/>
      <w:sz w:val="24"/>
    </w:rPr>
  </w:style>
  <w:style w:type="paragraph" w:customStyle="1" w:styleId="42">
    <w:name w:val="заголовок 4"/>
    <w:basedOn w:val="a2"/>
    <w:next w:val="a2"/>
    <w:rsid w:val="002368D2"/>
    <w:pPr>
      <w:keepNext/>
      <w:jc w:val="right"/>
      <w:outlineLvl w:val="3"/>
    </w:pPr>
    <w:rPr>
      <w:sz w:val="28"/>
    </w:rPr>
  </w:style>
  <w:style w:type="character" w:customStyle="1" w:styleId="af9">
    <w:name w:val="Основной шрифт"/>
    <w:rsid w:val="002368D2"/>
  </w:style>
  <w:style w:type="character" w:customStyle="1" w:styleId="afa">
    <w:name w:val="номер страницы"/>
    <w:rsid w:val="002368D2"/>
    <w:rPr>
      <w:rFonts w:cs="Times New Roman"/>
    </w:rPr>
  </w:style>
  <w:style w:type="paragraph" w:styleId="27">
    <w:name w:val="List 2"/>
    <w:basedOn w:val="a2"/>
    <w:rsid w:val="002368D2"/>
    <w:pPr>
      <w:ind w:left="566" w:hanging="283"/>
    </w:pPr>
    <w:rPr>
      <w:sz w:val="24"/>
    </w:rPr>
  </w:style>
  <w:style w:type="paragraph" w:styleId="28">
    <w:name w:val="List Continue 2"/>
    <w:basedOn w:val="a2"/>
    <w:rsid w:val="002368D2"/>
    <w:pPr>
      <w:spacing w:after="120"/>
      <w:ind w:left="566"/>
    </w:pPr>
    <w:rPr>
      <w:sz w:val="24"/>
    </w:rPr>
  </w:style>
  <w:style w:type="paragraph" w:customStyle="1" w:styleId="BodyText21">
    <w:name w:val="Body Text 21"/>
    <w:basedOn w:val="a2"/>
    <w:rsid w:val="002368D2"/>
    <w:pPr>
      <w:ind w:right="1"/>
    </w:pPr>
    <w:rPr>
      <w:spacing w:val="12"/>
      <w:sz w:val="28"/>
    </w:rPr>
  </w:style>
  <w:style w:type="paragraph" w:customStyle="1" w:styleId="ConsCell">
    <w:name w:val="ConsCell"/>
    <w:rsid w:val="002368D2"/>
    <w:pPr>
      <w:widowControl w:val="0"/>
      <w:spacing w:after="200" w:line="276" w:lineRule="auto"/>
      <w:jc w:val="both"/>
    </w:pPr>
    <w:rPr>
      <w:rFonts w:ascii="Arial" w:hAnsi="Arial"/>
      <w:sz w:val="22"/>
      <w:szCs w:val="22"/>
    </w:rPr>
  </w:style>
  <w:style w:type="paragraph" w:styleId="afb">
    <w:name w:val="Balloon Text"/>
    <w:basedOn w:val="a2"/>
    <w:link w:val="afc"/>
    <w:uiPriority w:val="99"/>
    <w:semiHidden/>
    <w:rsid w:val="002368D2"/>
    <w:rPr>
      <w:rFonts w:ascii="Tahoma" w:hAnsi="Tahoma"/>
      <w:sz w:val="16"/>
      <w:szCs w:val="16"/>
    </w:rPr>
  </w:style>
  <w:style w:type="paragraph" w:customStyle="1" w:styleId="afd">
    <w:name w:val="Основной текс"/>
    <w:basedOn w:val="a2"/>
    <w:rsid w:val="002368D2"/>
    <w:pPr>
      <w:spacing w:before="120" w:after="120"/>
      <w:ind w:firstLine="397"/>
    </w:pPr>
    <w:rPr>
      <w:rFonts w:ascii="Arial" w:hAnsi="Arial"/>
      <w:sz w:val="24"/>
    </w:rPr>
  </w:style>
  <w:style w:type="paragraph" w:styleId="a0">
    <w:name w:val="List Bullet"/>
    <w:basedOn w:val="a2"/>
    <w:rsid w:val="002368D2"/>
    <w:pPr>
      <w:numPr>
        <w:numId w:val="1"/>
      </w:numPr>
      <w:spacing w:line="360" w:lineRule="auto"/>
    </w:pPr>
    <w:rPr>
      <w:rFonts w:ascii="Arial" w:hAnsi="Arial"/>
      <w:sz w:val="24"/>
    </w:rPr>
  </w:style>
  <w:style w:type="character" w:customStyle="1" w:styleId="IniiaiieoaenoCiaeCiae">
    <w:name w:val="Iniiaiie oaeno Ciae Ciae Знак"/>
    <w:aliases w:val="Iniiaiie oaeno Ciae Знак,Iniiaiie oaeno Ciae Ciae Ciae Ciae Ciae Ciae Ciae Ciae Ciae Ciae Ciae Ciae Ciae Ciae Знак,Body Text Char Знак,Iniiaiie oaeno Ciae Ciae Ciae Ciae Знак,Основной текст Знак Знак Знак"/>
    <w:rsid w:val="002368D2"/>
    <w:rPr>
      <w:rFonts w:cs="Times New Roman"/>
      <w:b/>
      <w:sz w:val="32"/>
      <w:lang w:val="ru-RU" w:eastAsia="ru-RU" w:bidi="ar-SA"/>
    </w:rPr>
  </w:style>
  <w:style w:type="paragraph" w:customStyle="1" w:styleId="neU8iyoaaeeou">
    <w:name w:val="n e U8iy oaaeeou"/>
    <w:basedOn w:val="ab"/>
    <w:rsid w:val="002368D2"/>
    <w:pPr>
      <w:keepNext/>
      <w:suppressAutoHyphens/>
      <w:spacing w:before="360" w:after="240" w:line="-300" w:lineRule="auto"/>
    </w:pPr>
    <w:rPr>
      <w:spacing w:val="10"/>
      <w:sz w:val="24"/>
    </w:rPr>
  </w:style>
  <w:style w:type="character" w:customStyle="1" w:styleId="afe">
    <w:name w:val="Îñíîâíîé òåêñò Çíàê Çíàê Знак"/>
    <w:rsid w:val="002368D2"/>
    <w:rPr>
      <w:rFonts w:cs="Times New Roman"/>
      <w:sz w:val="24"/>
      <w:lang w:val="ru-RU" w:eastAsia="ru-RU" w:bidi="ar-SA"/>
    </w:rPr>
  </w:style>
  <w:style w:type="paragraph" w:customStyle="1" w:styleId="aff">
    <w:name w:val="Ïîÿñíèòåëüíàÿ çàïèñêà"/>
    <w:basedOn w:val="a2"/>
    <w:rsid w:val="002368D2"/>
    <w:pPr>
      <w:spacing w:before="120" w:after="120"/>
      <w:ind w:firstLine="709"/>
    </w:pPr>
    <w:rPr>
      <w:sz w:val="24"/>
    </w:rPr>
  </w:style>
  <w:style w:type="paragraph" w:styleId="aff0">
    <w:name w:val="Title"/>
    <w:aliases w:val="Знак Знак Знак Знак Знак Знак Знак Знак,Знак Знак Знак Знак Знак Знак,Знак Знак Знак,Знак2,Знак Знак Знак Знак,Знак1"/>
    <w:basedOn w:val="a2"/>
    <w:next w:val="a2"/>
    <w:link w:val="aff1"/>
    <w:qFormat/>
    <w:rsid w:val="00157063"/>
    <w:pPr>
      <w:spacing w:after="300"/>
      <w:contextualSpacing/>
    </w:pPr>
    <w:rPr>
      <w:smallCaps/>
      <w:sz w:val="52"/>
      <w:szCs w:val="52"/>
      <w:lang w:val="x-none" w:eastAsia="x-none"/>
    </w:rPr>
  </w:style>
  <w:style w:type="character" w:customStyle="1" w:styleId="aff1">
    <w:name w:val="Название Знак"/>
    <w:aliases w:val="Знак Знак Знак Знак Знак Знак Знак Знак Знак,Знак Знак Знак Знак Знак Знак Знак,Знак Знак Знак Знак1,Знак2 Знак,Знак Знак Знак Знак Знак,Знак1 Знак"/>
    <w:link w:val="aff0"/>
    <w:locked/>
    <w:rsid w:val="00157063"/>
    <w:rPr>
      <w:rFonts w:cs="Times New Roman"/>
      <w:smallCaps/>
      <w:sz w:val="52"/>
      <w:szCs w:val="52"/>
    </w:rPr>
  </w:style>
  <w:style w:type="paragraph" w:customStyle="1" w:styleId="FR1">
    <w:name w:val="FR1"/>
    <w:rsid w:val="002368D2"/>
    <w:pPr>
      <w:widowControl w:val="0"/>
      <w:autoSpaceDE w:val="0"/>
      <w:autoSpaceDN w:val="0"/>
      <w:spacing w:before="300" w:after="200" w:line="276" w:lineRule="auto"/>
      <w:jc w:val="both"/>
    </w:pPr>
    <w:rPr>
      <w:rFonts w:ascii="Arial" w:hAnsi="Arial" w:cs="Arial"/>
      <w:noProof/>
      <w:sz w:val="22"/>
      <w:szCs w:val="22"/>
      <w:lang w:val="en-US"/>
    </w:rPr>
  </w:style>
  <w:style w:type="paragraph" w:customStyle="1" w:styleId="FR2">
    <w:name w:val="FR2"/>
    <w:rsid w:val="002368D2"/>
    <w:pPr>
      <w:widowControl w:val="0"/>
      <w:autoSpaceDE w:val="0"/>
      <w:autoSpaceDN w:val="0"/>
      <w:spacing w:after="200" w:line="440" w:lineRule="auto"/>
      <w:ind w:left="8160"/>
      <w:jc w:val="both"/>
    </w:pPr>
    <w:rPr>
      <w:sz w:val="12"/>
      <w:szCs w:val="12"/>
    </w:rPr>
  </w:style>
  <w:style w:type="paragraph" w:customStyle="1" w:styleId="Normal1">
    <w:name w:val="Normal1"/>
    <w:rsid w:val="002368D2"/>
    <w:pPr>
      <w:widowControl w:val="0"/>
      <w:spacing w:after="200" w:line="276" w:lineRule="auto"/>
      <w:ind w:firstLine="500"/>
      <w:jc w:val="both"/>
    </w:pPr>
    <w:rPr>
      <w:sz w:val="22"/>
      <w:szCs w:val="22"/>
    </w:rPr>
  </w:style>
  <w:style w:type="paragraph" w:customStyle="1" w:styleId="Iniiaiieoaeno">
    <w:name w:val="Iniiaiie oaeno"/>
    <w:basedOn w:val="a2"/>
    <w:rsid w:val="002368D2"/>
    <w:pPr>
      <w:widowControl w:val="0"/>
    </w:pPr>
    <w:rPr>
      <w:sz w:val="24"/>
      <w:szCs w:val="24"/>
    </w:rPr>
  </w:style>
  <w:style w:type="paragraph" w:customStyle="1" w:styleId="xl92">
    <w:name w:val="xl92"/>
    <w:basedOn w:val="a2"/>
    <w:rsid w:val="002368D2"/>
    <w:pPr>
      <w:pBdr>
        <w:left w:val="single" w:sz="8" w:space="0" w:color="auto"/>
        <w:bottom w:val="single" w:sz="8" w:space="0" w:color="auto"/>
      </w:pBdr>
      <w:spacing w:before="100" w:beforeAutospacing="1" w:after="100" w:afterAutospacing="1"/>
      <w:jc w:val="center"/>
      <w:textAlignment w:val="center"/>
    </w:pPr>
    <w:rPr>
      <w:b/>
      <w:bCs/>
      <w:sz w:val="14"/>
      <w:szCs w:val="14"/>
    </w:rPr>
  </w:style>
  <w:style w:type="paragraph" w:customStyle="1" w:styleId="xl93">
    <w:name w:val="xl93"/>
    <w:basedOn w:val="a2"/>
    <w:rsid w:val="002368D2"/>
    <w:pPr>
      <w:pBdr>
        <w:top w:val="single" w:sz="8" w:space="0" w:color="auto"/>
        <w:left w:val="single" w:sz="8" w:space="0" w:color="auto"/>
        <w:right w:val="single" w:sz="4" w:space="0" w:color="auto"/>
      </w:pBdr>
      <w:spacing w:before="100" w:beforeAutospacing="1" w:after="100" w:afterAutospacing="1"/>
      <w:jc w:val="center"/>
      <w:textAlignment w:val="center"/>
    </w:pPr>
    <w:rPr>
      <w:b/>
      <w:bCs/>
      <w:sz w:val="14"/>
      <w:szCs w:val="14"/>
    </w:rPr>
  </w:style>
  <w:style w:type="paragraph" w:customStyle="1" w:styleId="xl94">
    <w:name w:val="xl94"/>
    <w:basedOn w:val="a2"/>
    <w:rsid w:val="002368D2"/>
    <w:pPr>
      <w:pBdr>
        <w:top w:val="single" w:sz="8" w:space="0" w:color="auto"/>
        <w:left w:val="single" w:sz="4" w:space="0" w:color="auto"/>
        <w:right w:val="single" w:sz="4" w:space="0" w:color="auto"/>
      </w:pBdr>
      <w:spacing w:before="100" w:beforeAutospacing="1" w:after="100" w:afterAutospacing="1"/>
      <w:jc w:val="center"/>
      <w:textAlignment w:val="center"/>
    </w:pPr>
    <w:rPr>
      <w:b/>
      <w:bCs/>
      <w:sz w:val="14"/>
      <w:szCs w:val="14"/>
    </w:rPr>
  </w:style>
  <w:style w:type="paragraph" w:customStyle="1" w:styleId="xl95">
    <w:name w:val="xl95"/>
    <w:basedOn w:val="a2"/>
    <w:rsid w:val="002368D2"/>
    <w:pPr>
      <w:pBdr>
        <w:top w:val="single" w:sz="8" w:space="0" w:color="auto"/>
        <w:left w:val="single" w:sz="4" w:space="0" w:color="auto"/>
        <w:right w:val="single" w:sz="8" w:space="0" w:color="auto"/>
      </w:pBdr>
      <w:spacing w:before="100" w:beforeAutospacing="1" w:after="100" w:afterAutospacing="1"/>
      <w:jc w:val="center"/>
      <w:textAlignment w:val="center"/>
    </w:pPr>
    <w:rPr>
      <w:b/>
      <w:bCs/>
      <w:sz w:val="14"/>
      <w:szCs w:val="14"/>
    </w:rPr>
  </w:style>
  <w:style w:type="paragraph" w:customStyle="1" w:styleId="xl96">
    <w:name w:val="xl96"/>
    <w:basedOn w:val="a2"/>
    <w:rsid w:val="002368D2"/>
    <w:pPr>
      <w:pBdr>
        <w:top w:val="single" w:sz="8" w:space="0" w:color="auto"/>
        <w:left w:val="single" w:sz="8" w:space="0" w:color="auto"/>
        <w:bottom w:val="single" w:sz="4" w:space="0" w:color="auto"/>
      </w:pBdr>
      <w:spacing w:before="100" w:beforeAutospacing="1" w:after="100" w:afterAutospacing="1"/>
    </w:pPr>
    <w:rPr>
      <w:sz w:val="14"/>
      <w:szCs w:val="14"/>
    </w:rPr>
  </w:style>
  <w:style w:type="paragraph" w:customStyle="1" w:styleId="xl97">
    <w:name w:val="xl97"/>
    <w:basedOn w:val="a2"/>
    <w:rsid w:val="002368D2"/>
    <w:pPr>
      <w:pBdr>
        <w:top w:val="single" w:sz="8" w:space="0" w:color="auto"/>
        <w:bottom w:val="single" w:sz="4" w:space="0" w:color="auto"/>
        <w:right w:val="single" w:sz="4" w:space="0" w:color="auto"/>
      </w:pBdr>
      <w:spacing w:before="100" w:beforeAutospacing="1" w:after="100" w:afterAutospacing="1"/>
    </w:pPr>
    <w:rPr>
      <w:sz w:val="14"/>
      <w:szCs w:val="14"/>
    </w:rPr>
  </w:style>
  <w:style w:type="paragraph" w:customStyle="1" w:styleId="xl98">
    <w:name w:val="xl98"/>
    <w:basedOn w:val="a2"/>
    <w:rsid w:val="002368D2"/>
    <w:pPr>
      <w:pBdr>
        <w:top w:val="single" w:sz="8" w:space="0" w:color="auto"/>
        <w:left w:val="single" w:sz="4" w:space="0" w:color="auto"/>
        <w:bottom w:val="single" w:sz="4" w:space="0" w:color="auto"/>
      </w:pBdr>
      <w:spacing w:before="100" w:beforeAutospacing="1" w:after="100" w:afterAutospacing="1"/>
    </w:pPr>
    <w:rPr>
      <w:sz w:val="14"/>
      <w:szCs w:val="14"/>
    </w:rPr>
  </w:style>
  <w:style w:type="paragraph" w:customStyle="1" w:styleId="xl99">
    <w:name w:val="xl99"/>
    <w:basedOn w:val="a2"/>
    <w:rsid w:val="002368D2"/>
    <w:pPr>
      <w:pBdr>
        <w:top w:val="single" w:sz="8" w:space="0" w:color="auto"/>
        <w:bottom w:val="single" w:sz="4" w:space="0" w:color="auto"/>
        <w:right w:val="single" w:sz="8" w:space="0" w:color="auto"/>
      </w:pBdr>
      <w:spacing w:before="100" w:beforeAutospacing="1" w:after="100" w:afterAutospacing="1"/>
    </w:pPr>
    <w:rPr>
      <w:sz w:val="14"/>
      <w:szCs w:val="14"/>
    </w:rPr>
  </w:style>
  <w:style w:type="paragraph" w:customStyle="1" w:styleId="xl100">
    <w:name w:val="xl100"/>
    <w:basedOn w:val="a2"/>
    <w:rsid w:val="002368D2"/>
    <w:pPr>
      <w:pBdr>
        <w:top w:val="single" w:sz="8" w:space="0" w:color="auto"/>
        <w:left w:val="single" w:sz="4" w:space="0" w:color="auto"/>
        <w:bottom w:val="single" w:sz="4" w:space="0" w:color="auto"/>
      </w:pBdr>
      <w:shd w:val="clear" w:color="auto" w:fill="FFFFFF"/>
      <w:spacing w:before="100" w:beforeAutospacing="1" w:after="100" w:afterAutospacing="1"/>
    </w:pPr>
    <w:rPr>
      <w:sz w:val="14"/>
      <w:szCs w:val="14"/>
    </w:rPr>
  </w:style>
  <w:style w:type="paragraph" w:customStyle="1" w:styleId="xl101">
    <w:name w:val="xl101"/>
    <w:basedOn w:val="a2"/>
    <w:rsid w:val="002368D2"/>
    <w:pPr>
      <w:pBdr>
        <w:top w:val="single" w:sz="8" w:space="0" w:color="auto"/>
        <w:bottom w:val="single" w:sz="4" w:space="0" w:color="auto"/>
        <w:right w:val="single" w:sz="4" w:space="0" w:color="auto"/>
      </w:pBdr>
      <w:shd w:val="clear" w:color="auto" w:fill="FFFFFF"/>
      <w:spacing w:before="100" w:beforeAutospacing="1" w:after="100" w:afterAutospacing="1"/>
    </w:pPr>
    <w:rPr>
      <w:sz w:val="14"/>
      <w:szCs w:val="14"/>
    </w:rPr>
  </w:style>
  <w:style w:type="paragraph" w:customStyle="1" w:styleId="xl102">
    <w:name w:val="xl102"/>
    <w:basedOn w:val="a2"/>
    <w:rsid w:val="002368D2"/>
    <w:pPr>
      <w:pBdr>
        <w:top w:val="single" w:sz="8" w:space="0" w:color="auto"/>
        <w:bottom w:val="single" w:sz="4" w:space="0" w:color="auto"/>
        <w:right w:val="single" w:sz="8" w:space="0" w:color="auto"/>
      </w:pBdr>
      <w:shd w:val="clear" w:color="auto" w:fill="FFFFFF"/>
      <w:spacing w:before="100" w:beforeAutospacing="1" w:after="100" w:afterAutospacing="1"/>
    </w:pPr>
    <w:rPr>
      <w:sz w:val="14"/>
      <w:szCs w:val="14"/>
    </w:rPr>
  </w:style>
  <w:style w:type="paragraph" w:customStyle="1" w:styleId="xl103">
    <w:name w:val="xl103"/>
    <w:basedOn w:val="a2"/>
    <w:rsid w:val="002368D2"/>
    <w:pPr>
      <w:pBdr>
        <w:top w:val="single" w:sz="8" w:space="0" w:color="auto"/>
        <w:left w:val="single" w:sz="8" w:space="0" w:color="auto"/>
        <w:bottom w:val="single" w:sz="4" w:space="0" w:color="auto"/>
      </w:pBdr>
      <w:shd w:val="clear" w:color="auto" w:fill="FFFFFF"/>
      <w:spacing w:before="100" w:beforeAutospacing="1" w:after="100" w:afterAutospacing="1"/>
    </w:pPr>
    <w:rPr>
      <w:sz w:val="14"/>
      <w:szCs w:val="14"/>
    </w:rPr>
  </w:style>
  <w:style w:type="paragraph" w:customStyle="1" w:styleId="xl104">
    <w:name w:val="xl104"/>
    <w:basedOn w:val="a2"/>
    <w:rsid w:val="002368D2"/>
    <w:pPr>
      <w:pBdr>
        <w:top w:val="single" w:sz="4" w:space="0" w:color="auto"/>
        <w:left w:val="single" w:sz="8" w:space="0" w:color="auto"/>
        <w:bottom w:val="single" w:sz="4" w:space="0" w:color="auto"/>
      </w:pBdr>
      <w:spacing w:before="100" w:beforeAutospacing="1" w:after="100" w:afterAutospacing="1"/>
    </w:pPr>
    <w:rPr>
      <w:sz w:val="14"/>
      <w:szCs w:val="14"/>
    </w:rPr>
  </w:style>
  <w:style w:type="paragraph" w:customStyle="1" w:styleId="xl105">
    <w:name w:val="xl105"/>
    <w:basedOn w:val="a2"/>
    <w:rsid w:val="002368D2"/>
    <w:pPr>
      <w:pBdr>
        <w:top w:val="single" w:sz="4" w:space="0" w:color="auto"/>
        <w:bottom w:val="single" w:sz="4" w:space="0" w:color="auto"/>
        <w:right w:val="single" w:sz="4" w:space="0" w:color="auto"/>
      </w:pBdr>
      <w:spacing w:before="100" w:beforeAutospacing="1" w:after="100" w:afterAutospacing="1"/>
    </w:pPr>
    <w:rPr>
      <w:sz w:val="14"/>
      <w:szCs w:val="14"/>
    </w:rPr>
  </w:style>
  <w:style w:type="paragraph" w:customStyle="1" w:styleId="xl106">
    <w:name w:val="xl106"/>
    <w:basedOn w:val="a2"/>
    <w:rsid w:val="002368D2"/>
    <w:pPr>
      <w:pBdr>
        <w:top w:val="single" w:sz="4" w:space="0" w:color="auto"/>
        <w:left w:val="single" w:sz="4" w:space="0" w:color="auto"/>
        <w:bottom w:val="single" w:sz="4" w:space="0" w:color="auto"/>
      </w:pBdr>
      <w:spacing w:before="100" w:beforeAutospacing="1" w:after="100" w:afterAutospacing="1"/>
    </w:pPr>
    <w:rPr>
      <w:sz w:val="14"/>
      <w:szCs w:val="14"/>
    </w:rPr>
  </w:style>
  <w:style w:type="paragraph" w:customStyle="1" w:styleId="xl107">
    <w:name w:val="xl107"/>
    <w:basedOn w:val="a2"/>
    <w:rsid w:val="002368D2"/>
    <w:pPr>
      <w:pBdr>
        <w:top w:val="single" w:sz="4" w:space="0" w:color="auto"/>
        <w:bottom w:val="single" w:sz="4" w:space="0" w:color="auto"/>
        <w:right w:val="single" w:sz="8" w:space="0" w:color="auto"/>
      </w:pBdr>
      <w:spacing w:before="100" w:beforeAutospacing="1" w:after="100" w:afterAutospacing="1"/>
    </w:pPr>
    <w:rPr>
      <w:sz w:val="14"/>
      <w:szCs w:val="14"/>
    </w:rPr>
  </w:style>
  <w:style w:type="paragraph" w:customStyle="1" w:styleId="xl108">
    <w:name w:val="xl108"/>
    <w:basedOn w:val="a2"/>
    <w:rsid w:val="002368D2"/>
    <w:pPr>
      <w:pBdr>
        <w:top w:val="single" w:sz="4" w:space="0" w:color="auto"/>
        <w:left w:val="single" w:sz="4" w:space="0" w:color="auto"/>
        <w:bottom w:val="single" w:sz="4" w:space="0" w:color="auto"/>
      </w:pBdr>
      <w:shd w:val="clear" w:color="auto" w:fill="FFFFFF"/>
      <w:spacing w:before="100" w:beforeAutospacing="1" w:after="100" w:afterAutospacing="1"/>
    </w:pPr>
    <w:rPr>
      <w:sz w:val="14"/>
      <w:szCs w:val="14"/>
    </w:rPr>
  </w:style>
  <w:style w:type="paragraph" w:customStyle="1" w:styleId="xl109">
    <w:name w:val="xl109"/>
    <w:basedOn w:val="a2"/>
    <w:rsid w:val="002368D2"/>
    <w:pPr>
      <w:pBdr>
        <w:top w:val="single" w:sz="4" w:space="0" w:color="auto"/>
        <w:bottom w:val="single" w:sz="4" w:space="0" w:color="auto"/>
        <w:right w:val="single" w:sz="4" w:space="0" w:color="auto"/>
      </w:pBdr>
      <w:shd w:val="clear" w:color="auto" w:fill="FFFFFF"/>
      <w:spacing w:before="100" w:beforeAutospacing="1" w:after="100" w:afterAutospacing="1"/>
    </w:pPr>
    <w:rPr>
      <w:sz w:val="14"/>
      <w:szCs w:val="14"/>
    </w:rPr>
  </w:style>
  <w:style w:type="paragraph" w:customStyle="1" w:styleId="xl110">
    <w:name w:val="xl110"/>
    <w:basedOn w:val="a2"/>
    <w:rsid w:val="002368D2"/>
    <w:pPr>
      <w:pBdr>
        <w:top w:val="single" w:sz="4" w:space="0" w:color="auto"/>
        <w:bottom w:val="single" w:sz="4" w:space="0" w:color="auto"/>
        <w:right w:val="single" w:sz="8" w:space="0" w:color="auto"/>
      </w:pBdr>
      <w:shd w:val="clear" w:color="auto" w:fill="FFFFFF"/>
      <w:spacing w:before="100" w:beforeAutospacing="1" w:after="100" w:afterAutospacing="1"/>
    </w:pPr>
    <w:rPr>
      <w:sz w:val="14"/>
      <w:szCs w:val="14"/>
    </w:rPr>
  </w:style>
  <w:style w:type="paragraph" w:customStyle="1" w:styleId="xl111">
    <w:name w:val="xl111"/>
    <w:basedOn w:val="a2"/>
    <w:rsid w:val="002368D2"/>
    <w:pPr>
      <w:pBdr>
        <w:top w:val="single" w:sz="4" w:space="0" w:color="auto"/>
        <w:left w:val="single" w:sz="8" w:space="0" w:color="auto"/>
        <w:bottom w:val="single" w:sz="4" w:space="0" w:color="auto"/>
      </w:pBdr>
      <w:shd w:val="clear" w:color="auto" w:fill="FFFFFF"/>
      <w:spacing w:before="100" w:beforeAutospacing="1" w:after="100" w:afterAutospacing="1"/>
    </w:pPr>
    <w:rPr>
      <w:sz w:val="14"/>
      <w:szCs w:val="14"/>
    </w:rPr>
  </w:style>
  <w:style w:type="paragraph" w:customStyle="1" w:styleId="xl112">
    <w:name w:val="xl112"/>
    <w:basedOn w:val="a2"/>
    <w:rsid w:val="002368D2"/>
    <w:pPr>
      <w:pBdr>
        <w:top w:val="single" w:sz="4" w:space="0" w:color="auto"/>
        <w:left w:val="single" w:sz="4" w:space="0" w:color="auto"/>
        <w:bottom w:val="single" w:sz="4" w:space="0" w:color="auto"/>
        <w:right w:val="single" w:sz="4" w:space="0" w:color="auto"/>
      </w:pBdr>
      <w:spacing w:before="100" w:beforeAutospacing="1" w:after="100" w:afterAutospacing="1"/>
    </w:pPr>
    <w:rPr>
      <w:sz w:val="14"/>
      <w:szCs w:val="14"/>
    </w:rPr>
  </w:style>
  <w:style w:type="paragraph" w:customStyle="1" w:styleId="xl113">
    <w:name w:val="xl113"/>
    <w:basedOn w:val="a2"/>
    <w:rsid w:val="002368D2"/>
    <w:pPr>
      <w:pBdr>
        <w:top w:val="single" w:sz="4" w:space="0" w:color="auto"/>
        <w:left w:val="single" w:sz="8" w:space="0" w:color="auto"/>
      </w:pBdr>
      <w:spacing w:before="100" w:beforeAutospacing="1" w:after="100" w:afterAutospacing="1"/>
    </w:pPr>
    <w:rPr>
      <w:sz w:val="14"/>
      <w:szCs w:val="14"/>
    </w:rPr>
  </w:style>
  <w:style w:type="paragraph" w:customStyle="1" w:styleId="xl114">
    <w:name w:val="xl114"/>
    <w:basedOn w:val="a2"/>
    <w:rsid w:val="002368D2"/>
    <w:pPr>
      <w:pBdr>
        <w:top w:val="single" w:sz="4" w:space="0" w:color="auto"/>
        <w:right w:val="single" w:sz="4" w:space="0" w:color="auto"/>
      </w:pBdr>
      <w:spacing w:before="100" w:beforeAutospacing="1" w:after="100" w:afterAutospacing="1"/>
    </w:pPr>
    <w:rPr>
      <w:sz w:val="14"/>
      <w:szCs w:val="14"/>
    </w:rPr>
  </w:style>
  <w:style w:type="paragraph" w:customStyle="1" w:styleId="xl115">
    <w:name w:val="xl115"/>
    <w:basedOn w:val="a2"/>
    <w:rsid w:val="002368D2"/>
    <w:pPr>
      <w:pBdr>
        <w:top w:val="single" w:sz="4" w:space="0" w:color="auto"/>
        <w:left w:val="single" w:sz="4" w:space="0" w:color="auto"/>
      </w:pBdr>
      <w:spacing w:before="100" w:beforeAutospacing="1" w:after="100" w:afterAutospacing="1"/>
    </w:pPr>
    <w:rPr>
      <w:sz w:val="14"/>
      <w:szCs w:val="14"/>
    </w:rPr>
  </w:style>
  <w:style w:type="paragraph" w:customStyle="1" w:styleId="xl116">
    <w:name w:val="xl116"/>
    <w:basedOn w:val="a2"/>
    <w:rsid w:val="002368D2"/>
    <w:pPr>
      <w:pBdr>
        <w:top w:val="single" w:sz="4" w:space="0" w:color="auto"/>
        <w:right w:val="single" w:sz="8" w:space="0" w:color="auto"/>
      </w:pBdr>
      <w:spacing w:before="100" w:beforeAutospacing="1" w:after="100" w:afterAutospacing="1"/>
    </w:pPr>
    <w:rPr>
      <w:sz w:val="14"/>
      <w:szCs w:val="14"/>
    </w:rPr>
  </w:style>
  <w:style w:type="paragraph" w:customStyle="1" w:styleId="xl117">
    <w:name w:val="xl117"/>
    <w:basedOn w:val="a2"/>
    <w:rsid w:val="002368D2"/>
    <w:pPr>
      <w:pBdr>
        <w:left w:val="single" w:sz="8" w:space="0" w:color="auto"/>
        <w:bottom w:val="single" w:sz="8" w:space="0" w:color="auto"/>
      </w:pBdr>
      <w:spacing w:before="100" w:beforeAutospacing="1" w:after="100" w:afterAutospacing="1"/>
    </w:pPr>
    <w:rPr>
      <w:sz w:val="14"/>
      <w:szCs w:val="14"/>
    </w:rPr>
  </w:style>
  <w:style w:type="paragraph" w:customStyle="1" w:styleId="xl118">
    <w:name w:val="xl118"/>
    <w:basedOn w:val="a2"/>
    <w:rsid w:val="002368D2"/>
    <w:pPr>
      <w:pBdr>
        <w:bottom w:val="single" w:sz="8" w:space="0" w:color="auto"/>
        <w:right w:val="single" w:sz="4" w:space="0" w:color="auto"/>
      </w:pBdr>
      <w:spacing w:before="100" w:beforeAutospacing="1" w:after="100" w:afterAutospacing="1"/>
    </w:pPr>
    <w:rPr>
      <w:sz w:val="14"/>
      <w:szCs w:val="14"/>
    </w:rPr>
  </w:style>
  <w:style w:type="paragraph" w:customStyle="1" w:styleId="xl119">
    <w:name w:val="xl119"/>
    <w:basedOn w:val="a2"/>
    <w:rsid w:val="002368D2"/>
    <w:pPr>
      <w:pBdr>
        <w:left w:val="single" w:sz="4" w:space="0" w:color="auto"/>
        <w:bottom w:val="single" w:sz="8" w:space="0" w:color="auto"/>
      </w:pBdr>
      <w:spacing w:before="100" w:beforeAutospacing="1" w:after="100" w:afterAutospacing="1"/>
    </w:pPr>
    <w:rPr>
      <w:sz w:val="14"/>
      <w:szCs w:val="14"/>
    </w:rPr>
  </w:style>
  <w:style w:type="paragraph" w:customStyle="1" w:styleId="xl120">
    <w:name w:val="xl120"/>
    <w:basedOn w:val="a2"/>
    <w:rsid w:val="002368D2"/>
    <w:pPr>
      <w:pBdr>
        <w:bottom w:val="single" w:sz="8" w:space="0" w:color="auto"/>
        <w:right w:val="single" w:sz="8" w:space="0" w:color="auto"/>
      </w:pBdr>
      <w:spacing w:before="100" w:beforeAutospacing="1" w:after="100" w:afterAutospacing="1"/>
    </w:pPr>
    <w:rPr>
      <w:sz w:val="14"/>
      <w:szCs w:val="14"/>
    </w:rPr>
  </w:style>
  <w:style w:type="paragraph" w:customStyle="1" w:styleId="xl121">
    <w:name w:val="xl121"/>
    <w:basedOn w:val="a2"/>
    <w:rsid w:val="002368D2"/>
    <w:pPr>
      <w:shd w:val="clear" w:color="auto" w:fill="FFFFFF"/>
      <w:spacing w:before="100" w:beforeAutospacing="1" w:after="100" w:afterAutospacing="1"/>
    </w:pPr>
    <w:rPr>
      <w:sz w:val="14"/>
      <w:szCs w:val="14"/>
    </w:rPr>
  </w:style>
  <w:style w:type="paragraph" w:customStyle="1" w:styleId="xl122">
    <w:name w:val="xl122"/>
    <w:basedOn w:val="a2"/>
    <w:rsid w:val="002368D2"/>
    <w:pPr>
      <w:spacing w:before="100" w:beforeAutospacing="1" w:after="100" w:afterAutospacing="1"/>
    </w:pPr>
    <w:rPr>
      <w:sz w:val="14"/>
      <w:szCs w:val="14"/>
    </w:rPr>
  </w:style>
  <w:style w:type="paragraph" w:customStyle="1" w:styleId="xl123">
    <w:name w:val="xl123"/>
    <w:basedOn w:val="a2"/>
    <w:rsid w:val="002368D2"/>
    <w:pPr>
      <w:pBdr>
        <w:top w:val="single" w:sz="8" w:space="0" w:color="auto"/>
        <w:left w:val="single" w:sz="8" w:space="0" w:color="auto"/>
        <w:bottom w:val="single" w:sz="8" w:space="0" w:color="auto"/>
      </w:pBdr>
      <w:spacing w:before="100" w:beforeAutospacing="1" w:after="100" w:afterAutospacing="1"/>
    </w:pPr>
    <w:rPr>
      <w:sz w:val="14"/>
      <w:szCs w:val="14"/>
    </w:rPr>
  </w:style>
  <w:style w:type="paragraph" w:customStyle="1" w:styleId="xl124">
    <w:name w:val="xl124"/>
    <w:basedOn w:val="a2"/>
    <w:rsid w:val="002368D2"/>
    <w:pPr>
      <w:pBdr>
        <w:top w:val="single" w:sz="8" w:space="0" w:color="auto"/>
        <w:bottom w:val="single" w:sz="8" w:space="0" w:color="auto"/>
      </w:pBdr>
      <w:spacing w:before="100" w:beforeAutospacing="1" w:after="100" w:afterAutospacing="1"/>
    </w:pPr>
    <w:rPr>
      <w:sz w:val="14"/>
      <w:szCs w:val="14"/>
    </w:rPr>
  </w:style>
  <w:style w:type="paragraph" w:customStyle="1" w:styleId="xl125">
    <w:name w:val="xl125"/>
    <w:basedOn w:val="a2"/>
    <w:rsid w:val="002368D2"/>
    <w:pPr>
      <w:pBdr>
        <w:top w:val="single" w:sz="8" w:space="0" w:color="auto"/>
        <w:bottom w:val="single" w:sz="8" w:space="0" w:color="auto"/>
        <w:right w:val="single" w:sz="8" w:space="0" w:color="auto"/>
      </w:pBdr>
      <w:spacing w:before="100" w:beforeAutospacing="1" w:after="100" w:afterAutospacing="1"/>
    </w:pPr>
    <w:rPr>
      <w:sz w:val="14"/>
      <w:szCs w:val="14"/>
    </w:rPr>
  </w:style>
  <w:style w:type="paragraph" w:customStyle="1" w:styleId="xl126">
    <w:name w:val="xl126"/>
    <w:basedOn w:val="a2"/>
    <w:rsid w:val="002368D2"/>
    <w:pPr>
      <w:pBdr>
        <w:top w:val="single" w:sz="8" w:space="0" w:color="auto"/>
        <w:bottom w:val="single" w:sz="8" w:space="0" w:color="auto"/>
      </w:pBdr>
      <w:spacing w:before="100" w:beforeAutospacing="1" w:after="100" w:afterAutospacing="1"/>
    </w:pPr>
    <w:rPr>
      <w:sz w:val="14"/>
      <w:szCs w:val="14"/>
    </w:rPr>
  </w:style>
  <w:style w:type="paragraph" w:customStyle="1" w:styleId="xl127">
    <w:name w:val="xl127"/>
    <w:basedOn w:val="a2"/>
    <w:rsid w:val="002368D2"/>
    <w:pPr>
      <w:pBdr>
        <w:top w:val="single" w:sz="8" w:space="0" w:color="auto"/>
        <w:bottom w:val="single" w:sz="8" w:space="0" w:color="auto"/>
        <w:right w:val="single" w:sz="8" w:space="0" w:color="auto"/>
      </w:pBdr>
      <w:spacing w:before="100" w:beforeAutospacing="1" w:after="100" w:afterAutospacing="1"/>
    </w:pPr>
    <w:rPr>
      <w:sz w:val="14"/>
      <w:szCs w:val="14"/>
    </w:rPr>
  </w:style>
  <w:style w:type="paragraph" w:customStyle="1" w:styleId="xl128">
    <w:name w:val="xl128"/>
    <w:basedOn w:val="a2"/>
    <w:rsid w:val="002368D2"/>
    <w:pPr>
      <w:spacing w:before="100" w:beforeAutospacing="1" w:after="100" w:afterAutospacing="1"/>
    </w:pPr>
    <w:rPr>
      <w:sz w:val="14"/>
      <w:szCs w:val="14"/>
    </w:rPr>
  </w:style>
  <w:style w:type="paragraph" w:customStyle="1" w:styleId="xl129">
    <w:name w:val="xl129"/>
    <w:basedOn w:val="a2"/>
    <w:rsid w:val="002368D2"/>
    <w:pPr>
      <w:spacing w:before="100" w:beforeAutospacing="1" w:after="100" w:afterAutospacing="1"/>
    </w:pPr>
    <w:rPr>
      <w:b/>
      <w:bCs/>
      <w:sz w:val="14"/>
      <w:szCs w:val="14"/>
    </w:rPr>
  </w:style>
  <w:style w:type="paragraph" w:customStyle="1" w:styleId="xl130">
    <w:name w:val="xl130"/>
    <w:basedOn w:val="a2"/>
    <w:rsid w:val="002368D2"/>
    <w:pPr>
      <w:spacing w:before="100" w:beforeAutospacing="1" w:after="100" w:afterAutospacing="1"/>
    </w:pPr>
    <w:rPr>
      <w:b/>
      <w:bCs/>
      <w:sz w:val="14"/>
      <w:szCs w:val="14"/>
    </w:rPr>
  </w:style>
  <w:style w:type="paragraph" w:customStyle="1" w:styleId="xl131">
    <w:name w:val="xl131"/>
    <w:basedOn w:val="a2"/>
    <w:rsid w:val="002368D2"/>
    <w:pPr>
      <w:spacing w:before="100" w:beforeAutospacing="1" w:after="100" w:afterAutospacing="1"/>
      <w:textAlignment w:val="bottom"/>
    </w:pPr>
    <w:rPr>
      <w:b/>
      <w:bCs/>
      <w:sz w:val="14"/>
      <w:szCs w:val="14"/>
    </w:rPr>
  </w:style>
  <w:style w:type="paragraph" w:customStyle="1" w:styleId="xl132">
    <w:name w:val="xl132"/>
    <w:basedOn w:val="a2"/>
    <w:rsid w:val="002368D2"/>
    <w:pPr>
      <w:pBdr>
        <w:top w:val="single" w:sz="8" w:space="0" w:color="auto"/>
        <w:left w:val="single" w:sz="8" w:space="0" w:color="auto"/>
        <w:right w:val="single" w:sz="4" w:space="0" w:color="auto"/>
      </w:pBdr>
      <w:spacing w:before="100" w:beforeAutospacing="1" w:after="100" w:afterAutospacing="1"/>
      <w:jc w:val="center"/>
      <w:textAlignment w:val="center"/>
    </w:pPr>
    <w:rPr>
      <w:b/>
      <w:bCs/>
      <w:sz w:val="24"/>
      <w:szCs w:val="24"/>
    </w:rPr>
  </w:style>
  <w:style w:type="paragraph" w:customStyle="1" w:styleId="xl133">
    <w:name w:val="xl133"/>
    <w:basedOn w:val="a2"/>
    <w:rsid w:val="002368D2"/>
    <w:pPr>
      <w:pBdr>
        <w:left w:val="single" w:sz="8" w:space="0" w:color="auto"/>
        <w:right w:val="single" w:sz="4" w:space="0" w:color="auto"/>
      </w:pBdr>
      <w:spacing w:before="100" w:beforeAutospacing="1" w:after="100" w:afterAutospacing="1"/>
      <w:jc w:val="center"/>
      <w:textAlignment w:val="center"/>
    </w:pPr>
    <w:rPr>
      <w:b/>
      <w:bCs/>
      <w:sz w:val="24"/>
      <w:szCs w:val="24"/>
    </w:rPr>
  </w:style>
  <w:style w:type="paragraph" w:customStyle="1" w:styleId="xl134">
    <w:name w:val="xl134"/>
    <w:basedOn w:val="a2"/>
    <w:rsid w:val="002368D2"/>
    <w:pPr>
      <w:pBdr>
        <w:left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135">
    <w:name w:val="xl135"/>
    <w:basedOn w:val="a2"/>
    <w:rsid w:val="002368D2"/>
    <w:pPr>
      <w:pBdr>
        <w:left w:val="single" w:sz="4" w:space="0" w:color="auto"/>
      </w:pBdr>
      <w:spacing w:before="100" w:beforeAutospacing="1" w:after="100" w:afterAutospacing="1"/>
      <w:jc w:val="center"/>
      <w:textAlignment w:val="center"/>
    </w:pPr>
    <w:rPr>
      <w:b/>
      <w:bCs/>
      <w:sz w:val="24"/>
      <w:szCs w:val="24"/>
    </w:rPr>
  </w:style>
  <w:style w:type="paragraph" w:customStyle="1" w:styleId="xl136">
    <w:name w:val="xl136"/>
    <w:basedOn w:val="a2"/>
    <w:rsid w:val="002368D2"/>
    <w:pPr>
      <w:spacing w:before="100" w:beforeAutospacing="1" w:after="100" w:afterAutospacing="1"/>
    </w:pPr>
    <w:rPr>
      <w:b/>
      <w:bCs/>
      <w:sz w:val="24"/>
      <w:szCs w:val="24"/>
    </w:rPr>
  </w:style>
  <w:style w:type="paragraph" w:customStyle="1" w:styleId="xl137">
    <w:name w:val="xl137"/>
    <w:basedOn w:val="a2"/>
    <w:rsid w:val="002368D2"/>
    <w:pPr>
      <w:spacing w:before="100" w:beforeAutospacing="1" w:after="100" w:afterAutospacing="1"/>
    </w:pPr>
    <w:rPr>
      <w:b/>
      <w:bCs/>
      <w:sz w:val="24"/>
      <w:szCs w:val="24"/>
    </w:rPr>
  </w:style>
  <w:style w:type="paragraph" w:customStyle="1" w:styleId="xl138">
    <w:name w:val="xl138"/>
    <w:basedOn w:val="a2"/>
    <w:rsid w:val="002368D2"/>
    <w:pPr>
      <w:spacing w:before="100" w:beforeAutospacing="1" w:after="100" w:afterAutospacing="1"/>
      <w:textAlignment w:val="bottom"/>
    </w:pPr>
    <w:rPr>
      <w:b/>
      <w:bCs/>
      <w:sz w:val="24"/>
      <w:szCs w:val="24"/>
    </w:rPr>
  </w:style>
  <w:style w:type="paragraph" w:customStyle="1" w:styleId="xl139">
    <w:name w:val="xl139"/>
    <w:basedOn w:val="a2"/>
    <w:rsid w:val="002368D2"/>
    <w:pPr>
      <w:spacing w:before="100" w:beforeAutospacing="1" w:after="100" w:afterAutospacing="1"/>
      <w:textAlignment w:val="bottom"/>
    </w:pPr>
    <w:rPr>
      <w:b/>
      <w:bCs/>
      <w:sz w:val="24"/>
      <w:szCs w:val="24"/>
    </w:rPr>
  </w:style>
  <w:style w:type="paragraph" w:customStyle="1" w:styleId="xl140">
    <w:name w:val="xl140"/>
    <w:basedOn w:val="a2"/>
    <w:rsid w:val="002368D2"/>
    <w:pPr>
      <w:spacing w:before="100" w:beforeAutospacing="1" w:after="100" w:afterAutospacing="1"/>
      <w:textAlignment w:val="bottom"/>
    </w:pPr>
    <w:rPr>
      <w:b/>
      <w:bCs/>
      <w:sz w:val="24"/>
      <w:szCs w:val="24"/>
    </w:rPr>
  </w:style>
  <w:style w:type="paragraph" w:customStyle="1" w:styleId="xl141">
    <w:name w:val="xl141"/>
    <w:basedOn w:val="a2"/>
    <w:rsid w:val="002368D2"/>
    <w:pPr>
      <w:spacing w:before="100" w:beforeAutospacing="1" w:after="100" w:afterAutospacing="1"/>
      <w:textAlignment w:val="bottom"/>
    </w:pPr>
    <w:rPr>
      <w:sz w:val="24"/>
      <w:szCs w:val="24"/>
    </w:rPr>
  </w:style>
  <w:style w:type="paragraph" w:customStyle="1" w:styleId="xl142">
    <w:name w:val="xl142"/>
    <w:basedOn w:val="a2"/>
    <w:rsid w:val="002368D2"/>
    <w:pPr>
      <w:spacing w:before="100" w:beforeAutospacing="1" w:after="100" w:afterAutospacing="1"/>
      <w:textAlignment w:val="bottom"/>
    </w:pPr>
    <w:rPr>
      <w:sz w:val="24"/>
      <w:szCs w:val="24"/>
    </w:rPr>
  </w:style>
  <w:style w:type="paragraph" w:customStyle="1" w:styleId="xl143">
    <w:name w:val="xl143"/>
    <w:basedOn w:val="a2"/>
    <w:rsid w:val="002368D2"/>
    <w:pPr>
      <w:spacing w:before="100" w:beforeAutospacing="1" w:after="100" w:afterAutospacing="1"/>
      <w:jc w:val="center"/>
      <w:textAlignment w:val="bottom"/>
    </w:pPr>
    <w:rPr>
      <w:b/>
      <w:bCs/>
      <w:sz w:val="24"/>
      <w:szCs w:val="24"/>
    </w:rPr>
  </w:style>
  <w:style w:type="paragraph" w:customStyle="1" w:styleId="xl144">
    <w:name w:val="xl144"/>
    <w:basedOn w:val="a2"/>
    <w:rsid w:val="002368D2"/>
    <w:pPr>
      <w:spacing w:before="100" w:beforeAutospacing="1" w:after="100" w:afterAutospacing="1"/>
      <w:jc w:val="center"/>
      <w:textAlignment w:val="bottom"/>
    </w:pPr>
    <w:rPr>
      <w:b/>
      <w:bCs/>
      <w:sz w:val="24"/>
      <w:szCs w:val="24"/>
    </w:rPr>
  </w:style>
  <w:style w:type="paragraph" w:customStyle="1" w:styleId="Heading">
    <w:name w:val="Heading"/>
    <w:rsid w:val="002368D2"/>
    <w:pPr>
      <w:autoSpaceDE w:val="0"/>
      <w:autoSpaceDN w:val="0"/>
      <w:adjustRightInd w:val="0"/>
      <w:spacing w:after="200" w:line="276" w:lineRule="auto"/>
      <w:jc w:val="both"/>
    </w:pPr>
    <w:rPr>
      <w:rFonts w:ascii="Arial" w:hAnsi="Arial" w:cs="Arial"/>
      <w:b/>
      <w:bCs/>
      <w:sz w:val="22"/>
      <w:szCs w:val="22"/>
    </w:rPr>
  </w:style>
  <w:style w:type="table" w:styleId="aff2">
    <w:name w:val="Table Grid"/>
    <w:basedOn w:val="a4"/>
    <w:uiPriority w:val="59"/>
    <w:rsid w:val="002A70E2"/>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5">
    <w:name w:val="Абзац списка1"/>
    <w:basedOn w:val="a2"/>
    <w:rsid w:val="00157063"/>
    <w:pPr>
      <w:ind w:left="720"/>
      <w:contextualSpacing/>
    </w:pPr>
  </w:style>
  <w:style w:type="paragraph" w:customStyle="1" w:styleId="DefaultParagraphFontParaCharCharChar">
    <w:name w:val="Default Paragraph Font Para Char Char Char"/>
    <w:basedOn w:val="a2"/>
    <w:rsid w:val="00DD5202"/>
    <w:pPr>
      <w:spacing w:after="160" w:line="240" w:lineRule="exact"/>
    </w:pPr>
    <w:rPr>
      <w:rFonts w:ascii="Tahoma" w:hAnsi="Tahoma"/>
    </w:rPr>
  </w:style>
  <w:style w:type="paragraph" w:styleId="aff3">
    <w:name w:val="Document Map"/>
    <w:basedOn w:val="a2"/>
    <w:link w:val="aff4"/>
    <w:uiPriority w:val="99"/>
    <w:semiHidden/>
    <w:rsid w:val="009A5E73"/>
    <w:pPr>
      <w:shd w:val="clear" w:color="auto" w:fill="000080"/>
    </w:pPr>
    <w:rPr>
      <w:rFonts w:ascii="Tahoma" w:hAnsi="Tahoma"/>
    </w:rPr>
  </w:style>
  <w:style w:type="character" w:customStyle="1" w:styleId="FontStyle20">
    <w:name w:val="Font Style20"/>
    <w:rsid w:val="005029FE"/>
    <w:rPr>
      <w:rFonts w:ascii="Times New Roman" w:hAnsi="Times New Roman" w:cs="Times New Roman"/>
      <w:b/>
      <w:bCs/>
      <w:sz w:val="22"/>
      <w:szCs w:val="22"/>
    </w:rPr>
  </w:style>
  <w:style w:type="paragraph" w:customStyle="1" w:styleId="121">
    <w:name w:val="абзац 12"/>
    <w:basedOn w:val="a2"/>
    <w:link w:val="1210"/>
    <w:rsid w:val="004B1EBE"/>
    <w:pPr>
      <w:spacing w:before="120"/>
      <w:ind w:firstLine="709"/>
    </w:pPr>
    <w:rPr>
      <w:rFonts w:ascii="Times New Roman CYR" w:hAnsi="Times New Roman CYR"/>
      <w:sz w:val="24"/>
      <w:szCs w:val="20"/>
      <w:lang w:val="ru-RU" w:eastAsia="ru-RU"/>
    </w:rPr>
  </w:style>
  <w:style w:type="character" w:customStyle="1" w:styleId="1210">
    <w:name w:val="абзац 12 Знак1"/>
    <w:link w:val="121"/>
    <w:locked/>
    <w:rsid w:val="004B1EBE"/>
    <w:rPr>
      <w:rFonts w:ascii="Times New Roman CYR" w:hAnsi="Times New Roman CYR" w:cs="Times New Roman"/>
      <w:sz w:val="24"/>
      <w:lang w:val="ru-RU" w:eastAsia="ru-RU" w:bidi="ar-SA"/>
    </w:rPr>
  </w:style>
  <w:style w:type="character" w:customStyle="1" w:styleId="FontStyle16">
    <w:name w:val="Font Style16"/>
    <w:rsid w:val="006E621F"/>
    <w:rPr>
      <w:rFonts w:ascii="Times New Roman" w:hAnsi="Times New Roman" w:cs="Times New Roman"/>
      <w:sz w:val="26"/>
      <w:szCs w:val="26"/>
    </w:rPr>
  </w:style>
  <w:style w:type="paragraph" w:styleId="aff5">
    <w:name w:val="Subtitle"/>
    <w:basedOn w:val="a2"/>
    <w:next w:val="a2"/>
    <w:link w:val="aff6"/>
    <w:qFormat/>
    <w:rsid w:val="00157063"/>
    <w:rPr>
      <w:i/>
      <w:iCs/>
      <w:smallCaps/>
      <w:spacing w:val="10"/>
      <w:sz w:val="28"/>
      <w:szCs w:val="28"/>
      <w:lang w:val="x-none" w:eastAsia="x-none"/>
    </w:rPr>
  </w:style>
  <w:style w:type="character" w:customStyle="1" w:styleId="aff6">
    <w:name w:val="Подзаголовок Знак"/>
    <w:link w:val="aff5"/>
    <w:locked/>
    <w:rsid w:val="00157063"/>
    <w:rPr>
      <w:rFonts w:cs="Times New Roman"/>
      <w:i/>
      <w:iCs/>
      <w:smallCaps/>
      <w:spacing w:val="10"/>
      <w:sz w:val="28"/>
      <w:szCs w:val="28"/>
    </w:rPr>
  </w:style>
  <w:style w:type="character" w:styleId="aff7">
    <w:name w:val="Strong"/>
    <w:uiPriority w:val="22"/>
    <w:qFormat/>
    <w:rsid w:val="00157063"/>
    <w:rPr>
      <w:b/>
    </w:rPr>
  </w:style>
  <w:style w:type="character" w:styleId="aff8">
    <w:name w:val="Emphasis"/>
    <w:qFormat/>
    <w:rsid w:val="00157063"/>
    <w:rPr>
      <w:b/>
      <w:i/>
      <w:spacing w:val="10"/>
    </w:rPr>
  </w:style>
  <w:style w:type="paragraph" w:customStyle="1" w:styleId="16">
    <w:name w:val="Без интервала1"/>
    <w:basedOn w:val="a2"/>
    <w:rsid w:val="00157063"/>
  </w:style>
  <w:style w:type="paragraph" w:customStyle="1" w:styleId="210">
    <w:name w:val="Цитата 21"/>
    <w:basedOn w:val="a2"/>
    <w:next w:val="a2"/>
    <w:link w:val="QuoteChar"/>
    <w:rsid w:val="00157063"/>
    <w:rPr>
      <w:i/>
      <w:iCs/>
      <w:sz w:val="20"/>
      <w:szCs w:val="20"/>
      <w:lang w:val="x-none" w:eastAsia="x-none"/>
    </w:rPr>
  </w:style>
  <w:style w:type="character" w:customStyle="1" w:styleId="QuoteChar">
    <w:name w:val="Quote Char"/>
    <w:link w:val="210"/>
    <w:locked/>
    <w:rsid w:val="00157063"/>
    <w:rPr>
      <w:rFonts w:cs="Times New Roman"/>
      <w:i/>
      <w:iCs/>
    </w:rPr>
  </w:style>
  <w:style w:type="paragraph" w:customStyle="1" w:styleId="17">
    <w:name w:val="Выделенная цитата1"/>
    <w:basedOn w:val="a2"/>
    <w:next w:val="a2"/>
    <w:link w:val="IntenseQuoteChar"/>
    <w:rsid w:val="00157063"/>
    <w:pPr>
      <w:pBdr>
        <w:top w:val="single" w:sz="4" w:space="10" w:color="auto"/>
        <w:bottom w:val="single" w:sz="4" w:space="10" w:color="auto"/>
      </w:pBdr>
      <w:spacing w:before="240" w:after="240" w:line="300" w:lineRule="auto"/>
      <w:ind w:left="1152" w:right="1152"/>
    </w:pPr>
    <w:rPr>
      <w:i/>
      <w:iCs/>
      <w:sz w:val="20"/>
      <w:szCs w:val="20"/>
      <w:lang w:val="x-none" w:eastAsia="x-none"/>
    </w:rPr>
  </w:style>
  <w:style w:type="character" w:customStyle="1" w:styleId="IntenseQuoteChar">
    <w:name w:val="Intense Quote Char"/>
    <w:link w:val="17"/>
    <w:locked/>
    <w:rsid w:val="00157063"/>
    <w:rPr>
      <w:rFonts w:cs="Times New Roman"/>
      <w:i/>
      <w:iCs/>
    </w:rPr>
  </w:style>
  <w:style w:type="character" w:customStyle="1" w:styleId="18">
    <w:name w:val="Слабое выделение1"/>
    <w:rsid w:val="00157063"/>
    <w:rPr>
      <w:i/>
    </w:rPr>
  </w:style>
  <w:style w:type="character" w:customStyle="1" w:styleId="19">
    <w:name w:val="Сильное выделение1"/>
    <w:rsid w:val="00157063"/>
    <w:rPr>
      <w:b/>
      <w:i/>
    </w:rPr>
  </w:style>
  <w:style w:type="character" w:customStyle="1" w:styleId="1a">
    <w:name w:val="Слабая ссылка1"/>
    <w:rsid w:val="00157063"/>
    <w:rPr>
      <w:rFonts w:cs="Times New Roman"/>
      <w:smallCaps/>
    </w:rPr>
  </w:style>
  <w:style w:type="character" w:customStyle="1" w:styleId="1b">
    <w:name w:val="Сильная ссылка1"/>
    <w:rsid w:val="00157063"/>
    <w:rPr>
      <w:b/>
      <w:smallCaps/>
    </w:rPr>
  </w:style>
  <w:style w:type="character" w:customStyle="1" w:styleId="1c">
    <w:name w:val="Название книги1"/>
    <w:rsid w:val="00157063"/>
    <w:rPr>
      <w:rFonts w:cs="Times New Roman"/>
      <w:i/>
      <w:iCs/>
      <w:smallCaps/>
      <w:spacing w:val="5"/>
    </w:rPr>
  </w:style>
  <w:style w:type="paragraph" w:customStyle="1" w:styleId="1d">
    <w:name w:val="Заголовок оглавления1"/>
    <w:basedOn w:val="11"/>
    <w:next w:val="a2"/>
    <w:rsid w:val="00157063"/>
    <w:pPr>
      <w:outlineLvl w:val="9"/>
    </w:pPr>
  </w:style>
  <w:style w:type="paragraph" w:styleId="37">
    <w:name w:val="List Continue 3"/>
    <w:basedOn w:val="a2"/>
    <w:rsid w:val="005A791B"/>
    <w:pPr>
      <w:tabs>
        <w:tab w:val="num" w:pos="1432"/>
      </w:tabs>
      <w:spacing w:after="120"/>
      <w:ind w:left="1432" w:hanging="864"/>
    </w:pPr>
    <w:rPr>
      <w:rFonts w:ascii="Times New Roman" w:hAnsi="Times New Roman"/>
      <w:sz w:val="24"/>
      <w:szCs w:val="24"/>
      <w:lang w:val="ru-RU" w:eastAsia="ru-RU"/>
    </w:rPr>
  </w:style>
  <w:style w:type="paragraph" w:customStyle="1" w:styleId="aff9">
    <w:name w:val="Таблица шапка"/>
    <w:basedOn w:val="a2"/>
    <w:uiPriority w:val="99"/>
    <w:rsid w:val="00F76D76"/>
    <w:pPr>
      <w:keepNext/>
      <w:spacing w:before="40" w:after="40"/>
      <w:ind w:left="57" w:right="57"/>
    </w:pPr>
    <w:rPr>
      <w:rFonts w:ascii="Times New Roman" w:hAnsi="Times New Roman"/>
      <w:sz w:val="24"/>
      <w:szCs w:val="24"/>
      <w:lang w:val="ru-RU" w:eastAsia="ru-RU"/>
    </w:rPr>
  </w:style>
  <w:style w:type="paragraph" w:customStyle="1" w:styleId="affa">
    <w:name w:val="Таблица текст"/>
    <w:basedOn w:val="a2"/>
    <w:uiPriority w:val="99"/>
    <w:rsid w:val="00F76D76"/>
    <w:pPr>
      <w:spacing w:before="40" w:after="40"/>
      <w:ind w:left="57" w:right="57"/>
    </w:pPr>
    <w:rPr>
      <w:rFonts w:ascii="Times New Roman" w:hAnsi="Times New Roman"/>
      <w:sz w:val="28"/>
      <w:szCs w:val="28"/>
      <w:lang w:val="ru-RU" w:eastAsia="ru-RU"/>
    </w:rPr>
  </w:style>
  <w:style w:type="paragraph" w:styleId="affb">
    <w:name w:val="No Spacing"/>
    <w:link w:val="affc"/>
    <w:uiPriority w:val="99"/>
    <w:qFormat/>
    <w:rsid w:val="0024066D"/>
    <w:pPr>
      <w:jc w:val="both"/>
    </w:pPr>
    <w:rPr>
      <w:sz w:val="22"/>
      <w:szCs w:val="22"/>
      <w:lang w:val="en-US" w:eastAsia="en-US"/>
    </w:rPr>
  </w:style>
  <w:style w:type="character" w:customStyle="1" w:styleId="122">
    <w:name w:val="Стиль 12 пт полужирный Междустр.интервал:  одинарный"/>
    <w:rsid w:val="00CF3E3D"/>
    <w:rPr>
      <w:b/>
      <w:bCs w:val="0"/>
      <w:sz w:val="24"/>
      <w:szCs w:val="24"/>
    </w:rPr>
  </w:style>
  <w:style w:type="paragraph" w:styleId="affd">
    <w:name w:val="List Paragraph"/>
    <w:basedOn w:val="a2"/>
    <w:link w:val="affe"/>
    <w:uiPriority w:val="34"/>
    <w:qFormat/>
    <w:rsid w:val="00494C2F"/>
    <w:pPr>
      <w:ind w:left="720"/>
      <w:contextualSpacing/>
    </w:pPr>
    <w:rPr>
      <w:rFonts w:ascii="Times New Roman" w:hAnsi="Times New Roman"/>
      <w:sz w:val="24"/>
      <w:szCs w:val="24"/>
      <w:lang w:val="x-none" w:eastAsia="x-none"/>
    </w:rPr>
  </w:style>
  <w:style w:type="character" w:customStyle="1" w:styleId="ac">
    <w:name w:val="Основной текст Знак"/>
    <w:aliases w:val="Iniiaiie oaeno Ciae Ciae Знак1,Iniiaiie oaeno Ciae Знак1,Iniiaiie oaeno Ciae Ciae Ciae Ciae Ciae Ciae Ciae Ciae Ciae Ciae Ciae Ciae Ciae Ciae Знак1,Body Text Char Знак1,Iniiaiie oaeno Ciae Ciae Ciae Ciae Знак1"/>
    <w:link w:val="ab"/>
    <w:rsid w:val="00012F89"/>
    <w:rPr>
      <w:b/>
      <w:sz w:val="32"/>
      <w:szCs w:val="22"/>
      <w:lang w:val="en-US" w:eastAsia="en-US"/>
    </w:rPr>
  </w:style>
  <w:style w:type="paragraph" w:customStyle="1" w:styleId="ConsPlusNonformat">
    <w:name w:val="ConsPlusNonformat"/>
    <w:rsid w:val="00B9197C"/>
    <w:pPr>
      <w:autoSpaceDE w:val="0"/>
      <w:autoSpaceDN w:val="0"/>
      <w:adjustRightInd w:val="0"/>
      <w:jc w:val="both"/>
    </w:pPr>
    <w:rPr>
      <w:rFonts w:ascii="Courier New" w:hAnsi="Courier New" w:cs="Courier New"/>
    </w:rPr>
  </w:style>
  <w:style w:type="paragraph" w:customStyle="1" w:styleId="211">
    <w:name w:val="Основной текст 21"/>
    <w:basedOn w:val="a2"/>
    <w:qFormat/>
    <w:rsid w:val="00B9197C"/>
    <w:pPr>
      <w:widowControl w:val="0"/>
      <w:ind w:left="567" w:hanging="567"/>
    </w:pPr>
    <w:rPr>
      <w:rFonts w:ascii="Times New Roman" w:hAnsi="Times New Roman"/>
      <w:sz w:val="24"/>
      <w:szCs w:val="20"/>
      <w:lang w:val="ru-RU" w:eastAsia="ru-RU"/>
    </w:rPr>
  </w:style>
  <w:style w:type="paragraph" w:customStyle="1" w:styleId="a1">
    <w:name w:val="Текст ТД"/>
    <w:basedOn w:val="a2"/>
    <w:link w:val="afff"/>
    <w:qFormat/>
    <w:rsid w:val="00B9197C"/>
    <w:pPr>
      <w:numPr>
        <w:numId w:val="2"/>
      </w:numPr>
      <w:autoSpaceDE w:val="0"/>
      <w:autoSpaceDN w:val="0"/>
      <w:adjustRightInd w:val="0"/>
    </w:pPr>
    <w:rPr>
      <w:rFonts w:ascii="Times New Roman" w:eastAsia="Calibri" w:hAnsi="Times New Roman"/>
      <w:sz w:val="24"/>
      <w:szCs w:val="24"/>
      <w:lang w:val="x-none"/>
    </w:rPr>
  </w:style>
  <w:style w:type="character" w:customStyle="1" w:styleId="afff">
    <w:name w:val="Текст ТД Знак"/>
    <w:link w:val="a1"/>
    <w:rsid w:val="00B9197C"/>
    <w:rPr>
      <w:rFonts w:ascii="Times New Roman" w:eastAsia="Calibri" w:hAnsi="Times New Roman"/>
      <w:sz w:val="24"/>
      <w:szCs w:val="24"/>
      <w:lang w:val="x-none" w:eastAsia="en-US"/>
    </w:rPr>
  </w:style>
  <w:style w:type="paragraph" w:customStyle="1" w:styleId="10">
    <w:name w:val="Стиль1"/>
    <w:basedOn w:val="a2"/>
    <w:semiHidden/>
    <w:rsid w:val="00F32D6E"/>
    <w:pPr>
      <w:keepNext/>
      <w:keepLines/>
      <w:widowControl w:val="0"/>
      <w:numPr>
        <w:numId w:val="3"/>
      </w:numPr>
      <w:suppressLineNumbers/>
      <w:suppressAutoHyphens/>
      <w:spacing w:after="60"/>
    </w:pPr>
    <w:rPr>
      <w:rFonts w:ascii="Times New Roman" w:hAnsi="Times New Roman"/>
      <w:b/>
      <w:sz w:val="28"/>
      <w:szCs w:val="24"/>
      <w:lang w:val="ru-RU" w:eastAsia="ru-RU"/>
    </w:rPr>
  </w:style>
  <w:style w:type="paragraph" w:customStyle="1" w:styleId="2">
    <w:name w:val="Стиль2"/>
    <w:basedOn w:val="29"/>
    <w:semiHidden/>
    <w:rsid w:val="00F32D6E"/>
    <w:pPr>
      <w:keepNext/>
      <w:keepLines/>
      <w:widowControl w:val="0"/>
      <w:numPr>
        <w:ilvl w:val="1"/>
        <w:numId w:val="3"/>
      </w:numPr>
      <w:suppressLineNumbers/>
      <w:suppressAutoHyphens/>
      <w:spacing w:after="60"/>
      <w:contextualSpacing w:val="0"/>
    </w:pPr>
    <w:rPr>
      <w:rFonts w:ascii="Times New Roman" w:hAnsi="Times New Roman"/>
      <w:b/>
      <w:sz w:val="24"/>
      <w:szCs w:val="20"/>
      <w:lang w:val="ru-RU" w:eastAsia="ru-RU"/>
    </w:rPr>
  </w:style>
  <w:style w:type="character" w:customStyle="1" w:styleId="38">
    <w:name w:val="Стиль3 Знак"/>
    <w:link w:val="3"/>
    <w:rsid w:val="00F32D6E"/>
    <w:rPr>
      <w:rFonts w:ascii="Arial" w:hAnsi="Arial"/>
      <w:sz w:val="24"/>
      <w:szCs w:val="24"/>
      <w:lang w:val="x-none" w:eastAsia="x-none"/>
    </w:rPr>
  </w:style>
  <w:style w:type="paragraph" w:customStyle="1" w:styleId="3">
    <w:name w:val="Стиль3"/>
    <w:basedOn w:val="21"/>
    <w:link w:val="38"/>
    <w:rsid w:val="00F32D6E"/>
    <w:pPr>
      <w:widowControl w:val="0"/>
      <w:numPr>
        <w:ilvl w:val="2"/>
        <w:numId w:val="3"/>
      </w:numPr>
      <w:adjustRightInd w:val="0"/>
    </w:pPr>
    <w:rPr>
      <w:rFonts w:ascii="Arial" w:hAnsi="Arial"/>
      <w:sz w:val="24"/>
      <w:szCs w:val="24"/>
      <w:lang w:val="x-none" w:eastAsia="x-none"/>
    </w:rPr>
  </w:style>
  <w:style w:type="paragraph" w:styleId="29">
    <w:name w:val="List Number 2"/>
    <w:basedOn w:val="a2"/>
    <w:rsid w:val="00F32D6E"/>
    <w:pPr>
      <w:tabs>
        <w:tab w:val="num" w:pos="432"/>
      </w:tabs>
      <w:ind w:left="432" w:hanging="432"/>
      <w:contextualSpacing/>
    </w:pPr>
  </w:style>
  <w:style w:type="paragraph" w:customStyle="1" w:styleId="ConsPlusNormal">
    <w:name w:val="ConsPlusNormal"/>
    <w:link w:val="ConsPlusNormal0"/>
    <w:rsid w:val="00125868"/>
    <w:pPr>
      <w:widowControl w:val="0"/>
      <w:autoSpaceDE w:val="0"/>
      <w:autoSpaceDN w:val="0"/>
      <w:adjustRightInd w:val="0"/>
      <w:ind w:firstLine="720"/>
      <w:jc w:val="both"/>
    </w:pPr>
    <w:rPr>
      <w:rFonts w:ascii="Arial" w:hAnsi="Arial" w:cs="Arial"/>
    </w:rPr>
  </w:style>
  <w:style w:type="paragraph" w:customStyle="1" w:styleId="310">
    <w:name w:val="Основной текст с отступом 31"/>
    <w:basedOn w:val="a2"/>
    <w:rsid w:val="00E62798"/>
    <w:pPr>
      <w:ind w:firstLine="1040"/>
    </w:pPr>
    <w:rPr>
      <w:rFonts w:cs="Cambria"/>
      <w:w w:val="93"/>
      <w:sz w:val="28"/>
      <w:lang w:eastAsia="ar-SA"/>
    </w:rPr>
  </w:style>
  <w:style w:type="paragraph" w:customStyle="1" w:styleId="Times12">
    <w:name w:val="Times 12"/>
    <w:basedOn w:val="a2"/>
    <w:rsid w:val="004429AA"/>
    <w:pPr>
      <w:overflowPunct w:val="0"/>
      <w:autoSpaceDE w:val="0"/>
      <w:autoSpaceDN w:val="0"/>
      <w:adjustRightInd w:val="0"/>
      <w:ind w:firstLine="567"/>
    </w:pPr>
    <w:rPr>
      <w:rFonts w:ascii="Times New Roman" w:hAnsi="Times New Roman"/>
      <w:sz w:val="24"/>
      <w:szCs w:val="24"/>
      <w:lang w:val="ru-RU" w:eastAsia="ru-RU"/>
    </w:rPr>
  </w:style>
  <w:style w:type="paragraph" w:styleId="afff0">
    <w:name w:val="Plain Text"/>
    <w:basedOn w:val="a2"/>
    <w:link w:val="afff1"/>
    <w:rsid w:val="003F1B9D"/>
    <w:rPr>
      <w:rFonts w:ascii="Courier New" w:eastAsia="Calibri" w:hAnsi="Courier New"/>
      <w:sz w:val="20"/>
      <w:szCs w:val="20"/>
      <w:lang w:val="x-none" w:eastAsia="x-none"/>
    </w:rPr>
  </w:style>
  <w:style w:type="character" w:customStyle="1" w:styleId="afff1">
    <w:name w:val="Текст Знак"/>
    <w:link w:val="afff0"/>
    <w:rsid w:val="003F1B9D"/>
    <w:rPr>
      <w:rFonts w:ascii="Courier New" w:eastAsia="Calibri" w:hAnsi="Courier New" w:cs="Courier New"/>
    </w:rPr>
  </w:style>
  <w:style w:type="paragraph" w:styleId="afff2">
    <w:name w:val="Normal (Web)"/>
    <w:aliases w:val="Обычный (Web),Обычный (веб) Знак Знак,Обычный (Web) Знак Знак Знак"/>
    <w:basedOn w:val="a2"/>
    <w:link w:val="afff3"/>
    <w:unhideWhenUsed/>
    <w:rsid w:val="00C44A43"/>
    <w:pPr>
      <w:spacing w:before="100" w:beforeAutospacing="1" w:after="100" w:afterAutospacing="1"/>
    </w:pPr>
    <w:rPr>
      <w:rFonts w:ascii="Times New Roman" w:hAnsi="Times New Roman"/>
      <w:sz w:val="24"/>
      <w:szCs w:val="24"/>
      <w:lang w:val="x-none" w:eastAsia="x-none"/>
    </w:rPr>
  </w:style>
  <w:style w:type="paragraph" w:customStyle="1" w:styleId="-3">
    <w:name w:val="Пункт-3"/>
    <w:basedOn w:val="a2"/>
    <w:uiPriority w:val="99"/>
    <w:rsid w:val="0097624A"/>
    <w:pPr>
      <w:numPr>
        <w:ilvl w:val="2"/>
        <w:numId w:val="5"/>
      </w:numPr>
      <w:tabs>
        <w:tab w:val="clear" w:pos="1434"/>
        <w:tab w:val="num" w:pos="1134"/>
      </w:tabs>
      <w:spacing w:line="288" w:lineRule="auto"/>
      <w:ind w:left="0" w:firstLine="0"/>
    </w:pPr>
    <w:rPr>
      <w:rFonts w:ascii="Times New Roman" w:hAnsi="Times New Roman"/>
      <w:sz w:val="28"/>
      <w:szCs w:val="28"/>
      <w:lang w:val="ru-RU" w:eastAsia="ru-RU"/>
    </w:rPr>
  </w:style>
  <w:style w:type="paragraph" w:customStyle="1" w:styleId="-4">
    <w:name w:val="Пункт-4"/>
    <w:basedOn w:val="a2"/>
    <w:uiPriority w:val="99"/>
    <w:rsid w:val="0097624A"/>
    <w:pPr>
      <w:numPr>
        <w:ilvl w:val="3"/>
        <w:numId w:val="5"/>
      </w:numPr>
      <w:tabs>
        <w:tab w:val="clear" w:pos="1791"/>
        <w:tab w:val="num" w:pos="1134"/>
      </w:tabs>
      <w:spacing w:line="288" w:lineRule="auto"/>
      <w:ind w:left="0" w:firstLine="0"/>
    </w:pPr>
    <w:rPr>
      <w:rFonts w:ascii="Times New Roman" w:hAnsi="Times New Roman"/>
      <w:sz w:val="28"/>
      <w:szCs w:val="20"/>
      <w:lang w:val="ru-RU" w:eastAsia="ru-RU"/>
    </w:rPr>
  </w:style>
  <w:style w:type="paragraph" w:customStyle="1" w:styleId="-6">
    <w:name w:val="Пункт-6"/>
    <w:basedOn w:val="a2"/>
    <w:uiPriority w:val="99"/>
    <w:rsid w:val="0097624A"/>
    <w:pPr>
      <w:numPr>
        <w:ilvl w:val="5"/>
        <w:numId w:val="5"/>
      </w:numPr>
      <w:spacing w:line="288" w:lineRule="auto"/>
    </w:pPr>
    <w:rPr>
      <w:rFonts w:ascii="Times New Roman" w:hAnsi="Times New Roman"/>
      <w:sz w:val="28"/>
      <w:szCs w:val="20"/>
      <w:lang w:val="ru-RU" w:eastAsia="ru-RU"/>
    </w:rPr>
  </w:style>
  <w:style w:type="paragraph" w:customStyle="1" w:styleId="1">
    <w:name w:val="Оглав.1"/>
    <w:basedOn w:val="a2"/>
    <w:uiPriority w:val="99"/>
    <w:rsid w:val="0097624A"/>
    <w:pPr>
      <w:numPr>
        <w:numId w:val="5"/>
      </w:numPr>
    </w:pPr>
    <w:rPr>
      <w:rFonts w:ascii="Times New Roman" w:hAnsi="Times New Roman"/>
      <w:b/>
      <w:sz w:val="24"/>
      <w:szCs w:val="24"/>
      <w:lang w:val="ru-RU" w:eastAsia="ar-SA"/>
    </w:rPr>
  </w:style>
  <w:style w:type="paragraph" w:customStyle="1" w:styleId="-5">
    <w:name w:val="Пункт-5"/>
    <w:basedOn w:val="a2"/>
    <w:uiPriority w:val="99"/>
    <w:rsid w:val="0097624A"/>
    <w:pPr>
      <w:numPr>
        <w:ilvl w:val="4"/>
        <w:numId w:val="5"/>
      </w:numPr>
      <w:tabs>
        <w:tab w:val="clear" w:pos="2508"/>
        <w:tab w:val="num" w:pos="1134"/>
      </w:tabs>
      <w:spacing w:line="288" w:lineRule="auto"/>
      <w:ind w:left="1134" w:hanging="1134"/>
    </w:pPr>
    <w:rPr>
      <w:rFonts w:ascii="Times New Roman" w:hAnsi="Times New Roman"/>
      <w:sz w:val="28"/>
      <w:szCs w:val="20"/>
      <w:lang w:val="ru-RU" w:eastAsia="ru-RU"/>
    </w:rPr>
  </w:style>
  <w:style w:type="paragraph" w:customStyle="1" w:styleId="-7">
    <w:name w:val="Пункт-7"/>
    <w:basedOn w:val="a2"/>
    <w:uiPriority w:val="99"/>
    <w:rsid w:val="0097624A"/>
    <w:pPr>
      <w:numPr>
        <w:ilvl w:val="6"/>
        <w:numId w:val="5"/>
      </w:numPr>
      <w:tabs>
        <w:tab w:val="clear" w:pos="3582"/>
        <w:tab w:val="num" w:pos="2268"/>
      </w:tabs>
      <w:spacing w:line="288" w:lineRule="auto"/>
      <w:ind w:left="2268" w:hanging="567"/>
    </w:pPr>
    <w:rPr>
      <w:rFonts w:ascii="Times New Roman" w:hAnsi="Times New Roman"/>
      <w:sz w:val="28"/>
      <w:szCs w:val="20"/>
      <w:lang w:val="ru-RU" w:eastAsia="ru-RU"/>
    </w:rPr>
  </w:style>
  <w:style w:type="paragraph" w:customStyle="1" w:styleId="-30">
    <w:name w:val="Пункт-3 подзаголовок"/>
    <w:basedOn w:val="-3"/>
    <w:uiPriority w:val="99"/>
    <w:rsid w:val="0097624A"/>
    <w:pPr>
      <w:keepNext/>
      <w:tabs>
        <w:tab w:val="clear" w:pos="1134"/>
        <w:tab w:val="num" w:pos="1434"/>
      </w:tabs>
      <w:spacing w:before="360" w:after="120"/>
      <w:ind w:left="1434" w:hanging="720"/>
      <w:outlineLvl w:val="2"/>
    </w:pPr>
    <w:rPr>
      <w:b/>
    </w:rPr>
  </w:style>
  <w:style w:type="paragraph" w:customStyle="1" w:styleId="Style27">
    <w:name w:val="Style27"/>
    <w:basedOn w:val="a2"/>
    <w:rsid w:val="002E5B53"/>
    <w:pPr>
      <w:widowControl w:val="0"/>
      <w:autoSpaceDE w:val="0"/>
      <w:autoSpaceDN w:val="0"/>
      <w:adjustRightInd w:val="0"/>
      <w:spacing w:line="655" w:lineRule="exact"/>
      <w:ind w:firstLine="2326"/>
    </w:pPr>
    <w:rPr>
      <w:rFonts w:ascii="Times New Roman" w:hAnsi="Times New Roman"/>
      <w:sz w:val="24"/>
      <w:szCs w:val="24"/>
      <w:lang w:val="ru-RU" w:eastAsia="ru-RU"/>
    </w:rPr>
  </w:style>
  <w:style w:type="paragraph" w:customStyle="1" w:styleId="39">
    <w:name w:val="3"/>
    <w:basedOn w:val="a2"/>
    <w:rsid w:val="002E5B53"/>
    <w:pPr>
      <w:ind w:left="1080"/>
    </w:pPr>
    <w:rPr>
      <w:rFonts w:ascii="Times New Roman" w:hAnsi="Times New Roman"/>
      <w:b/>
      <w:bCs/>
      <w:sz w:val="20"/>
      <w:szCs w:val="20"/>
      <w:lang w:val="ru-RU" w:eastAsia="ru-RU"/>
    </w:rPr>
  </w:style>
  <w:style w:type="character" w:customStyle="1" w:styleId="1e">
    <w:name w:val="Название Знак1"/>
    <w:locked/>
    <w:rsid w:val="002E5B53"/>
    <w:rPr>
      <w:rFonts w:ascii="Arial" w:hAnsi="Arial"/>
      <w:b/>
      <w:kern w:val="28"/>
      <w:sz w:val="32"/>
    </w:rPr>
  </w:style>
  <w:style w:type="character" w:customStyle="1" w:styleId="FontStyle54">
    <w:name w:val="Font Style54"/>
    <w:rsid w:val="002E5B53"/>
    <w:rPr>
      <w:rFonts w:ascii="Times New Roman" w:hAnsi="Times New Roman" w:cs="Times New Roman" w:hint="default"/>
      <w:b/>
      <w:bCs/>
      <w:sz w:val="26"/>
      <w:szCs w:val="26"/>
    </w:rPr>
  </w:style>
  <w:style w:type="paragraph" w:customStyle="1" w:styleId="afff4">
    <w:name w:val="Îáû÷íûé"/>
    <w:rsid w:val="00876B0B"/>
    <w:pPr>
      <w:ind w:left="851" w:hanging="851"/>
      <w:jc w:val="both"/>
    </w:pPr>
    <w:rPr>
      <w:rFonts w:ascii="PragmaticaCTT" w:hAnsi="PragmaticaCTT"/>
      <w:sz w:val="24"/>
      <w:lang w:eastAsia="en-US"/>
    </w:rPr>
  </w:style>
  <w:style w:type="paragraph" w:customStyle="1" w:styleId="2a">
    <w:name w:val="Îñíîâíîé òåêñò ñ îòñòóïîì 2"/>
    <w:basedOn w:val="afff4"/>
    <w:rsid w:val="00876B0B"/>
    <w:pPr>
      <w:ind w:left="1560" w:hanging="709"/>
    </w:pPr>
    <w:rPr>
      <w:rFonts w:ascii="Arial" w:hAnsi="Arial"/>
      <w:sz w:val="22"/>
    </w:rPr>
  </w:style>
  <w:style w:type="paragraph" w:styleId="afff5">
    <w:name w:val="endnote text"/>
    <w:basedOn w:val="a2"/>
    <w:link w:val="afff6"/>
    <w:rsid w:val="00A0028A"/>
    <w:rPr>
      <w:sz w:val="20"/>
      <w:szCs w:val="20"/>
    </w:rPr>
  </w:style>
  <w:style w:type="character" w:customStyle="1" w:styleId="afff6">
    <w:name w:val="Текст концевой сноски Знак"/>
    <w:link w:val="afff5"/>
    <w:rsid w:val="00A0028A"/>
    <w:rPr>
      <w:lang w:val="en-US" w:eastAsia="en-US"/>
    </w:rPr>
  </w:style>
  <w:style w:type="character" w:styleId="afff7">
    <w:name w:val="endnote reference"/>
    <w:rsid w:val="00A0028A"/>
    <w:rPr>
      <w:vertAlign w:val="superscript"/>
    </w:rPr>
  </w:style>
  <w:style w:type="character" w:customStyle="1" w:styleId="ConsNormal0">
    <w:name w:val="ConsNormal Знак"/>
    <w:link w:val="ConsNormal"/>
    <w:rsid w:val="00C11CF7"/>
    <w:rPr>
      <w:rFonts w:ascii="Arial" w:hAnsi="Arial" w:cs="Arial"/>
      <w:sz w:val="22"/>
      <w:szCs w:val="22"/>
      <w:lang w:val="ru-RU" w:eastAsia="ru-RU" w:bidi="ar-SA"/>
    </w:rPr>
  </w:style>
  <w:style w:type="character" w:styleId="afff8">
    <w:name w:val="annotation reference"/>
    <w:rsid w:val="004E61FB"/>
    <w:rPr>
      <w:sz w:val="16"/>
      <w:szCs w:val="16"/>
    </w:rPr>
  </w:style>
  <w:style w:type="paragraph" w:styleId="afff9">
    <w:name w:val="annotation subject"/>
    <w:basedOn w:val="af2"/>
    <w:next w:val="af2"/>
    <w:link w:val="afffa"/>
    <w:rsid w:val="004E61FB"/>
    <w:rPr>
      <w:b/>
      <w:bCs/>
    </w:rPr>
  </w:style>
  <w:style w:type="character" w:customStyle="1" w:styleId="af3">
    <w:name w:val="Текст примечания Знак"/>
    <w:link w:val="af2"/>
    <w:semiHidden/>
    <w:rsid w:val="004E61FB"/>
    <w:rPr>
      <w:sz w:val="22"/>
      <w:szCs w:val="22"/>
      <w:lang w:val="en-US" w:eastAsia="en-US"/>
    </w:rPr>
  </w:style>
  <w:style w:type="character" w:customStyle="1" w:styleId="afffa">
    <w:name w:val="Тема примечания Знак"/>
    <w:link w:val="afff9"/>
    <w:rsid w:val="004E61FB"/>
    <w:rPr>
      <w:b/>
      <w:bCs/>
      <w:sz w:val="22"/>
      <w:szCs w:val="22"/>
      <w:lang w:val="en-US" w:eastAsia="en-US"/>
    </w:rPr>
  </w:style>
  <w:style w:type="character" w:customStyle="1" w:styleId="1Char">
    <w:name w:val="Обычный1 Char"/>
    <w:link w:val="12"/>
    <w:rsid w:val="008B1B48"/>
    <w:rPr>
      <w:sz w:val="24"/>
      <w:szCs w:val="22"/>
      <w:lang w:bidi="ar-SA"/>
    </w:rPr>
  </w:style>
  <w:style w:type="table" w:customStyle="1" w:styleId="1f">
    <w:name w:val="Сетка таблицы1"/>
    <w:basedOn w:val="a4"/>
    <w:next w:val="aff2"/>
    <w:uiPriority w:val="59"/>
    <w:rsid w:val="009C24DE"/>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b">
    <w:name w:val="Заголовок формы"/>
    <w:basedOn w:val="a2"/>
    <w:next w:val="a2"/>
    <w:rsid w:val="00B83970"/>
    <w:pPr>
      <w:keepNext/>
      <w:suppressAutoHyphens/>
      <w:kinsoku w:val="0"/>
      <w:overflowPunct w:val="0"/>
      <w:autoSpaceDE w:val="0"/>
      <w:autoSpaceDN w:val="0"/>
      <w:spacing w:before="360" w:after="120"/>
      <w:jc w:val="center"/>
    </w:pPr>
    <w:rPr>
      <w:rFonts w:ascii="Times New Roman" w:hAnsi="Times New Roman"/>
      <w:b/>
      <w:caps/>
      <w:sz w:val="28"/>
      <w:szCs w:val="28"/>
      <w:lang w:val="ru-RU" w:eastAsia="ru-RU"/>
    </w:rPr>
  </w:style>
  <w:style w:type="paragraph" w:customStyle="1" w:styleId="1f0">
    <w:name w:val="Текст сноски1"/>
    <w:basedOn w:val="a2"/>
    <w:rsid w:val="00C81874"/>
    <w:pPr>
      <w:suppressAutoHyphens/>
      <w:spacing w:line="100" w:lineRule="atLeast"/>
    </w:pPr>
    <w:rPr>
      <w:rFonts w:ascii="Pragmatica" w:hAnsi="Pragmatica"/>
      <w:kern w:val="2"/>
      <w:sz w:val="20"/>
      <w:szCs w:val="20"/>
      <w:lang w:val="ru-RU" w:eastAsia="hi-IN" w:bidi="hi-IN"/>
    </w:rPr>
  </w:style>
  <w:style w:type="table" w:customStyle="1" w:styleId="2b">
    <w:name w:val="Сетка таблицы2"/>
    <w:basedOn w:val="a4"/>
    <w:uiPriority w:val="59"/>
    <w:rsid w:val="000F4CC0"/>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1">
    <w:name w:val="Текст1"/>
    <w:basedOn w:val="a2"/>
    <w:rsid w:val="007744CE"/>
    <w:pPr>
      <w:suppressAutoHyphens/>
      <w:ind w:left="567" w:hanging="567"/>
    </w:pPr>
    <w:rPr>
      <w:rFonts w:ascii="Consolas" w:hAnsi="Consolas" w:cs="Calibri"/>
      <w:sz w:val="21"/>
      <w:szCs w:val="21"/>
      <w:lang w:val="ru-RU" w:eastAsia="ar-SA"/>
    </w:rPr>
  </w:style>
  <w:style w:type="paragraph" w:customStyle="1" w:styleId="1f2">
    <w:name w:val="Обычный (веб)1"/>
    <w:basedOn w:val="a2"/>
    <w:rsid w:val="002D5E74"/>
    <w:pPr>
      <w:suppressAutoHyphens/>
      <w:spacing w:before="28" w:after="28" w:line="100" w:lineRule="atLeast"/>
    </w:pPr>
    <w:rPr>
      <w:rFonts w:ascii="Times New Roman" w:hAnsi="Times New Roman"/>
      <w:kern w:val="2"/>
      <w:sz w:val="24"/>
      <w:szCs w:val="24"/>
      <w:lang w:val="ru-RU" w:eastAsia="hi-IN" w:bidi="hi-IN"/>
    </w:rPr>
  </w:style>
  <w:style w:type="paragraph" w:customStyle="1" w:styleId="afffc">
    <w:name w:val="Табличный_заголовки"/>
    <w:basedOn w:val="a2"/>
    <w:uiPriority w:val="99"/>
    <w:rsid w:val="00713173"/>
    <w:pPr>
      <w:keepNext/>
      <w:keepLines/>
      <w:jc w:val="center"/>
    </w:pPr>
    <w:rPr>
      <w:rFonts w:ascii="Times New Roman" w:hAnsi="Times New Roman"/>
      <w:b/>
      <w:lang w:val="ru-RU" w:eastAsia="ru-RU"/>
    </w:rPr>
  </w:style>
  <w:style w:type="paragraph" w:customStyle="1" w:styleId="afffd">
    <w:name w:val="Табличный_по ширине"/>
    <w:basedOn w:val="a2"/>
    <w:uiPriority w:val="99"/>
    <w:rsid w:val="00713173"/>
    <w:rPr>
      <w:rFonts w:ascii="Times New Roman" w:hAnsi="Times New Roman"/>
      <w:lang w:val="ru-RU" w:eastAsia="ru-RU"/>
    </w:rPr>
  </w:style>
  <w:style w:type="paragraph" w:customStyle="1" w:styleId="43">
    <w:name w:val="Пункт 4"/>
    <w:basedOn w:val="4"/>
    <w:uiPriority w:val="99"/>
    <w:rsid w:val="00D55CB6"/>
    <w:pPr>
      <w:tabs>
        <w:tab w:val="left" w:pos="1418"/>
      </w:tabs>
      <w:spacing w:before="120" w:after="60" w:line="240" w:lineRule="auto"/>
      <w:ind w:firstLine="567"/>
    </w:pPr>
    <w:rPr>
      <w:rFonts w:ascii="Times New Roman" w:hAnsi="Times New Roman"/>
      <w:b w:val="0"/>
      <w:spacing w:val="0"/>
      <w:lang w:val="ru-RU" w:eastAsia="ru-RU"/>
    </w:rPr>
  </w:style>
  <w:style w:type="paragraph" w:customStyle="1" w:styleId="afffe">
    <w:name w:val="Табличный_центр"/>
    <w:basedOn w:val="a2"/>
    <w:uiPriority w:val="99"/>
    <w:rsid w:val="00D55CB6"/>
    <w:pPr>
      <w:jc w:val="center"/>
    </w:pPr>
    <w:rPr>
      <w:rFonts w:ascii="Times New Roman" w:hAnsi="Times New Roman"/>
      <w:lang w:val="ru-RU" w:eastAsia="ru-RU"/>
    </w:rPr>
  </w:style>
  <w:style w:type="paragraph" w:customStyle="1" w:styleId="affff">
    <w:name w:val="Табличный_слева"/>
    <w:basedOn w:val="a2"/>
    <w:uiPriority w:val="99"/>
    <w:rsid w:val="00D55CB6"/>
    <w:rPr>
      <w:rFonts w:ascii="Times New Roman" w:hAnsi="Times New Roman"/>
      <w:lang w:val="ru-RU" w:eastAsia="ru-RU"/>
    </w:rPr>
  </w:style>
  <w:style w:type="character" w:customStyle="1" w:styleId="3a">
    <w:name w:val="Основной шрифт абзаца3"/>
    <w:rsid w:val="006D10D7"/>
  </w:style>
  <w:style w:type="paragraph" w:customStyle="1" w:styleId="2c">
    <w:name w:val="Обычный2"/>
    <w:rsid w:val="006D10D7"/>
    <w:pPr>
      <w:widowControl w:val="0"/>
      <w:suppressAutoHyphens/>
      <w:jc w:val="both"/>
      <w:textAlignment w:val="baseline"/>
    </w:pPr>
    <w:rPr>
      <w:rFonts w:ascii="Arial" w:eastAsia="Lucida Sans Unicode" w:hAnsi="Arial"/>
      <w:color w:val="000000"/>
      <w:kern w:val="1"/>
      <w:sz w:val="24"/>
      <w:szCs w:val="24"/>
    </w:rPr>
  </w:style>
  <w:style w:type="paragraph" w:customStyle="1" w:styleId="410">
    <w:name w:val="Список 41"/>
    <w:basedOn w:val="12"/>
    <w:rsid w:val="006D10D7"/>
    <w:pPr>
      <w:widowControl/>
      <w:suppressAutoHyphens/>
      <w:spacing w:before="0" w:after="0" w:line="240" w:lineRule="auto"/>
      <w:ind w:left="1132" w:hanging="283"/>
      <w:jc w:val="left"/>
    </w:pPr>
    <w:rPr>
      <w:rFonts w:ascii="Arial" w:hAnsi="Arial"/>
      <w:kern w:val="1"/>
      <w:sz w:val="20"/>
      <w:szCs w:val="20"/>
      <w:lang w:eastAsia="ar-SA"/>
    </w:rPr>
  </w:style>
  <w:style w:type="character" w:customStyle="1" w:styleId="FontStyle22">
    <w:name w:val="Font Style22"/>
    <w:rsid w:val="00B53B7A"/>
    <w:rPr>
      <w:rFonts w:ascii="Times New Roman" w:hAnsi="Times New Roman" w:cs="Times New Roman"/>
      <w:sz w:val="22"/>
      <w:szCs w:val="22"/>
    </w:rPr>
  </w:style>
  <w:style w:type="character" w:customStyle="1" w:styleId="110">
    <w:name w:val="Заголовок 1 Знак1"/>
    <w:aliases w:val="Заголовок 1 Знак Знак,Заголовок 1_стандарта Знак,Document Header1 Знак,H1 Знак1,H1 Знак Знак,Headi... Знак,Heading 1iz Знак,Б1 Знак,Б11 Знак,Введение... Знак,Заголовок параграфа (1.) Знак"/>
    <w:link w:val="11"/>
    <w:rsid w:val="00F9043E"/>
    <w:rPr>
      <w:smallCaps/>
      <w:spacing w:val="5"/>
      <w:sz w:val="36"/>
      <w:szCs w:val="36"/>
      <w:lang w:val="en-US" w:eastAsia="en-US"/>
    </w:rPr>
  </w:style>
  <w:style w:type="paragraph" w:customStyle="1" w:styleId="311">
    <w:name w:val="Основной текст 31"/>
    <w:basedOn w:val="a2"/>
    <w:rsid w:val="00F9043E"/>
    <w:pPr>
      <w:widowControl w:val="0"/>
      <w:suppressAutoHyphens/>
      <w:autoSpaceDE w:val="0"/>
      <w:jc w:val="center"/>
    </w:pPr>
    <w:rPr>
      <w:rFonts w:ascii="Times New Roman" w:hAnsi="Times New Roman"/>
      <w:b/>
      <w:sz w:val="24"/>
      <w:szCs w:val="20"/>
      <w:lang w:val="ru-RU" w:eastAsia="ar-SA"/>
    </w:rPr>
  </w:style>
  <w:style w:type="paragraph" w:customStyle="1" w:styleId="1f3">
    <w:name w:val="Название объекта1"/>
    <w:basedOn w:val="a2"/>
    <w:rsid w:val="00F9043E"/>
    <w:pPr>
      <w:widowControl w:val="0"/>
      <w:suppressAutoHyphens/>
      <w:jc w:val="center"/>
    </w:pPr>
    <w:rPr>
      <w:rFonts w:ascii="Times New Roman" w:hAnsi="Times New Roman"/>
      <w:b/>
      <w:sz w:val="20"/>
      <w:szCs w:val="20"/>
      <w:lang w:val="ru-RU" w:eastAsia="ar-SA"/>
    </w:rPr>
  </w:style>
  <w:style w:type="paragraph" w:customStyle="1" w:styleId="212">
    <w:name w:val="Основной текст с отступом 21"/>
    <w:basedOn w:val="a2"/>
    <w:rsid w:val="00F9043E"/>
    <w:pPr>
      <w:suppressAutoHyphens/>
      <w:ind w:left="709"/>
    </w:pPr>
    <w:rPr>
      <w:rFonts w:ascii="Times New Roman" w:hAnsi="Times New Roman"/>
      <w:sz w:val="20"/>
      <w:szCs w:val="20"/>
      <w:lang w:val="ru-RU" w:eastAsia="ar-SA"/>
    </w:rPr>
  </w:style>
  <w:style w:type="character" w:customStyle="1" w:styleId="afc">
    <w:name w:val="Текст выноски Знак"/>
    <w:link w:val="afb"/>
    <w:uiPriority w:val="99"/>
    <w:semiHidden/>
    <w:rsid w:val="00F9043E"/>
    <w:rPr>
      <w:rFonts w:ascii="Tahoma" w:hAnsi="Tahoma" w:cs="Tahoma"/>
      <w:sz w:val="16"/>
      <w:szCs w:val="16"/>
      <w:lang w:val="en-US" w:eastAsia="en-US"/>
    </w:rPr>
  </w:style>
  <w:style w:type="paragraph" w:customStyle="1" w:styleId="Style3">
    <w:name w:val="Style3"/>
    <w:basedOn w:val="a2"/>
    <w:rsid w:val="00F9043E"/>
    <w:pPr>
      <w:widowControl w:val="0"/>
      <w:autoSpaceDE w:val="0"/>
      <w:autoSpaceDN w:val="0"/>
      <w:adjustRightInd w:val="0"/>
      <w:spacing w:line="278" w:lineRule="exact"/>
    </w:pPr>
    <w:rPr>
      <w:rFonts w:ascii="Times New Roman" w:hAnsi="Times New Roman"/>
      <w:sz w:val="24"/>
      <w:szCs w:val="24"/>
      <w:lang w:val="ru-RU" w:eastAsia="ru-RU"/>
    </w:rPr>
  </w:style>
  <w:style w:type="paragraph" w:customStyle="1" w:styleId="220">
    <w:name w:val="Основной текст с отступом 22"/>
    <w:basedOn w:val="a2"/>
    <w:rsid w:val="00F9043E"/>
    <w:pPr>
      <w:suppressAutoHyphens/>
      <w:ind w:left="709"/>
    </w:pPr>
    <w:rPr>
      <w:rFonts w:ascii="Times New Roman" w:hAnsi="Times New Roman"/>
      <w:sz w:val="20"/>
      <w:szCs w:val="20"/>
      <w:lang w:val="ru-RU" w:eastAsia="ar-SA"/>
    </w:rPr>
  </w:style>
  <w:style w:type="paragraph" w:customStyle="1" w:styleId="a">
    <w:name w:val="Пункт"/>
    <w:basedOn w:val="a2"/>
    <w:rsid w:val="006D63FA"/>
    <w:pPr>
      <w:numPr>
        <w:numId w:val="6"/>
      </w:numPr>
      <w:spacing w:line="360" w:lineRule="auto"/>
    </w:pPr>
    <w:rPr>
      <w:rFonts w:ascii="Times New Roman" w:hAnsi="Times New Roman"/>
      <w:sz w:val="28"/>
      <w:szCs w:val="20"/>
      <w:lang w:val="ru-RU" w:eastAsia="ru-RU"/>
    </w:rPr>
  </w:style>
  <w:style w:type="character" w:customStyle="1" w:styleId="affc">
    <w:name w:val="Без интервала Знак"/>
    <w:link w:val="affb"/>
    <w:uiPriority w:val="99"/>
    <w:locked/>
    <w:rsid w:val="00FC6498"/>
    <w:rPr>
      <w:sz w:val="22"/>
      <w:szCs w:val="22"/>
      <w:lang w:val="en-US" w:eastAsia="en-US" w:bidi="ar-SA"/>
    </w:rPr>
  </w:style>
  <w:style w:type="table" w:customStyle="1" w:styleId="3b">
    <w:name w:val="Сетка таблицы3"/>
    <w:basedOn w:val="a4"/>
    <w:next w:val="aff2"/>
    <w:uiPriority w:val="59"/>
    <w:rsid w:val="00571C51"/>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f4">
    <w:name w:val="Нет списка1"/>
    <w:next w:val="a5"/>
    <w:uiPriority w:val="99"/>
    <w:semiHidden/>
    <w:unhideWhenUsed/>
    <w:rsid w:val="00C555D6"/>
  </w:style>
  <w:style w:type="character" w:customStyle="1" w:styleId="aff4">
    <w:name w:val="Схема документа Знак"/>
    <w:link w:val="aff3"/>
    <w:uiPriority w:val="99"/>
    <w:semiHidden/>
    <w:rsid w:val="00C555D6"/>
    <w:rPr>
      <w:rFonts w:ascii="Tahoma" w:hAnsi="Tahoma" w:cs="Tahoma"/>
      <w:sz w:val="22"/>
      <w:szCs w:val="22"/>
      <w:shd w:val="clear" w:color="auto" w:fill="000080"/>
      <w:lang w:val="en-US" w:eastAsia="en-US"/>
    </w:rPr>
  </w:style>
  <w:style w:type="table" w:customStyle="1" w:styleId="44">
    <w:name w:val="Сетка таблицы4"/>
    <w:basedOn w:val="a4"/>
    <w:next w:val="aff2"/>
    <w:uiPriority w:val="59"/>
    <w:rsid w:val="00C555D6"/>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yle2">
    <w:name w:val="Style2"/>
    <w:basedOn w:val="a2"/>
    <w:uiPriority w:val="99"/>
    <w:rsid w:val="00C555D6"/>
    <w:pPr>
      <w:widowControl w:val="0"/>
      <w:autoSpaceDE w:val="0"/>
      <w:autoSpaceDN w:val="0"/>
      <w:adjustRightInd w:val="0"/>
      <w:spacing w:line="274" w:lineRule="exact"/>
      <w:jc w:val="center"/>
    </w:pPr>
    <w:rPr>
      <w:rFonts w:ascii="Times New Roman" w:hAnsi="Times New Roman"/>
      <w:sz w:val="24"/>
      <w:szCs w:val="24"/>
      <w:lang w:val="ru-RU" w:eastAsia="ru-RU"/>
    </w:rPr>
  </w:style>
  <w:style w:type="character" w:customStyle="1" w:styleId="FontStyle11">
    <w:name w:val="Font Style11"/>
    <w:uiPriority w:val="99"/>
    <w:rsid w:val="00C555D6"/>
    <w:rPr>
      <w:rFonts w:ascii="Times New Roman" w:hAnsi="Times New Roman" w:cs="Times New Roman"/>
      <w:sz w:val="22"/>
      <w:szCs w:val="22"/>
    </w:rPr>
  </w:style>
  <w:style w:type="character" w:customStyle="1" w:styleId="FontStyle13">
    <w:name w:val="Font Style13"/>
    <w:uiPriority w:val="99"/>
    <w:rsid w:val="00C555D6"/>
    <w:rPr>
      <w:rFonts w:ascii="Tahoma" w:hAnsi="Tahoma" w:cs="Tahoma"/>
      <w:sz w:val="22"/>
      <w:szCs w:val="22"/>
    </w:rPr>
  </w:style>
  <w:style w:type="character" w:customStyle="1" w:styleId="afff3">
    <w:name w:val="Обычный (веб) Знак"/>
    <w:aliases w:val="Обычный (Web) Знак,Обычный (веб) Знак Знак Знак,Обычный (Web) Знак Знак Знак Знак"/>
    <w:link w:val="afff2"/>
    <w:locked/>
    <w:rsid w:val="002D3986"/>
    <w:rPr>
      <w:rFonts w:ascii="Times New Roman" w:hAnsi="Times New Roman"/>
      <w:sz w:val="24"/>
      <w:szCs w:val="24"/>
    </w:rPr>
  </w:style>
  <w:style w:type="paragraph" w:customStyle="1" w:styleId="Default">
    <w:name w:val="Default"/>
    <w:rsid w:val="00C36AD0"/>
    <w:pPr>
      <w:autoSpaceDE w:val="0"/>
      <w:autoSpaceDN w:val="0"/>
      <w:adjustRightInd w:val="0"/>
      <w:jc w:val="both"/>
    </w:pPr>
    <w:rPr>
      <w:rFonts w:ascii="Times New Roman" w:hAnsi="Times New Roman"/>
      <w:color w:val="000000"/>
      <w:sz w:val="24"/>
      <w:szCs w:val="24"/>
    </w:rPr>
  </w:style>
  <w:style w:type="paragraph" w:customStyle="1" w:styleId="Style10">
    <w:name w:val="Style10"/>
    <w:basedOn w:val="a2"/>
    <w:uiPriority w:val="99"/>
    <w:rsid w:val="00C36AD0"/>
    <w:pPr>
      <w:widowControl w:val="0"/>
      <w:autoSpaceDE w:val="0"/>
      <w:autoSpaceDN w:val="0"/>
      <w:adjustRightInd w:val="0"/>
      <w:spacing w:line="268" w:lineRule="exact"/>
      <w:ind w:firstLine="708"/>
    </w:pPr>
    <w:rPr>
      <w:rFonts w:ascii="Times New Roman" w:hAnsi="Times New Roman"/>
      <w:sz w:val="24"/>
      <w:szCs w:val="24"/>
      <w:lang w:val="ru-RU" w:eastAsia="ru-RU"/>
    </w:rPr>
  </w:style>
  <w:style w:type="character" w:customStyle="1" w:styleId="FontStyle43">
    <w:name w:val="Font Style43"/>
    <w:uiPriority w:val="99"/>
    <w:rsid w:val="00C36AD0"/>
    <w:rPr>
      <w:rFonts w:ascii="Times New Roman" w:hAnsi="Times New Roman" w:cs="Times New Roman" w:hint="default"/>
      <w:sz w:val="22"/>
      <w:szCs w:val="22"/>
    </w:rPr>
  </w:style>
  <w:style w:type="paragraph" w:customStyle="1" w:styleId="A20">
    <w:name w:val="A2"/>
    <w:link w:val="A21"/>
    <w:rsid w:val="008E5E0D"/>
    <w:pPr>
      <w:tabs>
        <w:tab w:val="left" w:pos="360"/>
        <w:tab w:val="left" w:pos="993"/>
      </w:tabs>
      <w:spacing w:before="120" w:after="72"/>
      <w:ind w:left="1134" w:hanging="1134"/>
    </w:pPr>
    <w:rPr>
      <w:rFonts w:ascii="Arial" w:hAnsi="Arial"/>
      <w:b/>
      <w:sz w:val="22"/>
    </w:rPr>
  </w:style>
  <w:style w:type="character" w:customStyle="1" w:styleId="A21">
    <w:name w:val="A2 Знак"/>
    <w:link w:val="A20"/>
    <w:rsid w:val="008E5E0D"/>
    <w:rPr>
      <w:rFonts w:ascii="Arial" w:hAnsi="Arial"/>
      <w:b/>
      <w:sz w:val="22"/>
      <w:lang w:bidi="ar-SA"/>
    </w:rPr>
  </w:style>
  <w:style w:type="paragraph" w:customStyle="1" w:styleId="affff0">
    <w:name w:val="Содержимое таблицы"/>
    <w:basedOn w:val="a2"/>
    <w:rsid w:val="00CF6EA1"/>
    <w:pPr>
      <w:suppressLineNumbers/>
      <w:suppressAutoHyphens/>
    </w:pPr>
    <w:rPr>
      <w:rFonts w:ascii="Times New Roman" w:hAnsi="Times New Roman"/>
      <w:sz w:val="20"/>
      <w:szCs w:val="20"/>
      <w:lang w:val="ru-RU" w:eastAsia="ar-SA"/>
    </w:rPr>
  </w:style>
  <w:style w:type="paragraph" w:customStyle="1" w:styleId="Style12">
    <w:name w:val="Style12"/>
    <w:basedOn w:val="a2"/>
    <w:uiPriority w:val="99"/>
    <w:rsid w:val="00446DFE"/>
    <w:pPr>
      <w:autoSpaceDE w:val="0"/>
      <w:autoSpaceDN w:val="0"/>
      <w:spacing w:line="250" w:lineRule="exact"/>
      <w:ind w:firstLine="1114"/>
    </w:pPr>
    <w:rPr>
      <w:rFonts w:ascii="Arial" w:eastAsia="Calibri" w:hAnsi="Arial" w:cs="Arial"/>
      <w:sz w:val="24"/>
      <w:szCs w:val="24"/>
      <w:lang w:val="ru-RU" w:eastAsia="ru-RU"/>
    </w:rPr>
  </w:style>
  <w:style w:type="character" w:customStyle="1" w:styleId="FontStyle25">
    <w:name w:val="Font Style25"/>
    <w:uiPriority w:val="99"/>
    <w:rsid w:val="00446DFE"/>
    <w:rPr>
      <w:rFonts w:ascii="Arial" w:hAnsi="Arial" w:cs="Arial" w:hint="default"/>
    </w:rPr>
  </w:style>
  <w:style w:type="character" w:customStyle="1" w:styleId="kdkommNO">
    <w:name w:val="kd_komm_NO"/>
    <w:qFormat/>
    <w:rsid w:val="004B5BD3"/>
    <w:rPr>
      <w:sz w:val="28"/>
      <w:szCs w:val="28"/>
      <w:bdr w:val="none" w:sz="0" w:space="0" w:color="auto"/>
      <w:shd w:val="clear" w:color="auto" w:fill="auto"/>
    </w:rPr>
  </w:style>
  <w:style w:type="character" w:customStyle="1" w:styleId="affe">
    <w:name w:val="Абзац списка Знак"/>
    <w:link w:val="affd"/>
    <w:uiPriority w:val="34"/>
    <w:locked/>
    <w:rsid w:val="00AB3DC7"/>
    <w:rPr>
      <w:rFonts w:ascii="Times New Roman" w:hAnsi="Times New Roman"/>
      <w:sz w:val="24"/>
      <w:szCs w:val="24"/>
    </w:rPr>
  </w:style>
  <w:style w:type="paragraph" w:customStyle="1" w:styleId="2d">
    <w:name w:val="Абзац списка2"/>
    <w:basedOn w:val="a2"/>
    <w:rsid w:val="00506E47"/>
    <w:pPr>
      <w:suppressAutoHyphens/>
      <w:spacing w:after="200" w:line="276" w:lineRule="auto"/>
      <w:ind w:left="720"/>
      <w:jc w:val="left"/>
    </w:pPr>
    <w:rPr>
      <w:rFonts w:ascii="Calibri" w:hAnsi="Calibri" w:cs="Calibri"/>
      <w:lang w:val="ru-RU" w:eastAsia="ar-SA"/>
    </w:rPr>
  </w:style>
  <w:style w:type="character" w:customStyle="1" w:styleId="FontStyle44">
    <w:name w:val="Font Style44"/>
    <w:uiPriority w:val="99"/>
    <w:rsid w:val="00F86414"/>
    <w:rPr>
      <w:rFonts w:ascii="Times New Roman" w:hAnsi="Times New Roman" w:cs="Times New Roman"/>
      <w:b/>
      <w:bCs/>
      <w:sz w:val="22"/>
      <w:szCs w:val="22"/>
    </w:rPr>
  </w:style>
  <w:style w:type="paragraph" w:customStyle="1" w:styleId="Style13">
    <w:name w:val="Style13"/>
    <w:basedOn w:val="a2"/>
    <w:uiPriority w:val="99"/>
    <w:rsid w:val="00B14DB7"/>
    <w:pPr>
      <w:widowControl w:val="0"/>
      <w:autoSpaceDE w:val="0"/>
      <w:autoSpaceDN w:val="0"/>
      <w:adjustRightInd w:val="0"/>
      <w:spacing w:line="331" w:lineRule="exact"/>
    </w:pPr>
    <w:rPr>
      <w:rFonts w:ascii="Arial" w:hAnsi="Arial" w:cs="Arial"/>
      <w:sz w:val="24"/>
      <w:szCs w:val="24"/>
      <w:lang w:val="ru-RU" w:eastAsia="ru-RU"/>
    </w:rPr>
  </w:style>
  <w:style w:type="paragraph" w:customStyle="1" w:styleId="Style14">
    <w:name w:val="Style14"/>
    <w:basedOn w:val="a2"/>
    <w:uiPriority w:val="99"/>
    <w:rsid w:val="00B14DB7"/>
    <w:pPr>
      <w:widowControl w:val="0"/>
      <w:autoSpaceDE w:val="0"/>
      <w:autoSpaceDN w:val="0"/>
      <w:adjustRightInd w:val="0"/>
      <w:spacing w:line="418" w:lineRule="exact"/>
    </w:pPr>
    <w:rPr>
      <w:rFonts w:ascii="Arial" w:hAnsi="Arial" w:cs="Arial"/>
      <w:sz w:val="24"/>
      <w:szCs w:val="24"/>
      <w:lang w:val="ru-RU" w:eastAsia="ru-RU"/>
    </w:rPr>
  </w:style>
  <w:style w:type="character" w:customStyle="1" w:styleId="FontStyle31">
    <w:name w:val="Font Style31"/>
    <w:uiPriority w:val="99"/>
    <w:rsid w:val="00B14DB7"/>
    <w:rPr>
      <w:rFonts w:ascii="Arial" w:hAnsi="Arial" w:cs="Arial"/>
      <w:b/>
      <w:bCs/>
      <w:i/>
      <w:iCs/>
      <w:sz w:val="22"/>
      <w:szCs w:val="22"/>
    </w:rPr>
  </w:style>
  <w:style w:type="character" w:customStyle="1" w:styleId="FontStyle35">
    <w:name w:val="Font Style35"/>
    <w:uiPriority w:val="99"/>
    <w:rsid w:val="00B14DB7"/>
    <w:rPr>
      <w:rFonts w:ascii="Times New Roman" w:hAnsi="Times New Roman" w:cs="Times New Roman"/>
      <w:i/>
      <w:iCs/>
      <w:sz w:val="24"/>
      <w:szCs w:val="24"/>
    </w:rPr>
  </w:style>
  <w:style w:type="paragraph" w:customStyle="1" w:styleId="Style23">
    <w:name w:val="Style23"/>
    <w:basedOn w:val="a2"/>
    <w:uiPriority w:val="99"/>
    <w:rsid w:val="00B14DB7"/>
    <w:pPr>
      <w:widowControl w:val="0"/>
      <w:autoSpaceDE w:val="0"/>
      <w:autoSpaceDN w:val="0"/>
      <w:adjustRightInd w:val="0"/>
      <w:jc w:val="left"/>
    </w:pPr>
    <w:rPr>
      <w:rFonts w:ascii="Arial" w:hAnsi="Arial" w:cs="Arial"/>
      <w:sz w:val="24"/>
      <w:szCs w:val="24"/>
      <w:lang w:val="ru-RU" w:eastAsia="ru-RU"/>
    </w:rPr>
  </w:style>
  <w:style w:type="character" w:customStyle="1" w:styleId="FontStyle37">
    <w:name w:val="Font Style37"/>
    <w:uiPriority w:val="99"/>
    <w:rsid w:val="00B14DB7"/>
    <w:rPr>
      <w:rFonts w:ascii="Times New Roman" w:hAnsi="Times New Roman" w:cs="Times New Roman"/>
      <w:b/>
      <w:bCs/>
      <w:sz w:val="16"/>
      <w:szCs w:val="16"/>
    </w:rPr>
  </w:style>
  <w:style w:type="paragraph" w:customStyle="1" w:styleId="Style7">
    <w:name w:val="Style7"/>
    <w:basedOn w:val="a2"/>
    <w:uiPriority w:val="99"/>
    <w:rsid w:val="00B14DB7"/>
    <w:pPr>
      <w:widowControl w:val="0"/>
      <w:autoSpaceDE w:val="0"/>
      <w:autoSpaceDN w:val="0"/>
      <w:adjustRightInd w:val="0"/>
      <w:jc w:val="left"/>
    </w:pPr>
    <w:rPr>
      <w:rFonts w:ascii="Arial" w:hAnsi="Arial" w:cs="Arial"/>
      <w:sz w:val="24"/>
      <w:szCs w:val="24"/>
      <w:lang w:val="ru-RU" w:eastAsia="ru-RU"/>
    </w:rPr>
  </w:style>
  <w:style w:type="character" w:customStyle="1" w:styleId="FontStyle42">
    <w:name w:val="Font Style42"/>
    <w:uiPriority w:val="99"/>
    <w:rsid w:val="00B14DB7"/>
    <w:rPr>
      <w:rFonts w:ascii="Arial" w:hAnsi="Arial" w:cs="Arial"/>
      <w:sz w:val="16"/>
      <w:szCs w:val="16"/>
    </w:rPr>
  </w:style>
  <w:style w:type="paragraph" w:customStyle="1" w:styleId="Noparagraphstyle">
    <w:name w:val="[No paragraph style]"/>
    <w:rsid w:val="0054412A"/>
    <w:pPr>
      <w:autoSpaceDE w:val="0"/>
      <w:autoSpaceDN w:val="0"/>
      <w:adjustRightInd w:val="0"/>
      <w:spacing w:line="288" w:lineRule="auto"/>
    </w:pPr>
    <w:rPr>
      <w:rFonts w:ascii="Times New Roman" w:hAnsi="Times New Roman"/>
      <w:color w:val="000000"/>
      <w:sz w:val="24"/>
      <w:szCs w:val="24"/>
      <w:lang w:eastAsia="en-US"/>
    </w:rPr>
  </w:style>
  <w:style w:type="paragraph" w:customStyle="1" w:styleId="ConsPlusTitle">
    <w:name w:val="ConsPlusTitle"/>
    <w:rsid w:val="007A4764"/>
    <w:pPr>
      <w:widowControl w:val="0"/>
      <w:autoSpaceDE w:val="0"/>
      <w:autoSpaceDN w:val="0"/>
      <w:adjustRightInd w:val="0"/>
    </w:pPr>
    <w:rPr>
      <w:rFonts w:ascii="Arial" w:hAnsi="Arial" w:cs="Arial"/>
      <w:b/>
      <w:bCs/>
    </w:rPr>
  </w:style>
  <w:style w:type="paragraph" w:customStyle="1" w:styleId="Style1">
    <w:name w:val="Style1"/>
    <w:basedOn w:val="a2"/>
    <w:uiPriority w:val="99"/>
    <w:rsid w:val="00127FC1"/>
    <w:pPr>
      <w:widowControl w:val="0"/>
      <w:autoSpaceDE w:val="0"/>
      <w:autoSpaceDN w:val="0"/>
      <w:adjustRightInd w:val="0"/>
      <w:spacing w:line="266" w:lineRule="exact"/>
      <w:jc w:val="left"/>
    </w:pPr>
    <w:rPr>
      <w:rFonts w:ascii="Times New Roman" w:hAnsi="Times New Roman"/>
      <w:sz w:val="24"/>
      <w:szCs w:val="24"/>
      <w:lang w:val="ru-RU" w:eastAsia="ru-RU"/>
    </w:rPr>
  </w:style>
  <w:style w:type="character" w:customStyle="1" w:styleId="FontStyle12">
    <w:name w:val="Font Style12"/>
    <w:uiPriority w:val="99"/>
    <w:rsid w:val="00127FC1"/>
    <w:rPr>
      <w:rFonts w:ascii="Times New Roman" w:hAnsi="Times New Roman" w:cs="Times New Roman"/>
      <w:b/>
      <w:bCs/>
      <w:sz w:val="22"/>
      <w:szCs w:val="22"/>
    </w:rPr>
  </w:style>
  <w:style w:type="paragraph" w:customStyle="1" w:styleId="affff1">
    <w:name w:val="Приложение"/>
    <w:basedOn w:val="a2"/>
    <w:next w:val="a2"/>
    <w:uiPriority w:val="99"/>
    <w:rsid w:val="00D85071"/>
    <w:pPr>
      <w:keepNext/>
      <w:pageBreakBefore/>
      <w:spacing w:before="120" w:after="120"/>
      <w:jc w:val="center"/>
    </w:pPr>
    <w:rPr>
      <w:rFonts w:ascii="Times New Roman" w:hAnsi="Times New Roman"/>
      <w:b/>
      <w:kern w:val="28"/>
      <w:sz w:val="28"/>
      <w:szCs w:val="20"/>
      <w:lang w:val="ru-RU" w:eastAsia="ru-RU"/>
    </w:rPr>
  </w:style>
  <w:style w:type="paragraph" w:customStyle="1" w:styleId="2e">
    <w:name w:val="Заголовок 2_Приложения"/>
    <w:basedOn w:val="a2"/>
    <w:next w:val="a2"/>
    <w:uiPriority w:val="99"/>
    <w:rsid w:val="00D85071"/>
    <w:pPr>
      <w:spacing w:before="180" w:after="60"/>
      <w:ind w:firstLine="567"/>
    </w:pPr>
    <w:rPr>
      <w:rFonts w:ascii="Times New Roman" w:hAnsi="Times New Roman"/>
      <w:b/>
      <w:sz w:val="28"/>
      <w:szCs w:val="24"/>
      <w:lang w:val="ru-RU" w:eastAsia="ru-RU"/>
    </w:rPr>
  </w:style>
  <w:style w:type="paragraph" w:customStyle="1" w:styleId="45">
    <w:name w:val="Заголовок 4_Приложения"/>
    <w:basedOn w:val="a2"/>
    <w:next w:val="a2"/>
    <w:uiPriority w:val="99"/>
    <w:rsid w:val="00D85071"/>
    <w:pPr>
      <w:spacing w:before="120" w:after="120"/>
      <w:ind w:firstLine="567"/>
      <w:jc w:val="left"/>
    </w:pPr>
    <w:rPr>
      <w:rFonts w:ascii="Times New Roman" w:hAnsi="Times New Roman"/>
      <w:b/>
      <w:sz w:val="24"/>
      <w:szCs w:val="24"/>
      <w:lang w:val="ru-RU" w:eastAsia="ru-RU"/>
    </w:rPr>
  </w:style>
  <w:style w:type="character" w:customStyle="1" w:styleId="3c">
    <w:name w:val="Основной текст (3)_"/>
    <w:link w:val="3d"/>
    <w:rsid w:val="006148CF"/>
    <w:rPr>
      <w:rFonts w:ascii="Times New Roman" w:hAnsi="Times New Roman"/>
      <w:b/>
      <w:bCs/>
      <w:shd w:val="clear" w:color="auto" w:fill="FFFFFF"/>
    </w:rPr>
  </w:style>
  <w:style w:type="character" w:customStyle="1" w:styleId="46">
    <w:name w:val="Основной текст (4)_"/>
    <w:link w:val="47"/>
    <w:rsid w:val="006148CF"/>
    <w:rPr>
      <w:rFonts w:ascii="Times New Roman" w:hAnsi="Times New Roman"/>
      <w:shd w:val="clear" w:color="auto" w:fill="FFFFFF"/>
    </w:rPr>
  </w:style>
  <w:style w:type="character" w:customStyle="1" w:styleId="72">
    <w:name w:val="Заголовок №7 (2)_"/>
    <w:link w:val="720"/>
    <w:rsid w:val="006148CF"/>
    <w:rPr>
      <w:rFonts w:ascii="Times New Roman" w:hAnsi="Times New Roman"/>
      <w:b/>
      <w:bCs/>
      <w:shd w:val="clear" w:color="auto" w:fill="FFFFFF"/>
    </w:rPr>
  </w:style>
  <w:style w:type="paragraph" w:customStyle="1" w:styleId="3d">
    <w:name w:val="Основной текст (3)"/>
    <w:basedOn w:val="a2"/>
    <w:link w:val="3c"/>
    <w:rsid w:val="006148CF"/>
    <w:pPr>
      <w:widowControl w:val="0"/>
      <w:shd w:val="clear" w:color="auto" w:fill="FFFFFF"/>
      <w:spacing w:after="600" w:line="0" w:lineRule="atLeast"/>
      <w:ind w:hanging="400"/>
      <w:jc w:val="left"/>
    </w:pPr>
    <w:rPr>
      <w:rFonts w:ascii="Times New Roman" w:hAnsi="Times New Roman"/>
      <w:b/>
      <w:bCs/>
      <w:sz w:val="20"/>
      <w:szCs w:val="20"/>
      <w:lang w:val="x-none" w:eastAsia="x-none"/>
    </w:rPr>
  </w:style>
  <w:style w:type="paragraph" w:customStyle="1" w:styleId="47">
    <w:name w:val="Основной текст (4)"/>
    <w:basedOn w:val="a2"/>
    <w:link w:val="46"/>
    <w:rsid w:val="006148CF"/>
    <w:pPr>
      <w:widowControl w:val="0"/>
      <w:shd w:val="clear" w:color="auto" w:fill="FFFFFF"/>
      <w:spacing w:before="600" w:after="540" w:line="274" w:lineRule="exact"/>
      <w:ind w:hanging="600"/>
    </w:pPr>
    <w:rPr>
      <w:rFonts w:ascii="Times New Roman" w:hAnsi="Times New Roman"/>
      <w:sz w:val="20"/>
      <w:szCs w:val="20"/>
      <w:lang w:val="x-none" w:eastAsia="x-none"/>
    </w:rPr>
  </w:style>
  <w:style w:type="paragraph" w:customStyle="1" w:styleId="720">
    <w:name w:val="Заголовок №7 (2)"/>
    <w:basedOn w:val="a2"/>
    <w:link w:val="72"/>
    <w:rsid w:val="006148CF"/>
    <w:pPr>
      <w:widowControl w:val="0"/>
      <w:shd w:val="clear" w:color="auto" w:fill="FFFFFF"/>
      <w:spacing w:before="300" w:after="300" w:line="0" w:lineRule="atLeast"/>
      <w:ind w:hanging="400"/>
      <w:outlineLvl w:val="6"/>
    </w:pPr>
    <w:rPr>
      <w:rFonts w:ascii="Times New Roman" w:hAnsi="Times New Roman"/>
      <w:b/>
      <w:bCs/>
      <w:sz w:val="20"/>
      <w:szCs w:val="20"/>
      <w:lang w:val="x-none" w:eastAsia="x-none"/>
    </w:rPr>
  </w:style>
  <w:style w:type="paragraph" w:customStyle="1" w:styleId="3e">
    <w:name w:val="Стиль3 Знак Знак"/>
    <w:basedOn w:val="21"/>
    <w:uiPriority w:val="99"/>
    <w:rsid w:val="00074F53"/>
    <w:pPr>
      <w:widowControl w:val="0"/>
      <w:tabs>
        <w:tab w:val="num" w:pos="227"/>
      </w:tabs>
      <w:adjustRightInd w:val="0"/>
      <w:ind w:left="0"/>
      <w:textAlignment w:val="baseline"/>
    </w:pPr>
    <w:rPr>
      <w:rFonts w:ascii="Times New Roman" w:hAnsi="Times New Roman"/>
      <w:sz w:val="24"/>
      <w:szCs w:val="20"/>
      <w:lang w:val="ru-RU" w:eastAsia="ru-RU"/>
    </w:rPr>
  </w:style>
  <w:style w:type="character" w:customStyle="1" w:styleId="FontStyle29">
    <w:name w:val="Font Style29"/>
    <w:uiPriority w:val="99"/>
    <w:rsid w:val="00464CF3"/>
    <w:rPr>
      <w:rFonts w:ascii="Times New Roman" w:hAnsi="Times New Roman" w:cs="Times New Roman"/>
      <w:b/>
      <w:bCs/>
      <w:color w:val="000000"/>
      <w:sz w:val="22"/>
      <w:szCs w:val="22"/>
    </w:rPr>
  </w:style>
  <w:style w:type="paragraph" w:customStyle="1" w:styleId="center">
    <w:name w:val="center"/>
    <w:basedOn w:val="a2"/>
    <w:uiPriority w:val="99"/>
    <w:rsid w:val="00464CF3"/>
    <w:pPr>
      <w:spacing w:after="100" w:afterAutospacing="1"/>
      <w:jc w:val="center"/>
    </w:pPr>
    <w:rPr>
      <w:rFonts w:ascii="Arial" w:hAnsi="Arial" w:cs="Arial"/>
      <w:color w:val="66676A"/>
      <w:sz w:val="20"/>
      <w:szCs w:val="20"/>
      <w:lang w:val="ru-RU" w:eastAsia="ru-RU"/>
    </w:rPr>
  </w:style>
  <w:style w:type="character" w:customStyle="1" w:styleId="affff2">
    <w:name w:val="Основной текст_"/>
    <w:link w:val="2f"/>
    <w:rsid w:val="00926C4B"/>
    <w:rPr>
      <w:rFonts w:ascii="Times New Roman" w:hAnsi="Times New Roman"/>
      <w:spacing w:val="-2"/>
      <w:sz w:val="26"/>
      <w:szCs w:val="26"/>
      <w:shd w:val="clear" w:color="auto" w:fill="FFFFFF"/>
    </w:rPr>
  </w:style>
  <w:style w:type="paragraph" w:customStyle="1" w:styleId="2f">
    <w:name w:val="Основной текст2"/>
    <w:basedOn w:val="a2"/>
    <w:link w:val="affff2"/>
    <w:rsid w:val="00926C4B"/>
    <w:pPr>
      <w:widowControl w:val="0"/>
      <w:shd w:val="clear" w:color="auto" w:fill="FFFFFF"/>
      <w:spacing w:before="300" w:after="840" w:line="0" w:lineRule="atLeast"/>
      <w:jc w:val="center"/>
    </w:pPr>
    <w:rPr>
      <w:rFonts w:ascii="Times New Roman" w:hAnsi="Times New Roman"/>
      <w:spacing w:val="-2"/>
      <w:sz w:val="26"/>
      <w:szCs w:val="26"/>
      <w:lang w:val="x-none" w:eastAsia="x-none"/>
    </w:rPr>
  </w:style>
  <w:style w:type="character" w:customStyle="1" w:styleId="FontStyle34">
    <w:name w:val="Font Style34"/>
    <w:uiPriority w:val="99"/>
    <w:rsid w:val="00241BE0"/>
    <w:rPr>
      <w:rFonts w:ascii="Times New Roman" w:hAnsi="Times New Roman" w:cs="Times New Roman"/>
      <w:color w:val="000000"/>
      <w:sz w:val="22"/>
      <w:szCs w:val="22"/>
    </w:rPr>
  </w:style>
  <w:style w:type="character" w:customStyle="1" w:styleId="apple-converted-space">
    <w:name w:val="apple-converted-space"/>
    <w:basedOn w:val="a3"/>
    <w:rsid w:val="00BC0B3D"/>
  </w:style>
  <w:style w:type="paragraph" w:customStyle="1" w:styleId="formattext">
    <w:name w:val="formattext"/>
    <w:basedOn w:val="a2"/>
    <w:rsid w:val="00CE1019"/>
    <w:pPr>
      <w:spacing w:before="100" w:beforeAutospacing="1" w:after="100" w:afterAutospacing="1"/>
      <w:jc w:val="left"/>
    </w:pPr>
    <w:rPr>
      <w:rFonts w:ascii="Times New Roman" w:hAnsi="Times New Roman"/>
      <w:sz w:val="24"/>
      <w:szCs w:val="24"/>
      <w:lang w:val="ru-RU" w:eastAsia="ru-RU"/>
    </w:rPr>
  </w:style>
  <w:style w:type="character" w:customStyle="1" w:styleId="48">
    <w:name w:val="Заголовок №4_"/>
    <w:link w:val="49"/>
    <w:rsid w:val="009E0C85"/>
    <w:rPr>
      <w:rFonts w:ascii="Times New Roman" w:hAnsi="Times New Roman"/>
      <w:b/>
      <w:bCs/>
      <w:spacing w:val="-1"/>
      <w:sz w:val="26"/>
      <w:szCs w:val="26"/>
      <w:shd w:val="clear" w:color="auto" w:fill="FFFFFF"/>
    </w:rPr>
  </w:style>
  <w:style w:type="paragraph" w:customStyle="1" w:styleId="49">
    <w:name w:val="Заголовок №4"/>
    <w:basedOn w:val="a2"/>
    <w:link w:val="48"/>
    <w:rsid w:val="009E0C85"/>
    <w:pPr>
      <w:widowControl w:val="0"/>
      <w:shd w:val="clear" w:color="auto" w:fill="FFFFFF"/>
      <w:spacing w:after="420" w:line="0" w:lineRule="atLeast"/>
      <w:ind w:hanging="1600"/>
      <w:outlineLvl w:val="3"/>
    </w:pPr>
    <w:rPr>
      <w:rFonts w:ascii="Times New Roman" w:hAnsi="Times New Roman"/>
      <w:b/>
      <w:bCs/>
      <w:spacing w:val="-1"/>
      <w:sz w:val="26"/>
      <w:szCs w:val="26"/>
      <w:lang w:val="x-none" w:eastAsia="x-none"/>
    </w:rPr>
  </w:style>
  <w:style w:type="character" w:customStyle="1" w:styleId="1f5">
    <w:name w:val="Основной текст1"/>
    <w:rsid w:val="00EA58B4"/>
    <w:rPr>
      <w:rFonts w:ascii="Times New Roman" w:eastAsia="Times New Roman" w:hAnsi="Times New Roman" w:cs="Times New Roman"/>
      <w:color w:val="000000"/>
      <w:spacing w:val="-2"/>
      <w:w w:val="100"/>
      <w:position w:val="0"/>
      <w:sz w:val="26"/>
      <w:szCs w:val="26"/>
      <w:u w:val="single"/>
      <w:shd w:val="clear" w:color="auto" w:fill="FFFFFF"/>
      <w:lang w:val="en-US" w:eastAsia="en-US" w:bidi="en-US"/>
    </w:rPr>
  </w:style>
  <w:style w:type="table" w:customStyle="1" w:styleId="TableNormal">
    <w:name w:val="Table Normal"/>
    <w:uiPriority w:val="2"/>
    <w:semiHidden/>
    <w:unhideWhenUsed/>
    <w:qFormat/>
    <w:rsid w:val="00A03C03"/>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2"/>
    <w:uiPriority w:val="1"/>
    <w:qFormat/>
    <w:rsid w:val="00A03C03"/>
    <w:pPr>
      <w:widowControl w:val="0"/>
      <w:ind w:left="93"/>
      <w:jc w:val="left"/>
    </w:pPr>
    <w:rPr>
      <w:rFonts w:ascii="Times New Roman" w:hAnsi="Times New Roman"/>
    </w:rPr>
  </w:style>
  <w:style w:type="paragraph" w:customStyle="1" w:styleId="affff3">
    <w:name w:val="Готовый"/>
    <w:basedOn w:val="a2"/>
    <w:rsid w:val="00F06F24"/>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jc w:val="left"/>
    </w:pPr>
    <w:rPr>
      <w:rFonts w:ascii="Courier New" w:hAnsi="Courier New"/>
      <w:sz w:val="20"/>
      <w:szCs w:val="20"/>
      <w:lang w:val="ru-RU" w:eastAsia="ru-RU"/>
    </w:rPr>
  </w:style>
  <w:style w:type="character" w:customStyle="1" w:styleId="111">
    <w:name w:val="Основной текст (11)_"/>
    <w:link w:val="1110"/>
    <w:locked/>
    <w:rsid w:val="003F01F7"/>
    <w:rPr>
      <w:sz w:val="23"/>
      <w:szCs w:val="23"/>
      <w:shd w:val="clear" w:color="auto" w:fill="FFFFFF"/>
    </w:rPr>
  </w:style>
  <w:style w:type="paragraph" w:customStyle="1" w:styleId="1110">
    <w:name w:val="Основной текст (11)1"/>
    <w:basedOn w:val="a2"/>
    <w:link w:val="111"/>
    <w:rsid w:val="003F01F7"/>
    <w:pPr>
      <w:shd w:val="clear" w:color="auto" w:fill="FFFFFF"/>
      <w:spacing w:line="283" w:lineRule="exact"/>
      <w:jc w:val="left"/>
    </w:pPr>
    <w:rPr>
      <w:sz w:val="23"/>
      <w:szCs w:val="23"/>
      <w:lang w:val="x-none" w:eastAsia="x-none"/>
    </w:rPr>
  </w:style>
  <w:style w:type="table" w:customStyle="1" w:styleId="112">
    <w:name w:val="Сетка таблицы11"/>
    <w:basedOn w:val="a4"/>
    <w:next w:val="aff2"/>
    <w:uiPriority w:val="99"/>
    <w:rsid w:val="00E1193D"/>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
    <w:name w:val="Сетка таблицы5"/>
    <w:basedOn w:val="a4"/>
    <w:next w:val="aff2"/>
    <w:uiPriority w:val="59"/>
    <w:rsid w:val="00B770D2"/>
    <w:rPr>
      <w:rFonts w:ascii="Calibri" w:hAnsi="Calibri" w:cs="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6">
    <w:name w:val="Основной текст Знак1"/>
    <w:uiPriority w:val="99"/>
    <w:rsid w:val="00F266BA"/>
    <w:rPr>
      <w:rFonts w:ascii="Times New Roman" w:hAnsi="Times New Roman" w:cs="Times New Roman"/>
      <w:sz w:val="26"/>
      <w:szCs w:val="26"/>
      <w:shd w:val="clear" w:color="auto" w:fill="FFFFFF"/>
    </w:rPr>
  </w:style>
  <w:style w:type="character" w:customStyle="1" w:styleId="affff4">
    <w:name w:val="Колонтитул_"/>
    <w:link w:val="1f7"/>
    <w:uiPriority w:val="99"/>
    <w:rsid w:val="00F266BA"/>
    <w:rPr>
      <w:rFonts w:ascii="Times New Roman" w:hAnsi="Times New Roman"/>
      <w:shd w:val="clear" w:color="auto" w:fill="FFFFFF"/>
    </w:rPr>
  </w:style>
  <w:style w:type="character" w:customStyle="1" w:styleId="affff5">
    <w:name w:val="Колонтитул"/>
    <w:uiPriority w:val="99"/>
    <w:rsid w:val="00F266BA"/>
    <w:rPr>
      <w:rFonts w:ascii="Times New Roman" w:hAnsi="Times New Roman"/>
      <w:shd w:val="clear" w:color="auto" w:fill="FFFFFF"/>
    </w:rPr>
  </w:style>
  <w:style w:type="character" w:customStyle="1" w:styleId="ArialUnicodeMS">
    <w:name w:val="Основной текст + Arial Unicode MS"/>
    <w:aliases w:val="12 pt,Курсив"/>
    <w:uiPriority w:val="99"/>
    <w:rsid w:val="00F266BA"/>
    <w:rPr>
      <w:rFonts w:ascii="Arial Unicode MS" w:eastAsia="Arial Unicode MS" w:hAnsi="Times New Roman" w:cs="Arial Unicode MS"/>
      <w:i/>
      <w:iCs/>
      <w:sz w:val="24"/>
      <w:szCs w:val="24"/>
      <w:u w:val="none"/>
      <w:shd w:val="clear" w:color="auto" w:fill="FFFFFF"/>
    </w:rPr>
  </w:style>
  <w:style w:type="paragraph" w:customStyle="1" w:styleId="1f7">
    <w:name w:val="Колонтитул1"/>
    <w:basedOn w:val="a2"/>
    <w:link w:val="affff4"/>
    <w:uiPriority w:val="99"/>
    <w:rsid w:val="00F266BA"/>
    <w:pPr>
      <w:widowControl w:val="0"/>
      <w:shd w:val="clear" w:color="auto" w:fill="FFFFFF"/>
      <w:spacing w:line="240" w:lineRule="atLeast"/>
      <w:jc w:val="left"/>
    </w:pPr>
    <w:rPr>
      <w:rFonts w:ascii="Times New Roman" w:hAnsi="Times New Roman"/>
      <w:sz w:val="20"/>
      <w:szCs w:val="20"/>
      <w:lang w:val="ru-RU" w:eastAsia="ru-RU"/>
    </w:rPr>
  </w:style>
  <w:style w:type="character" w:styleId="affff6">
    <w:name w:val="Book Title"/>
    <w:uiPriority w:val="33"/>
    <w:qFormat/>
    <w:rsid w:val="00AD68C4"/>
    <w:rPr>
      <w:b/>
      <w:bCs/>
      <w:smallCaps/>
      <w:spacing w:val="5"/>
    </w:rPr>
  </w:style>
  <w:style w:type="character" w:customStyle="1" w:styleId="num">
    <w:name w:val="num"/>
    <w:basedOn w:val="a3"/>
    <w:rsid w:val="009C4CB6"/>
  </w:style>
  <w:style w:type="character" w:customStyle="1" w:styleId="1f8">
    <w:name w:val="Название1"/>
    <w:basedOn w:val="a3"/>
    <w:rsid w:val="009C4CB6"/>
  </w:style>
  <w:style w:type="character" w:customStyle="1" w:styleId="ConsPlusNormal0">
    <w:name w:val="ConsPlusNormal Знак"/>
    <w:link w:val="ConsPlusNormal"/>
    <w:locked/>
    <w:rsid w:val="00D45F80"/>
    <w:rPr>
      <w:rFonts w:ascii="Arial" w:hAnsi="Arial" w:cs="Arial"/>
      <w:lang w:val="ru-RU" w:eastAsia="ru-RU" w:bidi="ar-SA"/>
    </w:rPr>
  </w:style>
  <w:style w:type="paragraph" w:customStyle="1" w:styleId="Standard">
    <w:name w:val="Standard"/>
    <w:rsid w:val="00E8605A"/>
    <w:pPr>
      <w:suppressAutoHyphens/>
      <w:autoSpaceDN w:val="0"/>
      <w:textAlignment w:val="baseline"/>
    </w:pPr>
    <w:rPr>
      <w:rFonts w:ascii="Liberation Serif" w:eastAsia="NSimSun" w:hAnsi="Liberation Serif" w:cs="Mangal"/>
      <w:kern w:val="3"/>
      <w:sz w:val="24"/>
      <w:szCs w:val="24"/>
      <w:lang w:eastAsia="zh-CN" w:bidi="hi-IN"/>
    </w:rPr>
  </w:style>
  <w:style w:type="paragraph" w:customStyle="1" w:styleId="TableContents">
    <w:name w:val="Table Contents"/>
    <w:basedOn w:val="Standard"/>
    <w:rsid w:val="00801E8E"/>
    <w:pPr>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 w:id="15">
      <w:marLeft w:val="0"/>
      <w:marRight w:val="0"/>
      <w:marTop w:val="0"/>
      <w:marBottom w:val="0"/>
      <w:divBdr>
        <w:top w:val="none" w:sz="0" w:space="0" w:color="auto"/>
        <w:left w:val="none" w:sz="0" w:space="0" w:color="auto"/>
        <w:bottom w:val="none" w:sz="0" w:space="0" w:color="auto"/>
        <w:right w:val="none" w:sz="0" w:space="0" w:color="auto"/>
      </w:divBdr>
    </w:div>
    <w:div w:id="16">
      <w:marLeft w:val="0"/>
      <w:marRight w:val="0"/>
      <w:marTop w:val="0"/>
      <w:marBottom w:val="0"/>
      <w:divBdr>
        <w:top w:val="none" w:sz="0" w:space="0" w:color="auto"/>
        <w:left w:val="none" w:sz="0" w:space="0" w:color="auto"/>
        <w:bottom w:val="none" w:sz="0" w:space="0" w:color="auto"/>
        <w:right w:val="none" w:sz="0" w:space="0" w:color="auto"/>
      </w:divBdr>
    </w:div>
    <w:div w:id="17">
      <w:marLeft w:val="0"/>
      <w:marRight w:val="0"/>
      <w:marTop w:val="0"/>
      <w:marBottom w:val="0"/>
      <w:divBdr>
        <w:top w:val="none" w:sz="0" w:space="0" w:color="auto"/>
        <w:left w:val="none" w:sz="0" w:space="0" w:color="auto"/>
        <w:bottom w:val="none" w:sz="0" w:space="0" w:color="auto"/>
        <w:right w:val="none" w:sz="0" w:space="0" w:color="auto"/>
      </w:divBdr>
    </w:div>
    <w:div w:id="18">
      <w:marLeft w:val="0"/>
      <w:marRight w:val="0"/>
      <w:marTop w:val="0"/>
      <w:marBottom w:val="0"/>
      <w:divBdr>
        <w:top w:val="none" w:sz="0" w:space="0" w:color="auto"/>
        <w:left w:val="none" w:sz="0" w:space="0" w:color="auto"/>
        <w:bottom w:val="none" w:sz="0" w:space="0" w:color="auto"/>
        <w:right w:val="none" w:sz="0" w:space="0" w:color="auto"/>
      </w:divBdr>
    </w:div>
    <w:div w:id="19">
      <w:marLeft w:val="0"/>
      <w:marRight w:val="0"/>
      <w:marTop w:val="0"/>
      <w:marBottom w:val="0"/>
      <w:divBdr>
        <w:top w:val="none" w:sz="0" w:space="0" w:color="auto"/>
        <w:left w:val="none" w:sz="0" w:space="0" w:color="auto"/>
        <w:bottom w:val="none" w:sz="0" w:space="0" w:color="auto"/>
        <w:right w:val="none" w:sz="0" w:space="0" w:color="auto"/>
      </w:divBdr>
    </w:div>
    <w:div w:id="20">
      <w:marLeft w:val="0"/>
      <w:marRight w:val="0"/>
      <w:marTop w:val="0"/>
      <w:marBottom w:val="0"/>
      <w:divBdr>
        <w:top w:val="none" w:sz="0" w:space="0" w:color="auto"/>
        <w:left w:val="none" w:sz="0" w:space="0" w:color="auto"/>
        <w:bottom w:val="none" w:sz="0" w:space="0" w:color="auto"/>
        <w:right w:val="none" w:sz="0" w:space="0" w:color="auto"/>
      </w:divBdr>
    </w:div>
    <w:div w:id="21">
      <w:marLeft w:val="0"/>
      <w:marRight w:val="0"/>
      <w:marTop w:val="0"/>
      <w:marBottom w:val="0"/>
      <w:divBdr>
        <w:top w:val="none" w:sz="0" w:space="0" w:color="auto"/>
        <w:left w:val="none" w:sz="0" w:space="0" w:color="auto"/>
        <w:bottom w:val="none" w:sz="0" w:space="0" w:color="auto"/>
        <w:right w:val="none" w:sz="0" w:space="0" w:color="auto"/>
      </w:divBdr>
    </w:div>
    <w:div w:id="22">
      <w:marLeft w:val="0"/>
      <w:marRight w:val="0"/>
      <w:marTop w:val="0"/>
      <w:marBottom w:val="0"/>
      <w:divBdr>
        <w:top w:val="none" w:sz="0" w:space="0" w:color="auto"/>
        <w:left w:val="none" w:sz="0" w:space="0" w:color="auto"/>
        <w:bottom w:val="none" w:sz="0" w:space="0" w:color="auto"/>
        <w:right w:val="none" w:sz="0" w:space="0" w:color="auto"/>
      </w:divBdr>
    </w:div>
    <w:div w:id="23">
      <w:marLeft w:val="0"/>
      <w:marRight w:val="0"/>
      <w:marTop w:val="0"/>
      <w:marBottom w:val="0"/>
      <w:divBdr>
        <w:top w:val="none" w:sz="0" w:space="0" w:color="auto"/>
        <w:left w:val="none" w:sz="0" w:space="0" w:color="auto"/>
        <w:bottom w:val="none" w:sz="0" w:space="0" w:color="auto"/>
        <w:right w:val="none" w:sz="0" w:space="0" w:color="auto"/>
      </w:divBdr>
    </w:div>
    <w:div w:id="24">
      <w:marLeft w:val="0"/>
      <w:marRight w:val="0"/>
      <w:marTop w:val="0"/>
      <w:marBottom w:val="0"/>
      <w:divBdr>
        <w:top w:val="none" w:sz="0" w:space="0" w:color="auto"/>
        <w:left w:val="none" w:sz="0" w:space="0" w:color="auto"/>
        <w:bottom w:val="none" w:sz="0" w:space="0" w:color="auto"/>
        <w:right w:val="none" w:sz="0" w:space="0" w:color="auto"/>
      </w:divBdr>
    </w:div>
    <w:div w:id="25">
      <w:marLeft w:val="0"/>
      <w:marRight w:val="0"/>
      <w:marTop w:val="0"/>
      <w:marBottom w:val="0"/>
      <w:divBdr>
        <w:top w:val="none" w:sz="0" w:space="0" w:color="auto"/>
        <w:left w:val="none" w:sz="0" w:space="0" w:color="auto"/>
        <w:bottom w:val="none" w:sz="0" w:space="0" w:color="auto"/>
        <w:right w:val="none" w:sz="0" w:space="0" w:color="auto"/>
      </w:divBdr>
    </w:div>
    <w:div w:id="26">
      <w:marLeft w:val="0"/>
      <w:marRight w:val="0"/>
      <w:marTop w:val="0"/>
      <w:marBottom w:val="0"/>
      <w:divBdr>
        <w:top w:val="none" w:sz="0" w:space="0" w:color="auto"/>
        <w:left w:val="none" w:sz="0" w:space="0" w:color="auto"/>
        <w:bottom w:val="none" w:sz="0" w:space="0" w:color="auto"/>
        <w:right w:val="none" w:sz="0" w:space="0" w:color="auto"/>
      </w:divBdr>
    </w:div>
    <w:div w:id="27">
      <w:marLeft w:val="0"/>
      <w:marRight w:val="0"/>
      <w:marTop w:val="0"/>
      <w:marBottom w:val="0"/>
      <w:divBdr>
        <w:top w:val="none" w:sz="0" w:space="0" w:color="auto"/>
        <w:left w:val="none" w:sz="0" w:space="0" w:color="auto"/>
        <w:bottom w:val="none" w:sz="0" w:space="0" w:color="auto"/>
        <w:right w:val="none" w:sz="0" w:space="0" w:color="auto"/>
      </w:divBdr>
    </w:div>
    <w:div w:id="28">
      <w:marLeft w:val="0"/>
      <w:marRight w:val="0"/>
      <w:marTop w:val="0"/>
      <w:marBottom w:val="0"/>
      <w:divBdr>
        <w:top w:val="none" w:sz="0" w:space="0" w:color="auto"/>
        <w:left w:val="none" w:sz="0" w:space="0" w:color="auto"/>
        <w:bottom w:val="none" w:sz="0" w:space="0" w:color="auto"/>
        <w:right w:val="none" w:sz="0" w:space="0" w:color="auto"/>
      </w:divBdr>
    </w:div>
    <w:div w:id="29">
      <w:marLeft w:val="0"/>
      <w:marRight w:val="0"/>
      <w:marTop w:val="0"/>
      <w:marBottom w:val="0"/>
      <w:divBdr>
        <w:top w:val="none" w:sz="0" w:space="0" w:color="auto"/>
        <w:left w:val="none" w:sz="0" w:space="0" w:color="auto"/>
        <w:bottom w:val="none" w:sz="0" w:space="0" w:color="auto"/>
        <w:right w:val="none" w:sz="0" w:space="0" w:color="auto"/>
      </w:divBdr>
    </w:div>
    <w:div w:id="30">
      <w:marLeft w:val="0"/>
      <w:marRight w:val="0"/>
      <w:marTop w:val="0"/>
      <w:marBottom w:val="0"/>
      <w:divBdr>
        <w:top w:val="none" w:sz="0" w:space="0" w:color="auto"/>
        <w:left w:val="none" w:sz="0" w:space="0" w:color="auto"/>
        <w:bottom w:val="none" w:sz="0" w:space="0" w:color="auto"/>
        <w:right w:val="none" w:sz="0" w:space="0" w:color="auto"/>
      </w:divBdr>
    </w:div>
    <w:div w:id="31">
      <w:marLeft w:val="0"/>
      <w:marRight w:val="0"/>
      <w:marTop w:val="0"/>
      <w:marBottom w:val="0"/>
      <w:divBdr>
        <w:top w:val="none" w:sz="0" w:space="0" w:color="auto"/>
        <w:left w:val="none" w:sz="0" w:space="0" w:color="auto"/>
        <w:bottom w:val="none" w:sz="0" w:space="0" w:color="auto"/>
        <w:right w:val="none" w:sz="0" w:space="0" w:color="auto"/>
      </w:divBdr>
    </w:div>
    <w:div w:id="32">
      <w:marLeft w:val="0"/>
      <w:marRight w:val="0"/>
      <w:marTop w:val="0"/>
      <w:marBottom w:val="0"/>
      <w:divBdr>
        <w:top w:val="none" w:sz="0" w:space="0" w:color="auto"/>
        <w:left w:val="none" w:sz="0" w:space="0" w:color="auto"/>
        <w:bottom w:val="none" w:sz="0" w:space="0" w:color="auto"/>
        <w:right w:val="none" w:sz="0" w:space="0" w:color="auto"/>
      </w:divBdr>
    </w:div>
    <w:div w:id="33">
      <w:marLeft w:val="0"/>
      <w:marRight w:val="0"/>
      <w:marTop w:val="0"/>
      <w:marBottom w:val="0"/>
      <w:divBdr>
        <w:top w:val="none" w:sz="0" w:space="0" w:color="auto"/>
        <w:left w:val="none" w:sz="0" w:space="0" w:color="auto"/>
        <w:bottom w:val="none" w:sz="0" w:space="0" w:color="auto"/>
        <w:right w:val="none" w:sz="0" w:space="0" w:color="auto"/>
      </w:divBdr>
    </w:div>
    <w:div w:id="34">
      <w:marLeft w:val="0"/>
      <w:marRight w:val="0"/>
      <w:marTop w:val="0"/>
      <w:marBottom w:val="0"/>
      <w:divBdr>
        <w:top w:val="none" w:sz="0" w:space="0" w:color="auto"/>
        <w:left w:val="none" w:sz="0" w:space="0" w:color="auto"/>
        <w:bottom w:val="none" w:sz="0" w:space="0" w:color="auto"/>
        <w:right w:val="none" w:sz="0" w:space="0" w:color="auto"/>
      </w:divBdr>
    </w:div>
    <w:div w:id="35">
      <w:marLeft w:val="0"/>
      <w:marRight w:val="0"/>
      <w:marTop w:val="0"/>
      <w:marBottom w:val="0"/>
      <w:divBdr>
        <w:top w:val="none" w:sz="0" w:space="0" w:color="auto"/>
        <w:left w:val="none" w:sz="0" w:space="0" w:color="auto"/>
        <w:bottom w:val="none" w:sz="0" w:space="0" w:color="auto"/>
        <w:right w:val="none" w:sz="0" w:space="0" w:color="auto"/>
      </w:divBdr>
    </w:div>
    <w:div w:id="36">
      <w:marLeft w:val="0"/>
      <w:marRight w:val="0"/>
      <w:marTop w:val="0"/>
      <w:marBottom w:val="0"/>
      <w:divBdr>
        <w:top w:val="none" w:sz="0" w:space="0" w:color="auto"/>
        <w:left w:val="none" w:sz="0" w:space="0" w:color="auto"/>
        <w:bottom w:val="none" w:sz="0" w:space="0" w:color="auto"/>
        <w:right w:val="none" w:sz="0" w:space="0" w:color="auto"/>
      </w:divBdr>
    </w:div>
    <w:div w:id="37">
      <w:marLeft w:val="0"/>
      <w:marRight w:val="0"/>
      <w:marTop w:val="0"/>
      <w:marBottom w:val="0"/>
      <w:divBdr>
        <w:top w:val="none" w:sz="0" w:space="0" w:color="auto"/>
        <w:left w:val="none" w:sz="0" w:space="0" w:color="auto"/>
        <w:bottom w:val="none" w:sz="0" w:space="0" w:color="auto"/>
        <w:right w:val="none" w:sz="0" w:space="0" w:color="auto"/>
      </w:divBdr>
    </w:div>
    <w:div w:id="38">
      <w:marLeft w:val="0"/>
      <w:marRight w:val="0"/>
      <w:marTop w:val="0"/>
      <w:marBottom w:val="0"/>
      <w:divBdr>
        <w:top w:val="none" w:sz="0" w:space="0" w:color="auto"/>
        <w:left w:val="none" w:sz="0" w:space="0" w:color="auto"/>
        <w:bottom w:val="none" w:sz="0" w:space="0" w:color="auto"/>
        <w:right w:val="none" w:sz="0" w:space="0" w:color="auto"/>
      </w:divBdr>
    </w:div>
    <w:div w:id="39">
      <w:marLeft w:val="0"/>
      <w:marRight w:val="0"/>
      <w:marTop w:val="0"/>
      <w:marBottom w:val="0"/>
      <w:divBdr>
        <w:top w:val="none" w:sz="0" w:space="0" w:color="auto"/>
        <w:left w:val="none" w:sz="0" w:space="0" w:color="auto"/>
        <w:bottom w:val="none" w:sz="0" w:space="0" w:color="auto"/>
        <w:right w:val="none" w:sz="0" w:space="0" w:color="auto"/>
      </w:divBdr>
    </w:div>
    <w:div w:id="40">
      <w:marLeft w:val="0"/>
      <w:marRight w:val="0"/>
      <w:marTop w:val="0"/>
      <w:marBottom w:val="0"/>
      <w:divBdr>
        <w:top w:val="none" w:sz="0" w:space="0" w:color="auto"/>
        <w:left w:val="none" w:sz="0" w:space="0" w:color="auto"/>
        <w:bottom w:val="none" w:sz="0" w:space="0" w:color="auto"/>
        <w:right w:val="none" w:sz="0" w:space="0" w:color="auto"/>
      </w:divBdr>
    </w:div>
    <w:div w:id="41">
      <w:marLeft w:val="0"/>
      <w:marRight w:val="0"/>
      <w:marTop w:val="0"/>
      <w:marBottom w:val="0"/>
      <w:divBdr>
        <w:top w:val="none" w:sz="0" w:space="0" w:color="auto"/>
        <w:left w:val="none" w:sz="0" w:space="0" w:color="auto"/>
        <w:bottom w:val="none" w:sz="0" w:space="0" w:color="auto"/>
        <w:right w:val="none" w:sz="0" w:space="0" w:color="auto"/>
      </w:divBdr>
    </w:div>
    <w:div w:id="42">
      <w:marLeft w:val="0"/>
      <w:marRight w:val="0"/>
      <w:marTop w:val="0"/>
      <w:marBottom w:val="0"/>
      <w:divBdr>
        <w:top w:val="none" w:sz="0" w:space="0" w:color="auto"/>
        <w:left w:val="none" w:sz="0" w:space="0" w:color="auto"/>
        <w:bottom w:val="none" w:sz="0" w:space="0" w:color="auto"/>
        <w:right w:val="none" w:sz="0" w:space="0" w:color="auto"/>
      </w:divBdr>
    </w:div>
    <w:div w:id="43">
      <w:marLeft w:val="0"/>
      <w:marRight w:val="0"/>
      <w:marTop w:val="0"/>
      <w:marBottom w:val="0"/>
      <w:divBdr>
        <w:top w:val="none" w:sz="0" w:space="0" w:color="auto"/>
        <w:left w:val="none" w:sz="0" w:space="0" w:color="auto"/>
        <w:bottom w:val="none" w:sz="0" w:space="0" w:color="auto"/>
        <w:right w:val="none" w:sz="0" w:space="0" w:color="auto"/>
      </w:divBdr>
    </w:div>
    <w:div w:id="44">
      <w:marLeft w:val="0"/>
      <w:marRight w:val="0"/>
      <w:marTop w:val="0"/>
      <w:marBottom w:val="0"/>
      <w:divBdr>
        <w:top w:val="none" w:sz="0" w:space="0" w:color="auto"/>
        <w:left w:val="none" w:sz="0" w:space="0" w:color="auto"/>
        <w:bottom w:val="none" w:sz="0" w:space="0" w:color="auto"/>
        <w:right w:val="none" w:sz="0" w:space="0" w:color="auto"/>
      </w:divBdr>
    </w:div>
    <w:div w:id="45">
      <w:marLeft w:val="0"/>
      <w:marRight w:val="0"/>
      <w:marTop w:val="0"/>
      <w:marBottom w:val="0"/>
      <w:divBdr>
        <w:top w:val="none" w:sz="0" w:space="0" w:color="auto"/>
        <w:left w:val="none" w:sz="0" w:space="0" w:color="auto"/>
        <w:bottom w:val="none" w:sz="0" w:space="0" w:color="auto"/>
        <w:right w:val="none" w:sz="0" w:space="0" w:color="auto"/>
      </w:divBdr>
    </w:div>
    <w:div w:id="46">
      <w:marLeft w:val="0"/>
      <w:marRight w:val="0"/>
      <w:marTop w:val="0"/>
      <w:marBottom w:val="0"/>
      <w:divBdr>
        <w:top w:val="none" w:sz="0" w:space="0" w:color="auto"/>
        <w:left w:val="none" w:sz="0" w:space="0" w:color="auto"/>
        <w:bottom w:val="none" w:sz="0" w:space="0" w:color="auto"/>
        <w:right w:val="none" w:sz="0" w:space="0" w:color="auto"/>
      </w:divBdr>
    </w:div>
    <w:div w:id="47">
      <w:marLeft w:val="0"/>
      <w:marRight w:val="0"/>
      <w:marTop w:val="0"/>
      <w:marBottom w:val="0"/>
      <w:divBdr>
        <w:top w:val="none" w:sz="0" w:space="0" w:color="auto"/>
        <w:left w:val="none" w:sz="0" w:space="0" w:color="auto"/>
        <w:bottom w:val="none" w:sz="0" w:space="0" w:color="auto"/>
        <w:right w:val="none" w:sz="0" w:space="0" w:color="auto"/>
      </w:divBdr>
    </w:div>
    <w:div w:id="48">
      <w:marLeft w:val="0"/>
      <w:marRight w:val="0"/>
      <w:marTop w:val="0"/>
      <w:marBottom w:val="0"/>
      <w:divBdr>
        <w:top w:val="none" w:sz="0" w:space="0" w:color="auto"/>
        <w:left w:val="none" w:sz="0" w:space="0" w:color="auto"/>
        <w:bottom w:val="none" w:sz="0" w:space="0" w:color="auto"/>
        <w:right w:val="none" w:sz="0" w:space="0" w:color="auto"/>
      </w:divBdr>
    </w:div>
    <w:div w:id="49">
      <w:marLeft w:val="0"/>
      <w:marRight w:val="0"/>
      <w:marTop w:val="0"/>
      <w:marBottom w:val="0"/>
      <w:divBdr>
        <w:top w:val="none" w:sz="0" w:space="0" w:color="auto"/>
        <w:left w:val="none" w:sz="0" w:space="0" w:color="auto"/>
        <w:bottom w:val="none" w:sz="0" w:space="0" w:color="auto"/>
        <w:right w:val="none" w:sz="0" w:space="0" w:color="auto"/>
      </w:divBdr>
    </w:div>
    <w:div w:id="50">
      <w:marLeft w:val="0"/>
      <w:marRight w:val="0"/>
      <w:marTop w:val="0"/>
      <w:marBottom w:val="0"/>
      <w:divBdr>
        <w:top w:val="none" w:sz="0" w:space="0" w:color="auto"/>
        <w:left w:val="none" w:sz="0" w:space="0" w:color="auto"/>
        <w:bottom w:val="none" w:sz="0" w:space="0" w:color="auto"/>
        <w:right w:val="none" w:sz="0" w:space="0" w:color="auto"/>
      </w:divBdr>
    </w:div>
    <w:div w:id="51">
      <w:marLeft w:val="0"/>
      <w:marRight w:val="0"/>
      <w:marTop w:val="0"/>
      <w:marBottom w:val="0"/>
      <w:divBdr>
        <w:top w:val="none" w:sz="0" w:space="0" w:color="auto"/>
        <w:left w:val="none" w:sz="0" w:space="0" w:color="auto"/>
        <w:bottom w:val="none" w:sz="0" w:space="0" w:color="auto"/>
        <w:right w:val="none" w:sz="0" w:space="0" w:color="auto"/>
      </w:divBdr>
    </w:div>
    <w:div w:id="52">
      <w:marLeft w:val="0"/>
      <w:marRight w:val="0"/>
      <w:marTop w:val="0"/>
      <w:marBottom w:val="0"/>
      <w:divBdr>
        <w:top w:val="none" w:sz="0" w:space="0" w:color="auto"/>
        <w:left w:val="none" w:sz="0" w:space="0" w:color="auto"/>
        <w:bottom w:val="none" w:sz="0" w:space="0" w:color="auto"/>
        <w:right w:val="none" w:sz="0" w:space="0" w:color="auto"/>
      </w:divBdr>
    </w:div>
    <w:div w:id="53">
      <w:marLeft w:val="0"/>
      <w:marRight w:val="0"/>
      <w:marTop w:val="0"/>
      <w:marBottom w:val="0"/>
      <w:divBdr>
        <w:top w:val="none" w:sz="0" w:space="0" w:color="auto"/>
        <w:left w:val="none" w:sz="0" w:space="0" w:color="auto"/>
        <w:bottom w:val="none" w:sz="0" w:space="0" w:color="auto"/>
        <w:right w:val="none" w:sz="0" w:space="0" w:color="auto"/>
      </w:divBdr>
    </w:div>
    <w:div w:id="54">
      <w:marLeft w:val="0"/>
      <w:marRight w:val="0"/>
      <w:marTop w:val="0"/>
      <w:marBottom w:val="0"/>
      <w:divBdr>
        <w:top w:val="none" w:sz="0" w:space="0" w:color="auto"/>
        <w:left w:val="none" w:sz="0" w:space="0" w:color="auto"/>
        <w:bottom w:val="none" w:sz="0" w:space="0" w:color="auto"/>
        <w:right w:val="none" w:sz="0" w:space="0" w:color="auto"/>
      </w:divBdr>
    </w:div>
    <w:div w:id="55">
      <w:marLeft w:val="0"/>
      <w:marRight w:val="0"/>
      <w:marTop w:val="0"/>
      <w:marBottom w:val="0"/>
      <w:divBdr>
        <w:top w:val="none" w:sz="0" w:space="0" w:color="auto"/>
        <w:left w:val="none" w:sz="0" w:space="0" w:color="auto"/>
        <w:bottom w:val="none" w:sz="0" w:space="0" w:color="auto"/>
        <w:right w:val="none" w:sz="0" w:space="0" w:color="auto"/>
      </w:divBdr>
    </w:div>
    <w:div w:id="56">
      <w:marLeft w:val="0"/>
      <w:marRight w:val="0"/>
      <w:marTop w:val="0"/>
      <w:marBottom w:val="0"/>
      <w:divBdr>
        <w:top w:val="none" w:sz="0" w:space="0" w:color="auto"/>
        <w:left w:val="none" w:sz="0" w:space="0" w:color="auto"/>
        <w:bottom w:val="none" w:sz="0" w:space="0" w:color="auto"/>
        <w:right w:val="none" w:sz="0" w:space="0" w:color="auto"/>
      </w:divBdr>
    </w:div>
    <w:div w:id="57">
      <w:marLeft w:val="0"/>
      <w:marRight w:val="0"/>
      <w:marTop w:val="0"/>
      <w:marBottom w:val="0"/>
      <w:divBdr>
        <w:top w:val="none" w:sz="0" w:space="0" w:color="auto"/>
        <w:left w:val="none" w:sz="0" w:space="0" w:color="auto"/>
        <w:bottom w:val="none" w:sz="0" w:space="0" w:color="auto"/>
        <w:right w:val="none" w:sz="0" w:space="0" w:color="auto"/>
      </w:divBdr>
    </w:div>
    <w:div w:id="58">
      <w:marLeft w:val="0"/>
      <w:marRight w:val="0"/>
      <w:marTop w:val="0"/>
      <w:marBottom w:val="0"/>
      <w:divBdr>
        <w:top w:val="none" w:sz="0" w:space="0" w:color="auto"/>
        <w:left w:val="none" w:sz="0" w:space="0" w:color="auto"/>
        <w:bottom w:val="none" w:sz="0" w:space="0" w:color="auto"/>
        <w:right w:val="none" w:sz="0" w:space="0" w:color="auto"/>
      </w:divBdr>
    </w:div>
    <w:div w:id="59">
      <w:marLeft w:val="0"/>
      <w:marRight w:val="0"/>
      <w:marTop w:val="0"/>
      <w:marBottom w:val="0"/>
      <w:divBdr>
        <w:top w:val="none" w:sz="0" w:space="0" w:color="auto"/>
        <w:left w:val="none" w:sz="0" w:space="0" w:color="auto"/>
        <w:bottom w:val="none" w:sz="0" w:space="0" w:color="auto"/>
        <w:right w:val="none" w:sz="0" w:space="0" w:color="auto"/>
      </w:divBdr>
    </w:div>
    <w:div w:id="60">
      <w:marLeft w:val="0"/>
      <w:marRight w:val="0"/>
      <w:marTop w:val="0"/>
      <w:marBottom w:val="0"/>
      <w:divBdr>
        <w:top w:val="none" w:sz="0" w:space="0" w:color="auto"/>
        <w:left w:val="none" w:sz="0" w:space="0" w:color="auto"/>
        <w:bottom w:val="none" w:sz="0" w:space="0" w:color="auto"/>
        <w:right w:val="none" w:sz="0" w:space="0" w:color="auto"/>
      </w:divBdr>
    </w:div>
    <w:div w:id="61">
      <w:marLeft w:val="0"/>
      <w:marRight w:val="0"/>
      <w:marTop w:val="0"/>
      <w:marBottom w:val="0"/>
      <w:divBdr>
        <w:top w:val="none" w:sz="0" w:space="0" w:color="auto"/>
        <w:left w:val="none" w:sz="0" w:space="0" w:color="auto"/>
        <w:bottom w:val="none" w:sz="0" w:space="0" w:color="auto"/>
        <w:right w:val="none" w:sz="0" w:space="0" w:color="auto"/>
      </w:divBdr>
    </w:div>
    <w:div w:id="62">
      <w:marLeft w:val="0"/>
      <w:marRight w:val="0"/>
      <w:marTop w:val="0"/>
      <w:marBottom w:val="0"/>
      <w:divBdr>
        <w:top w:val="none" w:sz="0" w:space="0" w:color="auto"/>
        <w:left w:val="none" w:sz="0" w:space="0" w:color="auto"/>
        <w:bottom w:val="none" w:sz="0" w:space="0" w:color="auto"/>
        <w:right w:val="none" w:sz="0" w:space="0" w:color="auto"/>
      </w:divBdr>
    </w:div>
    <w:div w:id="63">
      <w:marLeft w:val="0"/>
      <w:marRight w:val="0"/>
      <w:marTop w:val="0"/>
      <w:marBottom w:val="0"/>
      <w:divBdr>
        <w:top w:val="none" w:sz="0" w:space="0" w:color="auto"/>
        <w:left w:val="none" w:sz="0" w:space="0" w:color="auto"/>
        <w:bottom w:val="none" w:sz="0" w:space="0" w:color="auto"/>
        <w:right w:val="none" w:sz="0" w:space="0" w:color="auto"/>
      </w:divBdr>
    </w:div>
    <w:div w:id="64">
      <w:marLeft w:val="0"/>
      <w:marRight w:val="0"/>
      <w:marTop w:val="0"/>
      <w:marBottom w:val="0"/>
      <w:divBdr>
        <w:top w:val="none" w:sz="0" w:space="0" w:color="auto"/>
        <w:left w:val="none" w:sz="0" w:space="0" w:color="auto"/>
        <w:bottom w:val="none" w:sz="0" w:space="0" w:color="auto"/>
        <w:right w:val="none" w:sz="0" w:space="0" w:color="auto"/>
      </w:divBdr>
    </w:div>
    <w:div w:id="65">
      <w:marLeft w:val="0"/>
      <w:marRight w:val="0"/>
      <w:marTop w:val="0"/>
      <w:marBottom w:val="0"/>
      <w:divBdr>
        <w:top w:val="none" w:sz="0" w:space="0" w:color="auto"/>
        <w:left w:val="none" w:sz="0" w:space="0" w:color="auto"/>
        <w:bottom w:val="none" w:sz="0" w:space="0" w:color="auto"/>
        <w:right w:val="none" w:sz="0" w:space="0" w:color="auto"/>
      </w:divBdr>
    </w:div>
    <w:div w:id="66">
      <w:marLeft w:val="0"/>
      <w:marRight w:val="0"/>
      <w:marTop w:val="0"/>
      <w:marBottom w:val="0"/>
      <w:divBdr>
        <w:top w:val="none" w:sz="0" w:space="0" w:color="auto"/>
        <w:left w:val="none" w:sz="0" w:space="0" w:color="auto"/>
        <w:bottom w:val="none" w:sz="0" w:space="0" w:color="auto"/>
        <w:right w:val="none" w:sz="0" w:space="0" w:color="auto"/>
      </w:divBdr>
    </w:div>
    <w:div w:id="67">
      <w:marLeft w:val="0"/>
      <w:marRight w:val="0"/>
      <w:marTop w:val="0"/>
      <w:marBottom w:val="0"/>
      <w:divBdr>
        <w:top w:val="none" w:sz="0" w:space="0" w:color="auto"/>
        <w:left w:val="none" w:sz="0" w:space="0" w:color="auto"/>
        <w:bottom w:val="none" w:sz="0" w:space="0" w:color="auto"/>
        <w:right w:val="none" w:sz="0" w:space="0" w:color="auto"/>
      </w:divBdr>
    </w:div>
    <w:div w:id="68">
      <w:marLeft w:val="0"/>
      <w:marRight w:val="0"/>
      <w:marTop w:val="0"/>
      <w:marBottom w:val="0"/>
      <w:divBdr>
        <w:top w:val="none" w:sz="0" w:space="0" w:color="auto"/>
        <w:left w:val="none" w:sz="0" w:space="0" w:color="auto"/>
        <w:bottom w:val="none" w:sz="0" w:space="0" w:color="auto"/>
        <w:right w:val="none" w:sz="0" w:space="0" w:color="auto"/>
      </w:divBdr>
    </w:div>
    <w:div w:id="69">
      <w:marLeft w:val="0"/>
      <w:marRight w:val="0"/>
      <w:marTop w:val="0"/>
      <w:marBottom w:val="0"/>
      <w:divBdr>
        <w:top w:val="none" w:sz="0" w:space="0" w:color="auto"/>
        <w:left w:val="none" w:sz="0" w:space="0" w:color="auto"/>
        <w:bottom w:val="none" w:sz="0" w:space="0" w:color="auto"/>
        <w:right w:val="none" w:sz="0" w:space="0" w:color="auto"/>
      </w:divBdr>
    </w:div>
    <w:div w:id="70">
      <w:marLeft w:val="0"/>
      <w:marRight w:val="0"/>
      <w:marTop w:val="0"/>
      <w:marBottom w:val="0"/>
      <w:divBdr>
        <w:top w:val="none" w:sz="0" w:space="0" w:color="auto"/>
        <w:left w:val="none" w:sz="0" w:space="0" w:color="auto"/>
        <w:bottom w:val="none" w:sz="0" w:space="0" w:color="auto"/>
        <w:right w:val="none" w:sz="0" w:space="0" w:color="auto"/>
      </w:divBdr>
    </w:div>
    <w:div w:id="71">
      <w:marLeft w:val="0"/>
      <w:marRight w:val="0"/>
      <w:marTop w:val="0"/>
      <w:marBottom w:val="0"/>
      <w:divBdr>
        <w:top w:val="none" w:sz="0" w:space="0" w:color="auto"/>
        <w:left w:val="none" w:sz="0" w:space="0" w:color="auto"/>
        <w:bottom w:val="none" w:sz="0" w:space="0" w:color="auto"/>
        <w:right w:val="none" w:sz="0" w:space="0" w:color="auto"/>
      </w:divBdr>
    </w:div>
    <w:div w:id="72">
      <w:marLeft w:val="0"/>
      <w:marRight w:val="0"/>
      <w:marTop w:val="0"/>
      <w:marBottom w:val="0"/>
      <w:divBdr>
        <w:top w:val="none" w:sz="0" w:space="0" w:color="auto"/>
        <w:left w:val="none" w:sz="0" w:space="0" w:color="auto"/>
        <w:bottom w:val="none" w:sz="0" w:space="0" w:color="auto"/>
        <w:right w:val="none" w:sz="0" w:space="0" w:color="auto"/>
      </w:divBdr>
    </w:div>
    <w:div w:id="73">
      <w:marLeft w:val="0"/>
      <w:marRight w:val="0"/>
      <w:marTop w:val="0"/>
      <w:marBottom w:val="0"/>
      <w:divBdr>
        <w:top w:val="none" w:sz="0" w:space="0" w:color="auto"/>
        <w:left w:val="none" w:sz="0" w:space="0" w:color="auto"/>
        <w:bottom w:val="none" w:sz="0" w:space="0" w:color="auto"/>
        <w:right w:val="none" w:sz="0" w:space="0" w:color="auto"/>
      </w:divBdr>
    </w:div>
    <w:div w:id="74">
      <w:marLeft w:val="0"/>
      <w:marRight w:val="0"/>
      <w:marTop w:val="0"/>
      <w:marBottom w:val="0"/>
      <w:divBdr>
        <w:top w:val="none" w:sz="0" w:space="0" w:color="auto"/>
        <w:left w:val="none" w:sz="0" w:space="0" w:color="auto"/>
        <w:bottom w:val="none" w:sz="0" w:space="0" w:color="auto"/>
        <w:right w:val="none" w:sz="0" w:space="0" w:color="auto"/>
      </w:divBdr>
    </w:div>
    <w:div w:id="75">
      <w:marLeft w:val="0"/>
      <w:marRight w:val="0"/>
      <w:marTop w:val="0"/>
      <w:marBottom w:val="0"/>
      <w:divBdr>
        <w:top w:val="none" w:sz="0" w:space="0" w:color="auto"/>
        <w:left w:val="none" w:sz="0" w:space="0" w:color="auto"/>
        <w:bottom w:val="none" w:sz="0" w:space="0" w:color="auto"/>
        <w:right w:val="none" w:sz="0" w:space="0" w:color="auto"/>
      </w:divBdr>
    </w:div>
    <w:div w:id="76">
      <w:marLeft w:val="0"/>
      <w:marRight w:val="0"/>
      <w:marTop w:val="0"/>
      <w:marBottom w:val="0"/>
      <w:divBdr>
        <w:top w:val="none" w:sz="0" w:space="0" w:color="auto"/>
        <w:left w:val="none" w:sz="0" w:space="0" w:color="auto"/>
        <w:bottom w:val="none" w:sz="0" w:space="0" w:color="auto"/>
        <w:right w:val="none" w:sz="0" w:space="0" w:color="auto"/>
      </w:divBdr>
    </w:div>
    <w:div w:id="77">
      <w:marLeft w:val="0"/>
      <w:marRight w:val="0"/>
      <w:marTop w:val="0"/>
      <w:marBottom w:val="0"/>
      <w:divBdr>
        <w:top w:val="none" w:sz="0" w:space="0" w:color="auto"/>
        <w:left w:val="none" w:sz="0" w:space="0" w:color="auto"/>
        <w:bottom w:val="none" w:sz="0" w:space="0" w:color="auto"/>
        <w:right w:val="none" w:sz="0" w:space="0" w:color="auto"/>
      </w:divBdr>
    </w:div>
    <w:div w:id="78">
      <w:marLeft w:val="0"/>
      <w:marRight w:val="0"/>
      <w:marTop w:val="0"/>
      <w:marBottom w:val="0"/>
      <w:divBdr>
        <w:top w:val="none" w:sz="0" w:space="0" w:color="auto"/>
        <w:left w:val="none" w:sz="0" w:space="0" w:color="auto"/>
        <w:bottom w:val="none" w:sz="0" w:space="0" w:color="auto"/>
        <w:right w:val="none" w:sz="0" w:space="0" w:color="auto"/>
      </w:divBdr>
    </w:div>
    <w:div w:id="79">
      <w:marLeft w:val="0"/>
      <w:marRight w:val="0"/>
      <w:marTop w:val="0"/>
      <w:marBottom w:val="0"/>
      <w:divBdr>
        <w:top w:val="none" w:sz="0" w:space="0" w:color="auto"/>
        <w:left w:val="none" w:sz="0" w:space="0" w:color="auto"/>
        <w:bottom w:val="none" w:sz="0" w:space="0" w:color="auto"/>
        <w:right w:val="none" w:sz="0" w:space="0" w:color="auto"/>
      </w:divBdr>
    </w:div>
    <w:div w:id="80">
      <w:marLeft w:val="0"/>
      <w:marRight w:val="0"/>
      <w:marTop w:val="0"/>
      <w:marBottom w:val="0"/>
      <w:divBdr>
        <w:top w:val="none" w:sz="0" w:space="0" w:color="auto"/>
        <w:left w:val="none" w:sz="0" w:space="0" w:color="auto"/>
        <w:bottom w:val="none" w:sz="0" w:space="0" w:color="auto"/>
        <w:right w:val="none" w:sz="0" w:space="0" w:color="auto"/>
      </w:divBdr>
    </w:div>
    <w:div w:id="81">
      <w:marLeft w:val="0"/>
      <w:marRight w:val="0"/>
      <w:marTop w:val="0"/>
      <w:marBottom w:val="0"/>
      <w:divBdr>
        <w:top w:val="none" w:sz="0" w:space="0" w:color="auto"/>
        <w:left w:val="none" w:sz="0" w:space="0" w:color="auto"/>
        <w:bottom w:val="none" w:sz="0" w:space="0" w:color="auto"/>
        <w:right w:val="none" w:sz="0" w:space="0" w:color="auto"/>
      </w:divBdr>
    </w:div>
    <w:div w:id="82">
      <w:marLeft w:val="0"/>
      <w:marRight w:val="0"/>
      <w:marTop w:val="0"/>
      <w:marBottom w:val="0"/>
      <w:divBdr>
        <w:top w:val="none" w:sz="0" w:space="0" w:color="auto"/>
        <w:left w:val="none" w:sz="0" w:space="0" w:color="auto"/>
        <w:bottom w:val="none" w:sz="0" w:space="0" w:color="auto"/>
        <w:right w:val="none" w:sz="0" w:space="0" w:color="auto"/>
      </w:divBdr>
    </w:div>
    <w:div w:id="83">
      <w:marLeft w:val="0"/>
      <w:marRight w:val="0"/>
      <w:marTop w:val="0"/>
      <w:marBottom w:val="0"/>
      <w:divBdr>
        <w:top w:val="none" w:sz="0" w:space="0" w:color="auto"/>
        <w:left w:val="none" w:sz="0" w:space="0" w:color="auto"/>
        <w:bottom w:val="none" w:sz="0" w:space="0" w:color="auto"/>
        <w:right w:val="none" w:sz="0" w:space="0" w:color="auto"/>
      </w:divBdr>
    </w:div>
    <w:div w:id="84">
      <w:marLeft w:val="0"/>
      <w:marRight w:val="0"/>
      <w:marTop w:val="0"/>
      <w:marBottom w:val="0"/>
      <w:divBdr>
        <w:top w:val="none" w:sz="0" w:space="0" w:color="auto"/>
        <w:left w:val="none" w:sz="0" w:space="0" w:color="auto"/>
        <w:bottom w:val="none" w:sz="0" w:space="0" w:color="auto"/>
        <w:right w:val="none" w:sz="0" w:space="0" w:color="auto"/>
      </w:divBdr>
    </w:div>
    <w:div w:id="85">
      <w:marLeft w:val="0"/>
      <w:marRight w:val="0"/>
      <w:marTop w:val="0"/>
      <w:marBottom w:val="0"/>
      <w:divBdr>
        <w:top w:val="none" w:sz="0" w:space="0" w:color="auto"/>
        <w:left w:val="none" w:sz="0" w:space="0" w:color="auto"/>
        <w:bottom w:val="none" w:sz="0" w:space="0" w:color="auto"/>
        <w:right w:val="none" w:sz="0" w:space="0" w:color="auto"/>
      </w:divBdr>
    </w:div>
    <w:div w:id="86">
      <w:marLeft w:val="0"/>
      <w:marRight w:val="0"/>
      <w:marTop w:val="0"/>
      <w:marBottom w:val="0"/>
      <w:divBdr>
        <w:top w:val="none" w:sz="0" w:space="0" w:color="auto"/>
        <w:left w:val="none" w:sz="0" w:space="0" w:color="auto"/>
        <w:bottom w:val="none" w:sz="0" w:space="0" w:color="auto"/>
        <w:right w:val="none" w:sz="0" w:space="0" w:color="auto"/>
      </w:divBdr>
    </w:div>
    <w:div w:id="87">
      <w:marLeft w:val="0"/>
      <w:marRight w:val="0"/>
      <w:marTop w:val="0"/>
      <w:marBottom w:val="0"/>
      <w:divBdr>
        <w:top w:val="none" w:sz="0" w:space="0" w:color="auto"/>
        <w:left w:val="none" w:sz="0" w:space="0" w:color="auto"/>
        <w:bottom w:val="none" w:sz="0" w:space="0" w:color="auto"/>
        <w:right w:val="none" w:sz="0" w:space="0" w:color="auto"/>
      </w:divBdr>
    </w:div>
    <w:div w:id="88">
      <w:marLeft w:val="0"/>
      <w:marRight w:val="0"/>
      <w:marTop w:val="0"/>
      <w:marBottom w:val="0"/>
      <w:divBdr>
        <w:top w:val="none" w:sz="0" w:space="0" w:color="auto"/>
        <w:left w:val="none" w:sz="0" w:space="0" w:color="auto"/>
        <w:bottom w:val="none" w:sz="0" w:space="0" w:color="auto"/>
        <w:right w:val="none" w:sz="0" w:space="0" w:color="auto"/>
      </w:divBdr>
    </w:div>
    <w:div w:id="89">
      <w:marLeft w:val="0"/>
      <w:marRight w:val="0"/>
      <w:marTop w:val="0"/>
      <w:marBottom w:val="0"/>
      <w:divBdr>
        <w:top w:val="none" w:sz="0" w:space="0" w:color="auto"/>
        <w:left w:val="none" w:sz="0" w:space="0" w:color="auto"/>
        <w:bottom w:val="none" w:sz="0" w:space="0" w:color="auto"/>
        <w:right w:val="none" w:sz="0" w:space="0" w:color="auto"/>
      </w:divBdr>
    </w:div>
    <w:div w:id="90">
      <w:marLeft w:val="0"/>
      <w:marRight w:val="0"/>
      <w:marTop w:val="0"/>
      <w:marBottom w:val="0"/>
      <w:divBdr>
        <w:top w:val="none" w:sz="0" w:space="0" w:color="auto"/>
        <w:left w:val="none" w:sz="0" w:space="0" w:color="auto"/>
        <w:bottom w:val="none" w:sz="0" w:space="0" w:color="auto"/>
        <w:right w:val="none" w:sz="0" w:space="0" w:color="auto"/>
      </w:divBdr>
    </w:div>
    <w:div w:id="91">
      <w:marLeft w:val="0"/>
      <w:marRight w:val="0"/>
      <w:marTop w:val="0"/>
      <w:marBottom w:val="0"/>
      <w:divBdr>
        <w:top w:val="none" w:sz="0" w:space="0" w:color="auto"/>
        <w:left w:val="none" w:sz="0" w:space="0" w:color="auto"/>
        <w:bottom w:val="none" w:sz="0" w:space="0" w:color="auto"/>
        <w:right w:val="none" w:sz="0" w:space="0" w:color="auto"/>
      </w:divBdr>
    </w:div>
    <w:div w:id="92">
      <w:marLeft w:val="0"/>
      <w:marRight w:val="0"/>
      <w:marTop w:val="0"/>
      <w:marBottom w:val="0"/>
      <w:divBdr>
        <w:top w:val="none" w:sz="0" w:space="0" w:color="auto"/>
        <w:left w:val="none" w:sz="0" w:space="0" w:color="auto"/>
        <w:bottom w:val="none" w:sz="0" w:space="0" w:color="auto"/>
        <w:right w:val="none" w:sz="0" w:space="0" w:color="auto"/>
      </w:divBdr>
    </w:div>
    <w:div w:id="93">
      <w:marLeft w:val="0"/>
      <w:marRight w:val="0"/>
      <w:marTop w:val="0"/>
      <w:marBottom w:val="0"/>
      <w:divBdr>
        <w:top w:val="none" w:sz="0" w:space="0" w:color="auto"/>
        <w:left w:val="none" w:sz="0" w:space="0" w:color="auto"/>
        <w:bottom w:val="none" w:sz="0" w:space="0" w:color="auto"/>
        <w:right w:val="none" w:sz="0" w:space="0" w:color="auto"/>
      </w:divBdr>
    </w:div>
    <w:div w:id="94">
      <w:marLeft w:val="0"/>
      <w:marRight w:val="0"/>
      <w:marTop w:val="0"/>
      <w:marBottom w:val="0"/>
      <w:divBdr>
        <w:top w:val="none" w:sz="0" w:space="0" w:color="auto"/>
        <w:left w:val="none" w:sz="0" w:space="0" w:color="auto"/>
        <w:bottom w:val="none" w:sz="0" w:space="0" w:color="auto"/>
        <w:right w:val="none" w:sz="0" w:space="0" w:color="auto"/>
      </w:divBdr>
    </w:div>
    <w:div w:id="95">
      <w:marLeft w:val="0"/>
      <w:marRight w:val="0"/>
      <w:marTop w:val="0"/>
      <w:marBottom w:val="0"/>
      <w:divBdr>
        <w:top w:val="none" w:sz="0" w:space="0" w:color="auto"/>
        <w:left w:val="none" w:sz="0" w:space="0" w:color="auto"/>
        <w:bottom w:val="none" w:sz="0" w:space="0" w:color="auto"/>
        <w:right w:val="none" w:sz="0" w:space="0" w:color="auto"/>
      </w:divBdr>
    </w:div>
    <w:div w:id="96">
      <w:marLeft w:val="0"/>
      <w:marRight w:val="0"/>
      <w:marTop w:val="0"/>
      <w:marBottom w:val="0"/>
      <w:divBdr>
        <w:top w:val="none" w:sz="0" w:space="0" w:color="auto"/>
        <w:left w:val="none" w:sz="0" w:space="0" w:color="auto"/>
        <w:bottom w:val="none" w:sz="0" w:space="0" w:color="auto"/>
        <w:right w:val="none" w:sz="0" w:space="0" w:color="auto"/>
      </w:divBdr>
    </w:div>
    <w:div w:id="97">
      <w:marLeft w:val="0"/>
      <w:marRight w:val="0"/>
      <w:marTop w:val="0"/>
      <w:marBottom w:val="0"/>
      <w:divBdr>
        <w:top w:val="none" w:sz="0" w:space="0" w:color="auto"/>
        <w:left w:val="none" w:sz="0" w:space="0" w:color="auto"/>
        <w:bottom w:val="none" w:sz="0" w:space="0" w:color="auto"/>
        <w:right w:val="none" w:sz="0" w:space="0" w:color="auto"/>
      </w:divBdr>
    </w:div>
    <w:div w:id="98">
      <w:marLeft w:val="0"/>
      <w:marRight w:val="0"/>
      <w:marTop w:val="0"/>
      <w:marBottom w:val="0"/>
      <w:divBdr>
        <w:top w:val="none" w:sz="0" w:space="0" w:color="auto"/>
        <w:left w:val="none" w:sz="0" w:space="0" w:color="auto"/>
        <w:bottom w:val="none" w:sz="0" w:space="0" w:color="auto"/>
        <w:right w:val="none" w:sz="0" w:space="0" w:color="auto"/>
      </w:divBdr>
    </w:div>
    <w:div w:id="99">
      <w:marLeft w:val="0"/>
      <w:marRight w:val="0"/>
      <w:marTop w:val="0"/>
      <w:marBottom w:val="0"/>
      <w:divBdr>
        <w:top w:val="none" w:sz="0" w:space="0" w:color="auto"/>
        <w:left w:val="none" w:sz="0" w:space="0" w:color="auto"/>
        <w:bottom w:val="none" w:sz="0" w:space="0" w:color="auto"/>
        <w:right w:val="none" w:sz="0" w:space="0" w:color="auto"/>
      </w:divBdr>
    </w:div>
    <w:div w:id="100">
      <w:marLeft w:val="0"/>
      <w:marRight w:val="0"/>
      <w:marTop w:val="0"/>
      <w:marBottom w:val="0"/>
      <w:divBdr>
        <w:top w:val="none" w:sz="0" w:space="0" w:color="auto"/>
        <w:left w:val="none" w:sz="0" w:space="0" w:color="auto"/>
        <w:bottom w:val="none" w:sz="0" w:space="0" w:color="auto"/>
        <w:right w:val="none" w:sz="0" w:space="0" w:color="auto"/>
      </w:divBdr>
    </w:div>
    <w:div w:id="101">
      <w:marLeft w:val="0"/>
      <w:marRight w:val="0"/>
      <w:marTop w:val="0"/>
      <w:marBottom w:val="0"/>
      <w:divBdr>
        <w:top w:val="none" w:sz="0" w:space="0" w:color="auto"/>
        <w:left w:val="none" w:sz="0" w:space="0" w:color="auto"/>
        <w:bottom w:val="none" w:sz="0" w:space="0" w:color="auto"/>
        <w:right w:val="none" w:sz="0" w:space="0" w:color="auto"/>
      </w:divBdr>
    </w:div>
    <w:div w:id="102">
      <w:marLeft w:val="0"/>
      <w:marRight w:val="0"/>
      <w:marTop w:val="0"/>
      <w:marBottom w:val="0"/>
      <w:divBdr>
        <w:top w:val="none" w:sz="0" w:space="0" w:color="auto"/>
        <w:left w:val="none" w:sz="0" w:space="0" w:color="auto"/>
        <w:bottom w:val="none" w:sz="0" w:space="0" w:color="auto"/>
        <w:right w:val="none" w:sz="0" w:space="0" w:color="auto"/>
      </w:divBdr>
    </w:div>
    <w:div w:id="103">
      <w:marLeft w:val="0"/>
      <w:marRight w:val="0"/>
      <w:marTop w:val="0"/>
      <w:marBottom w:val="0"/>
      <w:divBdr>
        <w:top w:val="none" w:sz="0" w:space="0" w:color="auto"/>
        <w:left w:val="none" w:sz="0" w:space="0" w:color="auto"/>
        <w:bottom w:val="none" w:sz="0" w:space="0" w:color="auto"/>
        <w:right w:val="none" w:sz="0" w:space="0" w:color="auto"/>
      </w:divBdr>
    </w:div>
    <w:div w:id="104">
      <w:marLeft w:val="0"/>
      <w:marRight w:val="0"/>
      <w:marTop w:val="0"/>
      <w:marBottom w:val="0"/>
      <w:divBdr>
        <w:top w:val="none" w:sz="0" w:space="0" w:color="auto"/>
        <w:left w:val="none" w:sz="0" w:space="0" w:color="auto"/>
        <w:bottom w:val="none" w:sz="0" w:space="0" w:color="auto"/>
        <w:right w:val="none" w:sz="0" w:space="0" w:color="auto"/>
      </w:divBdr>
    </w:div>
    <w:div w:id="105">
      <w:marLeft w:val="0"/>
      <w:marRight w:val="0"/>
      <w:marTop w:val="0"/>
      <w:marBottom w:val="0"/>
      <w:divBdr>
        <w:top w:val="none" w:sz="0" w:space="0" w:color="auto"/>
        <w:left w:val="none" w:sz="0" w:space="0" w:color="auto"/>
        <w:bottom w:val="none" w:sz="0" w:space="0" w:color="auto"/>
        <w:right w:val="none" w:sz="0" w:space="0" w:color="auto"/>
      </w:divBdr>
    </w:div>
    <w:div w:id="106">
      <w:marLeft w:val="0"/>
      <w:marRight w:val="0"/>
      <w:marTop w:val="0"/>
      <w:marBottom w:val="0"/>
      <w:divBdr>
        <w:top w:val="none" w:sz="0" w:space="0" w:color="auto"/>
        <w:left w:val="none" w:sz="0" w:space="0" w:color="auto"/>
        <w:bottom w:val="none" w:sz="0" w:space="0" w:color="auto"/>
        <w:right w:val="none" w:sz="0" w:space="0" w:color="auto"/>
      </w:divBdr>
    </w:div>
    <w:div w:id="107">
      <w:marLeft w:val="0"/>
      <w:marRight w:val="0"/>
      <w:marTop w:val="0"/>
      <w:marBottom w:val="0"/>
      <w:divBdr>
        <w:top w:val="none" w:sz="0" w:space="0" w:color="auto"/>
        <w:left w:val="none" w:sz="0" w:space="0" w:color="auto"/>
        <w:bottom w:val="none" w:sz="0" w:space="0" w:color="auto"/>
        <w:right w:val="none" w:sz="0" w:space="0" w:color="auto"/>
      </w:divBdr>
    </w:div>
    <w:div w:id="108">
      <w:marLeft w:val="0"/>
      <w:marRight w:val="0"/>
      <w:marTop w:val="0"/>
      <w:marBottom w:val="0"/>
      <w:divBdr>
        <w:top w:val="none" w:sz="0" w:space="0" w:color="auto"/>
        <w:left w:val="none" w:sz="0" w:space="0" w:color="auto"/>
        <w:bottom w:val="none" w:sz="0" w:space="0" w:color="auto"/>
        <w:right w:val="none" w:sz="0" w:space="0" w:color="auto"/>
      </w:divBdr>
    </w:div>
    <w:div w:id="109">
      <w:marLeft w:val="0"/>
      <w:marRight w:val="0"/>
      <w:marTop w:val="0"/>
      <w:marBottom w:val="0"/>
      <w:divBdr>
        <w:top w:val="none" w:sz="0" w:space="0" w:color="auto"/>
        <w:left w:val="none" w:sz="0" w:space="0" w:color="auto"/>
        <w:bottom w:val="none" w:sz="0" w:space="0" w:color="auto"/>
        <w:right w:val="none" w:sz="0" w:space="0" w:color="auto"/>
      </w:divBdr>
    </w:div>
    <w:div w:id="110">
      <w:marLeft w:val="0"/>
      <w:marRight w:val="0"/>
      <w:marTop w:val="0"/>
      <w:marBottom w:val="0"/>
      <w:divBdr>
        <w:top w:val="none" w:sz="0" w:space="0" w:color="auto"/>
        <w:left w:val="none" w:sz="0" w:space="0" w:color="auto"/>
        <w:bottom w:val="none" w:sz="0" w:space="0" w:color="auto"/>
        <w:right w:val="none" w:sz="0" w:space="0" w:color="auto"/>
      </w:divBdr>
    </w:div>
    <w:div w:id="111">
      <w:marLeft w:val="0"/>
      <w:marRight w:val="0"/>
      <w:marTop w:val="0"/>
      <w:marBottom w:val="0"/>
      <w:divBdr>
        <w:top w:val="none" w:sz="0" w:space="0" w:color="auto"/>
        <w:left w:val="none" w:sz="0" w:space="0" w:color="auto"/>
        <w:bottom w:val="none" w:sz="0" w:space="0" w:color="auto"/>
        <w:right w:val="none" w:sz="0" w:space="0" w:color="auto"/>
      </w:divBdr>
    </w:div>
    <w:div w:id="1126158">
      <w:bodyDiv w:val="1"/>
      <w:marLeft w:val="0"/>
      <w:marRight w:val="0"/>
      <w:marTop w:val="0"/>
      <w:marBottom w:val="0"/>
      <w:divBdr>
        <w:top w:val="none" w:sz="0" w:space="0" w:color="auto"/>
        <w:left w:val="none" w:sz="0" w:space="0" w:color="auto"/>
        <w:bottom w:val="none" w:sz="0" w:space="0" w:color="auto"/>
        <w:right w:val="none" w:sz="0" w:space="0" w:color="auto"/>
      </w:divBdr>
    </w:div>
    <w:div w:id="2976637">
      <w:bodyDiv w:val="1"/>
      <w:marLeft w:val="0"/>
      <w:marRight w:val="0"/>
      <w:marTop w:val="0"/>
      <w:marBottom w:val="0"/>
      <w:divBdr>
        <w:top w:val="none" w:sz="0" w:space="0" w:color="auto"/>
        <w:left w:val="none" w:sz="0" w:space="0" w:color="auto"/>
        <w:bottom w:val="none" w:sz="0" w:space="0" w:color="auto"/>
        <w:right w:val="none" w:sz="0" w:space="0" w:color="auto"/>
      </w:divBdr>
    </w:div>
    <w:div w:id="36126697">
      <w:bodyDiv w:val="1"/>
      <w:marLeft w:val="0"/>
      <w:marRight w:val="0"/>
      <w:marTop w:val="0"/>
      <w:marBottom w:val="0"/>
      <w:divBdr>
        <w:top w:val="none" w:sz="0" w:space="0" w:color="auto"/>
        <w:left w:val="none" w:sz="0" w:space="0" w:color="auto"/>
        <w:bottom w:val="none" w:sz="0" w:space="0" w:color="auto"/>
        <w:right w:val="none" w:sz="0" w:space="0" w:color="auto"/>
      </w:divBdr>
    </w:div>
    <w:div w:id="46343404">
      <w:bodyDiv w:val="1"/>
      <w:marLeft w:val="0"/>
      <w:marRight w:val="0"/>
      <w:marTop w:val="0"/>
      <w:marBottom w:val="0"/>
      <w:divBdr>
        <w:top w:val="none" w:sz="0" w:space="0" w:color="auto"/>
        <w:left w:val="none" w:sz="0" w:space="0" w:color="auto"/>
        <w:bottom w:val="none" w:sz="0" w:space="0" w:color="auto"/>
        <w:right w:val="none" w:sz="0" w:space="0" w:color="auto"/>
      </w:divBdr>
    </w:div>
    <w:div w:id="52319156">
      <w:bodyDiv w:val="1"/>
      <w:marLeft w:val="0"/>
      <w:marRight w:val="0"/>
      <w:marTop w:val="0"/>
      <w:marBottom w:val="0"/>
      <w:divBdr>
        <w:top w:val="none" w:sz="0" w:space="0" w:color="auto"/>
        <w:left w:val="none" w:sz="0" w:space="0" w:color="auto"/>
        <w:bottom w:val="none" w:sz="0" w:space="0" w:color="auto"/>
        <w:right w:val="none" w:sz="0" w:space="0" w:color="auto"/>
      </w:divBdr>
    </w:div>
    <w:div w:id="58947666">
      <w:bodyDiv w:val="1"/>
      <w:marLeft w:val="0"/>
      <w:marRight w:val="0"/>
      <w:marTop w:val="0"/>
      <w:marBottom w:val="0"/>
      <w:divBdr>
        <w:top w:val="none" w:sz="0" w:space="0" w:color="auto"/>
        <w:left w:val="none" w:sz="0" w:space="0" w:color="auto"/>
        <w:bottom w:val="none" w:sz="0" w:space="0" w:color="auto"/>
        <w:right w:val="none" w:sz="0" w:space="0" w:color="auto"/>
      </w:divBdr>
    </w:div>
    <w:div w:id="61758962">
      <w:bodyDiv w:val="1"/>
      <w:marLeft w:val="0"/>
      <w:marRight w:val="0"/>
      <w:marTop w:val="0"/>
      <w:marBottom w:val="0"/>
      <w:divBdr>
        <w:top w:val="none" w:sz="0" w:space="0" w:color="auto"/>
        <w:left w:val="none" w:sz="0" w:space="0" w:color="auto"/>
        <w:bottom w:val="none" w:sz="0" w:space="0" w:color="auto"/>
        <w:right w:val="none" w:sz="0" w:space="0" w:color="auto"/>
      </w:divBdr>
    </w:div>
    <w:div w:id="77869023">
      <w:bodyDiv w:val="1"/>
      <w:marLeft w:val="0"/>
      <w:marRight w:val="0"/>
      <w:marTop w:val="0"/>
      <w:marBottom w:val="0"/>
      <w:divBdr>
        <w:top w:val="none" w:sz="0" w:space="0" w:color="auto"/>
        <w:left w:val="none" w:sz="0" w:space="0" w:color="auto"/>
        <w:bottom w:val="none" w:sz="0" w:space="0" w:color="auto"/>
        <w:right w:val="none" w:sz="0" w:space="0" w:color="auto"/>
      </w:divBdr>
    </w:div>
    <w:div w:id="79723167">
      <w:bodyDiv w:val="1"/>
      <w:marLeft w:val="0"/>
      <w:marRight w:val="0"/>
      <w:marTop w:val="0"/>
      <w:marBottom w:val="0"/>
      <w:divBdr>
        <w:top w:val="none" w:sz="0" w:space="0" w:color="auto"/>
        <w:left w:val="none" w:sz="0" w:space="0" w:color="auto"/>
        <w:bottom w:val="none" w:sz="0" w:space="0" w:color="auto"/>
        <w:right w:val="none" w:sz="0" w:space="0" w:color="auto"/>
      </w:divBdr>
    </w:div>
    <w:div w:id="80757166">
      <w:bodyDiv w:val="1"/>
      <w:marLeft w:val="0"/>
      <w:marRight w:val="0"/>
      <w:marTop w:val="0"/>
      <w:marBottom w:val="0"/>
      <w:divBdr>
        <w:top w:val="none" w:sz="0" w:space="0" w:color="auto"/>
        <w:left w:val="none" w:sz="0" w:space="0" w:color="auto"/>
        <w:bottom w:val="none" w:sz="0" w:space="0" w:color="auto"/>
        <w:right w:val="none" w:sz="0" w:space="0" w:color="auto"/>
      </w:divBdr>
    </w:div>
    <w:div w:id="82191313">
      <w:bodyDiv w:val="1"/>
      <w:marLeft w:val="0"/>
      <w:marRight w:val="0"/>
      <w:marTop w:val="0"/>
      <w:marBottom w:val="0"/>
      <w:divBdr>
        <w:top w:val="none" w:sz="0" w:space="0" w:color="auto"/>
        <w:left w:val="none" w:sz="0" w:space="0" w:color="auto"/>
        <w:bottom w:val="none" w:sz="0" w:space="0" w:color="auto"/>
        <w:right w:val="none" w:sz="0" w:space="0" w:color="auto"/>
      </w:divBdr>
    </w:div>
    <w:div w:id="86928777">
      <w:bodyDiv w:val="1"/>
      <w:marLeft w:val="0"/>
      <w:marRight w:val="0"/>
      <w:marTop w:val="0"/>
      <w:marBottom w:val="0"/>
      <w:divBdr>
        <w:top w:val="none" w:sz="0" w:space="0" w:color="auto"/>
        <w:left w:val="none" w:sz="0" w:space="0" w:color="auto"/>
        <w:bottom w:val="none" w:sz="0" w:space="0" w:color="auto"/>
        <w:right w:val="none" w:sz="0" w:space="0" w:color="auto"/>
      </w:divBdr>
    </w:div>
    <w:div w:id="88695346">
      <w:bodyDiv w:val="1"/>
      <w:marLeft w:val="0"/>
      <w:marRight w:val="0"/>
      <w:marTop w:val="0"/>
      <w:marBottom w:val="0"/>
      <w:divBdr>
        <w:top w:val="none" w:sz="0" w:space="0" w:color="auto"/>
        <w:left w:val="none" w:sz="0" w:space="0" w:color="auto"/>
        <w:bottom w:val="none" w:sz="0" w:space="0" w:color="auto"/>
        <w:right w:val="none" w:sz="0" w:space="0" w:color="auto"/>
      </w:divBdr>
    </w:div>
    <w:div w:id="136265608">
      <w:bodyDiv w:val="1"/>
      <w:marLeft w:val="0"/>
      <w:marRight w:val="0"/>
      <w:marTop w:val="0"/>
      <w:marBottom w:val="0"/>
      <w:divBdr>
        <w:top w:val="none" w:sz="0" w:space="0" w:color="auto"/>
        <w:left w:val="none" w:sz="0" w:space="0" w:color="auto"/>
        <w:bottom w:val="none" w:sz="0" w:space="0" w:color="auto"/>
        <w:right w:val="none" w:sz="0" w:space="0" w:color="auto"/>
      </w:divBdr>
    </w:div>
    <w:div w:id="140582374">
      <w:bodyDiv w:val="1"/>
      <w:marLeft w:val="0"/>
      <w:marRight w:val="0"/>
      <w:marTop w:val="0"/>
      <w:marBottom w:val="0"/>
      <w:divBdr>
        <w:top w:val="none" w:sz="0" w:space="0" w:color="auto"/>
        <w:left w:val="none" w:sz="0" w:space="0" w:color="auto"/>
        <w:bottom w:val="none" w:sz="0" w:space="0" w:color="auto"/>
        <w:right w:val="none" w:sz="0" w:space="0" w:color="auto"/>
      </w:divBdr>
    </w:div>
    <w:div w:id="146557890">
      <w:bodyDiv w:val="1"/>
      <w:marLeft w:val="0"/>
      <w:marRight w:val="0"/>
      <w:marTop w:val="0"/>
      <w:marBottom w:val="0"/>
      <w:divBdr>
        <w:top w:val="none" w:sz="0" w:space="0" w:color="auto"/>
        <w:left w:val="none" w:sz="0" w:space="0" w:color="auto"/>
        <w:bottom w:val="none" w:sz="0" w:space="0" w:color="auto"/>
        <w:right w:val="none" w:sz="0" w:space="0" w:color="auto"/>
      </w:divBdr>
    </w:div>
    <w:div w:id="170291805">
      <w:bodyDiv w:val="1"/>
      <w:marLeft w:val="0"/>
      <w:marRight w:val="0"/>
      <w:marTop w:val="0"/>
      <w:marBottom w:val="0"/>
      <w:divBdr>
        <w:top w:val="none" w:sz="0" w:space="0" w:color="auto"/>
        <w:left w:val="none" w:sz="0" w:space="0" w:color="auto"/>
        <w:bottom w:val="none" w:sz="0" w:space="0" w:color="auto"/>
        <w:right w:val="none" w:sz="0" w:space="0" w:color="auto"/>
      </w:divBdr>
    </w:div>
    <w:div w:id="171838834">
      <w:bodyDiv w:val="1"/>
      <w:marLeft w:val="0"/>
      <w:marRight w:val="0"/>
      <w:marTop w:val="0"/>
      <w:marBottom w:val="0"/>
      <w:divBdr>
        <w:top w:val="none" w:sz="0" w:space="0" w:color="auto"/>
        <w:left w:val="none" w:sz="0" w:space="0" w:color="auto"/>
        <w:bottom w:val="none" w:sz="0" w:space="0" w:color="auto"/>
        <w:right w:val="none" w:sz="0" w:space="0" w:color="auto"/>
      </w:divBdr>
    </w:div>
    <w:div w:id="177082899">
      <w:bodyDiv w:val="1"/>
      <w:marLeft w:val="0"/>
      <w:marRight w:val="0"/>
      <w:marTop w:val="0"/>
      <w:marBottom w:val="0"/>
      <w:divBdr>
        <w:top w:val="none" w:sz="0" w:space="0" w:color="auto"/>
        <w:left w:val="none" w:sz="0" w:space="0" w:color="auto"/>
        <w:bottom w:val="none" w:sz="0" w:space="0" w:color="auto"/>
        <w:right w:val="none" w:sz="0" w:space="0" w:color="auto"/>
      </w:divBdr>
    </w:div>
    <w:div w:id="227570773">
      <w:bodyDiv w:val="1"/>
      <w:marLeft w:val="0"/>
      <w:marRight w:val="0"/>
      <w:marTop w:val="0"/>
      <w:marBottom w:val="0"/>
      <w:divBdr>
        <w:top w:val="none" w:sz="0" w:space="0" w:color="auto"/>
        <w:left w:val="none" w:sz="0" w:space="0" w:color="auto"/>
        <w:bottom w:val="none" w:sz="0" w:space="0" w:color="auto"/>
        <w:right w:val="none" w:sz="0" w:space="0" w:color="auto"/>
      </w:divBdr>
    </w:div>
    <w:div w:id="229390483">
      <w:bodyDiv w:val="1"/>
      <w:marLeft w:val="0"/>
      <w:marRight w:val="0"/>
      <w:marTop w:val="0"/>
      <w:marBottom w:val="0"/>
      <w:divBdr>
        <w:top w:val="none" w:sz="0" w:space="0" w:color="auto"/>
        <w:left w:val="none" w:sz="0" w:space="0" w:color="auto"/>
        <w:bottom w:val="none" w:sz="0" w:space="0" w:color="auto"/>
        <w:right w:val="none" w:sz="0" w:space="0" w:color="auto"/>
      </w:divBdr>
    </w:div>
    <w:div w:id="233667348">
      <w:bodyDiv w:val="1"/>
      <w:marLeft w:val="0"/>
      <w:marRight w:val="0"/>
      <w:marTop w:val="0"/>
      <w:marBottom w:val="0"/>
      <w:divBdr>
        <w:top w:val="none" w:sz="0" w:space="0" w:color="auto"/>
        <w:left w:val="none" w:sz="0" w:space="0" w:color="auto"/>
        <w:bottom w:val="none" w:sz="0" w:space="0" w:color="auto"/>
        <w:right w:val="none" w:sz="0" w:space="0" w:color="auto"/>
      </w:divBdr>
    </w:div>
    <w:div w:id="243299415">
      <w:bodyDiv w:val="1"/>
      <w:marLeft w:val="0"/>
      <w:marRight w:val="0"/>
      <w:marTop w:val="0"/>
      <w:marBottom w:val="0"/>
      <w:divBdr>
        <w:top w:val="none" w:sz="0" w:space="0" w:color="auto"/>
        <w:left w:val="none" w:sz="0" w:space="0" w:color="auto"/>
        <w:bottom w:val="none" w:sz="0" w:space="0" w:color="auto"/>
        <w:right w:val="none" w:sz="0" w:space="0" w:color="auto"/>
      </w:divBdr>
    </w:div>
    <w:div w:id="254291561">
      <w:bodyDiv w:val="1"/>
      <w:marLeft w:val="0"/>
      <w:marRight w:val="0"/>
      <w:marTop w:val="0"/>
      <w:marBottom w:val="0"/>
      <w:divBdr>
        <w:top w:val="none" w:sz="0" w:space="0" w:color="auto"/>
        <w:left w:val="none" w:sz="0" w:space="0" w:color="auto"/>
        <w:bottom w:val="none" w:sz="0" w:space="0" w:color="auto"/>
        <w:right w:val="none" w:sz="0" w:space="0" w:color="auto"/>
      </w:divBdr>
    </w:div>
    <w:div w:id="257056094">
      <w:bodyDiv w:val="1"/>
      <w:marLeft w:val="0"/>
      <w:marRight w:val="0"/>
      <w:marTop w:val="0"/>
      <w:marBottom w:val="0"/>
      <w:divBdr>
        <w:top w:val="none" w:sz="0" w:space="0" w:color="auto"/>
        <w:left w:val="none" w:sz="0" w:space="0" w:color="auto"/>
        <w:bottom w:val="none" w:sz="0" w:space="0" w:color="auto"/>
        <w:right w:val="none" w:sz="0" w:space="0" w:color="auto"/>
      </w:divBdr>
    </w:div>
    <w:div w:id="258217650">
      <w:bodyDiv w:val="1"/>
      <w:marLeft w:val="0"/>
      <w:marRight w:val="0"/>
      <w:marTop w:val="0"/>
      <w:marBottom w:val="0"/>
      <w:divBdr>
        <w:top w:val="none" w:sz="0" w:space="0" w:color="auto"/>
        <w:left w:val="none" w:sz="0" w:space="0" w:color="auto"/>
        <w:bottom w:val="none" w:sz="0" w:space="0" w:color="auto"/>
        <w:right w:val="none" w:sz="0" w:space="0" w:color="auto"/>
      </w:divBdr>
    </w:div>
    <w:div w:id="258374112">
      <w:bodyDiv w:val="1"/>
      <w:marLeft w:val="0"/>
      <w:marRight w:val="0"/>
      <w:marTop w:val="0"/>
      <w:marBottom w:val="0"/>
      <w:divBdr>
        <w:top w:val="none" w:sz="0" w:space="0" w:color="auto"/>
        <w:left w:val="none" w:sz="0" w:space="0" w:color="auto"/>
        <w:bottom w:val="none" w:sz="0" w:space="0" w:color="auto"/>
        <w:right w:val="none" w:sz="0" w:space="0" w:color="auto"/>
      </w:divBdr>
    </w:div>
    <w:div w:id="294257172">
      <w:bodyDiv w:val="1"/>
      <w:marLeft w:val="0"/>
      <w:marRight w:val="0"/>
      <w:marTop w:val="0"/>
      <w:marBottom w:val="0"/>
      <w:divBdr>
        <w:top w:val="none" w:sz="0" w:space="0" w:color="auto"/>
        <w:left w:val="none" w:sz="0" w:space="0" w:color="auto"/>
        <w:bottom w:val="none" w:sz="0" w:space="0" w:color="auto"/>
        <w:right w:val="none" w:sz="0" w:space="0" w:color="auto"/>
      </w:divBdr>
    </w:div>
    <w:div w:id="294338220">
      <w:bodyDiv w:val="1"/>
      <w:marLeft w:val="0"/>
      <w:marRight w:val="0"/>
      <w:marTop w:val="0"/>
      <w:marBottom w:val="0"/>
      <w:divBdr>
        <w:top w:val="none" w:sz="0" w:space="0" w:color="auto"/>
        <w:left w:val="none" w:sz="0" w:space="0" w:color="auto"/>
        <w:bottom w:val="none" w:sz="0" w:space="0" w:color="auto"/>
        <w:right w:val="none" w:sz="0" w:space="0" w:color="auto"/>
      </w:divBdr>
    </w:div>
    <w:div w:id="299188841">
      <w:bodyDiv w:val="1"/>
      <w:marLeft w:val="0"/>
      <w:marRight w:val="0"/>
      <w:marTop w:val="0"/>
      <w:marBottom w:val="0"/>
      <w:divBdr>
        <w:top w:val="none" w:sz="0" w:space="0" w:color="auto"/>
        <w:left w:val="none" w:sz="0" w:space="0" w:color="auto"/>
        <w:bottom w:val="none" w:sz="0" w:space="0" w:color="auto"/>
        <w:right w:val="none" w:sz="0" w:space="0" w:color="auto"/>
      </w:divBdr>
    </w:div>
    <w:div w:id="318927331">
      <w:bodyDiv w:val="1"/>
      <w:marLeft w:val="0"/>
      <w:marRight w:val="0"/>
      <w:marTop w:val="0"/>
      <w:marBottom w:val="0"/>
      <w:divBdr>
        <w:top w:val="none" w:sz="0" w:space="0" w:color="auto"/>
        <w:left w:val="none" w:sz="0" w:space="0" w:color="auto"/>
        <w:bottom w:val="none" w:sz="0" w:space="0" w:color="auto"/>
        <w:right w:val="none" w:sz="0" w:space="0" w:color="auto"/>
      </w:divBdr>
    </w:div>
    <w:div w:id="320739562">
      <w:bodyDiv w:val="1"/>
      <w:marLeft w:val="0"/>
      <w:marRight w:val="0"/>
      <w:marTop w:val="0"/>
      <w:marBottom w:val="0"/>
      <w:divBdr>
        <w:top w:val="none" w:sz="0" w:space="0" w:color="auto"/>
        <w:left w:val="none" w:sz="0" w:space="0" w:color="auto"/>
        <w:bottom w:val="none" w:sz="0" w:space="0" w:color="auto"/>
        <w:right w:val="none" w:sz="0" w:space="0" w:color="auto"/>
      </w:divBdr>
    </w:div>
    <w:div w:id="373045661">
      <w:bodyDiv w:val="1"/>
      <w:marLeft w:val="0"/>
      <w:marRight w:val="0"/>
      <w:marTop w:val="0"/>
      <w:marBottom w:val="0"/>
      <w:divBdr>
        <w:top w:val="none" w:sz="0" w:space="0" w:color="auto"/>
        <w:left w:val="none" w:sz="0" w:space="0" w:color="auto"/>
        <w:bottom w:val="none" w:sz="0" w:space="0" w:color="auto"/>
        <w:right w:val="none" w:sz="0" w:space="0" w:color="auto"/>
      </w:divBdr>
    </w:div>
    <w:div w:id="374281387">
      <w:bodyDiv w:val="1"/>
      <w:marLeft w:val="0"/>
      <w:marRight w:val="0"/>
      <w:marTop w:val="0"/>
      <w:marBottom w:val="0"/>
      <w:divBdr>
        <w:top w:val="none" w:sz="0" w:space="0" w:color="auto"/>
        <w:left w:val="none" w:sz="0" w:space="0" w:color="auto"/>
        <w:bottom w:val="none" w:sz="0" w:space="0" w:color="auto"/>
        <w:right w:val="none" w:sz="0" w:space="0" w:color="auto"/>
      </w:divBdr>
    </w:div>
    <w:div w:id="383452840">
      <w:bodyDiv w:val="1"/>
      <w:marLeft w:val="0"/>
      <w:marRight w:val="0"/>
      <w:marTop w:val="0"/>
      <w:marBottom w:val="0"/>
      <w:divBdr>
        <w:top w:val="none" w:sz="0" w:space="0" w:color="auto"/>
        <w:left w:val="none" w:sz="0" w:space="0" w:color="auto"/>
        <w:bottom w:val="none" w:sz="0" w:space="0" w:color="auto"/>
        <w:right w:val="none" w:sz="0" w:space="0" w:color="auto"/>
      </w:divBdr>
    </w:div>
    <w:div w:id="403574538">
      <w:bodyDiv w:val="1"/>
      <w:marLeft w:val="0"/>
      <w:marRight w:val="0"/>
      <w:marTop w:val="0"/>
      <w:marBottom w:val="0"/>
      <w:divBdr>
        <w:top w:val="none" w:sz="0" w:space="0" w:color="auto"/>
        <w:left w:val="none" w:sz="0" w:space="0" w:color="auto"/>
        <w:bottom w:val="none" w:sz="0" w:space="0" w:color="auto"/>
        <w:right w:val="none" w:sz="0" w:space="0" w:color="auto"/>
      </w:divBdr>
    </w:div>
    <w:div w:id="410205026">
      <w:bodyDiv w:val="1"/>
      <w:marLeft w:val="0"/>
      <w:marRight w:val="0"/>
      <w:marTop w:val="0"/>
      <w:marBottom w:val="0"/>
      <w:divBdr>
        <w:top w:val="none" w:sz="0" w:space="0" w:color="auto"/>
        <w:left w:val="none" w:sz="0" w:space="0" w:color="auto"/>
        <w:bottom w:val="none" w:sz="0" w:space="0" w:color="auto"/>
        <w:right w:val="none" w:sz="0" w:space="0" w:color="auto"/>
      </w:divBdr>
    </w:div>
    <w:div w:id="422799258">
      <w:bodyDiv w:val="1"/>
      <w:marLeft w:val="0"/>
      <w:marRight w:val="0"/>
      <w:marTop w:val="0"/>
      <w:marBottom w:val="0"/>
      <w:divBdr>
        <w:top w:val="none" w:sz="0" w:space="0" w:color="auto"/>
        <w:left w:val="none" w:sz="0" w:space="0" w:color="auto"/>
        <w:bottom w:val="none" w:sz="0" w:space="0" w:color="auto"/>
        <w:right w:val="none" w:sz="0" w:space="0" w:color="auto"/>
      </w:divBdr>
    </w:div>
    <w:div w:id="429351460">
      <w:bodyDiv w:val="1"/>
      <w:marLeft w:val="0"/>
      <w:marRight w:val="0"/>
      <w:marTop w:val="0"/>
      <w:marBottom w:val="0"/>
      <w:divBdr>
        <w:top w:val="none" w:sz="0" w:space="0" w:color="auto"/>
        <w:left w:val="none" w:sz="0" w:space="0" w:color="auto"/>
        <w:bottom w:val="none" w:sz="0" w:space="0" w:color="auto"/>
        <w:right w:val="none" w:sz="0" w:space="0" w:color="auto"/>
      </w:divBdr>
    </w:div>
    <w:div w:id="430321772">
      <w:bodyDiv w:val="1"/>
      <w:marLeft w:val="0"/>
      <w:marRight w:val="0"/>
      <w:marTop w:val="0"/>
      <w:marBottom w:val="0"/>
      <w:divBdr>
        <w:top w:val="none" w:sz="0" w:space="0" w:color="auto"/>
        <w:left w:val="none" w:sz="0" w:space="0" w:color="auto"/>
        <w:bottom w:val="none" w:sz="0" w:space="0" w:color="auto"/>
        <w:right w:val="none" w:sz="0" w:space="0" w:color="auto"/>
      </w:divBdr>
    </w:div>
    <w:div w:id="432360590">
      <w:bodyDiv w:val="1"/>
      <w:marLeft w:val="0"/>
      <w:marRight w:val="0"/>
      <w:marTop w:val="0"/>
      <w:marBottom w:val="0"/>
      <w:divBdr>
        <w:top w:val="none" w:sz="0" w:space="0" w:color="auto"/>
        <w:left w:val="none" w:sz="0" w:space="0" w:color="auto"/>
        <w:bottom w:val="none" w:sz="0" w:space="0" w:color="auto"/>
        <w:right w:val="none" w:sz="0" w:space="0" w:color="auto"/>
      </w:divBdr>
    </w:div>
    <w:div w:id="433088625">
      <w:bodyDiv w:val="1"/>
      <w:marLeft w:val="0"/>
      <w:marRight w:val="0"/>
      <w:marTop w:val="0"/>
      <w:marBottom w:val="0"/>
      <w:divBdr>
        <w:top w:val="none" w:sz="0" w:space="0" w:color="auto"/>
        <w:left w:val="none" w:sz="0" w:space="0" w:color="auto"/>
        <w:bottom w:val="none" w:sz="0" w:space="0" w:color="auto"/>
        <w:right w:val="none" w:sz="0" w:space="0" w:color="auto"/>
      </w:divBdr>
    </w:div>
    <w:div w:id="435566468">
      <w:bodyDiv w:val="1"/>
      <w:marLeft w:val="0"/>
      <w:marRight w:val="0"/>
      <w:marTop w:val="0"/>
      <w:marBottom w:val="0"/>
      <w:divBdr>
        <w:top w:val="none" w:sz="0" w:space="0" w:color="auto"/>
        <w:left w:val="none" w:sz="0" w:space="0" w:color="auto"/>
        <w:bottom w:val="none" w:sz="0" w:space="0" w:color="auto"/>
        <w:right w:val="none" w:sz="0" w:space="0" w:color="auto"/>
      </w:divBdr>
    </w:div>
    <w:div w:id="436483441">
      <w:bodyDiv w:val="1"/>
      <w:marLeft w:val="0"/>
      <w:marRight w:val="0"/>
      <w:marTop w:val="0"/>
      <w:marBottom w:val="0"/>
      <w:divBdr>
        <w:top w:val="none" w:sz="0" w:space="0" w:color="auto"/>
        <w:left w:val="none" w:sz="0" w:space="0" w:color="auto"/>
        <w:bottom w:val="none" w:sz="0" w:space="0" w:color="auto"/>
        <w:right w:val="none" w:sz="0" w:space="0" w:color="auto"/>
      </w:divBdr>
    </w:div>
    <w:div w:id="451755416">
      <w:bodyDiv w:val="1"/>
      <w:marLeft w:val="0"/>
      <w:marRight w:val="0"/>
      <w:marTop w:val="0"/>
      <w:marBottom w:val="0"/>
      <w:divBdr>
        <w:top w:val="none" w:sz="0" w:space="0" w:color="auto"/>
        <w:left w:val="none" w:sz="0" w:space="0" w:color="auto"/>
        <w:bottom w:val="none" w:sz="0" w:space="0" w:color="auto"/>
        <w:right w:val="none" w:sz="0" w:space="0" w:color="auto"/>
      </w:divBdr>
    </w:div>
    <w:div w:id="462651081">
      <w:bodyDiv w:val="1"/>
      <w:marLeft w:val="0"/>
      <w:marRight w:val="0"/>
      <w:marTop w:val="0"/>
      <w:marBottom w:val="0"/>
      <w:divBdr>
        <w:top w:val="none" w:sz="0" w:space="0" w:color="auto"/>
        <w:left w:val="none" w:sz="0" w:space="0" w:color="auto"/>
        <w:bottom w:val="none" w:sz="0" w:space="0" w:color="auto"/>
        <w:right w:val="none" w:sz="0" w:space="0" w:color="auto"/>
      </w:divBdr>
    </w:div>
    <w:div w:id="462771138">
      <w:bodyDiv w:val="1"/>
      <w:marLeft w:val="0"/>
      <w:marRight w:val="0"/>
      <w:marTop w:val="0"/>
      <w:marBottom w:val="0"/>
      <w:divBdr>
        <w:top w:val="none" w:sz="0" w:space="0" w:color="auto"/>
        <w:left w:val="none" w:sz="0" w:space="0" w:color="auto"/>
        <w:bottom w:val="none" w:sz="0" w:space="0" w:color="auto"/>
        <w:right w:val="none" w:sz="0" w:space="0" w:color="auto"/>
      </w:divBdr>
    </w:div>
    <w:div w:id="500318381">
      <w:bodyDiv w:val="1"/>
      <w:marLeft w:val="0"/>
      <w:marRight w:val="0"/>
      <w:marTop w:val="0"/>
      <w:marBottom w:val="0"/>
      <w:divBdr>
        <w:top w:val="none" w:sz="0" w:space="0" w:color="auto"/>
        <w:left w:val="none" w:sz="0" w:space="0" w:color="auto"/>
        <w:bottom w:val="none" w:sz="0" w:space="0" w:color="auto"/>
        <w:right w:val="none" w:sz="0" w:space="0" w:color="auto"/>
      </w:divBdr>
    </w:div>
    <w:div w:id="506286920">
      <w:bodyDiv w:val="1"/>
      <w:marLeft w:val="0"/>
      <w:marRight w:val="0"/>
      <w:marTop w:val="0"/>
      <w:marBottom w:val="0"/>
      <w:divBdr>
        <w:top w:val="none" w:sz="0" w:space="0" w:color="auto"/>
        <w:left w:val="none" w:sz="0" w:space="0" w:color="auto"/>
        <w:bottom w:val="none" w:sz="0" w:space="0" w:color="auto"/>
        <w:right w:val="none" w:sz="0" w:space="0" w:color="auto"/>
      </w:divBdr>
    </w:div>
    <w:div w:id="512033717">
      <w:bodyDiv w:val="1"/>
      <w:marLeft w:val="0"/>
      <w:marRight w:val="0"/>
      <w:marTop w:val="0"/>
      <w:marBottom w:val="0"/>
      <w:divBdr>
        <w:top w:val="none" w:sz="0" w:space="0" w:color="auto"/>
        <w:left w:val="none" w:sz="0" w:space="0" w:color="auto"/>
        <w:bottom w:val="none" w:sz="0" w:space="0" w:color="auto"/>
        <w:right w:val="none" w:sz="0" w:space="0" w:color="auto"/>
      </w:divBdr>
    </w:div>
    <w:div w:id="512574303">
      <w:bodyDiv w:val="1"/>
      <w:marLeft w:val="0"/>
      <w:marRight w:val="0"/>
      <w:marTop w:val="0"/>
      <w:marBottom w:val="0"/>
      <w:divBdr>
        <w:top w:val="none" w:sz="0" w:space="0" w:color="auto"/>
        <w:left w:val="none" w:sz="0" w:space="0" w:color="auto"/>
        <w:bottom w:val="none" w:sz="0" w:space="0" w:color="auto"/>
        <w:right w:val="none" w:sz="0" w:space="0" w:color="auto"/>
      </w:divBdr>
    </w:div>
    <w:div w:id="549272620">
      <w:bodyDiv w:val="1"/>
      <w:marLeft w:val="0"/>
      <w:marRight w:val="0"/>
      <w:marTop w:val="0"/>
      <w:marBottom w:val="0"/>
      <w:divBdr>
        <w:top w:val="none" w:sz="0" w:space="0" w:color="auto"/>
        <w:left w:val="none" w:sz="0" w:space="0" w:color="auto"/>
        <w:bottom w:val="none" w:sz="0" w:space="0" w:color="auto"/>
        <w:right w:val="none" w:sz="0" w:space="0" w:color="auto"/>
      </w:divBdr>
    </w:div>
    <w:div w:id="580216043">
      <w:bodyDiv w:val="1"/>
      <w:marLeft w:val="0"/>
      <w:marRight w:val="0"/>
      <w:marTop w:val="0"/>
      <w:marBottom w:val="0"/>
      <w:divBdr>
        <w:top w:val="none" w:sz="0" w:space="0" w:color="auto"/>
        <w:left w:val="none" w:sz="0" w:space="0" w:color="auto"/>
        <w:bottom w:val="none" w:sz="0" w:space="0" w:color="auto"/>
        <w:right w:val="none" w:sz="0" w:space="0" w:color="auto"/>
      </w:divBdr>
    </w:div>
    <w:div w:id="595868501">
      <w:bodyDiv w:val="1"/>
      <w:marLeft w:val="0"/>
      <w:marRight w:val="0"/>
      <w:marTop w:val="0"/>
      <w:marBottom w:val="0"/>
      <w:divBdr>
        <w:top w:val="none" w:sz="0" w:space="0" w:color="auto"/>
        <w:left w:val="none" w:sz="0" w:space="0" w:color="auto"/>
        <w:bottom w:val="none" w:sz="0" w:space="0" w:color="auto"/>
        <w:right w:val="none" w:sz="0" w:space="0" w:color="auto"/>
      </w:divBdr>
    </w:div>
    <w:div w:id="598833159">
      <w:bodyDiv w:val="1"/>
      <w:marLeft w:val="0"/>
      <w:marRight w:val="0"/>
      <w:marTop w:val="0"/>
      <w:marBottom w:val="0"/>
      <w:divBdr>
        <w:top w:val="none" w:sz="0" w:space="0" w:color="auto"/>
        <w:left w:val="none" w:sz="0" w:space="0" w:color="auto"/>
        <w:bottom w:val="none" w:sz="0" w:space="0" w:color="auto"/>
        <w:right w:val="none" w:sz="0" w:space="0" w:color="auto"/>
      </w:divBdr>
    </w:div>
    <w:div w:id="606930833">
      <w:bodyDiv w:val="1"/>
      <w:marLeft w:val="0"/>
      <w:marRight w:val="0"/>
      <w:marTop w:val="0"/>
      <w:marBottom w:val="0"/>
      <w:divBdr>
        <w:top w:val="none" w:sz="0" w:space="0" w:color="auto"/>
        <w:left w:val="none" w:sz="0" w:space="0" w:color="auto"/>
        <w:bottom w:val="none" w:sz="0" w:space="0" w:color="auto"/>
        <w:right w:val="none" w:sz="0" w:space="0" w:color="auto"/>
      </w:divBdr>
    </w:div>
    <w:div w:id="613562182">
      <w:bodyDiv w:val="1"/>
      <w:marLeft w:val="0"/>
      <w:marRight w:val="0"/>
      <w:marTop w:val="0"/>
      <w:marBottom w:val="0"/>
      <w:divBdr>
        <w:top w:val="none" w:sz="0" w:space="0" w:color="auto"/>
        <w:left w:val="none" w:sz="0" w:space="0" w:color="auto"/>
        <w:bottom w:val="none" w:sz="0" w:space="0" w:color="auto"/>
        <w:right w:val="none" w:sz="0" w:space="0" w:color="auto"/>
      </w:divBdr>
    </w:div>
    <w:div w:id="616911605">
      <w:bodyDiv w:val="1"/>
      <w:marLeft w:val="0"/>
      <w:marRight w:val="0"/>
      <w:marTop w:val="0"/>
      <w:marBottom w:val="0"/>
      <w:divBdr>
        <w:top w:val="none" w:sz="0" w:space="0" w:color="auto"/>
        <w:left w:val="none" w:sz="0" w:space="0" w:color="auto"/>
        <w:bottom w:val="none" w:sz="0" w:space="0" w:color="auto"/>
        <w:right w:val="none" w:sz="0" w:space="0" w:color="auto"/>
      </w:divBdr>
    </w:div>
    <w:div w:id="626202873">
      <w:bodyDiv w:val="1"/>
      <w:marLeft w:val="0"/>
      <w:marRight w:val="0"/>
      <w:marTop w:val="0"/>
      <w:marBottom w:val="0"/>
      <w:divBdr>
        <w:top w:val="none" w:sz="0" w:space="0" w:color="auto"/>
        <w:left w:val="none" w:sz="0" w:space="0" w:color="auto"/>
        <w:bottom w:val="none" w:sz="0" w:space="0" w:color="auto"/>
        <w:right w:val="none" w:sz="0" w:space="0" w:color="auto"/>
      </w:divBdr>
    </w:div>
    <w:div w:id="626276689">
      <w:bodyDiv w:val="1"/>
      <w:marLeft w:val="0"/>
      <w:marRight w:val="0"/>
      <w:marTop w:val="0"/>
      <w:marBottom w:val="0"/>
      <w:divBdr>
        <w:top w:val="none" w:sz="0" w:space="0" w:color="auto"/>
        <w:left w:val="none" w:sz="0" w:space="0" w:color="auto"/>
        <w:bottom w:val="none" w:sz="0" w:space="0" w:color="auto"/>
        <w:right w:val="none" w:sz="0" w:space="0" w:color="auto"/>
      </w:divBdr>
    </w:div>
    <w:div w:id="663707348">
      <w:bodyDiv w:val="1"/>
      <w:marLeft w:val="0"/>
      <w:marRight w:val="0"/>
      <w:marTop w:val="0"/>
      <w:marBottom w:val="0"/>
      <w:divBdr>
        <w:top w:val="none" w:sz="0" w:space="0" w:color="auto"/>
        <w:left w:val="none" w:sz="0" w:space="0" w:color="auto"/>
        <w:bottom w:val="none" w:sz="0" w:space="0" w:color="auto"/>
        <w:right w:val="none" w:sz="0" w:space="0" w:color="auto"/>
      </w:divBdr>
    </w:div>
    <w:div w:id="665474779">
      <w:bodyDiv w:val="1"/>
      <w:marLeft w:val="0"/>
      <w:marRight w:val="0"/>
      <w:marTop w:val="0"/>
      <w:marBottom w:val="0"/>
      <w:divBdr>
        <w:top w:val="none" w:sz="0" w:space="0" w:color="auto"/>
        <w:left w:val="none" w:sz="0" w:space="0" w:color="auto"/>
        <w:bottom w:val="none" w:sz="0" w:space="0" w:color="auto"/>
        <w:right w:val="none" w:sz="0" w:space="0" w:color="auto"/>
      </w:divBdr>
    </w:div>
    <w:div w:id="667751849">
      <w:bodyDiv w:val="1"/>
      <w:marLeft w:val="0"/>
      <w:marRight w:val="0"/>
      <w:marTop w:val="0"/>
      <w:marBottom w:val="0"/>
      <w:divBdr>
        <w:top w:val="none" w:sz="0" w:space="0" w:color="auto"/>
        <w:left w:val="none" w:sz="0" w:space="0" w:color="auto"/>
        <w:bottom w:val="none" w:sz="0" w:space="0" w:color="auto"/>
        <w:right w:val="none" w:sz="0" w:space="0" w:color="auto"/>
      </w:divBdr>
    </w:div>
    <w:div w:id="671378423">
      <w:bodyDiv w:val="1"/>
      <w:marLeft w:val="0"/>
      <w:marRight w:val="0"/>
      <w:marTop w:val="0"/>
      <w:marBottom w:val="0"/>
      <w:divBdr>
        <w:top w:val="none" w:sz="0" w:space="0" w:color="auto"/>
        <w:left w:val="none" w:sz="0" w:space="0" w:color="auto"/>
        <w:bottom w:val="none" w:sz="0" w:space="0" w:color="auto"/>
        <w:right w:val="none" w:sz="0" w:space="0" w:color="auto"/>
      </w:divBdr>
    </w:div>
    <w:div w:id="688141379">
      <w:bodyDiv w:val="1"/>
      <w:marLeft w:val="0"/>
      <w:marRight w:val="0"/>
      <w:marTop w:val="0"/>
      <w:marBottom w:val="0"/>
      <w:divBdr>
        <w:top w:val="none" w:sz="0" w:space="0" w:color="auto"/>
        <w:left w:val="none" w:sz="0" w:space="0" w:color="auto"/>
        <w:bottom w:val="none" w:sz="0" w:space="0" w:color="auto"/>
        <w:right w:val="none" w:sz="0" w:space="0" w:color="auto"/>
      </w:divBdr>
    </w:div>
    <w:div w:id="691761247">
      <w:bodyDiv w:val="1"/>
      <w:marLeft w:val="0"/>
      <w:marRight w:val="0"/>
      <w:marTop w:val="0"/>
      <w:marBottom w:val="0"/>
      <w:divBdr>
        <w:top w:val="none" w:sz="0" w:space="0" w:color="auto"/>
        <w:left w:val="none" w:sz="0" w:space="0" w:color="auto"/>
        <w:bottom w:val="none" w:sz="0" w:space="0" w:color="auto"/>
        <w:right w:val="none" w:sz="0" w:space="0" w:color="auto"/>
      </w:divBdr>
    </w:div>
    <w:div w:id="698897692">
      <w:bodyDiv w:val="1"/>
      <w:marLeft w:val="0"/>
      <w:marRight w:val="0"/>
      <w:marTop w:val="0"/>
      <w:marBottom w:val="0"/>
      <w:divBdr>
        <w:top w:val="none" w:sz="0" w:space="0" w:color="auto"/>
        <w:left w:val="none" w:sz="0" w:space="0" w:color="auto"/>
        <w:bottom w:val="none" w:sz="0" w:space="0" w:color="auto"/>
        <w:right w:val="none" w:sz="0" w:space="0" w:color="auto"/>
      </w:divBdr>
    </w:div>
    <w:div w:id="701328037">
      <w:bodyDiv w:val="1"/>
      <w:marLeft w:val="0"/>
      <w:marRight w:val="0"/>
      <w:marTop w:val="0"/>
      <w:marBottom w:val="0"/>
      <w:divBdr>
        <w:top w:val="none" w:sz="0" w:space="0" w:color="auto"/>
        <w:left w:val="none" w:sz="0" w:space="0" w:color="auto"/>
        <w:bottom w:val="none" w:sz="0" w:space="0" w:color="auto"/>
        <w:right w:val="none" w:sz="0" w:space="0" w:color="auto"/>
      </w:divBdr>
    </w:div>
    <w:div w:id="708382576">
      <w:bodyDiv w:val="1"/>
      <w:marLeft w:val="0"/>
      <w:marRight w:val="0"/>
      <w:marTop w:val="0"/>
      <w:marBottom w:val="0"/>
      <w:divBdr>
        <w:top w:val="none" w:sz="0" w:space="0" w:color="auto"/>
        <w:left w:val="none" w:sz="0" w:space="0" w:color="auto"/>
        <w:bottom w:val="none" w:sz="0" w:space="0" w:color="auto"/>
        <w:right w:val="none" w:sz="0" w:space="0" w:color="auto"/>
      </w:divBdr>
    </w:div>
    <w:div w:id="724452713">
      <w:bodyDiv w:val="1"/>
      <w:marLeft w:val="0"/>
      <w:marRight w:val="0"/>
      <w:marTop w:val="0"/>
      <w:marBottom w:val="0"/>
      <w:divBdr>
        <w:top w:val="none" w:sz="0" w:space="0" w:color="auto"/>
        <w:left w:val="none" w:sz="0" w:space="0" w:color="auto"/>
        <w:bottom w:val="none" w:sz="0" w:space="0" w:color="auto"/>
        <w:right w:val="none" w:sz="0" w:space="0" w:color="auto"/>
      </w:divBdr>
    </w:div>
    <w:div w:id="752631326">
      <w:bodyDiv w:val="1"/>
      <w:marLeft w:val="0"/>
      <w:marRight w:val="0"/>
      <w:marTop w:val="0"/>
      <w:marBottom w:val="0"/>
      <w:divBdr>
        <w:top w:val="none" w:sz="0" w:space="0" w:color="auto"/>
        <w:left w:val="none" w:sz="0" w:space="0" w:color="auto"/>
        <w:bottom w:val="none" w:sz="0" w:space="0" w:color="auto"/>
        <w:right w:val="none" w:sz="0" w:space="0" w:color="auto"/>
      </w:divBdr>
    </w:div>
    <w:div w:id="763691502">
      <w:bodyDiv w:val="1"/>
      <w:marLeft w:val="0"/>
      <w:marRight w:val="0"/>
      <w:marTop w:val="0"/>
      <w:marBottom w:val="0"/>
      <w:divBdr>
        <w:top w:val="none" w:sz="0" w:space="0" w:color="auto"/>
        <w:left w:val="none" w:sz="0" w:space="0" w:color="auto"/>
        <w:bottom w:val="none" w:sz="0" w:space="0" w:color="auto"/>
        <w:right w:val="none" w:sz="0" w:space="0" w:color="auto"/>
      </w:divBdr>
    </w:div>
    <w:div w:id="769162510">
      <w:bodyDiv w:val="1"/>
      <w:marLeft w:val="0"/>
      <w:marRight w:val="0"/>
      <w:marTop w:val="0"/>
      <w:marBottom w:val="0"/>
      <w:divBdr>
        <w:top w:val="none" w:sz="0" w:space="0" w:color="auto"/>
        <w:left w:val="none" w:sz="0" w:space="0" w:color="auto"/>
        <w:bottom w:val="none" w:sz="0" w:space="0" w:color="auto"/>
        <w:right w:val="none" w:sz="0" w:space="0" w:color="auto"/>
      </w:divBdr>
    </w:div>
    <w:div w:id="773481453">
      <w:bodyDiv w:val="1"/>
      <w:marLeft w:val="0"/>
      <w:marRight w:val="0"/>
      <w:marTop w:val="0"/>
      <w:marBottom w:val="0"/>
      <w:divBdr>
        <w:top w:val="none" w:sz="0" w:space="0" w:color="auto"/>
        <w:left w:val="none" w:sz="0" w:space="0" w:color="auto"/>
        <w:bottom w:val="none" w:sz="0" w:space="0" w:color="auto"/>
        <w:right w:val="none" w:sz="0" w:space="0" w:color="auto"/>
      </w:divBdr>
    </w:div>
    <w:div w:id="779686115">
      <w:bodyDiv w:val="1"/>
      <w:marLeft w:val="0"/>
      <w:marRight w:val="0"/>
      <w:marTop w:val="0"/>
      <w:marBottom w:val="0"/>
      <w:divBdr>
        <w:top w:val="none" w:sz="0" w:space="0" w:color="auto"/>
        <w:left w:val="none" w:sz="0" w:space="0" w:color="auto"/>
        <w:bottom w:val="none" w:sz="0" w:space="0" w:color="auto"/>
        <w:right w:val="none" w:sz="0" w:space="0" w:color="auto"/>
      </w:divBdr>
    </w:div>
    <w:div w:id="799688026">
      <w:bodyDiv w:val="1"/>
      <w:marLeft w:val="0"/>
      <w:marRight w:val="0"/>
      <w:marTop w:val="0"/>
      <w:marBottom w:val="0"/>
      <w:divBdr>
        <w:top w:val="none" w:sz="0" w:space="0" w:color="auto"/>
        <w:left w:val="none" w:sz="0" w:space="0" w:color="auto"/>
        <w:bottom w:val="none" w:sz="0" w:space="0" w:color="auto"/>
        <w:right w:val="none" w:sz="0" w:space="0" w:color="auto"/>
      </w:divBdr>
    </w:div>
    <w:div w:id="810095726">
      <w:bodyDiv w:val="1"/>
      <w:marLeft w:val="0"/>
      <w:marRight w:val="0"/>
      <w:marTop w:val="0"/>
      <w:marBottom w:val="0"/>
      <w:divBdr>
        <w:top w:val="none" w:sz="0" w:space="0" w:color="auto"/>
        <w:left w:val="none" w:sz="0" w:space="0" w:color="auto"/>
        <w:bottom w:val="none" w:sz="0" w:space="0" w:color="auto"/>
        <w:right w:val="none" w:sz="0" w:space="0" w:color="auto"/>
      </w:divBdr>
    </w:div>
    <w:div w:id="868685648">
      <w:bodyDiv w:val="1"/>
      <w:marLeft w:val="0"/>
      <w:marRight w:val="0"/>
      <w:marTop w:val="0"/>
      <w:marBottom w:val="0"/>
      <w:divBdr>
        <w:top w:val="none" w:sz="0" w:space="0" w:color="auto"/>
        <w:left w:val="none" w:sz="0" w:space="0" w:color="auto"/>
        <w:bottom w:val="none" w:sz="0" w:space="0" w:color="auto"/>
        <w:right w:val="none" w:sz="0" w:space="0" w:color="auto"/>
      </w:divBdr>
    </w:div>
    <w:div w:id="870916995">
      <w:bodyDiv w:val="1"/>
      <w:marLeft w:val="0"/>
      <w:marRight w:val="0"/>
      <w:marTop w:val="0"/>
      <w:marBottom w:val="0"/>
      <w:divBdr>
        <w:top w:val="none" w:sz="0" w:space="0" w:color="auto"/>
        <w:left w:val="none" w:sz="0" w:space="0" w:color="auto"/>
        <w:bottom w:val="none" w:sz="0" w:space="0" w:color="auto"/>
        <w:right w:val="none" w:sz="0" w:space="0" w:color="auto"/>
      </w:divBdr>
    </w:div>
    <w:div w:id="901064985">
      <w:bodyDiv w:val="1"/>
      <w:marLeft w:val="0"/>
      <w:marRight w:val="0"/>
      <w:marTop w:val="0"/>
      <w:marBottom w:val="0"/>
      <w:divBdr>
        <w:top w:val="none" w:sz="0" w:space="0" w:color="auto"/>
        <w:left w:val="none" w:sz="0" w:space="0" w:color="auto"/>
        <w:bottom w:val="none" w:sz="0" w:space="0" w:color="auto"/>
        <w:right w:val="none" w:sz="0" w:space="0" w:color="auto"/>
      </w:divBdr>
    </w:div>
    <w:div w:id="901981802">
      <w:bodyDiv w:val="1"/>
      <w:marLeft w:val="0"/>
      <w:marRight w:val="0"/>
      <w:marTop w:val="0"/>
      <w:marBottom w:val="0"/>
      <w:divBdr>
        <w:top w:val="none" w:sz="0" w:space="0" w:color="auto"/>
        <w:left w:val="none" w:sz="0" w:space="0" w:color="auto"/>
        <w:bottom w:val="none" w:sz="0" w:space="0" w:color="auto"/>
        <w:right w:val="none" w:sz="0" w:space="0" w:color="auto"/>
      </w:divBdr>
    </w:div>
    <w:div w:id="909581725">
      <w:bodyDiv w:val="1"/>
      <w:marLeft w:val="0"/>
      <w:marRight w:val="0"/>
      <w:marTop w:val="0"/>
      <w:marBottom w:val="0"/>
      <w:divBdr>
        <w:top w:val="none" w:sz="0" w:space="0" w:color="auto"/>
        <w:left w:val="none" w:sz="0" w:space="0" w:color="auto"/>
        <w:bottom w:val="none" w:sz="0" w:space="0" w:color="auto"/>
        <w:right w:val="none" w:sz="0" w:space="0" w:color="auto"/>
      </w:divBdr>
    </w:div>
    <w:div w:id="911306741">
      <w:bodyDiv w:val="1"/>
      <w:marLeft w:val="0"/>
      <w:marRight w:val="0"/>
      <w:marTop w:val="0"/>
      <w:marBottom w:val="0"/>
      <w:divBdr>
        <w:top w:val="none" w:sz="0" w:space="0" w:color="auto"/>
        <w:left w:val="none" w:sz="0" w:space="0" w:color="auto"/>
        <w:bottom w:val="none" w:sz="0" w:space="0" w:color="auto"/>
        <w:right w:val="none" w:sz="0" w:space="0" w:color="auto"/>
      </w:divBdr>
    </w:div>
    <w:div w:id="919557659">
      <w:bodyDiv w:val="1"/>
      <w:marLeft w:val="0"/>
      <w:marRight w:val="0"/>
      <w:marTop w:val="0"/>
      <w:marBottom w:val="0"/>
      <w:divBdr>
        <w:top w:val="none" w:sz="0" w:space="0" w:color="auto"/>
        <w:left w:val="none" w:sz="0" w:space="0" w:color="auto"/>
        <w:bottom w:val="none" w:sz="0" w:space="0" w:color="auto"/>
        <w:right w:val="none" w:sz="0" w:space="0" w:color="auto"/>
      </w:divBdr>
    </w:div>
    <w:div w:id="942614534">
      <w:bodyDiv w:val="1"/>
      <w:marLeft w:val="0"/>
      <w:marRight w:val="0"/>
      <w:marTop w:val="0"/>
      <w:marBottom w:val="0"/>
      <w:divBdr>
        <w:top w:val="none" w:sz="0" w:space="0" w:color="auto"/>
        <w:left w:val="none" w:sz="0" w:space="0" w:color="auto"/>
        <w:bottom w:val="none" w:sz="0" w:space="0" w:color="auto"/>
        <w:right w:val="none" w:sz="0" w:space="0" w:color="auto"/>
      </w:divBdr>
    </w:div>
    <w:div w:id="946079568">
      <w:bodyDiv w:val="1"/>
      <w:marLeft w:val="0"/>
      <w:marRight w:val="0"/>
      <w:marTop w:val="0"/>
      <w:marBottom w:val="0"/>
      <w:divBdr>
        <w:top w:val="none" w:sz="0" w:space="0" w:color="auto"/>
        <w:left w:val="none" w:sz="0" w:space="0" w:color="auto"/>
        <w:bottom w:val="none" w:sz="0" w:space="0" w:color="auto"/>
        <w:right w:val="none" w:sz="0" w:space="0" w:color="auto"/>
      </w:divBdr>
    </w:div>
    <w:div w:id="965694275">
      <w:bodyDiv w:val="1"/>
      <w:marLeft w:val="0"/>
      <w:marRight w:val="0"/>
      <w:marTop w:val="0"/>
      <w:marBottom w:val="0"/>
      <w:divBdr>
        <w:top w:val="none" w:sz="0" w:space="0" w:color="auto"/>
        <w:left w:val="none" w:sz="0" w:space="0" w:color="auto"/>
        <w:bottom w:val="none" w:sz="0" w:space="0" w:color="auto"/>
        <w:right w:val="none" w:sz="0" w:space="0" w:color="auto"/>
      </w:divBdr>
    </w:div>
    <w:div w:id="998921065">
      <w:bodyDiv w:val="1"/>
      <w:marLeft w:val="0"/>
      <w:marRight w:val="0"/>
      <w:marTop w:val="0"/>
      <w:marBottom w:val="0"/>
      <w:divBdr>
        <w:top w:val="none" w:sz="0" w:space="0" w:color="auto"/>
        <w:left w:val="none" w:sz="0" w:space="0" w:color="auto"/>
        <w:bottom w:val="none" w:sz="0" w:space="0" w:color="auto"/>
        <w:right w:val="none" w:sz="0" w:space="0" w:color="auto"/>
      </w:divBdr>
    </w:div>
    <w:div w:id="1004358971">
      <w:bodyDiv w:val="1"/>
      <w:marLeft w:val="0"/>
      <w:marRight w:val="0"/>
      <w:marTop w:val="0"/>
      <w:marBottom w:val="0"/>
      <w:divBdr>
        <w:top w:val="none" w:sz="0" w:space="0" w:color="auto"/>
        <w:left w:val="none" w:sz="0" w:space="0" w:color="auto"/>
        <w:bottom w:val="none" w:sz="0" w:space="0" w:color="auto"/>
        <w:right w:val="none" w:sz="0" w:space="0" w:color="auto"/>
      </w:divBdr>
    </w:div>
    <w:div w:id="1038622214">
      <w:bodyDiv w:val="1"/>
      <w:marLeft w:val="0"/>
      <w:marRight w:val="0"/>
      <w:marTop w:val="0"/>
      <w:marBottom w:val="0"/>
      <w:divBdr>
        <w:top w:val="none" w:sz="0" w:space="0" w:color="auto"/>
        <w:left w:val="none" w:sz="0" w:space="0" w:color="auto"/>
        <w:bottom w:val="none" w:sz="0" w:space="0" w:color="auto"/>
        <w:right w:val="none" w:sz="0" w:space="0" w:color="auto"/>
      </w:divBdr>
    </w:div>
    <w:div w:id="1047679213">
      <w:bodyDiv w:val="1"/>
      <w:marLeft w:val="0"/>
      <w:marRight w:val="0"/>
      <w:marTop w:val="0"/>
      <w:marBottom w:val="0"/>
      <w:divBdr>
        <w:top w:val="none" w:sz="0" w:space="0" w:color="auto"/>
        <w:left w:val="none" w:sz="0" w:space="0" w:color="auto"/>
        <w:bottom w:val="none" w:sz="0" w:space="0" w:color="auto"/>
        <w:right w:val="none" w:sz="0" w:space="0" w:color="auto"/>
      </w:divBdr>
    </w:div>
    <w:div w:id="1047801785">
      <w:bodyDiv w:val="1"/>
      <w:marLeft w:val="0"/>
      <w:marRight w:val="0"/>
      <w:marTop w:val="0"/>
      <w:marBottom w:val="0"/>
      <w:divBdr>
        <w:top w:val="none" w:sz="0" w:space="0" w:color="auto"/>
        <w:left w:val="none" w:sz="0" w:space="0" w:color="auto"/>
        <w:bottom w:val="none" w:sz="0" w:space="0" w:color="auto"/>
        <w:right w:val="none" w:sz="0" w:space="0" w:color="auto"/>
      </w:divBdr>
    </w:div>
    <w:div w:id="1058934882">
      <w:bodyDiv w:val="1"/>
      <w:marLeft w:val="0"/>
      <w:marRight w:val="0"/>
      <w:marTop w:val="0"/>
      <w:marBottom w:val="0"/>
      <w:divBdr>
        <w:top w:val="none" w:sz="0" w:space="0" w:color="auto"/>
        <w:left w:val="none" w:sz="0" w:space="0" w:color="auto"/>
        <w:bottom w:val="none" w:sz="0" w:space="0" w:color="auto"/>
        <w:right w:val="none" w:sz="0" w:space="0" w:color="auto"/>
      </w:divBdr>
    </w:div>
    <w:div w:id="1074204271">
      <w:bodyDiv w:val="1"/>
      <w:marLeft w:val="0"/>
      <w:marRight w:val="0"/>
      <w:marTop w:val="0"/>
      <w:marBottom w:val="0"/>
      <w:divBdr>
        <w:top w:val="none" w:sz="0" w:space="0" w:color="auto"/>
        <w:left w:val="none" w:sz="0" w:space="0" w:color="auto"/>
        <w:bottom w:val="none" w:sz="0" w:space="0" w:color="auto"/>
        <w:right w:val="none" w:sz="0" w:space="0" w:color="auto"/>
      </w:divBdr>
    </w:div>
    <w:div w:id="1088118477">
      <w:bodyDiv w:val="1"/>
      <w:marLeft w:val="0"/>
      <w:marRight w:val="0"/>
      <w:marTop w:val="0"/>
      <w:marBottom w:val="0"/>
      <w:divBdr>
        <w:top w:val="none" w:sz="0" w:space="0" w:color="auto"/>
        <w:left w:val="none" w:sz="0" w:space="0" w:color="auto"/>
        <w:bottom w:val="none" w:sz="0" w:space="0" w:color="auto"/>
        <w:right w:val="none" w:sz="0" w:space="0" w:color="auto"/>
      </w:divBdr>
    </w:div>
    <w:div w:id="1088967965">
      <w:bodyDiv w:val="1"/>
      <w:marLeft w:val="0"/>
      <w:marRight w:val="0"/>
      <w:marTop w:val="0"/>
      <w:marBottom w:val="0"/>
      <w:divBdr>
        <w:top w:val="none" w:sz="0" w:space="0" w:color="auto"/>
        <w:left w:val="none" w:sz="0" w:space="0" w:color="auto"/>
        <w:bottom w:val="none" w:sz="0" w:space="0" w:color="auto"/>
        <w:right w:val="none" w:sz="0" w:space="0" w:color="auto"/>
      </w:divBdr>
    </w:div>
    <w:div w:id="1107307113">
      <w:bodyDiv w:val="1"/>
      <w:marLeft w:val="0"/>
      <w:marRight w:val="0"/>
      <w:marTop w:val="0"/>
      <w:marBottom w:val="0"/>
      <w:divBdr>
        <w:top w:val="none" w:sz="0" w:space="0" w:color="auto"/>
        <w:left w:val="none" w:sz="0" w:space="0" w:color="auto"/>
        <w:bottom w:val="none" w:sz="0" w:space="0" w:color="auto"/>
        <w:right w:val="none" w:sz="0" w:space="0" w:color="auto"/>
      </w:divBdr>
    </w:div>
    <w:div w:id="1109399157">
      <w:bodyDiv w:val="1"/>
      <w:marLeft w:val="0"/>
      <w:marRight w:val="0"/>
      <w:marTop w:val="0"/>
      <w:marBottom w:val="0"/>
      <w:divBdr>
        <w:top w:val="none" w:sz="0" w:space="0" w:color="auto"/>
        <w:left w:val="none" w:sz="0" w:space="0" w:color="auto"/>
        <w:bottom w:val="none" w:sz="0" w:space="0" w:color="auto"/>
        <w:right w:val="none" w:sz="0" w:space="0" w:color="auto"/>
      </w:divBdr>
    </w:div>
    <w:div w:id="1146699143">
      <w:bodyDiv w:val="1"/>
      <w:marLeft w:val="0"/>
      <w:marRight w:val="0"/>
      <w:marTop w:val="0"/>
      <w:marBottom w:val="0"/>
      <w:divBdr>
        <w:top w:val="none" w:sz="0" w:space="0" w:color="auto"/>
        <w:left w:val="none" w:sz="0" w:space="0" w:color="auto"/>
        <w:bottom w:val="none" w:sz="0" w:space="0" w:color="auto"/>
        <w:right w:val="none" w:sz="0" w:space="0" w:color="auto"/>
      </w:divBdr>
    </w:div>
    <w:div w:id="1153595890">
      <w:bodyDiv w:val="1"/>
      <w:marLeft w:val="0"/>
      <w:marRight w:val="0"/>
      <w:marTop w:val="0"/>
      <w:marBottom w:val="0"/>
      <w:divBdr>
        <w:top w:val="none" w:sz="0" w:space="0" w:color="auto"/>
        <w:left w:val="none" w:sz="0" w:space="0" w:color="auto"/>
        <w:bottom w:val="none" w:sz="0" w:space="0" w:color="auto"/>
        <w:right w:val="none" w:sz="0" w:space="0" w:color="auto"/>
      </w:divBdr>
    </w:div>
    <w:div w:id="1160122772">
      <w:bodyDiv w:val="1"/>
      <w:marLeft w:val="0"/>
      <w:marRight w:val="0"/>
      <w:marTop w:val="0"/>
      <w:marBottom w:val="0"/>
      <w:divBdr>
        <w:top w:val="none" w:sz="0" w:space="0" w:color="auto"/>
        <w:left w:val="none" w:sz="0" w:space="0" w:color="auto"/>
        <w:bottom w:val="none" w:sz="0" w:space="0" w:color="auto"/>
        <w:right w:val="none" w:sz="0" w:space="0" w:color="auto"/>
      </w:divBdr>
    </w:div>
    <w:div w:id="1169252215">
      <w:bodyDiv w:val="1"/>
      <w:marLeft w:val="0"/>
      <w:marRight w:val="0"/>
      <w:marTop w:val="0"/>
      <w:marBottom w:val="0"/>
      <w:divBdr>
        <w:top w:val="none" w:sz="0" w:space="0" w:color="auto"/>
        <w:left w:val="none" w:sz="0" w:space="0" w:color="auto"/>
        <w:bottom w:val="none" w:sz="0" w:space="0" w:color="auto"/>
        <w:right w:val="none" w:sz="0" w:space="0" w:color="auto"/>
      </w:divBdr>
    </w:div>
    <w:div w:id="1170676544">
      <w:bodyDiv w:val="1"/>
      <w:marLeft w:val="0"/>
      <w:marRight w:val="0"/>
      <w:marTop w:val="0"/>
      <w:marBottom w:val="0"/>
      <w:divBdr>
        <w:top w:val="none" w:sz="0" w:space="0" w:color="auto"/>
        <w:left w:val="none" w:sz="0" w:space="0" w:color="auto"/>
        <w:bottom w:val="none" w:sz="0" w:space="0" w:color="auto"/>
        <w:right w:val="none" w:sz="0" w:space="0" w:color="auto"/>
      </w:divBdr>
    </w:div>
    <w:div w:id="1187525129">
      <w:bodyDiv w:val="1"/>
      <w:marLeft w:val="0"/>
      <w:marRight w:val="0"/>
      <w:marTop w:val="0"/>
      <w:marBottom w:val="0"/>
      <w:divBdr>
        <w:top w:val="none" w:sz="0" w:space="0" w:color="auto"/>
        <w:left w:val="none" w:sz="0" w:space="0" w:color="auto"/>
        <w:bottom w:val="none" w:sz="0" w:space="0" w:color="auto"/>
        <w:right w:val="none" w:sz="0" w:space="0" w:color="auto"/>
      </w:divBdr>
    </w:div>
    <w:div w:id="1197737061">
      <w:bodyDiv w:val="1"/>
      <w:marLeft w:val="0"/>
      <w:marRight w:val="0"/>
      <w:marTop w:val="0"/>
      <w:marBottom w:val="0"/>
      <w:divBdr>
        <w:top w:val="none" w:sz="0" w:space="0" w:color="auto"/>
        <w:left w:val="none" w:sz="0" w:space="0" w:color="auto"/>
        <w:bottom w:val="none" w:sz="0" w:space="0" w:color="auto"/>
        <w:right w:val="none" w:sz="0" w:space="0" w:color="auto"/>
      </w:divBdr>
    </w:div>
    <w:div w:id="1201241651">
      <w:bodyDiv w:val="1"/>
      <w:marLeft w:val="0"/>
      <w:marRight w:val="0"/>
      <w:marTop w:val="0"/>
      <w:marBottom w:val="0"/>
      <w:divBdr>
        <w:top w:val="none" w:sz="0" w:space="0" w:color="auto"/>
        <w:left w:val="none" w:sz="0" w:space="0" w:color="auto"/>
        <w:bottom w:val="none" w:sz="0" w:space="0" w:color="auto"/>
        <w:right w:val="none" w:sz="0" w:space="0" w:color="auto"/>
      </w:divBdr>
    </w:div>
    <w:div w:id="1208570418">
      <w:bodyDiv w:val="1"/>
      <w:marLeft w:val="0"/>
      <w:marRight w:val="0"/>
      <w:marTop w:val="0"/>
      <w:marBottom w:val="0"/>
      <w:divBdr>
        <w:top w:val="none" w:sz="0" w:space="0" w:color="auto"/>
        <w:left w:val="none" w:sz="0" w:space="0" w:color="auto"/>
        <w:bottom w:val="none" w:sz="0" w:space="0" w:color="auto"/>
        <w:right w:val="none" w:sz="0" w:space="0" w:color="auto"/>
      </w:divBdr>
    </w:div>
    <w:div w:id="1235437644">
      <w:bodyDiv w:val="1"/>
      <w:marLeft w:val="0"/>
      <w:marRight w:val="0"/>
      <w:marTop w:val="0"/>
      <w:marBottom w:val="0"/>
      <w:divBdr>
        <w:top w:val="none" w:sz="0" w:space="0" w:color="auto"/>
        <w:left w:val="none" w:sz="0" w:space="0" w:color="auto"/>
        <w:bottom w:val="none" w:sz="0" w:space="0" w:color="auto"/>
        <w:right w:val="none" w:sz="0" w:space="0" w:color="auto"/>
      </w:divBdr>
    </w:div>
    <w:div w:id="1263343994">
      <w:bodyDiv w:val="1"/>
      <w:marLeft w:val="0"/>
      <w:marRight w:val="0"/>
      <w:marTop w:val="0"/>
      <w:marBottom w:val="0"/>
      <w:divBdr>
        <w:top w:val="none" w:sz="0" w:space="0" w:color="auto"/>
        <w:left w:val="none" w:sz="0" w:space="0" w:color="auto"/>
        <w:bottom w:val="none" w:sz="0" w:space="0" w:color="auto"/>
        <w:right w:val="none" w:sz="0" w:space="0" w:color="auto"/>
      </w:divBdr>
    </w:div>
    <w:div w:id="1270431782">
      <w:bodyDiv w:val="1"/>
      <w:marLeft w:val="0"/>
      <w:marRight w:val="0"/>
      <w:marTop w:val="0"/>
      <w:marBottom w:val="0"/>
      <w:divBdr>
        <w:top w:val="none" w:sz="0" w:space="0" w:color="auto"/>
        <w:left w:val="none" w:sz="0" w:space="0" w:color="auto"/>
        <w:bottom w:val="none" w:sz="0" w:space="0" w:color="auto"/>
        <w:right w:val="none" w:sz="0" w:space="0" w:color="auto"/>
      </w:divBdr>
    </w:div>
    <w:div w:id="1317294960">
      <w:bodyDiv w:val="1"/>
      <w:marLeft w:val="0"/>
      <w:marRight w:val="0"/>
      <w:marTop w:val="0"/>
      <w:marBottom w:val="0"/>
      <w:divBdr>
        <w:top w:val="none" w:sz="0" w:space="0" w:color="auto"/>
        <w:left w:val="none" w:sz="0" w:space="0" w:color="auto"/>
        <w:bottom w:val="none" w:sz="0" w:space="0" w:color="auto"/>
        <w:right w:val="none" w:sz="0" w:space="0" w:color="auto"/>
      </w:divBdr>
    </w:div>
    <w:div w:id="1333534672">
      <w:bodyDiv w:val="1"/>
      <w:marLeft w:val="0"/>
      <w:marRight w:val="0"/>
      <w:marTop w:val="0"/>
      <w:marBottom w:val="0"/>
      <w:divBdr>
        <w:top w:val="none" w:sz="0" w:space="0" w:color="auto"/>
        <w:left w:val="none" w:sz="0" w:space="0" w:color="auto"/>
        <w:bottom w:val="none" w:sz="0" w:space="0" w:color="auto"/>
        <w:right w:val="none" w:sz="0" w:space="0" w:color="auto"/>
      </w:divBdr>
    </w:div>
    <w:div w:id="1364017258">
      <w:bodyDiv w:val="1"/>
      <w:marLeft w:val="0"/>
      <w:marRight w:val="0"/>
      <w:marTop w:val="0"/>
      <w:marBottom w:val="0"/>
      <w:divBdr>
        <w:top w:val="none" w:sz="0" w:space="0" w:color="auto"/>
        <w:left w:val="none" w:sz="0" w:space="0" w:color="auto"/>
        <w:bottom w:val="none" w:sz="0" w:space="0" w:color="auto"/>
        <w:right w:val="none" w:sz="0" w:space="0" w:color="auto"/>
      </w:divBdr>
    </w:div>
    <w:div w:id="1366371440">
      <w:bodyDiv w:val="1"/>
      <w:marLeft w:val="0"/>
      <w:marRight w:val="0"/>
      <w:marTop w:val="0"/>
      <w:marBottom w:val="0"/>
      <w:divBdr>
        <w:top w:val="none" w:sz="0" w:space="0" w:color="auto"/>
        <w:left w:val="none" w:sz="0" w:space="0" w:color="auto"/>
        <w:bottom w:val="none" w:sz="0" w:space="0" w:color="auto"/>
        <w:right w:val="none" w:sz="0" w:space="0" w:color="auto"/>
      </w:divBdr>
    </w:div>
    <w:div w:id="1382710347">
      <w:bodyDiv w:val="1"/>
      <w:marLeft w:val="0"/>
      <w:marRight w:val="0"/>
      <w:marTop w:val="0"/>
      <w:marBottom w:val="0"/>
      <w:divBdr>
        <w:top w:val="none" w:sz="0" w:space="0" w:color="auto"/>
        <w:left w:val="none" w:sz="0" w:space="0" w:color="auto"/>
        <w:bottom w:val="none" w:sz="0" w:space="0" w:color="auto"/>
        <w:right w:val="none" w:sz="0" w:space="0" w:color="auto"/>
      </w:divBdr>
    </w:div>
    <w:div w:id="1398816655">
      <w:bodyDiv w:val="1"/>
      <w:marLeft w:val="0"/>
      <w:marRight w:val="0"/>
      <w:marTop w:val="0"/>
      <w:marBottom w:val="0"/>
      <w:divBdr>
        <w:top w:val="none" w:sz="0" w:space="0" w:color="auto"/>
        <w:left w:val="none" w:sz="0" w:space="0" w:color="auto"/>
        <w:bottom w:val="none" w:sz="0" w:space="0" w:color="auto"/>
        <w:right w:val="none" w:sz="0" w:space="0" w:color="auto"/>
      </w:divBdr>
    </w:div>
    <w:div w:id="1402169044">
      <w:bodyDiv w:val="1"/>
      <w:marLeft w:val="0"/>
      <w:marRight w:val="0"/>
      <w:marTop w:val="0"/>
      <w:marBottom w:val="0"/>
      <w:divBdr>
        <w:top w:val="none" w:sz="0" w:space="0" w:color="auto"/>
        <w:left w:val="none" w:sz="0" w:space="0" w:color="auto"/>
        <w:bottom w:val="none" w:sz="0" w:space="0" w:color="auto"/>
        <w:right w:val="none" w:sz="0" w:space="0" w:color="auto"/>
      </w:divBdr>
    </w:div>
    <w:div w:id="1403723001">
      <w:bodyDiv w:val="1"/>
      <w:marLeft w:val="0"/>
      <w:marRight w:val="0"/>
      <w:marTop w:val="0"/>
      <w:marBottom w:val="0"/>
      <w:divBdr>
        <w:top w:val="none" w:sz="0" w:space="0" w:color="auto"/>
        <w:left w:val="none" w:sz="0" w:space="0" w:color="auto"/>
        <w:bottom w:val="none" w:sz="0" w:space="0" w:color="auto"/>
        <w:right w:val="none" w:sz="0" w:space="0" w:color="auto"/>
      </w:divBdr>
      <w:divsChild>
        <w:div w:id="619921">
          <w:marLeft w:val="0"/>
          <w:marRight w:val="0"/>
          <w:marTop w:val="0"/>
          <w:marBottom w:val="0"/>
          <w:divBdr>
            <w:top w:val="none" w:sz="0" w:space="0" w:color="auto"/>
            <w:left w:val="none" w:sz="0" w:space="0" w:color="auto"/>
            <w:bottom w:val="none" w:sz="0" w:space="0" w:color="auto"/>
            <w:right w:val="none" w:sz="0" w:space="0" w:color="auto"/>
          </w:divBdr>
          <w:divsChild>
            <w:div w:id="308831866">
              <w:marLeft w:val="0"/>
              <w:marRight w:val="0"/>
              <w:marTop w:val="0"/>
              <w:marBottom w:val="0"/>
              <w:divBdr>
                <w:top w:val="none" w:sz="0" w:space="0" w:color="auto"/>
                <w:left w:val="none" w:sz="0" w:space="0" w:color="auto"/>
                <w:bottom w:val="none" w:sz="0" w:space="0" w:color="auto"/>
                <w:right w:val="none" w:sz="0" w:space="0" w:color="auto"/>
              </w:divBdr>
              <w:divsChild>
                <w:div w:id="984897319">
                  <w:marLeft w:val="0"/>
                  <w:marRight w:val="0"/>
                  <w:marTop w:val="0"/>
                  <w:marBottom w:val="0"/>
                  <w:divBdr>
                    <w:top w:val="none" w:sz="0" w:space="0" w:color="auto"/>
                    <w:left w:val="none" w:sz="0" w:space="0" w:color="auto"/>
                    <w:bottom w:val="none" w:sz="0" w:space="0" w:color="auto"/>
                    <w:right w:val="none" w:sz="0" w:space="0" w:color="auto"/>
                  </w:divBdr>
                  <w:divsChild>
                    <w:div w:id="667439495">
                      <w:marLeft w:val="0"/>
                      <w:marRight w:val="0"/>
                      <w:marTop w:val="0"/>
                      <w:marBottom w:val="0"/>
                      <w:divBdr>
                        <w:top w:val="none" w:sz="0" w:space="0" w:color="auto"/>
                        <w:left w:val="none" w:sz="0" w:space="0" w:color="auto"/>
                        <w:bottom w:val="none" w:sz="0" w:space="0" w:color="auto"/>
                        <w:right w:val="none" w:sz="0" w:space="0" w:color="auto"/>
                      </w:divBdr>
                      <w:divsChild>
                        <w:div w:id="1855070488">
                          <w:marLeft w:val="0"/>
                          <w:marRight w:val="0"/>
                          <w:marTop w:val="0"/>
                          <w:marBottom w:val="0"/>
                          <w:divBdr>
                            <w:top w:val="none" w:sz="0" w:space="0" w:color="auto"/>
                            <w:left w:val="none" w:sz="0" w:space="0" w:color="auto"/>
                            <w:bottom w:val="none" w:sz="0" w:space="0" w:color="auto"/>
                            <w:right w:val="none" w:sz="0" w:space="0" w:color="auto"/>
                          </w:divBdr>
                          <w:divsChild>
                            <w:div w:id="610360249">
                              <w:marLeft w:val="0"/>
                              <w:marRight w:val="0"/>
                              <w:marTop w:val="0"/>
                              <w:marBottom w:val="300"/>
                              <w:divBdr>
                                <w:top w:val="none" w:sz="0" w:space="0" w:color="auto"/>
                                <w:left w:val="none" w:sz="0" w:space="0" w:color="auto"/>
                                <w:bottom w:val="none" w:sz="0" w:space="0" w:color="auto"/>
                                <w:right w:val="none" w:sz="0" w:space="0" w:color="auto"/>
                              </w:divBdr>
                              <w:divsChild>
                                <w:div w:id="869614337">
                                  <w:marLeft w:val="0"/>
                                  <w:marRight w:val="0"/>
                                  <w:marTop w:val="0"/>
                                  <w:marBottom w:val="0"/>
                                  <w:divBdr>
                                    <w:top w:val="none" w:sz="0" w:space="0" w:color="auto"/>
                                    <w:left w:val="none" w:sz="0" w:space="0" w:color="auto"/>
                                    <w:bottom w:val="none" w:sz="0" w:space="0" w:color="auto"/>
                                    <w:right w:val="none" w:sz="0" w:space="0" w:color="auto"/>
                                  </w:divBdr>
                                  <w:divsChild>
                                    <w:div w:id="744107516">
                                      <w:marLeft w:val="0"/>
                                      <w:marRight w:val="0"/>
                                      <w:marTop w:val="0"/>
                                      <w:marBottom w:val="0"/>
                                      <w:divBdr>
                                        <w:top w:val="single" w:sz="6" w:space="8" w:color="DEDEDE"/>
                                        <w:left w:val="single" w:sz="6" w:space="0" w:color="DEDEDE"/>
                                        <w:bottom w:val="single" w:sz="6" w:space="0" w:color="DEDEDE"/>
                                        <w:right w:val="single" w:sz="6" w:space="0" w:color="DEDEDE"/>
                                      </w:divBdr>
                                      <w:divsChild>
                                        <w:div w:id="1541016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05568807">
      <w:bodyDiv w:val="1"/>
      <w:marLeft w:val="0"/>
      <w:marRight w:val="0"/>
      <w:marTop w:val="0"/>
      <w:marBottom w:val="0"/>
      <w:divBdr>
        <w:top w:val="none" w:sz="0" w:space="0" w:color="auto"/>
        <w:left w:val="none" w:sz="0" w:space="0" w:color="auto"/>
        <w:bottom w:val="none" w:sz="0" w:space="0" w:color="auto"/>
        <w:right w:val="none" w:sz="0" w:space="0" w:color="auto"/>
      </w:divBdr>
    </w:div>
    <w:div w:id="1425222711">
      <w:bodyDiv w:val="1"/>
      <w:marLeft w:val="0"/>
      <w:marRight w:val="0"/>
      <w:marTop w:val="0"/>
      <w:marBottom w:val="0"/>
      <w:divBdr>
        <w:top w:val="none" w:sz="0" w:space="0" w:color="auto"/>
        <w:left w:val="none" w:sz="0" w:space="0" w:color="auto"/>
        <w:bottom w:val="none" w:sz="0" w:space="0" w:color="auto"/>
        <w:right w:val="none" w:sz="0" w:space="0" w:color="auto"/>
      </w:divBdr>
    </w:div>
    <w:div w:id="1427580739">
      <w:bodyDiv w:val="1"/>
      <w:marLeft w:val="0"/>
      <w:marRight w:val="0"/>
      <w:marTop w:val="0"/>
      <w:marBottom w:val="0"/>
      <w:divBdr>
        <w:top w:val="none" w:sz="0" w:space="0" w:color="auto"/>
        <w:left w:val="none" w:sz="0" w:space="0" w:color="auto"/>
        <w:bottom w:val="none" w:sz="0" w:space="0" w:color="auto"/>
        <w:right w:val="none" w:sz="0" w:space="0" w:color="auto"/>
      </w:divBdr>
    </w:div>
    <w:div w:id="1452431081">
      <w:bodyDiv w:val="1"/>
      <w:marLeft w:val="0"/>
      <w:marRight w:val="0"/>
      <w:marTop w:val="0"/>
      <w:marBottom w:val="0"/>
      <w:divBdr>
        <w:top w:val="none" w:sz="0" w:space="0" w:color="auto"/>
        <w:left w:val="none" w:sz="0" w:space="0" w:color="auto"/>
        <w:bottom w:val="none" w:sz="0" w:space="0" w:color="auto"/>
        <w:right w:val="none" w:sz="0" w:space="0" w:color="auto"/>
      </w:divBdr>
    </w:div>
    <w:div w:id="1476409926">
      <w:bodyDiv w:val="1"/>
      <w:marLeft w:val="0"/>
      <w:marRight w:val="0"/>
      <w:marTop w:val="0"/>
      <w:marBottom w:val="0"/>
      <w:divBdr>
        <w:top w:val="none" w:sz="0" w:space="0" w:color="auto"/>
        <w:left w:val="none" w:sz="0" w:space="0" w:color="auto"/>
        <w:bottom w:val="none" w:sz="0" w:space="0" w:color="auto"/>
        <w:right w:val="none" w:sz="0" w:space="0" w:color="auto"/>
      </w:divBdr>
    </w:div>
    <w:div w:id="1479111767">
      <w:bodyDiv w:val="1"/>
      <w:marLeft w:val="0"/>
      <w:marRight w:val="0"/>
      <w:marTop w:val="0"/>
      <w:marBottom w:val="0"/>
      <w:divBdr>
        <w:top w:val="none" w:sz="0" w:space="0" w:color="auto"/>
        <w:left w:val="none" w:sz="0" w:space="0" w:color="auto"/>
        <w:bottom w:val="none" w:sz="0" w:space="0" w:color="auto"/>
        <w:right w:val="none" w:sz="0" w:space="0" w:color="auto"/>
      </w:divBdr>
    </w:div>
    <w:div w:id="1490560482">
      <w:bodyDiv w:val="1"/>
      <w:marLeft w:val="0"/>
      <w:marRight w:val="0"/>
      <w:marTop w:val="0"/>
      <w:marBottom w:val="0"/>
      <w:divBdr>
        <w:top w:val="none" w:sz="0" w:space="0" w:color="auto"/>
        <w:left w:val="none" w:sz="0" w:space="0" w:color="auto"/>
        <w:bottom w:val="none" w:sz="0" w:space="0" w:color="auto"/>
        <w:right w:val="none" w:sz="0" w:space="0" w:color="auto"/>
      </w:divBdr>
    </w:div>
    <w:div w:id="1492141002">
      <w:bodyDiv w:val="1"/>
      <w:marLeft w:val="0"/>
      <w:marRight w:val="0"/>
      <w:marTop w:val="0"/>
      <w:marBottom w:val="0"/>
      <w:divBdr>
        <w:top w:val="none" w:sz="0" w:space="0" w:color="auto"/>
        <w:left w:val="none" w:sz="0" w:space="0" w:color="auto"/>
        <w:bottom w:val="none" w:sz="0" w:space="0" w:color="auto"/>
        <w:right w:val="none" w:sz="0" w:space="0" w:color="auto"/>
      </w:divBdr>
    </w:div>
    <w:div w:id="1505126861">
      <w:bodyDiv w:val="1"/>
      <w:marLeft w:val="0"/>
      <w:marRight w:val="0"/>
      <w:marTop w:val="0"/>
      <w:marBottom w:val="0"/>
      <w:divBdr>
        <w:top w:val="none" w:sz="0" w:space="0" w:color="auto"/>
        <w:left w:val="none" w:sz="0" w:space="0" w:color="auto"/>
        <w:bottom w:val="none" w:sz="0" w:space="0" w:color="auto"/>
        <w:right w:val="none" w:sz="0" w:space="0" w:color="auto"/>
      </w:divBdr>
    </w:div>
    <w:div w:id="1511916651">
      <w:bodyDiv w:val="1"/>
      <w:marLeft w:val="0"/>
      <w:marRight w:val="0"/>
      <w:marTop w:val="0"/>
      <w:marBottom w:val="0"/>
      <w:divBdr>
        <w:top w:val="none" w:sz="0" w:space="0" w:color="auto"/>
        <w:left w:val="none" w:sz="0" w:space="0" w:color="auto"/>
        <w:bottom w:val="none" w:sz="0" w:space="0" w:color="auto"/>
        <w:right w:val="none" w:sz="0" w:space="0" w:color="auto"/>
      </w:divBdr>
    </w:div>
    <w:div w:id="1522359063">
      <w:bodyDiv w:val="1"/>
      <w:marLeft w:val="0"/>
      <w:marRight w:val="0"/>
      <w:marTop w:val="0"/>
      <w:marBottom w:val="0"/>
      <w:divBdr>
        <w:top w:val="none" w:sz="0" w:space="0" w:color="auto"/>
        <w:left w:val="none" w:sz="0" w:space="0" w:color="auto"/>
        <w:bottom w:val="none" w:sz="0" w:space="0" w:color="auto"/>
        <w:right w:val="none" w:sz="0" w:space="0" w:color="auto"/>
      </w:divBdr>
    </w:div>
    <w:div w:id="1528761006">
      <w:bodyDiv w:val="1"/>
      <w:marLeft w:val="0"/>
      <w:marRight w:val="0"/>
      <w:marTop w:val="0"/>
      <w:marBottom w:val="0"/>
      <w:divBdr>
        <w:top w:val="none" w:sz="0" w:space="0" w:color="auto"/>
        <w:left w:val="none" w:sz="0" w:space="0" w:color="auto"/>
        <w:bottom w:val="none" w:sz="0" w:space="0" w:color="auto"/>
        <w:right w:val="none" w:sz="0" w:space="0" w:color="auto"/>
      </w:divBdr>
    </w:div>
    <w:div w:id="1550069490">
      <w:bodyDiv w:val="1"/>
      <w:marLeft w:val="0"/>
      <w:marRight w:val="0"/>
      <w:marTop w:val="0"/>
      <w:marBottom w:val="0"/>
      <w:divBdr>
        <w:top w:val="none" w:sz="0" w:space="0" w:color="auto"/>
        <w:left w:val="none" w:sz="0" w:space="0" w:color="auto"/>
        <w:bottom w:val="none" w:sz="0" w:space="0" w:color="auto"/>
        <w:right w:val="none" w:sz="0" w:space="0" w:color="auto"/>
      </w:divBdr>
    </w:div>
    <w:div w:id="1569072735">
      <w:bodyDiv w:val="1"/>
      <w:marLeft w:val="0"/>
      <w:marRight w:val="0"/>
      <w:marTop w:val="0"/>
      <w:marBottom w:val="0"/>
      <w:divBdr>
        <w:top w:val="none" w:sz="0" w:space="0" w:color="auto"/>
        <w:left w:val="none" w:sz="0" w:space="0" w:color="auto"/>
        <w:bottom w:val="none" w:sz="0" w:space="0" w:color="auto"/>
        <w:right w:val="none" w:sz="0" w:space="0" w:color="auto"/>
      </w:divBdr>
    </w:div>
    <w:div w:id="1569341586">
      <w:bodyDiv w:val="1"/>
      <w:marLeft w:val="0"/>
      <w:marRight w:val="0"/>
      <w:marTop w:val="0"/>
      <w:marBottom w:val="0"/>
      <w:divBdr>
        <w:top w:val="none" w:sz="0" w:space="0" w:color="auto"/>
        <w:left w:val="none" w:sz="0" w:space="0" w:color="auto"/>
        <w:bottom w:val="none" w:sz="0" w:space="0" w:color="auto"/>
        <w:right w:val="none" w:sz="0" w:space="0" w:color="auto"/>
      </w:divBdr>
    </w:div>
    <w:div w:id="1577670306">
      <w:bodyDiv w:val="1"/>
      <w:marLeft w:val="0"/>
      <w:marRight w:val="0"/>
      <w:marTop w:val="0"/>
      <w:marBottom w:val="0"/>
      <w:divBdr>
        <w:top w:val="none" w:sz="0" w:space="0" w:color="auto"/>
        <w:left w:val="none" w:sz="0" w:space="0" w:color="auto"/>
        <w:bottom w:val="none" w:sz="0" w:space="0" w:color="auto"/>
        <w:right w:val="none" w:sz="0" w:space="0" w:color="auto"/>
      </w:divBdr>
    </w:div>
    <w:div w:id="1597595024">
      <w:bodyDiv w:val="1"/>
      <w:marLeft w:val="0"/>
      <w:marRight w:val="0"/>
      <w:marTop w:val="0"/>
      <w:marBottom w:val="0"/>
      <w:divBdr>
        <w:top w:val="none" w:sz="0" w:space="0" w:color="auto"/>
        <w:left w:val="none" w:sz="0" w:space="0" w:color="auto"/>
        <w:bottom w:val="none" w:sz="0" w:space="0" w:color="auto"/>
        <w:right w:val="none" w:sz="0" w:space="0" w:color="auto"/>
      </w:divBdr>
    </w:div>
    <w:div w:id="1602834366">
      <w:bodyDiv w:val="1"/>
      <w:marLeft w:val="0"/>
      <w:marRight w:val="0"/>
      <w:marTop w:val="0"/>
      <w:marBottom w:val="0"/>
      <w:divBdr>
        <w:top w:val="none" w:sz="0" w:space="0" w:color="auto"/>
        <w:left w:val="none" w:sz="0" w:space="0" w:color="auto"/>
        <w:bottom w:val="none" w:sz="0" w:space="0" w:color="auto"/>
        <w:right w:val="none" w:sz="0" w:space="0" w:color="auto"/>
      </w:divBdr>
    </w:div>
    <w:div w:id="1603798320">
      <w:bodyDiv w:val="1"/>
      <w:marLeft w:val="0"/>
      <w:marRight w:val="0"/>
      <w:marTop w:val="0"/>
      <w:marBottom w:val="0"/>
      <w:divBdr>
        <w:top w:val="none" w:sz="0" w:space="0" w:color="auto"/>
        <w:left w:val="none" w:sz="0" w:space="0" w:color="auto"/>
        <w:bottom w:val="none" w:sz="0" w:space="0" w:color="auto"/>
        <w:right w:val="none" w:sz="0" w:space="0" w:color="auto"/>
      </w:divBdr>
    </w:div>
    <w:div w:id="1625966752">
      <w:bodyDiv w:val="1"/>
      <w:marLeft w:val="0"/>
      <w:marRight w:val="0"/>
      <w:marTop w:val="0"/>
      <w:marBottom w:val="0"/>
      <w:divBdr>
        <w:top w:val="none" w:sz="0" w:space="0" w:color="auto"/>
        <w:left w:val="none" w:sz="0" w:space="0" w:color="auto"/>
        <w:bottom w:val="none" w:sz="0" w:space="0" w:color="auto"/>
        <w:right w:val="none" w:sz="0" w:space="0" w:color="auto"/>
      </w:divBdr>
    </w:div>
    <w:div w:id="1630014929">
      <w:bodyDiv w:val="1"/>
      <w:marLeft w:val="0"/>
      <w:marRight w:val="0"/>
      <w:marTop w:val="0"/>
      <w:marBottom w:val="0"/>
      <w:divBdr>
        <w:top w:val="none" w:sz="0" w:space="0" w:color="auto"/>
        <w:left w:val="none" w:sz="0" w:space="0" w:color="auto"/>
        <w:bottom w:val="none" w:sz="0" w:space="0" w:color="auto"/>
        <w:right w:val="none" w:sz="0" w:space="0" w:color="auto"/>
      </w:divBdr>
    </w:div>
    <w:div w:id="1630160901">
      <w:bodyDiv w:val="1"/>
      <w:marLeft w:val="0"/>
      <w:marRight w:val="0"/>
      <w:marTop w:val="0"/>
      <w:marBottom w:val="0"/>
      <w:divBdr>
        <w:top w:val="none" w:sz="0" w:space="0" w:color="auto"/>
        <w:left w:val="none" w:sz="0" w:space="0" w:color="auto"/>
        <w:bottom w:val="none" w:sz="0" w:space="0" w:color="auto"/>
        <w:right w:val="none" w:sz="0" w:space="0" w:color="auto"/>
      </w:divBdr>
    </w:div>
    <w:div w:id="1630474676">
      <w:bodyDiv w:val="1"/>
      <w:marLeft w:val="0"/>
      <w:marRight w:val="0"/>
      <w:marTop w:val="0"/>
      <w:marBottom w:val="0"/>
      <w:divBdr>
        <w:top w:val="none" w:sz="0" w:space="0" w:color="auto"/>
        <w:left w:val="none" w:sz="0" w:space="0" w:color="auto"/>
        <w:bottom w:val="none" w:sz="0" w:space="0" w:color="auto"/>
        <w:right w:val="none" w:sz="0" w:space="0" w:color="auto"/>
      </w:divBdr>
    </w:div>
    <w:div w:id="1631545644">
      <w:bodyDiv w:val="1"/>
      <w:marLeft w:val="0"/>
      <w:marRight w:val="0"/>
      <w:marTop w:val="0"/>
      <w:marBottom w:val="0"/>
      <w:divBdr>
        <w:top w:val="none" w:sz="0" w:space="0" w:color="auto"/>
        <w:left w:val="none" w:sz="0" w:space="0" w:color="auto"/>
        <w:bottom w:val="none" w:sz="0" w:space="0" w:color="auto"/>
        <w:right w:val="none" w:sz="0" w:space="0" w:color="auto"/>
      </w:divBdr>
    </w:div>
    <w:div w:id="1649432081">
      <w:bodyDiv w:val="1"/>
      <w:marLeft w:val="0"/>
      <w:marRight w:val="0"/>
      <w:marTop w:val="0"/>
      <w:marBottom w:val="0"/>
      <w:divBdr>
        <w:top w:val="none" w:sz="0" w:space="0" w:color="auto"/>
        <w:left w:val="none" w:sz="0" w:space="0" w:color="auto"/>
        <w:bottom w:val="none" w:sz="0" w:space="0" w:color="auto"/>
        <w:right w:val="none" w:sz="0" w:space="0" w:color="auto"/>
      </w:divBdr>
    </w:div>
    <w:div w:id="1712874104">
      <w:bodyDiv w:val="1"/>
      <w:marLeft w:val="0"/>
      <w:marRight w:val="0"/>
      <w:marTop w:val="0"/>
      <w:marBottom w:val="0"/>
      <w:divBdr>
        <w:top w:val="none" w:sz="0" w:space="0" w:color="auto"/>
        <w:left w:val="none" w:sz="0" w:space="0" w:color="auto"/>
        <w:bottom w:val="none" w:sz="0" w:space="0" w:color="auto"/>
        <w:right w:val="none" w:sz="0" w:space="0" w:color="auto"/>
      </w:divBdr>
    </w:div>
    <w:div w:id="1718048400">
      <w:bodyDiv w:val="1"/>
      <w:marLeft w:val="0"/>
      <w:marRight w:val="0"/>
      <w:marTop w:val="0"/>
      <w:marBottom w:val="0"/>
      <w:divBdr>
        <w:top w:val="none" w:sz="0" w:space="0" w:color="auto"/>
        <w:left w:val="none" w:sz="0" w:space="0" w:color="auto"/>
        <w:bottom w:val="none" w:sz="0" w:space="0" w:color="auto"/>
        <w:right w:val="none" w:sz="0" w:space="0" w:color="auto"/>
      </w:divBdr>
    </w:div>
    <w:div w:id="1718235759">
      <w:bodyDiv w:val="1"/>
      <w:marLeft w:val="0"/>
      <w:marRight w:val="0"/>
      <w:marTop w:val="0"/>
      <w:marBottom w:val="0"/>
      <w:divBdr>
        <w:top w:val="none" w:sz="0" w:space="0" w:color="auto"/>
        <w:left w:val="none" w:sz="0" w:space="0" w:color="auto"/>
        <w:bottom w:val="none" w:sz="0" w:space="0" w:color="auto"/>
        <w:right w:val="none" w:sz="0" w:space="0" w:color="auto"/>
      </w:divBdr>
    </w:div>
    <w:div w:id="1725371108">
      <w:bodyDiv w:val="1"/>
      <w:marLeft w:val="0"/>
      <w:marRight w:val="0"/>
      <w:marTop w:val="0"/>
      <w:marBottom w:val="0"/>
      <w:divBdr>
        <w:top w:val="none" w:sz="0" w:space="0" w:color="auto"/>
        <w:left w:val="none" w:sz="0" w:space="0" w:color="auto"/>
        <w:bottom w:val="none" w:sz="0" w:space="0" w:color="auto"/>
        <w:right w:val="none" w:sz="0" w:space="0" w:color="auto"/>
      </w:divBdr>
    </w:div>
    <w:div w:id="1730110196">
      <w:bodyDiv w:val="1"/>
      <w:marLeft w:val="0"/>
      <w:marRight w:val="0"/>
      <w:marTop w:val="0"/>
      <w:marBottom w:val="0"/>
      <w:divBdr>
        <w:top w:val="none" w:sz="0" w:space="0" w:color="auto"/>
        <w:left w:val="none" w:sz="0" w:space="0" w:color="auto"/>
        <w:bottom w:val="none" w:sz="0" w:space="0" w:color="auto"/>
        <w:right w:val="none" w:sz="0" w:space="0" w:color="auto"/>
      </w:divBdr>
    </w:div>
    <w:div w:id="1744179826">
      <w:bodyDiv w:val="1"/>
      <w:marLeft w:val="0"/>
      <w:marRight w:val="0"/>
      <w:marTop w:val="0"/>
      <w:marBottom w:val="0"/>
      <w:divBdr>
        <w:top w:val="none" w:sz="0" w:space="0" w:color="auto"/>
        <w:left w:val="none" w:sz="0" w:space="0" w:color="auto"/>
        <w:bottom w:val="none" w:sz="0" w:space="0" w:color="auto"/>
        <w:right w:val="none" w:sz="0" w:space="0" w:color="auto"/>
      </w:divBdr>
    </w:div>
    <w:div w:id="1747996472">
      <w:bodyDiv w:val="1"/>
      <w:marLeft w:val="0"/>
      <w:marRight w:val="0"/>
      <w:marTop w:val="0"/>
      <w:marBottom w:val="0"/>
      <w:divBdr>
        <w:top w:val="none" w:sz="0" w:space="0" w:color="auto"/>
        <w:left w:val="none" w:sz="0" w:space="0" w:color="auto"/>
        <w:bottom w:val="none" w:sz="0" w:space="0" w:color="auto"/>
        <w:right w:val="none" w:sz="0" w:space="0" w:color="auto"/>
      </w:divBdr>
    </w:div>
    <w:div w:id="1756124025">
      <w:bodyDiv w:val="1"/>
      <w:marLeft w:val="0"/>
      <w:marRight w:val="0"/>
      <w:marTop w:val="0"/>
      <w:marBottom w:val="0"/>
      <w:divBdr>
        <w:top w:val="none" w:sz="0" w:space="0" w:color="auto"/>
        <w:left w:val="none" w:sz="0" w:space="0" w:color="auto"/>
        <w:bottom w:val="none" w:sz="0" w:space="0" w:color="auto"/>
        <w:right w:val="none" w:sz="0" w:space="0" w:color="auto"/>
      </w:divBdr>
    </w:div>
    <w:div w:id="1759406750">
      <w:bodyDiv w:val="1"/>
      <w:marLeft w:val="0"/>
      <w:marRight w:val="0"/>
      <w:marTop w:val="0"/>
      <w:marBottom w:val="0"/>
      <w:divBdr>
        <w:top w:val="none" w:sz="0" w:space="0" w:color="auto"/>
        <w:left w:val="none" w:sz="0" w:space="0" w:color="auto"/>
        <w:bottom w:val="none" w:sz="0" w:space="0" w:color="auto"/>
        <w:right w:val="none" w:sz="0" w:space="0" w:color="auto"/>
      </w:divBdr>
    </w:div>
    <w:div w:id="1762792984">
      <w:bodyDiv w:val="1"/>
      <w:marLeft w:val="0"/>
      <w:marRight w:val="0"/>
      <w:marTop w:val="0"/>
      <w:marBottom w:val="0"/>
      <w:divBdr>
        <w:top w:val="none" w:sz="0" w:space="0" w:color="auto"/>
        <w:left w:val="none" w:sz="0" w:space="0" w:color="auto"/>
        <w:bottom w:val="none" w:sz="0" w:space="0" w:color="auto"/>
        <w:right w:val="none" w:sz="0" w:space="0" w:color="auto"/>
      </w:divBdr>
    </w:div>
    <w:div w:id="1774938634">
      <w:bodyDiv w:val="1"/>
      <w:marLeft w:val="0"/>
      <w:marRight w:val="0"/>
      <w:marTop w:val="0"/>
      <w:marBottom w:val="0"/>
      <w:divBdr>
        <w:top w:val="none" w:sz="0" w:space="0" w:color="auto"/>
        <w:left w:val="none" w:sz="0" w:space="0" w:color="auto"/>
        <w:bottom w:val="none" w:sz="0" w:space="0" w:color="auto"/>
        <w:right w:val="none" w:sz="0" w:space="0" w:color="auto"/>
      </w:divBdr>
    </w:div>
    <w:div w:id="1777170083">
      <w:bodyDiv w:val="1"/>
      <w:marLeft w:val="0"/>
      <w:marRight w:val="0"/>
      <w:marTop w:val="0"/>
      <w:marBottom w:val="0"/>
      <w:divBdr>
        <w:top w:val="none" w:sz="0" w:space="0" w:color="auto"/>
        <w:left w:val="none" w:sz="0" w:space="0" w:color="auto"/>
        <w:bottom w:val="none" w:sz="0" w:space="0" w:color="auto"/>
        <w:right w:val="none" w:sz="0" w:space="0" w:color="auto"/>
      </w:divBdr>
    </w:div>
    <w:div w:id="1786922401">
      <w:bodyDiv w:val="1"/>
      <w:marLeft w:val="0"/>
      <w:marRight w:val="0"/>
      <w:marTop w:val="0"/>
      <w:marBottom w:val="0"/>
      <w:divBdr>
        <w:top w:val="none" w:sz="0" w:space="0" w:color="auto"/>
        <w:left w:val="none" w:sz="0" w:space="0" w:color="auto"/>
        <w:bottom w:val="none" w:sz="0" w:space="0" w:color="auto"/>
        <w:right w:val="none" w:sz="0" w:space="0" w:color="auto"/>
      </w:divBdr>
    </w:div>
    <w:div w:id="1800683596">
      <w:bodyDiv w:val="1"/>
      <w:marLeft w:val="0"/>
      <w:marRight w:val="0"/>
      <w:marTop w:val="0"/>
      <w:marBottom w:val="0"/>
      <w:divBdr>
        <w:top w:val="none" w:sz="0" w:space="0" w:color="auto"/>
        <w:left w:val="none" w:sz="0" w:space="0" w:color="auto"/>
        <w:bottom w:val="none" w:sz="0" w:space="0" w:color="auto"/>
        <w:right w:val="none" w:sz="0" w:space="0" w:color="auto"/>
      </w:divBdr>
    </w:div>
    <w:div w:id="1848247485">
      <w:bodyDiv w:val="1"/>
      <w:marLeft w:val="0"/>
      <w:marRight w:val="0"/>
      <w:marTop w:val="0"/>
      <w:marBottom w:val="0"/>
      <w:divBdr>
        <w:top w:val="none" w:sz="0" w:space="0" w:color="auto"/>
        <w:left w:val="none" w:sz="0" w:space="0" w:color="auto"/>
        <w:bottom w:val="none" w:sz="0" w:space="0" w:color="auto"/>
        <w:right w:val="none" w:sz="0" w:space="0" w:color="auto"/>
      </w:divBdr>
    </w:div>
    <w:div w:id="1861040599">
      <w:bodyDiv w:val="1"/>
      <w:marLeft w:val="0"/>
      <w:marRight w:val="0"/>
      <w:marTop w:val="0"/>
      <w:marBottom w:val="0"/>
      <w:divBdr>
        <w:top w:val="none" w:sz="0" w:space="0" w:color="auto"/>
        <w:left w:val="none" w:sz="0" w:space="0" w:color="auto"/>
        <w:bottom w:val="none" w:sz="0" w:space="0" w:color="auto"/>
        <w:right w:val="none" w:sz="0" w:space="0" w:color="auto"/>
      </w:divBdr>
    </w:div>
    <w:div w:id="1882592266">
      <w:bodyDiv w:val="1"/>
      <w:marLeft w:val="0"/>
      <w:marRight w:val="0"/>
      <w:marTop w:val="0"/>
      <w:marBottom w:val="0"/>
      <w:divBdr>
        <w:top w:val="none" w:sz="0" w:space="0" w:color="auto"/>
        <w:left w:val="none" w:sz="0" w:space="0" w:color="auto"/>
        <w:bottom w:val="none" w:sz="0" w:space="0" w:color="auto"/>
        <w:right w:val="none" w:sz="0" w:space="0" w:color="auto"/>
      </w:divBdr>
    </w:div>
    <w:div w:id="1885829490">
      <w:bodyDiv w:val="1"/>
      <w:marLeft w:val="0"/>
      <w:marRight w:val="0"/>
      <w:marTop w:val="0"/>
      <w:marBottom w:val="0"/>
      <w:divBdr>
        <w:top w:val="none" w:sz="0" w:space="0" w:color="auto"/>
        <w:left w:val="none" w:sz="0" w:space="0" w:color="auto"/>
        <w:bottom w:val="none" w:sz="0" w:space="0" w:color="auto"/>
        <w:right w:val="none" w:sz="0" w:space="0" w:color="auto"/>
      </w:divBdr>
    </w:div>
    <w:div w:id="1892498945">
      <w:bodyDiv w:val="1"/>
      <w:marLeft w:val="0"/>
      <w:marRight w:val="0"/>
      <w:marTop w:val="0"/>
      <w:marBottom w:val="0"/>
      <w:divBdr>
        <w:top w:val="none" w:sz="0" w:space="0" w:color="auto"/>
        <w:left w:val="none" w:sz="0" w:space="0" w:color="auto"/>
        <w:bottom w:val="none" w:sz="0" w:space="0" w:color="auto"/>
        <w:right w:val="none" w:sz="0" w:space="0" w:color="auto"/>
      </w:divBdr>
    </w:div>
    <w:div w:id="1903905907">
      <w:bodyDiv w:val="1"/>
      <w:marLeft w:val="0"/>
      <w:marRight w:val="0"/>
      <w:marTop w:val="0"/>
      <w:marBottom w:val="0"/>
      <w:divBdr>
        <w:top w:val="none" w:sz="0" w:space="0" w:color="auto"/>
        <w:left w:val="none" w:sz="0" w:space="0" w:color="auto"/>
        <w:bottom w:val="none" w:sz="0" w:space="0" w:color="auto"/>
        <w:right w:val="none" w:sz="0" w:space="0" w:color="auto"/>
      </w:divBdr>
    </w:div>
    <w:div w:id="1907564686">
      <w:bodyDiv w:val="1"/>
      <w:marLeft w:val="0"/>
      <w:marRight w:val="0"/>
      <w:marTop w:val="0"/>
      <w:marBottom w:val="0"/>
      <w:divBdr>
        <w:top w:val="none" w:sz="0" w:space="0" w:color="auto"/>
        <w:left w:val="none" w:sz="0" w:space="0" w:color="auto"/>
        <w:bottom w:val="none" w:sz="0" w:space="0" w:color="auto"/>
        <w:right w:val="none" w:sz="0" w:space="0" w:color="auto"/>
      </w:divBdr>
    </w:div>
    <w:div w:id="1923443255">
      <w:bodyDiv w:val="1"/>
      <w:marLeft w:val="0"/>
      <w:marRight w:val="0"/>
      <w:marTop w:val="0"/>
      <w:marBottom w:val="0"/>
      <w:divBdr>
        <w:top w:val="none" w:sz="0" w:space="0" w:color="auto"/>
        <w:left w:val="none" w:sz="0" w:space="0" w:color="auto"/>
        <w:bottom w:val="none" w:sz="0" w:space="0" w:color="auto"/>
        <w:right w:val="none" w:sz="0" w:space="0" w:color="auto"/>
      </w:divBdr>
    </w:div>
    <w:div w:id="1934316959">
      <w:bodyDiv w:val="1"/>
      <w:marLeft w:val="0"/>
      <w:marRight w:val="0"/>
      <w:marTop w:val="0"/>
      <w:marBottom w:val="0"/>
      <w:divBdr>
        <w:top w:val="none" w:sz="0" w:space="0" w:color="auto"/>
        <w:left w:val="none" w:sz="0" w:space="0" w:color="auto"/>
        <w:bottom w:val="none" w:sz="0" w:space="0" w:color="auto"/>
        <w:right w:val="none" w:sz="0" w:space="0" w:color="auto"/>
      </w:divBdr>
    </w:div>
    <w:div w:id="1934705834">
      <w:bodyDiv w:val="1"/>
      <w:marLeft w:val="0"/>
      <w:marRight w:val="0"/>
      <w:marTop w:val="0"/>
      <w:marBottom w:val="0"/>
      <w:divBdr>
        <w:top w:val="none" w:sz="0" w:space="0" w:color="auto"/>
        <w:left w:val="none" w:sz="0" w:space="0" w:color="auto"/>
        <w:bottom w:val="none" w:sz="0" w:space="0" w:color="auto"/>
        <w:right w:val="none" w:sz="0" w:space="0" w:color="auto"/>
      </w:divBdr>
    </w:div>
    <w:div w:id="1955819561">
      <w:bodyDiv w:val="1"/>
      <w:marLeft w:val="0"/>
      <w:marRight w:val="0"/>
      <w:marTop w:val="0"/>
      <w:marBottom w:val="0"/>
      <w:divBdr>
        <w:top w:val="none" w:sz="0" w:space="0" w:color="auto"/>
        <w:left w:val="none" w:sz="0" w:space="0" w:color="auto"/>
        <w:bottom w:val="none" w:sz="0" w:space="0" w:color="auto"/>
        <w:right w:val="none" w:sz="0" w:space="0" w:color="auto"/>
      </w:divBdr>
    </w:div>
    <w:div w:id="1955943999">
      <w:bodyDiv w:val="1"/>
      <w:marLeft w:val="0"/>
      <w:marRight w:val="0"/>
      <w:marTop w:val="0"/>
      <w:marBottom w:val="0"/>
      <w:divBdr>
        <w:top w:val="none" w:sz="0" w:space="0" w:color="auto"/>
        <w:left w:val="none" w:sz="0" w:space="0" w:color="auto"/>
        <w:bottom w:val="none" w:sz="0" w:space="0" w:color="auto"/>
        <w:right w:val="none" w:sz="0" w:space="0" w:color="auto"/>
      </w:divBdr>
      <w:divsChild>
        <w:div w:id="259526653">
          <w:marLeft w:val="0"/>
          <w:marRight w:val="0"/>
          <w:marTop w:val="0"/>
          <w:marBottom w:val="0"/>
          <w:divBdr>
            <w:top w:val="none" w:sz="0" w:space="0" w:color="auto"/>
            <w:left w:val="none" w:sz="0" w:space="0" w:color="auto"/>
            <w:bottom w:val="none" w:sz="0" w:space="0" w:color="auto"/>
            <w:right w:val="none" w:sz="0" w:space="0" w:color="auto"/>
          </w:divBdr>
          <w:divsChild>
            <w:div w:id="532768125">
              <w:marLeft w:val="0"/>
              <w:marRight w:val="0"/>
              <w:marTop w:val="0"/>
              <w:marBottom w:val="0"/>
              <w:divBdr>
                <w:top w:val="none" w:sz="0" w:space="0" w:color="auto"/>
                <w:left w:val="none" w:sz="0" w:space="0" w:color="auto"/>
                <w:bottom w:val="none" w:sz="0" w:space="0" w:color="auto"/>
                <w:right w:val="none" w:sz="0" w:space="0" w:color="auto"/>
              </w:divBdr>
              <w:divsChild>
                <w:div w:id="747650176">
                  <w:marLeft w:val="0"/>
                  <w:marRight w:val="0"/>
                  <w:marTop w:val="0"/>
                  <w:marBottom w:val="0"/>
                  <w:divBdr>
                    <w:top w:val="none" w:sz="0" w:space="0" w:color="auto"/>
                    <w:left w:val="none" w:sz="0" w:space="0" w:color="auto"/>
                    <w:bottom w:val="none" w:sz="0" w:space="0" w:color="auto"/>
                    <w:right w:val="none" w:sz="0" w:space="0" w:color="auto"/>
                  </w:divBdr>
                  <w:divsChild>
                    <w:div w:id="1417171329">
                      <w:marLeft w:val="0"/>
                      <w:marRight w:val="0"/>
                      <w:marTop w:val="0"/>
                      <w:marBottom w:val="0"/>
                      <w:divBdr>
                        <w:top w:val="none" w:sz="0" w:space="0" w:color="auto"/>
                        <w:left w:val="none" w:sz="0" w:space="0" w:color="auto"/>
                        <w:bottom w:val="none" w:sz="0" w:space="0" w:color="auto"/>
                        <w:right w:val="none" w:sz="0" w:space="0" w:color="auto"/>
                      </w:divBdr>
                      <w:divsChild>
                        <w:div w:id="620113558">
                          <w:marLeft w:val="0"/>
                          <w:marRight w:val="0"/>
                          <w:marTop w:val="0"/>
                          <w:marBottom w:val="0"/>
                          <w:divBdr>
                            <w:top w:val="none" w:sz="0" w:space="0" w:color="auto"/>
                            <w:left w:val="none" w:sz="0" w:space="0" w:color="auto"/>
                            <w:bottom w:val="none" w:sz="0" w:space="0" w:color="auto"/>
                            <w:right w:val="none" w:sz="0" w:space="0" w:color="auto"/>
                          </w:divBdr>
                          <w:divsChild>
                            <w:div w:id="879786100">
                              <w:marLeft w:val="0"/>
                              <w:marRight w:val="0"/>
                              <w:marTop w:val="0"/>
                              <w:marBottom w:val="0"/>
                              <w:divBdr>
                                <w:top w:val="none" w:sz="0" w:space="0" w:color="auto"/>
                                <w:left w:val="none" w:sz="0" w:space="0" w:color="auto"/>
                                <w:bottom w:val="none" w:sz="0" w:space="0" w:color="auto"/>
                                <w:right w:val="none" w:sz="0" w:space="0" w:color="auto"/>
                              </w:divBdr>
                              <w:divsChild>
                                <w:div w:id="1130174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65379389">
      <w:bodyDiv w:val="1"/>
      <w:marLeft w:val="0"/>
      <w:marRight w:val="0"/>
      <w:marTop w:val="0"/>
      <w:marBottom w:val="0"/>
      <w:divBdr>
        <w:top w:val="none" w:sz="0" w:space="0" w:color="auto"/>
        <w:left w:val="none" w:sz="0" w:space="0" w:color="auto"/>
        <w:bottom w:val="none" w:sz="0" w:space="0" w:color="auto"/>
        <w:right w:val="none" w:sz="0" w:space="0" w:color="auto"/>
      </w:divBdr>
      <w:divsChild>
        <w:div w:id="1550141304">
          <w:marLeft w:val="0"/>
          <w:marRight w:val="0"/>
          <w:marTop w:val="0"/>
          <w:marBottom w:val="0"/>
          <w:divBdr>
            <w:top w:val="none" w:sz="0" w:space="0" w:color="auto"/>
            <w:left w:val="none" w:sz="0" w:space="0" w:color="auto"/>
            <w:bottom w:val="none" w:sz="0" w:space="0" w:color="auto"/>
            <w:right w:val="none" w:sz="0" w:space="0" w:color="auto"/>
          </w:divBdr>
          <w:divsChild>
            <w:div w:id="1153327810">
              <w:marLeft w:val="0"/>
              <w:marRight w:val="0"/>
              <w:marTop w:val="0"/>
              <w:marBottom w:val="0"/>
              <w:divBdr>
                <w:top w:val="none" w:sz="0" w:space="0" w:color="auto"/>
                <w:left w:val="none" w:sz="0" w:space="0" w:color="auto"/>
                <w:bottom w:val="none" w:sz="0" w:space="0" w:color="auto"/>
                <w:right w:val="none" w:sz="0" w:space="0" w:color="auto"/>
              </w:divBdr>
              <w:divsChild>
                <w:div w:id="2109617461">
                  <w:marLeft w:val="0"/>
                  <w:marRight w:val="0"/>
                  <w:marTop w:val="0"/>
                  <w:marBottom w:val="0"/>
                  <w:divBdr>
                    <w:top w:val="none" w:sz="0" w:space="0" w:color="auto"/>
                    <w:left w:val="none" w:sz="0" w:space="0" w:color="auto"/>
                    <w:bottom w:val="none" w:sz="0" w:space="0" w:color="auto"/>
                    <w:right w:val="none" w:sz="0" w:space="0" w:color="auto"/>
                  </w:divBdr>
                  <w:divsChild>
                    <w:div w:id="525096716">
                      <w:marLeft w:val="0"/>
                      <w:marRight w:val="0"/>
                      <w:marTop w:val="0"/>
                      <w:marBottom w:val="0"/>
                      <w:divBdr>
                        <w:top w:val="none" w:sz="0" w:space="0" w:color="auto"/>
                        <w:left w:val="none" w:sz="0" w:space="0" w:color="auto"/>
                        <w:bottom w:val="none" w:sz="0" w:space="0" w:color="auto"/>
                        <w:right w:val="none" w:sz="0" w:space="0" w:color="auto"/>
                      </w:divBdr>
                      <w:divsChild>
                        <w:div w:id="1077871320">
                          <w:marLeft w:val="0"/>
                          <w:marRight w:val="0"/>
                          <w:marTop w:val="0"/>
                          <w:marBottom w:val="0"/>
                          <w:divBdr>
                            <w:top w:val="none" w:sz="0" w:space="0" w:color="auto"/>
                            <w:left w:val="none" w:sz="0" w:space="0" w:color="auto"/>
                            <w:bottom w:val="none" w:sz="0" w:space="0" w:color="auto"/>
                            <w:right w:val="none" w:sz="0" w:space="0" w:color="auto"/>
                          </w:divBdr>
                          <w:divsChild>
                            <w:div w:id="1632439475">
                              <w:marLeft w:val="0"/>
                              <w:marRight w:val="0"/>
                              <w:marTop w:val="0"/>
                              <w:marBottom w:val="0"/>
                              <w:divBdr>
                                <w:top w:val="none" w:sz="0" w:space="0" w:color="auto"/>
                                <w:left w:val="none" w:sz="0" w:space="0" w:color="auto"/>
                                <w:bottom w:val="none" w:sz="0" w:space="0" w:color="auto"/>
                                <w:right w:val="none" w:sz="0" w:space="0" w:color="auto"/>
                              </w:divBdr>
                              <w:divsChild>
                                <w:div w:id="51734668">
                                  <w:marLeft w:val="0"/>
                                  <w:marRight w:val="0"/>
                                  <w:marTop w:val="0"/>
                                  <w:marBottom w:val="0"/>
                                  <w:divBdr>
                                    <w:top w:val="none" w:sz="0" w:space="0" w:color="auto"/>
                                    <w:left w:val="none" w:sz="0" w:space="0" w:color="auto"/>
                                    <w:bottom w:val="none" w:sz="0" w:space="0" w:color="auto"/>
                                    <w:right w:val="none" w:sz="0" w:space="0" w:color="auto"/>
                                  </w:divBdr>
                                  <w:divsChild>
                                    <w:div w:id="1658071657">
                                      <w:marLeft w:val="0"/>
                                      <w:marRight w:val="0"/>
                                      <w:marTop w:val="0"/>
                                      <w:marBottom w:val="0"/>
                                      <w:divBdr>
                                        <w:top w:val="none" w:sz="0" w:space="0" w:color="auto"/>
                                        <w:left w:val="none" w:sz="0" w:space="0" w:color="auto"/>
                                        <w:bottom w:val="none" w:sz="0" w:space="0" w:color="auto"/>
                                        <w:right w:val="none" w:sz="0" w:space="0" w:color="auto"/>
                                      </w:divBdr>
                                      <w:divsChild>
                                        <w:div w:id="1273979600">
                                          <w:marLeft w:val="0"/>
                                          <w:marRight w:val="0"/>
                                          <w:marTop w:val="0"/>
                                          <w:marBottom w:val="0"/>
                                          <w:divBdr>
                                            <w:top w:val="none" w:sz="0" w:space="0" w:color="auto"/>
                                            <w:left w:val="none" w:sz="0" w:space="0" w:color="auto"/>
                                            <w:bottom w:val="none" w:sz="0" w:space="0" w:color="auto"/>
                                            <w:right w:val="none" w:sz="0" w:space="0" w:color="auto"/>
                                          </w:divBdr>
                                          <w:divsChild>
                                            <w:div w:id="288053426">
                                              <w:marLeft w:val="0"/>
                                              <w:marRight w:val="0"/>
                                              <w:marTop w:val="0"/>
                                              <w:marBottom w:val="0"/>
                                              <w:divBdr>
                                                <w:top w:val="none" w:sz="0" w:space="0" w:color="auto"/>
                                                <w:left w:val="none" w:sz="0" w:space="0" w:color="auto"/>
                                                <w:bottom w:val="none" w:sz="0" w:space="0" w:color="auto"/>
                                                <w:right w:val="none" w:sz="0" w:space="0" w:color="auto"/>
                                              </w:divBdr>
                                              <w:divsChild>
                                                <w:div w:id="1042174518">
                                                  <w:marLeft w:val="0"/>
                                                  <w:marRight w:val="0"/>
                                                  <w:marTop w:val="0"/>
                                                  <w:marBottom w:val="0"/>
                                                  <w:divBdr>
                                                    <w:top w:val="none" w:sz="0" w:space="0" w:color="auto"/>
                                                    <w:left w:val="none" w:sz="0" w:space="0" w:color="auto"/>
                                                    <w:bottom w:val="none" w:sz="0" w:space="0" w:color="auto"/>
                                                    <w:right w:val="none" w:sz="0" w:space="0" w:color="auto"/>
                                                  </w:divBdr>
                                                  <w:divsChild>
                                                    <w:div w:id="1731079149">
                                                      <w:marLeft w:val="0"/>
                                                      <w:marRight w:val="0"/>
                                                      <w:marTop w:val="0"/>
                                                      <w:marBottom w:val="0"/>
                                                      <w:divBdr>
                                                        <w:top w:val="none" w:sz="0" w:space="0" w:color="auto"/>
                                                        <w:left w:val="none" w:sz="0" w:space="0" w:color="auto"/>
                                                        <w:bottom w:val="none" w:sz="0" w:space="0" w:color="auto"/>
                                                        <w:right w:val="none" w:sz="0" w:space="0" w:color="auto"/>
                                                      </w:divBdr>
                                                      <w:divsChild>
                                                        <w:div w:id="325088207">
                                                          <w:marLeft w:val="0"/>
                                                          <w:marRight w:val="0"/>
                                                          <w:marTop w:val="0"/>
                                                          <w:marBottom w:val="0"/>
                                                          <w:divBdr>
                                                            <w:top w:val="none" w:sz="0" w:space="0" w:color="auto"/>
                                                            <w:left w:val="none" w:sz="0" w:space="0" w:color="auto"/>
                                                            <w:bottom w:val="none" w:sz="0" w:space="0" w:color="auto"/>
                                                            <w:right w:val="none" w:sz="0" w:space="0" w:color="auto"/>
                                                          </w:divBdr>
                                                          <w:divsChild>
                                                            <w:div w:id="1178689139">
                                                              <w:marLeft w:val="0"/>
                                                              <w:marRight w:val="0"/>
                                                              <w:marTop w:val="0"/>
                                                              <w:marBottom w:val="0"/>
                                                              <w:divBdr>
                                                                <w:top w:val="none" w:sz="0" w:space="0" w:color="auto"/>
                                                                <w:left w:val="none" w:sz="0" w:space="0" w:color="auto"/>
                                                                <w:bottom w:val="none" w:sz="0" w:space="0" w:color="auto"/>
                                                                <w:right w:val="none" w:sz="0" w:space="0" w:color="auto"/>
                                                              </w:divBdr>
                                                              <w:divsChild>
                                                                <w:div w:id="2033141803">
                                                                  <w:marLeft w:val="0"/>
                                                                  <w:marRight w:val="0"/>
                                                                  <w:marTop w:val="0"/>
                                                                  <w:marBottom w:val="0"/>
                                                                  <w:divBdr>
                                                                    <w:top w:val="none" w:sz="0" w:space="0" w:color="auto"/>
                                                                    <w:left w:val="none" w:sz="0" w:space="0" w:color="auto"/>
                                                                    <w:bottom w:val="none" w:sz="0" w:space="0" w:color="auto"/>
                                                                    <w:right w:val="none" w:sz="0" w:space="0" w:color="auto"/>
                                                                  </w:divBdr>
                                                                  <w:divsChild>
                                                                    <w:div w:id="879169767">
                                                                      <w:marLeft w:val="0"/>
                                                                      <w:marRight w:val="0"/>
                                                                      <w:marTop w:val="0"/>
                                                                      <w:marBottom w:val="0"/>
                                                                      <w:divBdr>
                                                                        <w:top w:val="none" w:sz="0" w:space="0" w:color="auto"/>
                                                                        <w:left w:val="none" w:sz="0" w:space="0" w:color="auto"/>
                                                                        <w:bottom w:val="none" w:sz="0" w:space="0" w:color="auto"/>
                                                                        <w:right w:val="none" w:sz="0" w:space="0" w:color="auto"/>
                                                                      </w:divBdr>
                                                                      <w:divsChild>
                                                                        <w:div w:id="1489634876">
                                                                          <w:marLeft w:val="0"/>
                                                                          <w:marRight w:val="0"/>
                                                                          <w:marTop w:val="0"/>
                                                                          <w:marBottom w:val="0"/>
                                                                          <w:divBdr>
                                                                            <w:top w:val="none" w:sz="0" w:space="0" w:color="auto"/>
                                                                            <w:left w:val="none" w:sz="0" w:space="0" w:color="auto"/>
                                                                            <w:bottom w:val="none" w:sz="0" w:space="0" w:color="auto"/>
                                                                            <w:right w:val="none" w:sz="0" w:space="0" w:color="auto"/>
                                                                          </w:divBdr>
                                                                          <w:divsChild>
                                                                            <w:div w:id="1690981681">
                                                                              <w:marLeft w:val="0"/>
                                                                              <w:marRight w:val="0"/>
                                                                              <w:marTop w:val="0"/>
                                                                              <w:marBottom w:val="0"/>
                                                                              <w:divBdr>
                                                                                <w:top w:val="none" w:sz="0" w:space="0" w:color="auto"/>
                                                                                <w:left w:val="none" w:sz="0" w:space="0" w:color="auto"/>
                                                                                <w:bottom w:val="none" w:sz="0" w:space="0" w:color="auto"/>
                                                                                <w:right w:val="none" w:sz="0" w:space="0" w:color="auto"/>
                                                                              </w:divBdr>
                                                                              <w:divsChild>
                                                                                <w:div w:id="1735666013">
                                                                                  <w:marLeft w:val="0"/>
                                                                                  <w:marRight w:val="0"/>
                                                                                  <w:marTop w:val="0"/>
                                                                                  <w:marBottom w:val="0"/>
                                                                                  <w:divBdr>
                                                                                    <w:top w:val="none" w:sz="0" w:space="0" w:color="auto"/>
                                                                                    <w:left w:val="none" w:sz="0" w:space="0" w:color="auto"/>
                                                                                    <w:bottom w:val="none" w:sz="0" w:space="0" w:color="auto"/>
                                                                                    <w:right w:val="none" w:sz="0" w:space="0" w:color="auto"/>
                                                                                  </w:divBdr>
                                                                                  <w:divsChild>
                                                                                    <w:div w:id="1076590476">
                                                                                      <w:marLeft w:val="0"/>
                                                                                      <w:marRight w:val="0"/>
                                                                                      <w:marTop w:val="0"/>
                                                                                      <w:marBottom w:val="0"/>
                                                                                      <w:divBdr>
                                                                                        <w:top w:val="none" w:sz="0" w:space="0" w:color="auto"/>
                                                                                        <w:left w:val="none" w:sz="0" w:space="0" w:color="auto"/>
                                                                                        <w:bottom w:val="none" w:sz="0" w:space="0" w:color="auto"/>
                                                                                        <w:right w:val="none" w:sz="0" w:space="0" w:color="auto"/>
                                                                                      </w:divBdr>
                                                                                      <w:divsChild>
                                                                                        <w:div w:id="2095472121">
                                                                                          <w:marLeft w:val="0"/>
                                                                                          <w:marRight w:val="0"/>
                                                                                          <w:marTop w:val="0"/>
                                                                                          <w:marBottom w:val="0"/>
                                                                                          <w:divBdr>
                                                                                            <w:top w:val="none" w:sz="0" w:space="0" w:color="auto"/>
                                                                                            <w:left w:val="none" w:sz="0" w:space="0" w:color="auto"/>
                                                                                            <w:bottom w:val="none" w:sz="0" w:space="0" w:color="auto"/>
                                                                                            <w:right w:val="none" w:sz="0" w:space="0" w:color="auto"/>
                                                                                          </w:divBdr>
                                                                                          <w:divsChild>
                                                                                            <w:div w:id="1996639334">
                                                                                              <w:marLeft w:val="0"/>
                                                                                              <w:marRight w:val="0"/>
                                                                                              <w:marTop w:val="0"/>
                                                                                              <w:marBottom w:val="0"/>
                                                                                              <w:divBdr>
                                                                                                <w:top w:val="none" w:sz="0" w:space="0" w:color="auto"/>
                                                                                                <w:left w:val="none" w:sz="0" w:space="0" w:color="auto"/>
                                                                                                <w:bottom w:val="none" w:sz="0" w:space="0" w:color="auto"/>
                                                                                                <w:right w:val="none" w:sz="0" w:space="0" w:color="auto"/>
                                                                                              </w:divBdr>
                                                                                              <w:divsChild>
                                                                                                <w:div w:id="438842138">
                                                                                                  <w:marLeft w:val="0"/>
                                                                                                  <w:marRight w:val="0"/>
                                                                                                  <w:marTop w:val="0"/>
                                                                                                  <w:marBottom w:val="0"/>
                                                                                                  <w:divBdr>
                                                                                                    <w:top w:val="none" w:sz="0" w:space="0" w:color="auto"/>
                                                                                                    <w:left w:val="none" w:sz="0" w:space="0" w:color="auto"/>
                                                                                                    <w:bottom w:val="none" w:sz="0" w:space="0" w:color="auto"/>
                                                                                                    <w:right w:val="none" w:sz="0" w:space="0" w:color="auto"/>
                                                                                                  </w:divBdr>
                                                                                                  <w:divsChild>
                                                                                                    <w:div w:id="195973853">
                                                                                                      <w:marLeft w:val="0"/>
                                                                                                      <w:marRight w:val="0"/>
                                                                                                      <w:marTop w:val="0"/>
                                                                                                      <w:marBottom w:val="0"/>
                                                                                                      <w:divBdr>
                                                                                                        <w:top w:val="none" w:sz="0" w:space="0" w:color="auto"/>
                                                                                                        <w:left w:val="none" w:sz="0" w:space="0" w:color="auto"/>
                                                                                                        <w:bottom w:val="none" w:sz="0" w:space="0" w:color="auto"/>
                                                                                                        <w:right w:val="none" w:sz="0" w:space="0" w:color="auto"/>
                                                                                                      </w:divBdr>
                                                                                                      <w:divsChild>
                                                                                                        <w:div w:id="335497251">
                                                                                                          <w:marLeft w:val="0"/>
                                                                                                          <w:marRight w:val="0"/>
                                                                                                          <w:marTop w:val="0"/>
                                                                                                          <w:marBottom w:val="0"/>
                                                                                                          <w:divBdr>
                                                                                                            <w:top w:val="none" w:sz="0" w:space="0" w:color="auto"/>
                                                                                                            <w:left w:val="none" w:sz="0" w:space="0" w:color="auto"/>
                                                                                                            <w:bottom w:val="none" w:sz="0" w:space="0" w:color="auto"/>
                                                                                                            <w:right w:val="none" w:sz="0" w:space="0" w:color="auto"/>
                                                                                                          </w:divBdr>
                                                                                                          <w:divsChild>
                                                                                                            <w:div w:id="1269124886">
                                                                                                              <w:marLeft w:val="0"/>
                                                                                                              <w:marRight w:val="0"/>
                                                                                                              <w:marTop w:val="0"/>
                                                                                                              <w:marBottom w:val="0"/>
                                                                                                              <w:divBdr>
                                                                                                                <w:top w:val="none" w:sz="0" w:space="0" w:color="auto"/>
                                                                                                                <w:left w:val="none" w:sz="0" w:space="0" w:color="auto"/>
                                                                                                                <w:bottom w:val="none" w:sz="0" w:space="0" w:color="auto"/>
                                                                                                                <w:right w:val="none" w:sz="0" w:space="0" w:color="auto"/>
                                                                                                              </w:divBdr>
                                                                                                              <w:divsChild>
                                                                                                                <w:div w:id="330063030">
                                                                                                                  <w:marLeft w:val="0"/>
                                                                                                                  <w:marRight w:val="0"/>
                                                                                                                  <w:marTop w:val="0"/>
                                                                                                                  <w:marBottom w:val="0"/>
                                                                                                                  <w:divBdr>
                                                                                                                    <w:top w:val="none" w:sz="0" w:space="0" w:color="auto"/>
                                                                                                                    <w:left w:val="none" w:sz="0" w:space="0" w:color="auto"/>
                                                                                                                    <w:bottom w:val="none" w:sz="0" w:space="0" w:color="auto"/>
                                                                                                                    <w:right w:val="none" w:sz="0" w:space="0" w:color="auto"/>
                                                                                                                  </w:divBdr>
                                                                                                                  <w:divsChild>
                                                                                                                    <w:div w:id="1971668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71593653">
      <w:bodyDiv w:val="1"/>
      <w:marLeft w:val="0"/>
      <w:marRight w:val="0"/>
      <w:marTop w:val="0"/>
      <w:marBottom w:val="0"/>
      <w:divBdr>
        <w:top w:val="none" w:sz="0" w:space="0" w:color="auto"/>
        <w:left w:val="none" w:sz="0" w:space="0" w:color="auto"/>
        <w:bottom w:val="none" w:sz="0" w:space="0" w:color="auto"/>
        <w:right w:val="none" w:sz="0" w:space="0" w:color="auto"/>
      </w:divBdr>
    </w:div>
    <w:div w:id="1972592471">
      <w:bodyDiv w:val="1"/>
      <w:marLeft w:val="0"/>
      <w:marRight w:val="0"/>
      <w:marTop w:val="0"/>
      <w:marBottom w:val="0"/>
      <w:divBdr>
        <w:top w:val="none" w:sz="0" w:space="0" w:color="auto"/>
        <w:left w:val="none" w:sz="0" w:space="0" w:color="auto"/>
        <w:bottom w:val="none" w:sz="0" w:space="0" w:color="auto"/>
        <w:right w:val="none" w:sz="0" w:space="0" w:color="auto"/>
      </w:divBdr>
    </w:div>
    <w:div w:id="1983190946">
      <w:bodyDiv w:val="1"/>
      <w:marLeft w:val="0"/>
      <w:marRight w:val="0"/>
      <w:marTop w:val="0"/>
      <w:marBottom w:val="0"/>
      <w:divBdr>
        <w:top w:val="none" w:sz="0" w:space="0" w:color="auto"/>
        <w:left w:val="none" w:sz="0" w:space="0" w:color="auto"/>
        <w:bottom w:val="none" w:sz="0" w:space="0" w:color="auto"/>
        <w:right w:val="none" w:sz="0" w:space="0" w:color="auto"/>
      </w:divBdr>
    </w:div>
    <w:div w:id="1984038819">
      <w:bodyDiv w:val="1"/>
      <w:marLeft w:val="0"/>
      <w:marRight w:val="0"/>
      <w:marTop w:val="0"/>
      <w:marBottom w:val="0"/>
      <w:divBdr>
        <w:top w:val="none" w:sz="0" w:space="0" w:color="auto"/>
        <w:left w:val="none" w:sz="0" w:space="0" w:color="auto"/>
        <w:bottom w:val="none" w:sz="0" w:space="0" w:color="auto"/>
        <w:right w:val="none" w:sz="0" w:space="0" w:color="auto"/>
      </w:divBdr>
    </w:div>
    <w:div w:id="1984920479">
      <w:bodyDiv w:val="1"/>
      <w:marLeft w:val="0"/>
      <w:marRight w:val="0"/>
      <w:marTop w:val="0"/>
      <w:marBottom w:val="0"/>
      <w:divBdr>
        <w:top w:val="none" w:sz="0" w:space="0" w:color="auto"/>
        <w:left w:val="none" w:sz="0" w:space="0" w:color="auto"/>
        <w:bottom w:val="none" w:sz="0" w:space="0" w:color="auto"/>
        <w:right w:val="none" w:sz="0" w:space="0" w:color="auto"/>
      </w:divBdr>
    </w:div>
    <w:div w:id="2005667392">
      <w:bodyDiv w:val="1"/>
      <w:marLeft w:val="0"/>
      <w:marRight w:val="0"/>
      <w:marTop w:val="0"/>
      <w:marBottom w:val="0"/>
      <w:divBdr>
        <w:top w:val="none" w:sz="0" w:space="0" w:color="auto"/>
        <w:left w:val="none" w:sz="0" w:space="0" w:color="auto"/>
        <w:bottom w:val="none" w:sz="0" w:space="0" w:color="auto"/>
        <w:right w:val="none" w:sz="0" w:space="0" w:color="auto"/>
      </w:divBdr>
    </w:div>
    <w:div w:id="2116361089">
      <w:bodyDiv w:val="1"/>
      <w:marLeft w:val="0"/>
      <w:marRight w:val="0"/>
      <w:marTop w:val="0"/>
      <w:marBottom w:val="0"/>
      <w:divBdr>
        <w:top w:val="none" w:sz="0" w:space="0" w:color="auto"/>
        <w:left w:val="none" w:sz="0" w:space="0" w:color="auto"/>
        <w:bottom w:val="none" w:sz="0" w:space="0" w:color="auto"/>
        <w:right w:val="none" w:sz="0" w:space="0" w:color="auto"/>
      </w:divBdr>
    </w:div>
    <w:div w:id="2125491762">
      <w:bodyDiv w:val="1"/>
      <w:marLeft w:val="0"/>
      <w:marRight w:val="0"/>
      <w:marTop w:val="0"/>
      <w:marBottom w:val="0"/>
      <w:divBdr>
        <w:top w:val="none" w:sz="0" w:space="0" w:color="auto"/>
        <w:left w:val="none" w:sz="0" w:space="0" w:color="auto"/>
        <w:bottom w:val="none" w:sz="0" w:space="0" w:color="auto"/>
        <w:right w:val="none" w:sz="0" w:space="0" w:color="auto"/>
      </w:divBdr>
    </w:div>
    <w:div w:id="2141267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akupki.gov.ru" TargetMode="External"/><Relationship Id="rId13" Type="http://schemas.openxmlformats.org/officeDocument/2006/relationships/image" Target="media/image4.wmf"/><Relationship Id="rId18" Type="http://schemas.openxmlformats.org/officeDocument/2006/relationships/footer" Target="footer2.xml"/><Relationship Id="rId26" Type="http://schemas.openxmlformats.org/officeDocument/2006/relationships/hyperlink" Target="file:///\\10.6.127.8\&#1086;&#1090;&#1076;&#1077;&#1083;%20&#1075;&#1086;&#1089;&#1079;&#1072;&#1082;&#1091;&#1087;&#1086;&#1082;\&#1054;&#1090;&#1076;&#1077;&#1083;%20&#1079;&#1072;&#1082;&#1091;&#1087;&#1086;&#1082;\1%20&#1047;&#1040;&#1050;&#1059;&#1055;&#1050;&#1048;%202016\&#1043;&#1059;&#1056;&#1041;%202017\04%20&#1057;&#1077;&#1088;&#1087;&#1091;&#1093;&#1086;&#1074;\&#1053;&#1072;%20&#1089;&#1086;&#1075;&#1083;&#1072;&#1089;&#1086;&#1074;&#1072;&#1085;&#1080;&#1077;\&#1044;&#1047;&#1055;.docx" TargetMode="External"/><Relationship Id="rId3" Type="http://schemas.openxmlformats.org/officeDocument/2006/relationships/styles" Target="styles.xml"/><Relationship Id="rId21" Type="http://schemas.openxmlformats.org/officeDocument/2006/relationships/image" Target="media/image5.png"/><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footer" Target="footer1.xml"/><Relationship Id="rId25" Type="http://schemas.openxmlformats.org/officeDocument/2006/relationships/hyperlink" Target="file:///\\10.6.127.8\&#1086;&#1090;&#1076;&#1077;&#1083;%20&#1075;&#1086;&#1089;&#1079;&#1072;&#1082;&#1091;&#1087;&#1086;&#1082;\&#1054;&#1090;&#1076;&#1077;&#1083;%20&#1079;&#1072;&#1082;&#1091;&#1087;&#1086;&#1082;\1%20&#1047;&#1040;&#1050;&#1059;&#1055;&#1050;&#1048;%202016\&#1043;&#1059;&#1056;&#1041;%202017\04%20&#1057;&#1077;&#1088;&#1087;&#1091;&#1093;&#1086;&#1074;\&#1053;&#1072;%20&#1089;&#1086;&#1075;&#1083;&#1072;&#1089;&#1086;&#1074;&#1072;&#1085;&#1080;&#1077;\&#1044;&#1047;&#1055;.docx"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29" Type="http://schemas.openxmlformats.org/officeDocument/2006/relationships/hyperlink" Target="consultantplus://offline/ref=3D644E2790209575EF1A4FA326C22301CA357DE07E5FD95675BEF527A3EE70F5B3FC72EC03973ALF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wmf"/><Relationship Id="rId24" Type="http://schemas.openxmlformats.org/officeDocument/2006/relationships/image" Target="media/image8.png"/><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image" Target="media/image7.png"/><Relationship Id="rId28" Type="http://schemas.openxmlformats.org/officeDocument/2006/relationships/hyperlink" Target="consultantplus://offline/ref=3D644E2790209575EF1A4FA326C22301CA357DE07E5FD95675BEF527A3EE70F5B3FC72EC03953AL8N" TargetMode="External"/><Relationship Id="rId10" Type="http://schemas.openxmlformats.org/officeDocument/2006/relationships/image" Target="media/image1.wmf"/><Relationship Id="rId19" Type="http://schemas.openxmlformats.org/officeDocument/2006/relationships/header" Target="header3.xml"/><Relationship Id="rId31"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yperlink" Target="http://zakupki.gov.ru/223/" TargetMode="External"/><Relationship Id="rId14" Type="http://schemas.openxmlformats.org/officeDocument/2006/relationships/hyperlink" Target="file:///\\10.6.127.8\&#1086;&#1090;&#1076;&#1077;&#1083;%20&#1075;&#1086;&#1089;&#1079;&#1072;&#1082;&#1091;&#1087;&#1086;&#1082;\&#1054;&#1090;&#1076;&#1077;&#1083;%20&#1079;&#1072;&#1082;&#1091;&#1087;&#1086;&#1082;\2%20&#1047;&#1040;&#1050;&#1059;&#1055;&#1050;&#1048;%202015\2%20&#1050;&#1054;&#1053;&#1050;&#1059;&#1056;&#1057;&#1067;\&#1050;&#1054;&#1052;&#1048;&#1058;&#1045;&#1058;\&#1055;&#1088;&#1086;&#1077;&#1082;&#1090;&#1099;%20&#1079;&#1086;&#1085;%20&#1086;&#1093;&#1088;&#1072;&#1085;&#1099;%2040,9%20&#1084;&#1083;&#1085;.%20&#1088;&#1091;&#1073;\&#1044;&#1086;&#1082;&#1091;&#1084;&#1077;&#1085;&#1090;&#1072;&#1094;&#1080;&#1103;%20&#1047;&#1086;&#1085;&#1099;%20&#1086;&#1093;&#1088;&#1072;&#1085;&#1099;%2040,9%20&#1084;&#1083;&#1085;.%20&#1086;&#1090;&#1088;&#1077;&#1076;.&#1043;&#1083;&#1072;&#1074;&#1072;&#1088;&#1093;&#1080;&#1090;&#1077;&#1082;&#1090;&#1091;&#1088;&#1072;%20&#1087;&#1086;&#1089;&#1083;.&#1074;&#1072;&#1088;&#1080;&#1072;&#1085;&#1090;.docx" TargetMode="External"/><Relationship Id="rId22" Type="http://schemas.openxmlformats.org/officeDocument/2006/relationships/image" Target="media/image6.png"/><Relationship Id="rId27" Type="http://schemas.openxmlformats.org/officeDocument/2006/relationships/hyperlink" Target="consultantplus://offline/ref=3D644E2790209575EF1A4FA326C22301CA357AE4785ED95675BEF527A3EE70F5B3FC72E80339L5N" TargetMode="External"/><Relationship Id="rId30" Type="http://schemas.openxmlformats.org/officeDocument/2006/relationships/footer" Target="foot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F1E6D6-BFB3-4339-BE81-8EE3CFDF9B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37</Pages>
  <Words>12207</Words>
  <Characters>69580</Characters>
  <Application>Microsoft Office Word</Application>
  <DocSecurity>0</DocSecurity>
  <Lines>579</Lines>
  <Paragraphs>163</Paragraphs>
  <ScaleCrop>false</ScaleCrop>
  <HeadingPairs>
    <vt:vector size="2" baseType="variant">
      <vt:variant>
        <vt:lpstr>Название</vt:lpstr>
      </vt:variant>
      <vt:variant>
        <vt:i4>1</vt:i4>
      </vt:variant>
    </vt:vector>
  </HeadingPairs>
  <TitlesOfParts>
    <vt:vector size="1" baseType="lpstr">
      <vt:lpstr/>
    </vt:vector>
  </TitlesOfParts>
  <LinksUpToDate>false</LinksUpToDate>
  <CharactersWithSpaces>81624</CharactersWithSpaces>
  <SharedDoc>false</SharedDoc>
  <HLinks>
    <vt:vector size="54" baseType="variant">
      <vt:variant>
        <vt:i4>8060984</vt:i4>
      </vt:variant>
      <vt:variant>
        <vt:i4>24</vt:i4>
      </vt:variant>
      <vt:variant>
        <vt:i4>0</vt:i4>
      </vt:variant>
      <vt:variant>
        <vt:i4>5</vt:i4>
      </vt:variant>
      <vt:variant>
        <vt:lpwstr>consultantplus://offline/ref=3D644E2790209575EF1A4FA326C22301CA357DE07E5FD95675BEF527A3EE70F5B3FC72EC03973ALFN</vt:lpwstr>
      </vt:variant>
      <vt:variant>
        <vt:lpwstr/>
      </vt:variant>
      <vt:variant>
        <vt:i4>8061028</vt:i4>
      </vt:variant>
      <vt:variant>
        <vt:i4>21</vt:i4>
      </vt:variant>
      <vt:variant>
        <vt:i4>0</vt:i4>
      </vt:variant>
      <vt:variant>
        <vt:i4>5</vt:i4>
      </vt:variant>
      <vt:variant>
        <vt:lpwstr>consultantplus://offline/ref=3D644E2790209575EF1A4FA326C22301CA357DE07E5FD95675BEF527A3EE70F5B3FC72EC03953AL8N</vt:lpwstr>
      </vt:variant>
      <vt:variant>
        <vt:lpwstr/>
      </vt:variant>
      <vt:variant>
        <vt:i4>4325376</vt:i4>
      </vt:variant>
      <vt:variant>
        <vt:i4>18</vt:i4>
      </vt:variant>
      <vt:variant>
        <vt:i4>0</vt:i4>
      </vt:variant>
      <vt:variant>
        <vt:i4>5</vt:i4>
      </vt:variant>
      <vt:variant>
        <vt:lpwstr>consultantplus://offline/ref=3D644E2790209575EF1A4FA326C22301CA357AE4785ED95675BEF527A3EE70F5B3FC72E80339L5N</vt:lpwstr>
      </vt:variant>
      <vt:variant>
        <vt:lpwstr/>
      </vt:variant>
      <vt:variant>
        <vt:i4>67895408</vt:i4>
      </vt:variant>
      <vt:variant>
        <vt:i4>15</vt:i4>
      </vt:variant>
      <vt:variant>
        <vt:i4>0</vt:i4>
      </vt:variant>
      <vt:variant>
        <vt:i4>5</vt:i4>
      </vt:variant>
      <vt:variant>
        <vt:lpwstr>\\10.6.127.8\отдел госзакупок\Отдел закупок\1 ЗАКУПКИ 2016\ГУРБ 2017\04 Серпухов\На согласование\ДЗП.docx</vt:lpwstr>
      </vt:variant>
      <vt:variant>
        <vt:lpwstr>Par2464</vt:lpwstr>
      </vt:variant>
      <vt:variant>
        <vt:i4>67960944</vt:i4>
      </vt:variant>
      <vt:variant>
        <vt:i4>12</vt:i4>
      </vt:variant>
      <vt:variant>
        <vt:i4>0</vt:i4>
      </vt:variant>
      <vt:variant>
        <vt:i4>5</vt:i4>
      </vt:variant>
      <vt:variant>
        <vt:lpwstr>\\10.6.127.8\отдел госзакупок\Отдел закупок\1 ЗАКУПКИ 2016\ГУРБ 2017\04 Серпухов\На согласование\ДЗП.docx</vt:lpwstr>
      </vt:variant>
      <vt:variant>
        <vt:lpwstr>Par2471</vt:lpwstr>
      </vt:variant>
      <vt:variant>
        <vt:i4>851994</vt:i4>
      </vt:variant>
      <vt:variant>
        <vt:i4>9</vt:i4>
      </vt:variant>
      <vt:variant>
        <vt:i4>0</vt:i4>
      </vt:variant>
      <vt:variant>
        <vt:i4>5</vt:i4>
      </vt:variant>
      <vt:variant>
        <vt:lpwstr>http://www.gosuslugi.ru/</vt:lpwstr>
      </vt:variant>
      <vt:variant>
        <vt:lpwstr/>
      </vt:variant>
      <vt:variant>
        <vt:i4>69009419</vt:i4>
      </vt:variant>
      <vt:variant>
        <vt:i4>6</vt:i4>
      </vt:variant>
      <vt:variant>
        <vt:i4>0</vt:i4>
      </vt:variant>
      <vt:variant>
        <vt:i4>5</vt:i4>
      </vt:variant>
      <vt:variant>
        <vt:lpwstr>\\10.6.127.8\отдел госзакупок\Отдел закупок\2 ЗАКУПКИ 2015\2 КОНКУРСЫ\КОМИТЕТ\Проекты зон охраны 40,9 млн. руб\Документация Зоны охраны 40,9 млн. отред.Главархитектура посл.вариант.docx</vt:lpwstr>
      </vt:variant>
      <vt:variant>
        <vt:lpwstr>Par2598</vt:lpwstr>
      </vt:variant>
      <vt:variant>
        <vt:i4>7471213</vt:i4>
      </vt:variant>
      <vt:variant>
        <vt:i4>3</vt:i4>
      </vt:variant>
      <vt:variant>
        <vt:i4>0</vt:i4>
      </vt:variant>
      <vt:variant>
        <vt:i4>5</vt:i4>
      </vt:variant>
      <vt:variant>
        <vt:lpwstr>http://zakupki.gov.ru/223/</vt:lpwstr>
      </vt:variant>
      <vt:variant>
        <vt:lpwstr/>
      </vt:variant>
      <vt:variant>
        <vt:i4>7274549</vt:i4>
      </vt:variant>
      <vt:variant>
        <vt:i4>0</vt:i4>
      </vt:variant>
      <vt:variant>
        <vt:i4>0</vt:i4>
      </vt:variant>
      <vt:variant>
        <vt:i4>5</vt:i4>
      </vt:variant>
      <vt:variant>
        <vt:lpwstr>http://www.zakupki.gov.ru/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2019-09-03T12:18:00Z</dcterms:created>
  <dcterms:modified xsi:type="dcterms:W3CDTF">2020-08-31T06:10:00Z</dcterms:modified>
</cp:coreProperties>
</file>