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Романова Елена Дмитриевна</w:t>
        <w:br/>
        <w:t>Директор</w:t>
        <w:br/>
        <w:t>Муниципальное автономное общеобразовательное учреждение Гимназия №6</w:t>
        <w:br/>
        <w:t>«10» декабря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охране объектов охраны и имущества, обеспечению внутриобъектового и пропускного режимов в 2021 году.</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общеобразовательное учреждение Гимназия №6 городского округа Красноармейск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141292, Московская область, г.Красноармейск, микрорайон Северный, д.24 </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141292, Московская область, г.Красноармейск, микрорайон Северный, д.24 </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school6@list.ru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7-496-5382552</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Кручинина Анна Леонидовна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охране объектов охраны и имущества, обеспечению внутриобъектового и пропускного режимов в 2021 году.</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141290, Московская область, г. Красноармейск, мкр. Северный, дом 24;</w:t>
              <w:br/>
              <w:t>График оказания услуг: с 01.01.2021-31.12.2021;</w:t>
              <w:br/>
              <w:t>Условия оказания услуг: В соответствии с проектом договора</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1 556 000 (один миллион пятьсот пятьдесят шесть тысяч) рублей 04 копейки</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муниципальных образований Московской области</w:t>
              <w:br/>
              <w:t/>
              <w:br/>
              <w:t>КБК: 823-0000-0000000000-244, 0 рублей 00 копеек</w:t>
              <w:br/>
              <w:t/>
              <w:br/>
              <w:t>2021 - Средства муниципальных образований Московской области</w:t>
              <w:br/>
              <w:t/>
              <w:br/>
              <w:t>КБК: 823-0000-0000000000-244, 1 556 000 рублей 04 копейки</w:t>
              <w:br/>
              <w:t/>
              <w:br/>
              <w:t>ОКПД2: 80.10.12.000 Услуги охраны;</w:t>
              <w:br/>
              <w:t/>
              <w:br/>
              <w:t>ОКВЭД2: 80.10 Деятельность частных охранных служб;</w:t>
              <w:br/>
              <w:t/>
              <w:br/>
              <w:t>Код КОЗ: 02.26.01.10.01 Услуги физической охраны (Условная единица);</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проектом договора</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«10» декабря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«14» декабря 2020 в 15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«10» декабря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«18» декабря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«18» декабря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«18» декабря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