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0F58E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0F58E5">
      <w:pPr>
        <w:tabs>
          <w:tab w:val="left" w:pos="10770"/>
        </w:tabs>
        <w:ind w:left="1418"/>
      </w:pPr>
      <w:r w:rsidR="00FC0CF3">
        <w:t>Реестровый номер позиции ПЗ (ЕАСУЗ):</w:t>
      </w:r>
      <w:r w:rsidRPr="005A4720" w:rsidR="00FC0CF3">
        <w:t xml:space="preserve"> </w:t>
      </w:r>
      <w:r w:rsidR="000511FE">
        <w:t>086899-22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устройств защиты от излучений видимого спектра с установкой</w:t>
      </w:r>
    </w:p>
    <w:p w:rsidR="007C3BF1" w:rsidRDefault="000F58E5">
      <w:pPr>
        <w:ind w:left="1418"/>
      </w:pPr>
      <w:r w:rsidR="008C2287">
        <w:t xml:space="preserve">Цена </w:t>
      </w:r>
      <w:r w:rsidR="008C2287">
        <w:t>договора</w:t>
      </w:r>
      <w:r w:rsidR="008C2287">
        <w:t>, руб.:</w:t>
      </w:r>
      <w:r w:rsidR="001406FC">
        <w:t xml:space="preserve"> </w:t>
      </w:r>
      <w:r w:rsidR="008C2287">
        <w:t>1 540 196,58</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0F58E5">
            <w:pPr>
              <w:pStyle w:val="a8"/>
              <w:keepNext/>
            </w:pPr>
            <w:r w:rsidRPr="003129D8" w:rsidR="0031663C">
              <w:rPr>
                <w:rStyle w:val="18"/>
                <w:rFonts w:eastAsiaTheme="minorHAnsi"/>
              </w:rPr>
              <w:t>КОЗ</w:t>
            </w:r>
            <w:r w:rsidR="005E423D">
              <w:rPr>
                <w:rStyle w:val="18"/>
                <w:rFonts w:eastAsiaTheme="minorHAnsi"/>
              </w:rPr>
              <w:t xml:space="preserve"> </w:t>
            </w:r>
            <w:r w:rsidRPr="00C15977" w:rsidR="0031663C">
              <w:rPr>
                <w:rStyle w:val="18"/>
                <w:rFonts w:eastAsiaTheme="minorHAnsi"/>
              </w:rPr>
              <w:t>2</w:t>
            </w:r>
            <w:r w:rsidRPr="003129D8" w:rsidR="0031663C">
              <w:rPr>
                <w:rStyle w:val="18"/>
                <w:rFonts w:eastAsiaTheme="minorHAnsi"/>
              </w:rPr>
              <w:t xml:space="preserve"> / КОЗ / ОКПД</w:t>
            </w:r>
            <w:r w:rsidR="005E423D">
              <w:rPr>
                <w:rStyle w:val="18"/>
                <w:rFonts w:eastAsiaTheme="minorHAnsi"/>
              </w:rPr>
              <w:t xml:space="preserve"> </w:t>
            </w:r>
            <w:r w:rsidRPr="003129D8" w:rsidR="0031663C">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01.10.17.03.04.02.01</w:t>
            </w:r>
            <w:r w:rsidRPr="00C15977" w:rsidR="00791254">
              <w:rPr>
                <w:b/>
                <w:lang w:val="en-US"/>
              </w:rPr>
              <w:t xml:space="preserve"> / </w:t>
            </w:r>
            <w:r w:rsidRPr="00C15977" w:rsidR="00791254">
              <w:rPr>
                <w:lang w:val="en-US"/>
              </w:rPr>
              <w:t>13.92.22.120</w:t>
            </w:r>
            <w:r w:rsidRPr="00415D72" w:rsidR="00415D72">
              <w:rPr>
                <w:lang w:val="en-US"/>
              </w:rPr>
              <w:t xml:space="preserve"> </w:t>
            </w:r>
          </w:p>
        </w:tc>
        <w:tc>
          <w:tcPr>
            <w:tcW w:w="3003" w:type="dxa"/>
            <w:shd w:val="clear" w:color="auto" w:fill="auto"/>
          </w:tcPr>
          <w:p w:rsidR="007C3BF1" w:rsidRDefault="000F58E5">
            <w:pPr>
              <w:pStyle w:val="a8"/>
            </w:pPr>
            <w:r w:rsidR="008C2287">
              <w:t>Жалюзи оконные</w:t>
            </w:r>
          </w:p>
        </w:tc>
        <w:tc>
          <w:tcPr>
            <w:tcW w:w="2430" w:type="dxa"/>
          </w:tcPr>
          <w:p w:rsidR="007C3BF1" w:rsidRDefault="008C2287">
            <w:pPr>
              <w:pStyle w:val="a8"/>
            </w:pPr>
            <w:r>
              <w:t>(не указано)*</w:t>
            </w:r>
          </w:p>
        </w:tc>
        <w:tc>
          <w:tcPr>
            <w:tcW w:w="1654" w:type="dxa"/>
          </w:tcPr>
          <w:p w:rsidR="007C3BF1" w:rsidRDefault="000F58E5">
            <w:pPr>
              <w:pStyle w:val="a8"/>
            </w:pPr>
            <w:r w:rsidR="008C2287">
              <w:t>4,00</w:t>
            </w:r>
          </w:p>
        </w:tc>
        <w:tc>
          <w:tcPr>
            <w:tcW w:w="1595" w:type="dxa"/>
            <w:shd w:val="clear" w:color="auto" w:fill="auto"/>
          </w:tcPr>
          <w:p w:rsidR="007C3BF1" w:rsidRDefault="000F58E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01.10.01.31.06</w:t>
            </w:r>
            <w:r w:rsidRPr="00C15977" w:rsidR="00791254">
              <w:rPr>
                <w:b/>
                <w:lang w:val="en-US"/>
              </w:rPr>
              <w:t xml:space="preserve"> / </w:t>
            </w:r>
            <w:r w:rsidRPr="00C15977" w:rsidR="00791254">
              <w:rPr>
                <w:lang w:val="en-US"/>
              </w:rPr>
              <w:t>22.23.14.130</w:t>
            </w:r>
            <w:r w:rsidRPr="00415D72" w:rsidR="00415D72">
              <w:rPr>
                <w:lang w:val="en-US"/>
              </w:rPr>
              <w:t xml:space="preserve"> </w:t>
            </w:r>
          </w:p>
        </w:tc>
        <w:tc>
          <w:tcPr>
            <w:tcW w:w="3003" w:type="dxa"/>
            <w:shd w:val="clear" w:color="auto" w:fill="auto"/>
          </w:tcPr>
          <w:p w:rsidR="007C3BF1" w:rsidRDefault="000F58E5">
            <w:pPr>
              <w:pStyle w:val="a8"/>
            </w:pPr>
            <w:r w:rsidR="008C2287">
              <w:t>Москитная сетка</w:t>
            </w:r>
          </w:p>
        </w:tc>
        <w:tc>
          <w:tcPr>
            <w:tcW w:w="2430" w:type="dxa"/>
          </w:tcPr>
          <w:p w:rsidR="007C3BF1" w:rsidRDefault="008C2287">
            <w:pPr>
              <w:pStyle w:val="a8"/>
            </w:pPr>
            <w:r>
              <w:t>(не указано)*</w:t>
            </w:r>
          </w:p>
        </w:tc>
        <w:tc>
          <w:tcPr>
            <w:tcW w:w="1654" w:type="dxa"/>
          </w:tcPr>
          <w:p w:rsidR="007C3BF1" w:rsidRDefault="000F58E5">
            <w:pPr>
              <w:pStyle w:val="a8"/>
            </w:pPr>
            <w:r w:rsidR="008C2287">
              <w:t>109,00</w:t>
            </w:r>
          </w:p>
        </w:tc>
        <w:tc>
          <w:tcPr>
            <w:tcW w:w="1595" w:type="dxa"/>
            <w:shd w:val="clear" w:color="auto" w:fill="auto"/>
          </w:tcPr>
          <w:p w:rsidR="007C3BF1" w:rsidRDefault="000F58E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02.13.13.02</w:t>
            </w:r>
            <w:r w:rsidRPr="00C15977" w:rsidR="00791254">
              <w:rPr>
                <w:b/>
                <w:lang w:val="en-US"/>
              </w:rPr>
              <w:t xml:space="preserve"> / </w:t>
            </w:r>
            <w:r w:rsidRPr="00C15977" w:rsidR="00791254">
              <w:rPr>
                <w:lang w:val="en-US"/>
              </w:rPr>
              <w:t>96.09.19.139</w:t>
            </w:r>
            <w:r w:rsidRPr="00415D72" w:rsidR="00415D72">
              <w:rPr>
                <w:lang w:val="en-US"/>
              </w:rPr>
              <w:t xml:space="preserve"> </w:t>
            </w:r>
          </w:p>
        </w:tc>
        <w:tc>
          <w:tcPr>
            <w:tcW w:w="3003" w:type="dxa"/>
            <w:shd w:val="clear" w:color="auto" w:fill="auto"/>
          </w:tcPr>
          <w:p w:rsidR="007C3BF1" w:rsidRDefault="000F58E5">
            <w:pPr>
              <w:pStyle w:val="a8"/>
            </w:pPr>
            <w:r w:rsidR="008C2287">
              <w:t>Работы по монтажу и установке штор</w:t>
            </w:r>
          </w:p>
        </w:tc>
        <w:tc>
          <w:tcPr>
            <w:tcW w:w="2430" w:type="dxa"/>
          </w:tcPr>
          <w:p w:rsidR="007C3BF1" w:rsidRDefault="008C2287">
            <w:pPr>
              <w:pStyle w:val="a8"/>
            </w:pPr>
            <w:r>
              <w:t>(не указано)*</w:t>
            </w:r>
          </w:p>
        </w:tc>
        <w:tc>
          <w:tcPr>
            <w:tcW w:w="1654" w:type="dxa"/>
          </w:tcPr>
          <w:p w:rsidR="007C3BF1" w:rsidRDefault="000F58E5">
            <w:pPr>
              <w:pStyle w:val="a8"/>
            </w:pPr>
            <w:r w:rsidR="008C2287">
              <w:t>136,00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02.13.13.02</w:t>
            </w:r>
            <w:r w:rsidRPr="00C15977" w:rsidR="00791254">
              <w:rPr>
                <w:b/>
                <w:lang w:val="en-US"/>
              </w:rPr>
              <w:t xml:space="preserve"> / </w:t>
            </w:r>
            <w:r w:rsidRPr="00C15977" w:rsidR="00791254">
              <w:rPr>
                <w:lang w:val="en-US"/>
              </w:rPr>
              <w:t>96.09.19.139</w:t>
            </w:r>
            <w:r w:rsidRPr="00415D72" w:rsidR="00415D72">
              <w:rPr>
                <w:lang w:val="en-US"/>
              </w:rPr>
              <w:t xml:space="preserve"> </w:t>
            </w:r>
          </w:p>
        </w:tc>
        <w:tc>
          <w:tcPr>
            <w:tcW w:w="3003" w:type="dxa"/>
            <w:shd w:val="clear" w:color="auto" w:fill="auto"/>
          </w:tcPr>
          <w:p w:rsidR="007C3BF1" w:rsidRDefault="000F58E5">
            <w:pPr>
              <w:pStyle w:val="a8"/>
            </w:pPr>
            <w:r w:rsidR="008C2287">
              <w:t>Работы по монтажу и установке штор</w:t>
            </w:r>
          </w:p>
        </w:tc>
        <w:tc>
          <w:tcPr>
            <w:tcW w:w="2430" w:type="dxa"/>
          </w:tcPr>
          <w:p w:rsidR="007C3BF1" w:rsidRDefault="008C2287">
            <w:pPr>
              <w:pStyle w:val="a8"/>
            </w:pPr>
            <w:r>
              <w:t>(не указано)*</w:t>
            </w:r>
          </w:p>
        </w:tc>
        <w:tc>
          <w:tcPr>
            <w:tcW w:w="1654" w:type="dxa"/>
          </w:tcPr>
          <w:p w:rsidR="007C3BF1" w:rsidRDefault="000F58E5">
            <w:pPr>
              <w:pStyle w:val="a8"/>
            </w:pPr>
            <w:r w:rsidR="008C2287">
              <w:t>4,00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02.13.13.02</w:t>
            </w:r>
            <w:r w:rsidRPr="00C15977" w:rsidR="00791254">
              <w:rPr>
                <w:b/>
                <w:lang w:val="en-US"/>
              </w:rPr>
              <w:t xml:space="preserve"> / </w:t>
            </w:r>
            <w:r w:rsidRPr="00C15977" w:rsidR="00791254">
              <w:rPr>
                <w:lang w:val="en-US"/>
              </w:rPr>
              <w:t>96.09.19.139</w:t>
            </w:r>
            <w:r w:rsidRPr="00415D72" w:rsidR="00415D72">
              <w:rPr>
                <w:lang w:val="en-US"/>
              </w:rPr>
              <w:t xml:space="preserve"> </w:t>
            </w:r>
          </w:p>
        </w:tc>
        <w:tc>
          <w:tcPr>
            <w:tcW w:w="3003" w:type="dxa"/>
            <w:shd w:val="clear" w:color="auto" w:fill="auto"/>
          </w:tcPr>
          <w:p w:rsidR="007C3BF1" w:rsidRDefault="000F58E5">
            <w:pPr>
              <w:pStyle w:val="a8"/>
            </w:pPr>
            <w:r w:rsidR="008C2287">
              <w:t>Работы по монтажу и установке штор</w:t>
            </w:r>
          </w:p>
        </w:tc>
        <w:tc>
          <w:tcPr>
            <w:tcW w:w="2430" w:type="dxa"/>
          </w:tcPr>
          <w:p w:rsidR="007C3BF1" w:rsidRDefault="008C2287">
            <w:pPr>
              <w:pStyle w:val="a8"/>
            </w:pPr>
            <w:r>
              <w:t>(не указано)*</w:t>
            </w:r>
          </w:p>
        </w:tc>
        <w:tc>
          <w:tcPr>
            <w:tcW w:w="1654" w:type="dxa"/>
          </w:tcPr>
          <w:p w:rsidR="007C3BF1" w:rsidRDefault="000F58E5">
            <w:pPr>
              <w:pStyle w:val="a8"/>
            </w:pPr>
            <w:r w:rsidR="008C2287">
              <w:t>109,00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01.22.02.01.19.11</w:t>
            </w:r>
            <w:r w:rsidRPr="00C15977" w:rsidR="00791254">
              <w:rPr>
                <w:b/>
                <w:lang w:val="en-US"/>
              </w:rPr>
              <w:t xml:space="preserve"> / </w:t>
            </w:r>
            <w:r w:rsidRPr="00C15977" w:rsidR="00791254">
              <w:rPr>
                <w:lang w:val="en-US"/>
              </w:rPr>
              <w:t>23.11.11.120</w:t>
            </w:r>
            <w:r w:rsidRPr="00415D72" w:rsidR="00415D72">
              <w:rPr>
                <w:lang w:val="en-US"/>
              </w:rPr>
              <w:t xml:space="preserve"> </w:t>
            </w:r>
          </w:p>
        </w:tc>
        <w:tc>
          <w:tcPr>
            <w:tcW w:w="3003" w:type="dxa"/>
            <w:shd w:val="clear" w:color="auto" w:fill="auto"/>
          </w:tcPr>
          <w:p w:rsidR="007C3BF1" w:rsidRDefault="000F58E5">
            <w:pPr>
              <w:pStyle w:val="a8"/>
            </w:pPr>
            <w:r w:rsidR="008C2287">
              <w:t>Стекло листовое тонированное</w:t>
            </w:r>
          </w:p>
        </w:tc>
        <w:tc>
          <w:tcPr>
            <w:tcW w:w="2430" w:type="dxa"/>
          </w:tcPr>
          <w:p w:rsidR="007C3BF1" w:rsidRDefault="008C2287">
            <w:pPr>
              <w:pStyle w:val="a8"/>
            </w:pPr>
            <w:r>
              <w:t>(не указано)*</w:t>
            </w:r>
          </w:p>
        </w:tc>
        <w:tc>
          <w:tcPr>
            <w:tcW w:w="1654" w:type="dxa"/>
          </w:tcPr>
          <w:p w:rsidR="007C3BF1" w:rsidRDefault="000F58E5">
            <w:pPr>
              <w:pStyle w:val="a8"/>
            </w:pPr>
            <w:r w:rsidR="008C2287">
              <w:t>70,00</w:t>
            </w:r>
          </w:p>
        </w:tc>
        <w:tc>
          <w:tcPr>
            <w:tcW w:w="1595" w:type="dxa"/>
            <w:shd w:val="clear" w:color="auto" w:fill="auto"/>
          </w:tcPr>
          <w:p w:rsidR="007C3BF1" w:rsidRDefault="000F58E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02.36.01.01.02.15.06.01.04</w:t>
            </w:r>
            <w:r w:rsidRPr="00C15977" w:rsidR="00791254">
              <w:rPr>
                <w:b/>
                <w:lang w:val="en-US"/>
              </w:rPr>
              <w:t xml:space="preserve"> / </w:t>
            </w:r>
            <w:r w:rsidRPr="00C15977" w:rsidR="00791254">
              <w:rPr>
                <w:lang w:val="en-US"/>
              </w:rPr>
              <w:t>45.20.21.517</w:t>
            </w:r>
            <w:r w:rsidRPr="00415D72" w:rsidR="00415D72">
              <w:rPr>
                <w:lang w:val="en-US"/>
              </w:rPr>
              <w:t xml:space="preserve"> </w:t>
            </w:r>
          </w:p>
        </w:tc>
        <w:tc>
          <w:tcPr>
            <w:tcW w:w="3003" w:type="dxa"/>
            <w:shd w:val="clear" w:color="auto" w:fill="auto"/>
          </w:tcPr>
          <w:p w:rsidR="007C3BF1" w:rsidRDefault="000F58E5">
            <w:pPr>
              <w:pStyle w:val="a8"/>
            </w:pPr>
            <w:r w:rsidR="008C2287">
              <w:t>Услуги по установке, тонированию и бронированию стекол</w:t>
            </w:r>
          </w:p>
        </w:tc>
        <w:tc>
          <w:tcPr>
            <w:tcW w:w="2430" w:type="dxa"/>
          </w:tcPr>
          <w:p w:rsidR="007C3BF1" w:rsidRDefault="008C2287">
            <w:pPr>
              <w:pStyle w:val="a8"/>
            </w:pPr>
            <w:r>
              <w:t>(не указано)*</w:t>
            </w:r>
          </w:p>
        </w:tc>
        <w:tc>
          <w:tcPr>
            <w:tcW w:w="1654" w:type="dxa"/>
          </w:tcPr>
          <w:p w:rsidR="007C3BF1" w:rsidRDefault="000F58E5">
            <w:pPr>
              <w:pStyle w:val="a8"/>
            </w:pPr>
            <w:r w:rsidR="008C2287">
              <w:t>70,00</w:t>
            </w:r>
          </w:p>
        </w:tc>
        <w:tc>
          <w:tcPr>
            <w:tcW w:w="1595" w:type="dxa"/>
            <w:shd w:val="clear" w:color="auto" w:fill="auto"/>
          </w:tcPr>
          <w:p w:rsidR="007C3BF1" w:rsidRDefault="000F58E5">
            <w:pPr>
              <w:pStyle w:val="a8"/>
            </w:pPr>
            <w:r w:rsidR="008C2287">
              <w:t>Условная единица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0F58E5">
            <w:pPr>
              <w:pStyle w:val="a8"/>
              <w:rPr>
                <w:rFonts w:eastAsiaTheme="minorHAnsi"/>
                <w:lang w:val="en-US"/>
              </w:rPr>
            </w:pPr>
            <w:r w:rsidRPr="00C15977" w:rsidR="00791254">
              <w:rPr>
                <w:lang w:val="en-US"/>
              </w:rPr>
              <w:t/>
            </w:r>
            <w:r w:rsidR="00791254">
              <w:rPr>
                <w:lang w:val="en-US"/>
              </w:rPr>
              <w:t xml:space="preserve">  / </w:t>
            </w:r>
            <w:r w:rsidRPr="00C15977" w:rsidR="00791254">
              <w:rPr>
                <w:lang w:val="en-US"/>
              </w:rPr>
              <w:t>01.10.17.03.04.02.17</w:t>
            </w:r>
            <w:r w:rsidRPr="00C15977" w:rsidR="00791254">
              <w:rPr>
                <w:b/>
                <w:lang w:val="en-US"/>
              </w:rPr>
              <w:t xml:space="preserve"> / </w:t>
            </w:r>
            <w:r w:rsidRPr="00C15977" w:rsidR="00791254">
              <w:rPr>
                <w:lang w:val="en-US"/>
              </w:rPr>
              <w:t>13.92.22.120</w:t>
            </w:r>
            <w:r w:rsidRPr="00415D72" w:rsidR="00415D72">
              <w:rPr>
                <w:lang w:val="en-US"/>
              </w:rPr>
              <w:t xml:space="preserve"> </w:t>
            </w:r>
          </w:p>
        </w:tc>
        <w:tc>
          <w:tcPr>
            <w:tcW w:w="3003" w:type="dxa"/>
            <w:shd w:val="clear" w:color="auto" w:fill="auto"/>
          </w:tcPr>
          <w:p w:rsidR="007C3BF1" w:rsidRDefault="000F58E5">
            <w:pPr>
              <w:pStyle w:val="a8"/>
            </w:pPr>
            <w:r w:rsidR="008C2287">
              <w:t>Шторы рулонные</w:t>
            </w:r>
          </w:p>
        </w:tc>
        <w:tc>
          <w:tcPr>
            <w:tcW w:w="2430" w:type="dxa"/>
          </w:tcPr>
          <w:p w:rsidR="007C3BF1" w:rsidRDefault="008C2287">
            <w:pPr>
              <w:pStyle w:val="a8"/>
            </w:pPr>
            <w:r>
              <w:t>(не указано)*</w:t>
            </w:r>
          </w:p>
        </w:tc>
        <w:tc>
          <w:tcPr>
            <w:tcW w:w="1654" w:type="dxa"/>
          </w:tcPr>
          <w:p w:rsidR="007C3BF1" w:rsidRDefault="000F58E5">
            <w:pPr>
              <w:pStyle w:val="a8"/>
            </w:pPr>
            <w:r w:rsidR="008C2287">
              <w:t>136,00</w:t>
            </w:r>
          </w:p>
        </w:tc>
        <w:tc>
          <w:tcPr>
            <w:tcW w:w="1595" w:type="dxa"/>
            <w:shd w:val="clear" w:color="auto" w:fill="auto"/>
          </w:tcPr>
          <w:p w:rsidR="007C3BF1" w:rsidRDefault="000F58E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0F58E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0F58E5">
      <w:pPr>
        <w:pStyle w:val="aa"/>
      </w:pPr>
    </w:p>
    <w:p w:rsidR="00372083" w:rsidP="00BC737F" w:rsidRDefault="000F58E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0F58E5">
            <w:pPr>
              <w:pStyle w:val="a8"/>
            </w:pPr>
            <w:r w:rsidR="008C2287">
              <w:t>Поставка устройств защиты от излучений видимого спектра с установкой</w:t>
            </w:r>
          </w:p>
        </w:tc>
        <w:tc>
          <w:tcPr>
            <w:tcW w:w="959" w:type="pct"/>
          </w:tcPr>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Жалюзи оконные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Москитная сетка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109,00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Работы по монтажу и установке штор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Работы по монтажу и установке штор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109,00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Работы по монтажу и установке штор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136,00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Стекло листовое тонированное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установке, тонированию и бронированию стекол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w:t>
            </w:r>
            <w:r w:rsidR="000B5400">
              <w:t xml:space="preserve"> </w:t>
            </w:r>
            <w:r w:rsidRPr="000B5400" w:rsidR="000B5400">
              <w:t>,</w:t>
            </w:r>
            <w:r w:rsidR="007F2D0B">
              <w:t xml:space="preserve"> Е</w:t>
            </w:r>
            <w:r w:rsidR="000B5400">
              <w:t xml:space="preserve">диница измерения: </w:t>
            </w:r>
            <w:r w:rsidRPr="000B5400" w:rsidR="008C2287">
              <w:t>Условная единица</w:t>
            </w:r>
          </w:p>
          <w:p w:rsidRPr="000B5400" w:rsidR="007C3BF1" w:rsidP="000B5400" w:rsidRDefault="000F58E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Шторы рулонные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136,00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0F58E5">
            <w:pPr>
              <w:pStyle w:val="a8"/>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0F58E5">
            <w:pPr>
              <w:pStyle w:val="a8"/>
              <w:rPr>
                <w:lang w:val="en-US"/>
              </w:rPr>
            </w:pPr>
            <w:r w:rsidRPr="000B5400" w:rsidR="008C2287">
              <w:rPr>
                <w:lang w:val="en-US"/>
              </w:rPr>
              <w:t>20 дн. от даты заключения договора</w:t>
            </w:r>
          </w:p>
        </w:tc>
        <w:tc>
          <w:tcPr>
            <w:tcW w:w="622" w:type="pct"/>
            <w:shd w:val="clear" w:color="auto" w:fill="auto"/>
          </w:tcPr>
          <w:p w:rsidRPr="000B5400" w:rsidR="007C3BF1" w:rsidRDefault="000F58E5">
            <w:pPr>
              <w:pStyle w:val="a8"/>
              <w:rPr>
                <w:lang w:val="en-US"/>
              </w:rPr>
            </w:pPr>
            <w:r w:rsidRPr="000B5400" w:rsidR="008C2287">
              <w:rPr>
                <w:lang w:val="en-US"/>
              </w:rPr>
              <w:t>Разово</w:t>
            </w:r>
          </w:p>
        </w:tc>
        <w:tc>
          <w:tcPr>
            <w:tcW w:w="610" w:type="pct"/>
            <w:shd w:val="clear" w:color="auto" w:fill="auto"/>
          </w:tcPr>
          <w:p w:rsidRPr="000B5400" w:rsidR="007C3BF1" w:rsidRDefault="000F58E5">
            <w:pPr>
              <w:pStyle w:val="a8"/>
              <w:rPr>
                <w:lang w:val="en-US"/>
              </w:rPr>
            </w:pPr>
            <w:r w:rsidRPr="000B5400" w:rsidR="008C2287">
              <w:rPr>
                <w:lang w:val="en-US"/>
              </w:rPr>
              <w:t>Поставщик</w:t>
            </w:r>
          </w:p>
        </w:tc>
        <w:tc>
          <w:tcPr>
            <w:tcW w:w="610" w:type="pct"/>
            <w:shd w:val="clear" w:color="auto" w:fill="auto"/>
          </w:tcPr>
          <w:p w:rsidRPr="000B5400" w:rsidR="007C3BF1" w:rsidRDefault="000F58E5">
            <w:pPr>
              <w:pStyle w:val="a8"/>
              <w:rPr>
                <w:lang w:val="en-US"/>
              </w:rPr>
            </w:pPr>
            <w:r w:rsidRPr="000B5400" w:rsidR="008C2287">
              <w:rPr>
                <w:lang w:val="en-US"/>
              </w:rPr>
              <w:t>Заказчик</w:t>
            </w:r>
          </w:p>
        </w:tc>
      </w:tr>
    </w:tbl>
    <w:p w:rsidRPr="000B5400" w:rsidR="007C3BF1" w:rsidRDefault="000F58E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0F58E5">
            <w:pPr>
              <w:pStyle w:val="a8"/>
            </w:pPr>
            <w:r w:rsidR="008C2287">
              <w:t>Оплата по обязательству: поставка устройств защиты от излучений видимого спектра с установкой</w:t>
            </w:r>
          </w:p>
        </w:tc>
        <w:tc>
          <w:tcPr>
            <w:tcW w:w="529" w:type="pct"/>
            <w:shd w:val="clear" w:color="auto" w:fill="auto"/>
          </w:tcPr>
          <w:p w:rsidR="007C3BF1" w:rsidRDefault="000F58E5">
            <w:pPr>
              <w:pStyle w:val="a8"/>
            </w:pPr>
            <w:r w:rsidR="008C2287">
              <w:t>Оплата</w:t>
            </w:r>
          </w:p>
        </w:tc>
        <w:tc>
          <w:tcPr>
            <w:tcW w:w="651" w:type="pct"/>
            <w:shd w:val="clear" w:color="auto" w:fill="auto"/>
          </w:tcPr>
          <w:p w:rsidR="007C3BF1" w:rsidRDefault="000F58E5">
            <w:pPr>
              <w:pStyle w:val="a8"/>
            </w:pPr>
            <w:r w:rsidR="008C2287">
              <w:t>7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0F58E5">
            <w:pPr>
              <w:pStyle w:val="a8"/>
              <w:jc w:val="right"/>
            </w:pPr>
            <w:r w:rsidR="008C2287">
              <w:t/>
            </w:r>
          </w:p>
        </w:tc>
        <w:tc>
          <w:tcPr>
            <w:tcW w:w="753" w:type="pct"/>
            <w:shd w:val="clear" w:color="auto" w:fill="auto"/>
          </w:tcPr>
          <w:p w:rsidR="007C3BF1" w:rsidRDefault="000F58E5">
            <w:pPr>
              <w:pStyle w:val="a8"/>
            </w:pPr>
            <w:r w:rsidR="008C2287">
              <w:t>Оплата за вычетом неустойки</w:t>
            </w:r>
          </w:p>
        </w:tc>
        <w:tc>
          <w:tcPr>
            <w:tcW w:w="753" w:type="pct"/>
          </w:tcPr>
          <w:p w:rsidR="007C3BF1" w:rsidRDefault="000F58E5">
            <w:pPr>
              <w:pStyle w:val="a8"/>
            </w:pPr>
            <w:r w:rsidR="008C2287">
              <w:t> «Товарная накладная (ТОРГ-12, унифицированный формат, приказ ФНС России от 30.11.2015 г. № ММВ-7-10/551@)» (Поставка устройств защиты от излучений видимого спектра с установкой)</w:t>
            </w:r>
          </w:p>
        </w:tc>
      </w:tr>
    </w:tbl>
    <w:p w:rsidR="007C3BF1" w:rsidRDefault="000F58E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0F58E5">
            <w:pPr>
              <w:pStyle w:val="a8"/>
            </w:pPr>
            <w:r w:rsidR="008C2287">
              <w:t>Платёжное поручение</w:t>
            </w:r>
          </w:p>
        </w:tc>
        <w:tc>
          <w:tcPr>
            <w:tcW w:w="1821" w:type="pct"/>
            <w:vMerge w:val="restart"/>
            <w:shd w:val="clear" w:color="auto" w:fill="auto"/>
          </w:tcPr>
          <w:p w:rsidR="007C3BF1" w:rsidRDefault="000F58E5">
            <w:pPr>
              <w:pStyle w:val="a8"/>
            </w:pPr>
            <w:r w:rsidR="008C2287">
              <w:t>Оплата по обязательству: поставка устройств защиты от излучений видимого спектра с установкой</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окончания исполнения обязательства</w:t>
            </w:r>
          </w:p>
        </w:tc>
        <w:tc>
          <w:tcPr>
            <w:tcW w:w="630" w:type="pct"/>
            <w:shd w:val="clear" w:color="auto" w:fill="auto"/>
          </w:tcPr>
          <w:p w:rsidR="007C3BF1" w:rsidRDefault="000F58E5">
            <w:pPr>
              <w:pStyle w:val="a8"/>
            </w:pPr>
            <w:r w:rsidR="008C2287">
              <w:t>Заказчик</w:t>
            </w:r>
          </w:p>
        </w:tc>
      </w:tr>
      <w:tr>
        <w:trPr>
          <w:cantSplit/>
        </w:trPr>
        <w:tc>
          <w:tcPr>
            <w:tcW w:w="1086" w:type="pct"/>
            <w:vMerge w:val="restart"/>
            <w:shd w:val="clear" w:color="auto" w:fill="auto"/>
          </w:tcPr>
          <w:p w:rsidR="007C3BF1" w:rsidRDefault="000F58E5">
            <w:pPr>
              <w:pStyle w:val="a8"/>
            </w:pPr>
            <w:r w:rsidR="008C2287">
              <w:t>Счёт на оплату</w:t>
            </w:r>
          </w:p>
        </w:tc>
        <w:tc>
          <w:tcPr>
            <w:tcW w:w="1821" w:type="pct"/>
            <w:vMerge w:val="restart"/>
            <w:shd w:val="clear" w:color="auto" w:fill="auto"/>
          </w:tcPr>
          <w:p w:rsidR="007C3BF1" w:rsidRDefault="000F58E5">
            <w:pPr>
              <w:pStyle w:val="a8"/>
            </w:pPr>
            <w:r w:rsidR="008C2287">
              <w:t>Поставка устройств защиты от излучений видимого спектра с установкой</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Поставщик</w:t>
            </w:r>
          </w:p>
        </w:tc>
      </w:tr>
      <w:tr>
        <w:trPr>
          <w:cantSplit/>
        </w:trPr>
        <w:tc>
          <w:tcPr>
            <w:tcW w:w="1086" w:type="pct"/>
            <w:vMerge w:val="restart"/>
            <w:shd w:val="clear" w:color="auto" w:fill="auto"/>
          </w:tcPr>
          <w:p w:rsidR="007C3BF1" w:rsidRDefault="000F58E5">
            <w:pPr>
              <w:pStyle w:val="a8"/>
            </w:pPr>
            <w:r w:rsidR="008C2287">
              <w:t>Счёт-фактура</w:t>
            </w:r>
          </w:p>
        </w:tc>
        <w:tc>
          <w:tcPr>
            <w:tcW w:w="1821" w:type="pct"/>
            <w:vMerge w:val="restart"/>
            <w:shd w:val="clear" w:color="auto" w:fill="auto"/>
          </w:tcPr>
          <w:p w:rsidR="007C3BF1" w:rsidRDefault="000F58E5">
            <w:pPr>
              <w:pStyle w:val="a8"/>
            </w:pPr>
            <w:r w:rsidR="008C2287">
              <w:t>Поставка устройств защиты от излучений видимого спектра с установкой</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Поставщик</w:t>
            </w:r>
          </w:p>
        </w:tc>
      </w:tr>
      <w:tr>
        <w:trPr>
          <w:cantSplit/>
        </w:trPr>
        <w:tc>
          <w:tcPr>
            <w:tcW w:w="1086" w:type="pct"/>
            <w:vMerge w:val="restart"/>
            <w:shd w:val="clear" w:color="auto" w:fill="auto"/>
          </w:tcPr>
          <w:p w:rsidR="007C3BF1" w:rsidRDefault="000F58E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0F58E5">
            <w:pPr>
              <w:pStyle w:val="a8"/>
            </w:pPr>
            <w:r w:rsidR="008C2287">
              <w:t>Поставка устройств защиты от излучений видимого спектра с установкой</w:t>
            </w: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5 раб. дн. от даты окончания исполнения обязательства</w:t>
            </w:r>
          </w:p>
        </w:tc>
        <w:tc>
          <w:tcPr>
            <w:tcW w:w="630" w:type="pct"/>
            <w:shd w:val="clear" w:color="auto" w:fill="auto"/>
          </w:tcPr>
          <w:p w:rsidR="007C3BF1" w:rsidRDefault="000F58E5">
            <w:pPr>
              <w:pStyle w:val="a8"/>
            </w:pPr>
            <w:r w:rsidR="008C2287">
              <w:t>Поставщик</w:t>
            </w:r>
          </w:p>
        </w:tc>
      </w:tr>
      <w:tr>
        <w:trPr>
          <w:cantSplit/>
        </w:trPr>
        <w:tc>
          <w:tcPr>
            <w:tcW w:w="1086" w:type="pct"/>
            <w:vMerge w:val=""/>
            <w:shd w:val="clear" w:color="auto" w:fill="auto"/>
          </w:tcPr>
          <w:p w:rsidR="007C3BF1" w:rsidRDefault="000F58E5">
            <w:pPr>
              <w:pStyle w:val="a8"/>
            </w:pPr>
          </w:p>
        </w:tc>
        <w:tc>
          <w:tcPr>
            <w:tcW w:w="1821" w:type="pct"/>
            <w:vMerge w:val=""/>
            <w:shd w:val="clear" w:color="auto" w:fill="auto"/>
          </w:tcPr>
          <w:p w:rsidR="007C3BF1" w:rsidRDefault="000F58E5">
            <w:pPr>
              <w:pStyle w:val="a8"/>
            </w:pPr>
          </w:p>
        </w:tc>
        <w:tc>
          <w:tcPr>
            <w:tcW w:w="835" w:type="pct"/>
            <w:shd w:val="clear" w:color="auto" w:fill="auto"/>
          </w:tcPr>
          <w:p w:rsidR="007C3BF1" w:rsidRDefault="000F58E5">
            <w:pPr>
              <w:pStyle w:val="a8"/>
            </w:pPr>
            <w:r w:rsidR="008C2287">
              <w:t>Подписание</w:t>
            </w:r>
          </w:p>
        </w:tc>
        <w:tc>
          <w:tcPr>
            <w:tcW w:w="628" w:type="pct"/>
            <w:shd w:val="clear" w:color="auto" w:fill="auto"/>
          </w:tcPr>
          <w:p w:rsidR="007C3BF1" w:rsidRDefault="000F58E5">
            <w:pPr>
              <w:pStyle w:val="a8"/>
            </w:pPr>
            <w:r w:rsidR="008C2287">
              <w:t>7 раб. дн. от даты получения документа</w:t>
            </w:r>
          </w:p>
        </w:tc>
        <w:tc>
          <w:tcPr>
            <w:tcW w:w="630" w:type="pct"/>
            <w:shd w:val="clear" w:color="auto" w:fill="auto"/>
          </w:tcPr>
          <w:p w:rsidR="007C3BF1" w:rsidRDefault="000F58E5">
            <w:pPr>
              <w:pStyle w:val="a8"/>
            </w:pPr>
            <w:r w:rsidR="008C2287">
              <w:t>Заказчик</w:t>
            </w:r>
          </w:p>
        </w:tc>
      </w:tr>
    </w:tbl>
    <w:p w:rsidR="007C3BF1" w:rsidRDefault="000F58E5"/>
    <w:p w:rsidR="007C3BF1" w:rsidRDefault="007C3BF1"/>
    <w:p w:rsidR="007C3BF1" w:rsidRDefault="000F58E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0F58E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0F58E5">
            <w:pPr>
              <w:pStyle w:val="a8"/>
            </w:pPr>
            <w:r w:rsidR="008C2287">
              <w:t>Поставка устройств защиты от излучений видимого спектра с установкой</w:t>
            </w: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5 раб. дн. от даты окончания исполнения обязательства</w:t>
            </w:r>
          </w:p>
        </w:tc>
        <w:tc>
          <w:tcPr>
            <w:tcW w:w="745" w:type="pct"/>
            <w:shd w:val="clear" w:color="auto" w:fill="auto"/>
          </w:tcPr>
          <w:p w:rsidR="007C3BF1" w:rsidRDefault="000F58E5">
            <w:pPr>
              <w:pStyle w:val="a8"/>
            </w:pPr>
            <w:r w:rsidR="008C2287">
              <w:t>Поставщик</w:t>
            </w:r>
          </w:p>
        </w:tc>
      </w:tr>
      <w:tr>
        <w:trPr>
          <w:cantSplit/>
        </w:trPr>
        <w:tc>
          <w:tcPr>
            <w:tcW w:w="1058" w:type="pct"/>
            <w:vMerge w:val=""/>
            <w:shd w:val="clear" w:color="auto" w:fill="auto"/>
          </w:tcPr>
          <w:p w:rsidR="007C3BF1" w:rsidRDefault="000F58E5">
            <w:pPr>
              <w:pStyle w:val="a8"/>
            </w:pPr>
          </w:p>
        </w:tc>
        <w:tc>
          <w:tcPr>
            <w:tcW w:w="1773" w:type="pct"/>
            <w:vMerge w:val=""/>
            <w:shd w:val="clear" w:color="auto" w:fill="auto"/>
          </w:tcPr>
          <w:p w:rsidR="007C3BF1" w:rsidRDefault="000F58E5">
            <w:pPr>
              <w:pStyle w:val="a8"/>
            </w:pPr>
          </w:p>
        </w:tc>
        <w:tc>
          <w:tcPr>
            <w:tcW w:w="813" w:type="pct"/>
            <w:shd w:val="clear" w:color="auto" w:fill="auto"/>
          </w:tcPr>
          <w:p w:rsidR="007C3BF1" w:rsidRDefault="000F58E5">
            <w:pPr>
              <w:pStyle w:val="a8"/>
            </w:pPr>
            <w:r w:rsidR="008C2287">
              <w:t>Подписание</w:t>
            </w:r>
          </w:p>
        </w:tc>
        <w:tc>
          <w:tcPr>
            <w:tcW w:w="611" w:type="pct"/>
            <w:shd w:val="clear" w:color="auto" w:fill="auto"/>
          </w:tcPr>
          <w:p w:rsidR="007C3BF1" w:rsidRDefault="000F58E5">
            <w:pPr>
              <w:pStyle w:val="a8"/>
            </w:pPr>
            <w:r w:rsidR="008C2287">
              <w:t>7 раб. дн. от даты получения документа</w:t>
            </w:r>
          </w:p>
        </w:tc>
        <w:tc>
          <w:tcPr>
            <w:tcW w:w="745" w:type="pct"/>
            <w:shd w:val="clear" w:color="auto" w:fill="auto"/>
          </w:tcPr>
          <w:p w:rsidR="007C3BF1" w:rsidRDefault="000F58E5">
            <w:pPr>
              <w:pStyle w:val="a8"/>
            </w:pPr>
            <w:r w:rsidR="008C2287">
              <w:t>Заказчик</w:t>
            </w:r>
          </w:p>
        </w:tc>
      </w:tr>
    </w:tbl>
    <w:p w:rsidR="007C3BF1" w:rsidRDefault="000F58E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поставка устройств защиты от излучений видимого спектра с установкой</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r>
        <w:trPr>
          <w:cantSplit/>
        </w:trPr>
        <w:tc>
          <w:tcPr>
            <w:tcW w:w="919" w:type="pct"/>
            <w:shd w:val="clear" w:color="auto" w:fill="auto"/>
          </w:tcPr>
          <w:p w:rsidR="007C3BF1" w:rsidRDefault="000F58E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0F58E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0F58E5">
            <w:pPr>
              <w:pStyle w:val="a8"/>
            </w:pPr>
            <w:r w:rsidR="008C2287">
              <w:t>Поставка устройств защиты от излучений видимого спектра с установкой</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0F58E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0F58E5">
            <w:pPr>
              <w:pStyle w:val="a8"/>
            </w:pPr>
            <w:r w:rsidR="008C2287">
              <w:t>Оплата по обязательству: поставка устройств защиты от излучений видимого спектра с установкой</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0F58E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0F58E5">
            <w:pPr>
              <w:pStyle w:val="a8"/>
            </w:pPr>
            <w:r w:rsidR="008C2287">
              <w:t>Поставка устройств защиты от излучений видимого спектра с установкой</w:t>
            </w:r>
          </w:p>
        </w:tc>
        <w:tc>
          <w:tcPr>
            <w:tcW w:w="679" w:type="pct"/>
            <w:shd w:val="clear" w:color="auto" w:fill="auto"/>
          </w:tcPr>
          <w:p w:rsidR="007C3BF1" w:rsidRDefault="000F58E5">
            <w:pPr>
              <w:pStyle w:val="a8"/>
              <w:jc w:val="right"/>
            </w:pPr>
            <w:r w:rsidR="008C2287">
              <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0F58E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0F58E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0F58E5">
            <w:pPr>
              <w:pStyle w:val="a8"/>
            </w:pPr>
            <w:r w:rsidR="008C2287">
              <w:t>Поставка устройств защиты от излучений видимого спектра с установкой</w:t>
            </w:r>
          </w:p>
        </w:tc>
        <w:tc>
          <w:tcPr>
            <w:tcW w:w="679" w:type="pct"/>
            <w:shd w:val="clear" w:color="auto" w:fill="auto"/>
          </w:tcPr>
          <w:p w:rsidR="007C3BF1" w:rsidRDefault="000F58E5">
            <w:pPr>
              <w:pStyle w:val="a8"/>
              <w:jc w:val="right"/>
            </w:pPr>
            <w:r w:rsidR="008C2287">
              <w:t>1 000,00</w:t>
            </w:r>
          </w:p>
        </w:tc>
        <w:tc>
          <w:tcPr>
            <w:tcW w:w="542" w:type="pct"/>
            <w:shd w:val="clear" w:color="auto" w:fill="auto"/>
          </w:tcPr>
          <w:p w:rsidR="007C3BF1" w:rsidRDefault="000F58E5">
            <w:pPr>
              <w:pStyle w:val="a8"/>
              <w:jc w:val="right"/>
            </w:pPr>
            <w:r w:rsidR="008C2287">
              <w:t/>
            </w:r>
          </w:p>
        </w:tc>
        <w:tc>
          <w:tcPr>
            <w:tcW w:w="948" w:type="pct"/>
            <w:shd w:val="clear" w:color="auto" w:fill="auto"/>
          </w:tcPr>
          <w:p w:rsidR="007C3BF1" w:rsidRDefault="000F58E5">
            <w:pPr>
              <w:pStyle w:val="a8"/>
            </w:pPr>
            <w:r w:rsidR="008C2287">
              <w:t/>
            </w:r>
          </w:p>
        </w:tc>
      </w:tr>
    </w:tbl>
    <w:p w:rsidR="007C3BF1" w:rsidRDefault="000F58E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E5" w:rsidRDefault="000F58E5">
      <w:pPr>
        <w:spacing w:after="0" w:line="240" w:lineRule="auto"/>
      </w:pPr>
      <w:r>
        <w:separator/>
      </w:r>
    </w:p>
  </w:endnote>
  <w:endnote w:type="continuationSeparator" w:id="0">
    <w:p w:rsidR="000F58E5" w:rsidRDefault="000F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E5" w:rsidRDefault="000F58E5">
      <w:pPr>
        <w:spacing w:after="0" w:line="240" w:lineRule="auto"/>
      </w:pPr>
      <w:r>
        <w:separator/>
      </w:r>
    </w:p>
  </w:footnote>
  <w:footnote w:type="continuationSeparator" w:id="0">
    <w:p w:rsidR="000F58E5" w:rsidRDefault="000F5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0A23E8"/>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DA4644">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DA4644">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DA4644">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DA4644">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DA4644">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DA4644">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DA4644">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DA4644">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DA4644">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DA4644">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DA4644">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DA4644">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DA4644">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DA4644">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DA4644">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DA4644">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DA4644">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DA4644">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DA4644" w:rsidP="00DA4644">
          <w:pPr>
            <w:pStyle w:val="145324B3308743F5B8B112A4E1544D943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DA4644" w:rsidP="00DA4644">
          <w:pPr>
            <w:pStyle w:val="FF008F17791D4B3787DBD03DA5B1B1923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DA4644" w:rsidP="00DA4644">
          <w:pPr>
            <w:pStyle w:val="84CAE20F9D164D35902EF007EBD64BD83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DA4644" w:rsidP="00DA4644">
          <w:pPr>
            <w:pStyle w:val="1CC5C7001E9C471C8F9F688CC5AB8F3E3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DA4644" w:rsidP="00DA4644">
          <w:pPr>
            <w:pStyle w:val="8E585198EF794300BAC7FA394630EAD23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DA4644" w:rsidP="00DA4644">
          <w:pPr>
            <w:pStyle w:val="04518A84F95A4DEB8383B948335B0B813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DA4644" w:rsidP="00DA4644">
          <w:pPr>
            <w:pStyle w:val="3594C2F6BBA840B0B2B009D8106B52F43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DA4644" w:rsidP="00DA4644">
          <w:pPr>
            <w:pStyle w:val="8C2787D6F11A44189524B943C4A143103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DA4644" w:rsidP="00DA4644">
          <w:pPr>
            <w:pStyle w:val="0C454EFB52004FDF85EC78BBB343D95C3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DA4644" w:rsidP="00DA4644">
          <w:pPr>
            <w:pStyle w:val="4797BCC600774A7E96EEC3BC1AAFC16C3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DA4644">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DA4644">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DA4644">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DA4644">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DA4644" w:rsidP="00DA4644">
          <w:pPr>
            <w:pStyle w:val="6E6031708C194C34AFEDCBA7589C4C243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DA4644" w:rsidP="00DA4644">
          <w:pPr>
            <w:pStyle w:val="ED32257FFD334A48BAD1E9F3190F5F703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DA4644" w:rsidP="00DA4644">
          <w:pPr>
            <w:pStyle w:val="D6031D40897C4FD2A2B92BE884D1C77C3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DA4644" w:rsidP="00DA4644">
          <w:pPr>
            <w:pStyle w:val="154863C6F07646A99CB317F598555DED3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DA4644" w:rsidP="00DA4644">
          <w:pPr>
            <w:pStyle w:val="E59354CE482947D0A39BEBC7703E48B63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DA4644" w:rsidP="00DA4644">
          <w:pPr>
            <w:pStyle w:val="50D0F8B6C083440EA0F9794A057FD0E53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DA4644" w:rsidP="00DA4644">
          <w:pPr>
            <w:pStyle w:val="B67F92BFD2D848AA8E9BDDE0536AEBFC3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DA4644" w:rsidP="00DA4644">
          <w:pPr>
            <w:pStyle w:val="EC6DB29FEE2648FBADC6F1A024F24B8A3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DA4644" w:rsidP="00DA4644">
          <w:pPr>
            <w:pStyle w:val="3240562BE8B246AB8A33D851F1A4F2AA3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DA4644" w:rsidP="00DA4644">
          <w:pPr>
            <w:pStyle w:val="36AE8C609D4A4018B30A6109076E6DD53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DA4644" w:rsidP="00DA4644">
          <w:pPr>
            <w:pStyle w:val="07FE70F93E4A45CA8C075AC6D5278A5D3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DA4644" w:rsidP="00DA4644">
          <w:pPr>
            <w:pStyle w:val="76CE5A95C7E5484A8BE692DA2958B1EF3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DA4644" w:rsidP="00DA4644">
          <w:pPr>
            <w:pStyle w:val="6025451BCF9143189A90209C2AD738653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DA4644" w:rsidP="00DA4644">
          <w:pPr>
            <w:pStyle w:val="17B315F3FB264776B623BD5292F819BF3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DA4644" w:rsidP="00DA4644">
          <w:pPr>
            <w:pStyle w:val="EEA7CCA20EFF4DB4A22838228F8BB27C3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DA4644" w:rsidP="00DA4644">
          <w:pPr>
            <w:pStyle w:val="916E19DE9A8E4BACA2D57569894122593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DA4644" w:rsidP="00DA4644">
          <w:pPr>
            <w:pStyle w:val="C6B03DCE6EED403799E71337DA1601C43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DA4644" w:rsidP="00DA4644">
          <w:pPr>
            <w:pStyle w:val="CB623CE2873545A9A5D9E082C628D6253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DA4644" w:rsidP="00DA4644">
          <w:pPr>
            <w:pStyle w:val="A0D149D5028C4D8382DFE5441E7656453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DA4644" w:rsidP="00DA4644">
          <w:pPr>
            <w:pStyle w:val="980CF75ADA83495F80DA18566FD9F4ED3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DA4644">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DA4644">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DA4644">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DA4644">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DA4644">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DA4644">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DA4644" w:rsidP="00DA4644">
          <w:pPr>
            <w:pStyle w:val="BA85946597624C59BCC6E0A0F14AE4081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DA4644" w:rsidP="00DA4644">
          <w:pPr>
            <w:pStyle w:val="81EE7559E530425DB7370584664C83641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DA4644" w:rsidP="00DA4644">
          <w:pPr>
            <w:pStyle w:val="472DB0297EFC4A47ACFE8A8F7DEE2BC21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DA4644" w:rsidP="00DA4644">
          <w:pPr>
            <w:pStyle w:val="C919EB6E6F004559AA32EA48F01321F1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DA4644" w:rsidP="00DA4644">
          <w:pPr>
            <w:pStyle w:val="A22C5968C2814835AE52B0F87E5248661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DA4644" w:rsidP="00DA4644">
          <w:pPr>
            <w:pStyle w:val="CEB0D29EB2BC41669158D52CEEACC1A012"/>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DA4644" w:rsidP="00DA4644">
          <w:pPr>
            <w:pStyle w:val="835A001C246E49C08B6431D4412213D19"/>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DA4644"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DA4644"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E15724C42343A9A1B783FFE45DC6BC"/>
        <w:category>
          <w:name w:val="General"/>
          <w:gallery w:val="placeholder"/>
        </w:category>
        <w:types>
          <w:type w:val="bbPlcHdr"/>
        </w:types>
        <w:behaviors>
          <w:behavior w:val="content"/>
        </w:behaviors>
        <w:guid w:val="{F30A69E7-B339-4158-98A4-7D9E3E018CAD}"/>
      </w:docPartPr>
      <w:docPartBody>
        <w:p w:rsidR="00B847E4" w:rsidRDefault="00ED2A70" w:rsidP="00ED2A70">
          <w:pPr>
            <w:pStyle w:val="70E15724C42343A9A1B783FFE45DC6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B749C4E4304388ACC4B499028A2AC4"/>
        <w:category>
          <w:name w:val="General"/>
          <w:gallery w:val="placeholder"/>
        </w:category>
        <w:types>
          <w:type w:val="bbPlcHdr"/>
        </w:types>
        <w:behaviors>
          <w:behavior w:val="content"/>
        </w:behaviors>
        <w:guid w:val="{581962E4-8BFF-43F9-A891-8E6D6522FF38}"/>
      </w:docPartPr>
      <w:docPartBody>
        <w:p w:rsidR="00B847E4" w:rsidRDefault="00ED2A70" w:rsidP="00ED2A70">
          <w:pPr>
            <w:pStyle w:val="5AB749C4E4304388ACC4B499028A2AC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2627DE8CC9492892E689420269776C"/>
        <w:category>
          <w:name w:val="General"/>
          <w:gallery w:val="placeholder"/>
        </w:category>
        <w:types>
          <w:type w:val="bbPlcHdr"/>
        </w:types>
        <w:behaviors>
          <w:behavior w:val="content"/>
        </w:behaviors>
        <w:guid w:val="{E719F489-359B-4D5A-B68E-77C1380A2C66}"/>
      </w:docPartPr>
      <w:docPartBody>
        <w:p w:rsidR="00B847E4" w:rsidRDefault="00ED2A70" w:rsidP="00ED2A70">
          <w:pPr>
            <w:pStyle w:val="A42627DE8CC9492892E68942026977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A8A94252FA49F3ADB4F934BC18D746"/>
        <w:category>
          <w:name w:val="General"/>
          <w:gallery w:val="placeholder"/>
        </w:category>
        <w:types>
          <w:type w:val="bbPlcHdr"/>
        </w:types>
        <w:behaviors>
          <w:behavior w:val="content"/>
        </w:behaviors>
        <w:guid w:val="{6C831E05-6CF2-49E4-A21B-E70EEB1154A8}"/>
      </w:docPartPr>
      <w:docPartBody>
        <w:p w:rsidR="00B847E4" w:rsidRDefault="00ED2A70" w:rsidP="00ED2A70">
          <w:pPr>
            <w:pStyle w:val="F9A8A94252FA49F3ADB4F934BC18D74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F37FB6FD54A149BC81E1D73F2CCC886C"/>
        <w:category>
          <w:name w:val="General"/>
          <w:gallery w:val="placeholder"/>
        </w:category>
        <w:types>
          <w:type w:val="bbPlcHdr"/>
        </w:types>
        <w:behaviors>
          <w:behavior w:val="content"/>
        </w:behaviors>
        <w:guid w:val="{10968535-FFE8-449B-811E-48FA7E11DE90}"/>
      </w:docPartPr>
      <w:docPartBody>
        <w:p w:rsidR="001507E8" w:rsidRDefault="00B847E4" w:rsidP="00B847E4">
          <w:pPr>
            <w:pStyle w:val="F37FB6FD54A149BC81E1D73F2CCC886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E6B9619362468C9F00F947D6E86A1E"/>
        <w:category>
          <w:name w:val="General"/>
          <w:gallery w:val="placeholder"/>
        </w:category>
        <w:types>
          <w:type w:val="bbPlcHdr"/>
        </w:types>
        <w:behaviors>
          <w:behavior w:val="content"/>
        </w:behaviors>
        <w:guid w:val="{A9F12FC3-492F-4F4F-B8D4-AC4473517E21}"/>
      </w:docPartPr>
      <w:docPartBody>
        <w:p w:rsidR="001507E8" w:rsidRDefault="00B847E4" w:rsidP="00B847E4">
          <w:pPr>
            <w:pStyle w:val="E8E6B9619362468C9F00F947D6E86A1E"/>
          </w:pPr>
          <w:r>
            <w:rPr>
              <w:rStyle w:val="PlaceholderText"/>
              <w:rFonts w:hint="eastAsia"/>
            </w:rPr>
            <w:t>䀄㠄㰄㔄</w:t>
          </w:r>
        </w:p>
      </w:docPartBody>
    </w:docPart>
    <w:docPart>
      <w:docPartPr>
        <w:name w:val="91F7631065F145A2AF1527AF18D2C0B6"/>
        <w:category>
          <w:name w:val="General"/>
          <w:gallery w:val="placeholder"/>
        </w:category>
        <w:types>
          <w:type w:val="bbPlcHdr"/>
        </w:types>
        <w:behaviors>
          <w:behavior w:val="content"/>
        </w:behaviors>
        <w:guid w:val="{F7C78A74-05F2-4CF5-8249-4B485643C284}"/>
      </w:docPartPr>
      <w:docPartBody>
        <w:p w:rsidR="001507E8" w:rsidRDefault="00B847E4" w:rsidP="00B847E4">
          <w:pPr>
            <w:pStyle w:val="91F7631065F145A2AF1527AF18D2C0B6"/>
          </w:pPr>
          <w:r>
            <w:rPr>
              <w:rStyle w:val="PlaceholderText"/>
              <w:rFonts w:hint="eastAsia"/>
            </w:rPr>
            <w:t>䀄㠄㰄㔄</w:t>
          </w:r>
        </w:p>
      </w:docPartBody>
    </w:docPart>
    <w:docPart>
      <w:docPartPr>
        <w:name w:val="10E8C1A85B024C31A74241308A309034"/>
        <w:category>
          <w:name w:val="General"/>
          <w:gallery w:val="placeholder"/>
        </w:category>
        <w:types>
          <w:type w:val="bbPlcHdr"/>
        </w:types>
        <w:behaviors>
          <w:behavior w:val="content"/>
        </w:behaviors>
        <w:guid w:val="{A179A0B5-6067-4193-BA6C-A0E72AD6653A}"/>
      </w:docPartPr>
      <w:docPartBody>
        <w:p w:rsidR="001507E8" w:rsidRDefault="00B847E4" w:rsidP="00B847E4">
          <w:pPr>
            <w:pStyle w:val="10E8C1A85B024C31A74241308A309034"/>
          </w:pPr>
          <w:r>
            <w:rPr>
              <w:rStyle w:val="PlaceholderText"/>
              <w:rFonts w:hint="eastAsia"/>
            </w:rPr>
            <w:t>䀄㠄㰄㔄</w:t>
          </w:r>
        </w:p>
      </w:docPartBody>
    </w:docPart>
    <w:docPart>
      <w:docPartPr>
        <w:name w:val="2ECDC6FC8ACD4D908926CD886A0AB8CB"/>
        <w:category>
          <w:name w:val="General"/>
          <w:gallery w:val="placeholder"/>
        </w:category>
        <w:types>
          <w:type w:val="bbPlcHdr"/>
        </w:types>
        <w:behaviors>
          <w:behavior w:val="content"/>
        </w:behaviors>
        <w:guid w:val="{07FE4283-CC2E-4763-B137-12E0314CC103}"/>
      </w:docPartPr>
      <w:docPartBody>
        <w:p w:rsidR="001507E8" w:rsidRDefault="00B847E4" w:rsidP="00B847E4">
          <w:pPr>
            <w:pStyle w:val="2ECDC6FC8ACD4D908926CD886A0AB8C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33FC12FBDF4A44852F2A6E8B7EF7D5"/>
        <w:category>
          <w:name w:val="General"/>
          <w:gallery w:val="placeholder"/>
        </w:category>
        <w:types>
          <w:type w:val="bbPlcHdr"/>
        </w:types>
        <w:behaviors>
          <w:behavior w:val="content"/>
        </w:behaviors>
        <w:guid w:val="{3ED04D1E-6A8B-4BC5-809D-A00DEACDEADE}"/>
      </w:docPartPr>
      <w:docPartBody>
        <w:p w:rsidR="001507E8" w:rsidRDefault="00B847E4" w:rsidP="00B847E4">
          <w:pPr>
            <w:pStyle w:val="8A33FC12FBDF4A44852F2A6E8B7EF7D5"/>
          </w:pPr>
          <w:r>
            <w:rPr>
              <w:rStyle w:val="PlaceholderText"/>
              <w:rFonts w:hint="eastAsia"/>
            </w:rPr>
            <w:t>䀄㠄㰄㔄</w:t>
          </w:r>
        </w:p>
      </w:docPartBody>
    </w:docPart>
    <w:docPart>
      <w:docPartPr>
        <w:name w:val="2565AF11117E447E8FC46FB748E3F74D"/>
        <w:category>
          <w:name w:val="General"/>
          <w:gallery w:val="placeholder"/>
        </w:category>
        <w:types>
          <w:type w:val="bbPlcHdr"/>
        </w:types>
        <w:behaviors>
          <w:behavior w:val="content"/>
        </w:behaviors>
        <w:guid w:val="{56AFB2C1-B94D-4148-B357-35FDCF554894}"/>
      </w:docPartPr>
      <w:docPartBody>
        <w:p w:rsidR="001507E8" w:rsidRDefault="00B847E4" w:rsidP="00B847E4">
          <w:pPr>
            <w:pStyle w:val="2565AF11117E447E8FC46FB748E3F74D"/>
          </w:pPr>
          <w:r>
            <w:rPr>
              <w:rStyle w:val="PlaceholderText"/>
              <w:rFonts w:hint="eastAsia"/>
            </w:rPr>
            <w:t>䀄㠄㰄㔄</w:t>
          </w:r>
        </w:p>
      </w:docPartBody>
    </w:docPart>
    <w:docPart>
      <w:docPartPr>
        <w:name w:val="1D116AB8790A418D8631D8970DAC1AD2"/>
        <w:category>
          <w:name w:val="General"/>
          <w:gallery w:val="placeholder"/>
        </w:category>
        <w:types>
          <w:type w:val="bbPlcHdr"/>
        </w:types>
        <w:behaviors>
          <w:behavior w:val="content"/>
        </w:behaviors>
        <w:guid w:val="{B1961912-4B7B-44F0-BBCE-0F0538E3335E}"/>
      </w:docPartPr>
      <w:docPartBody>
        <w:p w:rsidR="001507E8" w:rsidRDefault="00B847E4" w:rsidP="00B847E4">
          <w:pPr>
            <w:pStyle w:val="1D116AB8790A418D8631D8970DAC1AD2"/>
          </w:pPr>
          <w:r>
            <w:rPr>
              <w:rStyle w:val="PlaceholderText"/>
              <w:rFonts w:hint="eastAsia"/>
            </w:rPr>
            <w:t>䀄㠄㰄㔄</w:t>
          </w:r>
        </w:p>
      </w:docPartBody>
    </w:docPart>
    <w:docPart>
      <w:docPartPr>
        <w:name w:val="A364CCF35D6E472EB1C1DBAEB730F0BE"/>
        <w:category>
          <w:name w:val="General"/>
          <w:gallery w:val="placeholder"/>
        </w:category>
        <w:types>
          <w:type w:val="bbPlcHdr"/>
        </w:types>
        <w:behaviors>
          <w:behavior w:val="content"/>
        </w:behaviors>
        <w:guid w:val="{AE1F3783-C933-4165-8D5C-EC9C16F8FA34}"/>
      </w:docPartPr>
      <w:docPartBody>
        <w:p w:rsidR="001507E8" w:rsidRDefault="00B847E4" w:rsidP="00B847E4">
          <w:pPr>
            <w:pStyle w:val="A364CCF35D6E472EB1C1DBAEB730F0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4E8C6648994B2C88EEC928B576F3EA"/>
        <w:category>
          <w:name w:val="General"/>
          <w:gallery w:val="placeholder"/>
        </w:category>
        <w:types>
          <w:type w:val="bbPlcHdr"/>
        </w:types>
        <w:behaviors>
          <w:behavior w:val="content"/>
        </w:behaviors>
        <w:guid w:val="{6CC9CE54-3D4E-45E9-8AE8-BE39EF34442E}"/>
      </w:docPartPr>
      <w:docPartBody>
        <w:p w:rsidR="001507E8" w:rsidRDefault="00B847E4" w:rsidP="00B847E4">
          <w:pPr>
            <w:pStyle w:val="7C4E8C6648994B2C88EEC928B576F3EA"/>
          </w:pPr>
          <w:r>
            <w:rPr>
              <w:rStyle w:val="PlaceholderText"/>
              <w:rFonts w:hint="eastAsia"/>
            </w:rPr>
            <w:t>䀄㠄㰄㔄</w:t>
          </w:r>
        </w:p>
      </w:docPartBody>
    </w:docPart>
    <w:docPart>
      <w:docPartPr>
        <w:name w:val="D12EB0AB99504AC3BBE65705C269E767"/>
        <w:category>
          <w:name w:val="General"/>
          <w:gallery w:val="placeholder"/>
        </w:category>
        <w:types>
          <w:type w:val="bbPlcHdr"/>
        </w:types>
        <w:behaviors>
          <w:behavior w:val="content"/>
        </w:behaviors>
        <w:guid w:val="{E9781079-0504-4B52-BA28-282D7311B180}"/>
      </w:docPartPr>
      <w:docPartBody>
        <w:p w:rsidR="001507E8" w:rsidRDefault="00B847E4" w:rsidP="00B847E4">
          <w:pPr>
            <w:pStyle w:val="D12EB0AB99504AC3BBE65705C269E767"/>
          </w:pPr>
          <w:r>
            <w:rPr>
              <w:rStyle w:val="PlaceholderText"/>
              <w:rFonts w:hint="eastAsia"/>
            </w:rPr>
            <w:t>䀄㠄㰄㔄</w:t>
          </w:r>
        </w:p>
      </w:docPartBody>
    </w:docPart>
    <w:docPart>
      <w:docPartPr>
        <w:name w:val="2254E860132F4D0F898E33BB6F7F32C0"/>
        <w:category>
          <w:name w:val="General"/>
          <w:gallery w:val="placeholder"/>
        </w:category>
        <w:types>
          <w:type w:val="bbPlcHdr"/>
        </w:types>
        <w:behaviors>
          <w:behavior w:val="content"/>
        </w:behaviors>
        <w:guid w:val="{0C16D101-5C58-4E98-99DE-1FD8D7E180AE}"/>
      </w:docPartPr>
      <w:docPartBody>
        <w:p w:rsidR="001507E8" w:rsidRDefault="00B847E4" w:rsidP="00B847E4">
          <w:pPr>
            <w:pStyle w:val="2254E860132F4D0F898E33BB6F7F32C0"/>
          </w:pPr>
          <w:r>
            <w:rPr>
              <w:rStyle w:val="PlaceholderText"/>
              <w:rFonts w:hint="eastAsia"/>
            </w:rPr>
            <w:t>䀄㠄㰄㔄</w:t>
          </w:r>
        </w:p>
      </w:docPartBody>
    </w:docPart>
    <w:docPart>
      <w:docPartPr>
        <w:name w:val="CE9D29BB1E8D427194075A3108455D77"/>
        <w:category>
          <w:name w:val="General"/>
          <w:gallery w:val="placeholder"/>
        </w:category>
        <w:types>
          <w:type w:val="bbPlcHdr"/>
        </w:types>
        <w:behaviors>
          <w:behavior w:val="content"/>
        </w:behaviors>
        <w:guid w:val="{ED7559AB-28DF-4EB4-AA82-884DA93C9BCF}"/>
      </w:docPartPr>
      <w:docPartBody>
        <w:p w:rsidR="001507E8" w:rsidRDefault="00B847E4" w:rsidP="00B847E4">
          <w:pPr>
            <w:pStyle w:val="CE9D29BB1E8D427194075A3108455D7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080CEAEE87438CBDF1789F9DD5EDDD"/>
        <w:category>
          <w:name w:val="General"/>
          <w:gallery w:val="placeholder"/>
        </w:category>
        <w:types>
          <w:type w:val="bbPlcHdr"/>
        </w:types>
        <w:behaviors>
          <w:behavior w:val="content"/>
        </w:behaviors>
        <w:guid w:val="{509D2C2C-B46E-4888-A15D-16FA68A966EA}"/>
      </w:docPartPr>
      <w:docPartBody>
        <w:p w:rsidR="001507E8" w:rsidRDefault="00B847E4" w:rsidP="00B847E4">
          <w:pPr>
            <w:pStyle w:val="BF080CEAEE87438CBDF1789F9DD5EDDD"/>
          </w:pPr>
          <w:r>
            <w:rPr>
              <w:rStyle w:val="PlaceholderText"/>
              <w:rFonts w:hint="eastAsia"/>
            </w:rPr>
            <w:t>䀄㠄㰄㔄</w:t>
          </w:r>
        </w:p>
      </w:docPartBody>
    </w:docPart>
    <w:docPart>
      <w:docPartPr>
        <w:name w:val="391891A22CCD42B9BEC9A49261A6F035"/>
        <w:category>
          <w:name w:val="General"/>
          <w:gallery w:val="placeholder"/>
        </w:category>
        <w:types>
          <w:type w:val="bbPlcHdr"/>
        </w:types>
        <w:behaviors>
          <w:behavior w:val="content"/>
        </w:behaviors>
        <w:guid w:val="{A4F7C5BE-7B92-4546-8D73-A89BDEA7283F}"/>
      </w:docPartPr>
      <w:docPartBody>
        <w:p w:rsidR="001507E8" w:rsidRDefault="00B847E4" w:rsidP="00B847E4">
          <w:pPr>
            <w:pStyle w:val="391891A22CCD42B9BEC9A49261A6F035"/>
          </w:pPr>
          <w:r>
            <w:rPr>
              <w:rStyle w:val="PlaceholderText"/>
              <w:rFonts w:hint="eastAsia"/>
            </w:rPr>
            <w:t>䀄㠄㰄㔄</w:t>
          </w:r>
        </w:p>
      </w:docPartBody>
    </w:docPart>
    <w:docPart>
      <w:docPartPr>
        <w:name w:val="D1B2B41FBE434188A8D686C834B88521"/>
        <w:category>
          <w:name w:val="General"/>
          <w:gallery w:val="placeholder"/>
        </w:category>
        <w:types>
          <w:type w:val="bbPlcHdr"/>
        </w:types>
        <w:behaviors>
          <w:behavior w:val="content"/>
        </w:behaviors>
        <w:guid w:val="{312B1A72-C788-41FD-AAE2-363E8BBE3717}"/>
      </w:docPartPr>
      <w:docPartBody>
        <w:p w:rsidR="001507E8" w:rsidRDefault="00B847E4" w:rsidP="00B847E4">
          <w:pPr>
            <w:pStyle w:val="D1B2B41FBE434188A8D686C834B88521"/>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644"/>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D1D89-9C7D-4141-9337-470E402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14</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202</cp:revision>
  <cp:lastPrinted>2016-02-16T07:09:00Z</cp:lastPrinted>
  <dcterms:created xsi:type="dcterms:W3CDTF">2017-04-14T09:55:00Z</dcterms:created>
  <dcterms:modified xsi:type="dcterms:W3CDTF">2022-07-04T10:27:00Z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