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27" w:rsidRPr="009D1527" w:rsidRDefault="009D1527" w:rsidP="009D1527">
      <w:pPr>
        <w:jc w:val="center"/>
        <w:rPr>
          <w:b/>
        </w:rPr>
      </w:pPr>
      <w:bookmarkStart w:id="0" w:name="_GoBack"/>
      <w:bookmarkEnd w:id="0"/>
      <w:r w:rsidRPr="009D1527">
        <w:rPr>
          <w:b/>
        </w:rPr>
        <w:t>ОБРАЗЕЦ ФОРМЫ КОТИРОВОЧНОЙ ЗАЯВКИ</w:t>
      </w:r>
    </w:p>
    <w:p w:rsidR="009D1527" w:rsidRPr="009D1527" w:rsidRDefault="009D1527" w:rsidP="009D1527">
      <w:pPr>
        <w:jc w:val="center"/>
        <w:rPr>
          <w:b/>
        </w:rPr>
      </w:pPr>
      <w:r w:rsidRPr="009D1527">
        <w:rPr>
          <w:b/>
        </w:rPr>
        <w:t>НА УЧАСТИЕ В ЗАПРОСЕ КОТИРОВОК В ЭЛЕКТРОННОЙ ФОРМЕ</w:t>
      </w:r>
    </w:p>
    <w:p w:rsidR="009D1527" w:rsidRPr="009D1527" w:rsidRDefault="009D1527" w:rsidP="009D1527">
      <w:pPr>
        <w:jc w:val="both"/>
      </w:pPr>
    </w:p>
    <w:p w:rsidR="009D1527" w:rsidRPr="009D1527" w:rsidRDefault="009D1527" w:rsidP="009D1527">
      <w:pPr>
        <w:ind w:firstLine="709"/>
      </w:pPr>
      <w:bookmarkStart w:id="1" w:name="_Ref166329400"/>
      <w:r w:rsidRPr="009D1527">
        <w:t>На бланке участника закупки</w:t>
      </w:r>
      <w:bookmarkEnd w:id="1"/>
      <w:r w:rsidRPr="009D1527">
        <w:t>/штамп организации</w:t>
      </w:r>
    </w:p>
    <w:p w:rsidR="009D1527" w:rsidRPr="009D1527" w:rsidRDefault="009D1527" w:rsidP="009D1527">
      <w:r w:rsidRPr="009D1527">
        <w:t xml:space="preserve">Дата, __________________                                                          </w:t>
      </w:r>
    </w:p>
    <w:p w:rsidR="009D1527" w:rsidRPr="009D1527" w:rsidRDefault="009D1527" w:rsidP="009D1527">
      <w:r w:rsidRPr="009D1527">
        <w:t>исх. Номер   __________</w:t>
      </w:r>
    </w:p>
    <w:p w:rsidR="009D1527" w:rsidRPr="009D1527" w:rsidRDefault="009D1527" w:rsidP="009D15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5087"/>
        <w:gridCol w:w="2092"/>
      </w:tblGrid>
      <w:tr w:rsidR="009D1527" w:rsidRPr="009D1527" w:rsidTr="00A834CC">
        <w:tc>
          <w:tcPr>
            <w:tcW w:w="2392" w:type="dxa"/>
          </w:tcPr>
          <w:p w:rsidR="009D1527" w:rsidRPr="009D1527" w:rsidRDefault="009D1527" w:rsidP="00A834CC">
            <w:r w:rsidRPr="009D1527">
              <w:rPr>
                <w:b/>
              </w:rPr>
              <w:t>Форма __.</w:t>
            </w:r>
          </w:p>
        </w:tc>
        <w:tc>
          <w:tcPr>
            <w:tcW w:w="7179" w:type="dxa"/>
            <w:gridSpan w:val="2"/>
            <w:vMerge w:val="restart"/>
          </w:tcPr>
          <w:p w:rsidR="009D1527" w:rsidRPr="009D1527" w:rsidRDefault="009D1527" w:rsidP="00A834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center"/>
              <w:rPr>
                <w:b/>
                <w:caps/>
              </w:rPr>
            </w:pPr>
            <w:r w:rsidRPr="009D1527">
              <w:rPr>
                <w:b/>
                <w:caps/>
              </w:rPr>
              <w:t>ЗАЯВКА НА УЧАСТИЕ В запросе котировок в электронной форме</w:t>
            </w:r>
          </w:p>
          <w:p w:rsidR="009D1527" w:rsidRPr="009D1527" w:rsidRDefault="009D1527" w:rsidP="00A834CC">
            <w:pPr>
              <w:rPr>
                <w:caps/>
              </w:rPr>
            </w:pPr>
          </w:p>
        </w:tc>
      </w:tr>
      <w:tr w:rsidR="009D1527" w:rsidRPr="009D1527" w:rsidTr="00A834CC">
        <w:tc>
          <w:tcPr>
            <w:tcW w:w="2392" w:type="dxa"/>
          </w:tcPr>
          <w:p w:rsidR="009D1527" w:rsidRPr="009D1527" w:rsidRDefault="009D1527" w:rsidP="00A834CC"/>
        </w:tc>
        <w:tc>
          <w:tcPr>
            <w:tcW w:w="7179" w:type="dxa"/>
            <w:gridSpan w:val="2"/>
            <w:vMerge/>
          </w:tcPr>
          <w:p w:rsidR="009D1527" w:rsidRPr="009D1527" w:rsidRDefault="009D1527" w:rsidP="00A834CC"/>
        </w:tc>
      </w:tr>
      <w:tr w:rsidR="009D1527" w:rsidRPr="009D1527" w:rsidTr="00A834CC">
        <w:tc>
          <w:tcPr>
            <w:tcW w:w="2392" w:type="dxa"/>
          </w:tcPr>
          <w:p w:rsidR="009D1527" w:rsidRPr="009D1527" w:rsidRDefault="009D1527" w:rsidP="00A834CC"/>
        </w:tc>
        <w:tc>
          <w:tcPr>
            <w:tcW w:w="7179" w:type="dxa"/>
            <w:gridSpan w:val="2"/>
          </w:tcPr>
          <w:p w:rsidR="009D1527" w:rsidRPr="009D1527" w:rsidRDefault="009D1527" w:rsidP="00A834CC">
            <w:r w:rsidRPr="009D1527">
              <w:t xml:space="preserve">Предмет закупки: </w:t>
            </w:r>
          </w:p>
        </w:tc>
      </w:tr>
      <w:tr w:rsidR="009D1527" w:rsidRPr="009D1527" w:rsidTr="00A834CC">
        <w:tc>
          <w:tcPr>
            <w:tcW w:w="2392" w:type="dxa"/>
          </w:tcPr>
          <w:p w:rsidR="009D1527" w:rsidRPr="009D1527" w:rsidRDefault="009D1527" w:rsidP="00A834CC"/>
        </w:tc>
        <w:tc>
          <w:tcPr>
            <w:tcW w:w="7179" w:type="dxa"/>
            <w:gridSpan w:val="2"/>
          </w:tcPr>
          <w:p w:rsidR="009D1527" w:rsidRPr="009D1527" w:rsidRDefault="009D1527" w:rsidP="00A834CC">
            <w:r w:rsidRPr="009D1527">
              <w:t>Реестровый номер закупки:</w:t>
            </w:r>
          </w:p>
        </w:tc>
      </w:tr>
      <w:tr w:rsidR="009D1527" w:rsidRPr="009D1527" w:rsidTr="00A834CC">
        <w:trPr>
          <w:trHeight w:val="420"/>
        </w:trPr>
        <w:tc>
          <w:tcPr>
            <w:tcW w:w="9571" w:type="dxa"/>
            <w:gridSpan w:val="3"/>
          </w:tcPr>
          <w:p w:rsidR="009D1527" w:rsidRPr="009D1527" w:rsidRDefault="009D1527" w:rsidP="00A834CC">
            <w:pPr>
              <w:tabs>
                <w:tab w:val="left" w:pos="0"/>
              </w:tabs>
            </w:pPr>
          </w:p>
        </w:tc>
      </w:tr>
      <w:tr w:rsidR="009D1527" w:rsidRPr="009D1527" w:rsidTr="00A834CC">
        <w:tc>
          <w:tcPr>
            <w:tcW w:w="9571" w:type="dxa"/>
            <w:gridSpan w:val="3"/>
          </w:tcPr>
          <w:p w:rsidR="009D1527" w:rsidRPr="009D1527" w:rsidRDefault="009D1527" w:rsidP="00A834CC">
            <w:pPr>
              <w:numPr>
                <w:ilvl w:val="0"/>
                <w:numId w:val="2"/>
              </w:numPr>
              <w:tabs>
                <w:tab w:val="left" w:pos="0"/>
              </w:tabs>
              <w:spacing w:line="240" w:lineRule="atLeast"/>
              <w:ind w:left="0" w:firstLine="360"/>
              <w:jc w:val="both"/>
              <w:rPr>
                <w:b/>
                <w:i/>
              </w:rPr>
            </w:pPr>
            <w:proofErr w:type="gramStart"/>
            <w:r w:rsidRPr="009D1527">
              <w:rPr>
                <w:b/>
                <w:i/>
              </w:rPr>
              <w:t>Изучив</w:t>
            </w:r>
            <w:r w:rsidRPr="009D1527">
              <w:rPr>
                <w:b/>
                <w:bCs/>
                <w:i/>
              </w:rPr>
              <w:t xml:space="preserve"> извещение по запросу котировок в электронной форме и проект договора на заключение вышеупомянутого договора сообщаем о себе</w:t>
            </w:r>
            <w:proofErr w:type="gramEnd"/>
            <w:r w:rsidRPr="009D1527">
              <w:rPr>
                <w:b/>
                <w:bCs/>
                <w:i/>
              </w:rPr>
              <w:t xml:space="preserve"> следующие сведения: </w:t>
            </w:r>
          </w:p>
        </w:tc>
      </w:tr>
      <w:tr w:rsidR="009D1527" w:rsidRPr="009D1527" w:rsidTr="00A834CC">
        <w:tc>
          <w:tcPr>
            <w:tcW w:w="7479" w:type="dxa"/>
            <w:gridSpan w:val="2"/>
          </w:tcPr>
          <w:p w:rsidR="009D1527" w:rsidRPr="009D1527" w:rsidRDefault="009D1527" w:rsidP="00A834CC">
            <w:r w:rsidRPr="009D1527">
              <w:t>Наименование организации организационно правовая форма/ ФИО физического лица</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pPr>
              <w:rPr>
                <w:bCs/>
                <w:vertAlign w:val="superscript"/>
              </w:rPr>
            </w:pPr>
            <w:r w:rsidRPr="009D1527">
              <w:t>ИНН/КПП</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ИНН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ОГРН</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 xml:space="preserve">Почтовый адрес (местонахождения), </w:t>
            </w:r>
          </w:p>
          <w:p w:rsidR="009D1527" w:rsidRPr="009D1527" w:rsidRDefault="009D1527" w:rsidP="00A834CC">
            <w:r w:rsidRPr="009D1527">
              <w:t xml:space="preserve">Юридический адрес </w:t>
            </w:r>
            <w:r w:rsidRPr="009D1527">
              <w:rPr>
                <w:i/>
              </w:rPr>
              <w:t>(для юр. лиц)</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 xml:space="preserve">паспортные данные физического лица, место жительства </w:t>
            </w:r>
            <w:r w:rsidRPr="009D1527">
              <w:rPr>
                <w:i/>
              </w:rPr>
              <w:t>(для физических лиц)</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Генеральный директор и главный бухгалтер</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 xml:space="preserve">Телефон </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Электронная почта/сайт</w:t>
            </w:r>
          </w:p>
        </w:tc>
        <w:tc>
          <w:tcPr>
            <w:tcW w:w="2092" w:type="dxa"/>
          </w:tcPr>
          <w:p w:rsidR="009D1527" w:rsidRPr="009D1527" w:rsidRDefault="009D1527" w:rsidP="00A834CC"/>
        </w:tc>
      </w:tr>
      <w:tr w:rsidR="009D1527" w:rsidRPr="009D1527" w:rsidTr="00A834CC">
        <w:tc>
          <w:tcPr>
            <w:tcW w:w="9571" w:type="dxa"/>
            <w:gridSpan w:val="3"/>
          </w:tcPr>
          <w:p w:rsidR="009D1527" w:rsidRPr="009D1527" w:rsidRDefault="009D1527" w:rsidP="00A834CC">
            <w:pPr>
              <w:numPr>
                <w:ilvl w:val="1"/>
                <w:numId w:val="2"/>
              </w:numPr>
              <w:autoSpaceDE w:val="0"/>
              <w:autoSpaceDN w:val="0"/>
              <w:adjustRightInd w:val="0"/>
              <w:ind w:left="0" w:firstLine="540"/>
              <w:jc w:val="both"/>
            </w:pPr>
            <w:r w:rsidRPr="009D1527">
              <w:rPr>
                <w:b/>
                <w:i/>
              </w:rPr>
              <w:t xml:space="preserve">Сообщает о согласии участвовать в запросе котировок в электронной форме на </w:t>
            </w:r>
            <w:proofErr w:type="gramStart"/>
            <w:r w:rsidRPr="009D1527">
              <w:rPr>
                <w:b/>
                <w:i/>
              </w:rPr>
              <w:t>условиях, установленных в извещении и подписываемся</w:t>
            </w:r>
            <w:proofErr w:type="gramEnd"/>
            <w:r w:rsidRPr="009D1527">
              <w:rPr>
                <w:b/>
                <w:i/>
              </w:rPr>
              <w:t xml:space="preserve"> о соответствии нас следующим требованиям к участникам закупки:</w:t>
            </w: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r w:rsidRPr="009D1527">
              <w:rPr>
                <w:bCs/>
                <w:i/>
                <w:iCs/>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D1527">
              <w:rPr>
                <w:bCs/>
                <w:i/>
                <w:iCs/>
              </w:rPr>
              <w:t>являющихся</w:t>
            </w:r>
            <w:proofErr w:type="gramEnd"/>
            <w:r w:rsidRPr="009D1527">
              <w:rPr>
                <w:bCs/>
                <w:i/>
                <w:iCs/>
              </w:rPr>
              <w:t xml:space="preserve"> объектом закупки;</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r w:rsidRPr="009D1527">
              <w:rPr>
                <w:bCs/>
                <w:i/>
                <w:iCs/>
              </w:rPr>
              <w:t xml:space="preserve">2) </w:t>
            </w:r>
            <w:proofErr w:type="spellStart"/>
            <w:r w:rsidRPr="009D1527">
              <w:rPr>
                <w:bCs/>
                <w:i/>
                <w:iCs/>
              </w:rPr>
              <w:t>непроведение</w:t>
            </w:r>
            <w:proofErr w:type="spellEnd"/>
            <w:r w:rsidRPr="009D1527">
              <w:rPr>
                <w:bCs/>
                <w:i/>
                <w:i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r w:rsidRPr="009D1527">
              <w:rPr>
                <w:bCs/>
                <w:i/>
                <w:iCs/>
              </w:rPr>
              <w:t>3) правомочность участника закупки заключать договор;</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r w:rsidRPr="009D1527">
              <w:rPr>
                <w:bCs/>
                <w:i/>
                <w:iCs/>
              </w:rPr>
              <w:t xml:space="preserve">4) </w:t>
            </w:r>
            <w:proofErr w:type="spellStart"/>
            <w:r w:rsidRPr="009D1527">
              <w:rPr>
                <w:bCs/>
                <w:i/>
                <w:iCs/>
              </w:rPr>
              <w:t>неприостановление</w:t>
            </w:r>
            <w:proofErr w:type="spellEnd"/>
            <w:r w:rsidRPr="009D1527">
              <w:rPr>
                <w:bCs/>
                <w:i/>
                <w:iC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proofErr w:type="gramStart"/>
            <w:r w:rsidRPr="009D1527">
              <w:rPr>
                <w:bCs/>
                <w:i/>
                <w:iC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9D1527">
              <w:rPr>
                <w:bCs/>
                <w:i/>
                <w:iCs/>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Pr="009D1527">
              <w:rPr>
                <w:bCs/>
                <w:i/>
                <w:iCs/>
              </w:rPr>
              <w:t xml:space="preserve"> обязанности </w:t>
            </w:r>
            <w:proofErr w:type="gramStart"/>
            <w:r w:rsidRPr="009D1527">
              <w:rPr>
                <w:bCs/>
                <w:i/>
                <w:iCs/>
              </w:rPr>
              <w:t>заявителя</w:t>
            </w:r>
            <w:proofErr w:type="gramEnd"/>
            <w:r w:rsidRPr="009D1527">
              <w:rPr>
                <w:bCs/>
                <w:i/>
                <w:i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527">
              <w:rPr>
                <w:bCs/>
                <w:i/>
                <w:iCs/>
              </w:rPr>
              <w:t>указанных</w:t>
            </w:r>
            <w:proofErr w:type="gramEnd"/>
            <w:r w:rsidRPr="009D1527">
              <w:rPr>
                <w:bCs/>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527">
              <w:rPr>
                <w:bCs/>
                <w:i/>
                <w:iCs/>
              </w:rPr>
              <w:t>указанных</w:t>
            </w:r>
            <w:proofErr w:type="gramEnd"/>
            <w:r w:rsidRPr="009D1527">
              <w:rPr>
                <w:bCs/>
                <w:i/>
                <w:i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proofErr w:type="gramStart"/>
            <w:r w:rsidRPr="009D1527">
              <w:rPr>
                <w:bCs/>
                <w:i/>
                <w:iCs/>
              </w:rPr>
              <w:lastRenderedPageBreak/>
              <w:t xml:space="preserve">6) </w:t>
            </w:r>
            <w:r w:rsidRPr="009D1527">
              <w:rPr>
                <w:i/>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1527">
              <w:rPr>
                <w:i/>
                <w:color w:val="000000"/>
              </w:rPr>
              <w:t xml:space="preserve"> </w:t>
            </w:r>
            <w:proofErr w:type="gramStart"/>
            <w:r w:rsidRPr="009D1527">
              <w:rPr>
                <w:i/>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r w:rsidRPr="009D1527">
              <w:rPr>
                <w:bCs/>
                <w:i/>
                <w:iC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proofErr w:type="gramStart"/>
            <w:r w:rsidRPr="009D1527">
              <w:rPr>
                <w:bCs/>
                <w:i/>
                <w:iC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1527">
              <w:rPr>
                <w:bCs/>
                <w:i/>
                <w:iCs/>
              </w:rPr>
              <w:t xml:space="preserve"> </w:t>
            </w:r>
            <w:proofErr w:type="gramStart"/>
            <w:r w:rsidRPr="009D1527">
              <w:rPr>
                <w:bCs/>
                <w:i/>
                <w:iC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D1527">
              <w:rPr>
                <w:bCs/>
                <w:i/>
                <w:iCs/>
              </w:rPr>
              <w:lastRenderedPageBreak/>
              <w:t xml:space="preserve">(родителями и детьми, дедушкой, бабушкой и внуками), полнородными и </w:t>
            </w:r>
            <w:proofErr w:type="spellStart"/>
            <w:r w:rsidRPr="009D1527">
              <w:rPr>
                <w:bCs/>
                <w:i/>
                <w:iCs/>
              </w:rPr>
              <w:t>неполнородными</w:t>
            </w:r>
            <w:proofErr w:type="spellEnd"/>
            <w:r w:rsidRPr="009D1527">
              <w:rPr>
                <w:bCs/>
                <w:i/>
                <w:iCs/>
              </w:rPr>
              <w:t xml:space="preserve"> (имеющими общих отца или мать) братьями и сестрами), усыновителями или усыновленными указанных физических лиц.</w:t>
            </w:r>
            <w:proofErr w:type="gramEnd"/>
            <w:r w:rsidRPr="009D1527">
              <w:rPr>
                <w:bCs/>
                <w:i/>
                <w:iC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rPr>
          <w:trHeight w:val="90"/>
        </w:trPr>
        <w:tc>
          <w:tcPr>
            <w:tcW w:w="9571" w:type="dxa"/>
            <w:gridSpan w:val="3"/>
          </w:tcPr>
          <w:p w:rsidR="009D1527" w:rsidRPr="009D1527" w:rsidRDefault="009D1527" w:rsidP="00A834CC">
            <w:pPr>
              <w:numPr>
                <w:ilvl w:val="1"/>
                <w:numId w:val="2"/>
              </w:numPr>
              <w:autoSpaceDE w:val="0"/>
              <w:autoSpaceDN w:val="0"/>
              <w:adjustRightInd w:val="0"/>
              <w:ind w:left="0" w:firstLine="540"/>
              <w:jc w:val="both"/>
              <w:rPr>
                <w:b/>
                <w:i/>
              </w:rPr>
            </w:pPr>
            <w:proofErr w:type="gramStart"/>
            <w:r w:rsidRPr="009D1527">
              <w:rPr>
                <w:b/>
                <w:i/>
              </w:rPr>
              <w:lastRenderedPageBreak/>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и у упомянутых в нашей заявке на участие в запросе котировок в электронной форме юридических и физических лиц информацию, уточняющую представленные нами в</w:t>
            </w:r>
            <w:proofErr w:type="gramEnd"/>
            <w:r w:rsidRPr="009D1527">
              <w:rPr>
                <w:b/>
                <w:i/>
              </w:rPr>
              <w:t xml:space="preserve"> ней сведения, в том числе сведения о соисполнителях.</w:t>
            </w:r>
          </w:p>
        </w:tc>
      </w:tr>
      <w:tr w:rsidR="009D1527" w:rsidRPr="009D1527" w:rsidTr="00A834CC">
        <w:trPr>
          <w:trHeight w:val="90"/>
        </w:trPr>
        <w:tc>
          <w:tcPr>
            <w:tcW w:w="7479" w:type="dxa"/>
            <w:gridSpan w:val="2"/>
          </w:tcPr>
          <w:p w:rsidR="009D1527" w:rsidRPr="009D1527" w:rsidRDefault="009D1527" w:rsidP="00A834CC">
            <w:pPr>
              <w:autoSpaceDE w:val="0"/>
              <w:autoSpaceDN w:val="0"/>
              <w:adjustRightInd w:val="0"/>
              <w:rPr>
                <w:bCs/>
                <w:i/>
                <w:iCs/>
              </w:rPr>
            </w:pPr>
            <w:r w:rsidRPr="009D1527">
              <w:rPr>
                <w:bCs/>
                <w:i/>
                <w:iCs/>
              </w:rPr>
              <w:t>Сведения о соисполнителях</w:t>
            </w:r>
          </w:p>
        </w:tc>
        <w:tc>
          <w:tcPr>
            <w:tcW w:w="2092" w:type="dxa"/>
          </w:tcPr>
          <w:p w:rsidR="009D1527" w:rsidRPr="009D1527" w:rsidRDefault="009D1527" w:rsidP="00A834CC">
            <w:pPr>
              <w:autoSpaceDE w:val="0"/>
              <w:autoSpaceDN w:val="0"/>
              <w:adjustRightInd w:val="0"/>
              <w:ind w:firstLine="540"/>
              <w:rPr>
                <w:b/>
                <w:i/>
              </w:rPr>
            </w:pPr>
          </w:p>
        </w:tc>
      </w:tr>
      <w:tr w:rsidR="009D1527" w:rsidRPr="009D1527" w:rsidTr="00A834CC">
        <w:tc>
          <w:tcPr>
            <w:tcW w:w="7479" w:type="dxa"/>
            <w:gridSpan w:val="2"/>
          </w:tcPr>
          <w:p w:rsidR="009D1527" w:rsidRPr="009D1527" w:rsidRDefault="009D1527" w:rsidP="00A834CC">
            <w:r w:rsidRPr="009D1527">
              <w:t>Наименование организации организационно правовая форма/ ФИО физического лица</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pPr>
              <w:rPr>
                <w:bCs/>
                <w:vertAlign w:val="superscript"/>
              </w:rPr>
            </w:pPr>
            <w:r w:rsidRPr="009D1527">
              <w:t>ИНН/КПП</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ОГРН</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 xml:space="preserve">Почтовый адрес (местонахождения), </w:t>
            </w:r>
          </w:p>
          <w:p w:rsidR="009D1527" w:rsidRPr="009D1527" w:rsidRDefault="009D1527" w:rsidP="00A834CC">
            <w:r w:rsidRPr="009D1527">
              <w:t xml:space="preserve">Юридический адрес </w:t>
            </w:r>
            <w:r w:rsidRPr="009D1527">
              <w:rPr>
                <w:i/>
              </w:rPr>
              <w:t>(для юр. лиц)</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 xml:space="preserve">паспортные данные физического лица </w:t>
            </w:r>
            <w:r w:rsidRPr="009D1527">
              <w:rPr>
                <w:i/>
              </w:rPr>
              <w:t xml:space="preserve">(для </w:t>
            </w:r>
            <w:proofErr w:type="spellStart"/>
            <w:r w:rsidRPr="009D1527">
              <w:rPr>
                <w:i/>
              </w:rPr>
              <w:t>физ</w:t>
            </w:r>
            <w:proofErr w:type="gramStart"/>
            <w:r w:rsidRPr="009D1527">
              <w:rPr>
                <w:i/>
              </w:rPr>
              <w:t>.л</w:t>
            </w:r>
            <w:proofErr w:type="gramEnd"/>
            <w:r w:rsidRPr="009D1527">
              <w:rPr>
                <w:i/>
              </w:rPr>
              <w:t>иц</w:t>
            </w:r>
            <w:proofErr w:type="spellEnd"/>
            <w:r w:rsidRPr="009D1527">
              <w:rPr>
                <w:i/>
              </w:rPr>
              <w:t>)</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Генеральный директор и главный бухгалтер</w:t>
            </w:r>
          </w:p>
        </w:tc>
        <w:tc>
          <w:tcPr>
            <w:tcW w:w="2092" w:type="dxa"/>
          </w:tcPr>
          <w:p w:rsidR="009D1527" w:rsidRPr="009D1527" w:rsidRDefault="009D1527" w:rsidP="00A834CC"/>
        </w:tc>
      </w:tr>
      <w:tr w:rsidR="009D1527" w:rsidRPr="009D1527" w:rsidTr="00A834CC">
        <w:tc>
          <w:tcPr>
            <w:tcW w:w="7479" w:type="dxa"/>
            <w:gridSpan w:val="2"/>
          </w:tcPr>
          <w:p w:rsidR="009D1527" w:rsidRPr="009D1527" w:rsidRDefault="009D1527" w:rsidP="00A834CC">
            <w:r w:rsidRPr="009D1527">
              <w:t xml:space="preserve">Телефон </w:t>
            </w:r>
          </w:p>
        </w:tc>
        <w:tc>
          <w:tcPr>
            <w:tcW w:w="2092" w:type="dxa"/>
          </w:tcPr>
          <w:p w:rsidR="009D1527" w:rsidRPr="009D1527" w:rsidRDefault="009D1527" w:rsidP="00A834CC"/>
        </w:tc>
      </w:tr>
      <w:tr w:rsidR="009D1527" w:rsidRPr="009D1527" w:rsidTr="00A834CC">
        <w:trPr>
          <w:trHeight w:val="417"/>
        </w:trPr>
        <w:tc>
          <w:tcPr>
            <w:tcW w:w="7479" w:type="dxa"/>
            <w:gridSpan w:val="2"/>
          </w:tcPr>
          <w:p w:rsidR="009D1527" w:rsidRPr="009D1527" w:rsidRDefault="009D1527" w:rsidP="00A834CC">
            <w:r w:rsidRPr="009D1527">
              <w:t>Электронная почта/сайт</w:t>
            </w:r>
          </w:p>
        </w:tc>
        <w:tc>
          <w:tcPr>
            <w:tcW w:w="2092" w:type="dxa"/>
          </w:tcPr>
          <w:p w:rsidR="009D1527" w:rsidRPr="009D1527" w:rsidRDefault="009D1527" w:rsidP="00A834CC"/>
        </w:tc>
      </w:tr>
    </w:tbl>
    <w:p w:rsidR="00705B6D"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ind w:firstLine="709"/>
        <w:jc w:val="both"/>
      </w:pPr>
    </w:p>
    <w:p w:rsidR="009D1527" w:rsidRPr="009D1527" w:rsidRDefault="009D1527" w:rsidP="009D1527">
      <w:pPr>
        <w:pStyle w:val="ConsPlusNormal"/>
        <w:tabs>
          <w:tab w:val="left" w:pos="0"/>
        </w:tabs>
        <w:spacing w:after="0" w:line="276" w:lineRule="auto"/>
        <w:jc w:val="center"/>
        <w:rPr>
          <w:rFonts w:ascii="Times New Roman" w:hAnsi="Times New Roman" w:cs="Times New Roman"/>
          <w:b/>
          <w:sz w:val="24"/>
          <w:szCs w:val="24"/>
        </w:rPr>
      </w:pPr>
      <w:r w:rsidRPr="009D1527">
        <w:rPr>
          <w:rFonts w:ascii="Times New Roman" w:hAnsi="Times New Roman" w:cs="Times New Roman"/>
          <w:b/>
          <w:sz w:val="24"/>
          <w:szCs w:val="24"/>
        </w:rPr>
        <w:lastRenderedPageBreak/>
        <w:t>ПРЕДЛОЖЕНИЕ УЧАСТНИКА ЗАПРОСА КОТИРОВОК В ЭЛЕКТРОННОЙ ФОРМЕ О ЦЕНЕ ДОГОВОРА</w:t>
      </w:r>
    </w:p>
    <w:p w:rsidR="009D1527" w:rsidRPr="009D1527" w:rsidRDefault="009D1527" w:rsidP="009D1527">
      <w:pPr>
        <w:pStyle w:val="ConsPlusNormal"/>
        <w:tabs>
          <w:tab w:val="left" w:pos="0"/>
        </w:tabs>
        <w:spacing w:after="0" w:line="276" w:lineRule="auto"/>
        <w:jc w:val="center"/>
        <w:rPr>
          <w:rFonts w:ascii="Times New Roman" w:hAnsi="Times New Roman" w:cs="Times New Roman"/>
          <w:color w:val="00B050"/>
          <w:sz w:val="24"/>
          <w:szCs w:val="24"/>
        </w:rPr>
      </w:pPr>
    </w:p>
    <w:p w:rsidR="009D1527" w:rsidRPr="009D1527" w:rsidRDefault="009D1527" w:rsidP="009D1527">
      <w:pPr>
        <w:autoSpaceDE w:val="0"/>
        <w:autoSpaceDN w:val="0"/>
        <w:adjustRightInd w:val="0"/>
        <w:spacing w:line="276" w:lineRule="auto"/>
        <w:ind w:firstLine="540"/>
        <w:jc w:val="center"/>
        <w:rPr>
          <w:u w:val="single"/>
        </w:rPr>
      </w:pPr>
      <w:r w:rsidRPr="009D1527">
        <w:t>на поставку вешалок</w:t>
      </w:r>
    </w:p>
    <w:p w:rsidR="009D1527" w:rsidRPr="009D1527" w:rsidRDefault="009D1527" w:rsidP="009D1527">
      <w:pPr>
        <w:autoSpaceDE w:val="0"/>
        <w:autoSpaceDN w:val="0"/>
        <w:adjustRightInd w:val="0"/>
        <w:spacing w:line="276" w:lineRule="auto"/>
        <w:ind w:firstLine="540"/>
        <w:jc w:val="both"/>
      </w:pPr>
    </w:p>
    <w:p w:rsidR="009D1527" w:rsidRPr="009D1527" w:rsidRDefault="009D1527" w:rsidP="009D1527">
      <w:pPr>
        <w:autoSpaceDE w:val="0"/>
        <w:autoSpaceDN w:val="0"/>
        <w:adjustRightInd w:val="0"/>
        <w:spacing w:line="276" w:lineRule="auto"/>
        <w:ind w:firstLine="540"/>
        <w:jc w:val="both"/>
      </w:pPr>
      <w:r w:rsidRPr="009D1527">
        <w:t xml:space="preserve">Участник закупки______________________________________________ представляет предложение о цене договора: </w:t>
      </w:r>
    </w:p>
    <w:p w:rsidR="009D1527" w:rsidRPr="009D1527" w:rsidRDefault="009D1527" w:rsidP="009D1527">
      <w:pPr>
        <w:pStyle w:val="ConsPlusNormal"/>
        <w:tabs>
          <w:tab w:val="left" w:pos="0"/>
        </w:tabs>
        <w:spacing w:after="0" w:line="276" w:lineRule="auto"/>
        <w:jc w:val="center"/>
        <w:rPr>
          <w:rFonts w:ascii="Times New Roman" w:hAnsi="Times New Roman" w:cs="Times New Roman"/>
          <w:color w:val="00B050"/>
          <w:sz w:val="24"/>
          <w:szCs w:val="24"/>
        </w:rPr>
      </w:pPr>
    </w:p>
    <w:tbl>
      <w:tblPr>
        <w:tblW w:w="1091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1843"/>
        <w:gridCol w:w="1418"/>
        <w:gridCol w:w="992"/>
        <w:gridCol w:w="2410"/>
        <w:gridCol w:w="2268"/>
        <w:gridCol w:w="1276"/>
      </w:tblGrid>
      <w:tr w:rsidR="009D1527" w:rsidRPr="009D1527" w:rsidTr="00A834CC">
        <w:trPr>
          <w:trHeight w:val="2040"/>
          <w:tblCellSpacing w:w="5" w:type="nil"/>
          <w:jc w:val="center"/>
        </w:trPr>
        <w:tc>
          <w:tcPr>
            <w:tcW w:w="709" w:type="dxa"/>
            <w:shd w:val="clear" w:color="auto" w:fill="FFFFFF"/>
          </w:tcPr>
          <w:p w:rsidR="009D1527" w:rsidRPr="009D1527" w:rsidRDefault="009D1527" w:rsidP="00A834CC">
            <w:pPr>
              <w:autoSpaceDE w:val="0"/>
              <w:autoSpaceDN w:val="0"/>
              <w:adjustRightInd w:val="0"/>
              <w:ind w:left="-21" w:firstLine="44"/>
              <w:rPr>
                <w:b/>
              </w:rPr>
            </w:pPr>
            <w:r w:rsidRPr="009D1527">
              <w:rPr>
                <w:b/>
              </w:rPr>
              <w:t>№</w:t>
            </w:r>
          </w:p>
          <w:p w:rsidR="009D1527" w:rsidRPr="009D1527" w:rsidRDefault="009D1527" w:rsidP="00A834CC">
            <w:pPr>
              <w:autoSpaceDE w:val="0"/>
              <w:autoSpaceDN w:val="0"/>
              <w:adjustRightInd w:val="0"/>
              <w:ind w:left="-21" w:hanging="54"/>
              <w:rPr>
                <w:b/>
              </w:rPr>
            </w:pPr>
            <w:proofErr w:type="gramStart"/>
            <w:r w:rsidRPr="009D1527">
              <w:rPr>
                <w:b/>
              </w:rPr>
              <w:t>п</w:t>
            </w:r>
            <w:proofErr w:type="gramEnd"/>
            <w:r w:rsidRPr="009D1527">
              <w:rPr>
                <w:b/>
              </w:rPr>
              <w:t>/п</w:t>
            </w:r>
          </w:p>
        </w:tc>
        <w:tc>
          <w:tcPr>
            <w:tcW w:w="1843" w:type="dxa"/>
            <w:shd w:val="clear" w:color="auto" w:fill="FFFFFF"/>
          </w:tcPr>
          <w:p w:rsidR="009D1527" w:rsidRPr="009D1527" w:rsidRDefault="009D1527" w:rsidP="00A834CC">
            <w:pPr>
              <w:autoSpaceDE w:val="0"/>
              <w:autoSpaceDN w:val="0"/>
              <w:adjustRightInd w:val="0"/>
              <w:rPr>
                <w:b/>
              </w:rPr>
            </w:pPr>
            <w:r w:rsidRPr="009D1527">
              <w:rPr>
                <w:b/>
              </w:rPr>
              <w:t>Наименование товаров, работ, услуг</w:t>
            </w:r>
          </w:p>
        </w:tc>
        <w:tc>
          <w:tcPr>
            <w:tcW w:w="1418" w:type="dxa"/>
            <w:shd w:val="clear" w:color="auto" w:fill="FFFFFF"/>
          </w:tcPr>
          <w:p w:rsidR="009D1527" w:rsidRPr="009D1527" w:rsidRDefault="009D1527" w:rsidP="00A834CC">
            <w:pPr>
              <w:autoSpaceDE w:val="0"/>
              <w:autoSpaceDN w:val="0"/>
              <w:adjustRightInd w:val="0"/>
              <w:ind w:hanging="75"/>
              <w:jc w:val="center"/>
              <w:rPr>
                <w:b/>
              </w:rPr>
            </w:pPr>
            <w:r w:rsidRPr="009D1527">
              <w:rPr>
                <w:b/>
              </w:rPr>
              <w:t xml:space="preserve">Единица </w:t>
            </w:r>
            <w:r w:rsidRPr="009D1527">
              <w:rPr>
                <w:b/>
              </w:rPr>
              <w:br/>
              <w:t>измерения</w:t>
            </w:r>
          </w:p>
        </w:tc>
        <w:tc>
          <w:tcPr>
            <w:tcW w:w="992" w:type="dxa"/>
            <w:shd w:val="clear" w:color="auto" w:fill="FFFFFF"/>
          </w:tcPr>
          <w:p w:rsidR="009D1527" w:rsidRPr="009D1527" w:rsidRDefault="009D1527" w:rsidP="00A834CC">
            <w:pPr>
              <w:autoSpaceDE w:val="0"/>
              <w:autoSpaceDN w:val="0"/>
              <w:adjustRightInd w:val="0"/>
              <w:rPr>
                <w:b/>
              </w:rPr>
            </w:pPr>
            <w:r w:rsidRPr="009D1527">
              <w:rPr>
                <w:b/>
              </w:rPr>
              <w:t>Кол-во</w:t>
            </w:r>
          </w:p>
        </w:tc>
        <w:tc>
          <w:tcPr>
            <w:tcW w:w="2410" w:type="dxa"/>
            <w:shd w:val="clear" w:color="auto" w:fill="FFFFFF"/>
          </w:tcPr>
          <w:p w:rsidR="009D1527" w:rsidRPr="009D1527" w:rsidRDefault="009D1527" w:rsidP="00A834CC">
            <w:pPr>
              <w:autoSpaceDE w:val="0"/>
              <w:autoSpaceDN w:val="0"/>
              <w:adjustRightInd w:val="0"/>
              <w:rPr>
                <w:b/>
              </w:rPr>
            </w:pPr>
            <w:r w:rsidRPr="009D1527">
              <w:rPr>
                <w:b/>
              </w:rPr>
              <w:t>Цена за единицу измерения, с учетом всех налогов</w:t>
            </w:r>
          </w:p>
          <w:p w:rsidR="009D1527" w:rsidRPr="009D1527" w:rsidRDefault="009D1527" w:rsidP="00A834CC">
            <w:pPr>
              <w:autoSpaceDE w:val="0"/>
              <w:autoSpaceDN w:val="0"/>
              <w:adjustRightInd w:val="0"/>
              <w:rPr>
                <w:b/>
              </w:rPr>
            </w:pPr>
            <w:r w:rsidRPr="009D1527">
              <w:rPr>
                <w:b/>
              </w:rPr>
              <w:t>и других обязательных платежей</w:t>
            </w:r>
          </w:p>
          <w:p w:rsidR="009D1527" w:rsidRPr="009D1527" w:rsidRDefault="009D1527" w:rsidP="00A834CC">
            <w:pPr>
              <w:autoSpaceDE w:val="0"/>
              <w:autoSpaceDN w:val="0"/>
              <w:adjustRightInd w:val="0"/>
              <w:rPr>
                <w:b/>
              </w:rPr>
            </w:pPr>
            <w:r w:rsidRPr="009D1527">
              <w:rPr>
                <w:b/>
              </w:rPr>
              <w:t>в соответствии с действующим законодательством Российской Федерации, включая НДС (руб.*)</w:t>
            </w:r>
          </w:p>
        </w:tc>
        <w:tc>
          <w:tcPr>
            <w:tcW w:w="2268" w:type="dxa"/>
            <w:shd w:val="clear" w:color="auto" w:fill="FFFFFF"/>
          </w:tcPr>
          <w:p w:rsidR="009D1527" w:rsidRPr="009D1527" w:rsidRDefault="009D1527" w:rsidP="00A834CC">
            <w:pPr>
              <w:autoSpaceDE w:val="0"/>
              <w:autoSpaceDN w:val="0"/>
              <w:adjustRightInd w:val="0"/>
              <w:rPr>
                <w:b/>
              </w:rPr>
            </w:pPr>
            <w:r w:rsidRPr="009D1527">
              <w:rPr>
                <w:b/>
              </w:rPr>
              <w:t>Стоимость, с учетом всех налогов</w:t>
            </w:r>
          </w:p>
          <w:p w:rsidR="009D1527" w:rsidRPr="009D1527" w:rsidRDefault="009D1527" w:rsidP="00A834CC">
            <w:pPr>
              <w:autoSpaceDE w:val="0"/>
              <w:autoSpaceDN w:val="0"/>
              <w:adjustRightInd w:val="0"/>
              <w:rPr>
                <w:b/>
              </w:rPr>
            </w:pPr>
            <w:r w:rsidRPr="009D1527">
              <w:rPr>
                <w:b/>
              </w:rPr>
              <w:t>и других обязательных платежей</w:t>
            </w:r>
          </w:p>
          <w:p w:rsidR="009D1527" w:rsidRPr="009D1527" w:rsidRDefault="009D1527" w:rsidP="00A834CC">
            <w:pPr>
              <w:autoSpaceDE w:val="0"/>
              <w:autoSpaceDN w:val="0"/>
              <w:adjustRightInd w:val="0"/>
              <w:rPr>
                <w:b/>
              </w:rPr>
            </w:pPr>
            <w:r w:rsidRPr="009D1527">
              <w:rPr>
                <w:b/>
              </w:rPr>
              <w:t>в соответствии с действующим законодательством Российской Федерации, включая НДС (руб.)</w:t>
            </w:r>
          </w:p>
        </w:tc>
        <w:tc>
          <w:tcPr>
            <w:tcW w:w="1276" w:type="dxa"/>
            <w:shd w:val="clear" w:color="auto" w:fill="FFFFFF"/>
          </w:tcPr>
          <w:p w:rsidR="009D1527" w:rsidRPr="009D1527" w:rsidRDefault="009D1527" w:rsidP="00A834CC">
            <w:pPr>
              <w:autoSpaceDE w:val="0"/>
              <w:autoSpaceDN w:val="0"/>
              <w:adjustRightInd w:val="0"/>
              <w:rPr>
                <w:b/>
              </w:rPr>
            </w:pPr>
            <w:r w:rsidRPr="009D1527">
              <w:rPr>
                <w:b/>
              </w:rPr>
              <w:t>Страна происхождения</w:t>
            </w:r>
          </w:p>
        </w:tc>
      </w:tr>
      <w:tr w:rsidR="009D1527" w:rsidRPr="009D1527" w:rsidTr="00A834CC">
        <w:trPr>
          <w:tblCellSpacing w:w="5" w:type="nil"/>
          <w:jc w:val="center"/>
        </w:trPr>
        <w:tc>
          <w:tcPr>
            <w:tcW w:w="709" w:type="dxa"/>
            <w:shd w:val="clear" w:color="auto" w:fill="FFFFFF"/>
          </w:tcPr>
          <w:p w:rsidR="009D1527" w:rsidRPr="009D1527" w:rsidRDefault="009D1527" w:rsidP="00A834CC">
            <w:pPr>
              <w:autoSpaceDE w:val="0"/>
              <w:autoSpaceDN w:val="0"/>
              <w:adjustRightInd w:val="0"/>
              <w:ind w:left="-403" w:firstLine="540"/>
            </w:pPr>
            <w:r w:rsidRPr="009D1527">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9D1527" w:rsidRPr="009D1527" w:rsidRDefault="009D1527" w:rsidP="00A834CC">
            <w:pPr>
              <w:rPr>
                <w:color w:val="000000"/>
              </w:rPr>
            </w:pPr>
            <w:r w:rsidRPr="009D1527">
              <w:rPr>
                <w:color w:val="000000"/>
              </w:rPr>
              <w:t>Вешалка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D1527" w:rsidRPr="009D1527" w:rsidRDefault="009D1527" w:rsidP="00A834CC">
            <w:pPr>
              <w:autoSpaceDE w:val="0"/>
              <w:autoSpaceDN w:val="0"/>
              <w:adjustRightInd w:val="0"/>
              <w:ind w:hanging="75"/>
              <w:jc w:val="center"/>
            </w:pPr>
            <w:r w:rsidRPr="009D1527">
              <w:rPr>
                <w:rFonts w:eastAsia="Calibri"/>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rsidR="009D1527" w:rsidRPr="009D1527" w:rsidRDefault="009D1527" w:rsidP="00A834CC">
            <w:pPr>
              <w:rPr>
                <w:color w:val="000000"/>
              </w:rPr>
            </w:pPr>
            <w:r w:rsidRPr="009D1527">
              <w:rPr>
                <w:rFonts w:eastAsia="Calibri"/>
                <w:color w:val="00000A"/>
                <w:lang w:eastAsia="ar-SA"/>
              </w:rPr>
              <w:t>10</w:t>
            </w:r>
          </w:p>
        </w:tc>
        <w:tc>
          <w:tcPr>
            <w:tcW w:w="2410" w:type="dxa"/>
            <w:shd w:val="clear" w:color="auto" w:fill="FFFFFF"/>
          </w:tcPr>
          <w:p w:rsidR="009D1527" w:rsidRPr="009D1527" w:rsidRDefault="009D1527" w:rsidP="00A834CC">
            <w:pPr>
              <w:autoSpaceDE w:val="0"/>
              <w:autoSpaceDN w:val="0"/>
              <w:adjustRightInd w:val="0"/>
              <w:ind w:firstLine="540"/>
            </w:pPr>
          </w:p>
        </w:tc>
        <w:tc>
          <w:tcPr>
            <w:tcW w:w="2268" w:type="dxa"/>
            <w:shd w:val="clear" w:color="auto" w:fill="FFFFFF"/>
          </w:tcPr>
          <w:p w:rsidR="009D1527" w:rsidRPr="009D1527" w:rsidRDefault="009D1527" w:rsidP="00A834CC">
            <w:pPr>
              <w:autoSpaceDE w:val="0"/>
              <w:autoSpaceDN w:val="0"/>
              <w:adjustRightInd w:val="0"/>
              <w:ind w:firstLine="540"/>
            </w:pPr>
          </w:p>
        </w:tc>
        <w:tc>
          <w:tcPr>
            <w:tcW w:w="1276" w:type="dxa"/>
            <w:shd w:val="clear" w:color="auto" w:fill="FFFFFF"/>
          </w:tcPr>
          <w:p w:rsidR="009D1527" w:rsidRPr="009D1527" w:rsidRDefault="009D1527" w:rsidP="00A834CC">
            <w:pPr>
              <w:autoSpaceDE w:val="0"/>
              <w:autoSpaceDN w:val="0"/>
              <w:adjustRightInd w:val="0"/>
              <w:ind w:firstLine="540"/>
            </w:pPr>
          </w:p>
        </w:tc>
      </w:tr>
      <w:tr w:rsidR="009D1527" w:rsidRPr="009D1527" w:rsidTr="00A834CC">
        <w:trPr>
          <w:tblCellSpacing w:w="5" w:type="nil"/>
          <w:jc w:val="center"/>
        </w:trPr>
        <w:tc>
          <w:tcPr>
            <w:tcW w:w="709" w:type="dxa"/>
            <w:shd w:val="clear" w:color="auto" w:fill="FFFFFF"/>
          </w:tcPr>
          <w:p w:rsidR="009D1527" w:rsidRPr="009D1527" w:rsidRDefault="009D1527" w:rsidP="00A834CC">
            <w:pPr>
              <w:autoSpaceDE w:val="0"/>
              <w:autoSpaceDN w:val="0"/>
              <w:adjustRightInd w:val="0"/>
              <w:ind w:left="-531" w:firstLine="540"/>
            </w:pPr>
          </w:p>
        </w:tc>
        <w:tc>
          <w:tcPr>
            <w:tcW w:w="6663" w:type="dxa"/>
            <w:gridSpan w:val="4"/>
            <w:shd w:val="clear" w:color="auto" w:fill="FFFFFF"/>
          </w:tcPr>
          <w:p w:rsidR="009D1527" w:rsidRPr="009D1527" w:rsidRDefault="009D1527" w:rsidP="00A834CC">
            <w:pPr>
              <w:autoSpaceDE w:val="0"/>
              <w:autoSpaceDN w:val="0"/>
              <w:adjustRightInd w:val="0"/>
              <w:jc w:val="center"/>
            </w:pPr>
            <w:r w:rsidRPr="009D1527">
              <w:t>ИТОГО цена договора (включая НДС в размере ставки, установленной в Главе 21 Налогового кодекса РФ)</w:t>
            </w:r>
          </w:p>
          <w:p w:rsidR="009D1527" w:rsidRPr="009D1527" w:rsidRDefault="009D1527" w:rsidP="00A834CC">
            <w:pPr>
              <w:autoSpaceDE w:val="0"/>
              <w:autoSpaceDN w:val="0"/>
              <w:adjustRightInd w:val="0"/>
              <w:jc w:val="center"/>
            </w:pPr>
          </w:p>
          <w:p w:rsidR="009D1527" w:rsidRPr="009D1527" w:rsidRDefault="009D1527" w:rsidP="00A834CC">
            <w:pPr>
              <w:autoSpaceDE w:val="0"/>
              <w:autoSpaceDN w:val="0"/>
              <w:adjustRightInd w:val="0"/>
              <w:jc w:val="center"/>
              <w:rPr>
                <w:i/>
              </w:rPr>
            </w:pPr>
            <w:r w:rsidRPr="009D1527">
              <w:rPr>
                <w:i/>
              </w:rPr>
              <w:t>или (в случае если в документации не указаны сведения о точном количестве товаров/работ/услуг согласно п.7.13)</w:t>
            </w:r>
          </w:p>
          <w:p w:rsidR="009D1527" w:rsidRPr="009D1527" w:rsidRDefault="009D1527" w:rsidP="00A834CC">
            <w:pPr>
              <w:autoSpaceDE w:val="0"/>
              <w:autoSpaceDN w:val="0"/>
              <w:adjustRightInd w:val="0"/>
              <w:jc w:val="center"/>
            </w:pPr>
          </w:p>
          <w:p w:rsidR="009D1527" w:rsidRPr="009D1527" w:rsidRDefault="009D1527" w:rsidP="00A834CC">
            <w:pPr>
              <w:autoSpaceDE w:val="0"/>
              <w:autoSpaceDN w:val="0"/>
              <w:adjustRightInd w:val="0"/>
              <w:jc w:val="center"/>
            </w:pPr>
            <w:r w:rsidRPr="009D1527">
              <w:t>Общая цена ТОВАРОВ/РАБОТ/УСЛУГ (включая НДС в размере ставки, установленной в Главе 21 Налогового кодекса РФ)</w:t>
            </w:r>
          </w:p>
        </w:tc>
        <w:tc>
          <w:tcPr>
            <w:tcW w:w="2268" w:type="dxa"/>
            <w:shd w:val="clear" w:color="auto" w:fill="FFFFFF"/>
          </w:tcPr>
          <w:p w:rsidR="009D1527" w:rsidRPr="009D1527" w:rsidRDefault="009D1527" w:rsidP="00A834CC">
            <w:pPr>
              <w:autoSpaceDE w:val="0"/>
              <w:autoSpaceDN w:val="0"/>
              <w:adjustRightInd w:val="0"/>
              <w:ind w:firstLine="540"/>
            </w:pPr>
          </w:p>
        </w:tc>
        <w:tc>
          <w:tcPr>
            <w:tcW w:w="1276" w:type="dxa"/>
            <w:shd w:val="clear" w:color="auto" w:fill="FFFFFF"/>
          </w:tcPr>
          <w:p w:rsidR="009D1527" w:rsidRPr="009D1527" w:rsidRDefault="009D1527" w:rsidP="00A834CC">
            <w:pPr>
              <w:autoSpaceDE w:val="0"/>
              <w:autoSpaceDN w:val="0"/>
              <w:adjustRightInd w:val="0"/>
              <w:ind w:firstLine="540"/>
            </w:pPr>
          </w:p>
        </w:tc>
      </w:tr>
    </w:tbl>
    <w:p w:rsidR="009D1527" w:rsidRPr="009D1527" w:rsidRDefault="009D1527" w:rsidP="009D1527">
      <w:pPr>
        <w:pStyle w:val="ConsPlusNonformat"/>
        <w:tabs>
          <w:tab w:val="left" w:pos="0"/>
        </w:tabs>
        <w:spacing w:after="0" w:line="276" w:lineRule="auto"/>
        <w:rPr>
          <w:rFonts w:ascii="Times New Roman" w:hAnsi="Times New Roman" w:cs="Times New Roman"/>
          <w:spacing w:val="-2"/>
          <w:sz w:val="24"/>
          <w:szCs w:val="24"/>
        </w:rPr>
      </w:pPr>
    </w:p>
    <w:p w:rsidR="009D1527" w:rsidRPr="009D1527" w:rsidRDefault="009D1527" w:rsidP="009D1527">
      <w:pPr>
        <w:pStyle w:val="ConsPlusNonformat"/>
        <w:tabs>
          <w:tab w:val="left" w:pos="0"/>
        </w:tabs>
        <w:spacing w:after="0" w:line="276" w:lineRule="auto"/>
        <w:rPr>
          <w:rFonts w:ascii="Times New Roman" w:hAnsi="Times New Roman" w:cs="Times New Roman"/>
          <w:spacing w:val="-2"/>
          <w:sz w:val="24"/>
          <w:szCs w:val="24"/>
        </w:rPr>
      </w:pPr>
    </w:p>
    <w:p w:rsidR="009D1527" w:rsidRPr="009D1527" w:rsidRDefault="009D1527" w:rsidP="009D1527">
      <w:pPr>
        <w:pStyle w:val="ConsPlusNonformat"/>
        <w:tabs>
          <w:tab w:val="left" w:pos="0"/>
        </w:tabs>
        <w:spacing w:after="0" w:line="276" w:lineRule="auto"/>
        <w:jc w:val="both"/>
        <w:rPr>
          <w:rFonts w:ascii="Times New Roman" w:hAnsi="Times New Roman" w:cs="Times New Roman"/>
          <w:sz w:val="24"/>
          <w:szCs w:val="24"/>
        </w:rPr>
      </w:pPr>
      <w:r w:rsidRPr="009D1527">
        <w:rPr>
          <w:rFonts w:ascii="Times New Roman" w:hAnsi="Times New Roman" w:cs="Times New Roman"/>
          <w:sz w:val="24"/>
          <w:szCs w:val="24"/>
        </w:rPr>
        <w:t>Участник закупки/</w:t>
      </w:r>
    </w:p>
    <w:p w:rsidR="009D1527" w:rsidRPr="009D1527" w:rsidRDefault="009D1527" w:rsidP="009D1527">
      <w:pPr>
        <w:pStyle w:val="ConsPlusNonformat"/>
        <w:tabs>
          <w:tab w:val="left" w:pos="0"/>
        </w:tabs>
        <w:spacing w:after="0" w:line="276" w:lineRule="auto"/>
        <w:jc w:val="both"/>
        <w:rPr>
          <w:rFonts w:ascii="Times New Roman" w:hAnsi="Times New Roman" w:cs="Times New Roman"/>
          <w:sz w:val="24"/>
          <w:szCs w:val="24"/>
        </w:rPr>
      </w:pPr>
      <w:r w:rsidRPr="009D1527">
        <w:rPr>
          <w:rFonts w:ascii="Times New Roman" w:hAnsi="Times New Roman" w:cs="Times New Roman"/>
          <w:sz w:val="24"/>
          <w:szCs w:val="24"/>
        </w:rPr>
        <w:t>уполномоченный представитель _____________________ _______________________</w:t>
      </w:r>
    </w:p>
    <w:p w:rsidR="009D1527" w:rsidRPr="009D1527" w:rsidRDefault="009D1527" w:rsidP="009D1527">
      <w:pPr>
        <w:pStyle w:val="ConsPlusNonformat"/>
        <w:tabs>
          <w:tab w:val="left" w:pos="0"/>
        </w:tabs>
        <w:spacing w:after="0" w:line="276" w:lineRule="auto"/>
        <w:jc w:val="both"/>
        <w:rPr>
          <w:rFonts w:ascii="Times New Roman" w:hAnsi="Times New Roman" w:cs="Times New Roman"/>
          <w:sz w:val="24"/>
          <w:szCs w:val="24"/>
        </w:rPr>
      </w:pPr>
      <w:r w:rsidRPr="009D1527">
        <w:rPr>
          <w:rFonts w:ascii="Times New Roman" w:hAnsi="Times New Roman" w:cs="Times New Roman"/>
          <w:sz w:val="24"/>
          <w:szCs w:val="24"/>
        </w:rPr>
        <w:tab/>
      </w:r>
      <w:r w:rsidRPr="009D1527">
        <w:rPr>
          <w:rFonts w:ascii="Times New Roman" w:hAnsi="Times New Roman" w:cs="Times New Roman"/>
          <w:sz w:val="24"/>
          <w:szCs w:val="24"/>
        </w:rPr>
        <w:tab/>
      </w:r>
      <w:r w:rsidRPr="009D1527">
        <w:rPr>
          <w:rFonts w:ascii="Times New Roman" w:hAnsi="Times New Roman" w:cs="Times New Roman"/>
          <w:sz w:val="24"/>
          <w:szCs w:val="24"/>
        </w:rPr>
        <w:tab/>
      </w:r>
      <w:r w:rsidRPr="009D1527">
        <w:rPr>
          <w:rFonts w:ascii="Times New Roman" w:hAnsi="Times New Roman" w:cs="Times New Roman"/>
          <w:sz w:val="24"/>
          <w:szCs w:val="24"/>
        </w:rPr>
        <w:tab/>
      </w:r>
      <w:r w:rsidRPr="009D1527">
        <w:rPr>
          <w:rFonts w:ascii="Times New Roman" w:hAnsi="Times New Roman" w:cs="Times New Roman"/>
          <w:sz w:val="24"/>
          <w:szCs w:val="24"/>
        </w:rPr>
        <w:tab/>
      </w:r>
      <w:r w:rsidRPr="009D1527">
        <w:rPr>
          <w:rFonts w:ascii="Times New Roman" w:hAnsi="Times New Roman" w:cs="Times New Roman"/>
          <w:sz w:val="24"/>
          <w:szCs w:val="24"/>
        </w:rPr>
        <w:tab/>
      </w:r>
      <w:r w:rsidRPr="009D1527">
        <w:rPr>
          <w:rFonts w:ascii="Times New Roman" w:hAnsi="Times New Roman" w:cs="Times New Roman"/>
          <w:sz w:val="24"/>
          <w:szCs w:val="24"/>
        </w:rPr>
        <w:tab/>
        <w:t>(Ф. И.О.)                           (подпись)</w:t>
      </w:r>
    </w:p>
    <w:p w:rsidR="009D1527" w:rsidRPr="009D1527" w:rsidRDefault="009D1527" w:rsidP="009D1527">
      <w:pPr>
        <w:pStyle w:val="ConsPlusNonformat"/>
        <w:tabs>
          <w:tab w:val="left" w:pos="0"/>
        </w:tabs>
        <w:spacing w:after="0" w:line="276" w:lineRule="auto"/>
        <w:jc w:val="both"/>
        <w:rPr>
          <w:rFonts w:ascii="Times New Roman" w:hAnsi="Times New Roman" w:cs="Times New Roman"/>
          <w:sz w:val="24"/>
          <w:szCs w:val="24"/>
        </w:rPr>
      </w:pPr>
      <w:r w:rsidRPr="009D1527">
        <w:rPr>
          <w:rFonts w:ascii="Times New Roman" w:hAnsi="Times New Roman" w:cs="Times New Roman"/>
          <w:sz w:val="24"/>
          <w:szCs w:val="24"/>
        </w:rPr>
        <w:t>М.П.</w:t>
      </w:r>
    </w:p>
    <w:p w:rsidR="009D1527" w:rsidRPr="009D1527" w:rsidRDefault="009D1527" w:rsidP="009D1527">
      <w:pPr>
        <w:pStyle w:val="ConsPlusNonformat"/>
        <w:tabs>
          <w:tab w:val="left" w:pos="0"/>
        </w:tabs>
        <w:spacing w:after="0" w:line="276" w:lineRule="auto"/>
        <w:rPr>
          <w:rFonts w:ascii="Times New Roman" w:hAnsi="Times New Roman" w:cs="Times New Roman"/>
          <w:sz w:val="24"/>
          <w:szCs w:val="24"/>
        </w:rPr>
      </w:pPr>
      <w:r w:rsidRPr="009D1527">
        <w:rPr>
          <w:rFonts w:ascii="Times New Roman" w:hAnsi="Times New Roman" w:cs="Times New Roman"/>
          <w:sz w:val="24"/>
          <w:szCs w:val="24"/>
        </w:rPr>
        <w:t>(при наличии)</w:t>
      </w:r>
    </w:p>
    <w:p w:rsidR="009D1527" w:rsidRPr="009D1527" w:rsidRDefault="009D1527" w:rsidP="009D1527">
      <w:pPr>
        <w:pStyle w:val="ConsPlusNonformat"/>
        <w:tabs>
          <w:tab w:val="left" w:pos="0"/>
        </w:tabs>
        <w:spacing w:after="0" w:line="276" w:lineRule="auto"/>
        <w:rPr>
          <w:rFonts w:ascii="Times New Roman" w:hAnsi="Times New Roman" w:cs="Times New Roman"/>
          <w:spacing w:val="-2"/>
          <w:sz w:val="24"/>
          <w:szCs w:val="24"/>
        </w:rPr>
      </w:pPr>
    </w:p>
    <w:p w:rsidR="009D1527" w:rsidRPr="009D1527" w:rsidRDefault="009D1527" w:rsidP="009D1527"/>
    <w:p w:rsidR="009D1527" w:rsidRPr="009D1527" w:rsidRDefault="009D1527" w:rsidP="009D1527">
      <w:pPr>
        <w:ind w:firstLine="709"/>
        <w:jc w:val="both"/>
      </w:pPr>
    </w:p>
    <w:sectPr w:rsidR="009D1527" w:rsidRPr="009D1527" w:rsidSect="00966AA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527" w:rsidRDefault="009D1527" w:rsidP="009D1527">
      <w:r>
        <w:separator/>
      </w:r>
    </w:p>
  </w:endnote>
  <w:endnote w:type="continuationSeparator" w:id="0">
    <w:p w:rsidR="009D1527" w:rsidRDefault="009D1527" w:rsidP="009D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527" w:rsidRDefault="009D1527" w:rsidP="009D1527">
      <w:r>
        <w:separator/>
      </w:r>
    </w:p>
  </w:footnote>
  <w:footnote w:type="continuationSeparator" w:id="0">
    <w:p w:rsidR="009D1527" w:rsidRDefault="009D1527" w:rsidP="009D1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10F2B"/>
    <w:multiLevelType w:val="hybridMultilevel"/>
    <w:tmpl w:val="CAF836AE"/>
    <w:lvl w:ilvl="0" w:tplc="65922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806B2"/>
    <w:multiLevelType w:val="multilevel"/>
    <w:tmpl w:val="6F906C8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hint="default"/>
        <w:b/>
        <w:i/>
        <w:sz w:val="24"/>
      </w:rPr>
    </w:lvl>
    <w:lvl w:ilvl="2">
      <w:start w:val="1"/>
      <w:numFmt w:val="decimal"/>
      <w:isLgl/>
      <w:lvlText w:val="%1.%2.%3."/>
      <w:lvlJc w:val="left"/>
      <w:pPr>
        <w:ind w:left="1440" w:hanging="720"/>
      </w:pPr>
      <w:rPr>
        <w:rFonts w:ascii="Times New Roman" w:hAnsi="Times New Roman" w:hint="default"/>
        <w:b/>
        <w:i/>
        <w:sz w:val="24"/>
      </w:rPr>
    </w:lvl>
    <w:lvl w:ilvl="3">
      <w:start w:val="1"/>
      <w:numFmt w:val="decimal"/>
      <w:isLgl/>
      <w:lvlText w:val="%1.%2.%3.%4."/>
      <w:lvlJc w:val="left"/>
      <w:pPr>
        <w:ind w:left="1620" w:hanging="720"/>
      </w:pPr>
      <w:rPr>
        <w:rFonts w:ascii="Times New Roman" w:hAnsi="Times New Roman" w:hint="default"/>
        <w:b/>
        <w:i/>
        <w:sz w:val="24"/>
      </w:rPr>
    </w:lvl>
    <w:lvl w:ilvl="4">
      <w:start w:val="1"/>
      <w:numFmt w:val="decimal"/>
      <w:isLgl/>
      <w:lvlText w:val="%1.%2.%3.%4.%5."/>
      <w:lvlJc w:val="left"/>
      <w:pPr>
        <w:ind w:left="2160" w:hanging="1080"/>
      </w:pPr>
      <w:rPr>
        <w:rFonts w:ascii="Times New Roman" w:hAnsi="Times New Roman" w:hint="default"/>
        <w:b/>
        <w:i/>
        <w:sz w:val="24"/>
      </w:rPr>
    </w:lvl>
    <w:lvl w:ilvl="5">
      <w:start w:val="1"/>
      <w:numFmt w:val="decimal"/>
      <w:isLgl/>
      <w:lvlText w:val="%1.%2.%3.%4.%5.%6."/>
      <w:lvlJc w:val="left"/>
      <w:pPr>
        <w:ind w:left="2340" w:hanging="1080"/>
      </w:pPr>
      <w:rPr>
        <w:rFonts w:ascii="Times New Roman" w:hAnsi="Times New Roman" w:hint="default"/>
        <w:b/>
        <w:i/>
        <w:sz w:val="24"/>
      </w:rPr>
    </w:lvl>
    <w:lvl w:ilvl="6">
      <w:start w:val="1"/>
      <w:numFmt w:val="decimal"/>
      <w:isLgl/>
      <w:lvlText w:val="%1.%2.%3.%4.%5.%6.%7."/>
      <w:lvlJc w:val="left"/>
      <w:pPr>
        <w:ind w:left="2880" w:hanging="1440"/>
      </w:pPr>
      <w:rPr>
        <w:rFonts w:ascii="Times New Roman" w:hAnsi="Times New Roman" w:hint="default"/>
        <w:b/>
        <w:i/>
        <w:sz w:val="24"/>
      </w:rPr>
    </w:lvl>
    <w:lvl w:ilvl="7">
      <w:start w:val="1"/>
      <w:numFmt w:val="decimal"/>
      <w:isLgl/>
      <w:lvlText w:val="%1.%2.%3.%4.%5.%6.%7.%8."/>
      <w:lvlJc w:val="left"/>
      <w:pPr>
        <w:ind w:left="3060" w:hanging="1440"/>
      </w:pPr>
      <w:rPr>
        <w:rFonts w:ascii="Times New Roman" w:hAnsi="Times New Roman" w:hint="default"/>
        <w:b/>
        <w:i/>
        <w:sz w:val="24"/>
      </w:rPr>
    </w:lvl>
    <w:lvl w:ilvl="8">
      <w:start w:val="1"/>
      <w:numFmt w:val="decimal"/>
      <w:isLgl/>
      <w:lvlText w:val="%1.%2.%3.%4.%5.%6.%7.%8.%9."/>
      <w:lvlJc w:val="left"/>
      <w:pPr>
        <w:ind w:left="3600" w:hanging="1800"/>
      </w:pPr>
      <w:rPr>
        <w:rFonts w:ascii="Times New Roman" w:hAnsi="Times New Roman" w:hint="default"/>
        <w:b/>
        <w:i/>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27"/>
    <w:rsid w:val="003B38D7"/>
    <w:rsid w:val="005836E1"/>
    <w:rsid w:val="009D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2"/>
    <w:basedOn w:val="a"/>
    <w:link w:val="a4"/>
    <w:uiPriority w:val="99"/>
    <w:semiHidden/>
    <w:rsid w:val="009D1527"/>
    <w:pPr>
      <w:spacing w:after="60"/>
      <w:ind w:left="-426"/>
      <w:jc w:val="both"/>
    </w:pPr>
    <w:rPr>
      <w:sz w:val="18"/>
      <w:szCs w:val="18"/>
    </w:rPr>
  </w:style>
  <w:style w:type="character" w:customStyle="1" w:styleId="a4">
    <w:name w:val="Текст сноски Знак"/>
    <w:aliases w:val="Знак Знак,Знак2 Знак"/>
    <w:basedOn w:val="a0"/>
    <w:link w:val="a3"/>
    <w:uiPriority w:val="99"/>
    <w:semiHidden/>
    <w:rsid w:val="009D1527"/>
    <w:rPr>
      <w:rFonts w:ascii="Times New Roman" w:eastAsia="Times New Roman" w:hAnsi="Times New Roman" w:cs="Times New Roman"/>
      <w:sz w:val="18"/>
      <w:szCs w:val="18"/>
      <w:lang w:eastAsia="ru-RU"/>
    </w:rPr>
  </w:style>
  <w:style w:type="character" w:styleId="a5">
    <w:name w:val="footnote reference"/>
    <w:rsid w:val="009D1527"/>
    <w:rPr>
      <w:vertAlign w:val="superscript"/>
    </w:rPr>
  </w:style>
  <w:style w:type="paragraph" w:styleId="a6">
    <w:name w:val="No Spacing"/>
    <w:link w:val="a7"/>
    <w:uiPriority w:val="1"/>
    <w:qFormat/>
    <w:rsid w:val="009D1527"/>
    <w:pPr>
      <w:spacing w:after="0" w:line="240" w:lineRule="auto"/>
      <w:jc w:val="both"/>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9D152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D1527"/>
    <w:pPr>
      <w:widowControl w:val="0"/>
      <w:autoSpaceDE w:val="0"/>
      <w:autoSpaceDN w:val="0"/>
      <w:spacing w:after="120" w:line="240" w:lineRule="auto"/>
      <w:ind w:firstLine="567"/>
    </w:pPr>
    <w:rPr>
      <w:rFonts w:ascii="Calibri" w:eastAsia="Times New Roman" w:hAnsi="Calibri" w:cs="Calibri"/>
      <w:szCs w:val="20"/>
      <w:lang w:eastAsia="ru-RU"/>
    </w:rPr>
  </w:style>
  <w:style w:type="paragraph" w:customStyle="1" w:styleId="ConsPlusNonformat">
    <w:name w:val="ConsPlusNonformat"/>
    <w:uiPriority w:val="99"/>
    <w:rsid w:val="009D1527"/>
    <w:pPr>
      <w:autoSpaceDE w:val="0"/>
      <w:autoSpaceDN w:val="0"/>
      <w:adjustRightInd w:val="0"/>
      <w:spacing w:after="120" w:line="240" w:lineRule="auto"/>
      <w:ind w:firstLine="567"/>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D152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5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2"/>
    <w:basedOn w:val="a"/>
    <w:link w:val="a4"/>
    <w:uiPriority w:val="99"/>
    <w:semiHidden/>
    <w:rsid w:val="009D1527"/>
    <w:pPr>
      <w:spacing w:after="60"/>
      <w:ind w:left="-426"/>
      <w:jc w:val="both"/>
    </w:pPr>
    <w:rPr>
      <w:sz w:val="18"/>
      <w:szCs w:val="18"/>
    </w:rPr>
  </w:style>
  <w:style w:type="character" w:customStyle="1" w:styleId="a4">
    <w:name w:val="Текст сноски Знак"/>
    <w:aliases w:val="Знак Знак,Знак2 Знак"/>
    <w:basedOn w:val="a0"/>
    <w:link w:val="a3"/>
    <w:uiPriority w:val="99"/>
    <w:semiHidden/>
    <w:rsid w:val="009D1527"/>
    <w:rPr>
      <w:rFonts w:ascii="Times New Roman" w:eastAsia="Times New Roman" w:hAnsi="Times New Roman" w:cs="Times New Roman"/>
      <w:sz w:val="18"/>
      <w:szCs w:val="18"/>
      <w:lang w:eastAsia="ru-RU"/>
    </w:rPr>
  </w:style>
  <w:style w:type="character" w:styleId="a5">
    <w:name w:val="footnote reference"/>
    <w:rsid w:val="009D1527"/>
    <w:rPr>
      <w:vertAlign w:val="superscript"/>
    </w:rPr>
  </w:style>
  <w:style w:type="paragraph" w:styleId="a6">
    <w:name w:val="No Spacing"/>
    <w:link w:val="a7"/>
    <w:uiPriority w:val="1"/>
    <w:qFormat/>
    <w:rsid w:val="009D1527"/>
    <w:pPr>
      <w:spacing w:after="0" w:line="240" w:lineRule="auto"/>
      <w:jc w:val="both"/>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9D152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D1527"/>
    <w:pPr>
      <w:widowControl w:val="0"/>
      <w:autoSpaceDE w:val="0"/>
      <w:autoSpaceDN w:val="0"/>
      <w:spacing w:after="120" w:line="240" w:lineRule="auto"/>
      <w:ind w:firstLine="567"/>
    </w:pPr>
    <w:rPr>
      <w:rFonts w:ascii="Calibri" w:eastAsia="Times New Roman" w:hAnsi="Calibri" w:cs="Calibri"/>
      <w:szCs w:val="20"/>
      <w:lang w:eastAsia="ru-RU"/>
    </w:rPr>
  </w:style>
  <w:style w:type="paragraph" w:customStyle="1" w:styleId="ConsPlusNonformat">
    <w:name w:val="ConsPlusNonformat"/>
    <w:uiPriority w:val="99"/>
    <w:rsid w:val="009D1527"/>
    <w:pPr>
      <w:autoSpaceDE w:val="0"/>
      <w:autoSpaceDN w:val="0"/>
      <w:adjustRightInd w:val="0"/>
      <w:spacing w:after="120" w:line="240" w:lineRule="auto"/>
      <w:ind w:firstLine="567"/>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D152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Федоровна</dc:creator>
  <cp:lastModifiedBy>Наталия Федоровна</cp:lastModifiedBy>
  <cp:revision>1</cp:revision>
  <dcterms:created xsi:type="dcterms:W3CDTF">2020-11-26T11:27:00Z</dcterms:created>
  <dcterms:modified xsi:type="dcterms:W3CDTF">2020-11-26T11:32:00Z</dcterms:modified>
</cp:coreProperties>
</file>