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74A7" w:rsidRDefault="00E374A7" w:rsidP="00E374A7">
      <w:pPr>
        <w:pStyle w:val="2"/>
        <w:numPr>
          <w:ilvl w:val="0"/>
          <w:numId w:val="0"/>
        </w:numPr>
        <w:jc w:val="left"/>
        <w:rPr>
          <w:sz w:val="24"/>
          <w:szCs w:val="24"/>
        </w:rPr>
      </w:pPr>
      <w:r w:rsidRPr="00E374A7">
        <w:rPr>
          <w:sz w:val="24"/>
          <w:szCs w:val="24"/>
        </w:rPr>
        <w:t xml:space="preserve">РАЗДЕЛ 4. </w:t>
      </w:r>
      <w:r w:rsidR="00CB0420" w:rsidRPr="00CB0420">
        <w:rPr>
          <w:sz w:val="24"/>
          <w:szCs w:val="24"/>
        </w:rPr>
        <w:t>НАЧАЛЬНА</w:t>
      </w:r>
      <w:r w:rsidR="00CB0420">
        <w:rPr>
          <w:sz w:val="24"/>
          <w:szCs w:val="24"/>
        </w:rPr>
        <w:t>Я (МАКСИМАЛЬНАЯ) ЦЕНА ДОГОВОРА,</w:t>
      </w:r>
      <w:r w:rsidR="00CB0420" w:rsidRPr="00CB0420">
        <w:rPr>
          <w:sz w:val="24"/>
          <w:szCs w:val="24"/>
        </w:rPr>
        <w:t xml:space="preserve"> НАЧАЛЬНАЯ СУММА ЦЕН ЕДИНИЦ ТОВАРА, РАБОТЫ, УСЛУГИ</w:t>
      </w:r>
    </w:p>
    <w:p w:rsidR="00CB0420" w:rsidRPr="00CB0420" w:rsidRDefault="00CB0420" w:rsidP="00CB0420">
      <w:pPr>
        <w:pStyle w:val="a7"/>
        <w:ind w:firstLine="1134"/>
        <w:jc w:val="both"/>
        <w:rPr>
          <w:rFonts w:ascii="Times New Roman" w:hAnsi="Times New Roman"/>
          <w:lang w:val="ru-RU"/>
        </w:rPr>
      </w:pPr>
      <w:r w:rsidRPr="00CB0420">
        <w:rPr>
          <w:rFonts w:ascii="Times New Roman" w:hAnsi="Times New Roman"/>
          <w:lang w:val="ru-RU"/>
        </w:rPr>
        <w:t xml:space="preserve">В соответствии с требованиями статьи </w:t>
      </w:r>
      <w:r>
        <w:rPr>
          <w:rFonts w:ascii="Times New Roman" w:hAnsi="Times New Roman"/>
          <w:lang w:val="ru-RU"/>
        </w:rPr>
        <w:t>4</w:t>
      </w:r>
      <w:r w:rsidRPr="00CB0420">
        <w:rPr>
          <w:rFonts w:ascii="Times New Roman" w:hAnsi="Times New Roman"/>
          <w:lang w:val="ru-RU"/>
        </w:rPr>
        <w:t xml:space="preserve"> Федерального закона от </w:t>
      </w:r>
      <w:r>
        <w:rPr>
          <w:rFonts w:ascii="Times New Roman" w:hAnsi="Times New Roman"/>
          <w:lang w:val="ru-RU"/>
        </w:rPr>
        <w:t>18</w:t>
      </w:r>
      <w:r w:rsidRPr="00CB0420">
        <w:rPr>
          <w:rFonts w:ascii="Times New Roman" w:hAnsi="Times New Roman"/>
          <w:lang w:val="ru-RU"/>
        </w:rPr>
        <w:t xml:space="preserve"> </w:t>
      </w:r>
      <w:r>
        <w:rPr>
          <w:rFonts w:ascii="Times New Roman" w:hAnsi="Times New Roman"/>
          <w:lang w:val="ru-RU"/>
        </w:rPr>
        <w:t>июля</w:t>
      </w:r>
      <w:r w:rsidRPr="00CB0420">
        <w:rPr>
          <w:rFonts w:ascii="Times New Roman" w:hAnsi="Times New Roman"/>
          <w:lang w:val="ru-RU"/>
        </w:rPr>
        <w:t xml:space="preserve"> 201</w:t>
      </w:r>
      <w:r>
        <w:rPr>
          <w:rFonts w:ascii="Times New Roman" w:hAnsi="Times New Roman"/>
          <w:lang w:val="ru-RU"/>
        </w:rPr>
        <w:t>1</w:t>
      </w:r>
      <w:r w:rsidRPr="00CB0420">
        <w:rPr>
          <w:rFonts w:ascii="Times New Roman" w:hAnsi="Times New Roman"/>
          <w:lang w:val="ru-RU"/>
        </w:rPr>
        <w:t xml:space="preserve"> года N 223-ФЗ "О закупках товаров, работ, услуг отдельными видами юридических лиц"</w:t>
      </w:r>
      <w:r>
        <w:rPr>
          <w:rFonts w:ascii="Times New Roman" w:hAnsi="Times New Roman"/>
          <w:lang w:val="ru-RU"/>
        </w:rPr>
        <w:t xml:space="preserve"> </w:t>
      </w:r>
      <w:r w:rsidRPr="00CB0420">
        <w:rPr>
          <w:rFonts w:ascii="Times New Roman" w:hAnsi="Times New Roman"/>
          <w:lang w:val="ru-RU"/>
        </w:rPr>
        <w:t>Заказчик определил начальн</w:t>
      </w:r>
      <w:r>
        <w:rPr>
          <w:rFonts w:ascii="Times New Roman" w:hAnsi="Times New Roman"/>
          <w:lang w:val="ru-RU"/>
        </w:rPr>
        <w:t>ую</w:t>
      </w:r>
      <w:r w:rsidRPr="00CB0420">
        <w:rPr>
          <w:rFonts w:ascii="Times New Roman" w:hAnsi="Times New Roman"/>
          <w:lang w:val="ru-RU"/>
        </w:rPr>
        <w:t xml:space="preserve"> (максимальн</w:t>
      </w:r>
      <w:r>
        <w:rPr>
          <w:rFonts w:ascii="Times New Roman" w:hAnsi="Times New Roman"/>
          <w:lang w:val="ru-RU"/>
        </w:rPr>
        <w:t>ую</w:t>
      </w:r>
      <w:r w:rsidRPr="00CB0420">
        <w:rPr>
          <w:rFonts w:ascii="Times New Roman" w:hAnsi="Times New Roman"/>
          <w:lang w:val="ru-RU"/>
        </w:rPr>
        <w:t>) цен</w:t>
      </w:r>
      <w:r>
        <w:rPr>
          <w:rFonts w:ascii="Times New Roman" w:hAnsi="Times New Roman"/>
          <w:lang w:val="ru-RU"/>
        </w:rPr>
        <w:t>у</w:t>
      </w:r>
      <w:r w:rsidRPr="00CB0420">
        <w:rPr>
          <w:rFonts w:ascii="Times New Roman" w:hAnsi="Times New Roman"/>
          <w:lang w:val="ru-RU"/>
        </w:rPr>
        <w:t xml:space="preserve"> договора, начальн</w:t>
      </w:r>
      <w:r>
        <w:rPr>
          <w:rFonts w:ascii="Times New Roman" w:hAnsi="Times New Roman"/>
          <w:lang w:val="ru-RU"/>
        </w:rPr>
        <w:t>ую сумму</w:t>
      </w:r>
      <w:r w:rsidRPr="00CB0420">
        <w:rPr>
          <w:rFonts w:ascii="Times New Roman" w:hAnsi="Times New Roman"/>
          <w:lang w:val="ru-RU"/>
        </w:rPr>
        <w:t xml:space="preserve"> цен единиц товара, работы, услуги.</w:t>
      </w:r>
    </w:p>
    <w:p w:rsidR="00CB0420" w:rsidRPr="00CB0420" w:rsidRDefault="00CB0420" w:rsidP="00CB0420">
      <w:pPr>
        <w:pStyle w:val="a7"/>
        <w:ind w:firstLine="1134"/>
        <w:jc w:val="both"/>
        <w:rPr>
          <w:rFonts w:ascii="Times New Roman" w:hAnsi="Times New Roman"/>
          <w:lang w:val="ru-RU"/>
        </w:rPr>
      </w:pPr>
    </w:p>
    <w:p w:rsidR="00CB0420" w:rsidRDefault="00CB0420" w:rsidP="00CB0420">
      <w:pPr>
        <w:pStyle w:val="a7"/>
        <w:ind w:firstLine="1134"/>
        <w:jc w:val="both"/>
        <w:rPr>
          <w:rFonts w:ascii="Times New Roman" w:hAnsi="Times New Roman"/>
          <w:lang w:val="ru-RU"/>
        </w:rPr>
      </w:pPr>
      <w:r w:rsidRPr="00CB0420">
        <w:rPr>
          <w:rFonts w:ascii="Times New Roman" w:hAnsi="Times New Roman"/>
          <w:lang w:val="ru-RU"/>
        </w:rPr>
        <w:t xml:space="preserve">Начальная (максимальная) цена договора, начальная сумма цен единиц товара, работы, услуги установлена </w:t>
      </w:r>
      <w:r>
        <w:rPr>
          <w:rFonts w:ascii="Times New Roman" w:hAnsi="Times New Roman"/>
          <w:lang w:val="ru-RU"/>
        </w:rPr>
        <w:t xml:space="preserve">в соответствии с Главой 5 ПОЛОЖЕНИЯ </w:t>
      </w:r>
      <w:r w:rsidRPr="00CB0420">
        <w:rPr>
          <w:rFonts w:ascii="Times New Roman" w:hAnsi="Times New Roman"/>
          <w:lang w:val="ru-RU"/>
        </w:rPr>
        <w:t>о закупке товаров, работ, услуг государственным автономным учреждением здравоохранения Свердловской области «Березовская стоматологическая поликлиника»</w:t>
      </w:r>
      <w:r>
        <w:rPr>
          <w:rFonts w:ascii="Times New Roman" w:hAnsi="Times New Roman"/>
          <w:lang w:val="ru-RU"/>
        </w:rPr>
        <w:t xml:space="preserve"> </w:t>
      </w:r>
      <w:r w:rsidRPr="00CB0420">
        <w:rPr>
          <w:rFonts w:ascii="Times New Roman" w:hAnsi="Times New Roman"/>
          <w:lang w:val="ru-RU"/>
        </w:rPr>
        <w:t>(Типовое положение № 1190007761 приказ от 27.12.2019 № 198-ОД с изменениями и дополнениями</w:t>
      </w:r>
      <w:r w:rsidR="00F21F80">
        <w:rPr>
          <w:rFonts w:ascii="Times New Roman" w:hAnsi="Times New Roman"/>
          <w:lang w:val="ru-RU"/>
        </w:rPr>
        <w:t>) –далее также Положение -</w:t>
      </w:r>
      <w:r>
        <w:rPr>
          <w:rFonts w:ascii="Times New Roman" w:hAnsi="Times New Roman"/>
          <w:lang w:val="ru-RU"/>
        </w:rPr>
        <w:t xml:space="preserve"> </w:t>
      </w:r>
      <w:r w:rsidRPr="00CB0420">
        <w:rPr>
          <w:rFonts w:ascii="Times New Roman" w:hAnsi="Times New Roman"/>
          <w:lang w:val="ru-RU"/>
        </w:rPr>
        <w:t>путем методики формирования с применением метода сопоставимых рыночных цен (анализа рынка) на основании информации о рыночных ценах идентичных товаров, работ, услуг, планируемых к закупк</w:t>
      </w:r>
      <w:r>
        <w:rPr>
          <w:rFonts w:ascii="Times New Roman" w:hAnsi="Times New Roman"/>
          <w:lang w:val="ru-RU"/>
        </w:rPr>
        <w:t>е</w:t>
      </w:r>
      <w:r w:rsidRPr="00CB0420">
        <w:rPr>
          <w:rFonts w:ascii="Times New Roman" w:hAnsi="Times New Roman"/>
          <w:lang w:val="ru-RU"/>
        </w:rPr>
        <w:t>, или при их отсутствии однородных товаров, работ, услуг</w:t>
      </w:r>
      <w:r>
        <w:rPr>
          <w:rFonts w:ascii="Times New Roman" w:hAnsi="Times New Roman"/>
          <w:lang w:val="ru-RU"/>
        </w:rPr>
        <w:t>.</w:t>
      </w:r>
    </w:p>
    <w:p w:rsidR="00F21F80" w:rsidRPr="00F21F80" w:rsidRDefault="00F21F80" w:rsidP="00F21F80">
      <w:pPr>
        <w:pStyle w:val="a7"/>
        <w:ind w:firstLine="1134"/>
        <w:jc w:val="both"/>
        <w:rPr>
          <w:rFonts w:ascii="Times New Roman" w:hAnsi="Times New Roman"/>
          <w:lang w:val="ru-RU"/>
        </w:rPr>
      </w:pPr>
      <w:r w:rsidRPr="00F21F80">
        <w:rPr>
          <w:rFonts w:ascii="Times New Roman" w:hAnsi="Times New Roman"/>
          <w:lang w:val="ru-RU"/>
        </w:rPr>
        <w:t xml:space="preserve">Максимальное значение цены договора составляет </w:t>
      </w:r>
      <w:r w:rsidR="00D978C4">
        <w:rPr>
          <w:rFonts w:ascii="Times New Roman" w:hAnsi="Times New Roman"/>
          <w:lang w:val="ru-RU"/>
        </w:rPr>
        <w:t>1 500 000</w:t>
      </w:r>
      <w:r w:rsidRPr="00F21F80">
        <w:rPr>
          <w:rFonts w:ascii="Times New Roman" w:hAnsi="Times New Roman"/>
          <w:lang w:val="ru-RU"/>
        </w:rPr>
        <w:t xml:space="preserve"> (</w:t>
      </w:r>
      <w:r w:rsidR="00D978C4">
        <w:rPr>
          <w:rFonts w:ascii="Times New Roman" w:hAnsi="Times New Roman"/>
          <w:lang w:val="ru-RU"/>
        </w:rPr>
        <w:t>Один миллион пятьсот тысяч</w:t>
      </w:r>
      <w:r w:rsidRPr="00F21F80">
        <w:rPr>
          <w:rFonts w:ascii="Times New Roman" w:hAnsi="Times New Roman"/>
          <w:lang w:val="ru-RU"/>
        </w:rPr>
        <w:t xml:space="preserve">) рублей </w:t>
      </w:r>
      <w:r w:rsidR="00D978C4">
        <w:rPr>
          <w:rFonts w:ascii="Times New Roman" w:hAnsi="Times New Roman"/>
          <w:lang w:val="ru-RU"/>
        </w:rPr>
        <w:t>00</w:t>
      </w:r>
      <w:r w:rsidRPr="00F21F80">
        <w:rPr>
          <w:rFonts w:ascii="Times New Roman" w:hAnsi="Times New Roman"/>
          <w:lang w:val="ru-RU"/>
        </w:rPr>
        <w:t xml:space="preserve"> копеек.</w:t>
      </w:r>
      <w:r w:rsidR="00BE6405">
        <w:rPr>
          <w:rFonts w:ascii="Times New Roman" w:hAnsi="Times New Roman"/>
          <w:lang w:val="ru-RU"/>
        </w:rPr>
        <w:t xml:space="preserve"> Аванс не предусмотрен.</w:t>
      </w:r>
    </w:p>
    <w:p w:rsidR="00F21F80" w:rsidRPr="00F21F80" w:rsidRDefault="00F21F80" w:rsidP="00F21F80">
      <w:pPr>
        <w:pStyle w:val="a7"/>
        <w:ind w:firstLine="1134"/>
        <w:jc w:val="both"/>
        <w:rPr>
          <w:rFonts w:ascii="Times New Roman" w:hAnsi="Times New Roman"/>
          <w:lang w:val="ru-RU"/>
        </w:rPr>
      </w:pPr>
      <w:r w:rsidRPr="00F21F80">
        <w:rPr>
          <w:rFonts w:ascii="Times New Roman" w:hAnsi="Times New Roman"/>
          <w:lang w:val="ru-RU"/>
        </w:rPr>
        <w:t xml:space="preserve">В случае, предусмотренном </w:t>
      </w:r>
      <w:r>
        <w:rPr>
          <w:rFonts w:ascii="Times New Roman" w:hAnsi="Times New Roman"/>
          <w:lang w:val="ru-RU"/>
        </w:rPr>
        <w:t>пунктом</w:t>
      </w:r>
      <w:r w:rsidRPr="00F21F80">
        <w:rPr>
          <w:rFonts w:ascii="Times New Roman" w:hAnsi="Times New Roman"/>
          <w:lang w:val="ru-RU"/>
        </w:rPr>
        <w:t xml:space="preserve"> </w:t>
      </w:r>
      <w:r>
        <w:rPr>
          <w:rFonts w:ascii="Times New Roman" w:hAnsi="Times New Roman"/>
          <w:lang w:val="ru-RU"/>
        </w:rPr>
        <w:t>36</w:t>
      </w:r>
      <w:r w:rsidRPr="00F21F80">
        <w:rPr>
          <w:rFonts w:ascii="Times New Roman" w:hAnsi="Times New Roman"/>
          <w:lang w:val="ru-RU"/>
        </w:rPr>
        <w:t xml:space="preserve"> </w:t>
      </w:r>
      <w:r>
        <w:rPr>
          <w:rFonts w:ascii="Times New Roman" w:hAnsi="Times New Roman"/>
          <w:lang w:val="ru-RU"/>
        </w:rPr>
        <w:t>Положения</w:t>
      </w:r>
      <w:r w:rsidRPr="00F21F80">
        <w:rPr>
          <w:rFonts w:ascii="Times New Roman" w:hAnsi="Times New Roman"/>
          <w:lang w:val="ru-RU"/>
        </w:rPr>
        <w:t>, указываются начальная цена единицы товара, работы, услуги, а также начальная сумма цен указанных единиц и максимальное значение цены договора</w:t>
      </w:r>
      <w:r w:rsidR="00593B21">
        <w:rPr>
          <w:rFonts w:ascii="Times New Roman" w:hAnsi="Times New Roman"/>
          <w:lang w:val="ru-RU"/>
        </w:rPr>
        <w:t xml:space="preserve"> –</w:t>
      </w:r>
      <w:r w:rsidR="00CA19E3" w:rsidRPr="00D978C4">
        <w:rPr>
          <w:rFonts w:ascii="Times New Roman" w:hAnsi="Times New Roman"/>
          <w:b/>
          <w:lang w:val="ru-RU"/>
        </w:rPr>
        <w:t>ПРЕДУСМОТРЕНО</w:t>
      </w:r>
      <w:r w:rsidR="00CA19E3">
        <w:rPr>
          <w:rFonts w:ascii="Times New Roman" w:hAnsi="Times New Roman"/>
          <w:lang w:val="ru-RU"/>
        </w:rPr>
        <w:t xml:space="preserve"> </w:t>
      </w:r>
      <w:r w:rsidR="00593B21">
        <w:rPr>
          <w:rFonts w:ascii="Times New Roman" w:hAnsi="Times New Roman"/>
          <w:lang w:val="ru-RU"/>
        </w:rPr>
        <w:t>в данной закупке</w:t>
      </w:r>
      <w:r w:rsidRPr="00F21F80">
        <w:rPr>
          <w:rFonts w:ascii="Times New Roman" w:hAnsi="Times New Roman"/>
          <w:lang w:val="ru-RU"/>
        </w:rPr>
        <w:t xml:space="preserve"> </w:t>
      </w:r>
    </w:p>
    <w:p w:rsidR="00F21F80" w:rsidRPr="00F21F80" w:rsidRDefault="00F21F80" w:rsidP="00F21F80">
      <w:pPr>
        <w:spacing w:after="0" w:line="240" w:lineRule="auto"/>
        <w:jc w:val="both"/>
        <w:rPr>
          <w:rFonts w:ascii="Times New Roman" w:hAnsi="Times New Roman"/>
          <w:sz w:val="20"/>
          <w:szCs w:val="20"/>
          <w:lang w:val="ru-RU" w:eastAsia="ru-RU"/>
        </w:rPr>
      </w:pPr>
    </w:p>
    <w:tbl>
      <w:tblPr>
        <w:tblW w:w="10355" w:type="dxa"/>
        <w:tblLayout w:type="fixed"/>
        <w:tblLook w:val="04A0" w:firstRow="1" w:lastRow="0" w:firstColumn="1" w:lastColumn="0" w:noHBand="0" w:noVBand="1"/>
      </w:tblPr>
      <w:tblGrid>
        <w:gridCol w:w="760"/>
        <w:gridCol w:w="4735"/>
        <w:gridCol w:w="1620"/>
        <w:gridCol w:w="1620"/>
        <w:gridCol w:w="1620"/>
      </w:tblGrid>
      <w:tr w:rsidR="00F21F80" w:rsidRPr="00F21F80" w:rsidTr="000B6440">
        <w:trPr>
          <w:trHeight w:val="737"/>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F21F80" w:rsidRPr="00F21F80" w:rsidRDefault="00F21F80" w:rsidP="00F21F80">
            <w:pPr>
              <w:spacing w:after="0" w:line="240" w:lineRule="auto"/>
              <w:jc w:val="center"/>
              <w:rPr>
                <w:rFonts w:ascii="Times New Roman" w:hAnsi="Times New Roman"/>
                <w:b/>
                <w:bCs/>
                <w:sz w:val="18"/>
                <w:szCs w:val="18"/>
                <w:lang w:val="ru-RU" w:eastAsia="ru-RU"/>
              </w:rPr>
            </w:pPr>
            <w:r w:rsidRPr="00F21F80">
              <w:rPr>
                <w:rFonts w:ascii="Times New Roman" w:hAnsi="Times New Roman"/>
                <w:b/>
                <w:bCs/>
                <w:sz w:val="18"/>
                <w:szCs w:val="18"/>
                <w:lang w:val="ru-RU" w:eastAsia="ru-RU"/>
              </w:rPr>
              <w:t>№п/п</w:t>
            </w:r>
          </w:p>
        </w:tc>
        <w:tc>
          <w:tcPr>
            <w:tcW w:w="47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1F80" w:rsidRPr="00F21F80" w:rsidRDefault="00F21F80" w:rsidP="00F21F80">
            <w:pPr>
              <w:spacing w:after="0" w:line="240" w:lineRule="auto"/>
              <w:jc w:val="center"/>
              <w:rPr>
                <w:rFonts w:ascii="Times New Roman" w:hAnsi="Times New Roman"/>
                <w:b/>
                <w:color w:val="000000"/>
                <w:sz w:val="18"/>
                <w:szCs w:val="18"/>
                <w:lang w:val="ru-RU" w:eastAsia="ru-RU"/>
              </w:rPr>
            </w:pPr>
            <w:r w:rsidRPr="00F21F80">
              <w:rPr>
                <w:rFonts w:ascii="Times New Roman" w:hAnsi="Times New Roman"/>
                <w:b/>
                <w:color w:val="000000"/>
                <w:sz w:val="18"/>
                <w:szCs w:val="18"/>
                <w:lang w:val="ru-RU" w:eastAsia="ru-RU"/>
              </w:rPr>
              <w:t>Наименование товара</w:t>
            </w:r>
            <w:r>
              <w:rPr>
                <w:rFonts w:ascii="Times New Roman" w:hAnsi="Times New Roman"/>
                <w:b/>
                <w:color w:val="000000"/>
                <w:sz w:val="18"/>
                <w:szCs w:val="18"/>
                <w:lang w:val="ru-RU" w:eastAsia="ru-RU"/>
              </w:rPr>
              <w:t xml:space="preserve"> (работы, услуги)</w:t>
            </w:r>
          </w:p>
        </w:tc>
        <w:tc>
          <w:tcPr>
            <w:tcW w:w="1620" w:type="dxa"/>
            <w:tcBorders>
              <w:top w:val="single" w:sz="4" w:space="0" w:color="auto"/>
              <w:left w:val="nil"/>
              <w:bottom w:val="single" w:sz="4" w:space="0" w:color="auto"/>
              <w:right w:val="single" w:sz="4" w:space="0" w:color="auto"/>
            </w:tcBorders>
            <w:vAlign w:val="center"/>
          </w:tcPr>
          <w:p w:rsidR="00F21F80" w:rsidRPr="00F21F80" w:rsidRDefault="00F21F80" w:rsidP="00F21F80">
            <w:pPr>
              <w:spacing w:after="0" w:line="240" w:lineRule="auto"/>
              <w:jc w:val="center"/>
              <w:rPr>
                <w:rFonts w:ascii="Times New Roman" w:hAnsi="Times New Roman"/>
                <w:b/>
                <w:sz w:val="18"/>
                <w:szCs w:val="18"/>
                <w:lang w:val="ru-RU" w:eastAsia="ru-RU"/>
              </w:rPr>
            </w:pPr>
            <w:r w:rsidRPr="00F21F80">
              <w:rPr>
                <w:rFonts w:ascii="Times New Roman" w:hAnsi="Times New Roman"/>
                <w:b/>
                <w:sz w:val="18"/>
                <w:szCs w:val="18"/>
                <w:lang w:val="ru-RU" w:eastAsia="ru-RU"/>
              </w:rPr>
              <w:t>Ед.</w:t>
            </w:r>
            <w:r>
              <w:rPr>
                <w:rFonts w:ascii="Times New Roman" w:hAnsi="Times New Roman"/>
                <w:b/>
                <w:sz w:val="18"/>
                <w:szCs w:val="18"/>
                <w:lang w:val="ru-RU" w:eastAsia="ru-RU"/>
              </w:rPr>
              <w:t xml:space="preserve"> </w:t>
            </w:r>
            <w:r w:rsidRPr="00F21F80">
              <w:rPr>
                <w:rFonts w:ascii="Times New Roman" w:hAnsi="Times New Roman"/>
                <w:b/>
                <w:sz w:val="18"/>
                <w:szCs w:val="18"/>
                <w:lang w:val="ru-RU" w:eastAsia="ru-RU"/>
              </w:rPr>
              <w:t>изм.</w:t>
            </w:r>
          </w:p>
        </w:tc>
        <w:tc>
          <w:tcPr>
            <w:tcW w:w="1620" w:type="dxa"/>
            <w:tcBorders>
              <w:top w:val="single" w:sz="4" w:space="0" w:color="000000"/>
              <w:left w:val="single" w:sz="4" w:space="0" w:color="auto"/>
              <w:bottom w:val="single" w:sz="4" w:space="0" w:color="000000"/>
              <w:right w:val="single" w:sz="4" w:space="0" w:color="auto"/>
            </w:tcBorders>
          </w:tcPr>
          <w:p w:rsidR="00F21F80" w:rsidRPr="00F21F80" w:rsidRDefault="00F21F80" w:rsidP="00F21F80">
            <w:pPr>
              <w:spacing w:after="0" w:line="240" w:lineRule="auto"/>
              <w:jc w:val="center"/>
              <w:rPr>
                <w:rFonts w:ascii="Times New Roman" w:hAnsi="Times New Roman"/>
                <w:b/>
                <w:sz w:val="18"/>
                <w:szCs w:val="18"/>
                <w:lang w:val="ru-RU" w:eastAsia="ru-RU"/>
              </w:rPr>
            </w:pPr>
            <w:r w:rsidRPr="00F21F80">
              <w:rPr>
                <w:rFonts w:ascii="Times New Roman" w:hAnsi="Times New Roman"/>
                <w:b/>
                <w:sz w:val="18"/>
                <w:szCs w:val="18"/>
                <w:lang w:val="ru-RU" w:eastAsia="ru-RU"/>
              </w:rPr>
              <w:t>Кол-во (</w:t>
            </w:r>
            <w:r w:rsidRPr="00F21F80">
              <w:rPr>
                <w:rFonts w:ascii="Times New Roman" w:hAnsi="Times New Roman"/>
                <w:b/>
                <w:sz w:val="18"/>
                <w:szCs w:val="18"/>
                <w:highlight w:val="yellow"/>
                <w:lang w:val="ru-RU" w:eastAsia="ru-RU"/>
              </w:rPr>
              <w:t>условное</w:t>
            </w:r>
            <w:r w:rsidRPr="00F21F80">
              <w:rPr>
                <w:rFonts w:ascii="Times New Roman" w:hAnsi="Times New Roman"/>
                <w:b/>
                <w:sz w:val="18"/>
                <w:szCs w:val="18"/>
                <w:lang w:val="ru-RU" w:eastAsia="ru-RU"/>
              </w:rPr>
              <w:t>) для расчета НМЦ</w:t>
            </w:r>
            <w:r>
              <w:rPr>
                <w:rFonts w:ascii="Times New Roman" w:hAnsi="Times New Roman"/>
                <w:b/>
                <w:sz w:val="18"/>
                <w:szCs w:val="18"/>
                <w:lang w:val="ru-RU" w:eastAsia="ru-RU"/>
              </w:rPr>
              <w:t>Д*</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hideMark/>
          </w:tcPr>
          <w:p w:rsidR="00F21F80" w:rsidRPr="00F21F80" w:rsidRDefault="00F21F80" w:rsidP="00F21F80">
            <w:pPr>
              <w:spacing w:after="0" w:line="240" w:lineRule="auto"/>
              <w:jc w:val="center"/>
              <w:rPr>
                <w:rFonts w:ascii="Times New Roman" w:hAnsi="Times New Roman"/>
                <w:b/>
                <w:sz w:val="18"/>
                <w:szCs w:val="18"/>
                <w:lang w:val="ru-RU" w:eastAsia="ru-RU"/>
              </w:rPr>
            </w:pPr>
            <w:r w:rsidRPr="00F21F80">
              <w:rPr>
                <w:rFonts w:ascii="Times New Roman" w:hAnsi="Times New Roman"/>
                <w:b/>
                <w:sz w:val="18"/>
                <w:szCs w:val="18"/>
                <w:lang w:val="ru-RU" w:eastAsia="ru-RU"/>
              </w:rPr>
              <w:t>Начальная цена единицы товара</w:t>
            </w:r>
          </w:p>
        </w:tc>
      </w:tr>
      <w:tr w:rsidR="00FC4A14" w:rsidRPr="00FC4A14" w:rsidTr="00216943">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FC4A14" w:rsidRPr="00F21F80" w:rsidRDefault="00FC4A14" w:rsidP="00FC4A14">
            <w:pPr>
              <w:spacing w:after="0" w:line="240" w:lineRule="auto"/>
              <w:jc w:val="center"/>
              <w:rPr>
                <w:rFonts w:ascii="Times New Roman" w:hAnsi="Times New Roman"/>
                <w:bCs/>
                <w:sz w:val="18"/>
                <w:szCs w:val="18"/>
                <w:lang w:val="ru-RU" w:eastAsia="ru-RU"/>
              </w:rPr>
            </w:pPr>
            <w:r w:rsidRPr="00F21F80">
              <w:rPr>
                <w:rFonts w:ascii="Times New Roman" w:hAnsi="Times New Roman"/>
                <w:bCs/>
                <w:sz w:val="18"/>
                <w:szCs w:val="18"/>
                <w:lang w:val="ru-RU" w:eastAsia="ru-RU"/>
              </w:rPr>
              <w:t>1</w:t>
            </w:r>
          </w:p>
        </w:tc>
        <w:tc>
          <w:tcPr>
            <w:tcW w:w="4735" w:type="dxa"/>
            <w:tcBorders>
              <w:top w:val="single" w:sz="4" w:space="0" w:color="auto"/>
              <w:left w:val="single" w:sz="4" w:space="0" w:color="auto"/>
              <w:bottom w:val="single" w:sz="4" w:space="0" w:color="auto"/>
              <w:right w:val="single" w:sz="4" w:space="0" w:color="auto"/>
            </w:tcBorders>
            <w:shd w:val="clear" w:color="auto" w:fill="auto"/>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sidRPr="00D978C4">
              <w:rPr>
                <w:rFonts w:ascii="Times New Roman" w:hAnsi="Times New Roman"/>
                <w:color w:val="000000"/>
                <w:sz w:val="18"/>
                <w:szCs w:val="18"/>
                <w:lang w:val="ru-RU" w:eastAsia="ru-RU"/>
              </w:rPr>
              <w:t>Изготовление одной единицы из PMMA</w:t>
            </w:r>
          </w:p>
        </w:tc>
        <w:tc>
          <w:tcPr>
            <w:tcW w:w="1620" w:type="dxa"/>
            <w:tcBorders>
              <w:top w:val="single" w:sz="4" w:space="0" w:color="auto"/>
              <w:left w:val="nil"/>
              <w:bottom w:val="single" w:sz="4" w:space="0" w:color="auto"/>
              <w:right w:val="single" w:sz="4" w:space="0" w:color="auto"/>
            </w:tcBorders>
            <w:vAlign w:val="center"/>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FC4A14" w:rsidRPr="00FC4A14" w:rsidRDefault="00365705"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1150,00</w:t>
            </w:r>
          </w:p>
        </w:tc>
      </w:tr>
      <w:tr w:rsidR="00FC4A14" w:rsidRPr="00FC4A14" w:rsidTr="00216943">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FC4A14" w:rsidRPr="00F21F80" w:rsidRDefault="00FC4A14" w:rsidP="00FC4A14">
            <w:pPr>
              <w:spacing w:after="0" w:line="240" w:lineRule="auto"/>
              <w:jc w:val="center"/>
              <w:rPr>
                <w:rFonts w:ascii="Times New Roman" w:hAnsi="Times New Roman"/>
                <w:bCs/>
                <w:sz w:val="18"/>
                <w:szCs w:val="18"/>
                <w:lang w:val="ru-RU" w:eastAsia="ru-RU"/>
              </w:rPr>
            </w:pPr>
            <w:r w:rsidRPr="00F21F80">
              <w:rPr>
                <w:rFonts w:ascii="Times New Roman" w:hAnsi="Times New Roman"/>
                <w:bCs/>
                <w:sz w:val="18"/>
                <w:szCs w:val="18"/>
                <w:lang w:val="ru-RU" w:eastAsia="ru-RU"/>
              </w:rPr>
              <w:t>2</w:t>
            </w:r>
          </w:p>
        </w:tc>
        <w:tc>
          <w:tcPr>
            <w:tcW w:w="4735" w:type="dxa"/>
            <w:tcBorders>
              <w:top w:val="nil"/>
              <w:left w:val="single" w:sz="4" w:space="0" w:color="auto"/>
              <w:bottom w:val="single" w:sz="4" w:space="0" w:color="auto"/>
              <w:right w:val="single" w:sz="4" w:space="0" w:color="auto"/>
            </w:tcBorders>
            <w:shd w:val="clear" w:color="auto" w:fill="auto"/>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sidRPr="00D978C4">
              <w:rPr>
                <w:rFonts w:ascii="Times New Roman" w:hAnsi="Times New Roman"/>
                <w:color w:val="000000"/>
                <w:sz w:val="18"/>
                <w:szCs w:val="18"/>
                <w:lang w:val="ru-RU" w:eastAsia="ru-RU"/>
              </w:rPr>
              <w:t>Изготовление одной единицы из ZrO2 (диоксид циркония)</w:t>
            </w:r>
          </w:p>
        </w:tc>
        <w:tc>
          <w:tcPr>
            <w:tcW w:w="1620" w:type="dxa"/>
            <w:tcBorders>
              <w:top w:val="single" w:sz="4" w:space="0" w:color="auto"/>
              <w:left w:val="nil"/>
              <w:bottom w:val="single" w:sz="4" w:space="0" w:color="auto"/>
              <w:right w:val="single" w:sz="4" w:space="0" w:color="auto"/>
            </w:tcBorders>
            <w:vAlign w:val="center"/>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FC4A14" w:rsidRPr="00FC4A14" w:rsidRDefault="00365705"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1750,00</w:t>
            </w:r>
          </w:p>
        </w:tc>
      </w:tr>
      <w:tr w:rsidR="00FC4A14" w:rsidRPr="00FC4A14" w:rsidTr="00216943">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FC4A14" w:rsidRPr="00F21F80" w:rsidRDefault="00FC4A14" w:rsidP="00FC4A14">
            <w:pPr>
              <w:spacing w:after="0" w:line="240" w:lineRule="auto"/>
              <w:jc w:val="center"/>
              <w:rPr>
                <w:rFonts w:ascii="Times New Roman" w:hAnsi="Times New Roman"/>
                <w:bCs/>
                <w:sz w:val="18"/>
                <w:szCs w:val="18"/>
                <w:lang w:val="ru-RU" w:eastAsia="ru-RU"/>
              </w:rPr>
            </w:pPr>
            <w:r w:rsidRPr="00F21F80">
              <w:rPr>
                <w:rFonts w:ascii="Times New Roman" w:hAnsi="Times New Roman"/>
                <w:bCs/>
                <w:sz w:val="18"/>
                <w:szCs w:val="18"/>
                <w:lang w:val="ru-RU" w:eastAsia="ru-RU"/>
              </w:rPr>
              <w:t>3</w:t>
            </w:r>
          </w:p>
        </w:tc>
        <w:tc>
          <w:tcPr>
            <w:tcW w:w="4735" w:type="dxa"/>
            <w:tcBorders>
              <w:top w:val="nil"/>
              <w:left w:val="single" w:sz="4" w:space="0" w:color="auto"/>
              <w:bottom w:val="single" w:sz="4" w:space="0" w:color="auto"/>
              <w:right w:val="single" w:sz="4" w:space="0" w:color="auto"/>
            </w:tcBorders>
            <w:shd w:val="clear" w:color="auto" w:fill="auto"/>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sidRPr="00D978C4">
              <w:rPr>
                <w:rFonts w:ascii="Times New Roman" w:hAnsi="Times New Roman"/>
                <w:color w:val="000000"/>
                <w:sz w:val="18"/>
                <w:szCs w:val="18"/>
                <w:lang w:val="ru-RU" w:eastAsia="ru-RU"/>
              </w:rPr>
              <w:t>Изготовление одной единицы из ZrO2multi</w:t>
            </w:r>
          </w:p>
        </w:tc>
        <w:tc>
          <w:tcPr>
            <w:tcW w:w="1620" w:type="dxa"/>
            <w:tcBorders>
              <w:top w:val="single" w:sz="4" w:space="0" w:color="auto"/>
              <w:left w:val="nil"/>
              <w:bottom w:val="single" w:sz="4" w:space="0" w:color="auto"/>
              <w:right w:val="single" w:sz="4" w:space="0" w:color="auto"/>
            </w:tcBorders>
            <w:vAlign w:val="center"/>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FC4A14" w:rsidRPr="00FC4A14" w:rsidRDefault="00365705"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1900,00</w:t>
            </w:r>
          </w:p>
        </w:tc>
      </w:tr>
      <w:tr w:rsidR="00FC4A14" w:rsidRPr="00FC4A14" w:rsidTr="00216943">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FC4A14" w:rsidRPr="00F21F80" w:rsidRDefault="00FC4A14" w:rsidP="00FC4A14">
            <w:pPr>
              <w:spacing w:after="0" w:line="240" w:lineRule="auto"/>
              <w:jc w:val="center"/>
              <w:rPr>
                <w:rFonts w:ascii="Times New Roman" w:hAnsi="Times New Roman"/>
                <w:bCs/>
                <w:sz w:val="18"/>
                <w:szCs w:val="18"/>
                <w:lang w:val="ru-RU" w:eastAsia="ru-RU"/>
              </w:rPr>
            </w:pPr>
            <w:r w:rsidRPr="00F21F80">
              <w:rPr>
                <w:rFonts w:ascii="Times New Roman" w:hAnsi="Times New Roman"/>
                <w:bCs/>
                <w:sz w:val="18"/>
                <w:szCs w:val="18"/>
                <w:lang w:val="ru-RU" w:eastAsia="ru-RU"/>
              </w:rPr>
              <w:t>4</w:t>
            </w:r>
          </w:p>
        </w:tc>
        <w:tc>
          <w:tcPr>
            <w:tcW w:w="4735" w:type="dxa"/>
            <w:tcBorders>
              <w:top w:val="nil"/>
              <w:left w:val="single" w:sz="4" w:space="0" w:color="auto"/>
              <w:bottom w:val="single" w:sz="4" w:space="0" w:color="auto"/>
              <w:right w:val="single" w:sz="4" w:space="0" w:color="auto"/>
            </w:tcBorders>
            <w:shd w:val="clear" w:color="auto" w:fill="auto"/>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sidRPr="00D978C4">
              <w:rPr>
                <w:rFonts w:ascii="Times New Roman" w:hAnsi="Times New Roman"/>
                <w:color w:val="000000"/>
                <w:sz w:val="18"/>
                <w:szCs w:val="18"/>
                <w:lang w:val="ru-RU" w:eastAsia="ru-RU"/>
              </w:rPr>
              <w:t xml:space="preserve">Изготовление одной единицы из ZrO2 (STML </w:t>
            </w:r>
            <w:proofErr w:type="spellStart"/>
            <w:r w:rsidRPr="00D978C4">
              <w:rPr>
                <w:rFonts w:ascii="Times New Roman" w:hAnsi="Times New Roman"/>
                <w:color w:val="000000"/>
                <w:sz w:val="18"/>
                <w:szCs w:val="18"/>
                <w:lang w:val="ru-RU" w:eastAsia="ru-RU"/>
              </w:rPr>
              <w:t>Katana</w:t>
            </w:r>
            <w:proofErr w:type="spellEnd"/>
            <w:r w:rsidRPr="00D978C4">
              <w:rPr>
                <w:rFonts w:ascii="Times New Roman" w:hAnsi="Times New Roman"/>
                <w:color w:val="000000"/>
                <w:sz w:val="18"/>
                <w:szCs w:val="18"/>
                <w:lang w:val="ru-RU" w:eastAsia="ru-RU"/>
              </w:rPr>
              <w:t>)</w:t>
            </w:r>
          </w:p>
        </w:tc>
        <w:tc>
          <w:tcPr>
            <w:tcW w:w="1620" w:type="dxa"/>
            <w:tcBorders>
              <w:top w:val="single" w:sz="4" w:space="0" w:color="auto"/>
              <w:left w:val="nil"/>
              <w:bottom w:val="single" w:sz="4" w:space="0" w:color="auto"/>
              <w:right w:val="single" w:sz="4" w:space="0" w:color="auto"/>
            </w:tcBorders>
            <w:vAlign w:val="center"/>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FC4A14" w:rsidRPr="00FC4A14" w:rsidRDefault="00365705"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2500,00</w:t>
            </w:r>
          </w:p>
        </w:tc>
      </w:tr>
      <w:tr w:rsidR="00FC4A14" w:rsidRPr="00FC4A14" w:rsidTr="00216943">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FC4A14" w:rsidRPr="00F21F80" w:rsidRDefault="00FC4A14" w:rsidP="00FC4A14">
            <w:pPr>
              <w:spacing w:after="0" w:line="240" w:lineRule="auto"/>
              <w:jc w:val="center"/>
              <w:rPr>
                <w:rFonts w:ascii="Times New Roman" w:hAnsi="Times New Roman"/>
                <w:bCs/>
                <w:sz w:val="18"/>
                <w:szCs w:val="18"/>
                <w:lang w:val="ru-RU" w:eastAsia="ru-RU"/>
              </w:rPr>
            </w:pPr>
            <w:r w:rsidRPr="00F21F80">
              <w:rPr>
                <w:rFonts w:ascii="Times New Roman" w:hAnsi="Times New Roman"/>
                <w:bCs/>
                <w:sz w:val="18"/>
                <w:szCs w:val="18"/>
                <w:lang w:val="ru-RU" w:eastAsia="ru-RU"/>
              </w:rPr>
              <w:t>5</w:t>
            </w:r>
          </w:p>
        </w:tc>
        <w:tc>
          <w:tcPr>
            <w:tcW w:w="4735" w:type="dxa"/>
            <w:tcBorders>
              <w:top w:val="nil"/>
              <w:left w:val="single" w:sz="4" w:space="0" w:color="auto"/>
              <w:bottom w:val="single" w:sz="4" w:space="0" w:color="auto"/>
              <w:right w:val="single" w:sz="4" w:space="0" w:color="auto"/>
            </w:tcBorders>
            <w:shd w:val="clear" w:color="auto" w:fill="auto"/>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sidRPr="00D978C4">
              <w:rPr>
                <w:rFonts w:ascii="Times New Roman" w:hAnsi="Times New Roman"/>
                <w:color w:val="000000"/>
                <w:sz w:val="18"/>
                <w:szCs w:val="18"/>
                <w:lang w:val="ru-RU" w:eastAsia="ru-RU"/>
              </w:rPr>
              <w:t xml:space="preserve">Изготовление одной единицы из ZrO2multi (Заготовка </w:t>
            </w:r>
            <w:proofErr w:type="spellStart"/>
            <w:r w:rsidRPr="00D978C4">
              <w:rPr>
                <w:rFonts w:ascii="Times New Roman" w:hAnsi="Times New Roman"/>
                <w:color w:val="000000"/>
                <w:sz w:val="18"/>
                <w:szCs w:val="18"/>
                <w:lang w:val="ru-RU" w:eastAsia="ru-RU"/>
              </w:rPr>
              <w:t>Aconia</w:t>
            </w:r>
            <w:proofErr w:type="spellEnd"/>
            <w:r w:rsidRPr="00D978C4">
              <w:rPr>
                <w:rFonts w:ascii="Times New Roman" w:hAnsi="Times New Roman"/>
                <w:color w:val="000000"/>
                <w:sz w:val="18"/>
                <w:szCs w:val="18"/>
                <w:lang w:val="ru-RU" w:eastAsia="ru-RU"/>
              </w:rPr>
              <w:t>)</w:t>
            </w:r>
          </w:p>
        </w:tc>
        <w:tc>
          <w:tcPr>
            <w:tcW w:w="1620" w:type="dxa"/>
            <w:tcBorders>
              <w:top w:val="single" w:sz="4" w:space="0" w:color="auto"/>
              <w:left w:val="nil"/>
              <w:bottom w:val="single" w:sz="4" w:space="0" w:color="auto"/>
              <w:right w:val="single" w:sz="4" w:space="0" w:color="auto"/>
            </w:tcBorders>
            <w:vAlign w:val="center"/>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FC4A14" w:rsidRPr="00FC4A14" w:rsidRDefault="00365705"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2050,00</w:t>
            </w:r>
          </w:p>
        </w:tc>
      </w:tr>
      <w:tr w:rsidR="00FC4A14" w:rsidRPr="00FC4A14" w:rsidTr="00216943">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FC4A14" w:rsidRPr="00F21F80" w:rsidRDefault="00FC4A14" w:rsidP="00FC4A14">
            <w:pPr>
              <w:spacing w:after="0" w:line="240" w:lineRule="auto"/>
              <w:jc w:val="center"/>
              <w:rPr>
                <w:rFonts w:ascii="Times New Roman" w:hAnsi="Times New Roman"/>
                <w:bCs/>
                <w:sz w:val="18"/>
                <w:szCs w:val="18"/>
                <w:lang w:val="ru-RU" w:eastAsia="ru-RU"/>
              </w:rPr>
            </w:pPr>
            <w:r w:rsidRPr="00F21F80">
              <w:rPr>
                <w:rFonts w:ascii="Times New Roman" w:hAnsi="Times New Roman"/>
                <w:bCs/>
                <w:sz w:val="18"/>
                <w:szCs w:val="18"/>
                <w:lang w:val="ru-RU" w:eastAsia="ru-RU"/>
              </w:rPr>
              <w:t>6</w:t>
            </w:r>
          </w:p>
        </w:tc>
        <w:tc>
          <w:tcPr>
            <w:tcW w:w="4735" w:type="dxa"/>
            <w:tcBorders>
              <w:top w:val="nil"/>
              <w:left w:val="single" w:sz="4" w:space="0" w:color="auto"/>
              <w:bottom w:val="single" w:sz="4" w:space="0" w:color="auto"/>
              <w:right w:val="single" w:sz="4" w:space="0" w:color="auto"/>
            </w:tcBorders>
            <w:shd w:val="clear" w:color="auto" w:fill="auto"/>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sidRPr="00D978C4">
              <w:rPr>
                <w:rFonts w:ascii="Times New Roman" w:hAnsi="Times New Roman"/>
                <w:color w:val="000000"/>
                <w:sz w:val="18"/>
                <w:szCs w:val="18"/>
                <w:lang w:val="ru-RU" w:eastAsia="ru-RU"/>
              </w:rPr>
              <w:t xml:space="preserve">Изготовление одной единицы из </w:t>
            </w:r>
            <w:proofErr w:type="spellStart"/>
            <w:r w:rsidRPr="00D978C4">
              <w:rPr>
                <w:rFonts w:ascii="Times New Roman" w:hAnsi="Times New Roman"/>
                <w:color w:val="000000"/>
                <w:sz w:val="18"/>
                <w:szCs w:val="18"/>
                <w:lang w:val="ru-RU" w:eastAsia="ru-RU"/>
              </w:rPr>
              <w:t>CoCr</w:t>
            </w:r>
            <w:proofErr w:type="spellEnd"/>
            <w:r w:rsidRPr="00D978C4">
              <w:rPr>
                <w:rFonts w:ascii="Times New Roman" w:hAnsi="Times New Roman"/>
                <w:color w:val="000000"/>
                <w:sz w:val="18"/>
                <w:szCs w:val="18"/>
                <w:lang w:val="ru-RU" w:eastAsia="ru-RU"/>
              </w:rPr>
              <w:t xml:space="preserve"> (кобальт-хром)</w:t>
            </w:r>
          </w:p>
        </w:tc>
        <w:tc>
          <w:tcPr>
            <w:tcW w:w="1620" w:type="dxa"/>
            <w:tcBorders>
              <w:top w:val="single" w:sz="4" w:space="0" w:color="auto"/>
              <w:left w:val="nil"/>
              <w:bottom w:val="single" w:sz="4" w:space="0" w:color="auto"/>
              <w:right w:val="single" w:sz="4" w:space="0" w:color="auto"/>
            </w:tcBorders>
            <w:vAlign w:val="center"/>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FC4A14" w:rsidRPr="00FC4A14" w:rsidRDefault="00365705"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3300,00</w:t>
            </w:r>
          </w:p>
        </w:tc>
      </w:tr>
      <w:tr w:rsidR="00FC4A14" w:rsidRPr="00FC4A14" w:rsidTr="00216943">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FC4A14" w:rsidRPr="00F21F80" w:rsidRDefault="00FC4A14" w:rsidP="00FC4A14">
            <w:pPr>
              <w:spacing w:after="0" w:line="240" w:lineRule="auto"/>
              <w:jc w:val="center"/>
              <w:rPr>
                <w:rFonts w:ascii="Times New Roman" w:hAnsi="Times New Roman"/>
                <w:bCs/>
                <w:sz w:val="18"/>
                <w:szCs w:val="18"/>
                <w:lang w:val="ru-RU" w:eastAsia="ru-RU"/>
              </w:rPr>
            </w:pPr>
            <w:r w:rsidRPr="00F21F80">
              <w:rPr>
                <w:rFonts w:ascii="Times New Roman" w:hAnsi="Times New Roman"/>
                <w:bCs/>
                <w:sz w:val="18"/>
                <w:szCs w:val="18"/>
                <w:lang w:val="ru-RU" w:eastAsia="ru-RU"/>
              </w:rPr>
              <w:t>7</w:t>
            </w:r>
          </w:p>
        </w:tc>
        <w:tc>
          <w:tcPr>
            <w:tcW w:w="4735" w:type="dxa"/>
            <w:tcBorders>
              <w:top w:val="nil"/>
              <w:left w:val="single" w:sz="4" w:space="0" w:color="auto"/>
              <w:bottom w:val="single" w:sz="4" w:space="0" w:color="auto"/>
              <w:right w:val="single" w:sz="4" w:space="0" w:color="auto"/>
            </w:tcBorders>
            <w:shd w:val="clear" w:color="auto" w:fill="auto"/>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sidRPr="00D978C4">
              <w:rPr>
                <w:rFonts w:ascii="Times New Roman" w:hAnsi="Times New Roman"/>
                <w:color w:val="000000"/>
                <w:sz w:val="18"/>
                <w:szCs w:val="18"/>
                <w:lang w:val="ru-RU" w:eastAsia="ru-RU"/>
              </w:rPr>
              <w:t xml:space="preserve">Изготовление одной единицы из </w:t>
            </w:r>
            <w:proofErr w:type="spellStart"/>
            <w:r w:rsidRPr="00D978C4">
              <w:rPr>
                <w:rFonts w:ascii="Times New Roman" w:hAnsi="Times New Roman"/>
                <w:color w:val="000000"/>
                <w:sz w:val="18"/>
                <w:szCs w:val="18"/>
                <w:lang w:val="ru-RU" w:eastAsia="ru-RU"/>
              </w:rPr>
              <w:t>Ti</w:t>
            </w:r>
            <w:proofErr w:type="spellEnd"/>
            <w:r w:rsidRPr="00D978C4">
              <w:rPr>
                <w:rFonts w:ascii="Times New Roman" w:hAnsi="Times New Roman"/>
                <w:color w:val="000000"/>
                <w:sz w:val="18"/>
                <w:szCs w:val="18"/>
                <w:lang w:val="ru-RU" w:eastAsia="ru-RU"/>
              </w:rPr>
              <w:t xml:space="preserve"> (титан)</w:t>
            </w:r>
          </w:p>
        </w:tc>
        <w:tc>
          <w:tcPr>
            <w:tcW w:w="1620" w:type="dxa"/>
            <w:tcBorders>
              <w:top w:val="single" w:sz="4" w:space="0" w:color="auto"/>
              <w:left w:val="nil"/>
              <w:bottom w:val="single" w:sz="4" w:space="0" w:color="auto"/>
              <w:right w:val="single" w:sz="4" w:space="0" w:color="auto"/>
            </w:tcBorders>
            <w:vAlign w:val="center"/>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FC4A14" w:rsidRPr="00FC4A14" w:rsidRDefault="002D0568"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2550,00</w:t>
            </w:r>
          </w:p>
        </w:tc>
      </w:tr>
      <w:tr w:rsidR="00FC4A14" w:rsidRPr="00FC4A14" w:rsidTr="00216943">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FC4A14" w:rsidRPr="00F21F80" w:rsidRDefault="00FC4A14" w:rsidP="00FC4A14">
            <w:pPr>
              <w:spacing w:after="0" w:line="240" w:lineRule="auto"/>
              <w:jc w:val="center"/>
              <w:rPr>
                <w:rFonts w:ascii="Times New Roman" w:hAnsi="Times New Roman"/>
                <w:bCs/>
                <w:sz w:val="18"/>
                <w:szCs w:val="18"/>
                <w:lang w:val="ru-RU" w:eastAsia="ru-RU"/>
              </w:rPr>
            </w:pPr>
            <w:r w:rsidRPr="00F21F80">
              <w:rPr>
                <w:rFonts w:ascii="Times New Roman" w:hAnsi="Times New Roman"/>
                <w:bCs/>
                <w:sz w:val="18"/>
                <w:szCs w:val="18"/>
                <w:lang w:val="ru-RU" w:eastAsia="ru-RU"/>
              </w:rPr>
              <w:t>8</w:t>
            </w:r>
          </w:p>
        </w:tc>
        <w:tc>
          <w:tcPr>
            <w:tcW w:w="4735" w:type="dxa"/>
            <w:tcBorders>
              <w:top w:val="nil"/>
              <w:left w:val="single" w:sz="4" w:space="0" w:color="auto"/>
              <w:bottom w:val="single" w:sz="4" w:space="0" w:color="auto"/>
              <w:right w:val="single" w:sz="4" w:space="0" w:color="auto"/>
            </w:tcBorders>
            <w:shd w:val="clear" w:color="auto" w:fill="auto"/>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sidRPr="00D978C4">
              <w:rPr>
                <w:rFonts w:ascii="Times New Roman" w:hAnsi="Times New Roman"/>
                <w:color w:val="000000"/>
                <w:sz w:val="18"/>
                <w:szCs w:val="18"/>
                <w:lang w:val="ru-RU" w:eastAsia="ru-RU"/>
              </w:rPr>
              <w:t xml:space="preserve">Изготовление одной единицы из </w:t>
            </w:r>
            <w:proofErr w:type="spellStart"/>
            <w:r w:rsidRPr="00D978C4">
              <w:rPr>
                <w:rFonts w:ascii="Times New Roman" w:hAnsi="Times New Roman"/>
                <w:color w:val="000000"/>
                <w:sz w:val="18"/>
                <w:szCs w:val="18"/>
                <w:lang w:val="ru-RU" w:eastAsia="ru-RU"/>
              </w:rPr>
              <w:t>Premil</w:t>
            </w:r>
            <w:proofErr w:type="spellEnd"/>
            <w:r w:rsidRPr="00D978C4">
              <w:rPr>
                <w:rFonts w:ascii="Times New Roman" w:hAnsi="Times New Roman"/>
                <w:color w:val="000000"/>
                <w:sz w:val="18"/>
                <w:szCs w:val="18"/>
                <w:lang w:val="ru-RU" w:eastAsia="ru-RU"/>
              </w:rPr>
              <w:t xml:space="preserve"> (Заготовка </w:t>
            </w:r>
            <w:proofErr w:type="spellStart"/>
            <w:r w:rsidRPr="00D978C4">
              <w:rPr>
                <w:rFonts w:ascii="Times New Roman" w:hAnsi="Times New Roman"/>
                <w:color w:val="000000"/>
                <w:sz w:val="18"/>
                <w:szCs w:val="18"/>
                <w:lang w:val="ru-RU" w:eastAsia="ru-RU"/>
              </w:rPr>
              <w:t>Medentica</w:t>
            </w:r>
            <w:proofErr w:type="spellEnd"/>
            <w:r w:rsidRPr="00D978C4">
              <w:rPr>
                <w:rFonts w:ascii="Times New Roman" w:hAnsi="Times New Roman"/>
                <w:color w:val="000000"/>
                <w:sz w:val="18"/>
                <w:szCs w:val="18"/>
                <w:lang w:val="ru-RU" w:eastAsia="ru-RU"/>
              </w:rPr>
              <w:t>)</w:t>
            </w:r>
          </w:p>
        </w:tc>
        <w:tc>
          <w:tcPr>
            <w:tcW w:w="1620" w:type="dxa"/>
            <w:tcBorders>
              <w:top w:val="single" w:sz="4" w:space="0" w:color="auto"/>
              <w:left w:val="nil"/>
              <w:bottom w:val="single" w:sz="4" w:space="0" w:color="auto"/>
              <w:right w:val="single" w:sz="4" w:space="0" w:color="auto"/>
            </w:tcBorders>
            <w:vAlign w:val="center"/>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FC4A14" w:rsidRPr="00FC4A14" w:rsidRDefault="002D0568"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4175,00</w:t>
            </w:r>
          </w:p>
        </w:tc>
      </w:tr>
      <w:tr w:rsidR="00365705" w:rsidRPr="00FC4A14" w:rsidTr="007F0710">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365705" w:rsidRPr="00F21F80" w:rsidRDefault="00365705" w:rsidP="00365705">
            <w:pPr>
              <w:spacing w:after="0" w:line="240" w:lineRule="auto"/>
              <w:jc w:val="center"/>
              <w:rPr>
                <w:rFonts w:ascii="Times New Roman" w:hAnsi="Times New Roman"/>
                <w:bCs/>
                <w:sz w:val="18"/>
                <w:szCs w:val="18"/>
                <w:lang w:val="ru-RU" w:eastAsia="ru-RU"/>
              </w:rPr>
            </w:pPr>
            <w:r w:rsidRPr="00F21F80">
              <w:rPr>
                <w:rFonts w:ascii="Times New Roman" w:hAnsi="Times New Roman"/>
                <w:bCs/>
                <w:sz w:val="18"/>
                <w:szCs w:val="18"/>
                <w:lang w:val="ru-RU" w:eastAsia="ru-RU"/>
              </w:rPr>
              <w:t>9</w:t>
            </w:r>
            <w:r>
              <w:rPr>
                <w:rFonts w:ascii="Times New Roman" w:hAnsi="Times New Roman"/>
                <w:bCs/>
                <w:sz w:val="18"/>
                <w:szCs w:val="18"/>
                <w:lang w:val="ru-RU" w:eastAsia="ru-RU"/>
              </w:rPr>
              <w:t>.1</w:t>
            </w:r>
          </w:p>
        </w:tc>
        <w:tc>
          <w:tcPr>
            <w:tcW w:w="4735" w:type="dxa"/>
            <w:tcBorders>
              <w:top w:val="single" w:sz="4" w:space="0" w:color="auto"/>
              <w:left w:val="single" w:sz="4" w:space="0" w:color="auto"/>
              <w:bottom w:val="single" w:sz="4" w:space="0" w:color="auto"/>
              <w:right w:val="single" w:sz="4" w:space="0" w:color="auto"/>
            </w:tcBorders>
            <w:shd w:val="clear" w:color="auto" w:fill="auto"/>
          </w:tcPr>
          <w:p w:rsidR="00365705" w:rsidRPr="00365705" w:rsidRDefault="00365705" w:rsidP="00365705">
            <w:pPr>
              <w:spacing w:after="0" w:line="240" w:lineRule="auto"/>
              <w:jc w:val="both"/>
              <w:rPr>
                <w:rFonts w:ascii="Times New Roman" w:hAnsi="Times New Roman"/>
                <w:color w:val="000000"/>
                <w:sz w:val="18"/>
                <w:szCs w:val="18"/>
                <w:lang w:val="ru-RU" w:eastAsia="ru-RU"/>
              </w:rPr>
            </w:pPr>
            <w:r w:rsidRPr="00365705">
              <w:rPr>
                <w:rFonts w:ascii="Times New Roman" w:hAnsi="Times New Roman"/>
                <w:color w:val="000000"/>
                <w:sz w:val="18"/>
                <w:szCs w:val="18"/>
                <w:lang w:val="ru-RU" w:eastAsia="ru-RU"/>
              </w:rPr>
              <w:t xml:space="preserve">Изготовление балки из </w:t>
            </w:r>
            <w:proofErr w:type="spellStart"/>
            <w:r w:rsidRPr="00365705">
              <w:rPr>
                <w:rFonts w:ascii="Times New Roman" w:hAnsi="Times New Roman"/>
                <w:color w:val="000000"/>
                <w:sz w:val="18"/>
                <w:szCs w:val="18"/>
                <w:lang w:val="ru-RU" w:eastAsia="ru-RU"/>
              </w:rPr>
              <w:t>Ti</w:t>
            </w:r>
            <w:proofErr w:type="spellEnd"/>
            <w:r w:rsidRPr="00365705">
              <w:rPr>
                <w:rFonts w:ascii="Times New Roman" w:hAnsi="Times New Roman"/>
                <w:color w:val="000000"/>
                <w:sz w:val="18"/>
                <w:szCs w:val="18"/>
                <w:lang w:val="ru-RU" w:eastAsia="ru-RU"/>
              </w:rPr>
              <w:t xml:space="preserve">/ </w:t>
            </w:r>
            <w:proofErr w:type="spellStart"/>
            <w:r w:rsidRPr="00365705">
              <w:rPr>
                <w:rFonts w:ascii="Times New Roman" w:hAnsi="Times New Roman"/>
                <w:color w:val="000000"/>
                <w:sz w:val="18"/>
                <w:szCs w:val="18"/>
                <w:lang w:val="ru-RU" w:eastAsia="ru-RU"/>
              </w:rPr>
              <w:t>CoCr</w:t>
            </w:r>
            <w:proofErr w:type="spellEnd"/>
            <w:r w:rsidRPr="00365705">
              <w:rPr>
                <w:rFonts w:ascii="Times New Roman" w:hAnsi="Times New Roman"/>
                <w:color w:val="000000"/>
                <w:sz w:val="18"/>
                <w:szCs w:val="18"/>
                <w:lang w:val="ru-RU" w:eastAsia="ru-RU"/>
              </w:rPr>
              <w:t xml:space="preserve"> на </w:t>
            </w:r>
            <w:proofErr w:type="spellStart"/>
            <w:r w:rsidRPr="00365705">
              <w:rPr>
                <w:rFonts w:ascii="Times New Roman" w:hAnsi="Times New Roman"/>
                <w:color w:val="000000"/>
                <w:sz w:val="18"/>
                <w:szCs w:val="18"/>
                <w:lang w:val="ru-RU" w:eastAsia="ru-RU"/>
              </w:rPr>
              <w:t>имплант</w:t>
            </w:r>
            <w:proofErr w:type="spellEnd"/>
            <w:r w:rsidRPr="00365705">
              <w:rPr>
                <w:rFonts w:ascii="Times New Roman" w:hAnsi="Times New Roman"/>
                <w:color w:val="000000"/>
                <w:sz w:val="18"/>
                <w:szCs w:val="18"/>
                <w:lang w:val="ru-RU" w:eastAsia="ru-RU"/>
              </w:rPr>
              <w:t>-ОПОРА</w:t>
            </w:r>
          </w:p>
        </w:tc>
        <w:tc>
          <w:tcPr>
            <w:tcW w:w="1620" w:type="dxa"/>
            <w:tcBorders>
              <w:top w:val="single" w:sz="4" w:space="0" w:color="auto"/>
              <w:left w:val="nil"/>
              <w:bottom w:val="single" w:sz="4" w:space="0" w:color="auto"/>
              <w:right w:val="single" w:sz="4" w:space="0" w:color="auto"/>
            </w:tcBorders>
            <w:vAlign w:val="center"/>
          </w:tcPr>
          <w:p w:rsidR="00365705" w:rsidRPr="00D978C4" w:rsidRDefault="00365705" w:rsidP="00365705">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365705" w:rsidRPr="00D978C4" w:rsidRDefault="00365705" w:rsidP="00365705">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365705" w:rsidRPr="00FC4A14" w:rsidRDefault="002D0568" w:rsidP="00365705">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4900,00</w:t>
            </w:r>
          </w:p>
        </w:tc>
      </w:tr>
      <w:tr w:rsidR="00365705" w:rsidRPr="00365705" w:rsidTr="00216943">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tcPr>
          <w:p w:rsidR="00365705" w:rsidRPr="00F21F80" w:rsidRDefault="00365705" w:rsidP="00365705">
            <w:pPr>
              <w:spacing w:after="0" w:line="240" w:lineRule="auto"/>
              <w:jc w:val="center"/>
              <w:rPr>
                <w:rFonts w:ascii="Times New Roman" w:hAnsi="Times New Roman"/>
                <w:bCs/>
                <w:sz w:val="18"/>
                <w:szCs w:val="18"/>
                <w:lang w:val="ru-RU" w:eastAsia="ru-RU"/>
              </w:rPr>
            </w:pPr>
            <w:r>
              <w:rPr>
                <w:rFonts w:ascii="Times New Roman" w:hAnsi="Times New Roman"/>
                <w:bCs/>
                <w:sz w:val="18"/>
                <w:szCs w:val="18"/>
                <w:lang w:val="ru-RU" w:eastAsia="ru-RU"/>
              </w:rPr>
              <w:t>9.2</w:t>
            </w:r>
          </w:p>
        </w:tc>
        <w:tc>
          <w:tcPr>
            <w:tcW w:w="4735" w:type="dxa"/>
            <w:tcBorders>
              <w:top w:val="nil"/>
              <w:left w:val="single" w:sz="4" w:space="0" w:color="auto"/>
              <w:bottom w:val="single" w:sz="4" w:space="0" w:color="auto"/>
              <w:right w:val="single" w:sz="4" w:space="0" w:color="auto"/>
            </w:tcBorders>
            <w:shd w:val="clear" w:color="auto" w:fill="auto"/>
          </w:tcPr>
          <w:p w:rsidR="00365705" w:rsidRPr="00365705" w:rsidRDefault="00365705" w:rsidP="00365705">
            <w:pPr>
              <w:spacing w:after="0" w:line="240" w:lineRule="auto"/>
              <w:jc w:val="both"/>
              <w:rPr>
                <w:rFonts w:ascii="Times New Roman" w:hAnsi="Times New Roman"/>
                <w:color w:val="000000"/>
                <w:sz w:val="18"/>
                <w:szCs w:val="18"/>
                <w:lang w:val="ru-RU" w:eastAsia="ru-RU"/>
              </w:rPr>
            </w:pPr>
            <w:r w:rsidRPr="00365705">
              <w:rPr>
                <w:rFonts w:ascii="Times New Roman" w:hAnsi="Times New Roman"/>
                <w:color w:val="000000"/>
                <w:sz w:val="18"/>
                <w:szCs w:val="18"/>
                <w:lang w:val="ru-RU" w:eastAsia="ru-RU"/>
              </w:rPr>
              <w:t xml:space="preserve">Изготовление балки из </w:t>
            </w:r>
            <w:proofErr w:type="spellStart"/>
            <w:r w:rsidRPr="00365705">
              <w:rPr>
                <w:rFonts w:ascii="Times New Roman" w:hAnsi="Times New Roman"/>
                <w:color w:val="000000"/>
                <w:sz w:val="18"/>
                <w:szCs w:val="18"/>
                <w:lang w:val="ru-RU" w:eastAsia="ru-RU"/>
              </w:rPr>
              <w:t>Ti</w:t>
            </w:r>
            <w:proofErr w:type="spellEnd"/>
            <w:r w:rsidRPr="00365705">
              <w:rPr>
                <w:rFonts w:ascii="Times New Roman" w:hAnsi="Times New Roman"/>
                <w:color w:val="000000"/>
                <w:sz w:val="18"/>
                <w:szCs w:val="18"/>
                <w:lang w:val="ru-RU" w:eastAsia="ru-RU"/>
              </w:rPr>
              <w:t xml:space="preserve">/ </w:t>
            </w:r>
            <w:proofErr w:type="spellStart"/>
            <w:r w:rsidRPr="00365705">
              <w:rPr>
                <w:rFonts w:ascii="Times New Roman" w:hAnsi="Times New Roman"/>
                <w:color w:val="000000"/>
                <w:sz w:val="18"/>
                <w:szCs w:val="18"/>
                <w:lang w:val="ru-RU" w:eastAsia="ru-RU"/>
              </w:rPr>
              <w:t>CoCr</w:t>
            </w:r>
            <w:proofErr w:type="spellEnd"/>
            <w:r w:rsidRPr="00365705">
              <w:rPr>
                <w:rFonts w:ascii="Times New Roman" w:hAnsi="Times New Roman"/>
                <w:color w:val="000000"/>
                <w:sz w:val="18"/>
                <w:szCs w:val="18"/>
                <w:lang w:val="ru-RU" w:eastAsia="ru-RU"/>
              </w:rPr>
              <w:t xml:space="preserve"> на </w:t>
            </w:r>
            <w:proofErr w:type="spellStart"/>
            <w:r w:rsidRPr="00365705">
              <w:rPr>
                <w:rFonts w:ascii="Times New Roman" w:hAnsi="Times New Roman"/>
                <w:color w:val="000000"/>
                <w:sz w:val="18"/>
                <w:szCs w:val="18"/>
                <w:lang w:val="ru-RU" w:eastAsia="ru-RU"/>
              </w:rPr>
              <w:t>имплант</w:t>
            </w:r>
            <w:proofErr w:type="spellEnd"/>
            <w:r w:rsidRPr="00365705">
              <w:rPr>
                <w:rFonts w:ascii="Times New Roman" w:hAnsi="Times New Roman"/>
                <w:color w:val="000000"/>
                <w:sz w:val="18"/>
                <w:szCs w:val="18"/>
                <w:lang w:val="ru-RU" w:eastAsia="ru-RU"/>
              </w:rPr>
              <w:t>-ПРОМЕЖУТОК</w:t>
            </w:r>
          </w:p>
        </w:tc>
        <w:tc>
          <w:tcPr>
            <w:tcW w:w="1620" w:type="dxa"/>
            <w:tcBorders>
              <w:top w:val="single" w:sz="4" w:space="0" w:color="auto"/>
              <w:left w:val="nil"/>
              <w:bottom w:val="single" w:sz="4" w:space="0" w:color="auto"/>
              <w:right w:val="single" w:sz="4" w:space="0" w:color="auto"/>
            </w:tcBorders>
            <w:vAlign w:val="center"/>
          </w:tcPr>
          <w:p w:rsidR="00365705" w:rsidRDefault="00365705" w:rsidP="00365705">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365705" w:rsidRDefault="00365705" w:rsidP="00365705">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365705" w:rsidRPr="00FC4A14" w:rsidRDefault="002D0568" w:rsidP="00365705">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2450,00</w:t>
            </w:r>
          </w:p>
        </w:tc>
      </w:tr>
      <w:tr w:rsidR="00FC4A14" w:rsidRPr="00FC4A14" w:rsidTr="00216943">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FC4A14" w:rsidRPr="00F21F80" w:rsidRDefault="00FC4A14" w:rsidP="00FC4A14">
            <w:pPr>
              <w:spacing w:after="0" w:line="240" w:lineRule="auto"/>
              <w:jc w:val="center"/>
              <w:rPr>
                <w:rFonts w:ascii="Times New Roman" w:hAnsi="Times New Roman"/>
                <w:bCs/>
                <w:sz w:val="18"/>
                <w:szCs w:val="18"/>
                <w:lang w:val="ru-RU" w:eastAsia="ru-RU"/>
              </w:rPr>
            </w:pPr>
            <w:r w:rsidRPr="00F21F80">
              <w:rPr>
                <w:rFonts w:ascii="Times New Roman" w:hAnsi="Times New Roman"/>
                <w:bCs/>
                <w:sz w:val="18"/>
                <w:szCs w:val="18"/>
                <w:lang w:val="ru-RU" w:eastAsia="ru-RU"/>
              </w:rPr>
              <w:t>10</w:t>
            </w:r>
          </w:p>
        </w:tc>
        <w:tc>
          <w:tcPr>
            <w:tcW w:w="4735" w:type="dxa"/>
            <w:tcBorders>
              <w:top w:val="nil"/>
              <w:left w:val="single" w:sz="4" w:space="0" w:color="auto"/>
              <w:bottom w:val="single" w:sz="4" w:space="0" w:color="auto"/>
              <w:right w:val="single" w:sz="4" w:space="0" w:color="auto"/>
            </w:tcBorders>
            <w:shd w:val="clear" w:color="auto" w:fill="auto"/>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sidRPr="00D978C4">
              <w:rPr>
                <w:rFonts w:ascii="Times New Roman" w:hAnsi="Times New Roman"/>
                <w:color w:val="000000"/>
                <w:sz w:val="18"/>
                <w:szCs w:val="18"/>
                <w:lang w:val="ru-RU" w:eastAsia="ru-RU"/>
              </w:rPr>
              <w:t xml:space="preserve">Изготовление одной единицы из блока IPS </w:t>
            </w:r>
            <w:proofErr w:type="spellStart"/>
            <w:r w:rsidRPr="00D978C4">
              <w:rPr>
                <w:rFonts w:ascii="Times New Roman" w:hAnsi="Times New Roman"/>
                <w:color w:val="000000"/>
                <w:sz w:val="18"/>
                <w:szCs w:val="18"/>
                <w:lang w:val="ru-RU" w:eastAsia="ru-RU"/>
              </w:rPr>
              <w:t>E.Max</w:t>
            </w:r>
            <w:proofErr w:type="spellEnd"/>
            <w:r w:rsidRPr="00D978C4">
              <w:rPr>
                <w:rFonts w:ascii="Times New Roman" w:hAnsi="Times New Roman"/>
                <w:color w:val="000000"/>
                <w:sz w:val="18"/>
                <w:szCs w:val="18"/>
                <w:lang w:val="ru-RU" w:eastAsia="ru-RU"/>
              </w:rPr>
              <w:t xml:space="preserve"> CAD</w:t>
            </w:r>
          </w:p>
        </w:tc>
        <w:tc>
          <w:tcPr>
            <w:tcW w:w="1620" w:type="dxa"/>
            <w:tcBorders>
              <w:top w:val="single" w:sz="4" w:space="0" w:color="auto"/>
              <w:left w:val="nil"/>
              <w:bottom w:val="single" w:sz="4" w:space="0" w:color="auto"/>
              <w:right w:val="single" w:sz="4" w:space="0" w:color="auto"/>
            </w:tcBorders>
            <w:vAlign w:val="center"/>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FC4A14" w:rsidRPr="00FC4A14" w:rsidRDefault="002D0568"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4500,00</w:t>
            </w:r>
          </w:p>
        </w:tc>
      </w:tr>
      <w:tr w:rsidR="00FC4A14" w:rsidRPr="00FC4A14" w:rsidTr="00216943">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FC4A14" w:rsidRPr="00F21F80" w:rsidRDefault="00FC4A14" w:rsidP="00FC4A14">
            <w:pPr>
              <w:spacing w:after="0" w:line="240" w:lineRule="auto"/>
              <w:jc w:val="center"/>
              <w:rPr>
                <w:rFonts w:ascii="Times New Roman" w:hAnsi="Times New Roman"/>
                <w:bCs/>
                <w:sz w:val="18"/>
                <w:szCs w:val="18"/>
                <w:lang w:val="ru-RU" w:eastAsia="ru-RU"/>
              </w:rPr>
            </w:pPr>
            <w:r w:rsidRPr="00F21F80">
              <w:rPr>
                <w:rFonts w:ascii="Times New Roman" w:hAnsi="Times New Roman"/>
                <w:bCs/>
                <w:sz w:val="18"/>
                <w:szCs w:val="18"/>
                <w:lang w:val="ru-RU" w:eastAsia="ru-RU"/>
              </w:rPr>
              <w:t>11</w:t>
            </w:r>
          </w:p>
        </w:tc>
        <w:tc>
          <w:tcPr>
            <w:tcW w:w="4735" w:type="dxa"/>
            <w:tcBorders>
              <w:top w:val="nil"/>
              <w:left w:val="single" w:sz="4" w:space="0" w:color="auto"/>
              <w:bottom w:val="single" w:sz="4" w:space="0" w:color="auto"/>
              <w:right w:val="single" w:sz="4" w:space="0" w:color="auto"/>
            </w:tcBorders>
            <w:shd w:val="clear" w:color="auto" w:fill="auto"/>
          </w:tcPr>
          <w:p w:rsidR="00FC4A14" w:rsidRPr="00D978C4" w:rsidRDefault="00FC4A14" w:rsidP="000B6440">
            <w:pPr>
              <w:spacing w:after="0" w:line="240" w:lineRule="auto"/>
              <w:jc w:val="both"/>
              <w:rPr>
                <w:rFonts w:ascii="Times New Roman" w:hAnsi="Times New Roman"/>
                <w:color w:val="000000"/>
                <w:sz w:val="18"/>
                <w:szCs w:val="18"/>
                <w:lang w:val="ru-RU" w:eastAsia="ru-RU"/>
              </w:rPr>
            </w:pPr>
            <w:r w:rsidRPr="00D978C4">
              <w:rPr>
                <w:rFonts w:ascii="Times New Roman" w:hAnsi="Times New Roman"/>
                <w:color w:val="000000"/>
                <w:sz w:val="18"/>
                <w:szCs w:val="18"/>
                <w:lang w:val="ru-RU" w:eastAsia="ru-RU"/>
              </w:rPr>
              <w:t xml:space="preserve">Изготовление ZrO2 </w:t>
            </w:r>
            <w:proofErr w:type="spellStart"/>
            <w:r w:rsidRPr="00D978C4">
              <w:rPr>
                <w:rFonts w:ascii="Times New Roman" w:hAnsi="Times New Roman"/>
                <w:color w:val="000000"/>
                <w:sz w:val="18"/>
                <w:szCs w:val="18"/>
                <w:lang w:val="ru-RU" w:eastAsia="ru-RU"/>
              </w:rPr>
              <w:t>абатмента</w:t>
            </w:r>
            <w:proofErr w:type="spellEnd"/>
            <w:r w:rsidRPr="00D978C4">
              <w:rPr>
                <w:rFonts w:ascii="Times New Roman" w:hAnsi="Times New Roman"/>
                <w:color w:val="000000"/>
                <w:sz w:val="18"/>
                <w:szCs w:val="18"/>
                <w:lang w:val="ru-RU" w:eastAsia="ru-RU"/>
              </w:rPr>
              <w:t xml:space="preserve"> </w:t>
            </w:r>
          </w:p>
        </w:tc>
        <w:tc>
          <w:tcPr>
            <w:tcW w:w="1620" w:type="dxa"/>
            <w:tcBorders>
              <w:top w:val="single" w:sz="4" w:space="0" w:color="auto"/>
              <w:left w:val="nil"/>
              <w:bottom w:val="single" w:sz="4" w:space="0" w:color="auto"/>
              <w:right w:val="single" w:sz="4" w:space="0" w:color="auto"/>
            </w:tcBorders>
            <w:vAlign w:val="center"/>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FC4A14" w:rsidRPr="00FC4A14" w:rsidRDefault="002D0568"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3625,00</w:t>
            </w:r>
          </w:p>
        </w:tc>
      </w:tr>
      <w:tr w:rsidR="00FC4A14" w:rsidRPr="00FC4A14" w:rsidTr="00216943">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FC4A14" w:rsidRPr="00F21F80" w:rsidRDefault="00FC4A14" w:rsidP="00FC4A14">
            <w:pPr>
              <w:spacing w:after="0" w:line="240" w:lineRule="auto"/>
              <w:jc w:val="center"/>
              <w:rPr>
                <w:rFonts w:ascii="Times New Roman" w:hAnsi="Times New Roman"/>
                <w:bCs/>
                <w:sz w:val="18"/>
                <w:szCs w:val="18"/>
                <w:lang w:val="ru-RU" w:eastAsia="ru-RU"/>
              </w:rPr>
            </w:pPr>
            <w:r w:rsidRPr="00F21F80">
              <w:rPr>
                <w:rFonts w:ascii="Times New Roman" w:hAnsi="Times New Roman"/>
                <w:bCs/>
                <w:sz w:val="18"/>
                <w:szCs w:val="18"/>
                <w:lang w:val="ru-RU" w:eastAsia="ru-RU"/>
              </w:rPr>
              <w:t>12</w:t>
            </w:r>
          </w:p>
        </w:tc>
        <w:tc>
          <w:tcPr>
            <w:tcW w:w="4735" w:type="dxa"/>
            <w:tcBorders>
              <w:top w:val="nil"/>
              <w:left w:val="single" w:sz="4" w:space="0" w:color="auto"/>
              <w:bottom w:val="single" w:sz="4" w:space="0" w:color="auto"/>
              <w:right w:val="single" w:sz="4" w:space="0" w:color="auto"/>
            </w:tcBorders>
            <w:shd w:val="clear" w:color="auto" w:fill="auto"/>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sidRPr="00D978C4">
              <w:rPr>
                <w:rFonts w:ascii="Times New Roman" w:hAnsi="Times New Roman"/>
                <w:color w:val="000000"/>
                <w:sz w:val="18"/>
                <w:szCs w:val="18"/>
                <w:lang w:val="ru-RU" w:eastAsia="ru-RU"/>
              </w:rPr>
              <w:t>Фрезерование одной единицы из РММА</w:t>
            </w:r>
          </w:p>
        </w:tc>
        <w:tc>
          <w:tcPr>
            <w:tcW w:w="1620" w:type="dxa"/>
            <w:tcBorders>
              <w:top w:val="single" w:sz="4" w:space="0" w:color="auto"/>
              <w:left w:val="nil"/>
              <w:bottom w:val="single" w:sz="4" w:space="0" w:color="auto"/>
              <w:right w:val="single" w:sz="4" w:space="0" w:color="auto"/>
            </w:tcBorders>
            <w:vAlign w:val="center"/>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FC4A14" w:rsidRPr="00FC4A14" w:rsidRDefault="002D0568"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450,00</w:t>
            </w:r>
          </w:p>
        </w:tc>
      </w:tr>
      <w:tr w:rsidR="00FC4A14" w:rsidRPr="00FC4A14" w:rsidTr="00216943">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FC4A14" w:rsidRPr="00F21F80" w:rsidRDefault="00FC4A14" w:rsidP="00FC4A14">
            <w:pPr>
              <w:spacing w:after="0" w:line="240" w:lineRule="auto"/>
              <w:jc w:val="center"/>
              <w:rPr>
                <w:rFonts w:ascii="Times New Roman" w:hAnsi="Times New Roman"/>
                <w:bCs/>
                <w:sz w:val="18"/>
                <w:szCs w:val="18"/>
                <w:lang w:val="ru-RU" w:eastAsia="ru-RU"/>
              </w:rPr>
            </w:pPr>
            <w:r w:rsidRPr="00F21F80">
              <w:rPr>
                <w:rFonts w:ascii="Times New Roman" w:hAnsi="Times New Roman"/>
                <w:bCs/>
                <w:sz w:val="18"/>
                <w:szCs w:val="18"/>
                <w:lang w:val="ru-RU" w:eastAsia="ru-RU"/>
              </w:rPr>
              <w:t>13</w:t>
            </w:r>
          </w:p>
        </w:tc>
        <w:tc>
          <w:tcPr>
            <w:tcW w:w="4735" w:type="dxa"/>
            <w:tcBorders>
              <w:top w:val="nil"/>
              <w:left w:val="single" w:sz="4" w:space="0" w:color="auto"/>
              <w:bottom w:val="single" w:sz="4" w:space="0" w:color="auto"/>
              <w:right w:val="single" w:sz="4" w:space="0" w:color="auto"/>
            </w:tcBorders>
            <w:shd w:val="clear" w:color="auto" w:fill="auto"/>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sidRPr="00D978C4">
              <w:rPr>
                <w:rFonts w:ascii="Times New Roman" w:hAnsi="Times New Roman"/>
                <w:color w:val="000000"/>
                <w:sz w:val="18"/>
                <w:szCs w:val="18"/>
                <w:lang w:val="ru-RU" w:eastAsia="ru-RU"/>
              </w:rPr>
              <w:t>Фрезерование одной единицы из воска с последующей отливкой из металла</w:t>
            </w:r>
          </w:p>
        </w:tc>
        <w:tc>
          <w:tcPr>
            <w:tcW w:w="1620" w:type="dxa"/>
            <w:tcBorders>
              <w:top w:val="single" w:sz="4" w:space="0" w:color="auto"/>
              <w:left w:val="nil"/>
              <w:bottom w:val="single" w:sz="4" w:space="0" w:color="auto"/>
              <w:right w:val="single" w:sz="4" w:space="0" w:color="auto"/>
            </w:tcBorders>
            <w:vAlign w:val="center"/>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FC4A14" w:rsidRPr="00FC4A14" w:rsidRDefault="002D0568"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1100,00</w:t>
            </w:r>
          </w:p>
        </w:tc>
      </w:tr>
      <w:tr w:rsidR="00FC4A14" w:rsidRPr="00FC4A14" w:rsidTr="00216943">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FC4A14" w:rsidRPr="00F21F80" w:rsidRDefault="00FC4A14" w:rsidP="00FC4A14">
            <w:pPr>
              <w:spacing w:after="0" w:line="240" w:lineRule="auto"/>
              <w:jc w:val="center"/>
              <w:rPr>
                <w:rFonts w:ascii="Times New Roman" w:hAnsi="Times New Roman"/>
                <w:bCs/>
                <w:sz w:val="18"/>
                <w:szCs w:val="18"/>
                <w:lang w:val="ru-RU" w:eastAsia="ru-RU"/>
              </w:rPr>
            </w:pPr>
            <w:r w:rsidRPr="00F21F80">
              <w:rPr>
                <w:rFonts w:ascii="Times New Roman" w:hAnsi="Times New Roman"/>
                <w:bCs/>
                <w:sz w:val="18"/>
                <w:szCs w:val="18"/>
                <w:lang w:val="ru-RU" w:eastAsia="ru-RU"/>
              </w:rPr>
              <w:t>14</w:t>
            </w:r>
          </w:p>
        </w:tc>
        <w:tc>
          <w:tcPr>
            <w:tcW w:w="4735" w:type="dxa"/>
            <w:tcBorders>
              <w:top w:val="nil"/>
              <w:left w:val="single" w:sz="4" w:space="0" w:color="auto"/>
              <w:bottom w:val="single" w:sz="4" w:space="0" w:color="auto"/>
              <w:right w:val="single" w:sz="4" w:space="0" w:color="auto"/>
            </w:tcBorders>
            <w:shd w:val="clear" w:color="auto" w:fill="auto"/>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sidRPr="00D978C4">
              <w:rPr>
                <w:rFonts w:ascii="Times New Roman" w:hAnsi="Times New Roman"/>
                <w:color w:val="000000"/>
                <w:sz w:val="18"/>
                <w:szCs w:val="18"/>
                <w:lang w:val="ru-RU" w:eastAsia="ru-RU"/>
              </w:rPr>
              <w:t>Лазерная сварка</w:t>
            </w:r>
          </w:p>
        </w:tc>
        <w:tc>
          <w:tcPr>
            <w:tcW w:w="1620" w:type="dxa"/>
            <w:tcBorders>
              <w:top w:val="single" w:sz="4" w:space="0" w:color="auto"/>
              <w:left w:val="nil"/>
              <w:bottom w:val="single" w:sz="4" w:space="0" w:color="auto"/>
              <w:right w:val="single" w:sz="4" w:space="0" w:color="auto"/>
            </w:tcBorders>
            <w:vAlign w:val="center"/>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FC4A14" w:rsidRPr="00FC4A14" w:rsidRDefault="002D0568"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325,00</w:t>
            </w:r>
          </w:p>
        </w:tc>
      </w:tr>
      <w:tr w:rsidR="00FC4A14" w:rsidRPr="00FC4A14" w:rsidTr="00216943">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FC4A14" w:rsidRPr="00F21F80" w:rsidRDefault="00FC4A14" w:rsidP="00FC4A14">
            <w:pPr>
              <w:spacing w:after="0" w:line="240" w:lineRule="auto"/>
              <w:jc w:val="center"/>
              <w:rPr>
                <w:rFonts w:ascii="Times New Roman" w:hAnsi="Times New Roman"/>
                <w:bCs/>
                <w:sz w:val="18"/>
                <w:szCs w:val="18"/>
                <w:lang w:val="ru-RU" w:eastAsia="ru-RU"/>
              </w:rPr>
            </w:pPr>
            <w:r w:rsidRPr="00F21F80">
              <w:rPr>
                <w:rFonts w:ascii="Times New Roman" w:hAnsi="Times New Roman"/>
                <w:bCs/>
                <w:sz w:val="18"/>
                <w:szCs w:val="18"/>
                <w:lang w:val="ru-RU" w:eastAsia="ru-RU"/>
              </w:rPr>
              <w:t>15</w:t>
            </w:r>
          </w:p>
        </w:tc>
        <w:tc>
          <w:tcPr>
            <w:tcW w:w="4735" w:type="dxa"/>
            <w:tcBorders>
              <w:top w:val="nil"/>
              <w:left w:val="single" w:sz="4" w:space="0" w:color="auto"/>
              <w:bottom w:val="single" w:sz="4" w:space="0" w:color="auto"/>
              <w:right w:val="single" w:sz="4" w:space="0" w:color="auto"/>
            </w:tcBorders>
            <w:shd w:val="clear" w:color="auto" w:fill="auto"/>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sidRPr="00D978C4">
              <w:rPr>
                <w:rFonts w:ascii="Times New Roman" w:hAnsi="Times New Roman"/>
                <w:color w:val="000000"/>
                <w:sz w:val="18"/>
                <w:szCs w:val="18"/>
                <w:lang w:val="ru-RU" w:eastAsia="ru-RU"/>
              </w:rPr>
              <w:t xml:space="preserve">Литье </w:t>
            </w:r>
            <w:proofErr w:type="spellStart"/>
            <w:r w:rsidRPr="00D978C4">
              <w:rPr>
                <w:rFonts w:ascii="Times New Roman" w:hAnsi="Times New Roman"/>
                <w:color w:val="000000"/>
                <w:sz w:val="18"/>
                <w:szCs w:val="18"/>
                <w:lang w:val="ru-RU" w:eastAsia="ru-RU"/>
              </w:rPr>
              <w:t>бюгельного</w:t>
            </w:r>
            <w:proofErr w:type="spellEnd"/>
            <w:r w:rsidRPr="00D978C4">
              <w:rPr>
                <w:rFonts w:ascii="Times New Roman" w:hAnsi="Times New Roman"/>
                <w:color w:val="000000"/>
                <w:sz w:val="18"/>
                <w:szCs w:val="18"/>
                <w:lang w:val="ru-RU" w:eastAsia="ru-RU"/>
              </w:rPr>
              <w:t xml:space="preserve"> протеза металлокерамика: дуга, кобальтохромовый сплав</w:t>
            </w:r>
          </w:p>
        </w:tc>
        <w:tc>
          <w:tcPr>
            <w:tcW w:w="1620" w:type="dxa"/>
            <w:tcBorders>
              <w:top w:val="single" w:sz="4" w:space="0" w:color="auto"/>
              <w:left w:val="nil"/>
              <w:bottom w:val="single" w:sz="4" w:space="0" w:color="auto"/>
              <w:right w:val="single" w:sz="4" w:space="0" w:color="auto"/>
            </w:tcBorders>
            <w:vAlign w:val="center"/>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FC4A14" w:rsidRPr="00FC4A14" w:rsidRDefault="002D0568"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570,00</w:t>
            </w:r>
          </w:p>
        </w:tc>
      </w:tr>
      <w:tr w:rsidR="00FC4A14" w:rsidRPr="00FC4A14" w:rsidTr="00216943">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FC4A14" w:rsidRPr="00F21F80" w:rsidRDefault="00FC4A14" w:rsidP="00FC4A14">
            <w:pPr>
              <w:spacing w:after="0" w:line="240" w:lineRule="auto"/>
              <w:jc w:val="center"/>
              <w:rPr>
                <w:rFonts w:ascii="Times New Roman" w:hAnsi="Times New Roman"/>
                <w:bCs/>
                <w:sz w:val="18"/>
                <w:szCs w:val="18"/>
                <w:lang w:val="ru-RU" w:eastAsia="ru-RU"/>
              </w:rPr>
            </w:pPr>
            <w:r w:rsidRPr="00F21F80">
              <w:rPr>
                <w:rFonts w:ascii="Times New Roman" w:hAnsi="Times New Roman"/>
                <w:bCs/>
                <w:sz w:val="18"/>
                <w:szCs w:val="18"/>
                <w:lang w:val="ru-RU" w:eastAsia="ru-RU"/>
              </w:rPr>
              <w:t>16</w:t>
            </w:r>
          </w:p>
        </w:tc>
        <w:tc>
          <w:tcPr>
            <w:tcW w:w="4735" w:type="dxa"/>
            <w:tcBorders>
              <w:top w:val="nil"/>
              <w:left w:val="single" w:sz="4" w:space="0" w:color="auto"/>
              <w:bottom w:val="single" w:sz="4" w:space="0" w:color="auto"/>
              <w:right w:val="single" w:sz="4" w:space="0" w:color="auto"/>
            </w:tcBorders>
            <w:shd w:val="clear" w:color="auto" w:fill="auto"/>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sidRPr="00D978C4">
              <w:rPr>
                <w:rFonts w:ascii="Times New Roman" w:hAnsi="Times New Roman"/>
                <w:color w:val="000000"/>
                <w:sz w:val="18"/>
                <w:szCs w:val="18"/>
                <w:lang w:val="ru-RU" w:eastAsia="ru-RU"/>
              </w:rPr>
              <w:t>Литье металлокерамики, кобальтохромовый сплав</w:t>
            </w:r>
          </w:p>
        </w:tc>
        <w:tc>
          <w:tcPr>
            <w:tcW w:w="1620" w:type="dxa"/>
            <w:tcBorders>
              <w:top w:val="single" w:sz="4" w:space="0" w:color="auto"/>
              <w:left w:val="nil"/>
              <w:bottom w:val="single" w:sz="4" w:space="0" w:color="auto"/>
              <w:right w:val="single" w:sz="4" w:space="0" w:color="auto"/>
            </w:tcBorders>
            <w:vAlign w:val="center"/>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FC4A14" w:rsidRPr="00FC4A14" w:rsidRDefault="002D0568"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205,00</w:t>
            </w:r>
          </w:p>
        </w:tc>
      </w:tr>
      <w:tr w:rsidR="00FC4A14" w:rsidRPr="00FC4A14" w:rsidTr="00216943">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FC4A14" w:rsidRPr="00F21F80" w:rsidRDefault="00FC4A14" w:rsidP="00FC4A14">
            <w:pPr>
              <w:spacing w:after="0" w:line="240" w:lineRule="auto"/>
              <w:jc w:val="center"/>
              <w:rPr>
                <w:rFonts w:ascii="Times New Roman" w:hAnsi="Times New Roman"/>
                <w:bCs/>
                <w:sz w:val="18"/>
                <w:szCs w:val="18"/>
                <w:lang w:val="ru-RU" w:eastAsia="ru-RU"/>
              </w:rPr>
            </w:pPr>
            <w:r w:rsidRPr="00F21F80">
              <w:rPr>
                <w:rFonts w:ascii="Times New Roman" w:hAnsi="Times New Roman"/>
                <w:bCs/>
                <w:sz w:val="18"/>
                <w:szCs w:val="18"/>
                <w:lang w:val="ru-RU" w:eastAsia="ru-RU"/>
              </w:rPr>
              <w:t>17</w:t>
            </w:r>
          </w:p>
        </w:tc>
        <w:tc>
          <w:tcPr>
            <w:tcW w:w="4735" w:type="dxa"/>
            <w:tcBorders>
              <w:top w:val="nil"/>
              <w:left w:val="single" w:sz="4" w:space="0" w:color="auto"/>
              <w:bottom w:val="single" w:sz="4" w:space="0" w:color="auto"/>
              <w:right w:val="single" w:sz="4" w:space="0" w:color="auto"/>
            </w:tcBorders>
            <w:shd w:val="clear" w:color="auto" w:fill="auto"/>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sidRPr="00D978C4">
              <w:rPr>
                <w:rFonts w:ascii="Times New Roman" w:hAnsi="Times New Roman"/>
                <w:color w:val="000000"/>
                <w:sz w:val="18"/>
                <w:szCs w:val="18"/>
                <w:lang w:val="ru-RU" w:eastAsia="ru-RU"/>
              </w:rPr>
              <w:t>Цельнолитой зуб, фасетка, кобальтохромовый сплав</w:t>
            </w:r>
          </w:p>
        </w:tc>
        <w:tc>
          <w:tcPr>
            <w:tcW w:w="1620" w:type="dxa"/>
            <w:tcBorders>
              <w:top w:val="single" w:sz="4" w:space="0" w:color="auto"/>
              <w:left w:val="nil"/>
              <w:bottom w:val="single" w:sz="4" w:space="0" w:color="auto"/>
              <w:right w:val="single" w:sz="4" w:space="0" w:color="auto"/>
            </w:tcBorders>
            <w:vAlign w:val="center"/>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FC4A14" w:rsidRPr="00FC4A14" w:rsidRDefault="002D0568"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270,00</w:t>
            </w:r>
          </w:p>
        </w:tc>
      </w:tr>
      <w:tr w:rsidR="00FC4A14" w:rsidRPr="00FC4A14" w:rsidTr="00216943">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FC4A14" w:rsidRPr="00F21F80" w:rsidRDefault="00FC4A14" w:rsidP="00FC4A14">
            <w:pPr>
              <w:spacing w:after="0" w:line="240" w:lineRule="auto"/>
              <w:jc w:val="center"/>
              <w:rPr>
                <w:rFonts w:ascii="Times New Roman" w:hAnsi="Times New Roman"/>
                <w:bCs/>
                <w:sz w:val="18"/>
                <w:szCs w:val="18"/>
                <w:lang w:val="ru-RU" w:eastAsia="ru-RU"/>
              </w:rPr>
            </w:pPr>
            <w:r w:rsidRPr="00F21F80">
              <w:rPr>
                <w:rFonts w:ascii="Times New Roman" w:hAnsi="Times New Roman"/>
                <w:bCs/>
                <w:sz w:val="18"/>
                <w:szCs w:val="18"/>
                <w:lang w:val="ru-RU" w:eastAsia="ru-RU"/>
              </w:rPr>
              <w:t>18</w:t>
            </w:r>
          </w:p>
        </w:tc>
        <w:tc>
          <w:tcPr>
            <w:tcW w:w="4735" w:type="dxa"/>
            <w:tcBorders>
              <w:top w:val="nil"/>
              <w:left w:val="single" w:sz="4" w:space="0" w:color="auto"/>
              <w:bottom w:val="single" w:sz="4" w:space="0" w:color="auto"/>
              <w:right w:val="single" w:sz="4" w:space="0" w:color="auto"/>
            </w:tcBorders>
            <w:shd w:val="clear" w:color="auto" w:fill="auto"/>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sidRPr="00D978C4">
              <w:rPr>
                <w:rFonts w:ascii="Times New Roman" w:hAnsi="Times New Roman"/>
                <w:color w:val="000000"/>
                <w:sz w:val="18"/>
                <w:szCs w:val="18"/>
                <w:lang w:val="ru-RU" w:eastAsia="ru-RU"/>
              </w:rPr>
              <w:t>Штифт для разборной ЛКШВ, кобальтохромовый сплав</w:t>
            </w:r>
          </w:p>
        </w:tc>
        <w:tc>
          <w:tcPr>
            <w:tcW w:w="1620" w:type="dxa"/>
            <w:tcBorders>
              <w:top w:val="single" w:sz="4" w:space="0" w:color="auto"/>
              <w:left w:val="nil"/>
              <w:bottom w:val="single" w:sz="4" w:space="0" w:color="auto"/>
              <w:right w:val="single" w:sz="4" w:space="0" w:color="auto"/>
            </w:tcBorders>
            <w:vAlign w:val="center"/>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FC4A14" w:rsidRPr="00FC4A14" w:rsidRDefault="002D0568"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870,00</w:t>
            </w:r>
          </w:p>
        </w:tc>
      </w:tr>
      <w:tr w:rsidR="00FC4A14" w:rsidRPr="00FC4A14" w:rsidTr="00216943">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FC4A14" w:rsidRPr="00F21F80" w:rsidRDefault="00FC4A14" w:rsidP="00FC4A14">
            <w:pPr>
              <w:spacing w:after="0" w:line="240" w:lineRule="auto"/>
              <w:jc w:val="center"/>
              <w:rPr>
                <w:rFonts w:ascii="Times New Roman" w:hAnsi="Times New Roman"/>
                <w:bCs/>
                <w:sz w:val="18"/>
                <w:szCs w:val="18"/>
                <w:lang w:val="ru-RU" w:eastAsia="ru-RU"/>
              </w:rPr>
            </w:pPr>
            <w:r w:rsidRPr="00F21F80">
              <w:rPr>
                <w:rFonts w:ascii="Times New Roman" w:hAnsi="Times New Roman"/>
                <w:bCs/>
                <w:sz w:val="18"/>
                <w:szCs w:val="18"/>
                <w:lang w:val="ru-RU" w:eastAsia="ru-RU"/>
              </w:rPr>
              <w:t>19</w:t>
            </w:r>
          </w:p>
        </w:tc>
        <w:tc>
          <w:tcPr>
            <w:tcW w:w="4735" w:type="dxa"/>
            <w:tcBorders>
              <w:top w:val="nil"/>
              <w:left w:val="single" w:sz="4" w:space="0" w:color="auto"/>
              <w:bottom w:val="single" w:sz="4" w:space="0" w:color="auto"/>
              <w:right w:val="single" w:sz="4" w:space="0" w:color="auto"/>
            </w:tcBorders>
            <w:shd w:val="clear" w:color="auto" w:fill="auto"/>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sidRPr="00D978C4">
              <w:rPr>
                <w:rFonts w:ascii="Times New Roman" w:hAnsi="Times New Roman"/>
                <w:color w:val="000000"/>
                <w:sz w:val="18"/>
                <w:szCs w:val="18"/>
                <w:lang w:val="ru-RU" w:eastAsia="ru-RU"/>
              </w:rPr>
              <w:t>Литье 1 ед. без литника (ЦЛ зуба или фасетки)</w:t>
            </w:r>
          </w:p>
        </w:tc>
        <w:tc>
          <w:tcPr>
            <w:tcW w:w="1620" w:type="dxa"/>
            <w:tcBorders>
              <w:top w:val="single" w:sz="4" w:space="0" w:color="auto"/>
              <w:left w:val="nil"/>
              <w:bottom w:val="single" w:sz="4" w:space="0" w:color="auto"/>
              <w:right w:val="single" w:sz="4" w:space="0" w:color="auto"/>
            </w:tcBorders>
            <w:vAlign w:val="center"/>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FC4A14" w:rsidRPr="00FC4A14" w:rsidRDefault="002D0568"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280,00</w:t>
            </w:r>
          </w:p>
        </w:tc>
      </w:tr>
      <w:tr w:rsidR="00FC4A14" w:rsidRPr="00FC4A14" w:rsidTr="00216943">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FC4A14" w:rsidRPr="00F21F80" w:rsidRDefault="00FC4A14" w:rsidP="00FC4A14">
            <w:pPr>
              <w:spacing w:after="0" w:line="240" w:lineRule="auto"/>
              <w:jc w:val="center"/>
              <w:rPr>
                <w:rFonts w:ascii="Times New Roman" w:hAnsi="Times New Roman"/>
                <w:bCs/>
                <w:sz w:val="18"/>
                <w:szCs w:val="18"/>
                <w:lang w:val="ru-RU" w:eastAsia="ru-RU"/>
              </w:rPr>
            </w:pPr>
            <w:r w:rsidRPr="00F21F80">
              <w:rPr>
                <w:rFonts w:ascii="Times New Roman" w:hAnsi="Times New Roman"/>
                <w:bCs/>
                <w:sz w:val="18"/>
                <w:szCs w:val="18"/>
                <w:lang w:val="ru-RU" w:eastAsia="ru-RU"/>
              </w:rPr>
              <w:t>20</w:t>
            </w:r>
          </w:p>
        </w:tc>
        <w:tc>
          <w:tcPr>
            <w:tcW w:w="4735" w:type="dxa"/>
            <w:tcBorders>
              <w:top w:val="nil"/>
              <w:left w:val="single" w:sz="4" w:space="0" w:color="auto"/>
              <w:bottom w:val="single" w:sz="4" w:space="0" w:color="auto"/>
              <w:right w:val="single" w:sz="4" w:space="0" w:color="auto"/>
            </w:tcBorders>
            <w:shd w:val="clear" w:color="auto" w:fill="auto"/>
          </w:tcPr>
          <w:p w:rsidR="00FC4A14" w:rsidRPr="00D978C4" w:rsidRDefault="00FC4A14" w:rsidP="00FC4A14">
            <w:pPr>
              <w:spacing w:after="0" w:line="240" w:lineRule="auto"/>
              <w:jc w:val="both"/>
              <w:rPr>
                <w:rFonts w:ascii="Times New Roman" w:hAnsi="Times New Roman"/>
                <w:color w:val="000000"/>
                <w:sz w:val="18"/>
                <w:szCs w:val="18"/>
                <w:lang w:val="ru-RU" w:eastAsia="ru-RU"/>
              </w:rPr>
            </w:pPr>
            <w:proofErr w:type="spellStart"/>
            <w:r w:rsidRPr="00D978C4">
              <w:rPr>
                <w:rFonts w:ascii="Times New Roman" w:hAnsi="Times New Roman"/>
                <w:color w:val="000000"/>
                <w:sz w:val="18"/>
                <w:szCs w:val="18"/>
                <w:lang w:val="ru-RU" w:eastAsia="ru-RU"/>
              </w:rPr>
              <w:t>Штифтовкладка</w:t>
            </w:r>
            <w:proofErr w:type="spellEnd"/>
            <w:r w:rsidRPr="00D978C4">
              <w:rPr>
                <w:rFonts w:ascii="Times New Roman" w:hAnsi="Times New Roman"/>
                <w:color w:val="000000"/>
                <w:sz w:val="18"/>
                <w:szCs w:val="18"/>
                <w:lang w:val="ru-RU" w:eastAsia="ru-RU"/>
              </w:rPr>
              <w:t xml:space="preserve"> с обработкой литника</w:t>
            </w:r>
          </w:p>
        </w:tc>
        <w:tc>
          <w:tcPr>
            <w:tcW w:w="1620" w:type="dxa"/>
            <w:tcBorders>
              <w:top w:val="single" w:sz="4" w:space="0" w:color="auto"/>
              <w:left w:val="nil"/>
              <w:bottom w:val="single" w:sz="4" w:space="0" w:color="auto"/>
              <w:right w:val="single" w:sz="4" w:space="0" w:color="auto"/>
            </w:tcBorders>
            <w:vAlign w:val="center"/>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FC4A14" w:rsidRPr="00FC4A14" w:rsidRDefault="002D0568"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250,00</w:t>
            </w:r>
          </w:p>
        </w:tc>
      </w:tr>
      <w:tr w:rsidR="00FC4A14" w:rsidRPr="00FC4A14" w:rsidTr="00216943">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FC4A14" w:rsidRPr="00F21F80" w:rsidRDefault="00FC4A14" w:rsidP="00FC4A14">
            <w:pPr>
              <w:spacing w:after="0" w:line="240" w:lineRule="auto"/>
              <w:jc w:val="center"/>
              <w:rPr>
                <w:rFonts w:ascii="Times New Roman" w:hAnsi="Times New Roman"/>
                <w:bCs/>
                <w:sz w:val="18"/>
                <w:szCs w:val="18"/>
                <w:lang w:val="ru-RU" w:eastAsia="ru-RU"/>
              </w:rPr>
            </w:pPr>
            <w:r w:rsidRPr="00F21F80">
              <w:rPr>
                <w:rFonts w:ascii="Times New Roman" w:hAnsi="Times New Roman"/>
                <w:bCs/>
                <w:sz w:val="18"/>
                <w:szCs w:val="18"/>
                <w:lang w:val="ru-RU" w:eastAsia="ru-RU"/>
              </w:rPr>
              <w:t>21</w:t>
            </w:r>
          </w:p>
        </w:tc>
        <w:tc>
          <w:tcPr>
            <w:tcW w:w="4735" w:type="dxa"/>
            <w:tcBorders>
              <w:top w:val="nil"/>
              <w:left w:val="single" w:sz="4" w:space="0" w:color="auto"/>
              <w:bottom w:val="single" w:sz="4" w:space="0" w:color="auto"/>
              <w:right w:val="single" w:sz="4" w:space="0" w:color="auto"/>
            </w:tcBorders>
            <w:shd w:val="clear" w:color="auto" w:fill="auto"/>
          </w:tcPr>
          <w:p w:rsidR="00FC4A14" w:rsidRPr="00D978C4" w:rsidRDefault="00FC4A14" w:rsidP="00FC4A14">
            <w:pPr>
              <w:spacing w:after="0" w:line="240" w:lineRule="auto"/>
              <w:jc w:val="both"/>
              <w:rPr>
                <w:rFonts w:ascii="Times New Roman" w:hAnsi="Times New Roman"/>
                <w:color w:val="000000"/>
                <w:sz w:val="18"/>
                <w:szCs w:val="18"/>
                <w:lang w:val="ru-RU" w:eastAsia="ru-RU"/>
              </w:rPr>
            </w:pPr>
            <w:proofErr w:type="spellStart"/>
            <w:r w:rsidRPr="00D978C4">
              <w:rPr>
                <w:rFonts w:ascii="Times New Roman" w:hAnsi="Times New Roman"/>
                <w:color w:val="000000"/>
                <w:sz w:val="18"/>
                <w:szCs w:val="18"/>
                <w:lang w:val="ru-RU" w:eastAsia="ru-RU"/>
              </w:rPr>
              <w:t>Кламер</w:t>
            </w:r>
            <w:proofErr w:type="spellEnd"/>
            <w:r w:rsidRPr="00D978C4">
              <w:rPr>
                <w:rFonts w:ascii="Times New Roman" w:hAnsi="Times New Roman"/>
                <w:color w:val="000000"/>
                <w:sz w:val="18"/>
                <w:szCs w:val="18"/>
                <w:lang w:val="ru-RU" w:eastAsia="ru-RU"/>
              </w:rPr>
              <w:t xml:space="preserve">, </w:t>
            </w:r>
            <w:proofErr w:type="spellStart"/>
            <w:r w:rsidRPr="00D978C4">
              <w:rPr>
                <w:rFonts w:ascii="Times New Roman" w:hAnsi="Times New Roman"/>
                <w:color w:val="000000"/>
                <w:sz w:val="18"/>
                <w:szCs w:val="18"/>
                <w:lang w:val="ru-RU" w:eastAsia="ru-RU"/>
              </w:rPr>
              <w:t>кламер</w:t>
            </w:r>
            <w:proofErr w:type="spellEnd"/>
            <w:r w:rsidRPr="00D978C4">
              <w:rPr>
                <w:rFonts w:ascii="Times New Roman" w:hAnsi="Times New Roman"/>
                <w:color w:val="000000"/>
                <w:sz w:val="18"/>
                <w:szCs w:val="18"/>
                <w:lang w:val="ru-RU" w:eastAsia="ru-RU"/>
              </w:rPr>
              <w:t xml:space="preserve"> отдельно от </w:t>
            </w:r>
            <w:proofErr w:type="spellStart"/>
            <w:proofErr w:type="gramStart"/>
            <w:r w:rsidRPr="00D978C4">
              <w:rPr>
                <w:rFonts w:ascii="Times New Roman" w:hAnsi="Times New Roman"/>
                <w:color w:val="000000"/>
                <w:sz w:val="18"/>
                <w:szCs w:val="18"/>
                <w:lang w:val="ru-RU" w:eastAsia="ru-RU"/>
              </w:rPr>
              <w:t>бюгеля,атачмент</w:t>
            </w:r>
            <w:proofErr w:type="spellEnd"/>
            <w:proofErr w:type="gramEnd"/>
            <w:r w:rsidRPr="00D978C4">
              <w:rPr>
                <w:rFonts w:ascii="Times New Roman" w:hAnsi="Times New Roman"/>
                <w:color w:val="000000"/>
                <w:sz w:val="18"/>
                <w:szCs w:val="18"/>
                <w:lang w:val="ru-RU" w:eastAsia="ru-RU"/>
              </w:rPr>
              <w:t>, ответвление, кобальтохромовый сплав</w:t>
            </w:r>
          </w:p>
        </w:tc>
        <w:tc>
          <w:tcPr>
            <w:tcW w:w="1620" w:type="dxa"/>
            <w:tcBorders>
              <w:top w:val="single" w:sz="4" w:space="0" w:color="auto"/>
              <w:left w:val="nil"/>
              <w:bottom w:val="single" w:sz="4" w:space="0" w:color="auto"/>
              <w:right w:val="single" w:sz="4" w:space="0" w:color="auto"/>
            </w:tcBorders>
            <w:vAlign w:val="center"/>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FC4A14" w:rsidRPr="00FC4A14" w:rsidRDefault="002D0568"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210,00</w:t>
            </w:r>
          </w:p>
        </w:tc>
      </w:tr>
      <w:tr w:rsidR="00FC4A14" w:rsidRPr="00FC4A14" w:rsidTr="00216943">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FC4A14" w:rsidRPr="00F21F80" w:rsidRDefault="00FC4A14" w:rsidP="00FC4A14">
            <w:pPr>
              <w:spacing w:after="0" w:line="240" w:lineRule="auto"/>
              <w:jc w:val="center"/>
              <w:rPr>
                <w:rFonts w:ascii="Times New Roman" w:hAnsi="Times New Roman"/>
                <w:bCs/>
                <w:sz w:val="18"/>
                <w:szCs w:val="18"/>
                <w:lang w:val="ru-RU" w:eastAsia="ru-RU"/>
              </w:rPr>
            </w:pPr>
            <w:r w:rsidRPr="00F21F80">
              <w:rPr>
                <w:rFonts w:ascii="Times New Roman" w:hAnsi="Times New Roman"/>
                <w:bCs/>
                <w:sz w:val="18"/>
                <w:szCs w:val="18"/>
                <w:lang w:val="ru-RU" w:eastAsia="ru-RU"/>
              </w:rPr>
              <w:t>22</w:t>
            </w:r>
          </w:p>
        </w:tc>
        <w:tc>
          <w:tcPr>
            <w:tcW w:w="4735" w:type="dxa"/>
            <w:tcBorders>
              <w:top w:val="nil"/>
              <w:left w:val="single" w:sz="4" w:space="0" w:color="auto"/>
              <w:bottom w:val="single" w:sz="4" w:space="0" w:color="auto"/>
              <w:right w:val="single" w:sz="4" w:space="0" w:color="auto"/>
            </w:tcBorders>
            <w:shd w:val="clear" w:color="auto" w:fill="auto"/>
          </w:tcPr>
          <w:p w:rsidR="00FC4A14" w:rsidRPr="00D978C4" w:rsidRDefault="00FC4A14" w:rsidP="00FC4A14">
            <w:pPr>
              <w:spacing w:after="0" w:line="240" w:lineRule="auto"/>
              <w:jc w:val="both"/>
              <w:rPr>
                <w:rFonts w:ascii="Times New Roman" w:hAnsi="Times New Roman"/>
                <w:color w:val="000000"/>
                <w:sz w:val="18"/>
                <w:szCs w:val="18"/>
                <w:lang w:val="ru-RU" w:eastAsia="ru-RU"/>
              </w:rPr>
            </w:pPr>
            <w:proofErr w:type="spellStart"/>
            <w:r w:rsidRPr="00D978C4">
              <w:rPr>
                <w:rFonts w:ascii="Times New Roman" w:hAnsi="Times New Roman"/>
                <w:color w:val="000000"/>
                <w:sz w:val="18"/>
                <w:szCs w:val="18"/>
                <w:lang w:val="ru-RU" w:eastAsia="ru-RU"/>
              </w:rPr>
              <w:t>Эрродированиефрикц.штифт</w:t>
            </w:r>
            <w:proofErr w:type="spellEnd"/>
            <w:r w:rsidRPr="00D978C4">
              <w:rPr>
                <w:rFonts w:ascii="Times New Roman" w:hAnsi="Times New Roman"/>
                <w:color w:val="000000"/>
                <w:sz w:val="18"/>
                <w:szCs w:val="18"/>
                <w:lang w:val="ru-RU" w:eastAsia="ru-RU"/>
              </w:rPr>
              <w:t xml:space="preserve"> с лазерной сваркой, бесконтактным методом</w:t>
            </w:r>
          </w:p>
        </w:tc>
        <w:tc>
          <w:tcPr>
            <w:tcW w:w="1620" w:type="dxa"/>
            <w:tcBorders>
              <w:top w:val="single" w:sz="4" w:space="0" w:color="auto"/>
              <w:left w:val="nil"/>
              <w:bottom w:val="single" w:sz="4" w:space="0" w:color="auto"/>
              <w:right w:val="single" w:sz="4" w:space="0" w:color="auto"/>
            </w:tcBorders>
            <w:vAlign w:val="center"/>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FC4A14" w:rsidRPr="00FC4A14" w:rsidRDefault="002D0568"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1460,00</w:t>
            </w:r>
          </w:p>
        </w:tc>
      </w:tr>
      <w:tr w:rsidR="00FC4A14" w:rsidRPr="00FC4A14" w:rsidTr="00216943">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FC4A14" w:rsidRPr="00F21F80" w:rsidRDefault="00FC4A14" w:rsidP="00FC4A14">
            <w:pPr>
              <w:spacing w:after="0" w:line="240" w:lineRule="auto"/>
              <w:jc w:val="center"/>
              <w:rPr>
                <w:rFonts w:ascii="Times New Roman" w:hAnsi="Times New Roman"/>
                <w:bCs/>
                <w:sz w:val="18"/>
                <w:szCs w:val="18"/>
                <w:lang w:val="ru-RU" w:eastAsia="ru-RU"/>
              </w:rPr>
            </w:pPr>
            <w:r w:rsidRPr="00F21F80">
              <w:rPr>
                <w:rFonts w:ascii="Times New Roman" w:hAnsi="Times New Roman"/>
                <w:bCs/>
                <w:sz w:val="18"/>
                <w:szCs w:val="18"/>
                <w:lang w:val="ru-RU" w:eastAsia="ru-RU"/>
              </w:rPr>
              <w:t>23</w:t>
            </w:r>
          </w:p>
        </w:tc>
        <w:tc>
          <w:tcPr>
            <w:tcW w:w="4735" w:type="dxa"/>
            <w:tcBorders>
              <w:top w:val="nil"/>
              <w:left w:val="single" w:sz="4" w:space="0" w:color="auto"/>
              <w:bottom w:val="single" w:sz="4" w:space="0" w:color="auto"/>
              <w:right w:val="single" w:sz="4" w:space="0" w:color="auto"/>
            </w:tcBorders>
            <w:shd w:val="clear" w:color="auto" w:fill="auto"/>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sidRPr="00D978C4">
              <w:rPr>
                <w:rFonts w:ascii="Times New Roman" w:hAnsi="Times New Roman"/>
                <w:color w:val="000000"/>
                <w:sz w:val="18"/>
                <w:szCs w:val="18"/>
                <w:lang w:val="ru-RU" w:eastAsia="ru-RU"/>
              </w:rPr>
              <w:t>Пассивация</w:t>
            </w:r>
          </w:p>
        </w:tc>
        <w:tc>
          <w:tcPr>
            <w:tcW w:w="1620" w:type="dxa"/>
            <w:tcBorders>
              <w:top w:val="single" w:sz="4" w:space="0" w:color="auto"/>
              <w:left w:val="nil"/>
              <w:bottom w:val="single" w:sz="4" w:space="0" w:color="auto"/>
              <w:right w:val="single" w:sz="4" w:space="0" w:color="auto"/>
            </w:tcBorders>
            <w:vAlign w:val="center"/>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FC4A14" w:rsidRPr="00FC4A14" w:rsidRDefault="002D0568"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1290,00</w:t>
            </w:r>
          </w:p>
        </w:tc>
      </w:tr>
      <w:tr w:rsidR="00FC4A14" w:rsidRPr="00FC4A14" w:rsidTr="00216943">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FC4A14" w:rsidRPr="00F21F80" w:rsidRDefault="00FC4A14" w:rsidP="00FC4A14">
            <w:pPr>
              <w:spacing w:after="0" w:line="240" w:lineRule="auto"/>
              <w:jc w:val="center"/>
              <w:rPr>
                <w:rFonts w:ascii="Times New Roman" w:hAnsi="Times New Roman"/>
                <w:bCs/>
                <w:sz w:val="18"/>
                <w:szCs w:val="18"/>
                <w:lang w:val="ru-RU" w:eastAsia="ru-RU"/>
              </w:rPr>
            </w:pPr>
            <w:r w:rsidRPr="00F21F80">
              <w:rPr>
                <w:rFonts w:ascii="Times New Roman" w:hAnsi="Times New Roman"/>
                <w:bCs/>
                <w:sz w:val="18"/>
                <w:szCs w:val="18"/>
                <w:lang w:val="ru-RU" w:eastAsia="ru-RU"/>
              </w:rPr>
              <w:t>24</w:t>
            </w:r>
          </w:p>
        </w:tc>
        <w:tc>
          <w:tcPr>
            <w:tcW w:w="4735" w:type="dxa"/>
            <w:tcBorders>
              <w:top w:val="nil"/>
              <w:left w:val="single" w:sz="4" w:space="0" w:color="auto"/>
              <w:bottom w:val="single" w:sz="4" w:space="0" w:color="auto"/>
              <w:right w:val="single" w:sz="4" w:space="0" w:color="auto"/>
            </w:tcBorders>
            <w:shd w:val="clear" w:color="auto" w:fill="auto"/>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sidRPr="00D978C4">
              <w:rPr>
                <w:rFonts w:ascii="Times New Roman" w:hAnsi="Times New Roman"/>
                <w:color w:val="000000"/>
                <w:sz w:val="18"/>
                <w:szCs w:val="18"/>
                <w:lang w:val="ru-RU" w:eastAsia="ru-RU"/>
              </w:rPr>
              <w:t xml:space="preserve">Раскраска </w:t>
            </w:r>
            <w:proofErr w:type="spellStart"/>
            <w:r w:rsidRPr="00D978C4">
              <w:rPr>
                <w:rFonts w:ascii="Times New Roman" w:hAnsi="Times New Roman"/>
                <w:color w:val="000000"/>
                <w:sz w:val="18"/>
                <w:szCs w:val="18"/>
                <w:lang w:val="ru-RU" w:eastAsia="ru-RU"/>
              </w:rPr>
              <w:t>ZrO</w:t>
            </w:r>
            <w:proofErr w:type="spellEnd"/>
            <w:r w:rsidRPr="00D978C4">
              <w:rPr>
                <w:rFonts w:ascii="Times New Roman" w:hAnsi="Times New Roman"/>
                <w:color w:val="000000"/>
                <w:sz w:val="18"/>
                <w:szCs w:val="18"/>
                <w:lang w:val="ru-RU" w:eastAsia="ru-RU"/>
              </w:rPr>
              <w:t xml:space="preserve"> заготовки красками до спекания</w:t>
            </w:r>
          </w:p>
        </w:tc>
        <w:tc>
          <w:tcPr>
            <w:tcW w:w="1620" w:type="dxa"/>
            <w:tcBorders>
              <w:top w:val="single" w:sz="4" w:space="0" w:color="auto"/>
              <w:left w:val="nil"/>
              <w:bottom w:val="single" w:sz="4" w:space="0" w:color="auto"/>
              <w:right w:val="single" w:sz="4" w:space="0" w:color="auto"/>
            </w:tcBorders>
            <w:vAlign w:val="center"/>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FC4A14" w:rsidRPr="00FC4A14" w:rsidRDefault="002D0568"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500,00</w:t>
            </w:r>
          </w:p>
        </w:tc>
      </w:tr>
      <w:tr w:rsidR="00FC4A14" w:rsidRPr="00FC4A14" w:rsidTr="00216943">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FC4A14" w:rsidRPr="00F21F80" w:rsidRDefault="00FC4A14" w:rsidP="00FC4A14">
            <w:pPr>
              <w:spacing w:after="0" w:line="240" w:lineRule="auto"/>
              <w:jc w:val="center"/>
              <w:rPr>
                <w:rFonts w:ascii="Times New Roman" w:hAnsi="Times New Roman"/>
                <w:bCs/>
                <w:sz w:val="18"/>
                <w:szCs w:val="18"/>
                <w:lang w:val="ru-RU" w:eastAsia="ru-RU"/>
              </w:rPr>
            </w:pPr>
            <w:r w:rsidRPr="00F21F80">
              <w:rPr>
                <w:rFonts w:ascii="Times New Roman" w:hAnsi="Times New Roman"/>
                <w:bCs/>
                <w:sz w:val="18"/>
                <w:szCs w:val="18"/>
                <w:lang w:val="ru-RU" w:eastAsia="ru-RU"/>
              </w:rPr>
              <w:t>25</w:t>
            </w:r>
          </w:p>
        </w:tc>
        <w:tc>
          <w:tcPr>
            <w:tcW w:w="4735" w:type="dxa"/>
            <w:tcBorders>
              <w:top w:val="nil"/>
              <w:left w:val="single" w:sz="4" w:space="0" w:color="auto"/>
              <w:bottom w:val="single" w:sz="4" w:space="0" w:color="auto"/>
              <w:right w:val="single" w:sz="4" w:space="0" w:color="auto"/>
            </w:tcBorders>
            <w:shd w:val="clear" w:color="auto" w:fill="auto"/>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sidRPr="00D978C4">
              <w:rPr>
                <w:rFonts w:ascii="Times New Roman" w:hAnsi="Times New Roman"/>
                <w:color w:val="000000"/>
                <w:sz w:val="18"/>
                <w:szCs w:val="18"/>
                <w:lang w:val="ru-RU" w:eastAsia="ru-RU"/>
              </w:rPr>
              <w:t>Комплект винтов клинический *</w:t>
            </w:r>
            <w:r>
              <w:rPr>
                <w:rFonts w:ascii="Times New Roman" w:hAnsi="Times New Roman"/>
                <w:color w:val="000000"/>
                <w:sz w:val="18"/>
                <w:szCs w:val="18"/>
                <w:lang w:val="ru-RU" w:eastAsia="ru-RU"/>
              </w:rPr>
              <w:t>*</w:t>
            </w:r>
          </w:p>
        </w:tc>
        <w:tc>
          <w:tcPr>
            <w:tcW w:w="1620" w:type="dxa"/>
            <w:tcBorders>
              <w:top w:val="single" w:sz="4" w:space="0" w:color="auto"/>
              <w:left w:val="nil"/>
              <w:bottom w:val="single" w:sz="4" w:space="0" w:color="auto"/>
              <w:right w:val="single" w:sz="4" w:space="0" w:color="auto"/>
            </w:tcBorders>
            <w:vAlign w:val="center"/>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FC4A14" w:rsidRPr="00FC4A14" w:rsidRDefault="002D0568"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550,00</w:t>
            </w:r>
          </w:p>
        </w:tc>
      </w:tr>
      <w:tr w:rsidR="00FC4A14" w:rsidRPr="00FC4A14" w:rsidTr="00216943">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FC4A14" w:rsidRPr="00F21F80" w:rsidRDefault="00FC4A14" w:rsidP="00FC4A14">
            <w:pPr>
              <w:spacing w:after="0" w:line="240" w:lineRule="auto"/>
              <w:jc w:val="center"/>
              <w:rPr>
                <w:rFonts w:ascii="Times New Roman" w:hAnsi="Times New Roman"/>
                <w:bCs/>
                <w:sz w:val="18"/>
                <w:szCs w:val="18"/>
                <w:lang w:val="ru-RU" w:eastAsia="ru-RU"/>
              </w:rPr>
            </w:pPr>
            <w:r w:rsidRPr="00F21F80">
              <w:rPr>
                <w:rFonts w:ascii="Times New Roman" w:hAnsi="Times New Roman"/>
                <w:bCs/>
                <w:sz w:val="18"/>
                <w:szCs w:val="18"/>
                <w:lang w:val="ru-RU" w:eastAsia="ru-RU"/>
              </w:rPr>
              <w:t>26</w:t>
            </w:r>
          </w:p>
        </w:tc>
        <w:tc>
          <w:tcPr>
            <w:tcW w:w="4735" w:type="dxa"/>
            <w:tcBorders>
              <w:top w:val="nil"/>
              <w:left w:val="single" w:sz="4" w:space="0" w:color="auto"/>
              <w:bottom w:val="single" w:sz="4" w:space="0" w:color="auto"/>
              <w:right w:val="single" w:sz="4" w:space="0" w:color="auto"/>
            </w:tcBorders>
            <w:shd w:val="clear" w:color="auto" w:fill="auto"/>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sidRPr="00D978C4">
              <w:rPr>
                <w:rFonts w:ascii="Times New Roman" w:hAnsi="Times New Roman"/>
                <w:color w:val="000000"/>
                <w:sz w:val="18"/>
                <w:szCs w:val="18"/>
                <w:lang w:val="ru-RU" w:eastAsia="ru-RU"/>
              </w:rPr>
              <w:t>лабораторный*</w:t>
            </w:r>
            <w:r>
              <w:rPr>
                <w:rFonts w:ascii="Times New Roman" w:hAnsi="Times New Roman"/>
                <w:color w:val="000000"/>
                <w:sz w:val="18"/>
                <w:szCs w:val="18"/>
                <w:lang w:val="ru-RU" w:eastAsia="ru-RU"/>
              </w:rPr>
              <w:t>*</w:t>
            </w:r>
          </w:p>
        </w:tc>
        <w:tc>
          <w:tcPr>
            <w:tcW w:w="1620" w:type="dxa"/>
            <w:tcBorders>
              <w:top w:val="single" w:sz="4" w:space="0" w:color="auto"/>
              <w:left w:val="nil"/>
              <w:bottom w:val="single" w:sz="4" w:space="0" w:color="auto"/>
              <w:right w:val="single" w:sz="4" w:space="0" w:color="auto"/>
            </w:tcBorders>
            <w:vAlign w:val="center"/>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FC4A14" w:rsidRPr="00FC4A14" w:rsidRDefault="002D0568"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550,00</w:t>
            </w:r>
          </w:p>
        </w:tc>
      </w:tr>
      <w:tr w:rsidR="00FC4A14" w:rsidRPr="00FC4A14" w:rsidTr="00216943">
        <w:trPr>
          <w:trHeight w:val="130"/>
        </w:trPr>
        <w:tc>
          <w:tcPr>
            <w:tcW w:w="760" w:type="dxa"/>
            <w:tcBorders>
              <w:top w:val="single" w:sz="4" w:space="0" w:color="000000"/>
              <w:left w:val="single" w:sz="4" w:space="0" w:color="000000"/>
              <w:bottom w:val="single" w:sz="4" w:space="0" w:color="000000"/>
              <w:right w:val="nil"/>
            </w:tcBorders>
            <w:shd w:val="clear" w:color="FFFFCC" w:fill="FFFFFF"/>
            <w:vAlign w:val="center"/>
            <w:hideMark/>
          </w:tcPr>
          <w:p w:rsidR="00FC4A14" w:rsidRPr="00F21F80" w:rsidRDefault="00FC4A14" w:rsidP="00FC4A14">
            <w:pPr>
              <w:spacing w:after="0" w:line="240" w:lineRule="auto"/>
              <w:jc w:val="center"/>
              <w:rPr>
                <w:rFonts w:ascii="Times New Roman" w:hAnsi="Times New Roman"/>
                <w:bCs/>
                <w:sz w:val="18"/>
                <w:szCs w:val="18"/>
                <w:lang w:val="ru-RU" w:eastAsia="ru-RU"/>
              </w:rPr>
            </w:pPr>
            <w:r w:rsidRPr="00F21F80">
              <w:rPr>
                <w:rFonts w:ascii="Times New Roman" w:hAnsi="Times New Roman"/>
                <w:bCs/>
                <w:sz w:val="18"/>
                <w:szCs w:val="18"/>
                <w:lang w:val="ru-RU" w:eastAsia="ru-RU"/>
              </w:rPr>
              <w:t>27</w:t>
            </w:r>
          </w:p>
        </w:tc>
        <w:tc>
          <w:tcPr>
            <w:tcW w:w="4735" w:type="dxa"/>
            <w:tcBorders>
              <w:top w:val="nil"/>
              <w:left w:val="single" w:sz="4" w:space="0" w:color="auto"/>
              <w:bottom w:val="single" w:sz="4" w:space="0" w:color="auto"/>
              <w:right w:val="single" w:sz="4" w:space="0" w:color="auto"/>
            </w:tcBorders>
            <w:shd w:val="clear" w:color="auto" w:fill="auto"/>
            <w:vAlign w:val="center"/>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sidRPr="00D978C4">
              <w:rPr>
                <w:rFonts w:ascii="Times New Roman" w:hAnsi="Times New Roman"/>
                <w:color w:val="000000"/>
                <w:sz w:val="18"/>
                <w:szCs w:val="18"/>
                <w:lang w:val="ru-RU" w:eastAsia="ru-RU"/>
              </w:rPr>
              <w:t>Титановое основание*</w:t>
            </w:r>
            <w:r>
              <w:rPr>
                <w:rFonts w:ascii="Times New Roman" w:hAnsi="Times New Roman"/>
                <w:color w:val="000000"/>
                <w:sz w:val="18"/>
                <w:szCs w:val="18"/>
                <w:lang w:val="ru-RU" w:eastAsia="ru-RU"/>
              </w:rPr>
              <w:t>*</w:t>
            </w:r>
          </w:p>
        </w:tc>
        <w:tc>
          <w:tcPr>
            <w:tcW w:w="1620" w:type="dxa"/>
            <w:tcBorders>
              <w:top w:val="single" w:sz="4" w:space="0" w:color="auto"/>
              <w:left w:val="nil"/>
              <w:bottom w:val="single" w:sz="4" w:space="0" w:color="auto"/>
              <w:right w:val="single" w:sz="4" w:space="0" w:color="auto"/>
            </w:tcBorders>
            <w:vAlign w:val="center"/>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штука</w:t>
            </w:r>
          </w:p>
        </w:tc>
        <w:tc>
          <w:tcPr>
            <w:tcW w:w="1620" w:type="dxa"/>
            <w:tcBorders>
              <w:top w:val="single" w:sz="4" w:space="0" w:color="000000"/>
              <w:left w:val="single" w:sz="4" w:space="0" w:color="auto"/>
              <w:bottom w:val="single" w:sz="4" w:space="0" w:color="000000"/>
              <w:right w:val="single" w:sz="4" w:space="0" w:color="auto"/>
            </w:tcBorders>
          </w:tcPr>
          <w:p w:rsidR="00FC4A14" w:rsidRPr="00D978C4" w:rsidRDefault="00FC4A14"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FC4A14" w:rsidRPr="00FC4A14" w:rsidRDefault="002D0568" w:rsidP="00FC4A14">
            <w:pPr>
              <w:spacing w:after="0" w:line="240" w:lineRule="auto"/>
              <w:jc w:val="both"/>
              <w:rPr>
                <w:rFonts w:ascii="Times New Roman" w:hAnsi="Times New Roman"/>
                <w:color w:val="000000"/>
                <w:sz w:val="18"/>
                <w:szCs w:val="18"/>
                <w:lang w:val="ru-RU" w:eastAsia="ru-RU"/>
              </w:rPr>
            </w:pPr>
            <w:r>
              <w:rPr>
                <w:rFonts w:ascii="Times New Roman" w:hAnsi="Times New Roman"/>
                <w:color w:val="000000"/>
                <w:sz w:val="18"/>
                <w:szCs w:val="18"/>
                <w:lang w:val="ru-RU" w:eastAsia="ru-RU"/>
              </w:rPr>
              <w:t>1500,00</w:t>
            </w:r>
          </w:p>
        </w:tc>
      </w:tr>
      <w:tr w:rsidR="004E799D" w:rsidRPr="00FC4A14" w:rsidTr="004E799D">
        <w:trPr>
          <w:trHeight w:val="130"/>
        </w:trPr>
        <w:tc>
          <w:tcPr>
            <w:tcW w:w="7115" w:type="dxa"/>
            <w:gridSpan w:val="3"/>
            <w:tcBorders>
              <w:top w:val="single" w:sz="4" w:space="0" w:color="000000"/>
              <w:left w:val="single" w:sz="4" w:space="0" w:color="000000"/>
              <w:bottom w:val="single" w:sz="4" w:space="0" w:color="000000"/>
              <w:right w:val="single" w:sz="4" w:space="0" w:color="auto"/>
            </w:tcBorders>
            <w:shd w:val="clear" w:color="FFFFCC" w:fill="FFFFFF"/>
            <w:vAlign w:val="center"/>
            <w:hideMark/>
          </w:tcPr>
          <w:p w:rsidR="004E799D" w:rsidRPr="00F21F80" w:rsidRDefault="004E799D" w:rsidP="00FC4A14">
            <w:pPr>
              <w:spacing w:after="0" w:line="240" w:lineRule="auto"/>
              <w:jc w:val="right"/>
              <w:rPr>
                <w:rFonts w:ascii="Times New Roman" w:hAnsi="Times New Roman"/>
                <w:color w:val="000000"/>
                <w:sz w:val="18"/>
                <w:szCs w:val="18"/>
                <w:lang w:val="ru-RU" w:eastAsia="ru-RU"/>
              </w:rPr>
            </w:pPr>
            <w:r w:rsidRPr="00F21F80">
              <w:rPr>
                <w:rFonts w:ascii="Times New Roman" w:hAnsi="Times New Roman"/>
                <w:sz w:val="20"/>
                <w:szCs w:val="20"/>
                <w:lang w:val="ru-RU" w:eastAsia="ru-RU"/>
              </w:rPr>
              <w:t xml:space="preserve">Начальная </w:t>
            </w:r>
            <w:r w:rsidR="00FC4A14">
              <w:rPr>
                <w:rFonts w:ascii="Times New Roman" w:hAnsi="Times New Roman"/>
                <w:sz w:val="20"/>
                <w:szCs w:val="20"/>
                <w:lang w:val="ru-RU" w:eastAsia="ru-RU"/>
              </w:rPr>
              <w:t xml:space="preserve">(максимальная) </w:t>
            </w:r>
            <w:r w:rsidRPr="00F21F80">
              <w:rPr>
                <w:rFonts w:ascii="Times New Roman" w:hAnsi="Times New Roman"/>
                <w:sz w:val="20"/>
                <w:szCs w:val="20"/>
                <w:lang w:val="ru-RU" w:eastAsia="ru-RU"/>
              </w:rPr>
              <w:t>сумма цен указанных единиц:</w:t>
            </w:r>
          </w:p>
        </w:tc>
        <w:tc>
          <w:tcPr>
            <w:tcW w:w="1620" w:type="dxa"/>
            <w:tcBorders>
              <w:top w:val="single" w:sz="4" w:space="0" w:color="000000"/>
              <w:left w:val="single" w:sz="4" w:space="0" w:color="auto"/>
              <w:bottom w:val="single" w:sz="4" w:space="0" w:color="000000"/>
              <w:right w:val="single" w:sz="4" w:space="0" w:color="000000"/>
            </w:tcBorders>
            <w:shd w:val="clear" w:color="auto" w:fill="auto"/>
            <w:vAlign w:val="center"/>
          </w:tcPr>
          <w:p w:rsidR="004E799D" w:rsidRPr="00F21F80" w:rsidRDefault="004E799D" w:rsidP="00F21F80">
            <w:pPr>
              <w:spacing w:after="0" w:line="240" w:lineRule="auto"/>
              <w:jc w:val="center"/>
              <w:rPr>
                <w:rFonts w:ascii="Times New Roman" w:hAnsi="Times New Roman"/>
                <w:sz w:val="18"/>
                <w:szCs w:val="18"/>
                <w:lang w:val="ru-RU" w:eastAsia="ru-RU"/>
              </w:rPr>
            </w:pPr>
          </w:p>
        </w:tc>
        <w:tc>
          <w:tcPr>
            <w:tcW w:w="1620" w:type="dxa"/>
            <w:tcBorders>
              <w:top w:val="single" w:sz="4" w:space="0" w:color="000000"/>
              <w:left w:val="single" w:sz="4" w:space="0" w:color="auto"/>
              <w:bottom w:val="single" w:sz="4" w:space="0" w:color="000000"/>
              <w:right w:val="single" w:sz="4" w:space="0" w:color="000000"/>
            </w:tcBorders>
          </w:tcPr>
          <w:p w:rsidR="004E799D" w:rsidRPr="00F21F80" w:rsidRDefault="000B6440" w:rsidP="00F21F80">
            <w:pPr>
              <w:spacing w:after="0" w:line="240" w:lineRule="auto"/>
              <w:jc w:val="center"/>
              <w:rPr>
                <w:rFonts w:ascii="Times New Roman" w:hAnsi="Times New Roman"/>
                <w:sz w:val="18"/>
                <w:szCs w:val="18"/>
                <w:lang w:val="ru-RU" w:eastAsia="ru-RU"/>
              </w:rPr>
            </w:pPr>
            <w:r>
              <w:rPr>
                <w:rFonts w:ascii="Times New Roman" w:hAnsi="Times New Roman"/>
                <w:sz w:val="18"/>
                <w:szCs w:val="18"/>
                <w:lang w:val="ru-RU" w:eastAsia="ru-RU"/>
              </w:rPr>
              <w:t>45230,00</w:t>
            </w:r>
            <w:bookmarkStart w:id="0" w:name="_GoBack"/>
            <w:bookmarkEnd w:id="0"/>
          </w:p>
        </w:tc>
      </w:tr>
    </w:tbl>
    <w:p w:rsidR="00CB0420" w:rsidRPr="00482597" w:rsidRDefault="00F21F80" w:rsidP="00482597">
      <w:pPr>
        <w:pStyle w:val="a7"/>
        <w:rPr>
          <w:rFonts w:ascii="Times New Roman" w:hAnsi="Times New Roman"/>
          <w:sz w:val="20"/>
          <w:szCs w:val="20"/>
          <w:lang w:val="ru-RU" w:eastAsia="ru-RU"/>
        </w:rPr>
      </w:pPr>
      <w:r>
        <w:rPr>
          <w:lang w:val="ru-RU" w:eastAsia="ru-RU"/>
        </w:rPr>
        <w:t>*-</w:t>
      </w:r>
      <w:r w:rsidR="00D978C4">
        <w:rPr>
          <w:lang w:val="ru-RU" w:eastAsia="ru-RU"/>
        </w:rPr>
        <w:t xml:space="preserve"> </w:t>
      </w:r>
      <w:r w:rsidR="00D978C4" w:rsidRPr="00482597">
        <w:rPr>
          <w:rFonts w:ascii="Times New Roman" w:hAnsi="Times New Roman"/>
          <w:sz w:val="20"/>
          <w:szCs w:val="20"/>
          <w:lang w:val="ru-RU" w:eastAsia="ru-RU"/>
        </w:rPr>
        <w:t xml:space="preserve">выполнение работ в соответствии с заказ-нарядами Заказчика. </w:t>
      </w:r>
    </w:p>
    <w:p w:rsidR="00CB0420" w:rsidRPr="00482597" w:rsidRDefault="00482597" w:rsidP="00CB0420">
      <w:pPr>
        <w:pStyle w:val="a7"/>
        <w:rPr>
          <w:rFonts w:ascii="Times New Roman" w:hAnsi="Times New Roman"/>
          <w:sz w:val="20"/>
          <w:szCs w:val="20"/>
          <w:lang w:val="ru-RU"/>
        </w:rPr>
      </w:pPr>
      <w:r w:rsidRPr="00482597">
        <w:rPr>
          <w:rFonts w:ascii="Times New Roman" w:hAnsi="Times New Roman"/>
          <w:sz w:val="20"/>
          <w:szCs w:val="20"/>
          <w:lang w:val="ru-RU"/>
        </w:rPr>
        <w:t xml:space="preserve">**- не оригинал для системы имплантатов </w:t>
      </w:r>
      <w:proofErr w:type="spellStart"/>
      <w:r w:rsidRPr="00482597">
        <w:rPr>
          <w:rFonts w:ascii="Times New Roman" w:hAnsi="Times New Roman"/>
          <w:sz w:val="20"/>
          <w:szCs w:val="20"/>
          <w:lang w:val="ru-RU"/>
        </w:rPr>
        <w:t>Osstem</w:t>
      </w:r>
      <w:proofErr w:type="spellEnd"/>
      <w:r w:rsidRPr="00482597">
        <w:rPr>
          <w:rFonts w:ascii="Times New Roman" w:hAnsi="Times New Roman"/>
          <w:sz w:val="20"/>
          <w:szCs w:val="20"/>
          <w:lang w:val="ru-RU"/>
        </w:rPr>
        <w:t xml:space="preserve"> </w:t>
      </w:r>
      <w:proofErr w:type="spellStart"/>
      <w:r w:rsidRPr="00482597">
        <w:rPr>
          <w:rFonts w:ascii="Times New Roman" w:hAnsi="Times New Roman"/>
          <w:sz w:val="20"/>
          <w:szCs w:val="20"/>
          <w:lang w:val="ru-RU"/>
        </w:rPr>
        <w:t>Implant</w:t>
      </w:r>
      <w:proofErr w:type="spellEnd"/>
      <w:r w:rsidRPr="00482597">
        <w:rPr>
          <w:rFonts w:ascii="Times New Roman" w:hAnsi="Times New Roman"/>
          <w:sz w:val="20"/>
          <w:szCs w:val="20"/>
          <w:lang w:val="ru-RU"/>
        </w:rPr>
        <w:t xml:space="preserve">, </w:t>
      </w:r>
      <w:proofErr w:type="spellStart"/>
      <w:r w:rsidRPr="00482597">
        <w:rPr>
          <w:rFonts w:ascii="Times New Roman" w:hAnsi="Times New Roman"/>
          <w:sz w:val="20"/>
          <w:szCs w:val="20"/>
          <w:lang w:val="ru-RU"/>
        </w:rPr>
        <w:t>MiS</w:t>
      </w:r>
      <w:proofErr w:type="spellEnd"/>
    </w:p>
    <w:p w:rsidR="003819A3" w:rsidRDefault="003819A3" w:rsidP="003D13E6">
      <w:pPr>
        <w:pStyle w:val="1"/>
        <w:tabs>
          <w:tab w:val="left" w:pos="0"/>
          <w:tab w:val="left" w:pos="284"/>
          <w:tab w:val="left" w:pos="426"/>
        </w:tabs>
        <w:spacing w:after="0" w:line="240" w:lineRule="auto"/>
        <w:ind w:left="0"/>
        <w:jc w:val="both"/>
        <w:rPr>
          <w:rFonts w:ascii="Times New Roman" w:eastAsia="Times New Roman" w:hAnsi="Times New Roman"/>
          <w:b/>
          <w:caps/>
        </w:rPr>
        <w:sectPr w:rsidR="003819A3" w:rsidSect="00BE6405">
          <w:pgSz w:w="11906" w:h="16838"/>
          <w:pgMar w:top="567" w:right="849" w:bottom="709" w:left="851" w:header="708" w:footer="708" w:gutter="0"/>
          <w:cols w:space="708"/>
          <w:docGrid w:linePitch="360"/>
        </w:sectPr>
      </w:pPr>
    </w:p>
    <w:p w:rsidR="00482597" w:rsidRDefault="00482597" w:rsidP="003D13E6">
      <w:pPr>
        <w:pStyle w:val="1"/>
        <w:tabs>
          <w:tab w:val="left" w:pos="0"/>
          <w:tab w:val="left" w:pos="284"/>
          <w:tab w:val="left" w:pos="426"/>
        </w:tabs>
        <w:spacing w:after="0" w:line="240" w:lineRule="auto"/>
        <w:ind w:left="0"/>
        <w:jc w:val="both"/>
        <w:rPr>
          <w:rFonts w:ascii="Times New Roman" w:eastAsia="Times New Roman" w:hAnsi="Times New Roman"/>
          <w:b/>
          <w:caps/>
        </w:rPr>
      </w:pPr>
    </w:p>
    <w:p w:rsidR="00482597" w:rsidRPr="00FC4A14" w:rsidRDefault="00365705" w:rsidP="003819A3">
      <w:pPr>
        <w:pStyle w:val="a7"/>
        <w:rPr>
          <w:rFonts w:ascii="Times New Roman" w:hAnsi="Times New Roman"/>
          <w:b/>
          <w:caps/>
          <w:sz w:val="18"/>
          <w:szCs w:val="18"/>
          <w:lang w:val="ru-RU"/>
        </w:rPr>
      </w:pPr>
      <w:r w:rsidRPr="00365705">
        <w:drawing>
          <wp:inline distT="0" distB="0" distL="0" distR="0">
            <wp:extent cx="6480810" cy="5879242"/>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80810" cy="5879242"/>
                    </a:xfrm>
                    <a:prstGeom prst="rect">
                      <a:avLst/>
                    </a:prstGeom>
                    <a:noFill/>
                    <a:ln>
                      <a:noFill/>
                    </a:ln>
                  </pic:spPr>
                </pic:pic>
              </a:graphicData>
            </a:graphic>
          </wp:inline>
        </w:drawing>
      </w:r>
    </w:p>
    <w:p w:rsidR="00482597" w:rsidRPr="00482597" w:rsidRDefault="00482597" w:rsidP="003D13E6">
      <w:pPr>
        <w:pStyle w:val="1"/>
        <w:tabs>
          <w:tab w:val="left" w:pos="0"/>
          <w:tab w:val="left" w:pos="284"/>
          <w:tab w:val="left" w:pos="426"/>
        </w:tabs>
        <w:spacing w:after="0" w:line="240" w:lineRule="auto"/>
        <w:ind w:left="0"/>
        <w:jc w:val="both"/>
        <w:rPr>
          <w:rFonts w:ascii="Times New Roman" w:eastAsia="Times New Roman" w:hAnsi="Times New Roman"/>
          <w:b/>
          <w:caps/>
        </w:rPr>
      </w:pPr>
    </w:p>
    <w:p w:rsidR="00482597" w:rsidRPr="00482597" w:rsidRDefault="00482597" w:rsidP="003D13E6">
      <w:pPr>
        <w:pStyle w:val="1"/>
        <w:tabs>
          <w:tab w:val="left" w:pos="0"/>
          <w:tab w:val="left" w:pos="284"/>
          <w:tab w:val="left" w:pos="426"/>
        </w:tabs>
        <w:spacing w:after="0" w:line="240" w:lineRule="auto"/>
        <w:ind w:left="0"/>
        <w:jc w:val="both"/>
        <w:rPr>
          <w:rFonts w:ascii="Times New Roman" w:eastAsia="Times New Roman" w:hAnsi="Times New Roman"/>
          <w:b/>
          <w:caps/>
        </w:rPr>
      </w:pPr>
    </w:p>
    <w:p w:rsidR="003D13E6" w:rsidRDefault="003D13E6" w:rsidP="003D13E6">
      <w:pPr>
        <w:pStyle w:val="1"/>
        <w:tabs>
          <w:tab w:val="left" w:pos="0"/>
          <w:tab w:val="left" w:pos="284"/>
          <w:tab w:val="left" w:pos="426"/>
        </w:tabs>
        <w:spacing w:after="0" w:line="240" w:lineRule="auto"/>
        <w:ind w:left="0"/>
        <w:jc w:val="both"/>
        <w:rPr>
          <w:rFonts w:ascii="Times New Roman" w:eastAsia="Times New Roman" w:hAnsi="Times New Roman"/>
          <w:b/>
          <w:caps/>
        </w:rPr>
      </w:pPr>
      <w:r>
        <w:rPr>
          <w:rFonts w:ascii="Times New Roman" w:eastAsia="Times New Roman" w:hAnsi="Times New Roman"/>
          <w:b/>
          <w:caps/>
        </w:rPr>
        <w:t>Торги за единицу</w:t>
      </w:r>
      <w:r w:rsidR="00D978C4">
        <w:rPr>
          <w:rFonts w:ascii="Times New Roman" w:eastAsia="Times New Roman" w:hAnsi="Times New Roman"/>
          <w:b/>
          <w:caps/>
        </w:rPr>
        <w:t>*</w:t>
      </w:r>
      <w:r>
        <w:rPr>
          <w:rFonts w:ascii="Times New Roman" w:eastAsia="Times New Roman" w:hAnsi="Times New Roman"/>
          <w:b/>
          <w:caps/>
        </w:rPr>
        <w:t xml:space="preserve">: </w:t>
      </w:r>
    </w:p>
    <w:p w:rsidR="003D13E6" w:rsidRDefault="003D13E6" w:rsidP="003D13E6">
      <w:pPr>
        <w:pStyle w:val="1"/>
        <w:tabs>
          <w:tab w:val="left" w:pos="0"/>
          <w:tab w:val="left" w:pos="284"/>
          <w:tab w:val="left" w:pos="426"/>
        </w:tabs>
        <w:spacing w:after="0" w:line="240" w:lineRule="auto"/>
        <w:ind w:left="0"/>
        <w:jc w:val="both"/>
        <w:rPr>
          <w:rFonts w:ascii="Times New Roman" w:hAnsi="Times New Roman"/>
        </w:rPr>
      </w:pPr>
    </w:p>
    <w:p w:rsidR="003D13E6" w:rsidRPr="0071516E" w:rsidRDefault="003D13E6" w:rsidP="003D13E6">
      <w:pPr>
        <w:pStyle w:val="1"/>
        <w:tabs>
          <w:tab w:val="left" w:pos="0"/>
          <w:tab w:val="left" w:pos="284"/>
          <w:tab w:val="left" w:pos="426"/>
        </w:tabs>
        <w:spacing w:after="0" w:line="240" w:lineRule="auto"/>
        <w:ind w:left="0"/>
        <w:jc w:val="both"/>
        <w:rPr>
          <w:rFonts w:ascii="Times New Roman" w:hAnsi="Times New Roman"/>
          <w:highlight w:val="cyan"/>
        </w:rPr>
      </w:pPr>
      <w:r w:rsidRPr="0071516E">
        <w:rPr>
          <w:rFonts w:ascii="Times New Roman" w:hAnsi="Times New Roman"/>
          <w:highlight w:val="cyan"/>
        </w:rPr>
        <w:t>ПРИМЕР:</w:t>
      </w:r>
    </w:p>
    <w:p w:rsidR="003D13E6" w:rsidRPr="0071516E" w:rsidRDefault="003D13E6" w:rsidP="003D13E6">
      <w:pPr>
        <w:pStyle w:val="1"/>
        <w:tabs>
          <w:tab w:val="left" w:pos="0"/>
          <w:tab w:val="left" w:pos="284"/>
          <w:tab w:val="left" w:pos="426"/>
        </w:tabs>
        <w:spacing w:after="0" w:line="240" w:lineRule="auto"/>
        <w:ind w:left="0"/>
        <w:jc w:val="both"/>
        <w:rPr>
          <w:rFonts w:ascii="Times New Roman" w:hAnsi="Times New Roman"/>
          <w:highlight w:val="cyan"/>
        </w:rPr>
      </w:pPr>
      <w:r w:rsidRPr="0071516E">
        <w:rPr>
          <w:rFonts w:ascii="Times New Roman" w:hAnsi="Times New Roman"/>
          <w:highlight w:val="cyan"/>
        </w:rPr>
        <w:t xml:space="preserve">Заказчик организует торги с неопределенным объемом на два товара (работу, услугу): </w:t>
      </w:r>
    </w:p>
    <w:p w:rsidR="003D13E6" w:rsidRPr="0071516E" w:rsidRDefault="003D13E6" w:rsidP="003D13E6">
      <w:pPr>
        <w:pStyle w:val="1"/>
        <w:tabs>
          <w:tab w:val="left" w:pos="0"/>
          <w:tab w:val="left" w:pos="284"/>
          <w:tab w:val="left" w:pos="426"/>
        </w:tabs>
        <w:spacing w:after="0" w:line="240" w:lineRule="auto"/>
        <w:ind w:left="0"/>
        <w:jc w:val="both"/>
        <w:rPr>
          <w:rFonts w:ascii="Times New Roman" w:hAnsi="Times New Roman"/>
          <w:highlight w:val="cyan"/>
        </w:rPr>
      </w:pPr>
      <w:r w:rsidRPr="0071516E">
        <w:rPr>
          <w:rFonts w:ascii="Times New Roman" w:hAnsi="Times New Roman"/>
          <w:highlight w:val="cyan"/>
        </w:rPr>
        <w:t xml:space="preserve">Товар (работа, услуга) № 1 стоит 800 рублей; </w:t>
      </w:r>
    </w:p>
    <w:p w:rsidR="003D13E6" w:rsidRPr="0071516E" w:rsidRDefault="003D13E6" w:rsidP="003D13E6">
      <w:pPr>
        <w:pStyle w:val="1"/>
        <w:tabs>
          <w:tab w:val="left" w:pos="0"/>
          <w:tab w:val="left" w:pos="284"/>
          <w:tab w:val="left" w:pos="426"/>
        </w:tabs>
        <w:spacing w:after="0" w:line="240" w:lineRule="auto"/>
        <w:ind w:left="0"/>
        <w:jc w:val="both"/>
        <w:rPr>
          <w:rFonts w:ascii="Times New Roman" w:hAnsi="Times New Roman"/>
          <w:highlight w:val="cyan"/>
        </w:rPr>
      </w:pPr>
      <w:r w:rsidRPr="0071516E">
        <w:rPr>
          <w:rFonts w:ascii="Times New Roman" w:hAnsi="Times New Roman"/>
          <w:highlight w:val="cyan"/>
        </w:rPr>
        <w:t xml:space="preserve">Товар (работа, услуга) № 2 стоит 700 рублей. </w:t>
      </w:r>
    </w:p>
    <w:p w:rsidR="003D13E6" w:rsidRPr="0071516E" w:rsidRDefault="003D13E6" w:rsidP="003D13E6">
      <w:pPr>
        <w:pStyle w:val="1"/>
        <w:tabs>
          <w:tab w:val="left" w:pos="0"/>
          <w:tab w:val="left" w:pos="284"/>
          <w:tab w:val="left" w:pos="426"/>
        </w:tabs>
        <w:spacing w:after="0" w:line="240" w:lineRule="auto"/>
        <w:ind w:left="0"/>
        <w:jc w:val="both"/>
        <w:rPr>
          <w:rFonts w:ascii="Times New Roman" w:hAnsi="Times New Roman"/>
          <w:highlight w:val="cyan"/>
        </w:rPr>
      </w:pPr>
      <w:r w:rsidRPr="0071516E">
        <w:rPr>
          <w:rFonts w:ascii="Times New Roman" w:hAnsi="Times New Roman"/>
          <w:highlight w:val="cyan"/>
        </w:rPr>
        <w:t xml:space="preserve">800 и 700 рублей — начальные стоимости каждой единицы. </w:t>
      </w:r>
    </w:p>
    <w:p w:rsidR="003D13E6" w:rsidRPr="0071516E" w:rsidRDefault="003D13E6" w:rsidP="003D13E6">
      <w:pPr>
        <w:pStyle w:val="1"/>
        <w:tabs>
          <w:tab w:val="left" w:pos="0"/>
          <w:tab w:val="left" w:pos="284"/>
          <w:tab w:val="left" w:pos="426"/>
        </w:tabs>
        <w:spacing w:after="0" w:line="240" w:lineRule="auto"/>
        <w:ind w:left="0"/>
        <w:jc w:val="both"/>
        <w:rPr>
          <w:rFonts w:ascii="Times New Roman" w:hAnsi="Times New Roman"/>
          <w:highlight w:val="cyan"/>
        </w:rPr>
      </w:pPr>
      <w:r w:rsidRPr="0071516E">
        <w:rPr>
          <w:rFonts w:ascii="Times New Roman" w:hAnsi="Times New Roman"/>
          <w:highlight w:val="cyan"/>
        </w:rPr>
        <w:t xml:space="preserve">Сумма цен единиц, таким образом, составляет 800 + 700 = 1500 рублей. </w:t>
      </w:r>
    </w:p>
    <w:p w:rsidR="003D13E6" w:rsidRPr="0071516E" w:rsidRDefault="003D13E6" w:rsidP="003D13E6">
      <w:pPr>
        <w:pStyle w:val="1"/>
        <w:tabs>
          <w:tab w:val="left" w:pos="0"/>
          <w:tab w:val="left" w:pos="284"/>
          <w:tab w:val="left" w:pos="426"/>
        </w:tabs>
        <w:spacing w:after="0" w:line="240" w:lineRule="auto"/>
        <w:ind w:left="0"/>
        <w:jc w:val="both"/>
        <w:rPr>
          <w:rFonts w:ascii="Times New Roman" w:hAnsi="Times New Roman"/>
          <w:highlight w:val="cyan"/>
        </w:rPr>
      </w:pPr>
      <w:r w:rsidRPr="0071516E">
        <w:rPr>
          <w:rFonts w:ascii="Times New Roman" w:hAnsi="Times New Roman"/>
          <w:highlight w:val="cyan"/>
        </w:rPr>
        <w:t xml:space="preserve">При этом заказчик устанавливает предельный размер затрат по будущему договору в 1 000 000 рублей. </w:t>
      </w:r>
    </w:p>
    <w:p w:rsidR="003D13E6" w:rsidRPr="0071516E" w:rsidRDefault="003D13E6" w:rsidP="003D13E6">
      <w:pPr>
        <w:pStyle w:val="1"/>
        <w:tabs>
          <w:tab w:val="left" w:pos="0"/>
          <w:tab w:val="left" w:pos="284"/>
          <w:tab w:val="left" w:pos="426"/>
        </w:tabs>
        <w:spacing w:after="0" w:line="240" w:lineRule="auto"/>
        <w:ind w:left="0"/>
        <w:jc w:val="both"/>
        <w:rPr>
          <w:rFonts w:ascii="Times New Roman" w:hAnsi="Times New Roman"/>
          <w:highlight w:val="cyan"/>
        </w:rPr>
      </w:pPr>
      <w:r w:rsidRPr="0071516E">
        <w:rPr>
          <w:rFonts w:ascii="Times New Roman" w:hAnsi="Times New Roman"/>
          <w:highlight w:val="cyan"/>
        </w:rPr>
        <w:t xml:space="preserve">Победивший участник предложил сумму цен, равную 1485 рублям, то есть выразил желание поставить одну единицу по совокупной цене 1485 рублей. На основании начальной суммы единиц предложения участника заказчик считает коэффициент снижения: 1485 / 1500 = 0,99. </w:t>
      </w:r>
    </w:p>
    <w:p w:rsidR="003D13E6" w:rsidRPr="0071516E" w:rsidRDefault="003D13E6" w:rsidP="003D13E6">
      <w:pPr>
        <w:pStyle w:val="1"/>
        <w:tabs>
          <w:tab w:val="left" w:pos="0"/>
          <w:tab w:val="left" w:pos="284"/>
          <w:tab w:val="left" w:pos="426"/>
        </w:tabs>
        <w:spacing w:after="0" w:line="240" w:lineRule="auto"/>
        <w:ind w:left="0"/>
        <w:jc w:val="both"/>
        <w:rPr>
          <w:rFonts w:ascii="Times New Roman" w:hAnsi="Times New Roman"/>
          <w:highlight w:val="cyan"/>
        </w:rPr>
      </w:pPr>
      <w:r w:rsidRPr="0071516E">
        <w:rPr>
          <w:rFonts w:ascii="Times New Roman" w:hAnsi="Times New Roman"/>
          <w:highlight w:val="cyan"/>
        </w:rPr>
        <w:t xml:space="preserve">С помощью этого коэффициента снижается цена каждого товара: </w:t>
      </w:r>
    </w:p>
    <w:p w:rsidR="003D13E6" w:rsidRPr="0071516E" w:rsidRDefault="003D13E6" w:rsidP="003D13E6">
      <w:pPr>
        <w:pStyle w:val="1"/>
        <w:tabs>
          <w:tab w:val="left" w:pos="0"/>
          <w:tab w:val="left" w:pos="284"/>
          <w:tab w:val="left" w:pos="426"/>
        </w:tabs>
        <w:spacing w:after="0" w:line="240" w:lineRule="auto"/>
        <w:ind w:left="0"/>
        <w:jc w:val="both"/>
        <w:rPr>
          <w:rFonts w:ascii="Times New Roman" w:hAnsi="Times New Roman"/>
          <w:highlight w:val="cyan"/>
        </w:rPr>
      </w:pPr>
      <w:r w:rsidRPr="0071516E">
        <w:rPr>
          <w:rFonts w:ascii="Times New Roman" w:hAnsi="Times New Roman"/>
          <w:highlight w:val="cyan"/>
        </w:rPr>
        <w:t xml:space="preserve">новая цена Товара № 1 составит: 800 × 0,99 = 792 рубля; </w:t>
      </w:r>
    </w:p>
    <w:p w:rsidR="003D13E6" w:rsidRPr="0071516E" w:rsidRDefault="003D13E6" w:rsidP="003D13E6">
      <w:pPr>
        <w:pStyle w:val="1"/>
        <w:tabs>
          <w:tab w:val="left" w:pos="0"/>
          <w:tab w:val="left" w:pos="284"/>
          <w:tab w:val="left" w:pos="426"/>
        </w:tabs>
        <w:spacing w:after="0" w:line="240" w:lineRule="auto"/>
        <w:ind w:left="0"/>
        <w:jc w:val="both"/>
        <w:rPr>
          <w:rFonts w:ascii="Times New Roman" w:hAnsi="Times New Roman"/>
          <w:highlight w:val="cyan"/>
        </w:rPr>
      </w:pPr>
      <w:r w:rsidRPr="0071516E">
        <w:rPr>
          <w:rFonts w:ascii="Times New Roman" w:hAnsi="Times New Roman"/>
          <w:highlight w:val="cyan"/>
        </w:rPr>
        <w:t xml:space="preserve">Товара № 2: 700 × 0,99 = 693 рубля. </w:t>
      </w:r>
    </w:p>
    <w:p w:rsidR="003D13E6" w:rsidRPr="0071516E" w:rsidRDefault="003D13E6" w:rsidP="003D13E6">
      <w:pPr>
        <w:pStyle w:val="1"/>
        <w:tabs>
          <w:tab w:val="left" w:pos="0"/>
          <w:tab w:val="left" w:pos="284"/>
          <w:tab w:val="left" w:pos="426"/>
        </w:tabs>
        <w:spacing w:after="0" w:line="240" w:lineRule="auto"/>
        <w:ind w:left="0"/>
        <w:jc w:val="both"/>
        <w:rPr>
          <w:rFonts w:ascii="Times New Roman" w:hAnsi="Times New Roman"/>
        </w:rPr>
      </w:pPr>
      <w:r w:rsidRPr="0071516E">
        <w:rPr>
          <w:rFonts w:ascii="Times New Roman" w:hAnsi="Times New Roman"/>
          <w:highlight w:val="cyan"/>
        </w:rPr>
        <w:t>В итоге, когда происходит заключение договора с неопределенным объемом, в нем указывается общая допустимая сумма расходов — изначальные 1 000 000 рублей, и полученная цена за каждую единицу: 792 и 693 рубля за первый и второй товар (работу, услугу) соответственно.</w:t>
      </w:r>
    </w:p>
    <w:p w:rsidR="003D13E6" w:rsidRPr="00CB0420" w:rsidRDefault="003D13E6" w:rsidP="00CB0420">
      <w:pPr>
        <w:pStyle w:val="a7"/>
        <w:rPr>
          <w:rFonts w:ascii="Times New Roman" w:hAnsi="Times New Roman"/>
          <w:lang w:val="ru-RU"/>
        </w:rPr>
      </w:pPr>
    </w:p>
    <w:sectPr w:rsidR="003D13E6" w:rsidRPr="00CB0420" w:rsidSect="00BE6405">
      <w:pgSz w:w="11906" w:h="16838"/>
      <w:pgMar w:top="567" w:right="849"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424A8"/>
    <w:multiLevelType w:val="multilevel"/>
    <w:tmpl w:val="59E4FA0E"/>
    <w:lvl w:ilvl="0">
      <w:start w:val="9"/>
      <w:numFmt w:val="decimal"/>
      <w:lvlText w:val="%1."/>
      <w:lvlJc w:val="left"/>
      <w:pPr>
        <w:ind w:left="540" w:hanging="540"/>
      </w:pPr>
      <w:rPr>
        <w:rFonts w:hint="default"/>
      </w:rPr>
    </w:lvl>
    <w:lvl w:ilvl="1">
      <w:start w:val="8"/>
      <w:numFmt w:val="decimal"/>
      <w:lvlText w:val="%1.%2."/>
      <w:lvlJc w:val="left"/>
      <w:pPr>
        <w:ind w:left="1218" w:hanging="540"/>
      </w:pPr>
      <w:rPr>
        <w:rFonts w:hint="default"/>
      </w:rPr>
    </w:lvl>
    <w:lvl w:ilvl="2">
      <w:start w:val="1"/>
      <w:numFmt w:val="decimal"/>
      <w:lvlText w:val="1.4.%3."/>
      <w:lvlJc w:val="left"/>
      <w:pPr>
        <w:ind w:left="2076" w:hanging="720"/>
      </w:pPr>
      <w:rPr>
        <w:rFonts w:hint="default"/>
        <w:b/>
      </w:rPr>
    </w:lvl>
    <w:lvl w:ilvl="3">
      <w:start w:val="1"/>
      <w:numFmt w:val="decimal"/>
      <w:lvlText w:val="%1.%2.%3.%4."/>
      <w:lvlJc w:val="left"/>
      <w:pPr>
        <w:ind w:left="2754" w:hanging="720"/>
      </w:pPr>
      <w:rPr>
        <w:rFonts w:hint="default"/>
      </w:rPr>
    </w:lvl>
    <w:lvl w:ilvl="4">
      <w:start w:val="1"/>
      <w:numFmt w:val="decimal"/>
      <w:lvlText w:val="%1.%2.%3.%4.%5."/>
      <w:lvlJc w:val="left"/>
      <w:pPr>
        <w:ind w:left="3792" w:hanging="1080"/>
      </w:pPr>
      <w:rPr>
        <w:rFonts w:hint="default"/>
      </w:rPr>
    </w:lvl>
    <w:lvl w:ilvl="5">
      <w:start w:val="1"/>
      <w:numFmt w:val="decimal"/>
      <w:lvlText w:val="%1.%2.%3.%4.%5.%6."/>
      <w:lvlJc w:val="left"/>
      <w:pPr>
        <w:ind w:left="4470" w:hanging="1080"/>
      </w:pPr>
      <w:rPr>
        <w:rFonts w:hint="default"/>
      </w:rPr>
    </w:lvl>
    <w:lvl w:ilvl="6">
      <w:start w:val="1"/>
      <w:numFmt w:val="decimal"/>
      <w:lvlText w:val="%1.%2.%3.%4.%5.%6.%7."/>
      <w:lvlJc w:val="left"/>
      <w:pPr>
        <w:ind w:left="5508" w:hanging="1440"/>
      </w:pPr>
      <w:rPr>
        <w:rFonts w:hint="default"/>
      </w:rPr>
    </w:lvl>
    <w:lvl w:ilvl="7">
      <w:start w:val="1"/>
      <w:numFmt w:val="decimal"/>
      <w:lvlText w:val="%1.%2.%3.%4.%5.%6.%7.%8."/>
      <w:lvlJc w:val="left"/>
      <w:pPr>
        <w:ind w:left="6186" w:hanging="1440"/>
      </w:pPr>
      <w:rPr>
        <w:rFonts w:hint="default"/>
      </w:rPr>
    </w:lvl>
    <w:lvl w:ilvl="8">
      <w:start w:val="1"/>
      <w:numFmt w:val="decimal"/>
      <w:lvlText w:val="%1.%2.%3.%4.%5.%6.%7.%8.%9."/>
      <w:lvlJc w:val="left"/>
      <w:pPr>
        <w:ind w:left="7224" w:hanging="1800"/>
      </w:pPr>
      <w:rPr>
        <w:rFonts w:hint="default"/>
      </w:rPr>
    </w:lvl>
  </w:abstractNum>
  <w:abstractNum w:abstractNumId="1" w15:restartNumberingAfterBreak="0">
    <w:nsid w:val="09715A27"/>
    <w:multiLevelType w:val="hybridMultilevel"/>
    <w:tmpl w:val="ADCC1AE2"/>
    <w:lvl w:ilvl="0" w:tplc="A5EE0B24">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7F0074"/>
    <w:multiLevelType w:val="hybridMultilevel"/>
    <w:tmpl w:val="62DC1300"/>
    <w:lvl w:ilvl="0" w:tplc="5518CD3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15:restartNumberingAfterBreak="0">
    <w:nsid w:val="353026CE"/>
    <w:multiLevelType w:val="multilevel"/>
    <w:tmpl w:val="B21A1C1A"/>
    <w:lvl w:ilvl="0">
      <w:start w:val="9"/>
      <w:numFmt w:val="decimal"/>
      <w:lvlText w:val="1.1.%1."/>
      <w:lvlJc w:val="left"/>
      <w:pPr>
        <w:ind w:left="540" w:hanging="540"/>
      </w:pPr>
      <w:rPr>
        <w:rFonts w:hint="default"/>
      </w:rPr>
    </w:lvl>
    <w:lvl w:ilvl="1">
      <w:start w:val="4"/>
      <w:numFmt w:val="decimal"/>
      <w:lvlText w:val="1.%2."/>
      <w:lvlJc w:val="left"/>
      <w:pPr>
        <w:ind w:left="1218" w:hanging="540"/>
      </w:pPr>
      <w:rPr>
        <w:rFonts w:hint="default"/>
      </w:rPr>
    </w:lvl>
    <w:lvl w:ilvl="2">
      <w:start w:val="1"/>
      <w:numFmt w:val="decimal"/>
      <w:lvlText w:val="9.7.%3."/>
      <w:lvlJc w:val="left"/>
      <w:pPr>
        <w:ind w:left="2076" w:hanging="720"/>
      </w:pPr>
      <w:rPr>
        <w:rFonts w:hint="default"/>
      </w:rPr>
    </w:lvl>
    <w:lvl w:ilvl="3">
      <w:start w:val="1"/>
      <w:numFmt w:val="decimal"/>
      <w:lvlText w:val="%1.%2.%3.%4."/>
      <w:lvlJc w:val="left"/>
      <w:pPr>
        <w:ind w:left="2754" w:hanging="720"/>
      </w:pPr>
      <w:rPr>
        <w:rFonts w:hint="default"/>
      </w:rPr>
    </w:lvl>
    <w:lvl w:ilvl="4">
      <w:start w:val="1"/>
      <w:numFmt w:val="decimal"/>
      <w:lvlText w:val="%1.%2.%3.%4.%5."/>
      <w:lvlJc w:val="left"/>
      <w:pPr>
        <w:ind w:left="3792" w:hanging="1080"/>
      </w:pPr>
      <w:rPr>
        <w:rFonts w:hint="default"/>
      </w:rPr>
    </w:lvl>
    <w:lvl w:ilvl="5">
      <w:start w:val="1"/>
      <w:numFmt w:val="decimal"/>
      <w:lvlText w:val="%1.%2.%3.%4.%5.%6."/>
      <w:lvlJc w:val="left"/>
      <w:pPr>
        <w:ind w:left="4470" w:hanging="1080"/>
      </w:pPr>
      <w:rPr>
        <w:rFonts w:hint="default"/>
      </w:rPr>
    </w:lvl>
    <w:lvl w:ilvl="6">
      <w:start w:val="1"/>
      <w:numFmt w:val="decimal"/>
      <w:lvlText w:val="%1.%2.%3.%4.%5.%6.%7."/>
      <w:lvlJc w:val="left"/>
      <w:pPr>
        <w:ind w:left="5508" w:hanging="1440"/>
      </w:pPr>
      <w:rPr>
        <w:rFonts w:hint="default"/>
      </w:rPr>
    </w:lvl>
    <w:lvl w:ilvl="7">
      <w:start w:val="1"/>
      <w:numFmt w:val="decimal"/>
      <w:lvlText w:val="%1.%2.%3.%4.%5.%6.%7.%8."/>
      <w:lvlJc w:val="left"/>
      <w:pPr>
        <w:ind w:left="6186" w:hanging="1440"/>
      </w:pPr>
      <w:rPr>
        <w:rFonts w:hint="default"/>
      </w:rPr>
    </w:lvl>
    <w:lvl w:ilvl="8">
      <w:start w:val="1"/>
      <w:numFmt w:val="decimal"/>
      <w:lvlText w:val="%1.%2.%3.%4.%5.%6.%7.%8.%9."/>
      <w:lvlJc w:val="left"/>
      <w:pPr>
        <w:ind w:left="7224" w:hanging="1800"/>
      </w:pPr>
      <w:rPr>
        <w:rFonts w:hint="default"/>
      </w:rPr>
    </w:lvl>
  </w:abstractNum>
  <w:abstractNum w:abstractNumId="4" w15:restartNumberingAfterBreak="0">
    <w:nsid w:val="47D1577E"/>
    <w:multiLevelType w:val="hybridMultilevel"/>
    <w:tmpl w:val="FC607248"/>
    <w:lvl w:ilvl="0" w:tplc="569CF0C2">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74C3877"/>
    <w:multiLevelType w:val="hybridMultilevel"/>
    <w:tmpl w:val="F2BCB9E2"/>
    <w:lvl w:ilvl="0" w:tplc="12BAEBD6">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E732333"/>
    <w:multiLevelType w:val="hybridMultilevel"/>
    <w:tmpl w:val="6928BC3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60D57FF"/>
    <w:multiLevelType w:val="hybridMultilevel"/>
    <w:tmpl w:val="84B6D23E"/>
    <w:lvl w:ilvl="0" w:tplc="6F7A326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05A0557"/>
    <w:multiLevelType w:val="multilevel"/>
    <w:tmpl w:val="095C527C"/>
    <w:lvl w:ilvl="0">
      <w:start w:val="8"/>
      <w:numFmt w:val="decimal"/>
      <w:lvlText w:val="%1."/>
      <w:lvlJc w:val="left"/>
      <w:pPr>
        <w:ind w:left="540" w:hanging="540"/>
      </w:pPr>
      <w:rPr>
        <w:rFonts w:hint="default"/>
      </w:rPr>
    </w:lvl>
    <w:lvl w:ilvl="1">
      <w:start w:val="1"/>
      <w:numFmt w:val="decimal"/>
      <w:pStyle w:val="2"/>
      <w:lvlText w:val="%1.%2."/>
      <w:lvlJc w:val="left"/>
      <w:pPr>
        <w:ind w:left="540" w:hanging="540"/>
      </w:pPr>
      <w:rPr>
        <w:rFonts w:hint="default"/>
      </w:rPr>
    </w:lvl>
    <w:lvl w:ilvl="2">
      <w:start w:val="1"/>
      <w:numFmt w:val="decimal"/>
      <w:pStyle w:val="a"/>
      <w:lvlText w:val="%1.%2.%3."/>
      <w:lvlJc w:val="left"/>
      <w:pPr>
        <w:ind w:left="1855" w:hanging="720"/>
      </w:pPr>
      <w:rPr>
        <w:rFonts w:hint="default"/>
      </w:rPr>
    </w:lvl>
    <w:lvl w:ilvl="3">
      <w:start w:val="1"/>
      <w:numFmt w:val="decimal"/>
      <w:lvlText w:val="7.6.6.%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3"/>
  </w:num>
  <w:num w:numId="3">
    <w:abstractNumId w:val="0"/>
  </w:num>
  <w:num w:numId="4">
    <w:abstractNumId w:val="1"/>
  </w:num>
  <w:num w:numId="5">
    <w:abstractNumId w:val="4"/>
  </w:num>
  <w:num w:numId="6">
    <w:abstractNumId w:val="2"/>
  </w:num>
  <w:num w:numId="7">
    <w:abstractNumId w:val="5"/>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A82636"/>
    <w:rsid w:val="000B6440"/>
    <w:rsid w:val="0022185B"/>
    <w:rsid w:val="002D0568"/>
    <w:rsid w:val="00365705"/>
    <w:rsid w:val="003819A3"/>
    <w:rsid w:val="003D13E6"/>
    <w:rsid w:val="00482597"/>
    <w:rsid w:val="004E799D"/>
    <w:rsid w:val="00593B21"/>
    <w:rsid w:val="005F2C2E"/>
    <w:rsid w:val="008079C2"/>
    <w:rsid w:val="009F11A2"/>
    <w:rsid w:val="00A82636"/>
    <w:rsid w:val="00B86C1A"/>
    <w:rsid w:val="00BE6405"/>
    <w:rsid w:val="00CA19E3"/>
    <w:rsid w:val="00CB0420"/>
    <w:rsid w:val="00D506BE"/>
    <w:rsid w:val="00D704EF"/>
    <w:rsid w:val="00D978C4"/>
    <w:rsid w:val="00DB3944"/>
    <w:rsid w:val="00E374A7"/>
    <w:rsid w:val="00E73727"/>
    <w:rsid w:val="00F21F80"/>
    <w:rsid w:val="00F33542"/>
    <w:rsid w:val="00FC4A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A2B35B-741E-4A54-B32D-69FC91721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82636"/>
    <w:pPr>
      <w:spacing w:after="200" w:line="276" w:lineRule="auto"/>
    </w:pPr>
    <w:rPr>
      <w:rFonts w:ascii="Calibri" w:eastAsia="Times New Roman" w:hAnsi="Calibri" w:cs="Times New Roman"/>
      <w:lang w:val="en-US"/>
    </w:rPr>
  </w:style>
  <w:style w:type="paragraph" w:styleId="2">
    <w:name w:val="heading 2"/>
    <w:basedOn w:val="a0"/>
    <w:next w:val="a0"/>
    <w:link w:val="20"/>
    <w:uiPriority w:val="9"/>
    <w:unhideWhenUsed/>
    <w:qFormat/>
    <w:rsid w:val="00A82636"/>
    <w:pPr>
      <w:keepNext/>
      <w:numPr>
        <w:ilvl w:val="1"/>
        <w:numId w:val="1"/>
      </w:numPr>
      <w:spacing w:before="240" w:after="60"/>
      <w:jc w:val="center"/>
      <w:outlineLvl w:val="1"/>
    </w:pPr>
    <w:rPr>
      <w:rFonts w:ascii="Times New Roman" w:hAnsi="Times New Roman"/>
      <w:b/>
      <w:bCs/>
      <w:iCs/>
      <w:sz w:val="28"/>
      <w:szCs w:val="28"/>
      <w:lang w:val="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A82636"/>
    <w:rPr>
      <w:rFonts w:ascii="Times New Roman" w:eastAsia="Times New Roman" w:hAnsi="Times New Roman" w:cs="Times New Roman"/>
      <w:b/>
      <w:bCs/>
      <w:iCs/>
      <w:sz w:val="28"/>
      <w:szCs w:val="28"/>
    </w:rPr>
  </w:style>
  <w:style w:type="paragraph" w:styleId="a">
    <w:name w:val="Subtitle"/>
    <w:basedOn w:val="a0"/>
    <w:next w:val="a0"/>
    <w:link w:val="a4"/>
    <w:uiPriority w:val="11"/>
    <w:qFormat/>
    <w:rsid w:val="00A82636"/>
    <w:pPr>
      <w:numPr>
        <w:ilvl w:val="2"/>
        <w:numId w:val="1"/>
      </w:numPr>
      <w:spacing w:after="60"/>
      <w:jc w:val="center"/>
      <w:outlineLvl w:val="1"/>
    </w:pPr>
    <w:rPr>
      <w:rFonts w:ascii="Times New Roman" w:hAnsi="Times New Roman"/>
      <w:b/>
      <w:sz w:val="24"/>
      <w:szCs w:val="24"/>
    </w:rPr>
  </w:style>
  <w:style w:type="character" w:customStyle="1" w:styleId="a4">
    <w:name w:val="Подзаголовок Знак"/>
    <w:basedOn w:val="a1"/>
    <w:link w:val="a"/>
    <w:uiPriority w:val="11"/>
    <w:rsid w:val="00A82636"/>
    <w:rPr>
      <w:rFonts w:ascii="Times New Roman" w:eastAsia="Times New Roman" w:hAnsi="Times New Roman" w:cs="Times New Roman"/>
      <w:b/>
      <w:sz w:val="24"/>
      <w:szCs w:val="24"/>
      <w:lang w:val="en-US"/>
    </w:rPr>
  </w:style>
  <w:style w:type="paragraph" w:styleId="a5">
    <w:name w:val="List Paragraph"/>
    <w:aliases w:val="Bullet List,FooterText,numbered,Цветной список - Акцент 11,Список нумерованный цифры"/>
    <w:basedOn w:val="a0"/>
    <w:link w:val="a6"/>
    <w:uiPriority w:val="34"/>
    <w:qFormat/>
    <w:rsid w:val="00A82636"/>
    <w:pPr>
      <w:ind w:left="720"/>
      <w:contextualSpacing/>
    </w:pPr>
  </w:style>
  <w:style w:type="character" w:customStyle="1" w:styleId="a6">
    <w:name w:val="Абзац списка Знак"/>
    <w:aliases w:val="Bullet List Знак,FooterText Знак,numbered Знак,Цветной список - Акцент 11 Знак,Список нумерованный цифры Знак"/>
    <w:link w:val="a5"/>
    <w:uiPriority w:val="34"/>
    <w:locked/>
    <w:rsid w:val="00A82636"/>
    <w:rPr>
      <w:rFonts w:ascii="Calibri" w:eastAsia="Times New Roman" w:hAnsi="Calibri" w:cs="Times New Roman"/>
      <w:lang w:val="en-US"/>
    </w:rPr>
  </w:style>
  <w:style w:type="paragraph" w:styleId="a7">
    <w:name w:val="No Spacing"/>
    <w:uiPriority w:val="1"/>
    <w:qFormat/>
    <w:rsid w:val="00CB0420"/>
    <w:pPr>
      <w:spacing w:after="0" w:line="240" w:lineRule="auto"/>
    </w:pPr>
    <w:rPr>
      <w:rFonts w:ascii="Calibri" w:eastAsia="Times New Roman" w:hAnsi="Calibri" w:cs="Times New Roman"/>
      <w:lang w:val="en-US"/>
    </w:rPr>
  </w:style>
  <w:style w:type="paragraph" w:customStyle="1" w:styleId="1">
    <w:name w:val="Абзац списка1"/>
    <w:basedOn w:val="a0"/>
    <w:link w:val="ListParagraphChar"/>
    <w:rsid w:val="003D13E6"/>
    <w:pPr>
      <w:ind w:left="720"/>
    </w:pPr>
    <w:rPr>
      <w:rFonts w:eastAsia="Calibri"/>
      <w:sz w:val="20"/>
      <w:szCs w:val="20"/>
      <w:lang w:val="ru-RU" w:eastAsia="ru-RU"/>
    </w:rPr>
  </w:style>
  <w:style w:type="character" w:customStyle="1" w:styleId="ListParagraphChar">
    <w:name w:val="List Paragraph Char"/>
    <w:link w:val="1"/>
    <w:locked/>
    <w:rsid w:val="003D13E6"/>
    <w:rPr>
      <w:rFonts w:ascii="Calibri" w:eastAsia="Calibri" w:hAnsi="Calibri"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699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2</Pages>
  <Words>685</Words>
  <Characters>3905</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Галимский Анатолий Вячеславович</dc:creator>
  <cp:lastModifiedBy>ZAKUP</cp:lastModifiedBy>
  <cp:revision>17</cp:revision>
  <dcterms:created xsi:type="dcterms:W3CDTF">2019-07-03T03:55:00Z</dcterms:created>
  <dcterms:modified xsi:type="dcterms:W3CDTF">2022-02-21T11:09:00Z</dcterms:modified>
</cp:coreProperties>
</file>