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649B" w14:textId="77777777" w:rsidR="009D4E1A" w:rsidRDefault="0031648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«УТВЕРЖДАЮ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»: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«СОГЛАСОВАНО»:</w:t>
      </w:r>
    </w:p>
    <w:p w14:paraId="7F6FEA3A" w14:textId="77777777" w:rsidR="009D4E1A" w:rsidRDefault="009D4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91694C" w14:textId="77777777" w:rsidR="009D4E1A" w:rsidRDefault="0031648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МУП «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Водоканал» 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E4AE4C" w14:textId="77777777" w:rsidR="009D4E1A" w:rsidRDefault="00316485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Кашира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МУП «Водоканал»</w:t>
      </w:r>
    </w:p>
    <w:p w14:paraId="60FD3C53" w14:textId="77777777" w:rsidR="009D4E1A" w:rsidRDefault="009D4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FA76DE" w14:textId="77777777" w:rsidR="009D4E1A" w:rsidRDefault="0031648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________________А.А. Гаврилов                                 ____________Р.В.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Канайкин</w:t>
      </w:r>
      <w:proofErr w:type="spellEnd"/>
    </w:p>
    <w:p w14:paraId="4AB77C9B" w14:textId="77777777" w:rsidR="009D4E1A" w:rsidRDefault="009D4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8D2DA3B" w14:textId="77777777" w:rsidR="009D4E1A" w:rsidRDefault="009D4E1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D4717A" w14:textId="77777777" w:rsidR="009D4E1A" w:rsidRDefault="003164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69266712" w14:textId="77777777" w:rsidR="009D4E1A" w:rsidRDefault="0031648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обслуживание и ремонт лифтов и лифтовых диспетчерских систем сигнализации и связи (ЛДСС)</w:t>
      </w:r>
    </w:p>
    <w:p w14:paraId="785B8CBE" w14:textId="77777777" w:rsidR="009D4E1A" w:rsidRDefault="009D4E1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023E2F" w14:textId="77777777" w:rsidR="009D4E1A" w:rsidRPr="00355E20" w:rsidRDefault="009D4E1A">
      <w:pPr>
        <w:shd w:val="clear" w:color="auto" w:fill="FFFFFF"/>
        <w:ind w:firstLine="680"/>
        <w:jc w:val="center"/>
        <w:rPr>
          <w:sz w:val="24"/>
          <w:szCs w:val="24"/>
          <w:lang w:val="ru-RU"/>
        </w:rPr>
      </w:pPr>
    </w:p>
    <w:p w14:paraId="63CA28C7" w14:textId="77777777" w:rsidR="009D4E1A" w:rsidRPr="00355E20" w:rsidRDefault="00316485">
      <w:pPr>
        <w:shd w:val="clear" w:color="auto" w:fill="FFFFFF"/>
        <w:tabs>
          <w:tab w:val="left" w:pos="912"/>
        </w:tabs>
        <w:ind w:firstLineChars="350" w:firstLine="8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Техническое обслуживани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е лифтов подразумевает - содержание, ремонт и эксплуатацию лифтового оборудования и систем лифтовой диспетчерской связи. Обеспечивает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соблюдение федеральных законов и иных нормативных правовых актов РФ, а также нормативных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технических документов (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Техническ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ого Регламента безопасной эксплуатации лифтов Таможенного Союза, а также инструкций по эксплуатации конкретного лифтового оборудования)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, то есть содержание лифтов в исправном состоянии и их безопасная эксплуатация, путем надлежащего обслуживания. В том чис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ле </w:t>
      </w:r>
      <w:r w:rsidRPr="00355E2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выполнение работ согласно заранее разработанного и утвержденного графика смазки, чистки, наладки,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регулировки и ремонта лифтового оборудования в целях восстановления его работоспособности 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обеспечения безопасных условий эксплуатации.</w:t>
      </w:r>
    </w:p>
    <w:p w14:paraId="435F9483" w14:textId="77777777" w:rsidR="009D4E1A" w:rsidRPr="00355E20" w:rsidRDefault="00316485">
      <w:pPr>
        <w:shd w:val="clear" w:color="auto" w:fill="FFFFFF"/>
        <w:tabs>
          <w:tab w:val="left" w:pos="912"/>
        </w:tabs>
        <w:ind w:firstLineChars="350" w:firstLine="840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В состав настоящег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о договора входит техническое обслуживание всего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лифтового оборудования, ЛДСС Заказчика, в том числе замена вышедшего из строя, за исключением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ниже перечисленного оборудования:</w:t>
      </w:r>
    </w:p>
    <w:p w14:paraId="1666A6A7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электродвигателя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BF0D45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редуктора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лебедки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D984FFF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станции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панели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управлен</w:t>
      </w:r>
      <w:r>
        <w:rPr>
          <w:rFonts w:ascii="Times New Roman" w:hAnsi="Times New Roman" w:cs="Times New Roman"/>
          <w:spacing w:val="-1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331313FD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щиты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купе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кабины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362E08E7" w14:textId="77777777" w:rsidR="009D4E1A" w:rsidRPr="00355E20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купе кабины с распашными дверями;</w:t>
      </w:r>
    </w:p>
    <w:p w14:paraId="582AA47A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червячная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пара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редуктора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DB7F508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верхняя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балка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противовеса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25BCE182" w14:textId="77777777" w:rsidR="009D4E1A" w:rsidRPr="00355E20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канатоведущего шкива и отводных блоков;</w:t>
      </w:r>
    </w:p>
    <w:p w14:paraId="43F40B05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канатов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подвесного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кабеля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7D56A2FD" w14:textId="77777777" w:rsidR="009D4E1A" w:rsidRPr="00355E20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частотного преобразователя главного привода и привода дверей кабины;</w:t>
      </w:r>
    </w:p>
    <w:p w14:paraId="72ADDE7C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тормозного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F627EE7" w14:textId="77777777" w:rsidR="009D4E1A" w:rsidRPr="00355E20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двери шахты и двери кабины;</w:t>
      </w:r>
    </w:p>
    <w:p w14:paraId="226B6AB8" w14:textId="77777777" w:rsidR="009D4E1A" w:rsidRPr="00355E20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составные части автоматических систем диспетчеризации;</w:t>
      </w:r>
    </w:p>
    <w:p w14:paraId="204F9E89" w14:textId="77777777" w:rsidR="009D4E1A" w:rsidRDefault="00316485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кабельных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линий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ЛДСС.</w:t>
      </w:r>
    </w:p>
    <w:p w14:paraId="5353A820" w14:textId="77777777" w:rsidR="009D4E1A" w:rsidRPr="00355E20" w:rsidRDefault="00316485">
      <w:pPr>
        <w:shd w:val="clear" w:color="auto" w:fill="FFFFFF"/>
        <w:tabs>
          <w:tab w:val="left" w:pos="898"/>
        </w:tabs>
        <w:ind w:firstLineChars="200" w:firstLine="480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Работы по восстановлению оборудования, вышедшего из строя не по вине Исполнителя (вандализм, нарушение правил пользования лифтом), а также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работы направленные на повышение безопасности лифтов по решению органов </w:t>
      </w:r>
      <w:proofErr w:type="spellStart"/>
      <w:r w:rsidRPr="00355E20">
        <w:rPr>
          <w:rFonts w:ascii="Times New Roman" w:hAnsi="Times New Roman" w:cs="Times New Roman"/>
          <w:sz w:val="24"/>
          <w:szCs w:val="24"/>
          <w:lang w:val="ru-RU"/>
        </w:rPr>
        <w:t>Ростехнадзора</w:t>
      </w:r>
      <w:proofErr w:type="spell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и заводов-изготовителей, не входят в состав технического обслуживания и проводятся по отдельным соглашениям, при этом составляется Акт.</w:t>
      </w:r>
    </w:p>
    <w:p w14:paraId="580F69FE" w14:textId="77777777" w:rsidR="009D4E1A" w:rsidRPr="00355E20" w:rsidRDefault="00316485">
      <w:pPr>
        <w:shd w:val="clear" w:color="auto" w:fill="FFFFFF"/>
        <w:tabs>
          <w:tab w:val="left" w:pos="898"/>
        </w:tabs>
        <w:ind w:firstLineChars="250" w:firstLine="600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аботы по техническому обслуживан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ию лифтов проводятся в соответствии с нормативно-технической документацией.</w:t>
      </w:r>
    </w:p>
    <w:p w14:paraId="23065C75" w14:textId="77777777" w:rsidR="009D4E1A" w:rsidRPr="00355E20" w:rsidRDefault="00316485">
      <w:pPr>
        <w:shd w:val="clear" w:color="auto" w:fill="FFFFFF"/>
        <w:tabs>
          <w:tab w:val="left" w:pos="994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Обеспечение проведения диагностического обследования </w:t>
      </w:r>
      <w:proofErr w:type="gramStart"/>
      <w:r w:rsidRPr="00355E20">
        <w:rPr>
          <w:rFonts w:ascii="Times New Roman" w:hAnsi="Times New Roman" w:cs="Times New Roman"/>
          <w:sz w:val="24"/>
          <w:szCs w:val="24"/>
          <w:lang w:val="ru-RU"/>
        </w:rPr>
        <w:t>лифтов</w:t>
      </w:r>
      <w:proofErr w:type="gram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отработавших свой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нормативный срок службы, ежегодного технического освидетельствования и электроизмерительные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работы пр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оизводятся Заказчиком на основании отдельных договоров с </w:t>
      </w:r>
      <w:proofErr w:type="spellStart"/>
      <w:r w:rsidRPr="00355E20">
        <w:rPr>
          <w:rFonts w:ascii="Times New Roman" w:hAnsi="Times New Roman" w:cs="Times New Roman"/>
          <w:sz w:val="24"/>
          <w:szCs w:val="24"/>
          <w:lang w:val="ru-RU"/>
        </w:rPr>
        <w:t>инженерно</w:t>
      </w:r>
      <w:proofErr w:type="spell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– консультативным центром.</w:t>
      </w:r>
    </w:p>
    <w:p w14:paraId="2062EB93" w14:textId="77777777" w:rsidR="009D4E1A" w:rsidRPr="00355E20" w:rsidRDefault="00316485">
      <w:pPr>
        <w:shd w:val="clear" w:color="auto" w:fill="FFFFFF"/>
        <w:tabs>
          <w:tab w:val="left" w:pos="917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Замена вышедшего из строя или изношенного лифтового оборудования производится по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согласованию с Заказчиком, актируется и передается под роспись официальному пред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ставителю Заказчика.</w:t>
      </w:r>
    </w:p>
    <w:p w14:paraId="54963CCD" w14:textId="77777777" w:rsidR="009D4E1A" w:rsidRPr="00355E20" w:rsidRDefault="009D4E1A">
      <w:pPr>
        <w:shd w:val="clear" w:color="auto" w:fill="FFFFFF"/>
        <w:tabs>
          <w:tab w:val="left" w:pos="917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A31F38" w14:textId="77777777" w:rsidR="009D4E1A" w:rsidRPr="00355E20" w:rsidRDefault="00316485">
      <w:pPr>
        <w:shd w:val="clear" w:color="auto" w:fill="FFFFFF"/>
        <w:ind w:firstLine="6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Исполнитель обязуется:</w:t>
      </w:r>
    </w:p>
    <w:p w14:paraId="3771EB28" w14:textId="77777777" w:rsidR="009D4E1A" w:rsidRPr="00355E20" w:rsidRDefault="0031648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Все работы  выполнять с соблюдением требований действующих: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Федеральных законов и иных нормативных правовых актов РФ, Технического Регламента безопасной эксплуатации лифтов Таможенного Союза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Постановлением Правительства РФ от 24 июня 2017 года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метрополитенах»; Правил технической эксплуатации электроустановок потребителей (ПТЭЭП); Правил устройства электроустановок (ПУЭ);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Положения об организации аварийно-технического обслуживания лифтов; Положения о системе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планово-предупредительных ремонтов лиф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тов; Руководства по эксплуатации заводов-изготовителей;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Правил охраны труда и техники безопасности; Правил пожарной безопасности; Руководства о техническом обслуживании лифтов </w:t>
      </w:r>
      <w:r>
        <w:rPr>
          <w:rFonts w:ascii="Times New Roman" w:hAnsi="Times New Roman" w:cs="Times New Roman"/>
          <w:sz w:val="24"/>
          <w:szCs w:val="24"/>
          <w:lang w:val="ru-RU"/>
        </w:rPr>
        <w:t>в организации Исполнителя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, а также требований Должностных и Производственных инс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трукций и других нормативных, технических, правовых актов.</w:t>
      </w:r>
    </w:p>
    <w:p w14:paraId="09BF21E6" w14:textId="77777777" w:rsidR="009D4E1A" w:rsidRDefault="00316485">
      <w:pPr>
        <w:shd w:val="clear" w:color="auto" w:fill="FFFFFF"/>
        <w:tabs>
          <w:tab w:val="left" w:pos="1037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Назначить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приказом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предприятию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255C55C5" w14:textId="77777777" w:rsidR="009D4E1A" w:rsidRPr="00355E20" w:rsidRDefault="00316485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специалиста по техническому обслуживанию и ремонту лифтов, с обязанностями, возложенными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на них в соответствии с Техническим Регламентом Таможенного Союза, действ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ующих ГОСТов, инструкции по эксплуатации заводов-изготовителей лифтов. </w:t>
      </w:r>
    </w:p>
    <w:p w14:paraId="0102809C" w14:textId="77777777" w:rsidR="009D4E1A" w:rsidRPr="00355E20" w:rsidRDefault="00316485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электромехаников по техническому обслуживанию и ремонту лифтов;</w:t>
      </w:r>
    </w:p>
    <w:p w14:paraId="0AC1E8BB" w14:textId="77777777" w:rsidR="009D4E1A" w:rsidRDefault="00316485">
      <w:pPr>
        <w:numPr>
          <w:ilvl w:val="0"/>
          <w:numId w:val="2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электромехаников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аварийной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DF2FFE" w14:textId="77777777" w:rsidR="009D4E1A" w:rsidRPr="00355E20" w:rsidRDefault="00316485">
      <w:pPr>
        <w:shd w:val="clear" w:color="auto" w:fill="FFFFFF"/>
        <w:tabs>
          <w:tab w:val="left" w:pos="123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Обеспечить бесперебойную работу лифтов путем осуществления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технического обсл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уживания лифтов согласно графику, с соблюдением сроков, установленных инструкциями по эксплуатации заводов-изготовителей.</w:t>
      </w:r>
    </w:p>
    <w:p w14:paraId="1BABABD0" w14:textId="77777777" w:rsidR="009D4E1A" w:rsidRPr="00355E20" w:rsidRDefault="00316485">
      <w:pPr>
        <w:shd w:val="clear" w:color="auto" w:fill="FFFFFF"/>
        <w:tabs>
          <w:tab w:val="left" w:pos="123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Обеспечить бесперебойную работу ЛДСС, путем технического обслуживания, согласно Правилам устройства безопасной эксплуатации лифтов ГОС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Т Р 53783-2010, Руководству по эксплуатации разработчика и др.</w:t>
      </w:r>
    </w:p>
    <w:p w14:paraId="5B00F3EB" w14:textId="77777777" w:rsidR="009D4E1A" w:rsidRDefault="00316485">
      <w:pPr>
        <w:shd w:val="clear" w:color="auto" w:fill="FFFFFF"/>
        <w:tabs>
          <w:tab w:val="left" w:pos="1238"/>
        </w:tabs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Организовать обучение персонала, периодическую проверку знаний и обеспечить персонал должностными и производственными инструкциям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5131F4" w14:textId="77777777" w:rsidR="009D4E1A" w:rsidRPr="00355E20" w:rsidRDefault="00316485">
      <w:pPr>
        <w:shd w:val="clear" w:color="auto" w:fill="FFFFFF"/>
        <w:tabs>
          <w:tab w:val="left" w:pos="1238"/>
        </w:tabs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Выполнять работы по содержанию и ремонту, эксплуатации лифтов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и ЛДСС квалифицированным персоналом в соответствии с Техническим Регламентом Таможенного Союза, действующих ГОСТов, инструкции по эксплуатации заводов-изготовителей лифтов и эскалаторов. Правил охраны труда и техники безопасности и Производственных инстру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кций для обслуживающего персонала.</w:t>
      </w:r>
    </w:p>
    <w:p w14:paraId="2FDC8660" w14:textId="77777777" w:rsidR="009D4E1A" w:rsidRPr="00355E20" w:rsidRDefault="00316485">
      <w:pPr>
        <w:shd w:val="clear" w:color="auto" w:fill="FFFFFF"/>
        <w:tabs>
          <w:tab w:val="left" w:pos="105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Обеспечить л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иц, ответственных за организацию по техническому обслуживанию и ремонту лифтов и ответственных за организацию эксплуатации лифтов, нормативными документами регламентирующими безопасную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>эксплуатацию лифтов, дол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жностными инструкциями, руководящими указаниями 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нормативно-технической документацией;</w:t>
      </w:r>
    </w:p>
    <w:p w14:paraId="41E12BBA" w14:textId="77777777" w:rsidR="009D4E1A" w:rsidRPr="00355E20" w:rsidRDefault="00316485">
      <w:pPr>
        <w:shd w:val="clear" w:color="auto" w:fill="FFFFFF"/>
        <w:tabs>
          <w:tab w:val="left" w:pos="1128"/>
        </w:tabs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электромехаников и лиц, ответственных за исправное состояние лифтов и эскалаторов,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Техническим Регламентом Таможенного Союза, ГОСТами, руководством по эксплу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атации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заводов - изготовителей, производственными инструкциями и инструкциями по охране труда.</w:t>
      </w:r>
    </w:p>
    <w:p w14:paraId="23150A1E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круглосуточную двухстороннюю переговорную связь между диспетчерским пунктом и кабиной лифта, между диспетчерским пунктом и машинным помещением, звуковую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сигнализацию о вызове диспетчера на связь; сигнализацию об открытии дверей шахты при отсутст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вии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кабины на этаже; сигнализацию об открытии машинного помещения; сигнализацию о срабатывании цепи безопасности лифта; идентификацию поступающей сигнализации.</w:t>
      </w:r>
    </w:p>
    <w:p w14:paraId="1660B5C4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круглосуточно обеспечивает двустороннюю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переговорную связь между диспетчерским пункт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ом и кабиной, диспетчерским пунктом и машинным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помещением, звуковую сигнализацию о вызове диспетчера на связь; осуществляет оперативный пуск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остановившихся лифтов, если устранение причин их остановки не связано с проведением аварийно-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восстановительных рабо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т капитального характера. При этом Исполнитель производит эвакуацию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пассажиров - не позднее 30 минут, пуск лифта - в течение 2 часов с момента поступления заявки в аварийную службу, без проведения работ, требующих значительных затрат времени.</w:t>
      </w:r>
    </w:p>
    <w:p w14:paraId="290F3B86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Обеспечить по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рядок использования ключей от машинных помещений, в которых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размещено лифтовое оборудование с записью в журнале.</w:t>
      </w:r>
    </w:p>
    <w:p w14:paraId="2D8113E7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Регистрировать в специальном журнале сбои в работе лифтов, а также все виды работ,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проводимые на лифтах.</w:t>
      </w:r>
    </w:p>
    <w:p w14:paraId="6611D470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Немедленно уведомлять Заказчика об ава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риях и несчастных случаях, произошедших на лифтах, обеспечить сохранность места аварии или несчастного случая до прибытия инспектора (если нет опасности для жизни и здоровья людей) и принимать участие в работе комиссии по расследованию.</w:t>
      </w:r>
    </w:p>
    <w:p w14:paraId="6D00D6A0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Не реже одного раза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в 12 месяцев производить подготовку лифтов к техническому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освидетельствованию и в присутствии представителя Заказчика принимать участие в его проведении.</w:t>
      </w:r>
    </w:p>
    <w:p w14:paraId="79732237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Принимать участие в проведении контрольных осмотров оборудования Заказчика, проводимых инспекторами </w:t>
      </w:r>
      <w:proofErr w:type="spellStart"/>
      <w:r w:rsidRPr="00355E2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остехнадзора</w:t>
      </w:r>
      <w:proofErr w:type="spellEnd"/>
      <w:r w:rsidRPr="00355E20">
        <w:rPr>
          <w:rFonts w:ascii="Times New Roman" w:hAnsi="Times New Roman" w:cs="Times New Roman"/>
          <w:sz w:val="24"/>
          <w:szCs w:val="24"/>
          <w:lang w:val="ru-RU"/>
        </w:rPr>
        <w:t>, специалистами Инженерных центров и другими уполномоченными на это организациями.</w:t>
      </w:r>
    </w:p>
    <w:p w14:paraId="4103D632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Обеспечить сохранность принятых от Заказчика по акту паспортов и другой технической документации и своевременно вносить в нее необходимые изменения и дополнения.</w:t>
      </w:r>
    </w:p>
    <w:p w14:paraId="16B9C821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уведомлять </w:t>
      </w:r>
      <w:proofErr w:type="gramStart"/>
      <w:r w:rsidRPr="00355E20">
        <w:rPr>
          <w:rFonts w:ascii="Times New Roman" w:hAnsi="Times New Roman" w:cs="Times New Roman"/>
          <w:sz w:val="24"/>
          <w:szCs w:val="24"/>
          <w:lang w:val="ru-RU"/>
        </w:rPr>
        <w:t>Заказчика  о</w:t>
      </w:r>
      <w:proofErr w:type="gram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необходимости замены морально и физически устаревших лифтов, а также отдельных их деталей, узлов и механизмов, дальнейшая эксплуатация которых не обеспечит безопасную и бесперебойную работу оборудования.</w:t>
      </w:r>
    </w:p>
    <w:p w14:paraId="6B6C5C44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Прекратить ра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боту лифта при выявлении неисправностей, которые могут привести к несчастному случаю, а также при отсутствии аттестованного персонала, уведомив Заказчика в письменной </w:t>
      </w:r>
      <w:proofErr w:type="gramStart"/>
      <w:r w:rsidRPr="00355E20">
        <w:rPr>
          <w:rFonts w:ascii="Times New Roman" w:hAnsi="Times New Roman" w:cs="Times New Roman"/>
          <w:sz w:val="24"/>
          <w:szCs w:val="24"/>
          <w:lang w:val="ru-RU"/>
        </w:rPr>
        <w:t>форме  о</w:t>
      </w:r>
      <w:proofErr w:type="gram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причинах и времени прекращения работы лифта. Пуск оборудования в этом случае Исп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олнитель производит после полного устранения причин, повлекших остановку лифта.</w:t>
      </w:r>
    </w:p>
    <w:p w14:paraId="28D741AC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 xml:space="preserve">Обеспечить выполнение распоряжений и предписаний органов </w:t>
      </w:r>
      <w:proofErr w:type="spellStart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Ростехнадзора</w:t>
      </w:r>
      <w:proofErr w:type="spellEnd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и других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надзорных органов в части обязанностей, касающихся Исполнителя.</w:t>
      </w:r>
    </w:p>
    <w:p w14:paraId="411EF537" w14:textId="77777777" w:rsidR="009D4E1A" w:rsidRPr="00355E20" w:rsidRDefault="00316485">
      <w:pPr>
        <w:shd w:val="clear" w:color="auto" w:fill="FFFFFF"/>
        <w:tabs>
          <w:tab w:val="left" w:pos="1128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Своевременно информировать Заказ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чика об изменениях требований к эксплуатации лифтов, а также давать рекомендации о возможных технических усовершенствованиях.</w:t>
      </w:r>
    </w:p>
    <w:p w14:paraId="5049AB39" w14:textId="77777777" w:rsidR="009D4E1A" w:rsidRPr="00355E20" w:rsidRDefault="00316485">
      <w:pPr>
        <w:shd w:val="clear" w:color="auto" w:fill="FFFFFF"/>
        <w:tabs>
          <w:tab w:val="left" w:pos="1531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По запросу Заказчика предоставлять сведения о работе лифтов, технические характеристики оборудования, своевременно информировать о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введении новых Норм, Требований и Правил.</w:t>
      </w:r>
    </w:p>
    <w:p w14:paraId="7133DE5E" w14:textId="77777777" w:rsidR="009D4E1A" w:rsidRPr="00355E20" w:rsidRDefault="00316485">
      <w:pPr>
        <w:shd w:val="clear" w:color="auto" w:fill="FFFFFF"/>
        <w:tabs>
          <w:tab w:val="left" w:pos="120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Исполнитель может предложить Заказчику дополнительные услуги, не предусмотренные настоящим Договором по:</w:t>
      </w:r>
    </w:p>
    <w:p w14:paraId="4193B198" w14:textId="77777777" w:rsidR="009D4E1A" w:rsidRDefault="00316485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комплексной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модернизации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оборудования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A802E2" w14:textId="77777777" w:rsidR="009D4E1A" w:rsidRDefault="00316485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замене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3F176D1F" w14:textId="77777777" w:rsidR="009D4E1A" w:rsidRDefault="00316485">
      <w:pPr>
        <w:numPr>
          <w:ilvl w:val="0"/>
          <w:numId w:val="3"/>
        </w:numPr>
        <w:shd w:val="clear" w:color="auto" w:fill="FFFFFF"/>
        <w:tabs>
          <w:tab w:val="left" w:pos="76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улучшению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кабины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2A812BD" w14:textId="77777777" w:rsidR="009D4E1A" w:rsidRDefault="00316485">
      <w:pPr>
        <w:numPr>
          <w:ilvl w:val="0"/>
          <w:numId w:val="3"/>
        </w:numPr>
        <w:shd w:val="clear" w:color="auto" w:fill="FFFFFF"/>
        <w:tabs>
          <w:tab w:val="left" w:pos="763"/>
          <w:tab w:val="left" w:pos="101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вспомогательным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работам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14:paraId="46C5EC35" w14:textId="77777777" w:rsidR="009D4E1A" w:rsidRDefault="00316485">
      <w:pPr>
        <w:numPr>
          <w:ilvl w:val="0"/>
          <w:numId w:val="4"/>
        </w:numPr>
        <w:shd w:val="clear" w:color="auto" w:fill="FFFFFF"/>
        <w:tabs>
          <w:tab w:val="left" w:pos="74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выполнению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капитального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7D76767" w14:textId="77777777" w:rsidR="009D4E1A" w:rsidRPr="00355E20" w:rsidRDefault="00316485">
      <w:pPr>
        <w:numPr>
          <w:ilvl w:val="0"/>
          <w:numId w:val="4"/>
        </w:numPr>
        <w:shd w:val="clear" w:color="auto" w:fill="FFFFFF"/>
        <w:tabs>
          <w:tab w:val="left" w:pos="749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замене и монтажу лифтов и ЛДСС.</w:t>
      </w:r>
    </w:p>
    <w:p w14:paraId="63E9797E" w14:textId="77777777" w:rsidR="009D4E1A" w:rsidRPr="00355E20" w:rsidRDefault="00316485">
      <w:pPr>
        <w:shd w:val="clear" w:color="auto" w:fill="FFFFFF"/>
        <w:tabs>
          <w:tab w:val="left" w:pos="749"/>
        </w:tabs>
        <w:ind w:firstLineChars="350" w:firstLine="8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Качественное выполнение работ по комплексному техническому обслуживанию и ремонту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лифтов, ЛДСС и их соответствие Стандартам, Нормам и Правилам.</w:t>
      </w:r>
    </w:p>
    <w:p w14:paraId="044B7669" w14:textId="77777777" w:rsidR="009D4E1A" w:rsidRPr="00355E20" w:rsidRDefault="00316485">
      <w:pPr>
        <w:shd w:val="clear" w:color="auto" w:fill="FFFFFF"/>
        <w:tabs>
          <w:tab w:val="left" w:pos="749"/>
        </w:tabs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Самостоятельно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приобретать необходимое количество запасных частей и комплектующих и потребных расходных материалов для проведения регламентных работ по техническому обслуживанию и ремонту лифтового оборудования и ЛДСС.</w:t>
      </w:r>
    </w:p>
    <w:p w14:paraId="523E26C3" w14:textId="77777777" w:rsidR="009D4E1A" w:rsidRPr="00355E20" w:rsidRDefault="00316485">
      <w:pPr>
        <w:shd w:val="clear" w:color="auto" w:fill="FFFFFF"/>
        <w:tabs>
          <w:tab w:val="left" w:pos="1152"/>
        </w:tabs>
        <w:ind w:firstLineChars="350" w:firstLine="84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Своевременно вывешивать предупредительные и запреща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ющие знаки, плакаты, надписи.</w:t>
      </w:r>
    </w:p>
    <w:p w14:paraId="5547DF35" w14:textId="77777777" w:rsidR="009D4E1A" w:rsidRPr="00355E20" w:rsidRDefault="00316485">
      <w:pPr>
        <w:shd w:val="clear" w:color="auto" w:fill="FFFFFF"/>
        <w:tabs>
          <w:tab w:val="left" w:pos="1152"/>
        </w:tabs>
        <w:ind w:firstLineChars="350" w:firstLine="8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Содержать в чистоте машинные помещения и шахты.</w:t>
      </w:r>
    </w:p>
    <w:p w14:paraId="57A9A58C" w14:textId="77777777" w:rsidR="009D4E1A" w:rsidRPr="00355E20" w:rsidRDefault="009D4E1A">
      <w:pPr>
        <w:shd w:val="clear" w:color="auto" w:fill="FFFFFF"/>
        <w:tabs>
          <w:tab w:val="left" w:pos="1152"/>
        </w:tabs>
        <w:ind w:firstLineChars="350" w:firstLine="8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5140FD" w14:textId="77777777" w:rsidR="009D4E1A" w:rsidRPr="00355E20" w:rsidRDefault="00316485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Заказчик обязуется:</w:t>
      </w:r>
    </w:p>
    <w:p w14:paraId="0C28309D" w14:textId="77777777" w:rsidR="009D4E1A" w:rsidRPr="00355E20" w:rsidRDefault="00316485">
      <w:pPr>
        <w:shd w:val="clear" w:color="auto" w:fill="FFFFFF"/>
        <w:tabs>
          <w:tab w:val="left" w:pos="1037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Передать Исполнителю по акту паспорта лифтов и другую техническую документацию.</w:t>
      </w:r>
    </w:p>
    <w:p w14:paraId="227A1396" w14:textId="77777777" w:rsidR="009D4E1A" w:rsidRPr="00355E20" w:rsidRDefault="00316485">
      <w:pPr>
        <w:shd w:val="clear" w:color="auto" w:fill="FFFFFF"/>
        <w:tabs>
          <w:tab w:val="left" w:pos="1037"/>
        </w:tabs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Регистрировать лифты в Государственном реестре при </w:t>
      </w:r>
      <w:proofErr w:type="spellStart"/>
      <w:r w:rsidRPr="00355E20">
        <w:rPr>
          <w:rFonts w:ascii="Times New Roman" w:hAnsi="Times New Roman" w:cs="Times New Roman"/>
          <w:sz w:val="24"/>
          <w:szCs w:val="24"/>
          <w:lang w:val="ru-RU"/>
        </w:rPr>
        <w:t>Ростехнадзоре</w:t>
      </w:r>
      <w:proofErr w:type="spell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55E20">
        <w:rPr>
          <w:rFonts w:ascii="Times New Roman" w:hAnsi="Times New Roman" w:cs="Times New Roman"/>
          <w:spacing w:val="-2"/>
          <w:sz w:val="24"/>
          <w:szCs w:val="24"/>
          <w:lang w:val="ru-RU"/>
        </w:rPr>
        <w:t>Заключать д</w:t>
      </w:r>
      <w:r w:rsidRPr="00355E2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оговора страхования ответственности за причинения вреда жизни, здоровью или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имуществу других лиц в случае аварии на опасном производственном объекте.</w:t>
      </w:r>
    </w:p>
    <w:p w14:paraId="05CA590A" w14:textId="77777777" w:rsidR="009D4E1A" w:rsidRPr="00355E20" w:rsidRDefault="00316485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Производить своими силами ремонт машинных и блочных помещений, а также необходимый ремонт шахт. Работы в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машинных помещениях и шахтах лифтов должны согласовываться с Исполнителем и производится в присутствии его представителя.</w:t>
      </w:r>
    </w:p>
    <w:p w14:paraId="551C9EE9" w14:textId="77777777" w:rsidR="009D4E1A" w:rsidRPr="00355E20" w:rsidRDefault="00316485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Проводить разъяснительную работу по правилам пользования и бережному отношению к лифтовому оборудованию.</w:t>
      </w:r>
    </w:p>
    <w:p w14:paraId="0AD4B6B6" w14:textId="77777777" w:rsidR="009D4E1A" w:rsidRPr="00355E20" w:rsidRDefault="00316485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Вызывать инспектора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специализированного инженерного центра для проведения ежегодное технического освидетельствования лифтов.</w:t>
      </w:r>
    </w:p>
    <w:p w14:paraId="37FDED00" w14:textId="77777777" w:rsidR="009D4E1A" w:rsidRPr="00355E20" w:rsidRDefault="00316485">
      <w:pPr>
        <w:shd w:val="clear" w:color="auto" w:fill="FFFFFF"/>
        <w:tabs>
          <w:tab w:val="left" w:pos="1166"/>
        </w:tabs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Периодически проверять техническое состояние лифтов и ЛДСС на предмет выполнения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Исполнителем требований Регламента Таможенного Союза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 договорных обяз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ательств.</w:t>
      </w:r>
    </w:p>
    <w:p w14:paraId="01EC013C" w14:textId="77777777" w:rsidR="009D4E1A" w:rsidRPr="00355E20" w:rsidRDefault="00316485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Уведомлять органы </w:t>
      </w:r>
      <w:proofErr w:type="spellStart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Ростехнадзора</w:t>
      </w:r>
      <w:proofErr w:type="spellEnd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по месту регистрации лифта о происшедшем несчастном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случае или аварии, обеспечивать совместно с Исполнителем сохранность места аварии до прибытия инспектора </w:t>
      </w:r>
      <w:proofErr w:type="spellStart"/>
      <w:r w:rsidRPr="00355E20">
        <w:rPr>
          <w:rFonts w:ascii="Times New Roman" w:hAnsi="Times New Roman" w:cs="Times New Roman"/>
          <w:sz w:val="24"/>
          <w:szCs w:val="24"/>
          <w:lang w:val="ru-RU"/>
        </w:rPr>
        <w:lastRenderedPageBreak/>
        <w:t>Ростехнадзора</w:t>
      </w:r>
      <w:proofErr w:type="spellEnd"/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и принимает участие в работе по расследован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ию несчастного случая (аварии).</w:t>
      </w:r>
    </w:p>
    <w:p w14:paraId="1B828FF4" w14:textId="77777777" w:rsidR="009D4E1A" w:rsidRPr="00355E20" w:rsidRDefault="00316485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Принимать участие в комиссии по расследованию </w:t>
      </w:r>
      <w:proofErr w:type="gramStart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несчастных случаев</w:t>
      </w:r>
      <w:proofErr w:type="gramEnd"/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произошедших на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лифтах.</w:t>
      </w:r>
    </w:p>
    <w:p w14:paraId="6EFFCB8B" w14:textId="77777777" w:rsidR="009D4E1A" w:rsidRPr="00355E20" w:rsidRDefault="00316485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Обеспечить надежное электроснабжение лифтов и содержание в исправном состоянии электропроводки и предохранительных устройств до вводно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го устройства машинных помещений лифтов.</w:t>
      </w:r>
    </w:p>
    <w:p w14:paraId="319C2CD6" w14:textId="77777777" w:rsidR="009D4E1A" w:rsidRPr="00355E20" w:rsidRDefault="00316485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Исключить попадание влаги на оборудование лифтов и систем ЛДСС. В случае затопления приямков, машинных помещений, своими силами производить устранение причин появления влаги,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удаление воды, их осушение в присутстви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 персонала Исполнителя.</w:t>
      </w:r>
    </w:p>
    <w:p w14:paraId="74C28719" w14:textId="77777777" w:rsidR="009D4E1A" w:rsidRPr="00355E20" w:rsidRDefault="00316485">
      <w:pPr>
        <w:shd w:val="clear" w:color="auto" w:fill="FFFFFF"/>
        <w:tabs>
          <w:tab w:val="left" w:pos="117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Предоставлять Исполнителю доступ к лифтовому оборудованию в любое время суток.</w:t>
      </w:r>
    </w:p>
    <w:p w14:paraId="201B9D20" w14:textId="77777777" w:rsidR="009D4E1A" w:rsidRPr="00355E20" w:rsidRDefault="00316485">
      <w:pPr>
        <w:shd w:val="clear" w:color="auto" w:fill="FFFFFF"/>
        <w:tabs>
          <w:tab w:val="left" w:pos="1229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Обеспечить, в соответствии с требованиями нормативной документации, содержание и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освещение подходов к машинным помещениям и на посадочных площадках лиф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тов на каждом этаже.</w:t>
      </w:r>
    </w:p>
    <w:p w14:paraId="4B042B05" w14:textId="77777777" w:rsidR="009D4E1A" w:rsidRPr="00355E20" w:rsidRDefault="00316485">
      <w:pPr>
        <w:shd w:val="clear" w:color="auto" w:fill="FFFFFF"/>
        <w:tabs>
          <w:tab w:val="left" w:pos="12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Принимать участие в организации работы комиссии по проведению технического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освидетельствования лифтов.</w:t>
      </w:r>
    </w:p>
    <w:p w14:paraId="56A5D493" w14:textId="77777777" w:rsidR="009D4E1A" w:rsidRPr="00355E20" w:rsidRDefault="00316485">
      <w:pPr>
        <w:shd w:val="clear" w:color="auto" w:fill="FFFFFF"/>
        <w:tabs>
          <w:tab w:val="left" w:pos="11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Производить своевременную уборку лифтов с исключением попадания мусора и влаги в 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приямок.</w:t>
      </w:r>
    </w:p>
    <w:p w14:paraId="38D1153F" w14:textId="77777777" w:rsidR="009D4E1A" w:rsidRPr="00355E20" w:rsidRDefault="00316485">
      <w:pPr>
        <w:shd w:val="clear" w:color="auto" w:fill="FFFFFF"/>
        <w:tabs>
          <w:tab w:val="left" w:pos="1186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Не допускать размещение и нахождение в маш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инных помещениях оборудования, не относящегося к лифту.</w:t>
      </w:r>
    </w:p>
    <w:p w14:paraId="374E44F0" w14:textId="77777777" w:rsidR="009D4E1A" w:rsidRPr="00355E20" w:rsidRDefault="00316485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z w:val="24"/>
          <w:szCs w:val="24"/>
          <w:lang w:val="ru-RU"/>
        </w:rPr>
        <w:t>Не допускать захламления посадочных площадок лифта.</w:t>
      </w:r>
    </w:p>
    <w:p w14:paraId="7ABA0A9A" w14:textId="77777777" w:rsidR="009D4E1A" w:rsidRPr="00355E20" w:rsidRDefault="009D4E1A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14:paraId="299369B3" w14:textId="77777777" w:rsidR="009D4E1A" w:rsidRPr="00355E20" w:rsidRDefault="00316485">
      <w:pPr>
        <w:shd w:val="clear" w:color="auto" w:fill="FFFFFF"/>
        <w:jc w:val="center"/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</w:pPr>
      <w:proofErr w:type="gramStart"/>
      <w:r w:rsidRPr="00355E20"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 xml:space="preserve">ГАРАНТИЯ </w:t>
      </w:r>
      <w:r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>КАЧЕСТВА</w:t>
      </w:r>
      <w:proofErr w:type="gramEnd"/>
      <w:r w:rsidRPr="00355E20"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 xml:space="preserve"> </w:t>
      </w:r>
      <w:r w:rsidRPr="00355E20">
        <w:rPr>
          <w:rFonts w:ascii="Times New Roman" w:hAnsi="Times New Roman" w:cs="Times New Roman"/>
          <w:b/>
          <w:spacing w:val="-19"/>
          <w:sz w:val="24"/>
          <w:szCs w:val="24"/>
          <w:lang w:val="ru-RU"/>
        </w:rPr>
        <w:t>РАБОТ</w:t>
      </w:r>
    </w:p>
    <w:p w14:paraId="6F66BA24" w14:textId="77777777" w:rsidR="009D4E1A" w:rsidRPr="00355E20" w:rsidRDefault="009D4E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9B082F" w14:textId="77777777" w:rsidR="009D4E1A" w:rsidRPr="00355E20" w:rsidRDefault="00316485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Исполнитель гарантирует соответствие выполняемых им работ по комплексному техническому обслуживанию лифтов и ЛДСС, </w:t>
      </w:r>
      <w:r w:rsidRPr="00355E20">
        <w:rPr>
          <w:rFonts w:ascii="Times New Roman" w:hAnsi="Times New Roman" w:cs="Times New Roman"/>
          <w:spacing w:val="-1"/>
          <w:sz w:val="24"/>
          <w:szCs w:val="24"/>
          <w:lang w:val="ru-RU"/>
        </w:rPr>
        <w:t>требованиям Технического регламента Таможенного союза</w:t>
      </w:r>
      <w:r w:rsidRPr="00355E20">
        <w:rPr>
          <w:rFonts w:ascii="Times New Roman" w:hAnsi="Times New Roman" w:cs="Times New Roman"/>
          <w:sz w:val="24"/>
          <w:szCs w:val="24"/>
          <w:lang w:val="ru-RU"/>
        </w:rPr>
        <w:t>, Правил устройства и безопасной эксплуатации лифтов, рекомендаций заводов изготовителей, должностных и производственных инструкций и других нормативно-технических документов.</w:t>
      </w:r>
    </w:p>
    <w:p w14:paraId="22C1EDAA" w14:textId="77777777" w:rsidR="009D4E1A" w:rsidRPr="00355E20" w:rsidRDefault="009D4E1A">
      <w:pPr>
        <w:shd w:val="clear" w:color="auto" w:fill="FFFFFF"/>
        <w:ind w:firstLine="680"/>
        <w:jc w:val="both"/>
        <w:rPr>
          <w:sz w:val="24"/>
          <w:szCs w:val="24"/>
          <w:lang w:val="ru-RU"/>
        </w:rPr>
      </w:pPr>
    </w:p>
    <w:p w14:paraId="5D693447" w14:textId="77777777" w:rsidR="009D4E1A" w:rsidRPr="00355E20" w:rsidRDefault="00316485">
      <w:pPr>
        <w:pStyle w:val="a3"/>
        <w:spacing w:after="0" w:line="240" w:lineRule="auto"/>
        <w:ind w:left="360" w:firstLineChars="550" w:firstLine="132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</w:t>
      </w:r>
      <w:r w:rsidRPr="00355E20">
        <w:rPr>
          <w:rFonts w:ascii="Times New Roman" w:hAnsi="Times New Roman"/>
          <w:b/>
          <w:sz w:val="24"/>
          <w:szCs w:val="24"/>
          <w:lang w:val="ru-RU"/>
        </w:rPr>
        <w:t>РИЕМКА УСЛУГ И ВЫПОЛНЕННЫ</w:t>
      </w:r>
      <w:r w:rsidRPr="00355E20">
        <w:rPr>
          <w:rFonts w:ascii="Times New Roman" w:hAnsi="Times New Roman"/>
          <w:b/>
          <w:sz w:val="24"/>
          <w:szCs w:val="24"/>
          <w:lang w:val="ru-RU"/>
        </w:rPr>
        <w:t>Х РАБОТ</w:t>
      </w:r>
    </w:p>
    <w:p w14:paraId="4310E33E" w14:textId="77777777" w:rsidR="009D4E1A" w:rsidRPr="00355E20" w:rsidRDefault="009D4E1A">
      <w:pPr>
        <w:pStyle w:val="a3"/>
        <w:spacing w:after="0" w:line="240" w:lineRule="auto"/>
        <w:ind w:left="660"/>
        <w:rPr>
          <w:rFonts w:ascii="Times New Roman" w:hAnsi="Times New Roman"/>
          <w:b/>
          <w:sz w:val="24"/>
          <w:szCs w:val="24"/>
          <w:lang w:val="ru-RU"/>
        </w:rPr>
      </w:pPr>
    </w:p>
    <w:p w14:paraId="157C69BB" w14:textId="77777777" w:rsidR="009D4E1A" w:rsidRPr="00355E20" w:rsidRDefault="003164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55E20">
        <w:rPr>
          <w:rFonts w:ascii="Times New Roman" w:hAnsi="Times New Roman"/>
          <w:sz w:val="24"/>
          <w:szCs w:val="24"/>
          <w:lang w:val="ru-RU"/>
        </w:rPr>
        <w:t xml:space="preserve">Приемка Услуг и выполненных работ по Договору оформляется Сторонами путем подписания двустороннего Акта приема-передачи оказанных Услуг и выполненных работ (далее – Акт). Указанный Акт составляется Исполнителем ежемесячно по установленной </w:t>
      </w:r>
      <w:proofErr w:type="gramStart"/>
      <w:r w:rsidRPr="00355E20">
        <w:rPr>
          <w:rFonts w:ascii="Times New Roman" w:hAnsi="Times New Roman"/>
          <w:sz w:val="24"/>
          <w:szCs w:val="24"/>
          <w:lang w:val="ru-RU"/>
        </w:rPr>
        <w:t>форме  и</w:t>
      </w:r>
      <w:proofErr w:type="gramEnd"/>
      <w:r w:rsidRPr="00355E20">
        <w:rPr>
          <w:rFonts w:ascii="Times New Roman" w:hAnsi="Times New Roman"/>
          <w:sz w:val="24"/>
          <w:szCs w:val="24"/>
          <w:lang w:val="ru-RU"/>
        </w:rPr>
        <w:t xml:space="preserve"> подписывается представителями Сторон, обладающими соответствующими полномочиями на подписание таких Актов, указанными в доверенностях.</w:t>
      </w:r>
    </w:p>
    <w:p w14:paraId="4006578E" w14:textId="77777777" w:rsidR="009D4E1A" w:rsidRPr="00355E20" w:rsidRDefault="003164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55E20">
        <w:rPr>
          <w:rFonts w:ascii="Times New Roman" w:hAnsi="Times New Roman"/>
          <w:sz w:val="24"/>
          <w:szCs w:val="24"/>
          <w:lang w:val="ru-RU"/>
        </w:rPr>
        <w:t>Исполнитель не позднее первых 7 (семи) рабочих дней месяца, следующего за месяцем оказания Услуг и выполнения работ (отч</w:t>
      </w:r>
      <w:r w:rsidRPr="00355E20">
        <w:rPr>
          <w:rFonts w:ascii="Times New Roman" w:hAnsi="Times New Roman"/>
          <w:sz w:val="24"/>
          <w:szCs w:val="24"/>
          <w:lang w:val="ru-RU"/>
        </w:rPr>
        <w:t>етным месяцем) предоставляет на подпись Заказчика 2(два) подлинных экземпляра Акта.</w:t>
      </w:r>
    </w:p>
    <w:p w14:paraId="729255EB" w14:textId="77777777" w:rsidR="009D4E1A" w:rsidRPr="00355E20" w:rsidRDefault="00316485">
      <w:pPr>
        <w:pStyle w:val="a3"/>
        <w:widowControl w:val="0"/>
        <w:spacing w:after="0" w:line="240" w:lineRule="auto"/>
        <w:ind w:left="0" w:firstLineChars="30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55E20">
        <w:rPr>
          <w:rFonts w:ascii="Times New Roman" w:hAnsi="Times New Roman"/>
          <w:sz w:val="24"/>
          <w:szCs w:val="24"/>
          <w:lang w:val="ru-RU"/>
        </w:rPr>
        <w:t xml:space="preserve"> Заказчик обязан отправить Исполнителю подписанный со своей стороны Акт или предоставить мотивированные письменные возражения против его подписания.</w:t>
      </w:r>
    </w:p>
    <w:p w14:paraId="4A44F294" w14:textId="77777777" w:rsidR="009D4E1A" w:rsidRPr="00355E20" w:rsidRDefault="003164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55E20">
        <w:rPr>
          <w:rFonts w:ascii="Times New Roman" w:hAnsi="Times New Roman"/>
          <w:sz w:val="24"/>
          <w:szCs w:val="24"/>
          <w:lang w:val="ru-RU"/>
        </w:rPr>
        <w:t>В случае предоставления</w:t>
      </w:r>
      <w:r w:rsidRPr="00355E20">
        <w:rPr>
          <w:rFonts w:ascii="Times New Roman" w:hAnsi="Times New Roman"/>
          <w:sz w:val="24"/>
          <w:szCs w:val="24"/>
          <w:lang w:val="ru-RU"/>
        </w:rPr>
        <w:t xml:space="preserve"> Заказчиком мотивированного отказа от подписания акта сдачи-приемки услуг, Заказчик в мотивированном отказе указывает перечень недостатков, необходимых доработок и сроков их </w:t>
      </w:r>
      <w:r w:rsidRPr="00355E20">
        <w:rPr>
          <w:rFonts w:ascii="Times New Roman" w:hAnsi="Times New Roman"/>
          <w:sz w:val="24"/>
          <w:szCs w:val="24"/>
          <w:lang w:val="ru-RU"/>
        </w:rPr>
        <w:lastRenderedPageBreak/>
        <w:t>устранения, исполнения Исполнителем. Исполнитель обязан устранить недостатки в сро</w:t>
      </w:r>
      <w:r w:rsidRPr="00355E20">
        <w:rPr>
          <w:rFonts w:ascii="Times New Roman" w:hAnsi="Times New Roman"/>
          <w:sz w:val="24"/>
          <w:szCs w:val="24"/>
          <w:lang w:val="ru-RU"/>
        </w:rPr>
        <w:t xml:space="preserve">к, указанный Заказчиком и за свой счет, после чего стороны производят повторную приемку оказанных услуг в том же порядке. </w:t>
      </w:r>
    </w:p>
    <w:p w14:paraId="0B4D6D75" w14:textId="77777777" w:rsidR="009D4E1A" w:rsidRPr="00355E20" w:rsidRDefault="00316485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55E20">
        <w:rPr>
          <w:rFonts w:ascii="Times New Roman" w:hAnsi="Times New Roman"/>
          <w:sz w:val="24"/>
          <w:szCs w:val="24"/>
          <w:lang w:val="ru-RU"/>
        </w:rPr>
        <w:t xml:space="preserve">Заказчик вправе, в </w:t>
      </w:r>
      <w:proofErr w:type="spellStart"/>
      <w:r w:rsidRPr="00355E20">
        <w:rPr>
          <w:rFonts w:ascii="Times New Roman" w:hAnsi="Times New Roman"/>
          <w:sz w:val="24"/>
          <w:szCs w:val="24"/>
          <w:lang w:val="ru-RU"/>
        </w:rPr>
        <w:t>т.ч</w:t>
      </w:r>
      <w:proofErr w:type="spellEnd"/>
      <w:r w:rsidRPr="00355E20">
        <w:rPr>
          <w:rFonts w:ascii="Times New Roman" w:hAnsi="Times New Roman"/>
          <w:sz w:val="24"/>
          <w:szCs w:val="24"/>
          <w:lang w:val="ru-RU"/>
        </w:rPr>
        <w:t>. в случае нарушения Исполнителем срока устранения недостатков, устранить недостатки своими силами (силами прив</w:t>
      </w:r>
      <w:r w:rsidRPr="00355E20">
        <w:rPr>
          <w:rFonts w:ascii="Times New Roman" w:hAnsi="Times New Roman"/>
          <w:sz w:val="24"/>
          <w:szCs w:val="24"/>
          <w:lang w:val="ru-RU"/>
        </w:rPr>
        <w:t>леченных третьих лиц), а понесенные расходы в полном объеме взыскать с Исполнителя. В случае невозможности устранить недостатки, Заказчик вправе соразмерно уменьшить стоимость ненадлежащим образом выполненных работ путем направления Исполнителю письменного</w:t>
      </w:r>
      <w:r w:rsidRPr="00355E20">
        <w:rPr>
          <w:rFonts w:ascii="Times New Roman" w:hAnsi="Times New Roman"/>
          <w:sz w:val="24"/>
          <w:szCs w:val="24"/>
          <w:lang w:val="ru-RU"/>
        </w:rPr>
        <w:t xml:space="preserve"> уведомления. Стоимость ненадлежащим образом выполненных работ будет считаться уменьшенной с даты получения Исполнителем соответствующего уведомления.</w:t>
      </w:r>
    </w:p>
    <w:p w14:paraId="40CA0BB2" w14:textId="77777777" w:rsidR="009D4E1A" w:rsidRPr="00355E20" w:rsidRDefault="009D4E1A">
      <w:pPr>
        <w:shd w:val="clear" w:color="auto" w:fill="FFFFFF"/>
        <w:ind w:firstLine="680"/>
        <w:jc w:val="center"/>
        <w:rPr>
          <w:b/>
          <w:bCs/>
          <w:sz w:val="24"/>
          <w:szCs w:val="24"/>
          <w:lang w:val="ru-RU"/>
        </w:rPr>
      </w:pPr>
    </w:p>
    <w:p w14:paraId="528FBA85" w14:textId="77777777" w:rsidR="009D4E1A" w:rsidRDefault="00316485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 ОБЪЕКТОВ ДЛЯ ОБСЛУЖИВАНИЯ</w:t>
      </w:r>
    </w:p>
    <w:p w14:paraId="0C09ECBC" w14:textId="77777777" w:rsidR="009D4E1A" w:rsidRDefault="009D4E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448"/>
        <w:gridCol w:w="850"/>
        <w:gridCol w:w="1085"/>
        <w:gridCol w:w="999"/>
        <w:gridCol w:w="1384"/>
      </w:tblGrid>
      <w:tr w:rsidR="009D4E1A" w14:paraId="16CE0562" w14:textId="77777777">
        <w:trPr>
          <w:trHeight w:val="56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9D5F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Адрес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0FE5" w14:textId="77777777" w:rsidR="009D4E1A" w:rsidRDefault="003164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Тип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оборудования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049C" w14:textId="77777777" w:rsidR="009D4E1A" w:rsidRDefault="003164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Зав</w:t>
            </w:r>
            <w:proofErr w:type="spellEnd"/>
            <w:r>
              <w:rPr>
                <w:bCs/>
              </w:rPr>
              <w:t>.№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405B" w14:textId="77777777" w:rsidR="009D4E1A" w:rsidRDefault="003164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Кол-во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остановок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C1A9" w14:textId="77777777" w:rsidR="009D4E1A" w:rsidRDefault="00316485">
            <w:pPr>
              <w:jc w:val="center"/>
              <w:rPr>
                <w:bCs/>
              </w:rPr>
            </w:pPr>
            <w:r>
              <w:rPr>
                <w:bCs/>
              </w:rPr>
              <w:t>Г/п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D942" w14:textId="77777777" w:rsidR="009D4E1A" w:rsidRDefault="0031648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Скорость</w:t>
            </w:r>
            <w:proofErr w:type="spellEnd"/>
            <w:r>
              <w:rPr>
                <w:bCs/>
              </w:rPr>
              <w:t>, м/с</w:t>
            </w:r>
          </w:p>
        </w:tc>
      </w:tr>
      <w:tr w:rsidR="009D4E1A" w14:paraId="68156C7E" w14:textId="77777777">
        <w:trPr>
          <w:trHeight w:val="416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7346F6" w14:textId="77777777" w:rsidR="009D4E1A" w:rsidRPr="00355E20" w:rsidRDefault="00316485">
            <w:pPr>
              <w:jc w:val="center"/>
              <w:rPr>
                <w:lang w:val="ru-RU"/>
              </w:rPr>
            </w:pPr>
            <w:r w:rsidRPr="00355E20">
              <w:rPr>
                <w:lang w:val="ru-RU"/>
              </w:rPr>
              <w:t>МО,</w:t>
            </w:r>
            <w:r w:rsidRPr="00355E20">
              <w:rPr>
                <w:lang w:val="ru-RU"/>
              </w:rPr>
              <w:t xml:space="preserve"> Кашира г., Садовая ул., 26, корп.1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89B165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ЩЛЗ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CE85DD" w14:textId="77777777" w:rsidR="009D4E1A" w:rsidRDefault="00316485">
            <w:pPr>
              <w:jc w:val="center"/>
            </w:pPr>
            <w:r>
              <w:t>58258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40E92E" w14:textId="77777777" w:rsidR="009D4E1A" w:rsidRDefault="00316485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F28531" w14:textId="77777777" w:rsidR="009D4E1A" w:rsidRDefault="00316485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EC8CF4" w14:textId="77777777" w:rsidR="009D4E1A" w:rsidRDefault="00316485">
            <w:pPr>
              <w:jc w:val="center"/>
            </w:pPr>
            <w:r>
              <w:t>1,00</w:t>
            </w:r>
          </w:p>
        </w:tc>
      </w:tr>
      <w:tr w:rsidR="009D4E1A" w14:paraId="1AA804EA" w14:textId="77777777">
        <w:trPr>
          <w:trHeight w:val="409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808827" w14:textId="77777777" w:rsidR="009D4E1A" w:rsidRPr="00355E20" w:rsidRDefault="00316485">
            <w:pPr>
              <w:jc w:val="center"/>
              <w:rPr>
                <w:lang w:val="ru-RU"/>
              </w:rPr>
            </w:pPr>
            <w:r w:rsidRPr="00355E20">
              <w:rPr>
                <w:lang w:val="ru-RU"/>
              </w:rPr>
              <w:t>МО, Кашира г., Садовая ул., 22, корп.1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39C7B3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ЩЛЗ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DDFFB7" w14:textId="77777777" w:rsidR="009D4E1A" w:rsidRDefault="00316485">
            <w:pPr>
              <w:jc w:val="center"/>
            </w:pPr>
            <w:r>
              <w:t>50985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FE122C" w14:textId="77777777" w:rsidR="009D4E1A" w:rsidRDefault="00316485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D66487" w14:textId="77777777" w:rsidR="009D4E1A" w:rsidRDefault="00316485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CB5BC6" w14:textId="77777777" w:rsidR="009D4E1A" w:rsidRDefault="00316485">
            <w:pPr>
              <w:jc w:val="center"/>
            </w:pPr>
            <w:r>
              <w:t>1,00</w:t>
            </w:r>
          </w:p>
        </w:tc>
      </w:tr>
      <w:tr w:rsidR="009D4E1A" w14:paraId="16B3CEC2" w14:textId="77777777">
        <w:trPr>
          <w:trHeight w:val="41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EB19AC" w14:textId="77777777" w:rsidR="009D4E1A" w:rsidRPr="00355E20" w:rsidRDefault="00316485">
            <w:pPr>
              <w:jc w:val="center"/>
              <w:rPr>
                <w:lang w:val="ru-RU"/>
              </w:rPr>
            </w:pPr>
            <w:r w:rsidRPr="00355E20">
              <w:rPr>
                <w:lang w:val="ru-RU"/>
              </w:rPr>
              <w:t>МО, Кашира г., Садовая ул., 24, корп.2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D0AE5B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619380" w14:textId="77777777" w:rsidR="009D4E1A" w:rsidRDefault="00316485">
            <w:pPr>
              <w:jc w:val="center"/>
            </w:pPr>
            <w:r>
              <w:t>50986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871D46" w14:textId="77777777" w:rsidR="009D4E1A" w:rsidRDefault="00316485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0621B1" w14:textId="77777777" w:rsidR="009D4E1A" w:rsidRDefault="00316485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1C1D3D" w14:textId="77777777" w:rsidR="009D4E1A" w:rsidRDefault="00316485">
            <w:pPr>
              <w:jc w:val="center"/>
            </w:pPr>
            <w:r>
              <w:t>1,00</w:t>
            </w:r>
          </w:p>
        </w:tc>
      </w:tr>
      <w:tr w:rsidR="009D4E1A" w14:paraId="64607132" w14:textId="77777777">
        <w:trPr>
          <w:trHeight w:val="41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225023" w14:textId="77777777" w:rsidR="009D4E1A" w:rsidRPr="00355E20" w:rsidRDefault="00316485">
            <w:pPr>
              <w:jc w:val="center"/>
              <w:rPr>
                <w:lang w:val="ru-RU"/>
              </w:rPr>
            </w:pPr>
            <w:r w:rsidRPr="00355E20">
              <w:rPr>
                <w:lang w:val="ru-RU"/>
              </w:rPr>
              <w:t>МО, Кашира г., Садовая ул., 24, корп.2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04DAB6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ABA76C" w14:textId="77777777" w:rsidR="009D4E1A" w:rsidRDefault="00316485">
            <w:pPr>
              <w:jc w:val="center"/>
            </w:pPr>
            <w:r>
              <w:t>50987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A5017C" w14:textId="77777777" w:rsidR="009D4E1A" w:rsidRDefault="00316485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47AFB2" w14:textId="77777777" w:rsidR="009D4E1A" w:rsidRDefault="00316485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297109" w14:textId="77777777" w:rsidR="009D4E1A" w:rsidRDefault="00316485">
            <w:pPr>
              <w:jc w:val="center"/>
            </w:pPr>
            <w:r>
              <w:t>1,00</w:t>
            </w:r>
          </w:p>
        </w:tc>
      </w:tr>
      <w:tr w:rsidR="009D4E1A" w14:paraId="1BD153FA" w14:textId="77777777" w:rsidTr="00C615B8">
        <w:trPr>
          <w:trHeight w:val="609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28C67B" w14:textId="77777777" w:rsidR="009D4E1A" w:rsidRPr="00355E20" w:rsidRDefault="00316485">
            <w:pPr>
              <w:jc w:val="center"/>
              <w:rPr>
                <w:lang w:val="ru-RU"/>
              </w:rPr>
            </w:pPr>
            <w:r w:rsidRPr="00355E20">
              <w:rPr>
                <w:lang w:val="ru-RU"/>
              </w:rPr>
              <w:t xml:space="preserve">МО, Кашира г., </w:t>
            </w:r>
            <w:r w:rsidRPr="00355E20">
              <w:rPr>
                <w:lang w:val="ru-RU"/>
              </w:rPr>
              <w:t>Садовая ул., 24, корп.2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B4AF41" w14:textId="77777777" w:rsidR="009D4E1A" w:rsidRDefault="00316485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СЛЗ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B3251A" w14:textId="77777777" w:rsidR="009D4E1A" w:rsidRDefault="00316485">
            <w:pPr>
              <w:jc w:val="center"/>
            </w:pPr>
            <w:r>
              <w:t>50988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81502C" w14:textId="77777777" w:rsidR="009D4E1A" w:rsidRDefault="00316485">
            <w:pPr>
              <w:jc w:val="center"/>
            </w:pPr>
            <w: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16BBDC" w14:textId="77777777" w:rsidR="009D4E1A" w:rsidRDefault="00316485">
            <w:pPr>
              <w:jc w:val="center"/>
            </w:pPr>
            <w: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ED29C2" w14:textId="77777777" w:rsidR="009D4E1A" w:rsidRDefault="00316485">
            <w:pPr>
              <w:jc w:val="center"/>
            </w:pPr>
            <w:r>
              <w:t>1,00</w:t>
            </w:r>
          </w:p>
        </w:tc>
      </w:tr>
      <w:tr w:rsidR="00355E20" w:rsidRPr="008477FA" w14:paraId="47C5021C" w14:textId="77777777" w:rsidTr="00355E20">
        <w:trPr>
          <w:trHeight w:val="405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E5EDF4" w14:textId="3E334641" w:rsidR="00355E20" w:rsidRPr="00355E20" w:rsidRDefault="008477FA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E67CE4" w14:textId="084EE19E" w:rsidR="00355E20" w:rsidRPr="008477FA" w:rsidRDefault="004A0DB5" w:rsidP="00355E20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51E2BD" w14:textId="55323181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743112" w14:textId="2738E61A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8B5329" w14:textId="12052C4C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021AA6" w14:textId="406CC11A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</w:tr>
      <w:tr w:rsidR="00355E20" w:rsidRPr="008477FA" w14:paraId="1296C0A5" w14:textId="77777777" w:rsidTr="00C615B8">
        <w:trPr>
          <w:trHeight w:val="338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4D4D20" w14:textId="507B00B8" w:rsidR="00355E20" w:rsidRPr="00355E20" w:rsidRDefault="008477FA" w:rsidP="00355E20">
            <w:pPr>
              <w:jc w:val="center"/>
              <w:rPr>
                <w:lang w:val="ru-RU"/>
              </w:rPr>
            </w:pPr>
            <w:r w:rsidRPr="008477FA"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9474BC" w14:textId="1AAFE4DD" w:rsidR="00355E20" w:rsidRPr="008477FA" w:rsidRDefault="004A0DB5" w:rsidP="00355E20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4F0BF0" w14:textId="68EBA9A8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50397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89E681" w14:textId="4CE048B7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5CC76A" w14:textId="6B811AF3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5B2492" w14:textId="52F3D716" w:rsidR="00355E20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1,00</w:t>
            </w:r>
          </w:p>
        </w:tc>
      </w:tr>
      <w:tr w:rsidR="00C615B8" w:rsidRPr="008477FA" w14:paraId="3EC5BE22" w14:textId="77777777" w:rsidTr="00607215">
        <w:trPr>
          <w:trHeight w:val="615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B9681E" w14:textId="45C58BD7" w:rsidR="00C615B8" w:rsidRPr="00355E20" w:rsidRDefault="008477FA" w:rsidP="00355E20">
            <w:pPr>
              <w:jc w:val="center"/>
              <w:rPr>
                <w:lang w:val="ru-RU"/>
              </w:rPr>
            </w:pPr>
            <w:r w:rsidRPr="008477FA"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DC2BD5" w14:textId="211B288F" w:rsidR="00C615B8" w:rsidRPr="008477FA" w:rsidRDefault="00715D00" w:rsidP="00355E20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8A3131" w14:textId="29EFC85F" w:rsidR="00C615B8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34587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8E0215" w14:textId="53526314" w:rsidR="00C615B8" w:rsidRPr="008477FA" w:rsidRDefault="004A0DB5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F2E54D" w14:textId="6EE6B6DB" w:rsidR="00C615B8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53969C" w14:textId="2401E14D" w:rsidR="00C615B8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</w:tr>
      <w:tr w:rsidR="00607215" w:rsidRPr="008477FA" w14:paraId="08EAE54E" w14:textId="77777777" w:rsidTr="00607215">
        <w:trPr>
          <w:trHeight w:val="341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6B147C" w14:textId="5FAABE12" w:rsidR="00607215" w:rsidRPr="008477FA" w:rsidRDefault="007C22FD" w:rsidP="00355E20">
            <w:pPr>
              <w:jc w:val="center"/>
              <w:rPr>
                <w:lang w:val="ru-RU"/>
              </w:rPr>
            </w:pPr>
            <w:r w:rsidRPr="007C22FD">
              <w:rPr>
                <w:lang w:val="ru-RU"/>
              </w:rPr>
              <w:t>МО, Кашира г., Ленина ул., 15, корп.5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FDAEC4" w14:textId="772D169E" w:rsidR="00607215" w:rsidRPr="008477FA" w:rsidRDefault="00715D00" w:rsidP="00355E20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ЩЛЗ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5266741" w14:textId="17C9AED3" w:rsidR="00607215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50396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53D81F" w14:textId="5005132F" w:rsidR="00607215" w:rsidRDefault="00367016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96D6E3" w14:textId="2F449F35" w:rsidR="00607215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BE69BB" w14:textId="769C83D3" w:rsidR="00607215" w:rsidRPr="008477FA" w:rsidRDefault="00715D00" w:rsidP="00355E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  <w:bookmarkStart w:id="0" w:name="_GoBack"/>
            <w:bookmarkEnd w:id="0"/>
          </w:p>
        </w:tc>
      </w:tr>
    </w:tbl>
    <w:p w14:paraId="501F8E51" w14:textId="77777777" w:rsidR="009D4E1A" w:rsidRDefault="009D4E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217A98" w14:textId="77777777" w:rsidR="009D4E1A" w:rsidRPr="008477FA" w:rsidRDefault="009D4E1A">
      <w:pPr>
        <w:shd w:val="clear" w:color="auto" w:fill="FFFFFF"/>
        <w:tabs>
          <w:tab w:val="left" w:pos="1286"/>
        </w:tabs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14:paraId="532D07D3" w14:textId="77777777" w:rsidR="009D4E1A" w:rsidRPr="008477FA" w:rsidRDefault="009D4E1A">
      <w:pPr>
        <w:shd w:val="clear" w:color="auto" w:fill="FFFFFF"/>
        <w:tabs>
          <w:tab w:val="left" w:pos="1152"/>
        </w:tabs>
        <w:ind w:firstLineChars="350" w:firstLine="8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60B47" w14:textId="77777777" w:rsidR="009D4E1A" w:rsidRDefault="0031648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Начальник участка</w:t>
      </w:r>
    </w:p>
    <w:p w14:paraId="700E69EC" w14:textId="77777777" w:rsidR="009D4E1A" w:rsidRDefault="0031648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МКД                                                                       В.А. Михайленко</w:t>
      </w:r>
    </w:p>
    <w:sectPr w:rsidR="009D4E1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1A"/>
    <w:rsid w:val="00316485"/>
    <w:rsid w:val="00355E20"/>
    <w:rsid w:val="00367016"/>
    <w:rsid w:val="004A0DB5"/>
    <w:rsid w:val="00607215"/>
    <w:rsid w:val="00715D00"/>
    <w:rsid w:val="007C22FD"/>
    <w:rsid w:val="008477FA"/>
    <w:rsid w:val="009D4E1A"/>
    <w:rsid w:val="00C615B8"/>
    <w:rsid w:val="03D951E0"/>
    <w:rsid w:val="0B4C3659"/>
    <w:rsid w:val="0FE05A9A"/>
    <w:rsid w:val="18DC2EDA"/>
    <w:rsid w:val="1A955654"/>
    <w:rsid w:val="22A06698"/>
    <w:rsid w:val="287A3DB3"/>
    <w:rsid w:val="312A57B3"/>
    <w:rsid w:val="37663C92"/>
    <w:rsid w:val="3FF3423B"/>
    <w:rsid w:val="4389125B"/>
    <w:rsid w:val="455B4BC8"/>
    <w:rsid w:val="48A66452"/>
    <w:rsid w:val="4BD91C82"/>
    <w:rsid w:val="4E6F61BB"/>
    <w:rsid w:val="52EF4597"/>
    <w:rsid w:val="533C62EE"/>
    <w:rsid w:val="6048238E"/>
    <w:rsid w:val="699A1D68"/>
    <w:rsid w:val="69B87AB0"/>
    <w:rsid w:val="6B19084E"/>
    <w:rsid w:val="6BBD7340"/>
    <w:rsid w:val="7F71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4B61A5-8CCA-4784-B01F-4C242D6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164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16485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2024-11-14T06:56:00Z</cp:lastPrinted>
  <dcterms:created xsi:type="dcterms:W3CDTF">2024-11-14T06:57:00Z</dcterms:created>
  <dcterms:modified xsi:type="dcterms:W3CDTF">2024-11-14T06:57:00Z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B4AC7A5B0034411786CAE8A0B7F02184_12</vt:lpwstr>
  </property>
</Properties>
</file>