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F1" w:rsidRDefault="008C2287">
      <w:pPr>
        <w:pStyle w:val="ad"/>
      </w:pPr>
      <w:bookmarkStart w:id="0" w:name="_GoBack"/>
      <w:bookmarkEnd w:id="0"/>
      <w:r>
        <w:t>Сведения об условиях государственного (муниципального) договора и графике исполнения его обязательств</w:t>
      </w:r>
    </w:p>
    <w:p w:rsidR="007C3BF1" w:rsidRDefault="008C2287">
      <w:pPr>
        <w:pStyle w:val="10"/>
      </w:pPr>
      <w:bookmarkStart w:id="1" w:name="Par688"/>
      <w:bookmarkEnd w:id="1"/>
      <w:r>
        <w:t>Предмет и стороны</w:t>
      </w:r>
      <w:bookmarkStart w:id="2" w:name="Par690"/>
      <w:bookmarkEnd w:id="2"/>
      <w:r w:rsidRPr="005A4720">
        <w:t xml:space="preserve"> </w:t>
      </w:r>
      <w:r>
        <w:t>договора</w:t>
      </w:r>
    </w:p>
    <w:p w:rsidR="007C3BF1" w:rsidRDefault="008C2287">
      <w:pPr>
        <w:pStyle w:val="2"/>
      </w:pPr>
      <w:r>
        <w:t>Сведения о договоре</w:t>
      </w:r>
    </w:p>
    <w:p w:rsidR="007C3BF1" w:rsidRDefault="00FC0CF3" w:rsidP="00A53046">
      <w:pPr>
        <w:tabs>
          <w:tab w:val="left" w:pos="10770"/>
        </w:tabs>
        <w:ind w:left="1418"/>
      </w:pPr>
      <w:r>
        <w:t>Реестровый номер позиции ПЗ (ЕАСУЗ):</w:t>
      </w:r>
      <w:r w:rsidRPr="005A4720">
        <w:t xml:space="preserve"> </w:t>
      </w:r>
      <w:r w:rsidR="000511FE">
        <w:t>031943-21</w:t>
      </w:r>
    </w:p>
    <w:p w:rsidR="007C3BF1" w:rsidRDefault="008C2287">
      <w:pPr>
        <w:ind w:left="1418"/>
      </w:pPr>
      <w:r>
        <w:rPr>
          <w:szCs w:val="28"/>
        </w:rPr>
        <w:t>Год планирования</w:t>
      </w:r>
      <w:r>
        <w:t>: 2021</w:t>
      </w:r>
    </w:p>
    <w:p w:rsidR="007C3BF1" w:rsidRDefault="008C2287">
      <w:pPr>
        <w:ind w:left="1418"/>
      </w:pPr>
      <w:r>
        <w:t>Предмет договора: Поставка офисной униформы для сотрудников</w:t>
      </w:r>
    </w:p>
    <w:p w:rsidR="007C3BF1" w:rsidRDefault="008C2287">
      <w:pPr>
        <w:ind w:left="1418"/>
      </w:pPr>
      <w:r>
        <w:t>Цена договора, руб.: 306 342,64</w:t>
      </w:r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договора: </w:t>
      </w:r>
      <w:r w:rsidRPr="003433AD">
        <w:t>Нет</w:t>
      </w:r>
    </w:p>
    <w:p w:rsidR="007C3BF1" w:rsidRDefault="008C2287">
      <w:pPr>
        <w:ind w:left="1418"/>
      </w:pPr>
      <w:r>
        <w:t>Начало исполнения договора:</w:t>
      </w:r>
      <w:r w:rsidRPr="005A4720">
        <w:t xml:space="preserve"> </w:t>
      </w:r>
    </w:p>
    <w:p w:rsidR="007C3BF1" w:rsidRDefault="008C2287">
      <w:pPr>
        <w:ind w:left="1418"/>
      </w:pPr>
      <w:r>
        <w:t>Конец исполнения договора:</w:t>
      </w:r>
      <w:r w:rsidRPr="005A4720">
        <w:t xml:space="preserve"> </w:t>
      </w:r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3433AD">
        <w:t xml:space="preserve"> </w:t>
      </w:r>
      <w:r>
        <w:t>организации: Муниципальное автономное учреждение Городского округа Шатура «Многофункциональный центр предоставления государственных и муниципальных услуг»</w:t>
      </w:r>
    </w:p>
    <w:p w:rsidR="007C3BF1" w:rsidRDefault="008C2287">
      <w:pPr>
        <w:ind w:left="1418"/>
      </w:pPr>
      <w:r>
        <w:t>ИНН: 5049021040</w:t>
      </w:r>
    </w:p>
    <w:p w:rsidR="007C3BF1" w:rsidRDefault="008C2287">
      <w:pPr>
        <w:ind w:left="1418"/>
      </w:pPr>
      <w:r>
        <w:t xml:space="preserve">КПП: </w:t>
      </w:r>
      <w:r w:rsidRPr="003433AD">
        <w:t>504901001</w:t>
      </w:r>
    </w:p>
    <w:p w:rsidR="007C3BF1" w:rsidRDefault="008C2287">
      <w:pPr>
        <w:ind w:left="1418"/>
      </w:pPr>
      <w:r>
        <w:t>Место нахождения:</w:t>
      </w:r>
      <w:r w:rsidRPr="003433AD">
        <w:t xml:space="preserve"> 140700, Московская область, г. Шатура, ул. </w:t>
      </w:r>
      <w:r>
        <w:rPr>
          <w:lang w:val="en-US"/>
        </w:rPr>
        <w:t>Интернациональная, д.8</w:t>
      </w:r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r>
        <w:t>140700, Московская область, г. Шатура, пл. Ленина д. 2</w:t>
      </w:r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________________</w:t>
      </w:r>
    </w:p>
    <w:p w:rsidR="007C3BF1" w:rsidRDefault="008C2287">
      <w:pPr>
        <w:ind w:left="1418"/>
      </w:pPr>
      <w:r>
        <w:t>ИНН: ________________</w:t>
      </w:r>
    </w:p>
    <w:p w:rsidR="007C3BF1" w:rsidRDefault="008C2287">
      <w:pPr>
        <w:ind w:left="1418"/>
        <w:rPr>
          <w:lang w:val="en-US"/>
        </w:rPr>
      </w:pPr>
      <w:r>
        <w:lastRenderedPageBreak/>
        <w:t>КПП</w:t>
      </w:r>
      <w:r>
        <w:rPr>
          <w:lang w:val="en-US"/>
        </w:rPr>
        <w:t>: ________________</w:t>
      </w:r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>: ________________</w:t>
      </w:r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>: ________________</w:t>
      </w:r>
    </w:p>
    <w:p w:rsidR="007C3BF1" w:rsidRDefault="008C2287">
      <w:pPr>
        <w:pStyle w:val="2"/>
      </w:pPr>
      <w:r>
        <w:t>Сведения о других участниках исполнения договора</w:t>
      </w: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2C3841">
        <w:trPr>
          <w:cantSplit/>
          <w:tblHeader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rPr>
                <w:rStyle w:val="1a"/>
              </w:rPr>
              <w:t>КОЗ / ОКПД 2</w:t>
            </w: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2C384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01.20.04.13.04</w:t>
            </w:r>
            <w:r>
              <w:rPr>
                <w:b/>
              </w:rPr>
              <w:t xml:space="preserve"> / </w:t>
            </w:r>
            <w:r>
              <w:t>14.12.30.190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Спецодежда прочая, штука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C384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01.20.04.13.04</w:t>
            </w:r>
            <w:r>
              <w:rPr>
                <w:b/>
              </w:rPr>
              <w:t xml:space="preserve"> / </w:t>
            </w:r>
            <w:r>
              <w:t>14.12.30.190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Спецодежда прочая, штука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2C384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01.20.04.13.04</w:t>
            </w:r>
            <w:r>
              <w:rPr>
                <w:b/>
              </w:rPr>
              <w:t xml:space="preserve"> / </w:t>
            </w:r>
            <w:r>
              <w:t>14.12.30.190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Спецодежда прочая, штука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p w:rsidR="007C3BF1" w:rsidRDefault="008C2287">
      <w:pPr>
        <w:pStyle w:val="aff1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7C3BF1"/>
    <w:p w:rsidR="007C3BF1" w:rsidRDefault="008C2287">
      <w:pPr>
        <w:pStyle w:val="10"/>
      </w:pPr>
      <w:bookmarkStart w:id="3" w:name="Par692"/>
      <w:bookmarkEnd w:id="3"/>
      <w:r>
        <w:t>Условия и особенности заключаемого договора</w:t>
      </w:r>
    </w:p>
    <w:p w:rsidR="007C3BF1" w:rsidRDefault="007C3BF1">
      <w:pPr>
        <w:pStyle w:val="aff3"/>
      </w:pPr>
      <w:bookmarkStart w:id="4" w:name="Par697"/>
      <w:bookmarkEnd w:id="4"/>
    </w:p>
    <w:p w:rsidR="007C3BF1" w:rsidRDefault="008C2287">
      <w:pPr>
        <w:pStyle w:val="aff3"/>
      </w:pPr>
      <w:r>
        <w:rPr>
          <w:rFonts w:eastAsiaTheme="minorHAnsi"/>
          <w:lang w:eastAsia="en-US"/>
        </w:rPr>
        <w:lastRenderedPageBreak/>
        <w:t>Отсутствуют</w:t>
      </w:r>
    </w:p>
    <w:p w:rsidR="007C3BF1" w:rsidRDefault="008C2287">
      <w:pPr>
        <w:pStyle w:val="10"/>
      </w:pPr>
      <w:r>
        <w:t>Обязательства сторон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126"/>
        <w:gridCol w:w="2836"/>
        <w:gridCol w:w="1984"/>
        <w:gridCol w:w="1860"/>
        <w:gridCol w:w="1839"/>
        <w:gridCol w:w="1804"/>
        <w:gridCol w:w="1801"/>
      </w:tblGrid>
      <w:tr w:rsidR="002C3841">
        <w:tc>
          <w:tcPr>
            <w:tcW w:w="181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959" w:type="pct"/>
          </w:tcPr>
          <w:p w:rsidR="007C3BF1" w:rsidRDefault="008C2287">
            <w:pPr>
              <w:pStyle w:val="19"/>
            </w:pPr>
            <w:r>
              <w:t>Объекты закупки</w:t>
            </w:r>
          </w:p>
        </w:tc>
        <w:tc>
          <w:tcPr>
            <w:tcW w:w="67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начала исполнения обязательства, не позднее</w:t>
            </w:r>
          </w:p>
        </w:tc>
        <w:tc>
          <w:tcPr>
            <w:tcW w:w="629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окончания исполнения обязательства, не позднее</w:t>
            </w:r>
          </w:p>
        </w:tc>
        <w:tc>
          <w:tcPr>
            <w:tcW w:w="622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Условия предоставле</w:t>
            </w:r>
            <w:r>
              <w:rPr>
                <w:lang w:val="en-US"/>
              </w:rPr>
              <w:t>-</w:t>
            </w:r>
            <w:r>
              <w:t>ния результатов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</w:t>
            </w:r>
            <w:r>
              <w:rPr>
                <w:lang w:val="en-US"/>
              </w:rPr>
              <w:t>-</w:t>
            </w:r>
            <w:r>
              <w:t>ная сторона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Получатель (потребитель)</w:t>
            </w:r>
          </w:p>
        </w:tc>
      </w:tr>
      <w:tr w:rsidR="002C3841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офисной униформы для сотрудников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ОКПД 2: 18.22.11.119, </w:t>
            </w:r>
            <w:r>
              <w:t>наименование</w:t>
            </w:r>
            <w:r w:rsidRPr="000B5400">
              <w:t xml:space="preserve">:  Спецодежда прочая, штука,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65,00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18.22.11.119, </w:t>
            </w:r>
            <w:r>
              <w:t>наименование</w:t>
            </w:r>
            <w:r w:rsidRPr="000B5400">
              <w:t xml:space="preserve">:  Спецодежда прочая, штука,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65,00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18.22.11.119, </w:t>
            </w:r>
            <w:r>
              <w:t>наименование</w:t>
            </w:r>
            <w:r w:rsidRPr="000B5400">
              <w:t xml:space="preserve">:  Спецодежда прочая, штука,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62,00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</w:tc>
        <w:tc>
          <w:tcPr>
            <w:tcW w:w="671" w:type="pct"/>
            <w:shd w:val="clear" w:color="auto" w:fill="auto"/>
          </w:tcPr>
          <w:p w:rsidR="007C3BF1" w:rsidRPr="003433AD" w:rsidRDefault="008C2287">
            <w:pPr>
              <w:pStyle w:val="aff1"/>
            </w:pPr>
            <w:r w:rsidRPr="003433AD">
              <w:t>0 раб. дн. от даты заключения договора</w:t>
            </w:r>
          </w:p>
        </w:tc>
        <w:tc>
          <w:tcPr>
            <w:tcW w:w="629" w:type="pct"/>
            <w:shd w:val="clear" w:color="auto" w:fill="auto"/>
          </w:tcPr>
          <w:p w:rsidR="007C3BF1" w:rsidRPr="003433AD" w:rsidRDefault="008C2287">
            <w:pPr>
              <w:pStyle w:val="aff1"/>
            </w:pPr>
            <w:r w:rsidRPr="003433AD">
              <w:t>60 дн. от даты заключения договора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Разово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Поставщик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</w:tbl>
    <w:p w:rsidR="007C3BF1" w:rsidRPr="000B5400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5" w:name="Par712"/>
      <w:bookmarkEnd w:id="5"/>
      <w:r>
        <w:lastRenderedPageBreak/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r>
        <w:t>договору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769"/>
        <w:gridCol w:w="1565"/>
        <w:gridCol w:w="1925"/>
        <w:gridCol w:w="1925"/>
        <w:gridCol w:w="1692"/>
        <w:gridCol w:w="2227"/>
        <w:gridCol w:w="2227"/>
      </w:tblGrid>
      <w:tr w:rsidR="002C3841">
        <w:trPr>
          <w:cantSplit/>
          <w:tblHeader/>
        </w:trPr>
        <w:tc>
          <w:tcPr>
            <w:tcW w:w="154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19"/>
            </w:pPr>
            <w:r>
              <w:t>Аванс/Оплата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Сумма, руб.</w:t>
            </w:r>
          </w:p>
        </w:tc>
        <w:tc>
          <w:tcPr>
            <w:tcW w:w="572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 в % от ЦК</w:t>
            </w: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Учёт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19"/>
            </w:pPr>
            <w:r>
              <w:t>Документ-предшественник</w:t>
            </w:r>
          </w:p>
        </w:tc>
      </w:tr>
      <w:tr w:rsidR="002C3841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офисной униформы для сотрудников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независимо от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«ТОРГ-12, унифицированный формат, приказ ФНС России от 30.11.2015 г. № ММВ-7-10/551@» (Поставка офисной униформы для сотрудников)</w:t>
            </w:r>
          </w:p>
        </w:tc>
      </w:tr>
    </w:tbl>
    <w:p w:rsidR="007C3BF1" w:rsidRPr="003433AD" w:rsidRDefault="007C3BF1"/>
    <w:p w:rsidR="007C3BF1" w:rsidRDefault="008C2287">
      <w:r w:rsidRPr="003433AD">
        <w:tab/>
      </w: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8C2287">
      <w:pPr>
        <w:pStyle w:val="10"/>
      </w:pPr>
      <w:bookmarkStart w:id="6" w:name="Par714"/>
      <w:bookmarkEnd w:id="6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p w:rsidR="007C3BF1" w:rsidRDefault="007C3BF1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9"/>
        <w:gridCol w:w="2480"/>
        <w:gridCol w:w="1865"/>
        <w:gridCol w:w="1871"/>
      </w:tblGrid>
      <w:tr w:rsidR="002C3841">
        <w:trPr>
          <w:cantSplit/>
          <w:tblHeader/>
        </w:trPr>
        <w:tc>
          <w:tcPr>
            <w:tcW w:w="108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821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2C3841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Счёт-фактура (СЧФ), унифицированный формат, утвержденный приказом ФНС России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офисной униформы для сотрудников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2C3841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Согласование (без подписания)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C3841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офисной униформы для сотрудников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20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C3841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офисной униформы для сотрудников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2C3841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2C3841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офисной униформы для сотрудников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</w:tbl>
    <w:p w:rsidR="007C3BF1" w:rsidRDefault="007C3BF1"/>
    <w:p w:rsidR="007C3BF1" w:rsidRDefault="007C3BF1"/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7" w:name="Par770"/>
      <w:bookmarkEnd w:id="7"/>
      <w:r>
        <w:t>Порядок приёмки результатов исполнения</w:t>
      </w:r>
    </w:p>
    <w:p w:rsidR="007C3BF1" w:rsidRDefault="007C3BF1">
      <w:pPr>
        <w:rPr>
          <w:lang w:val="en-US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8"/>
        <w:gridCol w:w="2480"/>
        <w:gridCol w:w="1864"/>
        <w:gridCol w:w="2272"/>
      </w:tblGrid>
      <w:tr w:rsidR="002C3841">
        <w:trPr>
          <w:cantSplit/>
          <w:tblHeader/>
        </w:trPr>
        <w:tc>
          <w:tcPr>
            <w:tcW w:w="1058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77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2C3841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офисной униформы для сотрудников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2C3841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p w:rsidR="007C3BF1" w:rsidRDefault="008C2287">
      <w:pPr>
        <w:pStyle w:val="aff3"/>
      </w:pPr>
      <w:r>
        <w:rPr>
          <w:rFonts w:eastAsiaTheme="minorHAnsi"/>
        </w:rPr>
        <w:t>Отсутствуют</w:t>
      </w:r>
    </w:p>
    <w:sectPr w:rsidR="007C3BF1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7CF" w:rsidRDefault="004E57CF">
      <w:pPr>
        <w:spacing w:after="0" w:line="240" w:lineRule="auto"/>
      </w:pPr>
      <w:r>
        <w:separator/>
      </w:r>
    </w:p>
  </w:endnote>
  <w:endnote w:type="continuationSeparator" w:id="0">
    <w:p w:rsidR="004E57CF" w:rsidRDefault="004E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3433A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7CF" w:rsidRDefault="004E57CF">
      <w:pPr>
        <w:spacing w:after="0" w:line="240" w:lineRule="auto"/>
      </w:pPr>
      <w:r>
        <w:separator/>
      </w:r>
    </w:p>
  </w:footnote>
  <w:footnote w:type="continuationSeparator" w:id="0">
    <w:p w:rsidR="004E57CF" w:rsidRDefault="004E5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41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33AD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FA052CC-F47B-42CC-B217-E64AAB6D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43E620-B220-4F0A-B633-8103EF94D70B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Галеева Лада Владимировна</cp:lastModifiedBy>
  <cp:revision>2</cp:revision>
  <cp:lastPrinted>2016-02-16T07:09:00Z</cp:lastPrinted>
  <dcterms:created xsi:type="dcterms:W3CDTF">2021-06-09T12:42:00Z</dcterms:created>
  <dcterms:modified xsi:type="dcterms:W3CDTF">2021-06-09T12:42:00Z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