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D5E" w:rsidRDefault="00EB4ACB" w:rsidP="00EB4ACB">
      <w:pPr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4ACB">
        <w:rPr>
          <w:rFonts w:ascii="Times New Roman" w:hAnsi="Times New Roman" w:cs="Times New Roman"/>
          <w:b/>
          <w:sz w:val="32"/>
          <w:szCs w:val="24"/>
        </w:rPr>
        <w:t>Техническое Задание</w:t>
      </w:r>
    </w:p>
    <w:tbl>
      <w:tblPr>
        <w:tblW w:w="54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2146"/>
        <w:gridCol w:w="991"/>
        <w:gridCol w:w="851"/>
        <w:gridCol w:w="5811"/>
      </w:tblGrid>
      <w:tr w:rsidR="00B20843" w:rsidRPr="00427C77" w:rsidTr="00427C77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427C77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427C77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427C77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427C77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 изм.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427C77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904224" w:rsidRPr="00427C77" w:rsidTr="00427C77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427C77" w:rsidRDefault="0090422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427C77" w:rsidRDefault="00427C7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медицинская рулон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35000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427C77" w:rsidRDefault="00427C7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574" w:rsidRPr="00427C77" w:rsidRDefault="00693574" w:rsidP="0069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Марля медицинская в рулоне по 1000 метров, упакованный в двойной слой бумаги и зашитый в полипропиленовый мешок. </w:t>
            </w:r>
          </w:p>
          <w:p w:rsidR="00693574" w:rsidRPr="00427C77" w:rsidRDefault="00693574" w:rsidP="0069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должна иметь равномерную структуру, хорошо смачиваться биологическими жидкостями и растворами лекарственных препаратов.</w:t>
            </w:r>
          </w:p>
          <w:p w:rsidR="00693574" w:rsidRPr="00427C77" w:rsidRDefault="00693574" w:rsidP="0069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Отбелка марли должна производиться без применения хлора.</w:t>
            </w:r>
          </w:p>
          <w:p w:rsidR="00693574" w:rsidRPr="00427C77" w:rsidRDefault="00693574" w:rsidP="0069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Плотность марли 36+2 г/м2.</w:t>
            </w:r>
          </w:p>
          <w:p w:rsidR="00904224" w:rsidRPr="00427C77" w:rsidRDefault="00693574" w:rsidP="00693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Ширина марли медицинской хлопчатобумажной отбеленной 90+1,5 см</w:t>
            </w:r>
          </w:p>
        </w:tc>
      </w:tr>
      <w:tr w:rsidR="00143E50" w:rsidRPr="00427C77" w:rsidTr="00427C77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4B" w:rsidRPr="00427C77" w:rsidRDefault="0020281F" w:rsidP="005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77">
              <w:rPr>
                <w:rFonts w:ascii="Times New Roman" w:hAnsi="Times New Roman" w:cs="Times New Roman"/>
                <w:sz w:val="24"/>
                <w:szCs w:val="24"/>
              </w:rPr>
              <w:t>Рулон марлевый, нестерильный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Нестерильное изделие в форме длинной полоски растягивающегося впи</w:t>
            </w:r>
            <w:r w:rsidR="00502C4B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тывающего </w:t>
            </w:r>
            <w:bookmarkStart w:id="0" w:name="_GoBack"/>
            <w:bookmarkEnd w:id="0"/>
            <w:r w:rsidR="00502C4B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нетканого материала (</w:t>
            </w: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спанлейс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свернутого в рулон, разработанное для использования в качестве первичной повязки на рану или бандажа для удержания на месте марлевой подушечки или другой повязки на теле пациента. Это изделие одноразового использования.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характеристики: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медицинская отбеленная из нетканого материала нестерильная.</w:t>
            </w:r>
          </w:p>
          <w:p w:rsidR="0020281F" w:rsidRPr="00427C77" w:rsidRDefault="00502C4B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 50% хлопок/5</w:t>
            </w:r>
            <w:r w:rsidR="0020281F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0% </w:t>
            </w:r>
            <w:r w:rsidR="008542F4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полиэфир</w:t>
            </w:r>
            <w:r w:rsidR="0020281F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Ширина марли в рулоне, см: не менее 90± 5%. 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Длина марли в рулоне, м: 700 +/- 10 %. 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Поверхностная плотность марли, г/м²: не менее 40   г/м</w:t>
            </w:r>
            <w:proofErr w:type="gram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².(</w:t>
            </w:r>
            <w:proofErr w:type="gram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+\- 5%).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Белизна марли, не менее 90%.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Смачиваемость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 10 с.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Капиллярность, не менее 10 мм.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Воздухопроницаемость, не менее 1435 дм3/м2 х с.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намотана на втулку диаметром не менее 70 мм и не более 80 мм.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Упаковка: рулон марли упакован в полиэтиленовый мешок.</w:t>
            </w:r>
          </w:p>
        </w:tc>
      </w:tr>
      <w:tr w:rsidR="00143E50" w:rsidRPr="00427C77" w:rsidTr="00427C77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hAnsi="Times New Roman" w:cs="Times New Roman"/>
                <w:sz w:val="24"/>
                <w:szCs w:val="24"/>
              </w:rPr>
              <w:t>Рулон марлевый, нестерильный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Нестерильное изделие в форме длинной полоски растягивающегося впи</w:t>
            </w:r>
            <w:r w:rsidR="00502C4B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тывающего нетканого материала (</w:t>
            </w: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спанлейс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свернутого в рулон, разработанное для использования в качестве первичной повязки на рану или бандажа для удержания на месте марлевой подушечки или другой повязки на теле пациента. Это изделие одноразового использования.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характеристики: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медицинская отбеленная из нетканого материала нестерильная.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  70</w:t>
            </w:r>
            <w:proofErr w:type="gram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хлопок/30% вискоза.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Ширина марли в рулоне, см: не менее 90± 5%. 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Длина марли в рулоне, м: 700 +/- 10 %. 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Поверхностная плотность марли, г/м²: не менее 40   г/м</w:t>
            </w:r>
            <w:proofErr w:type="gram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².(</w:t>
            </w:r>
            <w:proofErr w:type="gram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+\- 5%).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Белизна марли, не менее 90%.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Смачиваемость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 10 с.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Капиллярность, не менее 10 мм.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Воздухопроницаемость, не менее 1435 дм3/м2 х с.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намотана на втулку диаметром не менее 70 мм и не более 80 мм.</w:t>
            </w:r>
          </w:p>
          <w:p w:rsidR="0020281F" w:rsidRPr="00427C77" w:rsidRDefault="0020281F" w:rsidP="0020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Упаковка: рулон марли упакован в полиэтиленовый мешок.</w:t>
            </w:r>
          </w:p>
        </w:tc>
      </w:tr>
      <w:tr w:rsidR="00143E50" w:rsidRPr="00427C77" w:rsidTr="00427C77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4B" w:rsidRPr="00427C77" w:rsidRDefault="0020281F" w:rsidP="00854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C77">
              <w:rPr>
                <w:rFonts w:ascii="Times New Roman" w:hAnsi="Times New Roman" w:cs="Times New Roman"/>
                <w:sz w:val="24"/>
                <w:szCs w:val="24"/>
              </w:rPr>
              <w:t>Рулон марлевый, нестерильный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427C77" w:rsidRDefault="0020281F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Нестерильное изделие в форме длинной полоски растягивающегося впи</w:t>
            </w:r>
            <w:r w:rsidR="008542F4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тывающего нетканого материала (</w:t>
            </w: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спанлейс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свернутого в рулон, разработанное для использования в качестве первичной повязки на рану или бандажа для удержания на месте марлевой подушечки или другой повязки на теле пациента. Это изделие одноразового использования.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характеристики: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медицинская отбеленная из нетканого материала нестерильная.</w:t>
            </w:r>
          </w:p>
          <w:p w:rsidR="00502C4B" w:rsidRPr="00427C77" w:rsidRDefault="008542F4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 70% хлопок/3</w:t>
            </w:r>
            <w:r w:rsidR="00502C4B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0% </w:t>
            </w: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полиэфир</w:t>
            </w:r>
            <w:r w:rsidR="00502C4B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Ширина</w:t>
            </w:r>
            <w:r w:rsidR="008542F4"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марли в рулоне, см: не менее 45</w:t>
            </w: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± 5%. 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Длина марли в рулоне, м: 700 +/- 10 %. 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Поверхностная плотность марли, г/м²: не менее 40   г/м</w:t>
            </w:r>
            <w:proofErr w:type="gram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².(</w:t>
            </w:r>
            <w:proofErr w:type="gram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+\- 5%).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Белизна марли, не менее 90%.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Смачиваемость</w:t>
            </w:r>
            <w:proofErr w:type="spellEnd"/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не более 10 с.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Капиллярность, не менее 10 мм.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Воздухопроницаемость, не менее 1435 дм3/м2 х с.</w:t>
            </w:r>
          </w:p>
          <w:p w:rsidR="00502C4B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Марля намотана на втулку диаметром не менее 70 мм и не более 80 мм.</w:t>
            </w:r>
          </w:p>
          <w:p w:rsidR="0020281F" w:rsidRPr="00427C77" w:rsidRDefault="00502C4B" w:rsidP="00502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Упаковка: рулон марли упакован в полиэтиленовый мешок.</w:t>
            </w:r>
          </w:p>
        </w:tc>
      </w:tr>
    </w:tbl>
    <w:p w:rsidR="00EB4ACB" w:rsidRDefault="00EB4ACB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p w:rsidR="00E758C2" w:rsidRPr="00EB4ACB" w:rsidRDefault="00E758C2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sectPr w:rsidR="00E758C2" w:rsidRPr="00E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82"/>
    <w:rsid w:val="000A1377"/>
    <w:rsid w:val="00143E50"/>
    <w:rsid w:val="00164B01"/>
    <w:rsid w:val="00175284"/>
    <w:rsid w:val="00176DB8"/>
    <w:rsid w:val="00185A4A"/>
    <w:rsid w:val="001D2D01"/>
    <w:rsid w:val="0020281F"/>
    <w:rsid w:val="003817A8"/>
    <w:rsid w:val="003C0E73"/>
    <w:rsid w:val="003E2830"/>
    <w:rsid w:val="003F0B80"/>
    <w:rsid w:val="004112CD"/>
    <w:rsid w:val="00427C77"/>
    <w:rsid w:val="00472C41"/>
    <w:rsid w:val="004D059F"/>
    <w:rsid w:val="00502C4B"/>
    <w:rsid w:val="005034E3"/>
    <w:rsid w:val="005E66BD"/>
    <w:rsid w:val="00620C0A"/>
    <w:rsid w:val="00653E7B"/>
    <w:rsid w:val="006676A0"/>
    <w:rsid w:val="00693574"/>
    <w:rsid w:val="006C41A1"/>
    <w:rsid w:val="00711F60"/>
    <w:rsid w:val="00814D2B"/>
    <w:rsid w:val="008542F4"/>
    <w:rsid w:val="008859C9"/>
    <w:rsid w:val="00896263"/>
    <w:rsid w:val="00904224"/>
    <w:rsid w:val="00987294"/>
    <w:rsid w:val="00AB1BAA"/>
    <w:rsid w:val="00B20843"/>
    <w:rsid w:val="00B24676"/>
    <w:rsid w:val="00B86BEF"/>
    <w:rsid w:val="00C5199F"/>
    <w:rsid w:val="00CA6352"/>
    <w:rsid w:val="00CE6D13"/>
    <w:rsid w:val="00CF2C38"/>
    <w:rsid w:val="00DA083D"/>
    <w:rsid w:val="00DA4ABC"/>
    <w:rsid w:val="00DC0D68"/>
    <w:rsid w:val="00DC6504"/>
    <w:rsid w:val="00E758C2"/>
    <w:rsid w:val="00EA3CBE"/>
    <w:rsid w:val="00EB23F9"/>
    <w:rsid w:val="00EB4ACB"/>
    <w:rsid w:val="00F0509E"/>
    <w:rsid w:val="00F1157A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E5B51-C973-47CB-8CBD-2591BE62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Uph1ll</dc:creator>
  <cp:keywords/>
  <dc:description/>
  <cp:lastModifiedBy>LABARATORY2</cp:lastModifiedBy>
  <cp:revision>45</cp:revision>
  <dcterms:created xsi:type="dcterms:W3CDTF">2019-02-17T07:30:00Z</dcterms:created>
  <dcterms:modified xsi:type="dcterms:W3CDTF">2021-06-17T12:58:00Z</dcterms:modified>
</cp:coreProperties>
</file>