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1529EB"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r w:rsidRPr="001529EB">
        <w:rPr>
          <w:rFonts w:ascii="Times New Roman" w:eastAsia="Times New Roman" w:hAnsi="Times New Roman" w:cs="Times New Roman"/>
          <w:b/>
          <w:bCs/>
          <w:color w:val="00000A"/>
          <w:spacing w:val="-4"/>
          <w:kern w:val="1"/>
          <w:sz w:val="24"/>
          <w:szCs w:val="24"/>
          <w:lang w:eastAsia="ar-SA"/>
        </w:rPr>
        <w:t>Д</w:t>
      </w:r>
      <w:r w:rsidR="00B81B1F" w:rsidRPr="001529EB">
        <w:rPr>
          <w:rFonts w:ascii="Times New Roman" w:eastAsia="Times New Roman" w:hAnsi="Times New Roman" w:cs="Times New Roman"/>
          <w:b/>
          <w:bCs/>
          <w:color w:val="00000A"/>
          <w:spacing w:val="-4"/>
          <w:kern w:val="1"/>
          <w:sz w:val="24"/>
          <w:szCs w:val="24"/>
          <w:lang w:eastAsia="ar-SA"/>
        </w:rPr>
        <w:t>оговор</w:t>
      </w:r>
      <w:r w:rsidR="001E3336" w:rsidRPr="001529EB">
        <w:rPr>
          <w:rFonts w:ascii="Times New Roman" w:eastAsia="Times New Roman" w:hAnsi="Times New Roman" w:cs="Times New Roman"/>
          <w:b/>
          <w:bCs/>
          <w:color w:val="00000A"/>
          <w:spacing w:val="-4"/>
          <w:kern w:val="1"/>
          <w:sz w:val="24"/>
          <w:szCs w:val="24"/>
          <w:lang w:eastAsia="ar-SA"/>
        </w:rPr>
        <w:t xml:space="preserve"> </w:t>
      </w:r>
      <w:r w:rsidR="00B81B1F" w:rsidRPr="001529EB">
        <w:rPr>
          <w:rFonts w:ascii="Times New Roman" w:eastAsia="Times New Roman" w:hAnsi="Times New Roman" w:cs="Times New Roman"/>
          <w:b/>
          <w:bCs/>
          <w:color w:val="00000A"/>
          <w:spacing w:val="-4"/>
          <w:kern w:val="1"/>
          <w:sz w:val="24"/>
          <w:szCs w:val="24"/>
          <w:lang w:eastAsia="ar-SA"/>
        </w:rPr>
        <w:t>№ _________</w:t>
      </w:r>
    </w:p>
    <w:p w:rsidR="008F38DC" w:rsidRPr="001529EB" w:rsidRDefault="001529E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1529EB">
        <w:rPr>
          <w:rFonts w:ascii="Times New Roman" w:hAnsi="Times New Roman" w:cs="Times New Roman"/>
          <w:b/>
          <w:sz w:val="24"/>
          <w:szCs w:val="24"/>
        </w:rPr>
        <w:t xml:space="preserve">на оказание услуг по празднично-тематическому оформлению территории городского округа Чехов к празднованию "Дня </w:t>
      </w:r>
      <w:r w:rsidR="00B76FB6">
        <w:rPr>
          <w:rFonts w:ascii="Times New Roman" w:hAnsi="Times New Roman" w:cs="Times New Roman"/>
          <w:b/>
          <w:sz w:val="24"/>
          <w:szCs w:val="24"/>
        </w:rPr>
        <w:t>Победы в Великой Отечественной войне</w:t>
      </w:r>
      <w:r w:rsidRPr="001529EB">
        <w:rPr>
          <w:rFonts w:ascii="Times New Roman" w:hAnsi="Times New Roman" w:cs="Times New Roman"/>
          <w:b/>
          <w:sz w:val="24"/>
          <w:szCs w:val="24"/>
        </w:rPr>
        <w:t>"</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2</w:t>
      </w:r>
      <w:r w:rsidR="001529EB">
        <w:rPr>
          <w:rFonts w:ascii="Times New Roman" w:eastAsia="Times New Roman" w:hAnsi="Times New Roman" w:cs="Times New Roman"/>
          <w:spacing w:val="-2"/>
          <w:sz w:val="24"/>
          <w:szCs w:val="24"/>
          <w:lang w:eastAsia="ar-SA"/>
        </w:rPr>
        <w:t>2</w:t>
      </w:r>
      <w:r w:rsidR="0000243C" w:rsidRPr="00935208">
        <w:rPr>
          <w:rFonts w:ascii="Times New Roman" w:eastAsia="Times New Roman" w:hAnsi="Times New Roman" w:cs="Times New Roman"/>
          <w:spacing w:val="-2"/>
          <w:sz w:val="24"/>
          <w:szCs w:val="24"/>
          <w:lang w:eastAsia="ar-SA"/>
        </w:rPr>
        <w:t xml:space="preserve">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Исполнитель обязуется оказать услуги по празднично-тематическому оформлению территории       городского округа Чехов к празднованию</w:t>
      </w:r>
      <w:r w:rsidR="00AA227C">
        <w:rPr>
          <w:rFonts w:ascii="Times New Roman" w:eastAsia="Times New Roman" w:hAnsi="Times New Roman" w:cs="Times New Roman"/>
          <w:sz w:val="24"/>
          <w:szCs w:val="24"/>
          <w:lang w:eastAsia="ar-SA"/>
        </w:rPr>
        <w:t xml:space="preserve">, </w:t>
      </w:r>
      <w:r w:rsidR="001529EB" w:rsidRPr="001529EB">
        <w:rPr>
          <w:rFonts w:ascii="Times New Roman" w:hAnsi="Times New Roman" w:cs="Times New Roman"/>
          <w:sz w:val="24"/>
          <w:szCs w:val="24"/>
        </w:rPr>
        <w:t xml:space="preserve">"Дня </w:t>
      </w:r>
      <w:r w:rsidR="00B76FB6">
        <w:rPr>
          <w:rFonts w:ascii="Times New Roman" w:hAnsi="Times New Roman" w:cs="Times New Roman"/>
          <w:sz w:val="24"/>
          <w:szCs w:val="24"/>
        </w:rPr>
        <w:t>Победы в Великой Отечественной войне</w:t>
      </w:r>
      <w:r w:rsidR="001529EB" w:rsidRPr="001529EB">
        <w:rPr>
          <w:rFonts w:ascii="Times New Roman" w:hAnsi="Times New Roman" w:cs="Times New Roman"/>
          <w:sz w:val="24"/>
          <w:szCs w:val="24"/>
        </w:rPr>
        <w:t>"</w:t>
      </w:r>
      <w:r w:rsidR="008F44E1">
        <w:rPr>
          <w:rFonts w:ascii="Times New Roman" w:eastAsia="Times New Roman" w:hAnsi="Times New Roman" w:cs="Times New Roman"/>
          <w:sz w:val="24"/>
          <w:szCs w:val="24"/>
          <w:lang w:eastAsia="ar-SA"/>
        </w:rPr>
        <w:t>,</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w:t>
      </w:r>
      <w:r w:rsidR="00383D3E">
        <w:rPr>
          <w:rFonts w:ascii="Times New Roman" w:eastAsia="Times New Roman" w:hAnsi="Times New Roman" w:cs="Times New Roman"/>
          <w:sz w:val="24"/>
          <w:szCs w:val="24"/>
          <w:lang w:eastAsia="ar-SA"/>
        </w:rPr>
        <w:t xml:space="preserve">Спецификации </w:t>
      </w:r>
      <w:r w:rsidRPr="00935208">
        <w:rPr>
          <w:rFonts w:ascii="Times New Roman" w:eastAsia="Times New Roman" w:hAnsi="Times New Roman" w:cs="Times New Roman"/>
          <w:sz w:val="24"/>
          <w:szCs w:val="24"/>
          <w:lang w:eastAsia="ar-SA"/>
        </w:rPr>
        <w:t xml:space="preserve">(Приложение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w:t>
      </w:r>
      <w:r w:rsidR="00383D3E">
        <w:rPr>
          <w:rFonts w:ascii="Times New Roman" w:eastAsia="Times New Roman" w:hAnsi="Times New Roman" w:cs="Times New Roman"/>
          <w:sz w:val="24"/>
          <w:szCs w:val="24"/>
          <w:lang w:eastAsia="ar-SA"/>
        </w:rPr>
        <w:t>пецификация</w:t>
      </w:r>
      <w:r w:rsidRPr="00935208">
        <w:rPr>
          <w:rFonts w:ascii="Times New Roman" w:eastAsia="Times New Roman" w:hAnsi="Times New Roman" w:cs="Times New Roman"/>
          <w:sz w:val="24"/>
          <w:szCs w:val="24"/>
          <w:lang w:eastAsia="ar-SA"/>
        </w:rPr>
        <w:t>)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lastRenderedPageBreak/>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B76FB6">
        <w:rPr>
          <w:rFonts w:ascii="Times New Roman" w:eastAsia="Times New Roman" w:hAnsi="Times New Roman" w:cs="Times New Roman"/>
          <w:sz w:val="24"/>
          <w:szCs w:val="24"/>
          <w:lang w:eastAsia="ar-SA"/>
        </w:rPr>
        <w:t>20</w:t>
      </w:r>
      <w:r w:rsidR="00AA227C" w:rsidRPr="00383D3E">
        <w:rPr>
          <w:rFonts w:ascii="Times New Roman" w:eastAsia="Times New Roman" w:hAnsi="Times New Roman" w:cs="Times New Roman"/>
          <w:sz w:val="24"/>
          <w:szCs w:val="24"/>
          <w:lang w:eastAsia="ar-SA"/>
        </w:rPr>
        <w:t>.</w:t>
      </w:r>
      <w:r w:rsidR="001529EB">
        <w:rPr>
          <w:rFonts w:ascii="Times New Roman" w:eastAsia="Times New Roman" w:hAnsi="Times New Roman" w:cs="Times New Roman"/>
          <w:sz w:val="24"/>
          <w:szCs w:val="24"/>
          <w:lang w:eastAsia="ar-SA"/>
        </w:rPr>
        <w:t>0</w:t>
      </w:r>
      <w:r w:rsidR="00B76FB6">
        <w:rPr>
          <w:rFonts w:ascii="Times New Roman" w:eastAsia="Times New Roman" w:hAnsi="Times New Roman" w:cs="Times New Roman"/>
          <w:sz w:val="24"/>
          <w:szCs w:val="24"/>
          <w:lang w:eastAsia="ar-SA"/>
        </w:rPr>
        <w:t>5</w:t>
      </w:r>
      <w:r w:rsidR="00AA227C"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sidR="00AA227C" w:rsidRPr="00383D3E">
        <w:rPr>
          <w:rFonts w:ascii="Times New Roman" w:eastAsia="Times New Roman" w:hAnsi="Times New Roman" w:cs="Times New Roman"/>
          <w:sz w:val="24"/>
          <w:szCs w:val="24"/>
          <w:lang w:eastAsia="ar-SA"/>
        </w:rPr>
        <w:t xml:space="preserve">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xml:space="preserve">4.4. По результатам такого рассмотрения Заказчик направляет Исполнителю заказным </w:t>
      </w:r>
      <w:r w:rsidRPr="00935208">
        <w:rPr>
          <w:rFonts w:ascii="Times New Roman" w:eastAsia="Calibri" w:hAnsi="Times New Roman" w:cs="Times New Roman"/>
          <w:kern w:val="1"/>
          <w:sz w:val="24"/>
          <w:szCs w:val="24"/>
          <w:lang w:eastAsia="ar-SA"/>
        </w:rPr>
        <w:lastRenderedPageBreak/>
        <w:t>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w:t>
      </w:r>
      <w:r w:rsidRPr="00935208">
        <w:rPr>
          <w:rFonts w:ascii="Times New Roman" w:eastAsia="Calibri" w:hAnsi="Times New Roman" w:cs="Times New Roman"/>
          <w:color w:val="00000A"/>
          <w:kern w:val="3"/>
          <w:sz w:val="24"/>
          <w:szCs w:val="24"/>
          <w:lang w:eastAsia="ar-SA"/>
        </w:rPr>
        <w:lastRenderedPageBreak/>
        <w:t xml:space="preserve">Заказчиком Акта сдачи-приемки услуг, при условии своевременного выставления 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w:t>
      </w:r>
      <w:r w:rsidRPr="00935208">
        <w:rPr>
          <w:rFonts w:ascii="Times New Roman" w:eastAsia="Times New Roman" w:hAnsi="Times New Roman" w:cs="Times New Roman"/>
          <w:color w:val="00000A"/>
          <w:kern w:val="3"/>
          <w:sz w:val="24"/>
          <w:szCs w:val="24"/>
          <w:lang w:eastAsia="ar-SA"/>
        </w:rPr>
        <w:lastRenderedPageBreak/>
        <w:t xml:space="preserve">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непосредственно повлияли на исполнение Сторонами своих обязательств, а также которые Стороны были не в состоянии предвидеть </w:t>
      </w:r>
      <w:r w:rsidRPr="00935208">
        <w:rPr>
          <w:rFonts w:ascii="Times New Roman" w:eastAsia="Times New Roman" w:hAnsi="Times New Roman" w:cs="Times New Roman"/>
          <w:sz w:val="24"/>
          <w:szCs w:val="24"/>
          <w:lang w:eastAsia="ar-SA"/>
        </w:rPr>
        <w:lastRenderedPageBreak/>
        <w:t>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2</w:t>
      </w:r>
      <w:r w:rsidR="001529EB">
        <w:rPr>
          <w:rFonts w:ascii="Times New Roman" w:eastAsia="Calibri" w:hAnsi="Times New Roman" w:cs="Times New Roman"/>
          <w:iCs/>
          <w:color w:val="00000A"/>
          <w:kern w:val="3"/>
          <w:sz w:val="24"/>
          <w:szCs w:val="24"/>
          <w:lang w:eastAsia="ar-SA"/>
        </w:rPr>
        <w:t>2</w:t>
      </w:r>
      <w:r w:rsidR="00935208">
        <w:rPr>
          <w:rFonts w:ascii="Times New Roman" w:eastAsia="Calibri" w:hAnsi="Times New Roman" w:cs="Times New Roman"/>
          <w:iCs/>
          <w:color w:val="00000A"/>
          <w:kern w:val="3"/>
          <w:sz w:val="24"/>
          <w:szCs w:val="24"/>
          <w:lang w:eastAsia="ar-SA"/>
        </w:rPr>
        <w:t xml:space="preserve">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lastRenderedPageBreak/>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xml:space="preserve">-обеспечивают получение усиленной квалифицированной электронной подписи в аккредитованных удостоверяющих центрах в соответствии с требованиями </w:t>
      </w:r>
      <w:r w:rsidRPr="00935208">
        <w:rPr>
          <w:rFonts w:ascii="Times New Roman" w:hAnsi="Times New Roman"/>
          <w:sz w:val="24"/>
          <w:szCs w:val="24"/>
          <w:lang w:eastAsia="ru-RU"/>
        </w:rPr>
        <w:lastRenderedPageBreak/>
        <w:t>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A95A1F"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00383D3E">
        <w:rPr>
          <w:rFonts w:ascii="Times New Roman" w:hAnsi="Times New Roman"/>
          <w:sz w:val="24"/>
          <w:szCs w:val="24"/>
          <w:lang w:eastAsia="ru-RU"/>
        </w:rPr>
        <w:t>Спецификация</w:t>
      </w:r>
      <w:r w:rsidRPr="00935208">
        <w:rPr>
          <w:rFonts w:ascii="Times New Roman" w:hAnsi="Times New Roman"/>
          <w:sz w:val="24"/>
          <w:szCs w:val="24"/>
          <w:lang w:eastAsia="ru-RU"/>
        </w:rPr>
        <w:t>»;</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r w:rsidRPr="006163E0">
              <w:rPr>
                <w:rFonts w:ascii="Times New Roman" w:eastAsia="Times New Roman" w:hAnsi="Times New Roman" w:cs="Times New Roman"/>
                <w:bCs/>
                <w:sz w:val="20"/>
                <w:szCs w:val="20"/>
                <w:lang w:eastAsia="ar-SA"/>
              </w:rPr>
              <w:t>ИИН 504810484840</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A625EA"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Par992"/>
      <w:bookmarkEnd w:id="23"/>
      <w:r>
        <w:rPr>
          <w:rFonts w:ascii="Times New Roman" w:eastAsia="Times New Roman" w:hAnsi="Times New Roman" w:cs="Times New Roman"/>
          <w:sz w:val="24"/>
          <w:szCs w:val="24"/>
          <w:lang w:eastAsia="ar-SA"/>
        </w:rPr>
        <w:t>Спецификация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4" w:name="Par1021"/>
      <w:bookmarkEnd w:id="24"/>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529EB">
              <w:rPr>
                <w:rFonts w:ascii="Times New Roman" w:eastAsia="Times New Roman" w:hAnsi="Times New Roman" w:cs="Times New Roman"/>
                <w:sz w:val="24"/>
                <w:szCs w:val="24"/>
                <w:lang w:eastAsia="ar-SA"/>
              </w:rPr>
              <w:t xml:space="preserve">День </w:t>
            </w:r>
            <w:r w:rsidR="00B76FB6">
              <w:rPr>
                <w:rFonts w:ascii="Times New Roman" w:eastAsia="Times New Roman" w:hAnsi="Times New Roman" w:cs="Times New Roman"/>
                <w:sz w:val="24"/>
                <w:szCs w:val="24"/>
                <w:lang w:eastAsia="ar-SA"/>
              </w:rPr>
              <w:t>Победы в Великой Отечественной войне</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даты заключения договора</w:t>
            </w:r>
            <w:r w:rsidRPr="00383D3E">
              <w:rPr>
                <w:rFonts w:ascii="Times New Roman" w:eastAsia="Times New Roman" w:hAnsi="Times New Roman" w:cs="Times New Roman"/>
                <w:sz w:val="24"/>
                <w:szCs w:val="24"/>
                <w:lang w:eastAsia="ar-SA"/>
              </w:rPr>
              <w:t xml:space="preserve"> по </w:t>
            </w:r>
            <w:r w:rsidR="00B76FB6">
              <w:rPr>
                <w:rFonts w:ascii="Times New Roman" w:eastAsia="Times New Roman" w:hAnsi="Times New Roman" w:cs="Times New Roman"/>
                <w:sz w:val="24"/>
                <w:szCs w:val="24"/>
                <w:lang w:eastAsia="ar-SA"/>
              </w:rPr>
              <w:t>03</w:t>
            </w:r>
            <w:r w:rsidR="001529EB">
              <w:rPr>
                <w:rFonts w:ascii="Times New Roman" w:eastAsia="Times New Roman" w:hAnsi="Times New Roman" w:cs="Times New Roman"/>
                <w:sz w:val="24"/>
                <w:szCs w:val="24"/>
                <w:lang w:eastAsia="ar-SA"/>
              </w:rPr>
              <w:t>.0</w:t>
            </w:r>
            <w:r w:rsidR="00B76FB6">
              <w:rPr>
                <w:rFonts w:ascii="Times New Roman" w:eastAsia="Times New Roman" w:hAnsi="Times New Roman" w:cs="Times New Roman"/>
                <w:sz w:val="24"/>
                <w:szCs w:val="24"/>
                <w:lang w:eastAsia="ar-SA"/>
              </w:rPr>
              <w:t>5</w:t>
            </w:r>
            <w:r w:rsidR="001529EB">
              <w:rPr>
                <w:rFonts w:ascii="Times New Roman" w:eastAsia="Times New Roman" w:hAnsi="Times New Roman" w:cs="Times New Roman"/>
                <w:sz w:val="24"/>
                <w:szCs w:val="24"/>
                <w:lang w:eastAsia="ar-SA"/>
              </w:rPr>
              <w:t>.2022</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с </w:t>
            </w:r>
            <w:r w:rsidR="00B76FB6">
              <w:rPr>
                <w:rFonts w:ascii="Times New Roman" w:eastAsia="Times New Roman" w:hAnsi="Times New Roman" w:cs="Times New Roman"/>
                <w:sz w:val="24"/>
                <w:szCs w:val="24"/>
                <w:lang w:eastAsia="ar-SA"/>
              </w:rPr>
              <w:t>12</w:t>
            </w:r>
            <w:r w:rsidRPr="00383D3E">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w:t>
            </w:r>
            <w:r w:rsidR="00B76FB6">
              <w:rPr>
                <w:rFonts w:ascii="Times New Roman" w:eastAsia="Times New Roman" w:hAnsi="Times New Roman" w:cs="Times New Roman"/>
                <w:sz w:val="24"/>
                <w:szCs w:val="24"/>
                <w:lang w:eastAsia="ar-SA"/>
              </w:rPr>
              <w:t>5</w:t>
            </w:r>
            <w:r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 </w:t>
            </w:r>
            <w:r w:rsidR="001529EB">
              <w:rPr>
                <w:rFonts w:ascii="Times New Roman" w:eastAsia="Times New Roman" w:hAnsi="Times New Roman" w:cs="Times New Roman"/>
                <w:sz w:val="24"/>
                <w:szCs w:val="24"/>
                <w:lang w:eastAsia="ar-SA"/>
              </w:rPr>
              <w:t>2</w:t>
            </w:r>
            <w:r w:rsidR="00B76FB6">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w:t>
            </w:r>
            <w:r w:rsidR="00B76FB6">
              <w:rPr>
                <w:rFonts w:ascii="Times New Roman" w:eastAsia="Times New Roman" w:hAnsi="Times New Roman" w:cs="Times New Roman"/>
                <w:sz w:val="24"/>
                <w:szCs w:val="24"/>
                <w:lang w:eastAsia="ar-SA"/>
              </w:rPr>
              <w:t>5</w:t>
            </w:r>
            <w:bookmarkStart w:id="25" w:name="_GoBack"/>
            <w:bookmarkEnd w:id="25"/>
            <w:r>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p>
          <w:p w:rsidR="0000000A" w:rsidRPr="0000000A" w:rsidRDefault="0000000A" w:rsidP="0000000A">
            <w:pPr>
              <w:ind w:firstLine="708"/>
              <w:rPr>
                <w:rFonts w:ascii="Times New Roman" w:eastAsia="Times New Roman" w:hAnsi="Times New Roman" w:cs="Times New Roman"/>
                <w:sz w:val="24"/>
                <w:szCs w:val="24"/>
                <w:lang w:eastAsia="ar-SA"/>
              </w:rPr>
            </w:pPr>
          </w:p>
        </w:tc>
      </w:tr>
      <w:tr w:rsidR="00B76FB6" w:rsidRPr="00935208" w:rsidTr="00171B7E">
        <w:trPr>
          <w:gridAfter w:val="8"/>
          <w:wAfter w:w="9958" w:type="dxa"/>
        </w:trPr>
        <w:tc>
          <w:tcPr>
            <w:tcW w:w="170" w:type="dxa"/>
            <w:shd w:val="clear" w:color="auto" w:fill="auto"/>
          </w:tcPr>
          <w:p w:rsidR="00B76FB6" w:rsidRPr="00935208" w:rsidRDefault="00B76FB6" w:rsidP="008F38DC">
            <w:pPr>
              <w:suppressAutoHyphens/>
              <w:snapToGrid w:val="0"/>
              <w:spacing w:after="0" w:line="240" w:lineRule="auto"/>
              <w:rPr>
                <w:rFonts w:ascii="Times New Roman" w:eastAsia="Times New Roman" w:hAnsi="Times New Roman" w:cs="Times New Roman"/>
                <w:sz w:val="24"/>
                <w:szCs w:val="24"/>
                <w:lang w:eastAsia="ar-SA"/>
              </w:rPr>
            </w:pPr>
          </w:p>
        </w:tc>
      </w:tr>
      <w:tr w:rsidR="00B76FB6" w:rsidRPr="00935208" w:rsidTr="00171B7E">
        <w:trPr>
          <w:gridAfter w:val="8"/>
          <w:wAfter w:w="9958" w:type="dxa"/>
        </w:trPr>
        <w:tc>
          <w:tcPr>
            <w:tcW w:w="170" w:type="dxa"/>
            <w:shd w:val="clear" w:color="auto" w:fill="auto"/>
          </w:tcPr>
          <w:p w:rsidR="00B76FB6" w:rsidRPr="00935208" w:rsidRDefault="00B76FB6" w:rsidP="008F38DC">
            <w:pPr>
              <w:suppressAutoHyphens/>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5520ED" w:rsidRPr="00935208" w:rsidTr="00171B7E">
        <w:trPr>
          <w:gridAfter w:val="8"/>
          <w:wAfter w:w="9958" w:type="dxa"/>
        </w:trPr>
        <w:tc>
          <w:tcPr>
            <w:tcW w:w="170" w:type="dxa"/>
            <w:shd w:val="clear" w:color="auto" w:fill="auto"/>
          </w:tcPr>
          <w:p w:rsidR="005520ED" w:rsidRPr="00935208" w:rsidRDefault="005520ED"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A625EA" w:rsidRDefault="00A625EA"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935208" w:rsidRPr="00935208" w:rsidRDefault="00935208" w:rsidP="001529EB">
      <w:pPr>
        <w:spacing w:after="0"/>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1F" w:rsidRDefault="00A95A1F" w:rsidP="00935208">
      <w:pPr>
        <w:spacing w:after="0" w:line="240" w:lineRule="auto"/>
      </w:pPr>
      <w:r>
        <w:separator/>
      </w:r>
    </w:p>
  </w:endnote>
  <w:endnote w:type="continuationSeparator" w:id="0">
    <w:p w:rsidR="00A95A1F" w:rsidRDefault="00A95A1F"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1F" w:rsidRDefault="00A95A1F" w:rsidP="00935208">
      <w:pPr>
        <w:spacing w:after="0" w:line="240" w:lineRule="auto"/>
      </w:pPr>
      <w:r>
        <w:separator/>
      </w:r>
    </w:p>
  </w:footnote>
  <w:footnote w:type="continuationSeparator" w:id="0">
    <w:p w:rsidR="00A95A1F" w:rsidRDefault="00A95A1F"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D6688"/>
    <w:rsid w:val="001529EB"/>
    <w:rsid w:val="00163780"/>
    <w:rsid w:val="00171B7E"/>
    <w:rsid w:val="001A270F"/>
    <w:rsid w:val="001E3336"/>
    <w:rsid w:val="00267DF2"/>
    <w:rsid w:val="002C2E45"/>
    <w:rsid w:val="002F5820"/>
    <w:rsid w:val="00336314"/>
    <w:rsid w:val="00383D3E"/>
    <w:rsid w:val="003E30EB"/>
    <w:rsid w:val="0042540B"/>
    <w:rsid w:val="00435BE5"/>
    <w:rsid w:val="00441755"/>
    <w:rsid w:val="005520ED"/>
    <w:rsid w:val="0055596C"/>
    <w:rsid w:val="005804A1"/>
    <w:rsid w:val="005E43BE"/>
    <w:rsid w:val="00691791"/>
    <w:rsid w:val="006C5723"/>
    <w:rsid w:val="007C3656"/>
    <w:rsid w:val="00841661"/>
    <w:rsid w:val="00872B9E"/>
    <w:rsid w:val="008F38DC"/>
    <w:rsid w:val="008F44E1"/>
    <w:rsid w:val="00935208"/>
    <w:rsid w:val="009A6A2A"/>
    <w:rsid w:val="009C1A15"/>
    <w:rsid w:val="00A456CC"/>
    <w:rsid w:val="00A4718B"/>
    <w:rsid w:val="00A625EA"/>
    <w:rsid w:val="00A95A1F"/>
    <w:rsid w:val="00AA227C"/>
    <w:rsid w:val="00AD5121"/>
    <w:rsid w:val="00B260DC"/>
    <w:rsid w:val="00B76FB6"/>
    <w:rsid w:val="00B81B1F"/>
    <w:rsid w:val="00B84809"/>
    <w:rsid w:val="00C635F1"/>
    <w:rsid w:val="00CD4B30"/>
    <w:rsid w:val="00CE66CA"/>
    <w:rsid w:val="00CF7DD1"/>
    <w:rsid w:val="00D031F7"/>
    <w:rsid w:val="00D1482F"/>
    <w:rsid w:val="00E65CE3"/>
    <w:rsid w:val="00EA47FD"/>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D76E"/>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5735</Words>
  <Characters>32691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2</cp:revision>
  <dcterms:created xsi:type="dcterms:W3CDTF">2022-04-13T09:29:00Z</dcterms:created>
  <dcterms:modified xsi:type="dcterms:W3CDTF">2022-04-13T09:29:00Z</dcterms:modified>
</cp:coreProperties>
</file>