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01.21.02.01.16.01.02.04.01.01</w:t>
            </w:r>
            <w:r w:rsidRPr="002E25F2" w:rsidR="008A5607">
              <w:rPr>
                <w:b/>
                <w:sz w:val="18"/>
                <w:szCs w:val="18"/>
                <w:lang w:val="en-US"/>
              </w:rPr>
              <w:t xml:space="preserve"> / </w:t>
            </w:r>
            <w:r w:rsidRPr="002E25F2" w:rsidR="008A5607">
              <w:rPr>
                <w:sz w:val="18"/>
                <w:szCs w:val="18"/>
                <w:lang w:val="en-US"/>
              </w:rPr>
              <w:t>21.20.10.110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АДЕМЕТИОНИН</w:t>
            </w:r>
            <w:r w:rsidR="00DB3537">
              <w:rPr>
                <w:sz w:val="18"/>
                <w:szCs w:val="18"/>
              </w:rPr>
              <w:t xml:space="preserve"> </w:t>
            </w:r>
            <w:r w:rsidRPr="00652325" w:rsidR="00DB3537">
              <w:rPr>
                <w:sz w:val="18"/>
                <w:szCs w:val="18"/>
              </w:rPr>
              <w:t xml:space="preserve">/ </w:t>
            </w:r>
            <w:r w:rsidRPr="002E25F2" w:rsidR="00DB3537">
              <w:rPr>
                <w:sz w:val="18"/>
                <w:szCs w:val="18"/>
              </w:rPr>
              <w:t>АДЕМЕТИОНИН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01.21.02.02.02.01.01.01.01.01</w:t>
            </w:r>
            <w:r w:rsidRPr="002E25F2" w:rsidR="008A5607">
              <w:rPr>
                <w:b/>
                <w:sz w:val="18"/>
                <w:szCs w:val="18"/>
                <w:lang w:val="en-US"/>
              </w:rPr>
              <w:t xml:space="preserve"> / </w:t>
            </w:r>
            <w:r w:rsidRPr="002E25F2" w:rsidR="008A5607">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Аминокапроновая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Аминокапроновая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01.21.02.03.09.01.01.05.01.01</w:t>
            </w:r>
            <w:r w:rsidRPr="002E25F2" w:rsidR="008A5607">
              <w:rPr>
                <w:b/>
                <w:sz w:val="18"/>
                <w:szCs w:val="18"/>
                <w:lang w:val="en-US"/>
              </w:rPr>
              <w:t xml:space="preserve"> / </w:t>
            </w:r>
            <w:r w:rsidRPr="002E25F2" w:rsidR="008A5607">
              <w:rPr>
                <w:sz w:val="18"/>
                <w:szCs w:val="18"/>
                <w:lang w:val="en-US"/>
              </w:rPr>
              <w:t>21.20.10.149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Аторвастатин*(МНН)</w:t>
            </w:r>
            <w:r w:rsidR="00DB3537">
              <w:rPr>
                <w:sz w:val="18"/>
                <w:szCs w:val="18"/>
              </w:rPr>
              <w:t xml:space="preserve"> </w:t>
            </w:r>
            <w:r w:rsidRPr="00652325" w:rsidR="00DB3537">
              <w:rPr>
                <w:sz w:val="18"/>
                <w:szCs w:val="18"/>
              </w:rPr>
              <w:t xml:space="preserve">/ </w:t>
            </w:r>
            <w:r w:rsidRPr="002E25F2" w:rsidR="00DB3537">
              <w:rPr>
                <w:sz w:val="18"/>
                <w:szCs w:val="18"/>
              </w:rPr>
              <w:t>Аторвастатин*(МНН)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01.21.02.02.01.01.02.03.02.01</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Гепарин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Гепарин натрия*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01.21.02.10.06.02.03.22.01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Глицин* (МНН)</w:t>
            </w:r>
            <w:r w:rsidR="00DB3537">
              <w:rPr>
                <w:sz w:val="18"/>
                <w:szCs w:val="18"/>
              </w:rPr>
              <w:t xml:space="preserve"> </w:t>
            </w:r>
            <w:r w:rsidRPr="00652325" w:rsidR="00DB3537">
              <w:rPr>
                <w:sz w:val="18"/>
                <w:szCs w:val="18"/>
              </w:rPr>
              <w:t xml:space="preserve">/ </w:t>
            </w:r>
            <w:r w:rsidRPr="002E25F2" w:rsidR="00DB3537">
              <w:rPr>
                <w:sz w:val="18"/>
                <w:szCs w:val="18"/>
              </w:rPr>
              <w:t>Глицин*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01.21.02.02.04.02.01.04.01.01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01.21.02.02.04.02.01.04.01.01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117,00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01.21.02.02.04.02.01.04.01.01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01.21.02.02.04.02.01.04.01.01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ДЕКСТРОЗА</w:t>
            </w:r>
            <w:r w:rsidR="00DB3537">
              <w:rPr>
                <w:sz w:val="18"/>
                <w:szCs w:val="18"/>
              </w:rPr>
              <w:t xml:space="preserve"> </w:t>
            </w:r>
            <w:r w:rsidRPr="00652325" w:rsidR="00DB3537">
              <w:rPr>
                <w:sz w:val="18"/>
                <w:szCs w:val="18"/>
              </w:rPr>
              <w:t xml:space="preserve">/ </w:t>
            </w:r>
            <w:r w:rsidRPr="002E25F2" w:rsidR="00DB3537">
              <w:rPr>
                <w:sz w:val="18"/>
                <w:szCs w:val="18"/>
              </w:rPr>
              <w:t>ДЕКСТРОЗА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01.21.02.02.04.01.01.09.02.01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Декстран* [ср.мол.масса 30000-40000] (МНН)</w:t>
            </w:r>
            <w:r w:rsidR="00DB3537">
              <w:rPr>
                <w:sz w:val="18"/>
                <w:szCs w:val="18"/>
              </w:rPr>
              <w:t xml:space="preserve"> </w:t>
            </w:r>
            <w:r w:rsidRPr="00652325" w:rsidR="00DB3537">
              <w:rPr>
                <w:sz w:val="18"/>
                <w:szCs w:val="18"/>
              </w:rPr>
              <w:t xml:space="preserve">/ </w:t>
            </w:r>
            <w:r w:rsidRPr="002E25F2" w:rsidR="00DB3537">
              <w:rPr>
                <w:sz w:val="18"/>
                <w:szCs w:val="18"/>
              </w:rPr>
              <w:t>Декстран* [ср.мол.масса 30000-40000]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01.21.02.01.12.01.01.01.01.01</w:t>
            </w:r>
            <w:r w:rsidRPr="002E25F2" w:rsidR="008A5607">
              <w:rPr>
                <w:b/>
                <w:sz w:val="18"/>
                <w:szCs w:val="18"/>
                <w:lang w:val="en-US"/>
              </w:rPr>
              <w:t xml:space="preserve"> / </w:t>
            </w:r>
            <w:r w:rsidRPr="002E25F2" w:rsidR="008A5607">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Кальция глюконат (МНН)</w:t>
            </w:r>
            <w:r w:rsidR="00DB3537">
              <w:rPr>
                <w:sz w:val="18"/>
                <w:szCs w:val="18"/>
              </w:rPr>
              <w:t xml:space="preserve"> </w:t>
            </w:r>
            <w:r w:rsidRPr="00652325" w:rsidR="00DB3537">
              <w:rPr>
                <w:sz w:val="18"/>
                <w:szCs w:val="18"/>
              </w:rPr>
              <w:t xml:space="preserve">/ </w:t>
            </w:r>
            <w:r w:rsidRPr="002E25F2" w:rsidR="00DB3537">
              <w:rPr>
                <w:sz w:val="18"/>
                <w:szCs w:val="18"/>
              </w:rPr>
              <w:t>Кальция глюконат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01.21.02.01.06.01.05.03.01.01</w:t>
            </w:r>
            <w:r w:rsidRPr="002E25F2" w:rsidR="008A5607">
              <w:rPr>
                <w:b/>
                <w:sz w:val="18"/>
                <w:szCs w:val="18"/>
                <w:lang w:val="en-US"/>
              </w:rPr>
              <w:t xml:space="preserve"> / </w:t>
            </w:r>
            <w:r w:rsidRPr="002E25F2" w:rsidR="008A5607">
              <w:rPr>
                <w:sz w:val="18"/>
                <w:szCs w:val="18"/>
                <w:lang w:val="en-US"/>
              </w:rPr>
              <w:t>21.20.10.115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Лактулоза (МНН)</w:t>
            </w:r>
            <w:r w:rsidR="00DB3537">
              <w:rPr>
                <w:sz w:val="18"/>
                <w:szCs w:val="18"/>
              </w:rPr>
              <w:t xml:space="preserve"> </w:t>
            </w:r>
            <w:r w:rsidRPr="00652325" w:rsidR="00DB3537">
              <w:rPr>
                <w:sz w:val="18"/>
                <w:szCs w:val="18"/>
              </w:rPr>
              <w:t xml:space="preserve">/ </w:t>
            </w:r>
            <w:r w:rsidRPr="002E25F2" w:rsidR="00DB3537">
              <w:rPr>
                <w:sz w:val="18"/>
                <w:szCs w:val="18"/>
              </w:rPr>
              <w:t>Лактулоза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01.21.02.03.01.05.02.04.01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Мельдоний*(МНН)</w:t>
            </w:r>
            <w:r w:rsidR="00DB3537">
              <w:rPr>
                <w:sz w:val="18"/>
                <w:szCs w:val="18"/>
              </w:rPr>
              <w:t xml:space="preserve"> </w:t>
            </w:r>
            <w:r w:rsidRPr="00652325" w:rsidR="00DB3537">
              <w:rPr>
                <w:sz w:val="18"/>
                <w:szCs w:val="18"/>
              </w:rPr>
              <w:t xml:space="preserve">/ </w:t>
            </w:r>
            <w:r w:rsidRPr="002E25F2" w:rsidR="00DB3537">
              <w:rPr>
                <w:sz w:val="18"/>
                <w:szCs w:val="18"/>
              </w:rPr>
              <w:t>Мельдоний*(МНН)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01.21.02.01.10.02.01.01.01.01</w:t>
            </w:r>
            <w:r w:rsidRPr="002E25F2" w:rsidR="008A5607">
              <w:rPr>
                <w:b/>
                <w:sz w:val="18"/>
                <w:szCs w:val="18"/>
                <w:lang w:val="en-US"/>
              </w:rPr>
              <w:t xml:space="preserve"> / </w:t>
            </w:r>
            <w:r w:rsidRPr="002E25F2" w:rsidR="008A5607">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Метформин* (МНН)</w:t>
            </w:r>
            <w:r w:rsidR="00DB3537">
              <w:rPr>
                <w:sz w:val="18"/>
                <w:szCs w:val="18"/>
              </w:rPr>
              <w:t xml:space="preserve"> </w:t>
            </w:r>
            <w:r w:rsidRPr="00652325" w:rsidR="00DB3537">
              <w:rPr>
                <w:sz w:val="18"/>
                <w:szCs w:val="18"/>
              </w:rPr>
              <w:t xml:space="preserve">/ </w:t>
            </w:r>
            <w:r w:rsidRPr="002E25F2" w:rsidR="00DB3537">
              <w:rPr>
                <w:sz w:val="18"/>
                <w:szCs w:val="18"/>
              </w:rPr>
              <w:t>Метформин*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01.21.02.06.01.02.02.02.01.01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Окситоцин*(МНН)</w:t>
            </w:r>
            <w:r w:rsidR="00DB3537">
              <w:rPr>
                <w:sz w:val="18"/>
                <w:szCs w:val="18"/>
              </w:rPr>
              <w:t xml:space="preserve"> </w:t>
            </w:r>
            <w:r w:rsidRPr="00652325" w:rsidR="00DB3537">
              <w:rPr>
                <w:sz w:val="18"/>
                <w:szCs w:val="18"/>
              </w:rPr>
              <w:t xml:space="preserve">/ </w:t>
            </w:r>
            <w:r w:rsidRPr="002E25F2" w:rsidR="00DB3537">
              <w:rPr>
                <w:sz w:val="18"/>
                <w:szCs w:val="18"/>
              </w:rPr>
              <w:t>Окситоцин*(МНН)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01.21.02.06.01.02.02.02.01.01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Окситоцин*(МНН)</w:t>
            </w:r>
            <w:r w:rsidR="00DB3537">
              <w:rPr>
                <w:sz w:val="18"/>
                <w:szCs w:val="18"/>
              </w:rPr>
              <w:t xml:space="preserve"> </w:t>
            </w:r>
            <w:r w:rsidRPr="00652325" w:rsidR="00DB3537">
              <w:rPr>
                <w:sz w:val="18"/>
                <w:szCs w:val="18"/>
              </w:rPr>
              <w:t xml:space="preserve">/ </w:t>
            </w:r>
            <w:r w:rsidRPr="002E25F2" w:rsidR="00DB3537">
              <w:rPr>
                <w:sz w:val="18"/>
                <w:szCs w:val="18"/>
              </w:rPr>
              <w:t>Окситоцин*(МНН)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01.21.02.06.01.03.01.02.01.01</w:t>
            </w:r>
            <w:r w:rsidRPr="002E25F2" w:rsidR="008A5607">
              <w:rPr>
                <w:b/>
                <w:sz w:val="18"/>
                <w:szCs w:val="18"/>
                <w:lang w:val="en-US"/>
              </w:rPr>
              <w:t xml:space="preserve"> / </w:t>
            </w:r>
            <w:r w:rsidRPr="002E25F2" w:rsidR="008A5607">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Октреотид*(МНН)</w:t>
            </w:r>
            <w:r w:rsidR="00DB3537">
              <w:rPr>
                <w:sz w:val="18"/>
                <w:szCs w:val="18"/>
              </w:rPr>
              <w:t xml:space="preserve"> </w:t>
            </w:r>
            <w:r w:rsidRPr="00652325" w:rsidR="00DB3537">
              <w:rPr>
                <w:sz w:val="18"/>
                <w:szCs w:val="18"/>
              </w:rPr>
              <w:t xml:space="preserve">/ </w:t>
            </w:r>
            <w:r w:rsidRPr="002E25F2" w:rsidR="00DB3537">
              <w:rPr>
                <w:sz w:val="18"/>
                <w:szCs w:val="18"/>
              </w:rPr>
              <w:t>Октреотид*(МНН)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01.21.02.03.04.01.02.02.01.01</w:t>
            </w:r>
            <w:r w:rsidRPr="002E25F2" w:rsidR="008A5607">
              <w:rPr>
                <w:b/>
                <w:sz w:val="18"/>
                <w:szCs w:val="18"/>
                <w:lang w:val="en-US"/>
              </w:rPr>
              <w:t xml:space="preserve"> / </w:t>
            </w:r>
            <w:r w:rsidRPr="002E25F2" w:rsidR="008A5607">
              <w:rPr>
                <w:sz w:val="18"/>
                <w:szCs w:val="18"/>
                <w:lang w:val="en-US"/>
              </w:rPr>
              <w:t>21.20.10.144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Пентоксифиллин*(МНН)</w:t>
            </w:r>
            <w:r w:rsidR="00DB3537">
              <w:rPr>
                <w:sz w:val="18"/>
                <w:szCs w:val="18"/>
              </w:rPr>
              <w:t xml:space="preserve"> </w:t>
            </w:r>
            <w:r w:rsidRPr="00652325" w:rsidR="00DB3537">
              <w:rPr>
                <w:sz w:val="18"/>
                <w:szCs w:val="18"/>
              </w:rPr>
              <w:t xml:space="preserve">/ </w:t>
            </w:r>
            <w:r w:rsidRPr="002E25F2" w:rsidR="00DB3537">
              <w:rPr>
                <w:sz w:val="18"/>
                <w:szCs w:val="18"/>
              </w:rPr>
              <w:t>Пентоксифиллин*(МНН)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01.21.02.05.03.05.03.04.01.01</w:t>
            </w:r>
            <w:r w:rsidRPr="002E25F2" w:rsidR="008A5607">
              <w:rPr>
                <w:b/>
                <w:sz w:val="18"/>
                <w:szCs w:val="18"/>
                <w:lang w:val="en-US"/>
              </w:rPr>
              <w:t xml:space="preserve"> / </w:t>
            </w:r>
            <w:r w:rsidRPr="002E25F2" w:rsidR="008A5607">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Прогестерон*(МНН)</w:t>
            </w:r>
            <w:r w:rsidR="00DB3537">
              <w:rPr>
                <w:sz w:val="18"/>
                <w:szCs w:val="18"/>
              </w:rPr>
              <w:t xml:space="preserve"> </w:t>
            </w:r>
            <w:r w:rsidRPr="00652325" w:rsidR="00DB3537">
              <w:rPr>
                <w:sz w:val="18"/>
                <w:szCs w:val="18"/>
              </w:rPr>
              <w:t xml:space="preserve">/ </w:t>
            </w:r>
            <w:r w:rsidRPr="002E25F2" w:rsidR="00DB3537">
              <w:rPr>
                <w:sz w:val="18"/>
                <w:szCs w:val="18"/>
              </w:rPr>
              <w:t>Прогестерон*(МНН)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01.21.02.02.02.01.01.02.01.01</w:t>
            </w:r>
            <w:r w:rsidRPr="002E25F2" w:rsidR="008A5607">
              <w:rPr>
                <w:b/>
                <w:sz w:val="18"/>
                <w:szCs w:val="18"/>
                <w:lang w:val="en-US"/>
              </w:rPr>
              <w:t xml:space="preserve"> / </w:t>
            </w:r>
            <w:r w:rsidRPr="002E25F2" w:rsidR="008A5607">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Транексамовая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Транексамовая кислота*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01.21.02.03.01.03.01.07.01.01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ЭПИНЕФРИН</w:t>
            </w:r>
            <w:r w:rsidR="00DB3537">
              <w:rPr>
                <w:sz w:val="18"/>
                <w:szCs w:val="18"/>
              </w:rPr>
              <w:t xml:space="preserve"> </w:t>
            </w:r>
            <w:r w:rsidRPr="00652325" w:rsidR="00DB3537">
              <w:rPr>
                <w:sz w:val="18"/>
                <w:szCs w:val="18"/>
              </w:rPr>
              <w:t xml:space="preserve">/ </w:t>
            </w:r>
            <w:r w:rsidRPr="002E25F2" w:rsidR="00DB3537">
              <w:rPr>
                <w:sz w:val="18"/>
                <w:szCs w:val="18"/>
              </w:rPr>
              <w:t>ЭПИНЕФРИН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01.21.02.02.02.02.04.04.01.01</w:t>
            </w:r>
            <w:r w:rsidRPr="002E25F2" w:rsidR="008A5607">
              <w:rPr>
                <w:b/>
                <w:sz w:val="18"/>
                <w:szCs w:val="18"/>
                <w:lang w:val="en-US"/>
              </w:rPr>
              <w:t xml:space="preserve"> / </w:t>
            </w:r>
            <w:r w:rsidRPr="002E25F2" w:rsidR="008A5607">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Этамзилат* (МНН)</w:t>
            </w:r>
            <w:r w:rsidR="00DB3537">
              <w:rPr>
                <w:sz w:val="18"/>
                <w:szCs w:val="18"/>
              </w:rPr>
              <w:t xml:space="preserve"> </w:t>
            </w:r>
            <w:r w:rsidRPr="00652325" w:rsidR="00DB3537">
              <w:rPr>
                <w:sz w:val="18"/>
                <w:szCs w:val="18"/>
              </w:rPr>
              <w:t xml:space="preserve">/ </w:t>
            </w:r>
            <w:r w:rsidRPr="002E25F2" w:rsidR="00DB3537">
              <w:rPr>
                <w:sz w:val="18"/>
                <w:szCs w:val="18"/>
              </w:rPr>
              <w:t>Этамзилат*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236,00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(Средства, влияющие на процессы обмена).</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АДЕМЕТИОНИН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86 997,00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Аминокапроновая кислота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3 123,50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Аторвастатин*(МНН)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36 332,40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Гепарин натрия* (МНН)</w:t>
            </w:r>
            <w:r w:rsidRPr="00B21163" w:rsidR="00E870E6">
              <w:rPr>
                <w:sz w:val="18"/>
                <w:szCs w:val="18"/>
              </w:rPr>
              <w:t xml:space="preserve">; </w:t>
            </w:r>
            <w:r w:rsidRPr="00B21163" w:rsidR="00E870E6">
              <w:rPr>
                <w:sz w:val="18"/>
                <w:szCs w:val="18"/>
              </w:rPr>
              <w:t>32,00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48 951,36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Глицин*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671,10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Декстран* [ср.мол.масса 30000-40000] (МНН)</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1 326,65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82,00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81 194,76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44,00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53 047,72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117,00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45 575,01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ДЕКСТРОЗА</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3 875,31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Кальция глюконат (МНН)</w:t>
            </w:r>
            <w:r w:rsidRPr="00B21163" w:rsidR="00E870E6">
              <w:rPr>
                <w:sz w:val="18"/>
                <w:szCs w:val="18"/>
              </w:rPr>
              <w:t xml:space="preserve">; </w:t>
            </w:r>
            <w:r w:rsidRPr="00B21163" w:rsidR="00E870E6">
              <w:rPr>
                <w:sz w:val="18"/>
                <w:szCs w:val="18"/>
              </w:rPr>
              <w:t>58,00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8 149,58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Лактулоза (МНН)</w:t>
            </w:r>
            <w:r w:rsidRPr="00B21163" w:rsidR="00E870E6">
              <w:rPr>
                <w:sz w:val="18"/>
                <w:szCs w:val="18"/>
              </w:rPr>
              <w:t xml:space="preserve">; </w:t>
            </w:r>
            <w:r w:rsidRPr="00B21163" w:rsidR="00E870E6">
              <w:rPr>
                <w:sz w:val="18"/>
                <w:szCs w:val="18"/>
              </w:rPr>
              <w:t>34,00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17 388,28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Мельдоний*(МНН)</w:t>
            </w:r>
            <w:r w:rsidRPr="00B21163" w:rsidR="00E870E6">
              <w:rPr>
                <w:sz w:val="18"/>
                <w:szCs w:val="18"/>
              </w:rPr>
              <w:t xml:space="preserve">; </w:t>
            </w:r>
            <w:r w:rsidRPr="00B21163" w:rsidR="00E870E6">
              <w:rPr>
                <w:sz w:val="18"/>
                <w:szCs w:val="18"/>
              </w:rPr>
              <w:t>26,00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8 553,22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Метформин*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433,55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Окситоцин*(МНН)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8 751,00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Окситоцин*(МНН)</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4 076,25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Октреотид*(МНН)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9 356,66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Пентоксифиллин*(МНН)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3 334,40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Прогестерон*(МНН)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7 303,95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Транексамовая кислота* (МНН)</w:t>
            </w:r>
            <w:r w:rsidRPr="00B21163" w:rsidR="00E870E6">
              <w:rPr>
                <w:sz w:val="18"/>
                <w:szCs w:val="18"/>
              </w:rPr>
              <w:t xml:space="preserve">; </w:t>
            </w:r>
            <w:r w:rsidRPr="00B21163" w:rsidR="00E870E6">
              <w:rPr>
                <w:sz w:val="18"/>
                <w:szCs w:val="18"/>
              </w:rPr>
              <w:t>170,00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44 375,10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ЭПИНЕФРИН</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1 323,04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Этамзилат* (МНН)</w:t>
            </w:r>
            <w:r w:rsidRPr="00B21163" w:rsidR="00E870E6">
              <w:rPr>
                <w:sz w:val="18"/>
                <w:szCs w:val="18"/>
              </w:rPr>
              <w:t xml:space="preserve">; </w:t>
            </w:r>
            <w:r w:rsidRPr="00B21163" w:rsidR="00E870E6">
              <w:rPr>
                <w:sz w:val="18"/>
                <w:szCs w:val="18"/>
              </w:rPr>
              <w:t>236,00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28 065,12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(Средства, влияющие на процессы обмена).</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 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(Средства, влияющие на процессы обмена).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(Средства, влияющие на процессы обмена).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(Средства, влияющие на процессы обмена).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(Средства, влияющие на процессы обмена).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094187-22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