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115925-21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Подготовка к изданию, печатание и доставка периодических печатных изданий</w:t>
      </w:r>
    </w:p>
    <w:p w:rsidR="007C3BF1" w:rsidRDefault="008C2287">
      <w:pPr>
        <w:ind w:left="1418"/>
      </w:pPr>
      <w:r>
        <w:t xml:space="preserve">Цена </w:t>
      </w:r>
      <w:r>
        <w:t>договора</w:t>
      </w:r>
      <w:r>
        <w:t xml:space="preserve">, руб.: </w:t>
      </w:r>
      <w:r>
        <w:t>4 818 112,12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«Серпуховское информационное агентство»</w:t>
      </w:r>
    </w:p>
    <w:p w:rsidR="007C3BF1" w:rsidRDefault="008C2287">
      <w:pPr>
        <w:ind w:left="1418"/>
      </w:pPr>
      <w:r>
        <w:t xml:space="preserve">ИНН: </w:t>
      </w:r>
      <w:r>
        <w:t>5043058773</w:t>
      </w:r>
    </w:p>
    <w:p w:rsidR="007C3BF1" w:rsidRDefault="008C2287">
      <w:pPr>
        <w:ind w:left="1418"/>
      </w:pPr>
      <w:r>
        <w:lastRenderedPageBreak/>
        <w:t xml:space="preserve">КПП: </w:t>
      </w:r>
      <w:r>
        <w:rPr>
          <w:lang w:val="en-US"/>
        </w:rPr>
        <w:t>504301001</w:t>
      </w:r>
    </w:p>
    <w:p w:rsidR="007C3BF1" w:rsidRDefault="008C2287">
      <w:pPr>
        <w:ind w:left="1418"/>
      </w:pPr>
      <w:r>
        <w:t>Место нахождения:</w:t>
      </w:r>
      <w:r>
        <w:rPr>
          <w:lang w:val="en-US"/>
        </w:rPr>
        <w:t xml:space="preserve"> </w:t>
      </w:r>
      <w:r>
        <w:rPr>
          <w:lang w:val="en-US"/>
        </w:rPr>
        <w:t>142203, Московская обл., г. Серпухов, ул. Джона Рида, д. 5</w:t>
      </w:r>
    </w:p>
    <w:p w:rsidR="007C3BF1" w:rsidRDefault="008C2287">
      <w:pPr>
        <w:ind w:left="1418"/>
      </w:pPr>
      <w:r>
        <w:t>Адрес юридического лица:</w:t>
      </w:r>
      <w:r w:rsidRPr="005A4720">
        <w:t xml:space="preserve"> </w:t>
      </w:r>
      <w:r>
        <w:t>142203, Московская обл., г. Серпухов, ул. Джона Рида, д. 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7C3BF1" w:rsidRDefault="00D2608B">
            <w:pPr>
              <w:pStyle w:val="aff1"/>
              <w:rPr>
                <w:b/>
              </w:rPr>
            </w:pPr>
            <w:r w:rsidR="008C2287">
              <w:rPr>
                <w:rStyle w:val="1a"/>
              </w:rPr>
              <w:t>КОЗ / ОКПД 2 / КТРУ</w:t>
            </w:r>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D2608B">
            <w:pPr>
              <w:pStyle w:val="aff1"/>
            </w:pPr>
            <w:r w:rsidR="008C2287">
              <w:t>01.03.05.04.19.03</w:t>
            </w:r>
            <w:r w:rsidR="008C2287">
              <w:rPr>
                <w:b/>
              </w:rPr>
              <w:t xml:space="preserve"> / </w:t>
            </w:r>
            <w:r w:rsidR="008C2287">
              <w:t>58.14.11.190</w:t>
            </w:r>
          </w:p>
          <w:p w:rsidR="007C3BF1" w:rsidRDefault="00D2608B">
            <w:pPr>
              <w:pStyle w:val="aff1"/>
            </w:pPr>
          </w:p>
        </w:tc>
        <w:tc>
          <w:tcPr>
            <w:tcW w:w="3260" w:type="dxa"/>
            <w:shd w:val="clear" w:color="auto" w:fill="auto"/>
          </w:tcPr>
          <w:p w:rsidR="007C3BF1" w:rsidRDefault="00D2608B">
            <w:pPr>
              <w:pStyle w:val="aff1"/>
              <w:rPr>
                <w:lang w:val="en-US"/>
              </w:rPr>
            </w:pPr>
            <w:r w:rsidR="008C2287">
              <w:t>Журналы печатные</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D2608B">
            <w:pPr>
              <w:pStyle w:val="aff1"/>
              <w:rPr>
                <w:lang w:val="en-US"/>
              </w:rPr>
            </w:pPr>
            <w:r w:rsidR="008C2287">
              <w:rPr>
                <w:lang w:val="en-US"/>
              </w:rPr>
              <w:t>999,00</w:t>
            </w:r>
          </w:p>
        </w:tc>
        <w:tc>
          <w:tcPr>
            <w:tcW w:w="1350" w:type="dxa"/>
            <w:shd w:val="clear" w:color="auto" w:fill="auto"/>
          </w:tcPr>
          <w:p w:rsidR="007C3BF1" w:rsidRDefault="00D2608B">
            <w:pPr>
              <w:pStyle w:val="aff1"/>
              <w:rPr>
                <w:lang w:val="en-US"/>
              </w:rPr>
            </w:pPr>
            <w:r w:rsidR="008C2287">
              <w:rPr>
                <w:lang w:val="en-US"/>
              </w:rPr>
              <w:t>Штука</w:t>
            </w:r>
          </w:p>
        </w:tc>
        <w:tc>
          <w:tcPr>
            <w:tcW w:w="1245"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D2608B">
            <w:pPr>
              <w:pStyle w:val="aff1"/>
            </w:pPr>
            <w:r w:rsidR="008C2287">
              <w:t>02.19.01.01.04</w:t>
            </w:r>
            <w:r w:rsidR="008C2287">
              <w:rPr>
                <w:b/>
              </w:rPr>
              <w:t xml:space="preserve"> / </w:t>
            </w:r>
            <w:r w:rsidR="008C2287">
              <w:t>18.11.10.000</w:t>
            </w:r>
          </w:p>
          <w:p w:rsidR="007C3BF1" w:rsidRDefault="00D2608B">
            <w:pPr>
              <w:pStyle w:val="aff1"/>
            </w:pPr>
          </w:p>
        </w:tc>
        <w:tc>
          <w:tcPr>
            <w:tcW w:w="3260" w:type="dxa"/>
            <w:shd w:val="clear" w:color="auto" w:fill="auto"/>
          </w:tcPr>
          <w:p w:rsidR="007C3BF1" w:rsidRDefault="00D2608B">
            <w:pPr>
              <w:pStyle w:val="aff1"/>
              <w:rPr>
                <w:lang w:val="en-US"/>
              </w:rPr>
            </w:pPr>
            <w:r w:rsidR="008C2287">
              <w:t>Услуги по изготовлению и тиражированию газеты</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D2608B">
            <w:pPr>
              <w:pStyle w:val="aff1"/>
              <w:rPr>
                <w:lang w:val="en-US"/>
              </w:rPr>
            </w:pPr>
            <w:r w:rsidR="008C2287">
              <w:rPr>
                <w:lang w:val="en-US"/>
              </w:rPr>
              <w:t>750 000,00</w:t>
            </w:r>
          </w:p>
        </w:tc>
        <w:tc>
          <w:tcPr>
            <w:tcW w:w="1350" w:type="dxa"/>
            <w:shd w:val="clear" w:color="auto" w:fill="auto"/>
          </w:tcPr>
          <w:p w:rsidR="007C3BF1" w:rsidRDefault="00D2608B">
            <w:pPr>
              <w:pStyle w:val="aff1"/>
              <w:rPr>
                <w:lang w:val="en-US"/>
              </w:rPr>
            </w:pPr>
            <w:r w:rsidR="008C2287">
              <w:rPr>
                <w:lang w:val="en-US"/>
              </w:rPr>
              <w:t>Штука</w:t>
            </w:r>
          </w:p>
        </w:tc>
        <w:tc>
          <w:tcPr>
            <w:tcW w:w="1245"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D2608B">
            <w:pPr>
              <w:pStyle w:val="aff1"/>
            </w:pPr>
            <w:r w:rsidR="008C2287">
              <w:t>02.19.01.01.04</w:t>
            </w:r>
            <w:r w:rsidR="008C2287">
              <w:rPr>
                <w:b/>
              </w:rPr>
              <w:t xml:space="preserve"> / </w:t>
            </w:r>
            <w:r w:rsidR="008C2287">
              <w:t>18.11.10.000</w:t>
            </w:r>
          </w:p>
          <w:p w:rsidR="007C3BF1" w:rsidRDefault="00D2608B">
            <w:pPr>
              <w:pStyle w:val="aff1"/>
            </w:pPr>
          </w:p>
        </w:tc>
        <w:tc>
          <w:tcPr>
            <w:tcW w:w="3260" w:type="dxa"/>
            <w:shd w:val="clear" w:color="auto" w:fill="auto"/>
          </w:tcPr>
          <w:p w:rsidR="007C3BF1" w:rsidRDefault="00D2608B">
            <w:pPr>
              <w:pStyle w:val="aff1"/>
              <w:rPr>
                <w:lang w:val="en-US"/>
              </w:rPr>
            </w:pPr>
            <w:r w:rsidR="008C2287">
              <w:t>Услуги по изготовлению и тиражированию газеты</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D2608B">
            <w:pPr>
              <w:pStyle w:val="aff1"/>
              <w:rPr>
                <w:lang w:val="en-US"/>
              </w:rPr>
            </w:pPr>
            <w:r w:rsidR="008C2287">
              <w:rPr>
                <w:lang w:val="en-US"/>
              </w:rPr>
              <w:t>102 000,00</w:t>
            </w:r>
          </w:p>
        </w:tc>
        <w:tc>
          <w:tcPr>
            <w:tcW w:w="1350" w:type="dxa"/>
            <w:shd w:val="clear" w:color="auto" w:fill="auto"/>
          </w:tcPr>
          <w:p w:rsidR="007C3BF1" w:rsidRDefault="00D2608B">
            <w:pPr>
              <w:pStyle w:val="aff1"/>
              <w:rPr>
                <w:lang w:val="en-US"/>
              </w:rPr>
            </w:pPr>
            <w:r w:rsidR="008C2287">
              <w:rPr>
                <w:lang w:val="en-US"/>
              </w:rPr>
              <w:t>Штука</w:t>
            </w:r>
          </w:p>
        </w:tc>
        <w:tc>
          <w:tcPr>
            <w:tcW w:w="1245"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bl>
    <w:p w:rsidR="007C3BF1" w:rsidRDefault="00D2608B">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Подготовка к изданию, печатание и доставка периодических печатных изданий</w:t>
            </w:r>
          </w:p>
        </w:tc>
        <w:tc>
          <w:tcPr>
            <w:tcW w:w="959" w:type="pct"/>
          </w:tcPr>
          <w:p w:rsidRPr="000B5400" w:rsidR="007C3BF1" w:rsidP="000B5400" w:rsidRDefault="00D2608B">
            <w:pPr>
              <w:pStyle w:val="aff1"/>
            </w:pPr>
            <w:r w:rsidRPr="000B5400" w:rsidR="008C2287">
              <w:t>ОКПД 2: 22.21.10.120, </w:t>
            </w:r>
            <w:r w:rsidRPr="000B5400" w:rsidR="008C2287">
              <w:t xml:space="preserve"> </w:t>
            </w:r>
            <w:r w:rsidR="008C2287">
              <w:t>наименование</w:t>
            </w:r>
            <w:r w:rsidRPr="000B5400" w:rsidR="008C2287">
              <w:t xml:space="preserve">:  </w:t>
            </w:r>
            <w:r w:rsidRPr="000B5400" w:rsidR="008C2287">
              <w:t>Услуги по изготовлению и тиражированию газеты</w:t>
            </w:r>
            <w:r w:rsidRPr="000B5400" w:rsidR="008C2287">
              <w:t xml:space="preserve">, </w:t>
            </w:r>
            <w:r w:rsidR="005A4720">
              <w:t>количество</w:t>
            </w:r>
            <w:r w:rsidRPr="000B5400" w:rsidR="005A4720">
              <w:t>:</w:t>
            </w:r>
            <w:r w:rsidRPr="000B5400" w:rsidR="008C2287">
              <w:t xml:space="preserve"> </w:t>
            </w:r>
            <w:r w:rsidRPr="000B5400" w:rsidR="008C2287">
              <w:t>102 000,00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22.21.10.120, </w:t>
            </w:r>
            <w:r w:rsidRPr="000B5400" w:rsidR="008C2287">
              <w:t xml:space="preserve"> </w:t>
            </w:r>
            <w:r w:rsidR="008C2287">
              <w:t>наименование</w:t>
            </w:r>
            <w:r w:rsidRPr="000B5400" w:rsidR="008C2287">
              <w:t xml:space="preserve">:  </w:t>
            </w:r>
            <w:r w:rsidRPr="000B5400" w:rsidR="008C2287">
              <w:t>Услуги по изготовлению и тиражированию газеты</w:t>
            </w:r>
            <w:r w:rsidRPr="000B5400" w:rsidR="008C2287">
              <w:t xml:space="preserve">, </w:t>
            </w:r>
            <w:r w:rsidR="005A4720">
              <w:t>количество</w:t>
            </w:r>
            <w:r w:rsidRPr="000B5400" w:rsidR="005A4720">
              <w:t>:</w:t>
            </w:r>
            <w:r w:rsidRPr="000B5400" w:rsidR="008C2287">
              <w:t xml:space="preserve"> </w:t>
            </w:r>
            <w:r w:rsidRPr="000B5400" w:rsidR="008C2287">
              <w:t>750 000,00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31.12.2022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Отчет Главы</w:t>
            </w:r>
          </w:p>
        </w:tc>
        <w:tc>
          <w:tcPr>
            <w:tcW w:w="959" w:type="pct"/>
          </w:tcPr>
          <w:p w:rsidRPr="000B5400" w:rsidR="007C3BF1" w:rsidP="000B5400" w:rsidRDefault="00D2608B">
            <w:pPr>
              <w:pStyle w:val="aff1"/>
            </w:pPr>
            <w:r w:rsidRPr="000B5400" w:rsidR="008C2287">
              <w:t>ОКПД 2: 22.13.11.190, </w:t>
            </w:r>
            <w:r w:rsidRPr="000B5400" w:rsidR="008C2287">
              <w:t xml:space="preserve"> </w:t>
            </w:r>
            <w:r w:rsidR="008C2287">
              <w:t>наименование</w:t>
            </w:r>
            <w:r w:rsidRPr="000B5400" w:rsidR="008C2287">
              <w:t xml:space="preserve">:  </w:t>
            </w:r>
            <w:r w:rsidRPr="000B5400" w:rsidR="008C2287">
              <w:t>Журналы печатные</w:t>
            </w:r>
            <w:r w:rsidRPr="000B5400" w:rsidR="008C2287">
              <w:t xml:space="preserve">, </w:t>
            </w:r>
            <w:r w:rsidR="005A4720">
              <w:t>количество</w:t>
            </w:r>
            <w:r w:rsidRPr="000B5400" w:rsidR="005A4720">
              <w:t>:</w:t>
            </w:r>
            <w:r w:rsidRPr="000B5400" w:rsidR="008C2287">
              <w:t xml:space="preserve"> </w:t>
            </w:r>
            <w:r w:rsidRPr="000B5400" w:rsidR="008C2287">
              <w:t>999,00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01.02.2022 (МСК)</w:t>
            </w:r>
          </w:p>
        </w:tc>
        <w:tc>
          <w:tcPr>
            <w:tcW w:w="629" w:type="pct"/>
            <w:shd w:val="clear" w:color="auto" w:fill="auto"/>
          </w:tcPr>
          <w:p w:rsidRPr="000B5400" w:rsidR="007C3BF1" w:rsidRDefault="00D2608B">
            <w:pPr>
              <w:pStyle w:val="aff1"/>
              <w:rPr>
                <w:lang w:val="en-US"/>
              </w:rPr>
            </w:pPr>
            <w:r w:rsidRPr="000B5400" w:rsidR="008C2287">
              <w:rPr>
                <w:lang w:val="en-US"/>
              </w:rPr>
              <w:t>31.05.2022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(Подготовка к изданию, печатание и доставка периодических печатных изданий, Отчет Главы)</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Отчет Главы</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Отчет Главы</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Отчет Главы</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Подготовка к изданию, печатание и доставка периодических печатных изданий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Подготовка к изданию, печатание и доставка периодических печатных изданий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Подготовка к изданию, печатание и доставка периодических печатных изданий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Отчет Главы</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Подготовка к изданию, печатание и доставка периодических печатных изданий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