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F2" w:rsidRPr="003159F2" w:rsidRDefault="003159F2" w:rsidP="003159F2">
      <w:pPr>
        <w:spacing w:after="0" w:line="240" w:lineRule="auto"/>
        <w:jc w:val="right"/>
        <w:rPr>
          <w:rFonts w:ascii="Times New Roman" w:hAnsi="Times New Roman"/>
          <w:color w:val="000000"/>
          <w:sz w:val="24"/>
          <w:szCs w:val="24"/>
          <w:lang w:val="ru-RU" w:eastAsia="ru-RU" w:bidi="ar-SA"/>
        </w:rPr>
      </w:pPr>
      <w:r>
        <w:rPr>
          <w:rFonts w:ascii="Times New Roman" w:hAnsi="Times New Roman"/>
          <w:b/>
          <w:color w:val="000000"/>
          <w:sz w:val="24"/>
          <w:szCs w:val="24"/>
          <w:lang w:val="ru-RU" w:eastAsia="ru-RU" w:bidi="ar-SA"/>
        </w:rPr>
        <w:t xml:space="preserve">ПРОЕКТ ДОГОВОРА </w:t>
      </w:r>
    </w:p>
    <w:p w:rsidR="00F006F1" w:rsidRPr="00B8425D" w:rsidRDefault="00F006F1" w:rsidP="00F006F1">
      <w:pPr>
        <w:spacing w:after="0" w:line="240" w:lineRule="auto"/>
        <w:jc w:val="center"/>
        <w:rPr>
          <w:rFonts w:ascii="Times New Roman" w:hAnsi="Times New Roman"/>
          <w:color w:val="000000"/>
          <w:sz w:val="24"/>
          <w:szCs w:val="24"/>
          <w:lang w:val="ru-RU" w:eastAsia="ru-RU" w:bidi="ar-SA"/>
        </w:rPr>
      </w:pPr>
      <w:r w:rsidRPr="003D11D5">
        <w:rPr>
          <w:rFonts w:ascii="Times New Roman" w:hAnsi="Times New Roman"/>
          <w:b/>
          <w:color w:val="000000"/>
          <w:sz w:val="24"/>
          <w:szCs w:val="24"/>
          <w:lang w:val="ru-RU" w:eastAsia="ru-RU" w:bidi="ar-SA"/>
        </w:rPr>
        <w:t>ДОГОВОР №</w:t>
      </w:r>
      <w:r w:rsidR="003159F2">
        <w:rPr>
          <w:rFonts w:ascii="Times New Roman" w:hAnsi="Times New Roman"/>
          <w:b/>
          <w:color w:val="000000"/>
          <w:sz w:val="24"/>
          <w:szCs w:val="24"/>
          <w:lang w:val="ru-RU" w:eastAsia="ru-RU" w:bidi="ar-SA"/>
        </w:rPr>
        <w:t>5</w:t>
      </w:r>
      <w:r w:rsidR="00E65E49">
        <w:rPr>
          <w:rFonts w:ascii="Times New Roman" w:hAnsi="Times New Roman"/>
          <w:b/>
          <w:color w:val="000000"/>
          <w:sz w:val="24"/>
          <w:szCs w:val="24"/>
          <w:lang w:val="ru-RU" w:eastAsia="ru-RU" w:bidi="ar-SA"/>
        </w:rPr>
        <w:t>8</w:t>
      </w:r>
      <w:r>
        <w:rPr>
          <w:rFonts w:ascii="Times New Roman" w:hAnsi="Times New Roman"/>
          <w:b/>
          <w:color w:val="000000"/>
          <w:sz w:val="24"/>
          <w:szCs w:val="24"/>
          <w:lang w:val="ru-RU" w:eastAsia="ru-RU" w:bidi="ar-SA"/>
        </w:rPr>
        <w:t>-ЗК</w:t>
      </w:r>
      <w:r w:rsidRPr="00B8425D">
        <w:rPr>
          <w:rFonts w:ascii="Times New Roman" w:hAnsi="Times New Roman"/>
          <w:b/>
          <w:color w:val="000000"/>
          <w:sz w:val="24"/>
          <w:szCs w:val="24"/>
          <w:lang w:val="ru-RU" w:eastAsia="ru-RU" w:bidi="ar-SA"/>
        </w:rPr>
        <w:t>/2021</w:t>
      </w:r>
    </w:p>
    <w:p w:rsidR="00F006F1" w:rsidRPr="003D11D5" w:rsidRDefault="00F006F1" w:rsidP="00F006F1">
      <w:pPr>
        <w:spacing w:after="0" w:line="240" w:lineRule="auto"/>
        <w:jc w:val="center"/>
        <w:rPr>
          <w:rFonts w:ascii="Times New Roman" w:hAnsi="Times New Roman"/>
          <w:bCs/>
          <w:color w:val="000000"/>
          <w:sz w:val="24"/>
          <w:szCs w:val="24"/>
          <w:lang w:val="ru-RU" w:eastAsia="ru-RU" w:bidi="ar-SA"/>
        </w:rPr>
      </w:pPr>
      <w:r w:rsidRPr="003D11D5">
        <w:rPr>
          <w:rFonts w:ascii="Times New Roman" w:hAnsi="Times New Roman"/>
          <w:color w:val="000000"/>
          <w:sz w:val="24"/>
          <w:szCs w:val="24"/>
          <w:lang w:val="ru-RU" w:eastAsia="ru-RU" w:bidi="ar-SA"/>
        </w:rPr>
        <w:t xml:space="preserve">на </w:t>
      </w:r>
      <w:r w:rsidRPr="003D11D5">
        <w:rPr>
          <w:rFonts w:ascii="Times New Roman" w:hAnsi="Times New Roman"/>
          <w:bCs/>
          <w:color w:val="000000"/>
          <w:sz w:val="24"/>
          <w:szCs w:val="24"/>
          <w:lang w:val="ru-RU" w:eastAsia="ru-RU" w:bidi="ar-SA"/>
        </w:rPr>
        <w:t xml:space="preserve">поставку </w:t>
      </w:r>
      <w:r w:rsidR="003159F2">
        <w:rPr>
          <w:rFonts w:ascii="Times New Roman" w:hAnsi="Times New Roman"/>
          <w:bCs/>
          <w:color w:val="000000"/>
          <w:sz w:val="24"/>
          <w:szCs w:val="24"/>
          <w:lang w:val="ru-RU" w:eastAsia="ru-RU" w:bidi="ar-SA"/>
        </w:rPr>
        <w:t>ткани для пошива штор</w:t>
      </w:r>
      <w:r w:rsidR="00E65E49">
        <w:rPr>
          <w:rFonts w:ascii="Times New Roman" w:hAnsi="Times New Roman"/>
          <w:bCs/>
          <w:color w:val="000000"/>
          <w:sz w:val="24"/>
          <w:szCs w:val="24"/>
          <w:lang w:val="ru-RU" w:eastAsia="ru-RU" w:bidi="ar-SA"/>
        </w:rPr>
        <w:t>.</w:t>
      </w: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r w:rsidRPr="003D11D5">
        <w:rPr>
          <w:rFonts w:ascii="Times New Roman" w:hAnsi="Times New Roman"/>
          <w:color w:val="000000"/>
          <w:sz w:val="24"/>
          <w:szCs w:val="24"/>
          <w:lang w:val="ru-RU" w:eastAsia="ru-RU" w:bidi="ar-SA"/>
        </w:rPr>
        <w:t>г. Куровское</w:t>
      </w:r>
    </w:p>
    <w:p w:rsidR="00F006F1" w:rsidRPr="003D11D5" w:rsidRDefault="00F006F1" w:rsidP="00F006F1">
      <w:pPr>
        <w:spacing w:after="0" w:line="240" w:lineRule="auto"/>
        <w:jc w:val="both"/>
        <w:rPr>
          <w:rFonts w:ascii="Times New Roman" w:hAnsi="Times New Roman"/>
          <w:color w:val="000000"/>
          <w:sz w:val="24"/>
          <w:szCs w:val="24"/>
          <w:u w:val="single"/>
          <w:lang w:val="ru-RU" w:eastAsia="ru-RU" w:bidi="ar-SA"/>
        </w:rPr>
      </w:pPr>
      <w:r w:rsidRPr="003D11D5">
        <w:rPr>
          <w:rFonts w:ascii="Times New Roman" w:hAnsi="Times New Roman"/>
          <w:color w:val="000000"/>
          <w:sz w:val="24"/>
          <w:szCs w:val="24"/>
          <w:lang w:val="ru-RU" w:eastAsia="ru-RU" w:bidi="ar-SA"/>
        </w:rPr>
        <w:t>Московской области</w:t>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t>«</w:t>
      </w:r>
      <w:r w:rsidRPr="00B8425D">
        <w:rPr>
          <w:rFonts w:ascii="Times New Roman" w:hAnsi="Times New Roman"/>
          <w:color w:val="000000"/>
          <w:sz w:val="24"/>
          <w:szCs w:val="24"/>
          <w:lang w:val="ru-RU" w:eastAsia="ru-RU" w:bidi="ar-SA"/>
        </w:rPr>
        <w:t>___</w:t>
      </w:r>
      <w:r w:rsidRPr="003D11D5">
        <w:rPr>
          <w:rFonts w:ascii="Times New Roman" w:hAnsi="Times New Roman"/>
          <w:color w:val="000000"/>
          <w:sz w:val="24"/>
          <w:szCs w:val="24"/>
          <w:lang w:val="ru-RU" w:eastAsia="ru-RU" w:bidi="ar-SA"/>
        </w:rPr>
        <w:t xml:space="preserve">» </w:t>
      </w:r>
      <w:r w:rsidRPr="00B8425D">
        <w:rPr>
          <w:rFonts w:ascii="Times New Roman" w:hAnsi="Times New Roman"/>
          <w:color w:val="000000"/>
          <w:sz w:val="24"/>
          <w:szCs w:val="24"/>
          <w:lang w:val="ru-RU" w:eastAsia="ru-RU" w:bidi="ar-SA"/>
        </w:rPr>
        <w:t>______</w:t>
      </w:r>
      <w:r w:rsidRPr="003D11D5">
        <w:rPr>
          <w:rFonts w:ascii="Times New Roman" w:hAnsi="Times New Roman"/>
          <w:color w:val="000000"/>
          <w:sz w:val="24"/>
          <w:szCs w:val="24"/>
          <w:lang w:val="ru-RU" w:eastAsia="ru-RU" w:bidi="ar-SA"/>
        </w:rPr>
        <w:t>2021 год</w:t>
      </w:r>
    </w:p>
    <w:p w:rsidR="00F006F1" w:rsidRPr="003D11D5" w:rsidRDefault="00F006F1" w:rsidP="00F006F1">
      <w:pPr>
        <w:spacing w:after="0" w:line="240" w:lineRule="auto"/>
        <w:jc w:val="both"/>
        <w:rPr>
          <w:rFonts w:ascii="Times New Roman" w:hAnsi="Times New Roman"/>
          <w:b/>
          <w:color w:val="000000"/>
          <w:sz w:val="24"/>
          <w:szCs w:val="24"/>
          <w:lang w:val="ru-RU" w:eastAsia="ru-RU" w:bidi="ar-SA"/>
        </w:rPr>
      </w:pPr>
    </w:p>
    <w:p w:rsidR="00F006F1" w:rsidRPr="006B68D1" w:rsidRDefault="00F006F1" w:rsidP="00F006F1">
      <w:pPr>
        <w:spacing w:after="0" w:line="240" w:lineRule="auto"/>
        <w:ind w:firstLine="851"/>
        <w:jc w:val="both"/>
        <w:rPr>
          <w:rFonts w:ascii="Times New Roman" w:hAnsi="Times New Roman"/>
          <w:sz w:val="24"/>
          <w:szCs w:val="24"/>
          <w:lang w:val="ru-RU"/>
        </w:rPr>
      </w:pPr>
      <w:proofErr w:type="gramStart"/>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8" w:history="1">
        <w:r w:rsidRPr="006B68D1">
          <w:rPr>
            <w:rStyle w:val="a6"/>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9" w:history="1">
        <w:r w:rsidRPr="006B68D1">
          <w:rPr>
            <w:rStyle w:val="a6"/>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w:t>
      </w:r>
      <w:proofErr w:type="gramEnd"/>
      <w:r w:rsidRPr="006B68D1">
        <w:rPr>
          <w:rFonts w:ascii="Times New Roman" w:hAnsi="Times New Roman"/>
          <w:color w:val="000000"/>
          <w:sz w:val="24"/>
          <w:szCs w:val="24"/>
          <w:lang w:val="ru-RU"/>
        </w:rPr>
        <w:t xml:space="preserve">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запроса котировок в электронной форме, протокол проведения запроса котировок № _______</w:t>
      </w:r>
      <w:r>
        <w:rPr>
          <w:rFonts w:ascii="Times New Roman" w:hAnsi="Times New Roman"/>
          <w:sz w:val="24"/>
          <w:szCs w:val="24"/>
          <w:lang w:val="ru-RU"/>
        </w:rPr>
        <w:t xml:space="preserve">_________ от «___» _________ 2021 </w:t>
      </w:r>
      <w:r w:rsidRPr="006B68D1">
        <w:rPr>
          <w:rFonts w:ascii="Times New Roman" w:hAnsi="Times New Roman"/>
          <w:sz w:val="24"/>
          <w:szCs w:val="24"/>
          <w:lang w:val="ru-RU"/>
        </w:rPr>
        <w:t>года, заключили настоящий Договор о нижеследующем:</w:t>
      </w:r>
    </w:p>
    <w:p w:rsidR="00F006F1" w:rsidRPr="003D11D5" w:rsidRDefault="00F006F1" w:rsidP="00F006F1">
      <w:pPr>
        <w:spacing w:after="0" w:line="240" w:lineRule="auto"/>
        <w:jc w:val="center"/>
        <w:rPr>
          <w:rFonts w:ascii="Times New Roman" w:hAnsi="Times New Roman"/>
          <w:b/>
          <w:color w:val="000000"/>
          <w:sz w:val="24"/>
          <w:szCs w:val="24"/>
          <w:lang w:val="ru-RU" w:eastAsia="ru-RU" w:bidi="ar-SA"/>
        </w:rPr>
      </w:pPr>
      <w:r w:rsidRPr="003D11D5">
        <w:rPr>
          <w:rFonts w:ascii="Times New Roman" w:hAnsi="Times New Roman"/>
          <w:b/>
          <w:color w:val="000000"/>
          <w:sz w:val="24"/>
          <w:szCs w:val="24"/>
          <w:lang w:val="ru-RU" w:eastAsia="ru-RU" w:bidi="ar-SA"/>
        </w:rPr>
        <w:t>1. Предмет  договора.</w:t>
      </w:r>
    </w:p>
    <w:p w:rsidR="00F006F1" w:rsidRPr="003D11D5" w:rsidRDefault="00F006F1" w:rsidP="00F006F1">
      <w:pPr>
        <w:tabs>
          <w:tab w:val="left" w:pos="3708"/>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w:t>
      </w:r>
      <w:r w:rsidRPr="003D11D5">
        <w:rPr>
          <w:color w:val="000000"/>
          <w:sz w:val="28"/>
          <w:szCs w:val="28"/>
        </w:rPr>
        <w:t> </w:t>
      </w:r>
      <w:r w:rsidRPr="003D11D5">
        <w:rPr>
          <w:rFonts w:ascii="Times New Roman" w:hAnsi="Times New Roman"/>
          <w:color w:val="000000"/>
          <w:sz w:val="24"/>
          <w:szCs w:val="24"/>
          <w:lang w:val="ru-RU"/>
        </w:rPr>
        <w:t xml:space="preserve">Поставщик обязуется поставить </w:t>
      </w:r>
      <w:r w:rsidR="003159F2">
        <w:rPr>
          <w:rFonts w:ascii="Times New Roman" w:hAnsi="Times New Roman"/>
          <w:color w:val="000000"/>
          <w:sz w:val="24"/>
          <w:szCs w:val="24"/>
          <w:lang w:val="ru-RU"/>
        </w:rPr>
        <w:t>ткань для пошива штор</w:t>
      </w:r>
      <w:r w:rsidRPr="003D11D5">
        <w:rPr>
          <w:rFonts w:ascii="Times New Roman" w:hAnsi="Times New Roman"/>
          <w:color w:val="000000"/>
          <w:sz w:val="24"/>
          <w:szCs w:val="24"/>
          <w:lang w:val="ru-RU"/>
        </w:rPr>
        <w:t xml:space="preserve"> (далее по договору – Товар), а Заказчик обязуется принять Товар и оплатить его на условиях, определенных в настоящем Договоре и в соответствии со спецификацией поставки Товара, прилагаемой и являющейся неотъемлемой частью настоящего договора (Приложение №1) .</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1.2. </w:t>
      </w:r>
      <w:proofErr w:type="gramStart"/>
      <w:r w:rsidRPr="003D11D5">
        <w:rPr>
          <w:rFonts w:ascii="Times New Roman" w:hAnsi="Times New Roman"/>
          <w:color w:val="000000"/>
          <w:sz w:val="24"/>
          <w:szCs w:val="24"/>
          <w:lang w:val="ru-RU"/>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3D11D5">
        <w:rPr>
          <w:rFonts w:ascii="Times New Roman" w:hAnsi="Times New Roman"/>
          <w:bCs/>
          <w:color w:val="000000"/>
          <w:sz w:val="24"/>
          <w:szCs w:val="24"/>
          <w:lang w:val="ru-RU"/>
        </w:rPr>
        <w:t>)</w:t>
      </w:r>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Товар, несоответствующий обязательным требованиям считается не поставленным. Гарантия качества товара должна предоставляться на весь объем поставляемого товара.  </w:t>
      </w:r>
    </w:p>
    <w:p w:rsidR="00F006F1" w:rsidRPr="003D11D5" w:rsidRDefault="00F006F1" w:rsidP="00F71DB9">
      <w:pPr>
        <w:tabs>
          <w:tab w:val="left" w:pos="567"/>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1.3.</w:t>
      </w:r>
      <w:r w:rsidRPr="003D11D5">
        <w:rPr>
          <w:rFonts w:ascii="Times New Roman" w:hAnsi="Times New Roman"/>
          <w:b/>
          <w:color w:val="000000"/>
          <w:sz w:val="24"/>
          <w:szCs w:val="24"/>
          <w:lang w:val="ru-RU"/>
        </w:rPr>
        <w:t xml:space="preserve"> Место поставки:</w:t>
      </w:r>
      <w:r w:rsidRPr="003D11D5">
        <w:rPr>
          <w:rFonts w:ascii="Times New Roman" w:hAnsi="Times New Roman"/>
          <w:color w:val="000000"/>
          <w:sz w:val="24"/>
          <w:szCs w:val="24"/>
          <w:lang w:val="ru-RU"/>
        </w:rPr>
        <w:t xml:space="preserve"> Поставка товара (в том числе доставка до места, указанного Заказчиком</w:t>
      </w:r>
      <w:r w:rsidR="00E65E49">
        <w:rPr>
          <w:rFonts w:ascii="Times New Roman" w:hAnsi="Times New Roman"/>
          <w:color w:val="000000"/>
          <w:sz w:val="24"/>
          <w:szCs w:val="24"/>
          <w:lang w:val="ru-RU"/>
        </w:rPr>
        <w:t>) осуществляется Поставщиком по адресу</w:t>
      </w:r>
      <w:r w:rsidRPr="003D11D5">
        <w:rPr>
          <w:rFonts w:ascii="Times New Roman" w:hAnsi="Times New Roman"/>
          <w:color w:val="000000"/>
          <w:sz w:val="24"/>
          <w:szCs w:val="24"/>
          <w:lang w:val="ru-RU"/>
        </w:rPr>
        <w:t xml:space="preserve"> (адрес Грузополучателя):</w:t>
      </w:r>
      <w:r w:rsidR="00E65E49">
        <w:rPr>
          <w:rFonts w:ascii="Times New Roman" w:hAnsi="Times New Roman"/>
          <w:color w:val="000000"/>
          <w:sz w:val="24"/>
          <w:szCs w:val="24"/>
          <w:lang w:val="ru-RU"/>
        </w:rPr>
        <w:t xml:space="preserve"> </w:t>
      </w:r>
      <w:proofErr w:type="gramStart"/>
      <w:r w:rsidR="00E65E49">
        <w:rPr>
          <w:rFonts w:ascii="Times New Roman" w:hAnsi="Times New Roman"/>
          <w:color w:val="000000"/>
          <w:sz w:val="24"/>
          <w:szCs w:val="24"/>
          <w:lang w:val="ru-RU"/>
        </w:rPr>
        <w:t>Московская область, Орехово-Зуевский г.о., п. Ильинский Погост, ул. Егорьевская, д.5.</w:t>
      </w:r>
      <w:proofErr w:type="gramEnd"/>
    </w:p>
    <w:p w:rsidR="00F006F1" w:rsidRPr="003D11D5" w:rsidRDefault="00F006F1" w:rsidP="00F006F1">
      <w:pPr>
        <w:tabs>
          <w:tab w:val="left" w:pos="851"/>
        </w:tabs>
        <w:spacing w:after="0" w:line="240" w:lineRule="auto"/>
        <w:ind w:left="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1.4.</w:t>
      </w:r>
      <w:r w:rsidRPr="003D11D5">
        <w:rPr>
          <w:rFonts w:ascii="Times New Roman" w:hAnsi="Times New Roman"/>
          <w:b/>
          <w:color w:val="000000"/>
          <w:sz w:val="24"/>
          <w:szCs w:val="24"/>
          <w:lang w:val="ru-RU"/>
        </w:rPr>
        <w:t>Время поставки</w:t>
      </w:r>
      <w:r w:rsidRPr="003D11D5">
        <w:rPr>
          <w:rFonts w:ascii="Times New Roman" w:hAnsi="Times New Roman"/>
          <w:color w:val="000000"/>
          <w:sz w:val="24"/>
          <w:szCs w:val="24"/>
          <w:lang w:val="ru-RU"/>
        </w:rPr>
        <w:t>: с 8.30 до 13.00 по Московскому времени.</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1.5.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На упаковке. Товара должна содержаться следующая информация:</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Наименование Товара;</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Дата изготовления.</w:t>
      </w:r>
    </w:p>
    <w:p w:rsidR="00F006F1" w:rsidRPr="003D11D5" w:rsidRDefault="00F006F1" w:rsidP="00F006F1">
      <w:pPr>
        <w:autoSpaceDE w:val="0"/>
        <w:adjustRightInd w:val="0"/>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1.6. Поставляемый товар должен быть новым товаром (товаром, который не был в употреблении, не прошел ремонт, в том числе восстановление потребительских свойств).</w:t>
      </w:r>
    </w:p>
    <w:p w:rsidR="00F006F1" w:rsidRPr="003D11D5" w:rsidRDefault="00F006F1" w:rsidP="00F006F1">
      <w:pPr>
        <w:autoSpaceDE w:val="0"/>
        <w:adjustRightInd w:val="0"/>
        <w:spacing w:after="0" w:line="240" w:lineRule="auto"/>
        <w:jc w:val="both"/>
        <w:rPr>
          <w:rFonts w:ascii="Times New Roman" w:hAnsi="Times New Roman"/>
          <w:color w:val="000000"/>
          <w:sz w:val="24"/>
          <w:szCs w:val="24"/>
          <w:lang w:val="ru-RU" w:eastAsia="ru-RU"/>
        </w:rPr>
      </w:pPr>
      <w:r w:rsidRPr="003D11D5">
        <w:rPr>
          <w:rFonts w:ascii="Times New Roman" w:hAnsi="Times New Roman"/>
          <w:color w:val="000000"/>
          <w:sz w:val="24"/>
          <w:szCs w:val="24"/>
          <w:lang w:val="ru-RU" w:eastAsia="ru-RU"/>
        </w:rPr>
        <w:t>Документы, подтверждающие страну происхождения: декларация о стране происхождения товара; сертификат соответствия Поставщиком передаются Заказчику вместе с товаром.</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1.7. Поставка товара осуществляется Поставщиком силами и за счет Поставщика, путем его отгрузки транспортом Поставщика. </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Поставщик отгружает товар в упаковке, отвечающей требованиям </w:t>
      </w:r>
      <w:proofErr w:type="spellStart"/>
      <w:r w:rsidRPr="003D11D5">
        <w:rPr>
          <w:rFonts w:ascii="Times New Roman" w:hAnsi="Times New Roman"/>
          <w:color w:val="000000"/>
          <w:sz w:val="24"/>
          <w:szCs w:val="24"/>
          <w:lang w:val="ru-RU"/>
        </w:rPr>
        <w:t>ГОСТов</w:t>
      </w:r>
      <w:proofErr w:type="spellEnd"/>
      <w:r w:rsidRPr="003D11D5">
        <w:rPr>
          <w:rFonts w:ascii="Times New Roman" w:hAnsi="Times New Roman"/>
          <w:color w:val="000000"/>
          <w:sz w:val="24"/>
          <w:szCs w:val="24"/>
          <w:lang w:val="ru-RU"/>
        </w:rPr>
        <w:t>, ТУ для данного вида товара, которая обеспечивает его полную сохранность и предохраняет товар от повреждений и порчи при хранении и транспортировке.</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1.8. Право собственности и риск случайной гибели товара переходит от Поставщика на Заказчика с момента приема товара Заказчиком по накладным.</w:t>
      </w:r>
    </w:p>
    <w:p w:rsidR="00F006F1" w:rsidRDefault="00F006F1" w:rsidP="00F006F1">
      <w:pPr>
        <w:pStyle w:val="Standard"/>
        <w:tabs>
          <w:tab w:val="left" w:pos="851"/>
        </w:tabs>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1.9. </w:t>
      </w:r>
      <w:r w:rsidRPr="003D11D5">
        <w:rPr>
          <w:rFonts w:ascii="Times New Roman" w:eastAsia="Times New Roman" w:hAnsi="Times New Roman" w:cs="Times New Roman"/>
          <w:color w:val="000000"/>
          <w:sz w:val="24"/>
          <w:szCs w:val="24"/>
        </w:rPr>
        <w:t>Моментом поставки Товара является приемка Товара Заказчиком и подписание сторонами товарной накладной в 2 (двух) экземплярах.</w:t>
      </w:r>
    </w:p>
    <w:p w:rsidR="0019192F" w:rsidRPr="003D11D5" w:rsidRDefault="0019192F" w:rsidP="00F006F1">
      <w:pPr>
        <w:pStyle w:val="Standard"/>
        <w:tabs>
          <w:tab w:val="left" w:pos="851"/>
        </w:tabs>
        <w:ind w:firstLine="567"/>
        <w:jc w:val="both"/>
        <w:rPr>
          <w:color w:val="000000"/>
          <w:sz w:val="24"/>
          <w:szCs w:val="24"/>
        </w:rPr>
      </w:pPr>
      <w:r>
        <w:rPr>
          <w:color w:val="000000"/>
          <w:sz w:val="24"/>
          <w:szCs w:val="24"/>
        </w:rPr>
        <w:lastRenderedPageBreak/>
        <w:t xml:space="preserve">2.0. </w:t>
      </w:r>
      <w:r w:rsidRPr="00175006">
        <w:rPr>
          <w:rFonts w:ascii="Times New Roman" w:eastAsia="Times New Roman" w:hAnsi="Times New Roman"/>
          <w:sz w:val="24"/>
          <w:szCs w:val="24"/>
        </w:rPr>
        <w:t xml:space="preserve">Своевременно направлять Заказчику посредством использования </w:t>
      </w:r>
      <w:proofErr w:type="gramStart"/>
      <w:r w:rsidRPr="00175006">
        <w:rPr>
          <w:rFonts w:ascii="Times New Roman" w:eastAsia="Times New Roman" w:hAnsi="Times New Roman"/>
          <w:sz w:val="24"/>
          <w:szCs w:val="24"/>
        </w:rPr>
        <w:t>Портала исполнения Договоров Единой автоматизированной системы управления</w:t>
      </w:r>
      <w:proofErr w:type="gramEnd"/>
      <w:r w:rsidRPr="00175006">
        <w:rPr>
          <w:rFonts w:ascii="Times New Roman" w:eastAsia="Times New Roman" w:hAnsi="Times New Roman"/>
          <w:sz w:val="24"/>
          <w:szCs w:val="24"/>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F006F1" w:rsidRPr="003D11D5" w:rsidRDefault="00F006F1" w:rsidP="00F006F1">
      <w:pPr>
        <w:pStyle w:val="Standard"/>
        <w:tabs>
          <w:tab w:val="left" w:pos="851"/>
        </w:tabs>
        <w:ind w:firstLine="567"/>
        <w:jc w:val="both"/>
        <w:rPr>
          <w:rFonts w:ascii="Times New Roman" w:hAnsi="Times New Roman"/>
          <w:color w:val="000000"/>
          <w:sz w:val="24"/>
          <w:szCs w:val="24"/>
        </w:rPr>
      </w:pPr>
      <w:r w:rsidRPr="003D11D5">
        <w:rPr>
          <w:rFonts w:ascii="Times New Roman" w:hAnsi="Times New Roman"/>
          <w:color w:val="000000"/>
          <w:sz w:val="24"/>
          <w:szCs w:val="24"/>
        </w:rPr>
        <w:t>1.10. Поставщик принимает на себя все риски до момента доставки и разгрузки Товара на склад Заказчика.</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1.11. Разгрузка товара осуществляется на склад Заказчика силами Поставщика.</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2. Цена, порядок расчетов.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2.1. Валюта, используемая для формирования цены договора и расчетов с Поставщиком – российский рубль.</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2.2. Цена Договора составляет</w:t>
      </w:r>
      <w:proofErr w:type="gramStart"/>
      <w:r w:rsidRPr="003D11D5">
        <w:rPr>
          <w:rFonts w:ascii="Times New Roman" w:hAnsi="Times New Roman"/>
          <w:color w:val="000000"/>
          <w:sz w:val="24"/>
          <w:szCs w:val="24"/>
          <w:lang w:val="ru-RU"/>
        </w:rPr>
        <w:t xml:space="preserve"> </w:t>
      </w:r>
      <w:r w:rsidR="000A394E" w:rsidRPr="003D11D5">
        <w:rPr>
          <w:rFonts w:ascii="Times New Roman" w:eastAsia="Arial" w:hAnsi="Times New Roman"/>
          <w:color w:val="000000"/>
          <w:sz w:val="24"/>
          <w:szCs w:val="24"/>
          <w:lang w:val="ru-RU"/>
        </w:rPr>
        <w:fldChar w:fldCharType="begin"/>
      </w:r>
      <w:r w:rsidRPr="003D11D5">
        <w:rPr>
          <w:rFonts w:ascii="Times New Roman" w:eastAsia="Arial" w:hAnsi="Times New Roman"/>
          <w:color w:val="000000"/>
          <w:sz w:val="24"/>
          <w:szCs w:val="24"/>
          <w:lang w:val="ru-RU"/>
        </w:rPr>
        <w:instrText xml:space="preserve"> =SUM(ABOVE) \# "0,00" </w:instrText>
      </w:r>
      <w:r w:rsidR="000A394E" w:rsidRPr="003D11D5">
        <w:rPr>
          <w:rFonts w:ascii="Times New Roman" w:eastAsia="Arial" w:hAnsi="Times New Roman"/>
          <w:color w:val="000000"/>
          <w:sz w:val="24"/>
          <w:szCs w:val="24"/>
          <w:lang w:val="ru-RU"/>
        </w:rPr>
        <w:fldChar w:fldCharType="separate"/>
      </w:r>
      <w:r>
        <w:rPr>
          <w:rFonts w:ascii="Times New Roman" w:eastAsia="Arial" w:hAnsi="Times New Roman"/>
          <w:noProof/>
          <w:color w:val="000000"/>
          <w:sz w:val="24"/>
          <w:szCs w:val="24"/>
          <w:lang w:val="ru-RU"/>
        </w:rPr>
        <w:t>_______</w:t>
      </w:r>
      <w:r w:rsidR="000A394E" w:rsidRPr="003D11D5">
        <w:rPr>
          <w:rFonts w:ascii="Times New Roman" w:eastAsia="Arial" w:hAnsi="Times New Roman"/>
          <w:color w:val="000000"/>
          <w:sz w:val="24"/>
          <w:szCs w:val="24"/>
          <w:lang w:val="ru-RU"/>
        </w:rPr>
        <w:fldChar w:fldCharType="end"/>
      </w:r>
      <w:r w:rsidRPr="003D11D5">
        <w:rPr>
          <w:rFonts w:ascii="Times New Roman" w:hAnsi="Times New Roman"/>
          <w:bCs/>
          <w:color w:val="000000"/>
          <w:sz w:val="24"/>
          <w:szCs w:val="24"/>
          <w:lang w:val="ru-RU"/>
        </w:rPr>
        <w:t xml:space="preserve"> (</w:t>
      </w:r>
      <w:r>
        <w:rPr>
          <w:rFonts w:ascii="Times New Roman" w:hAnsi="Times New Roman"/>
          <w:bCs/>
          <w:color w:val="000000"/>
          <w:sz w:val="24"/>
          <w:szCs w:val="24"/>
          <w:lang w:val="ru-RU"/>
        </w:rPr>
        <w:t>________________</w:t>
      </w:r>
      <w:r w:rsidRPr="003D11D5">
        <w:rPr>
          <w:rFonts w:ascii="Times New Roman" w:hAnsi="Times New Roman"/>
          <w:bCs/>
          <w:color w:val="000000"/>
          <w:sz w:val="24"/>
          <w:szCs w:val="24"/>
          <w:lang w:val="ru-RU"/>
        </w:rPr>
        <w:t xml:space="preserve">), </w:t>
      </w:r>
      <w:proofErr w:type="gramEnd"/>
      <w:r w:rsidRPr="003D11D5">
        <w:rPr>
          <w:rFonts w:ascii="Times New Roman" w:hAnsi="Times New Roman"/>
          <w:bCs/>
          <w:color w:val="000000"/>
          <w:sz w:val="24"/>
          <w:szCs w:val="24"/>
          <w:lang w:val="ru-RU"/>
        </w:rPr>
        <w:t>в том числе НДС</w:t>
      </w:r>
      <w:r>
        <w:rPr>
          <w:rFonts w:ascii="Times New Roman" w:hAnsi="Times New Roman"/>
          <w:bCs/>
          <w:color w:val="000000"/>
          <w:sz w:val="24"/>
          <w:szCs w:val="24"/>
          <w:lang w:val="ru-RU"/>
        </w:rPr>
        <w:t xml:space="preserve"> (_____).</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2.3. Расчет за Товар производится Заказчиком по безналичному расчету, на основании выставленных</w:t>
      </w:r>
      <w:r w:rsidR="003159F2">
        <w:rPr>
          <w:rFonts w:ascii="Times New Roman" w:hAnsi="Times New Roman"/>
          <w:color w:val="000000"/>
          <w:sz w:val="24"/>
          <w:szCs w:val="24"/>
          <w:lang w:val="ru-RU"/>
        </w:rPr>
        <w:t xml:space="preserve"> счетов и накладных в течение 15 (пятнадцати) рабочих</w:t>
      </w:r>
      <w:r w:rsidRPr="003D11D5">
        <w:rPr>
          <w:rFonts w:ascii="Times New Roman" w:hAnsi="Times New Roman"/>
          <w:color w:val="000000"/>
          <w:sz w:val="24"/>
          <w:szCs w:val="24"/>
          <w:lang w:val="ru-RU"/>
        </w:rPr>
        <w:t xml:space="preserve"> дней после поставки товаров.</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2.4. Установленная Цена Договора является твердой и определяется  на весь  срок исполнения Договора, за исключением слу</w:t>
      </w:r>
      <w:r>
        <w:rPr>
          <w:rFonts w:ascii="Times New Roman" w:hAnsi="Times New Roman"/>
          <w:color w:val="000000"/>
          <w:sz w:val="24"/>
          <w:szCs w:val="24"/>
          <w:lang w:val="ru-RU"/>
        </w:rPr>
        <w:t>чаев, предусмотренных пунктами 2.6. и 2.7</w:t>
      </w:r>
      <w:r w:rsidRPr="003D11D5">
        <w:rPr>
          <w:rFonts w:ascii="Times New Roman" w:hAnsi="Times New Roman"/>
          <w:color w:val="000000"/>
          <w:sz w:val="24"/>
          <w:szCs w:val="24"/>
          <w:lang w:val="ru-RU"/>
        </w:rPr>
        <w:t>. настоящего Договора.</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2.5.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При этом по соглашению Заказчика с Поставщиком допускается изменение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заказчик и поставщик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F006F1" w:rsidRPr="003D11D5" w:rsidRDefault="00F006F1" w:rsidP="00F006F1">
      <w:pPr>
        <w:pStyle w:val="Standard"/>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2.7. </w:t>
      </w:r>
      <w:r w:rsidRPr="003D11D5">
        <w:rPr>
          <w:rFonts w:ascii="Times New Roman" w:eastAsia="Times New Roman" w:hAnsi="Times New Roman" w:cs="Times New Roman"/>
          <w:color w:val="000000"/>
          <w:sz w:val="24"/>
          <w:szCs w:val="24"/>
        </w:rPr>
        <w:t>Обязательства Заказчика по оплате поставленного товара считаются исполненными с момента списания денежных средств со счета Заказчика.</w:t>
      </w:r>
    </w:p>
    <w:p w:rsidR="00F006F1" w:rsidRPr="003D11D5" w:rsidRDefault="00F006F1" w:rsidP="00F006F1">
      <w:pPr>
        <w:pStyle w:val="Standard"/>
        <w:keepNext/>
        <w:jc w:val="center"/>
        <w:rPr>
          <w:rFonts w:ascii="Times New Roman" w:eastAsia="Times New Roman" w:hAnsi="Times New Roman" w:cs="Times New Roman"/>
          <w:b/>
          <w:color w:val="000000"/>
          <w:sz w:val="24"/>
          <w:szCs w:val="24"/>
        </w:rPr>
      </w:pPr>
      <w:bookmarkStart w:id="0" w:name="_Toc423361466"/>
      <w:r w:rsidRPr="003D11D5">
        <w:rPr>
          <w:rFonts w:ascii="Times New Roman" w:eastAsia="Times New Roman" w:hAnsi="Times New Roman" w:cs="Times New Roman"/>
          <w:b/>
          <w:color w:val="000000"/>
          <w:sz w:val="24"/>
          <w:szCs w:val="24"/>
        </w:rPr>
        <w:t>3.Сроки поставки</w:t>
      </w:r>
      <w:bookmarkEnd w:id="0"/>
    </w:p>
    <w:p w:rsidR="00F006F1" w:rsidRPr="003D11D5" w:rsidRDefault="00F006F1" w:rsidP="00F006F1">
      <w:pPr>
        <w:autoSpaceDE w:val="0"/>
        <w:adjustRightInd w:val="0"/>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3.1. Срок поставки: </w:t>
      </w:r>
      <w:r>
        <w:rPr>
          <w:rFonts w:ascii="Times New Roman" w:hAnsi="Times New Roman"/>
          <w:color w:val="000000"/>
          <w:sz w:val="24"/>
          <w:szCs w:val="24"/>
          <w:lang w:val="ru-RU" w:eastAsia="ru-RU" w:bidi="ar-SA"/>
        </w:rPr>
        <w:t>в течени</w:t>
      </w:r>
      <w:proofErr w:type="gramStart"/>
      <w:r>
        <w:rPr>
          <w:rFonts w:ascii="Times New Roman" w:hAnsi="Times New Roman"/>
          <w:color w:val="000000"/>
          <w:sz w:val="24"/>
          <w:szCs w:val="24"/>
          <w:lang w:val="ru-RU" w:eastAsia="ru-RU" w:bidi="ar-SA"/>
        </w:rPr>
        <w:t>и</w:t>
      </w:r>
      <w:proofErr w:type="gramEnd"/>
      <w:r>
        <w:rPr>
          <w:rFonts w:ascii="Times New Roman" w:hAnsi="Times New Roman"/>
          <w:color w:val="000000"/>
          <w:sz w:val="24"/>
          <w:szCs w:val="24"/>
          <w:lang w:val="ru-RU" w:eastAsia="ru-RU" w:bidi="ar-SA"/>
        </w:rPr>
        <w:t xml:space="preserve"> </w:t>
      </w:r>
      <w:r w:rsidR="00E65E49">
        <w:rPr>
          <w:rFonts w:ascii="Times New Roman" w:hAnsi="Times New Roman"/>
          <w:color w:val="000000"/>
          <w:sz w:val="24"/>
          <w:szCs w:val="24"/>
          <w:lang w:val="ru-RU" w:eastAsia="ru-RU" w:bidi="ar-SA"/>
        </w:rPr>
        <w:t>10</w:t>
      </w:r>
      <w:r>
        <w:rPr>
          <w:rFonts w:ascii="Times New Roman" w:hAnsi="Times New Roman"/>
          <w:color w:val="000000"/>
          <w:sz w:val="24"/>
          <w:szCs w:val="24"/>
          <w:lang w:val="ru-RU" w:eastAsia="ru-RU" w:bidi="ar-SA"/>
        </w:rPr>
        <w:t xml:space="preserve"> (</w:t>
      </w:r>
      <w:r w:rsidR="00E65E49">
        <w:rPr>
          <w:rFonts w:ascii="Times New Roman" w:hAnsi="Times New Roman"/>
          <w:color w:val="000000"/>
          <w:sz w:val="24"/>
          <w:szCs w:val="24"/>
          <w:lang w:val="ru-RU" w:eastAsia="ru-RU" w:bidi="ar-SA"/>
        </w:rPr>
        <w:t>десяти</w:t>
      </w:r>
      <w:r>
        <w:rPr>
          <w:rFonts w:ascii="Times New Roman" w:hAnsi="Times New Roman"/>
          <w:color w:val="000000"/>
          <w:sz w:val="24"/>
          <w:szCs w:val="24"/>
          <w:lang w:val="ru-RU" w:eastAsia="ru-RU" w:bidi="ar-SA"/>
        </w:rPr>
        <w:t>)</w:t>
      </w:r>
      <w:r w:rsidRPr="003D11D5">
        <w:rPr>
          <w:rFonts w:ascii="Times New Roman" w:hAnsi="Times New Roman"/>
          <w:color w:val="000000"/>
          <w:sz w:val="24"/>
          <w:szCs w:val="24"/>
          <w:lang w:val="ru-RU" w:eastAsia="ru-RU" w:bidi="ar-SA"/>
        </w:rPr>
        <w:t xml:space="preserve"> </w:t>
      </w:r>
      <w:r w:rsidR="00E65E49">
        <w:rPr>
          <w:rFonts w:ascii="Times New Roman" w:hAnsi="Times New Roman"/>
          <w:color w:val="000000"/>
          <w:sz w:val="24"/>
          <w:szCs w:val="24"/>
          <w:lang w:val="ru-RU" w:eastAsia="ru-RU" w:bidi="ar-SA"/>
        </w:rPr>
        <w:t xml:space="preserve">рабочих </w:t>
      </w:r>
      <w:r>
        <w:rPr>
          <w:rFonts w:ascii="Times New Roman" w:hAnsi="Times New Roman"/>
          <w:color w:val="000000"/>
          <w:sz w:val="24"/>
          <w:szCs w:val="24"/>
          <w:lang w:val="ru-RU" w:eastAsia="ru-RU" w:bidi="ar-SA"/>
        </w:rPr>
        <w:t xml:space="preserve">дней </w:t>
      </w:r>
      <w:r w:rsidRPr="003D11D5">
        <w:rPr>
          <w:rFonts w:ascii="Times New Roman" w:hAnsi="Times New Roman"/>
          <w:color w:val="000000"/>
          <w:sz w:val="24"/>
          <w:szCs w:val="24"/>
          <w:lang w:val="ru-RU"/>
        </w:rPr>
        <w:t xml:space="preserve">с </w:t>
      </w:r>
      <w:r>
        <w:rPr>
          <w:rFonts w:ascii="Times New Roman" w:hAnsi="Times New Roman"/>
          <w:color w:val="000000"/>
          <w:sz w:val="24"/>
          <w:szCs w:val="24"/>
          <w:lang w:val="ru-RU"/>
        </w:rPr>
        <w:t>даты заключения договора</w:t>
      </w:r>
      <w:r w:rsidRPr="003D11D5">
        <w:rPr>
          <w:rFonts w:ascii="Times New Roman" w:hAnsi="Times New Roman"/>
          <w:color w:val="000000"/>
          <w:sz w:val="24"/>
          <w:szCs w:val="24"/>
          <w:lang w:val="ru-RU"/>
        </w:rPr>
        <w:t>.</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4. Порядок сдачи и приема Товара.</w:t>
      </w:r>
    </w:p>
    <w:p w:rsidR="00F006F1" w:rsidRPr="003D11D5" w:rsidRDefault="00F006F1" w:rsidP="00F006F1">
      <w:pPr>
        <w:pStyle w:val="Standard"/>
        <w:ind w:firstLine="494"/>
        <w:jc w:val="both"/>
        <w:rPr>
          <w:color w:val="000000"/>
          <w:sz w:val="24"/>
          <w:szCs w:val="24"/>
        </w:rPr>
      </w:pPr>
      <w:r w:rsidRPr="003D11D5">
        <w:rPr>
          <w:rFonts w:ascii="Times New Roman" w:eastAsia="Times New Roman" w:hAnsi="Times New Roman" w:cs="Times New Roman"/>
          <w:color w:val="000000"/>
          <w:sz w:val="24"/>
          <w:szCs w:val="24"/>
        </w:rPr>
        <w:t xml:space="preserve">4.1. Поставщик обязан известить Грузополучателя о точном времени и дате поставки (передачи) товара электронным письмом или </w:t>
      </w:r>
      <w:proofErr w:type="spellStart"/>
      <w:r w:rsidRPr="003D11D5">
        <w:rPr>
          <w:rFonts w:ascii="Times New Roman" w:eastAsia="Times New Roman" w:hAnsi="Times New Roman" w:cs="Times New Roman"/>
          <w:color w:val="000000"/>
          <w:sz w:val="24"/>
          <w:szCs w:val="24"/>
        </w:rPr>
        <w:t>факсограммой</w:t>
      </w:r>
      <w:proofErr w:type="spellEnd"/>
      <w:r w:rsidRPr="003D11D5">
        <w:rPr>
          <w:rFonts w:ascii="Times New Roman" w:eastAsia="Times New Roman" w:hAnsi="Times New Roman" w:cs="Times New Roman"/>
          <w:color w:val="000000"/>
          <w:sz w:val="24"/>
          <w:szCs w:val="24"/>
        </w:rPr>
        <w:t xml:space="preserve"> не менее чем за 1 (один) рабочий день до даты передачи </w:t>
      </w:r>
      <w:r w:rsidRPr="003D11D5">
        <w:rPr>
          <w:rFonts w:ascii="Times New Roman" w:eastAsia="Times New Roman" w:hAnsi="Times New Roman" w:cs="Times New Roman"/>
          <w:bCs/>
          <w:color w:val="000000"/>
          <w:sz w:val="24"/>
          <w:szCs w:val="24"/>
        </w:rPr>
        <w:t>товара</w:t>
      </w:r>
      <w:r w:rsidRPr="003D11D5">
        <w:rPr>
          <w:rFonts w:ascii="Times New Roman" w:eastAsia="Times New Roman" w:hAnsi="Times New Roman" w:cs="Times New Roman"/>
          <w:color w:val="000000"/>
          <w:sz w:val="24"/>
          <w:szCs w:val="24"/>
        </w:rPr>
        <w:t>.</w:t>
      </w:r>
    </w:p>
    <w:p w:rsidR="00F006F1" w:rsidRPr="003D11D5" w:rsidRDefault="00F006F1" w:rsidP="00F006F1">
      <w:pPr>
        <w:pStyle w:val="Standard"/>
        <w:ind w:firstLine="529"/>
        <w:jc w:val="both"/>
        <w:rPr>
          <w:color w:val="000000"/>
          <w:sz w:val="24"/>
          <w:szCs w:val="24"/>
        </w:rPr>
      </w:pPr>
      <w:r w:rsidRPr="003D11D5">
        <w:rPr>
          <w:rFonts w:ascii="Times New Roman" w:eastAsia="Times New Roman" w:hAnsi="Times New Roman" w:cs="Times New Roman"/>
          <w:color w:val="000000"/>
          <w:sz w:val="24"/>
          <w:szCs w:val="24"/>
        </w:rPr>
        <w:t>4.2. Поставщик поставляет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F006F1" w:rsidRPr="003D11D5" w:rsidRDefault="00F006F1" w:rsidP="00F006F1">
      <w:pPr>
        <w:pStyle w:val="ConsPlusNormal0"/>
        <w:spacing w:after="0" w:line="240" w:lineRule="auto"/>
        <w:ind w:firstLine="540"/>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4.3. Товар, передаваемый Поставщиком Грузополучателю, должен быть надлежащего качества, соответствовать </w:t>
      </w:r>
      <w:r w:rsidRPr="003D11D5">
        <w:rPr>
          <w:rFonts w:ascii="Times New Roman" w:eastAsia="Arial Unicode MS" w:hAnsi="Times New Roman" w:cs="Times New Roman"/>
          <w:color w:val="000000"/>
          <w:sz w:val="24"/>
          <w:szCs w:val="24"/>
        </w:rPr>
        <w:t>функциональным, техническим, качественным, эксплуатационным характеристикам,</w:t>
      </w:r>
      <w:r w:rsidRPr="003D11D5">
        <w:rPr>
          <w:rFonts w:ascii="Times New Roman" w:hAnsi="Times New Roman" w:cs="Times New Roman"/>
          <w:color w:val="000000"/>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D11D5">
        <w:rPr>
          <w:rFonts w:ascii="Times New Roman" w:eastAsia="Arial Unicode MS" w:hAnsi="Times New Roman" w:cs="Times New Roman"/>
          <w:color w:val="000000"/>
          <w:sz w:val="24"/>
          <w:szCs w:val="24"/>
        </w:rPr>
        <w:t xml:space="preserve">соответствующими техническими и функциональными </w:t>
      </w:r>
      <w:r w:rsidRPr="003D11D5">
        <w:rPr>
          <w:rFonts w:ascii="Times New Roman" w:hAnsi="Times New Roman" w:cs="Times New Roman"/>
          <w:color w:val="000000"/>
          <w:sz w:val="24"/>
          <w:szCs w:val="24"/>
        </w:rPr>
        <w:t>характеристиками товара, указанными в Спецификации. В этом случае необходимые изменения условий Договора оформляются в порядке, предусмотренном разделом 12 Договора.</w:t>
      </w:r>
    </w:p>
    <w:p w:rsidR="00F006F1" w:rsidRPr="003D11D5" w:rsidRDefault="00F006F1" w:rsidP="00F006F1">
      <w:pPr>
        <w:pStyle w:val="Standard"/>
        <w:ind w:firstLine="555"/>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4.4.Упаковка и маркировка товара должны соответствовать требованиям действующих </w:t>
      </w:r>
      <w:r w:rsidRPr="003D11D5">
        <w:rPr>
          <w:rFonts w:ascii="Times New Roman" w:eastAsia="Times New Roman" w:hAnsi="Times New Roman" w:cs="Times New Roman"/>
          <w:color w:val="000000"/>
          <w:sz w:val="24"/>
          <w:szCs w:val="24"/>
        </w:rPr>
        <w:lastRenderedPageBreak/>
        <w:t>нормативных документов Российской Федерации, а упаковка и маркировка импортного товара – международным стандартам упаковки.</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4.6. Упаковка должна обеспечивать сохранность товара при транспортировке и погрузо-разгрузочных работах к месту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4.7.</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Уборка и вывоз упаковки производятся силами и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4.8.Вместе с Товаром Поставщик обязан передать Заказчику следующие документы на этот Товар:</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сертификаты соответствия (или их копии, заверенные органом, выдавшим сертификат, или нотариусом), или декларации о соответствии (или их копии, заверенные декларантом или нотариусом);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свидетельства о государственной регистрации (для специализированной продукции);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ветеринарные сопроводительные документы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4.9.В день поставки товара Поставщик обязан предоставить Грузополучателям в 2 (двух) экземплярах, подписанные со своей стороны, оригиналы товарной накладной,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4.10. Приемка поставленного Товара включает в себя следующие этапы:</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 Проверка по упаковочным листам номенклатуры поставленного Товара на соответствие Спецификации (Приложение № 1 к наст</w:t>
      </w:r>
      <w:r>
        <w:rPr>
          <w:rFonts w:ascii="Times New Roman" w:hAnsi="Times New Roman"/>
          <w:color w:val="000000"/>
          <w:sz w:val="24"/>
          <w:szCs w:val="24"/>
          <w:lang w:val="ru-RU"/>
        </w:rPr>
        <w:t>оящему Договору)</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Проверка полноты и правильности оформления комплекта сопроводительных документов в соответствии с условиями настоящего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Контроль наличия/отсутствия внешних повреждений оригинальной упаковки;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 Проверка наличия  документов, подтверждающих качество Товара и его безопасность.</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4.11. В случае обнаружения несоответствия качества поставленного Товара либо его количества Заказчик составляет дефектный акт с перечнем выявленных дефектов либо размеров недопоставки. Поставщик обязуется произвести замену некачественного Товара  и (или) поставить недостающее его количество.</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5.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5.1. Качество товара должно соответствовать требованиям, указанным в сертификатах качества или других документах, определяющих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5.2. Приемка товара по качеству и количеству осуществляется в порядке, определенном действующим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5.3. Заказчик имеет право осуществить выборочную проверку качества поставляемого товара. Для проведения проверки качества товара Заказчик направляет Поставщику запрос о направлении Заказчику образцов каждой серии товара для проведения анализа независимыми профильными экспертными организациями по контролю качества.</w:t>
      </w:r>
      <w:r w:rsidRPr="003D11D5">
        <w:rPr>
          <w:rFonts w:ascii="Times New Roman" w:hAnsi="Times New Roman"/>
          <w:color w:val="000000"/>
          <w:sz w:val="24"/>
          <w:szCs w:val="24"/>
          <w:lang w:val="ru-RU"/>
        </w:rPr>
        <w:tab/>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5.4.  Забор образцов производится в том количестве упаковок товара, которое необходимо для проведения одного образца. Расходы за предоставление образцов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5.5 Выбор независимых профильных экспертных организаций по контролю качества товара осуществляется Заказчиком.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5.6 Инспекция качества товара производится за счет средств Заказчика. Если по результатам проверки качества товара определяется, что товар не соответствует требованиям настоящего договора, несоответствующий товар забраковывается в объеме всей серии. При этом объем поставки, сумма договора остаются неизменными, а Поставщик обязан заменить забракованную серию товара. В данном случае расходы по проведению проверки качества товара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5.7 Заказчик имеет право потребовать замены всего объема ранее поставленного товара или проведения проверки качества каждой поставляемой единицы товара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5.8. Претензии по количеству, таре предъявляются Заказчиком непосредственно при приемке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5.9. Претензии по качеству предъявляются Заказчиком в соответствии с требованием гражданского законодательства,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6. Права и обязанности сторон.</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6.1.</w:t>
      </w:r>
      <w:r w:rsidRPr="003D11D5">
        <w:rPr>
          <w:rFonts w:ascii="Times New Roman" w:hAnsi="Times New Roman"/>
          <w:b/>
          <w:color w:val="000000"/>
          <w:sz w:val="24"/>
          <w:szCs w:val="24"/>
        </w:rPr>
        <w:t> </w:t>
      </w:r>
      <w:r w:rsidRPr="003D11D5">
        <w:rPr>
          <w:rFonts w:ascii="Times New Roman" w:hAnsi="Times New Roman"/>
          <w:b/>
          <w:color w:val="000000"/>
          <w:sz w:val="24"/>
          <w:szCs w:val="24"/>
          <w:lang w:val="ru-RU"/>
        </w:rPr>
        <w:t>Заказчик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Поставщика информацию о ходе исполнения обязательств Поставщика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Для проверки соответствия качества поставляемого товара привлекать независимых экспертов.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6.1.4.</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Ссылаться на недостатки поставляемого товара, в том числе в части его качества, количества, ассортимента, комплектности.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6.1.5. В одностороннем порядке отказаться от исполнения настоящего Договора в случаях, предусмотренных настоящим Договором.</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6.2. Заказчик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3D11D5">
        <w:rPr>
          <w:rFonts w:ascii="Times New Roman" w:hAnsi="Times New Roman"/>
          <w:color w:val="000000"/>
          <w:spacing w:val="1"/>
          <w:sz w:val="24"/>
          <w:szCs w:val="24"/>
          <w:lang w:val="ru-RU"/>
        </w:rPr>
        <w:t xml:space="preserve">со дня подписания Заказчиком </w:t>
      </w:r>
      <w:r w:rsidRPr="003D11D5">
        <w:rPr>
          <w:rFonts w:ascii="Times New Roman" w:hAnsi="Times New Roman"/>
          <w:color w:val="000000"/>
          <w:sz w:val="24"/>
          <w:szCs w:val="24"/>
          <w:lang w:val="ru-RU"/>
        </w:rPr>
        <w:t>товарной накладной.</w:t>
      </w:r>
    </w:p>
    <w:p w:rsidR="00F006F1" w:rsidRPr="003D11D5" w:rsidRDefault="00F006F1" w:rsidP="00F006F1">
      <w:pPr>
        <w:pStyle w:val="a8"/>
        <w:jc w:val="both"/>
        <w:rPr>
          <w:rFonts w:ascii="Times New Roman" w:hAnsi="Times New Roman"/>
          <w:color w:val="000000"/>
          <w:sz w:val="24"/>
          <w:szCs w:val="24"/>
          <w:lang w:val="ru-RU"/>
        </w:rPr>
      </w:pPr>
      <w:proofErr w:type="gramStart"/>
      <w:r w:rsidRPr="003D11D5">
        <w:rPr>
          <w:rFonts w:ascii="Times New Roman" w:hAnsi="Times New Roman"/>
          <w:color w:val="000000"/>
          <w:sz w:val="24"/>
          <w:szCs w:val="24"/>
          <w:lang w:val="ru-RU"/>
        </w:rPr>
        <w:t>6.2.2.При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6.2.3. Требовать оплаты неустойки (штрафа, пени)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6.2.4. Принять решение об одностороннем отказе от исполнения Договора в случаях, предусмотренных настоящим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6.2.5. Представлять Поставщику сведения об изменении своего адреса или адреса поставки товара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позднее 5 (пяти) рабочих дней со дня изменения адреса или не </w:t>
      </w:r>
      <w:proofErr w:type="gramStart"/>
      <w:r w:rsidRPr="003D11D5">
        <w:rPr>
          <w:rFonts w:ascii="Times New Roman" w:hAnsi="Times New Roman"/>
          <w:color w:val="000000"/>
          <w:sz w:val="24"/>
          <w:szCs w:val="24"/>
          <w:lang w:val="ru-RU"/>
        </w:rPr>
        <w:t>позднее</w:t>
      </w:r>
      <w:proofErr w:type="gramEnd"/>
      <w:r w:rsidRPr="003D11D5">
        <w:rPr>
          <w:rFonts w:ascii="Times New Roman" w:hAnsi="Times New Roman"/>
          <w:color w:val="000000"/>
          <w:sz w:val="24"/>
          <w:szCs w:val="24"/>
          <w:lang w:val="ru-RU"/>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6.2.6.Осуществлять </w:t>
      </w:r>
      <w:proofErr w:type="gramStart"/>
      <w:r w:rsidRPr="003D11D5">
        <w:rPr>
          <w:rFonts w:ascii="Times New Roman" w:hAnsi="Times New Roman"/>
          <w:color w:val="000000"/>
          <w:sz w:val="24"/>
          <w:szCs w:val="24"/>
          <w:lang w:val="ru-RU"/>
        </w:rPr>
        <w:t>контроль за</w:t>
      </w:r>
      <w:proofErr w:type="gramEnd"/>
      <w:r w:rsidRPr="003D11D5">
        <w:rPr>
          <w:rFonts w:ascii="Times New Roman" w:hAnsi="Times New Roman"/>
          <w:color w:val="000000"/>
          <w:sz w:val="24"/>
          <w:szCs w:val="24"/>
          <w:lang w:val="ru-RU"/>
        </w:rPr>
        <w:t xml:space="preserve"> порядком и сроками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6.2.7. В случае если Поставщик не выполнил требования Заказчика о замене недоброкачественного Товара или о доукомплектовании товара в установленный настоящим Договором срок, Заказчик вправе приобрести не поставленный Товар у других лиц с отнесением на имя Поставщика всех необходимых расходов на их приобретение.</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6.3. Поставщик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6.3.1. Требовать своевременной оплаты за поставленный и принятый товар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Заказчика разъяснения и уточнения по вопросам поставки товара в рамках Договора.</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6.4. Поставщик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6.4.1.Своевременно и надлежащим образом поставить товары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006F1" w:rsidRPr="003D11D5" w:rsidRDefault="00F006F1" w:rsidP="00F006F1">
      <w:pPr>
        <w:pStyle w:val="a8"/>
        <w:jc w:val="both"/>
        <w:rPr>
          <w:rFonts w:ascii="Times New Roman" w:hAnsi="Times New Roman"/>
          <w:color w:val="000000"/>
          <w:sz w:val="24"/>
          <w:szCs w:val="24"/>
          <w:lang w:val="ru-RU"/>
        </w:rPr>
      </w:pPr>
      <w:bookmarkStart w:id="1" w:name="Par102"/>
      <w:bookmarkEnd w:id="1"/>
      <w:r w:rsidRPr="003D11D5">
        <w:rPr>
          <w:rFonts w:ascii="Times New Roman" w:hAnsi="Times New Roman"/>
          <w:color w:val="000000"/>
          <w:sz w:val="24"/>
          <w:szCs w:val="24"/>
          <w:lang w:val="ru-RU"/>
        </w:rPr>
        <w:t>6.4.3.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Представлять по запросу Заказчика в сроки, указанные в таком запросе, информацию о ходе исполнения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6.4.4.Представлять Заказчику сведения об изменении банковских реквизитов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xml:space="preserve">6.4.5. </w:t>
      </w:r>
      <w:proofErr w:type="gramStart"/>
      <w:r w:rsidRPr="003D11D5">
        <w:rPr>
          <w:rFonts w:ascii="Times New Roman" w:hAnsi="Times New Roman"/>
          <w:color w:val="000000"/>
          <w:sz w:val="24"/>
          <w:szCs w:val="24"/>
          <w:lang w:val="ru-RU"/>
        </w:rPr>
        <w:t>Оплатить неустойку (штрафы</w:t>
      </w:r>
      <w:proofErr w:type="gramEnd"/>
      <w:r w:rsidRPr="003D11D5">
        <w:rPr>
          <w:rFonts w:ascii="Times New Roman" w:hAnsi="Times New Roman"/>
          <w:color w:val="000000"/>
          <w:sz w:val="24"/>
          <w:szCs w:val="24"/>
          <w:lang w:val="ru-RU"/>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6.4.6. </w:t>
      </w:r>
      <w:r w:rsidRPr="003D11D5">
        <w:rPr>
          <w:rFonts w:ascii="Times New Roman" w:hAnsi="Times New Roman"/>
          <w:iCs/>
          <w:color w:val="000000"/>
          <w:sz w:val="24"/>
          <w:szCs w:val="24"/>
          <w:lang w:val="ru-RU"/>
        </w:rPr>
        <w:t>В случае обнаружения Заказчиком недостатков поставленного товара, у</w:t>
      </w:r>
      <w:r w:rsidRPr="003D11D5">
        <w:rPr>
          <w:rFonts w:ascii="Times New Roman" w:hAnsi="Times New Roman"/>
          <w:color w:val="000000"/>
          <w:sz w:val="24"/>
          <w:szCs w:val="24"/>
          <w:lang w:val="ru-RU"/>
        </w:rPr>
        <w:t>странить их в установленные Договором сроки.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6.4.7.Исполнять иные обязательства, предусмотренные законодательством Российской Федерации и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6.4.8. Допустивший недопоставку Товара и (или) поставку некачественного Товара обязан немедленно (в течение 2-х дней) с момента поставки Товара, без дополнительной оплаты произвести замену указанного Товара и (или) поставить недостающее его количество.</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6.4.9. Предоставлять Заказчику надлежащим образом оформленные документы, указанные в статье 6 настоящего Договора.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7.Требования к гарантийному сроку</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и (или) объему предоставления гарантий качества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случае</w:t>
      </w:r>
      <w:proofErr w:type="gramStart"/>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3D11D5">
        <w:rPr>
          <w:rFonts w:ascii="Times New Roman" w:hAnsi="Times New Roman"/>
          <w:color w:val="000000"/>
          <w:sz w:val="24"/>
          <w:szCs w:val="24"/>
          <w:lang w:val="ru-RU"/>
        </w:rPr>
        <w:t>саморегулируемых</w:t>
      </w:r>
      <w:proofErr w:type="spellEnd"/>
      <w:r w:rsidRPr="003D11D5">
        <w:rPr>
          <w:rFonts w:ascii="Times New Roman" w:hAnsi="Times New Roman"/>
          <w:color w:val="000000"/>
          <w:sz w:val="24"/>
          <w:szCs w:val="24"/>
          <w:lang w:val="ru-RU"/>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На поставляемый товар Поставщик предоставляет гарантию качества. Гарантийный срок на товар должен соответствовать гарантийному сроку производителя товара, но не менее 18 (восемнадцати) месяцев с момента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 (несоответствиях) То</w:t>
      </w:r>
      <w:r w:rsidR="00B20B0E">
        <w:rPr>
          <w:rFonts w:ascii="Times New Roman" w:hAnsi="Times New Roman"/>
          <w:color w:val="000000"/>
          <w:sz w:val="24"/>
          <w:szCs w:val="24"/>
          <w:lang w:val="ru-RU"/>
        </w:rPr>
        <w:t>вара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7.4. Наличие гарантии качества удостоверяется выдачей Поставщиком гарантийного талона, (паспорта, сертификата и т.п.).</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7.5.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в течение гарантийного срока будут обнаружены дефекты Товара, возникшие по вине Поставщика, или его несоответствие условиям настоящего Договора, Поставщик по требованию Заказчика обязуется в течение 10 (десяти) рабочих дней после получения письменного уведомления (претензии) от Заказчика устранить за свой счет выявленные дефекты (несоответствия) путем ремонта или замены такого Товара.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7.6.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7.7. </w:t>
      </w:r>
      <w:proofErr w:type="gramStart"/>
      <w:r w:rsidRPr="003D11D5">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с отнесением всех расходов по замене Товара на Поставщика.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7.8. Все расходы, связанные с заменой товара должен нести Поставщик.</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8. Ответственность сторон, претензии.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8.2. За нарушение Поставщиком сроков поставки Товара, Заказчик вправе взыскать с Поставщика неустойку в размере 0,5% за каждый день просрочки</w:t>
      </w:r>
      <w:r w:rsidR="00B73C7B">
        <w:rPr>
          <w:rFonts w:ascii="Times New Roman" w:hAnsi="Times New Roman"/>
          <w:color w:val="000000"/>
          <w:sz w:val="24"/>
          <w:szCs w:val="24"/>
          <w:lang w:val="ru-RU"/>
        </w:rPr>
        <w:t xml:space="preserve"> от суммы договора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 Заказчик вправе потребовать от Поставщика уплату штрафа в размере 10% от цены Договора в случае: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8.3.1. Поставки Товара и выполнения Работ с существенными недостатками, которые не могут быть устранены в приемлемый для Заказчика срок, неустранимыми недостатками, а также в случае уклонения от замены некачественного Товара на Товар надлежащего качества;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8.4. </w:t>
      </w:r>
      <w:r w:rsidRPr="003D11D5">
        <w:rPr>
          <w:rFonts w:ascii="Times New Roman" w:hAnsi="Times New Roman"/>
          <w:bCs/>
          <w:color w:val="000000"/>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8.5. При существенном нарушении Поставщиком условий настоящего Договора Заказчик в порядке, установленном законодательством Российской Федерации, оставляет за собой право в одностороннем порядке отказаться от исполнения Договора и направить сведения о Поставщике в реестр недобросовестных поставщиков.</w:t>
      </w:r>
    </w:p>
    <w:p w:rsidR="00F006F1" w:rsidRPr="003D11D5" w:rsidRDefault="00F006F1" w:rsidP="00F006F1">
      <w:pPr>
        <w:pStyle w:val="a8"/>
        <w:jc w:val="both"/>
        <w:rPr>
          <w:rFonts w:ascii="Times New Roman" w:hAnsi="Times New Roman"/>
          <w:color w:val="000000"/>
          <w:spacing w:val="4"/>
          <w:sz w:val="24"/>
          <w:szCs w:val="24"/>
          <w:lang w:val="ru-RU"/>
        </w:rPr>
      </w:pPr>
      <w:r w:rsidRPr="003D11D5">
        <w:rPr>
          <w:rFonts w:ascii="Times New Roman" w:hAnsi="Times New Roman"/>
          <w:color w:val="000000"/>
          <w:sz w:val="24"/>
          <w:szCs w:val="24"/>
          <w:lang w:val="ru-RU"/>
        </w:rPr>
        <w:t xml:space="preserve">8.6. </w:t>
      </w:r>
      <w:proofErr w:type="gramStart"/>
      <w:r w:rsidRPr="003D11D5">
        <w:rPr>
          <w:rFonts w:ascii="Times New Roman" w:hAnsi="Times New Roman"/>
          <w:color w:val="000000"/>
          <w:sz w:val="24"/>
          <w:szCs w:val="24"/>
          <w:lang w:val="ru-RU"/>
        </w:rPr>
        <w:t>В случае превышения Поставщиком срока поставки, сборки и установки товара более чем на 5 (Пять) рабочих дней без уважительных причин, либо поставки товара ненадлежащего качества, недостатки которого не были устранены в течение 2 (двух) рабочих дней с момента предъявления Заказчиком соответствующего требования, Заказчик вправе отказаться от исполнения Договора и потребовать возмещения убытков без</w:t>
      </w:r>
      <w:r w:rsidRPr="003D11D5">
        <w:rPr>
          <w:rFonts w:ascii="Times New Roman" w:hAnsi="Times New Roman"/>
          <w:noProof/>
          <w:color w:val="000000"/>
          <w:sz w:val="24"/>
          <w:szCs w:val="24"/>
          <w:lang w:val="ru-RU"/>
        </w:rPr>
        <w:t xml:space="preserve"> возмещения Поставщику каких-либорасходовилиубытков, вызванных односторонним отказом от</w:t>
      </w:r>
      <w:proofErr w:type="gramEnd"/>
      <w:r w:rsidRPr="003D11D5">
        <w:rPr>
          <w:rFonts w:ascii="Times New Roman" w:hAnsi="Times New Roman"/>
          <w:noProof/>
          <w:color w:val="000000"/>
          <w:sz w:val="24"/>
          <w:szCs w:val="24"/>
          <w:lang w:val="ru-RU"/>
        </w:rPr>
        <w:t xml:space="preserve"> исполнения Договора. </w:t>
      </w:r>
      <w:r w:rsidRPr="003D11D5">
        <w:rPr>
          <w:rFonts w:ascii="Times New Roman" w:hAnsi="Times New Roman"/>
          <w:color w:val="000000"/>
          <w:sz w:val="24"/>
          <w:szCs w:val="24"/>
          <w:lang w:val="ru-RU"/>
        </w:rPr>
        <w:t xml:space="preserve">При этом </w:t>
      </w:r>
      <w:r w:rsidRPr="003D11D5">
        <w:rPr>
          <w:rFonts w:ascii="Times New Roman" w:hAnsi="Times New Roman"/>
          <w:color w:val="000000"/>
          <w:spacing w:val="4"/>
          <w:sz w:val="24"/>
          <w:szCs w:val="24"/>
          <w:lang w:val="ru-RU"/>
        </w:rPr>
        <w:t xml:space="preserve">Заказчик вправе оставить у себя (не возвращать Поставщику) поставленный товар (часть товара), оплатив Поставщику его стоимость.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8.7. Выплата неустойки по настоящему Договору осуществляется только на основании письменной претензии при направлении ее виновной стороне по почте, электронной почте, факсу или курьером. Если письменная претензия одной Стороны не будет направлена в адрес другой Стороны, неустойка не начисляется и не уплачивается.</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8.8. Стороны уплачивают неустойку, предусмотренную Договором, в течение 10 (десяти) рабочих дней со дня получения соответствующего требования.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8.9. Применение штрафных санкций не освобождает стороны от выполнения ими принятых на себя обязательств.</w:t>
      </w:r>
    </w:p>
    <w:p w:rsidR="00F006F1" w:rsidRPr="003D11D5" w:rsidRDefault="00F006F1" w:rsidP="00F006F1">
      <w:pPr>
        <w:pStyle w:val="a8"/>
        <w:jc w:val="center"/>
        <w:rPr>
          <w:rFonts w:ascii="Times New Roman" w:hAnsi="Times New Roman"/>
          <w:color w:val="000000"/>
          <w:sz w:val="24"/>
          <w:szCs w:val="24"/>
          <w:lang w:val="ru-RU"/>
        </w:rPr>
      </w:pPr>
      <w:r w:rsidRPr="003D11D5">
        <w:rPr>
          <w:rFonts w:ascii="Times New Roman" w:hAnsi="Times New Roman"/>
          <w:b/>
          <w:color w:val="000000"/>
          <w:sz w:val="24"/>
          <w:szCs w:val="24"/>
          <w:lang w:val="ru-RU"/>
        </w:rPr>
        <w:t>9. Порядок расторжения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9.1. Настоящий </w:t>
      </w:r>
      <w:proofErr w:type="gramStart"/>
      <w:r w:rsidRPr="003D11D5">
        <w:rPr>
          <w:rFonts w:ascii="Times New Roman" w:hAnsi="Times New Roman"/>
          <w:color w:val="000000"/>
          <w:sz w:val="24"/>
          <w:szCs w:val="24"/>
          <w:lang w:val="ru-RU"/>
        </w:rPr>
        <w:t>Договор</w:t>
      </w:r>
      <w:proofErr w:type="gramEnd"/>
      <w:r w:rsidRPr="003D11D5">
        <w:rPr>
          <w:rFonts w:ascii="Times New Roman" w:hAnsi="Times New Roman"/>
          <w:color w:val="000000"/>
          <w:sz w:val="24"/>
          <w:szCs w:val="24"/>
          <w:lang w:val="ru-RU"/>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006F1" w:rsidRPr="003D11D5" w:rsidRDefault="00F006F1" w:rsidP="00F006F1">
      <w:pPr>
        <w:shd w:val="clear" w:color="auto" w:fill="FFFFFF"/>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 xml:space="preserve">9.4. Решение Заказчика об одностороннем отказе от исполнения Договора вступает в </w:t>
      </w:r>
      <w:proofErr w:type="gramStart"/>
      <w:r w:rsidRPr="003D11D5">
        <w:rPr>
          <w:rFonts w:ascii="Times New Roman" w:hAnsi="Times New Roman"/>
          <w:color w:val="000000"/>
          <w:sz w:val="24"/>
          <w:szCs w:val="24"/>
          <w:lang w:val="ru-RU"/>
        </w:rPr>
        <w:t>силу</w:t>
      </w:r>
      <w:proofErr w:type="gramEnd"/>
      <w:r w:rsidRPr="003D11D5">
        <w:rPr>
          <w:rFonts w:ascii="Times New Roman" w:hAnsi="Times New Roman"/>
          <w:color w:val="000000"/>
          <w:sz w:val="24"/>
          <w:szCs w:val="24"/>
          <w:lang w:val="ru-RU"/>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bookmarkStart w:id="2" w:name="dst101331"/>
      <w:bookmarkEnd w:id="2"/>
      <w:r w:rsidRPr="003D11D5">
        <w:rPr>
          <w:rFonts w:ascii="Times New Roman" w:hAnsi="Times New Roman"/>
          <w:color w:val="000000"/>
          <w:sz w:val="24"/>
          <w:szCs w:val="24"/>
          <w:lang w:val="ru-RU"/>
        </w:rPr>
        <w:t xml:space="preserve">9.5.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3D11D5">
        <w:rPr>
          <w:rFonts w:ascii="Times New Roman" w:hAnsi="Times New Roman"/>
          <w:color w:val="000000"/>
          <w:sz w:val="24"/>
          <w:szCs w:val="24"/>
          <w:lang w:val="ru-RU"/>
        </w:rPr>
        <w:t>решении</w:t>
      </w:r>
      <w:proofErr w:type="gramEnd"/>
      <w:r w:rsidRPr="003D11D5">
        <w:rPr>
          <w:rFonts w:ascii="Times New Roman" w:hAnsi="Times New Roman"/>
          <w:color w:val="000000"/>
          <w:sz w:val="24"/>
          <w:szCs w:val="24"/>
          <w:lang w:val="ru-RU"/>
        </w:rPr>
        <w:t xml:space="preserve"> об одностороннем отказе от исполнения Договора Поставщиком выполнены следующие действия: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устранено нарушение условий Договора, послужившее основанием для принятия указанного решения;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9.7. Расторжение настоящего Договора по соглашению сторон производится путем подписания Сторонами соответствующего соглашения о расторжении.</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9.8.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3D11D5">
        <w:rPr>
          <w:rFonts w:ascii="Times New Roman" w:hAnsi="Times New Roman" w:cs="Times New Roman"/>
          <w:color w:val="000000"/>
          <w:sz w:val="24"/>
          <w:szCs w:val="24"/>
        </w:rPr>
        <w:t>с даты</w:t>
      </w:r>
      <w:proofErr w:type="gramEnd"/>
      <w:r w:rsidRPr="003D11D5">
        <w:rPr>
          <w:rFonts w:ascii="Times New Roman" w:hAnsi="Times New Roman" w:cs="Times New Roman"/>
          <w:color w:val="000000"/>
          <w:sz w:val="24"/>
          <w:szCs w:val="24"/>
        </w:rPr>
        <w:t xml:space="preserve"> его получения.</w:t>
      </w:r>
    </w:p>
    <w:p w:rsidR="00F006F1"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9.9.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006F1" w:rsidRPr="00C21170" w:rsidRDefault="00F006F1" w:rsidP="00F006F1">
      <w:pPr>
        <w:shd w:val="clear" w:color="auto" w:fill="FFFFFF"/>
        <w:spacing w:after="0" w:line="240" w:lineRule="auto"/>
        <w:jc w:val="both"/>
        <w:rPr>
          <w:rFonts w:ascii="Times New Roman" w:hAnsi="Times New Roman"/>
          <w:sz w:val="24"/>
          <w:szCs w:val="24"/>
          <w:lang w:val="ru-RU"/>
        </w:rPr>
      </w:pPr>
      <w:r w:rsidRPr="00C21170">
        <w:rPr>
          <w:rStyle w:val="blk"/>
          <w:rFonts w:ascii="Times New Roman" w:eastAsiaTheme="majorEastAsia" w:hAnsi="Times New Roman"/>
          <w:lang w:val="ru-RU"/>
        </w:rPr>
        <w:t xml:space="preserve">         9.10.Если при исполнении договора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 возникли независящие от сторон договора обстоятельства,</w:t>
      </w:r>
      <w:r w:rsidRPr="00C21170">
        <w:rPr>
          <w:rStyle w:val="blk"/>
          <w:rFonts w:ascii="Times New Roman" w:eastAsiaTheme="majorEastAsia" w:hAnsi="Times New Roman"/>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006F1" w:rsidRPr="00C21170" w:rsidRDefault="00F006F1" w:rsidP="00F006F1">
      <w:pPr>
        <w:widowControl w:val="0"/>
        <w:autoSpaceDE w:val="0"/>
        <w:autoSpaceDN w:val="0"/>
        <w:spacing w:after="0" w:line="240" w:lineRule="auto"/>
        <w:jc w:val="both"/>
        <w:rPr>
          <w:rFonts w:ascii="Times New Roman" w:hAnsi="Times New Roman"/>
          <w:sz w:val="24"/>
          <w:szCs w:val="24"/>
          <w:lang w:val="ru-RU" w:eastAsia="ru-RU"/>
        </w:rPr>
      </w:pPr>
      <w:bookmarkStart w:id="3" w:name="dst1321"/>
      <w:bookmarkEnd w:id="3"/>
      <w:r w:rsidRPr="00C21170">
        <w:rPr>
          <w:rStyle w:val="blk"/>
          <w:rFonts w:ascii="Times New Roman" w:eastAsiaTheme="majorEastAsia" w:hAnsi="Times New Roman"/>
          <w:lang w:val="ru-RU"/>
        </w:rPr>
        <w:t xml:space="preserve">         </w:t>
      </w:r>
      <w:proofErr w:type="gramStart"/>
      <w:r w:rsidRPr="00C21170">
        <w:rPr>
          <w:rStyle w:val="blk"/>
          <w:rFonts w:ascii="Times New Roman" w:eastAsiaTheme="majorEastAsia" w:hAnsi="Times New Roman"/>
          <w:lang w:val="ru-RU"/>
        </w:rPr>
        <w:t xml:space="preserve">9.11.Если обязательства по договору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w:t>
      </w:r>
      <w:r w:rsidRPr="00C21170">
        <w:rPr>
          <w:rStyle w:val="blk"/>
          <w:rFonts w:ascii="Times New Roman" w:eastAsiaTheme="majorEastAsia" w:hAnsi="Times New Roman"/>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21170">
        <w:rPr>
          <w:rStyle w:val="blk"/>
          <w:rFonts w:ascii="Times New Roman" w:eastAsiaTheme="majorEastAsia" w:hAnsi="Times New Roman"/>
          <w:lang w:val="ru-RU"/>
        </w:rPr>
        <w:t xml:space="preserve"> </w:t>
      </w:r>
      <w:r w:rsidRPr="00C2117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10. Форс-мажорные обстоятельства.</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10.1. </w:t>
      </w:r>
      <w:proofErr w:type="gramStart"/>
      <w:r w:rsidRPr="003D11D5">
        <w:rPr>
          <w:rFonts w:ascii="Times New Roman" w:eastAsia="Times New Roman" w:hAnsi="Times New Roman" w:cs="Times New Roman"/>
          <w:color w:val="000000"/>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3D11D5">
        <w:rPr>
          <w:rFonts w:ascii="Times New Roman" w:eastAsia="Times New Roman" w:hAnsi="Times New Roman" w:cs="Times New Roman"/>
          <w:color w:val="000000"/>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3D11D5">
        <w:rPr>
          <w:rFonts w:ascii="Times New Roman" w:eastAsia="Times New Roman" w:hAnsi="Times New Roman" w:cs="Times New Roman"/>
          <w:color w:val="000000"/>
          <w:sz w:val="24"/>
          <w:szCs w:val="24"/>
        </w:rPr>
        <w:t>с даты возникновения</w:t>
      </w:r>
      <w:proofErr w:type="gramEnd"/>
      <w:r w:rsidRPr="003D11D5">
        <w:rPr>
          <w:rFonts w:ascii="Times New Roman" w:eastAsia="Times New Roman" w:hAnsi="Times New Roman" w:cs="Times New Roman"/>
          <w:color w:val="000000"/>
          <w:sz w:val="24"/>
          <w:szCs w:val="24"/>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Если обстоятельства, указанные в пункте 10.1. </w:t>
      </w:r>
      <w:proofErr w:type="spellStart"/>
      <w:r w:rsidRPr="003D11D5">
        <w:rPr>
          <w:rFonts w:ascii="Times New Roman" w:hAnsi="Times New Roman"/>
          <w:color w:val="000000"/>
          <w:sz w:val="24"/>
          <w:szCs w:val="24"/>
          <w:lang w:val="ru-RU"/>
        </w:rPr>
        <w:t>Договороа</w:t>
      </w:r>
      <w:proofErr w:type="spellEnd"/>
      <w:r w:rsidRPr="003D11D5">
        <w:rPr>
          <w:rFonts w:ascii="Times New Roman" w:hAnsi="Times New Roman"/>
          <w:color w:val="000000"/>
          <w:sz w:val="24"/>
          <w:szCs w:val="24"/>
          <w:lang w:val="ru-RU"/>
        </w:rPr>
        <w:t xml:space="preserve">, будут длиться более 2 (двух) календарных месяцев </w:t>
      </w:r>
      <w:proofErr w:type="gramStart"/>
      <w:r w:rsidRPr="003D11D5">
        <w:rPr>
          <w:rFonts w:ascii="Times New Roman" w:hAnsi="Times New Roman"/>
          <w:color w:val="000000"/>
          <w:sz w:val="24"/>
          <w:szCs w:val="24"/>
          <w:lang w:val="ru-RU"/>
        </w:rPr>
        <w:t>с даты</w:t>
      </w:r>
      <w:proofErr w:type="gramEnd"/>
      <w:r w:rsidRPr="003D11D5">
        <w:rPr>
          <w:rFonts w:ascii="Times New Roman" w:hAnsi="Times New Roman"/>
          <w:color w:val="000000"/>
          <w:sz w:val="24"/>
          <w:szCs w:val="24"/>
          <w:lang w:val="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10.4. В случае невыполнения п.10.2., обстоятельства непреодолимой силы не признаются наступившими и действующими.</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11. Урегулирование споров.</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11.1. До передачи спора на разрешение арбитражного суда Стороны принимают меры к его урегулированию в претензионном порядке.</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3D11D5">
        <w:rPr>
          <w:rFonts w:ascii="Times New Roman" w:eastAsia="Times New Roman" w:hAnsi="Times New Roman" w:cs="Times New Roman"/>
          <w:color w:val="000000"/>
          <w:sz w:val="24"/>
          <w:szCs w:val="24"/>
        </w:rPr>
        <w:t>с даты</w:t>
      </w:r>
      <w:proofErr w:type="gramEnd"/>
      <w:r w:rsidRPr="003D11D5">
        <w:rPr>
          <w:rFonts w:ascii="Times New Roman" w:eastAsia="Times New Roman" w:hAnsi="Times New Roman" w:cs="Times New Roman"/>
          <w:color w:val="000000"/>
          <w:sz w:val="24"/>
          <w:szCs w:val="24"/>
        </w:rPr>
        <w:t xml:space="preserve"> ее получения.</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 xml:space="preserve">11.3. Если претензионные требования подлежат денежной оценке, в претензии указывается </w:t>
      </w:r>
      <w:proofErr w:type="spellStart"/>
      <w:r w:rsidRPr="003D11D5">
        <w:rPr>
          <w:rFonts w:ascii="Times New Roman" w:eastAsia="Times New Roman" w:hAnsi="Times New Roman" w:cs="Times New Roman"/>
          <w:color w:val="000000"/>
          <w:sz w:val="24"/>
          <w:szCs w:val="24"/>
        </w:rPr>
        <w:t>истребуемая</w:t>
      </w:r>
      <w:proofErr w:type="spellEnd"/>
      <w:r w:rsidRPr="003D11D5">
        <w:rPr>
          <w:rFonts w:ascii="Times New Roman" w:eastAsia="Times New Roman" w:hAnsi="Times New Roman" w:cs="Times New Roman"/>
          <w:color w:val="000000"/>
          <w:sz w:val="24"/>
          <w:szCs w:val="24"/>
        </w:rPr>
        <w:t xml:space="preserve"> сумма и ее полный и обоснованный расчет.</w:t>
      </w:r>
    </w:p>
    <w:p w:rsidR="00F006F1" w:rsidRDefault="00F006F1" w:rsidP="00F006F1">
      <w:pPr>
        <w:pStyle w:val="Standard"/>
        <w:tabs>
          <w:tab w:val="left" w:pos="1560"/>
        </w:tabs>
        <w:ind w:firstLine="567"/>
        <w:jc w:val="both"/>
        <w:rPr>
          <w:sz w:val="24"/>
          <w:szCs w:val="24"/>
        </w:rPr>
      </w:pPr>
      <w:r w:rsidRPr="003D11D5">
        <w:rPr>
          <w:rFonts w:ascii="Times New Roman" w:eastAsia="Times New Roman" w:hAnsi="Times New Roman" w:cs="Times New Roman"/>
          <w:color w:val="000000"/>
          <w:sz w:val="24"/>
          <w:szCs w:val="24"/>
        </w:rPr>
        <w:t>11.4. В подтверждение заявленных требований к претензии могут быть приложены надлежащим образом оформленные и заверенные необходимые</w:t>
      </w:r>
      <w:r>
        <w:rPr>
          <w:rFonts w:ascii="Times New Roman" w:eastAsia="Times New Roman" w:hAnsi="Times New Roman" w:cs="Times New Roman"/>
          <w:sz w:val="24"/>
          <w:szCs w:val="24"/>
        </w:rPr>
        <w:t xml:space="preserve">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006F1" w:rsidRDefault="00F006F1" w:rsidP="00F006F1">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В случае невыполнения Сторонами своих обязательств и </w:t>
      </w:r>
      <w:proofErr w:type="spellStart"/>
      <w:r>
        <w:rPr>
          <w:rFonts w:ascii="Times New Roman" w:eastAsia="Times New Roman" w:hAnsi="Times New Roman" w:cs="Times New Roman"/>
          <w:sz w:val="24"/>
          <w:szCs w:val="24"/>
        </w:rPr>
        <w:t>недостижениявзаимного</w:t>
      </w:r>
      <w:proofErr w:type="spellEnd"/>
      <w:r>
        <w:rPr>
          <w:rFonts w:ascii="Times New Roman" w:eastAsia="Times New Roman" w:hAnsi="Times New Roman" w:cs="Times New Roman"/>
          <w:sz w:val="24"/>
          <w:szCs w:val="24"/>
        </w:rPr>
        <w:t xml:space="preserve"> согласия споры по Договору разрешаются в Арбитражном суде Московской области.</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12. Срок действия Договора порядок его изменения и дополнения.</w:t>
      </w:r>
    </w:p>
    <w:p w:rsidR="00F006F1" w:rsidRDefault="00F006F1" w:rsidP="00F006F1">
      <w:pPr>
        <w:spacing w:after="0" w:line="240" w:lineRule="auto"/>
        <w:ind w:firstLine="567"/>
        <w:jc w:val="both"/>
        <w:rPr>
          <w:sz w:val="24"/>
          <w:szCs w:val="24"/>
          <w:lang w:val="ru-RU"/>
        </w:rPr>
      </w:pPr>
      <w:r>
        <w:rPr>
          <w:rFonts w:ascii="Times New Roman" w:hAnsi="Times New Roman"/>
          <w:sz w:val="24"/>
          <w:szCs w:val="24"/>
          <w:lang w:val="ru-RU"/>
        </w:rPr>
        <w:t xml:space="preserve">12.1. Договор вступает в силу </w:t>
      </w:r>
      <w:proofErr w:type="gramStart"/>
      <w:r>
        <w:rPr>
          <w:rFonts w:ascii="Times New Roman" w:hAnsi="Times New Roman"/>
          <w:sz w:val="24"/>
          <w:szCs w:val="24"/>
          <w:lang w:val="ru-RU"/>
        </w:rPr>
        <w:t>с даты подпис</w:t>
      </w:r>
      <w:r w:rsidR="005C3A95">
        <w:rPr>
          <w:rFonts w:ascii="Times New Roman" w:hAnsi="Times New Roman"/>
          <w:sz w:val="24"/>
          <w:szCs w:val="24"/>
          <w:lang w:val="ru-RU"/>
        </w:rPr>
        <w:t>ания</w:t>
      </w:r>
      <w:proofErr w:type="gramEnd"/>
      <w:r w:rsidR="005C3A95">
        <w:rPr>
          <w:rFonts w:ascii="Times New Roman" w:hAnsi="Times New Roman"/>
          <w:sz w:val="24"/>
          <w:szCs w:val="24"/>
          <w:lang w:val="ru-RU"/>
        </w:rPr>
        <w:t xml:space="preserve"> договора  и действует до 31</w:t>
      </w:r>
      <w:r>
        <w:rPr>
          <w:rFonts w:ascii="Times New Roman" w:hAnsi="Times New Roman"/>
          <w:sz w:val="24"/>
          <w:szCs w:val="24"/>
          <w:lang w:val="ru-RU"/>
        </w:rPr>
        <w:t xml:space="preserve"> </w:t>
      </w:r>
      <w:r w:rsidR="00E65E49">
        <w:rPr>
          <w:rFonts w:ascii="Times New Roman" w:hAnsi="Times New Roman"/>
          <w:sz w:val="24"/>
          <w:szCs w:val="24"/>
          <w:lang w:val="ru-RU"/>
        </w:rPr>
        <w:t>августа</w:t>
      </w:r>
      <w:r>
        <w:rPr>
          <w:rFonts w:ascii="Times New Roman" w:hAnsi="Times New Roman"/>
          <w:sz w:val="24"/>
          <w:szCs w:val="24"/>
          <w:lang w:val="ru-RU"/>
        </w:rPr>
        <w:t xml:space="preserve"> 2021 года включительно, а </w:t>
      </w:r>
      <w:r>
        <w:rPr>
          <w:rFonts w:ascii="Times New Roman" w:hAnsi="Times New Roman"/>
          <w:iCs/>
          <w:sz w:val="24"/>
          <w:szCs w:val="24"/>
          <w:lang w:val="ru-RU"/>
        </w:rPr>
        <w:t>в части гарантийных обязательств и обязательств по оплате - до их полного исполнения</w:t>
      </w:r>
      <w:r>
        <w:rPr>
          <w:rFonts w:ascii="Times New Roman" w:hAnsi="Times New Roman"/>
          <w:sz w:val="24"/>
          <w:szCs w:val="24"/>
          <w:lang w:val="ru-RU"/>
        </w:rPr>
        <w:t>.</w:t>
      </w:r>
    </w:p>
    <w:p w:rsidR="00F006F1" w:rsidRDefault="00F006F1" w:rsidP="00F006F1">
      <w:pPr>
        <w:pStyle w:val="Standard"/>
        <w:tabs>
          <w:tab w:val="left" w:pos="1560"/>
        </w:tabs>
        <w:ind w:firstLine="567"/>
        <w:jc w:val="both"/>
        <w:rPr>
          <w:sz w:val="24"/>
          <w:szCs w:val="24"/>
        </w:rPr>
      </w:pPr>
      <w:proofErr w:type="gramStart"/>
      <w:r>
        <w:rPr>
          <w:rFonts w:ascii="Times New Roman" w:eastAsia="Times New Roman" w:hAnsi="Times New Roman" w:cs="Times New Roman"/>
          <w:sz w:val="24"/>
          <w:szCs w:val="24"/>
        </w:rPr>
        <w:t>Если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roofErr w:type="gramEnd"/>
    </w:p>
    <w:p w:rsidR="00F006F1" w:rsidRDefault="00F006F1" w:rsidP="00F006F1">
      <w:pPr>
        <w:pStyle w:val="Standard"/>
        <w:ind w:firstLine="567"/>
        <w:jc w:val="both"/>
        <w:rPr>
          <w:sz w:val="24"/>
          <w:szCs w:val="24"/>
        </w:rPr>
      </w:pPr>
      <w:r>
        <w:rPr>
          <w:rFonts w:ascii="Times New Roman" w:eastAsia="Times New Roman" w:hAnsi="Times New Roman" w:cs="Times New Roman"/>
          <w:sz w:val="24"/>
          <w:szCs w:val="24"/>
        </w:rPr>
        <w:t>12.2. Изменение условий настоящего Договора при его исполнении допускается по соглашению Сторон в следующих случаях:</w:t>
      </w:r>
    </w:p>
    <w:p w:rsidR="00F006F1" w:rsidRDefault="00F006F1" w:rsidP="00F006F1">
      <w:pPr>
        <w:pStyle w:val="Standard"/>
        <w:shd w:val="clear" w:color="auto" w:fill="FFFFFF"/>
        <w:ind w:firstLine="567"/>
        <w:jc w:val="both"/>
        <w:rPr>
          <w:sz w:val="24"/>
          <w:szCs w:val="24"/>
        </w:rPr>
      </w:pPr>
      <w:r>
        <w:rPr>
          <w:rFonts w:ascii="Times New Roman" w:hAnsi="Times New Roman" w:cs="Times New Roman"/>
          <w:sz w:val="24"/>
          <w:szCs w:val="24"/>
        </w:rPr>
        <w:t>12.2.1. При увеличении цены настоящего Договора не более чем на 10 (десять) процентов.</w:t>
      </w:r>
    </w:p>
    <w:p w:rsidR="00F006F1" w:rsidRDefault="00F006F1" w:rsidP="00F006F1">
      <w:pPr>
        <w:pStyle w:val="Standard"/>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12.2.2. </w:t>
      </w:r>
      <w:r>
        <w:rPr>
          <w:rFonts w:ascii="Times New Roman" w:eastAsia="Times New Roman" w:hAnsi="Times New Roman" w:cs="Times New Roman"/>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006F1" w:rsidRDefault="00F006F1" w:rsidP="00F006F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006F1" w:rsidRDefault="00F006F1" w:rsidP="00F006F1">
      <w:pPr>
        <w:pStyle w:val="Standard"/>
        <w:ind w:firstLine="567"/>
        <w:jc w:val="both"/>
        <w:rPr>
          <w:sz w:val="24"/>
          <w:szCs w:val="24"/>
        </w:rPr>
      </w:pPr>
      <w:r>
        <w:rPr>
          <w:rFonts w:ascii="Times New Roman" w:hAnsi="Times New Roman" w:cs="Times New Roman"/>
          <w:sz w:val="24"/>
          <w:szCs w:val="24"/>
        </w:rPr>
        <w:t>12.3.</w:t>
      </w:r>
      <w:r>
        <w:rPr>
          <w:rFonts w:ascii="Times New Roman" w:eastAsia="Times New Roman" w:hAnsi="Times New Roman" w:cs="Times New Roman"/>
          <w:sz w:val="24"/>
          <w:szCs w:val="24"/>
        </w:rPr>
        <w:t xml:space="preserve">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F006F1" w:rsidRPr="001774AD" w:rsidRDefault="00F006F1" w:rsidP="00F006F1">
      <w:pPr>
        <w:pStyle w:val="a"/>
        <w:numPr>
          <w:ilvl w:val="0"/>
          <w:numId w:val="3"/>
        </w:numPr>
        <w:tabs>
          <w:tab w:val="left" w:pos="284"/>
        </w:tabs>
        <w:spacing w:before="0" w:after="0"/>
        <w:ind w:left="0" w:firstLine="0"/>
        <w:rPr>
          <w:b/>
          <w:szCs w:val="24"/>
        </w:rPr>
      </w:pPr>
      <w:r w:rsidRPr="001774AD">
        <w:rPr>
          <w:b/>
          <w:szCs w:val="24"/>
        </w:rPr>
        <w:t>ОСОБЫЕ УСЛОВИЯ</w:t>
      </w:r>
    </w:p>
    <w:p w:rsidR="00F006F1" w:rsidRPr="001774AD" w:rsidRDefault="00F006F1" w:rsidP="00F006F1">
      <w:pPr>
        <w:pStyle w:val="a0"/>
        <w:numPr>
          <w:ilvl w:val="1"/>
          <w:numId w:val="3"/>
        </w:numPr>
        <w:tabs>
          <w:tab w:val="left" w:pos="284"/>
        </w:tabs>
        <w:ind w:left="0" w:firstLine="0"/>
        <w:rPr>
          <w:szCs w:val="24"/>
        </w:rPr>
      </w:pPr>
      <w:r w:rsidRPr="001774AD">
        <w:rPr>
          <w:szCs w:val="24"/>
        </w:rPr>
        <w:t>Стороны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Выполнение работы, а также отдельные этапы выполнения работ</w:t>
      </w:r>
      <w:proofErr w:type="gramStart"/>
      <w:r w:rsidRPr="001774AD">
        <w:rPr>
          <w:rFonts w:ascii="Times New Roman" w:hAnsi="Times New Roman"/>
          <w:sz w:val="24"/>
          <w:szCs w:val="24"/>
          <w:lang w:val="ru-RU"/>
        </w:rPr>
        <w:t>ы(</w:t>
      </w:r>
      <w:proofErr w:type="gramEnd"/>
      <w:r w:rsidRPr="001774AD">
        <w:rPr>
          <w:rFonts w:ascii="Times New Roman" w:hAnsi="Times New Roman"/>
          <w:sz w:val="24"/>
          <w:szCs w:val="24"/>
          <w:lang w:val="ru-RU"/>
        </w:rPr>
        <w:t>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результаты такой приемки;</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мотивированный отказ от подписания документа о приемке;</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оплата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заключение дополнительных соглашений;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требования об уплате неустоек (штрафов, пеней);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решения об одностороннем отказе от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proofErr w:type="gramEnd"/>
      <w:r w:rsidRPr="001774AD">
        <w:rPr>
          <w:rFonts w:ascii="Times New Roman" w:hAnsi="Times New Roman"/>
          <w:sz w:val="24"/>
          <w:szCs w:val="24"/>
          <w:lang w:val="ru-RU"/>
        </w:rPr>
        <w:t xml:space="preserve"> </w:t>
      </w:r>
      <w:r w:rsidRPr="008F3721">
        <w:rPr>
          <w:rFonts w:ascii="Times New Roman" w:hAnsi="Times New Roman"/>
          <w:color w:val="000000"/>
          <w:sz w:val="24"/>
          <w:szCs w:val="24"/>
          <w:lang w:val="ru-RU"/>
        </w:rPr>
        <w:t>Приложение № 3).</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13.2. Для работы в ПИК ЕАСУЗ Стороны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необходимые условия для осуществления электронного документооборота в ПИК ЕАСУЗ и в ЭДО ПИК ЕАСУЗ;</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используют для подписания в ЭДО ПИК ЕАСУЗ электронных документов усиленную квалифицированную электронную подпись.</w:t>
      </w:r>
    </w:p>
    <w:p w:rsidR="00F006F1" w:rsidRPr="001774AD" w:rsidRDefault="00F006F1" w:rsidP="00F006F1">
      <w:pPr>
        <w:pStyle w:val="a0"/>
        <w:numPr>
          <w:ilvl w:val="1"/>
          <w:numId w:val="4"/>
        </w:numPr>
        <w:tabs>
          <w:tab w:val="left" w:pos="284"/>
        </w:tabs>
        <w:ind w:left="0" w:firstLine="0"/>
        <w:rPr>
          <w:szCs w:val="24"/>
        </w:rPr>
      </w:pPr>
      <w:r w:rsidRPr="001774AD">
        <w:rPr>
          <w:szCs w:val="24"/>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006F1" w:rsidRPr="001774AD" w:rsidRDefault="00F006F1" w:rsidP="00F006F1">
      <w:pPr>
        <w:pStyle w:val="a0"/>
        <w:numPr>
          <w:ilvl w:val="1"/>
          <w:numId w:val="4"/>
        </w:numPr>
        <w:ind w:left="0" w:firstLine="11"/>
        <w:rPr>
          <w:szCs w:val="24"/>
        </w:rPr>
      </w:pPr>
      <w:r w:rsidRPr="001774AD">
        <w:rPr>
          <w:szCs w:val="24"/>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006F1" w:rsidRPr="001774AD" w:rsidRDefault="00F006F1" w:rsidP="00F006F1">
      <w:pPr>
        <w:pStyle w:val="a0"/>
        <w:numPr>
          <w:ilvl w:val="1"/>
          <w:numId w:val="4"/>
        </w:numPr>
        <w:ind w:left="0" w:firstLine="11"/>
        <w:rPr>
          <w:szCs w:val="24"/>
        </w:rPr>
      </w:pPr>
      <w:r w:rsidRPr="001774AD">
        <w:rPr>
          <w:szCs w:val="24"/>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подписанного Сторонами на бумажном носителе информации.</w:t>
      </w:r>
      <w:proofErr w:type="gramEnd"/>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006F1" w:rsidRPr="001774AD" w:rsidRDefault="00F006F1" w:rsidP="00F006F1">
      <w:pPr>
        <w:pStyle w:val="a0"/>
        <w:numPr>
          <w:ilvl w:val="1"/>
          <w:numId w:val="4"/>
        </w:numPr>
        <w:ind w:left="0" w:firstLine="11"/>
        <w:rPr>
          <w:szCs w:val="24"/>
        </w:rPr>
      </w:pPr>
      <w:r w:rsidRPr="001774AD">
        <w:rPr>
          <w:szCs w:val="24"/>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006F1" w:rsidRPr="001774AD" w:rsidRDefault="00F006F1" w:rsidP="00F006F1">
      <w:pPr>
        <w:pStyle w:val="a0"/>
        <w:numPr>
          <w:ilvl w:val="1"/>
          <w:numId w:val="4"/>
        </w:numPr>
        <w:ind w:left="0" w:firstLine="11"/>
        <w:rPr>
          <w:szCs w:val="24"/>
        </w:rPr>
      </w:pPr>
      <w:r w:rsidRPr="001774AD">
        <w:rPr>
          <w:szCs w:val="24"/>
        </w:rPr>
        <w:t xml:space="preserve">Получение доступа </w:t>
      </w:r>
      <w:proofErr w:type="gramStart"/>
      <w:r w:rsidRPr="001774AD">
        <w:rPr>
          <w:szCs w:val="24"/>
        </w:rPr>
        <w:t>к</w:t>
      </w:r>
      <w:proofErr w:type="gramEnd"/>
      <w:r w:rsidRPr="001774AD">
        <w:rPr>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14. Прочие условия.</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14.2. Стороны обязаны немедленно информировать друг друга об изменении адресов и реквизитов, предусмотренных договором.</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14.3. Настоящий Договор составлен в письменной форме в 2 экземплярах, имеющих одинаковую юридическую силу по одному для Заказчика и Поставщика.</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14.4. В случаях, непредусмотренных настоящим Договором, стороны руководствуются действующим законодательством на территории РФ.</w:t>
      </w:r>
    </w:p>
    <w:p w:rsidR="00F006F1" w:rsidRDefault="00F006F1" w:rsidP="00F006F1">
      <w:pPr>
        <w:widowControl w:val="0"/>
        <w:autoSpaceDE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sz w:val="24"/>
          <w:szCs w:val="24"/>
          <w:lang w:val="ru-RU"/>
        </w:rPr>
        <w:tab/>
        <w:t xml:space="preserve">Неотъемлемыми частями Договора являются: </w:t>
      </w:r>
    </w:p>
    <w:p w:rsidR="00F006F1" w:rsidRDefault="00F006F1"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Приложение № 1 «Спецификация к договору»,</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2 «Сведения об объектах закупки», </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3 «Сведения об обязательствах сторон и порядке оплаты»,</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4 «Перечень электронных документов, которыми обмениваются стороны при исполнении договора»,</w:t>
      </w:r>
    </w:p>
    <w:p w:rsidR="00F006F1" w:rsidRPr="005732E5"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5 «Регламент электронного </w:t>
      </w:r>
      <w:proofErr w:type="gramStart"/>
      <w:r>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sz w:val="24"/>
          <w:szCs w:val="24"/>
          <w:lang w:val="ru-RU"/>
        </w:rPr>
        <w:t xml:space="preserve"> закупками Московской области».</w:t>
      </w:r>
    </w:p>
    <w:p w:rsidR="00F006F1" w:rsidRDefault="00F006F1" w:rsidP="00F006F1">
      <w:pPr>
        <w:spacing w:after="0" w:line="240" w:lineRule="auto"/>
        <w:ind w:firstLine="567"/>
        <w:jc w:val="both"/>
        <w:rPr>
          <w:rFonts w:ascii="Times New Roman" w:eastAsia="Calibri" w:hAnsi="Times New Roman"/>
          <w:sz w:val="24"/>
          <w:szCs w:val="24"/>
          <w:lang w:val="ru-RU"/>
        </w:rPr>
      </w:pPr>
    </w:p>
    <w:p w:rsidR="00F006F1" w:rsidRDefault="00F006F1" w:rsidP="00F006F1">
      <w:pPr>
        <w:widowControl w:val="0"/>
        <w:tabs>
          <w:tab w:val="left" w:pos="284"/>
        </w:tabs>
        <w:autoSpaceDE w:val="0"/>
        <w:autoSpaceDN w:val="0"/>
        <w:adjustRightInd w:val="0"/>
        <w:spacing w:after="0" w:line="240" w:lineRule="auto"/>
        <w:jc w:val="center"/>
        <w:outlineLvl w:val="0"/>
        <w:rPr>
          <w:rFonts w:ascii="Times New Roman" w:hAnsi="Times New Roman"/>
          <w:b/>
          <w:sz w:val="24"/>
          <w:szCs w:val="24"/>
          <w:lang w:val="ru-RU"/>
        </w:rPr>
      </w:pPr>
      <w:r>
        <w:rPr>
          <w:rFonts w:ascii="Times New Roman" w:hAnsi="Times New Roman"/>
          <w:b/>
          <w:sz w:val="24"/>
          <w:szCs w:val="24"/>
          <w:lang w:val="ru-RU"/>
        </w:rPr>
        <w:t>15. Адреса, реквизиты и подписи Сторон</w:t>
      </w:r>
    </w:p>
    <w:p w:rsidR="00F006F1" w:rsidRPr="00AC4482"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15.1. </w:t>
      </w:r>
      <w:r>
        <w:rPr>
          <w:rFonts w:ascii="Times New Roman" w:hAnsi="Times New Roman"/>
          <w:b/>
          <w:sz w:val="24"/>
          <w:szCs w:val="24"/>
          <w:lang w:val="ru-RU"/>
        </w:rPr>
        <w:t>Поставщик:</w:t>
      </w:r>
      <w:r>
        <w:rPr>
          <w:rFonts w:ascii="Times New Roman" w:hAnsi="Times New Roman"/>
          <w:sz w:val="24"/>
          <w:szCs w:val="24"/>
          <w:lang w:val="ru-RU"/>
        </w:rPr>
        <w:t>_____________________________________________________</w:t>
      </w:r>
    </w:p>
    <w:p w:rsidR="00F006F1"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1.2. </w:t>
      </w:r>
      <w:r>
        <w:rPr>
          <w:rFonts w:ascii="Times New Roman" w:hAnsi="Times New Roman"/>
          <w:b/>
          <w:sz w:val="24"/>
          <w:szCs w:val="24"/>
          <w:lang w:val="ru-RU"/>
        </w:rPr>
        <w:t>Заказчик:</w:t>
      </w:r>
    </w:p>
    <w:tbl>
      <w:tblPr>
        <w:tblW w:w="9930" w:type="dxa"/>
        <w:tblInd w:w="-34" w:type="dxa"/>
        <w:tblLayout w:type="fixed"/>
        <w:tblLook w:val="04A0"/>
      </w:tblPr>
      <w:tblGrid>
        <w:gridCol w:w="9930"/>
      </w:tblGrid>
      <w:tr w:rsidR="00F006F1" w:rsidRPr="003159F2" w:rsidTr="0012589F">
        <w:trPr>
          <w:trHeight w:val="818"/>
        </w:trPr>
        <w:tc>
          <w:tcPr>
            <w:tcW w:w="9930" w:type="dxa"/>
            <w:hideMark/>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bl>
    <w:p w:rsidR="00F006F1"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Юридический адрес:142621, Московская область, Орехово-Зуевский г.о. Куровское, ул. Коммунистическая, д.48.</w:t>
      </w:r>
      <w:proofErr w:type="gramEnd"/>
    </w:p>
    <w:p w:rsidR="00295AEF" w:rsidRPr="00295AEF" w:rsidRDefault="00295AEF" w:rsidP="00295AEF">
      <w:pPr>
        <w:tabs>
          <w:tab w:val="left" w:pos="284"/>
        </w:tabs>
        <w:spacing w:after="0" w:line="256" w:lineRule="auto"/>
        <w:jc w:val="both"/>
        <w:rPr>
          <w:rFonts w:ascii="Times New Roman" w:hAnsi="Times New Roman"/>
          <w:b/>
          <w:color w:val="000000" w:themeColor="text1"/>
          <w:sz w:val="24"/>
          <w:szCs w:val="24"/>
          <w:lang w:val="ru-RU"/>
        </w:rPr>
      </w:pPr>
      <w:proofErr w:type="gramStart"/>
      <w:r>
        <w:rPr>
          <w:rFonts w:ascii="Times New Roman" w:hAnsi="Times New Roman"/>
          <w:color w:val="000000"/>
          <w:lang w:val="ru-RU"/>
        </w:rPr>
        <w:t xml:space="preserve">Почтовый адрес: </w:t>
      </w:r>
      <w:r w:rsidRPr="00295AEF">
        <w:rPr>
          <w:rFonts w:ascii="Times New Roman" w:hAnsi="Times New Roman"/>
          <w:color w:val="333333"/>
          <w:sz w:val="24"/>
          <w:szCs w:val="24"/>
          <w:shd w:val="clear" w:color="auto" w:fill="FFFFFF"/>
          <w:lang w:val="ru-RU"/>
        </w:rPr>
        <w:t xml:space="preserve">142651, </w:t>
      </w:r>
      <w:r w:rsidRPr="00295AEF">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ОГРН: 1045007005977 ИНН/КПП: 5034019231/503401001</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ОКПО: 73039820 ОКАТО: 46243508000</w:t>
      </w:r>
    </w:p>
    <w:p w:rsidR="00F006F1" w:rsidRPr="007A4C0C" w:rsidRDefault="00F006F1" w:rsidP="00F006F1">
      <w:pPr>
        <w:autoSpaceDE w:val="0"/>
        <w:autoSpaceDN w:val="0"/>
        <w:adjustRightInd w:val="0"/>
        <w:spacing w:after="0" w:line="240" w:lineRule="auto"/>
        <w:jc w:val="both"/>
        <w:rPr>
          <w:rFonts w:ascii="Times New Roman" w:hAnsi="Times New Roman"/>
          <w:lang w:val="ru-RU"/>
        </w:rPr>
      </w:pPr>
      <w:r w:rsidRPr="007A4C0C">
        <w:rPr>
          <w:rFonts w:ascii="Times New Roman" w:hAnsi="Times New Roman"/>
          <w:lang w:val="ru-RU"/>
        </w:rPr>
        <w:t>Лицевой счет: 308312157700</w:t>
      </w:r>
    </w:p>
    <w:p w:rsidR="00F006F1" w:rsidRPr="007A4C0C" w:rsidRDefault="00F006F1" w:rsidP="00F006F1">
      <w:pPr>
        <w:spacing w:after="0" w:line="240" w:lineRule="auto"/>
        <w:jc w:val="both"/>
        <w:rPr>
          <w:rFonts w:ascii="Times New Roman" w:hAnsi="Times New Roman"/>
          <w:lang w:val="ru-RU"/>
        </w:rPr>
      </w:pPr>
      <w:proofErr w:type="gramStart"/>
      <w:r w:rsidRPr="007A4C0C">
        <w:rPr>
          <w:rFonts w:ascii="Times New Roman" w:hAnsi="Times New Roman"/>
          <w:lang w:val="ru-RU"/>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 xml:space="preserve">Наименование банка: ГУ Банка России по ЦФО//УФК по Московской области </w:t>
      </w:r>
      <w:proofErr w:type="gramStart"/>
      <w:r w:rsidRPr="007A4C0C">
        <w:rPr>
          <w:rFonts w:ascii="Times New Roman" w:hAnsi="Times New Roman"/>
          <w:lang w:val="ru-RU"/>
        </w:rPr>
        <w:t>г</w:t>
      </w:r>
      <w:proofErr w:type="gramEnd"/>
      <w:r w:rsidRPr="007A4C0C">
        <w:rPr>
          <w:rFonts w:ascii="Times New Roman" w:hAnsi="Times New Roman"/>
          <w:lang w:val="ru-RU"/>
        </w:rPr>
        <w:t>. Москва</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Казначейский счет для осуществления и отражения операций по учету и распределению поступлений:</w:t>
      </w:r>
      <w:r w:rsidRPr="007A4C0C">
        <w:rPr>
          <w:rFonts w:ascii="Times New Roman" w:hAnsi="Times New Roman"/>
          <w:b/>
          <w:lang w:val="ru-RU"/>
        </w:rPr>
        <w:t xml:space="preserve"> </w:t>
      </w:r>
      <w:r w:rsidRPr="007A4C0C">
        <w:rPr>
          <w:rFonts w:ascii="Times New Roman" w:hAnsi="Times New Roman"/>
          <w:lang w:val="ru-RU"/>
        </w:rPr>
        <w:t>03224643460000004800</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БИК: 004525987</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Телефон/факс: +7 (496)411-13-11</w:t>
      </w:r>
    </w:p>
    <w:p w:rsidR="00F006F1" w:rsidRPr="007A4C0C"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Е</w:t>
      </w:r>
      <w:proofErr w:type="gramEnd"/>
      <w:r w:rsidRPr="007A4C0C">
        <w:rPr>
          <w:rFonts w:ascii="Times New Roman" w:hAnsi="Times New Roman"/>
          <w:color w:val="000000"/>
          <w:lang w:val="ru-RU"/>
        </w:rPr>
        <w:t>-</w:t>
      </w:r>
      <w:r w:rsidRPr="00CB2CE7">
        <w:rPr>
          <w:rFonts w:ascii="Times New Roman" w:hAnsi="Times New Roman"/>
          <w:color w:val="000000"/>
        </w:rPr>
        <w:t>mail</w:t>
      </w:r>
      <w:r w:rsidRPr="007A4C0C">
        <w:rPr>
          <w:rFonts w:ascii="Times New Roman" w:hAnsi="Times New Roman"/>
          <w:color w:val="000000"/>
          <w:lang w:val="ru-RU"/>
        </w:rPr>
        <w:t xml:space="preserve">: </w:t>
      </w:r>
      <w:proofErr w:type="spellStart"/>
      <w:r w:rsidRPr="00CB2CE7">
        <w:rPr>
          <w:rFonts w:ascii="Times New Roman" w:hAnsi="Times New Roman"/>
          <w:color w:val="000000"/>
        </w:rPr>
        <w:t>nadegdamiloserdie</w:t>
      </w:r>
      <w:proofErr w:type="spellEnd"/>
      <w:r w:rsidRPr="007A4C0C">
        <w:rPr>
          <w:rFonts w:ascii="Times New Roman" w:hAnsi="Times New Roman"/>
          <w:color w:val="000000"/>
          <w:lang w:val="ru-RU"/>
        </w:rPr>
        <w:t>@</w:t>
      </w:r>
      <w:r w:rsidRPr="00CB2CE7">
        <w:rPr>
          <w:rFonts w:ascii="Times New Roman" w:hAnsi="Times New Roman"/>
          <w:color w:val="000000"/>
        </w:rPr>
        <w:t>rambler</w:t>
      </w:r>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p>
    <w:p w:rsidR="00F006F1" w:rsidRPr="007A4C0C" w:rsidRDefault="00F006F1" w:rsidP="00F006F1">
      <w:pPr>
        <w:shd w:val="clear" w:color="auto" w:fill="FFFFFF"/>
        <w:spacing w:after="0" w:line="240" w:lineRule="auto"/>
        <w:rPr>
          <w:rFonts w:ascii="Times New Roman" w:hAnsi="Times New Roman"/>
          <w:bCs/>
          <w:lang w:val="ru-RU"/>
        </w:rPr>
      </w:pPr>
      <w:r w:rsidRPr="007A4C0C">
        <w:rPr>
          <w:rFonts w:ascii="Times New Roman" w:hAnsi="Times New Roman"/>
          <w:color w:val="000000"/>
          <w:lang w:val="ru-RU"/>
        </w:rPr>
        <w:t xml:space="preserve">Сайт: </w:t>
      </w:r>
      <w:r w:rsidRPr="00CB2CE7">
        <w:rPr>
          <w:rFonts w:ascii="Times New Roman" w:hAnsi="Times New Roman"/>
          <w:color w:val="000000"/>
        </w:rPr>
        <w:t>www</w:t>
      </w:r>
      <w:r w:rsidRPr="007A4C0C">
        <w:rPr>
          <w:rFonts w:ascii="Times New Roman" w:hAnsi="Times New Roman"/>
          <w:color w:val="000000"/>
          <w:lang w:val="ru-RU"/>
        </w:rPr>
        <w:t>.</w:t>
      </w:r>
      <w:proofErr w:type="spellStart"/>
      <w:r w:rsidRPr="00CB2CE7">
        <w:rPr>
          <w:rFonts w:ascii="Times New Roman" w:hAnsi="Times New Roman"/>
          <w:color w:val="000000"/>
        </w:rPr>
        <w:t>kcsonoz</w:t>
      </w:r>
      <w:proofErr w:type="spellEnd"/>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r w:rsidRPr="007A4C0C">
        <w:rPr>
          <w:rFonts w:ascii="Times New Roman" w:hAnsi="Times New Roman"/>
          <w:color w:val="000000"/>
          <w:lang w:val="ru-RU"/>
        </w:rPr>
        <w:t>».</w:t>
      </w:r>
    </w:p>
    <w:p w:rsidR="00F006F1" w:rsidRPr="007A4C0C" w:rsidRDefault="00F006F1" w:rsidP="00F006F1">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F006F1" w:rsidTr="0012589F">
        <w:tc>
          <w:tcPr>
            <w:tcW w:w="4860" w:type="dxa"/>
            <w:tcBorders>
              <w:top w:val="nil"/>
              <w:left w:val="nil"/>
              <w:bottom w:val="nil"/>
              <w:right w:val="nil"/>
            </w:tcBorders>
          </w:tcPr>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F006F1" w:rsidRDefault="00F006F1"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F006F1" w:rsidRDefault="00F006F1" w:rsidP="0012589F">
            <w:pPr>
              <w:spacing w:after="0" w:line="240" w:lineRule="auto"/>
              <w:jc w:val="both"/>
              <w:rPr>
                <w:rFonts w:ascii="Times New Roman" w:hAnsi="Times New Roman"/>
                <w:sz w:val="24"/>
                <w:szCs w:val="24"/>
                <w:lang w:val="ru-RU"/>
              </w:rPr>
            </w:pPr>
          </w:p>
          <w:p w:rsidR="00F006F1" w:rsidRDefault="00F006F1"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F006F1" w:rsidRDefault="00F006F1" w:rsidP="0012589F">
            <w:pPr>
              <w:spacing w:after="0" w:line="240" w:lineRule="auto"/>
              <w:jc w:val="both"/>
              <w:rPr>
                <w:rFonts w:ascii="Times New Roman" w:hAnsi="Times New Roman"/>
                <w:sz w:val="24"/>
                <w:szCs w:val="24"/>
              </w:rPr>
            </w:pPr>
          </w:p>
        </w:tc>
      </w:tr>
      <w:tr w:rsidR="00F006F1" w:rsidTr="0012589F">
        <w:tc>
          <w:tcPr>
            <w:tcW w:w="4860"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F006F1" w:rsidRDefault="00F006F1" w:rsidP="00F006F1">
      <w:pPr>
        <w:spacing w:after="0" w:line="240" w:lineRule="auto"/>
        <w:jc w:val="both"/>
        <w:rPr>
          <w:rFonts w:ascii="Times New Roman" w:hAnsi="Times New Roman"/>
          <w:sz w:val="24"/>
          <w:szCs w:val="24"/>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Приложение № 1 к Договору</w:t>
      </w:r>
    </w:p>
    <w:p w:rsidR="00F006F1" w:rsidRDefault="003159F2"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5</w:t>
      </w:r>
      <w:r w:rsidR="00E65E49">
        <w:rPr>
          <w:rFonts w:ascii="Times New Roman" w:hAnsi="Times New Roman"/>
          <w:color w:val="000000"/>
          <w:sz w:val="24"/>
          <w:szCs w:val="24"/>
          <w:lang w:val="ru-RU" w:eastAsia="ru-RU" w:bidi="ar-SA"/>
        </w:rPr>
        <w:t>8</w:t>
      </w:r>
      <w:r w:rsidR="00F006F1">
        <w:rPr>
          <w:rFonts w:ascii="Times New Roman" w:hAnsi="Times New Roman"/>
          <w:color w:val="000000"/>
          <w:sz w:val="24"/>
          <w:szCs w:val="24"/>
          <w:lang w:val="ru-RU" w:eastAsia="ru-RU" w:bidi="ar-SA"/>
        </w:rPr>
        <w:t xml:space="preserve">-ЗК/2021 от _____2021 г. </w:t>
      </w: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Спецификация.</w:t>
      </w:r>
    </w:p>
    <w:p w:rsidR="00F006F1" w:rsidRPr="00AC4482" w:rsidRDefault="00F006F1" w:rsidP="00F006F1">
      <w:pPr>
        <w:spacing w:line="240" w:lineRule="auto"/>
        <w:ind w:right="-1"/>
        <w:contextualSpacing/>
        <w:jc w:val="both"/>
        <w:rPr>
          <w:rFonts w:ascii="Times New Roman" w:hAnsi="Times New Roman"/>
          <w:color w:val="000000"/>
          <w:sz w:val="24"/>
          <w:szCs w:val="24"/>
          <w:lang w:val="ru-RU"/>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4"/>
        <w:gridCol w:w="4425"/>
        <w:gridCol w:w="849"/>
        <w:gridCol w:w="850"/>
        <w:gridCol w:w="1558"/>
        <w:gridCol w:w="1390"/>
      </w:tblGrid>
      <w:tr w:rsidR="00F006F1" w:rsidRPr="003159F2" w:rsidTr="0012589F">
        <w:trPr>
          <w:trHeight w:val="1072"/>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 п/п</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Наименование</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предмета запроса котировок,</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ассортимент</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Ед</w:t>
            </w:r>
            <w:proofErr w:type="spellEnd"/>
            <w:r w:rsidRPr="0087590B">
              <w:rPr>
                <w:rFonts w:ascii="Times New Roman" w:hAnsi="Times New Roman"/>
                <w:sz w:val="24"/>
                <w:szCs w:val="24"/>
              </w:rPr>
              <w:t xml:space="preserve">. </w:t>
            </w:r>
            <w:proofErr w:type="spellStart"/>
            <w:r w:rsidRPr="0087590B">
              <w:rPr>
                <w:rFonts w:ascii="Times New Roman" w:hAnsi="Times New Roman"/>
                <w:sz w:val="24"/>
                <w:szCs w:val="24"/>
              </w:rPr>
              <w:t>изм</w:t>
            </w:r>
            <w:proofErr w:type="spellEnd"/>
            <w:r w:rsidRPr="0087590B">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Кол-во</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Цена единицы товара (работ, услуг) руб.</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Суммарная стоимость,</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руб., в том числе НДС</w:t>
            </w: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1.</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2.</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9E5C8D" w:rsidTr="0012589F">
        <w:trPr>
          <w:trHeight w:val="20"/>
        </w:trPr>
        <w:tc>
          <w:tcPr>
            <w:tcW w:w="8396" w:type="dxa"/>
            <w:gridSpan w:val="5"/>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rPr>
                <w:rFonts w:ascii="Times New Roman" w:eastAsia="Arial" w:hAnsi="Times New Roman"/>
                <w:sz w:val="24"/>
                <w:szCs w:val="24"/>
                <w:lang w:val="ru-RU"/>
              </w:rPr>
            </w:pPr>
            <w:r>
              <w:rPr>
                <w:rFonts w:ascii="Times New Roman" w:hAnsi="Times New Roman"/>
                <w:bCs/>
                <w:sz w:val="24"/>
                <w:szCs w:val="24"/>
                <w:lang w:val="ru-RU"/>
              </w:rPr>
              <w:t xml:space="preserve">Цена договора составляет: </w:t>
            </w: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bl>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Pr="00B20B0E" w:rsidRDefault="00F006F1" w:rsidP="00B20B0E">
      <w:pPr>
        <w:pStyle w:val="a8"/>
        <w:jc w:val="both"/>
        <w:rPr>
          <w:rFonts w:ascii="Times New Roman" w:hAnsi="Times New Roman"/>
          <w:b/>
          <w:sz w:val="24"/>
          <w:szCs w:val="24"/>
          <w:lang w:val="ru-RU"/>
        </w:rPr>
      </w:pPr>
      <w:r>
        <w:rPr>
          <w:rFonts w:ascii="Times New Roman" w:hAnsi="Times New Roman"/>
          <w:b/>
          <w:color w:val="000000"/>
          <w:sz w:val="24"/>
          <w:szCs w:val="24"/>
          <w:lang w:val="ru-RU"/>
        </w:rPr>
        <w:t xml:space="preserve">           </w:t>
      </w:r>
    </w:p>
    <w:p w:rsidR="00670C43" w:rsidRPr="007A4C0C" w:rsidRDefault="00670C43" w:rsidP="00670C43">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670C43" w:rsidTr="0012589F">
        <w:tc>
          <w:tcPr>
            <w:tcW w:w="4860" w:type="dxa"/>
            <w:tcBorders>
              <w:top w:val="nil"/>
              <w:left w:val="nil"/>
              <w:bottom w:val="nil"/>
              <w:right w:val="nil"/>
            </w:tcBorders>
          </w:tcPr>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670C43" w:rsidRDefault="00670C43"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670C43" w:rsidRDefault="00670C43" w:rsidP="0012589F">
            <w:pPr>
              <w:spacing w:after="0" w:line="240" w:lineRule="auto"/>
              <w:jc w:val="both"/>
              <w:rPr>
                <w:rFonts w:ascii="Times New Roman" w:hAnsi="Times New Roman"/>
                <w:sz w:val="24"/>
                <w:szCs w:val="24"/>
                <w:lang w:val="ru-RU"/>
              </w:rPr>
            </w:pPr>
          </w:p>
          <w:p w:rsidR="00670C43" w:rsidRDefault="00670C43"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670C43" w:rsidRDefault="00670C43" w:rsidP="0012589F">
            <w:pPr>
              <w:spacing w:after="0" w:line="240" w:lineRule="auto"/>
              <w:jc w:val="both"/>
              <w:rPr>
                <w:rFonts w:ascii="Times New Roman" w:hAnsi="Times New Roman"/>
                <w:sz w:val="24"/>
                <w:szCs w:val="24"/>
              </w:rPr>
            </w:pPr>
          </w:p>
        </w:tc>
      </w:tr>
      <w:tr w:rsidR="00670C43" w:rsidTr="0012589F">
        <w:tc>
          <w:tcPr>
            <w:tcW w:w="4860"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B20B0E" w:rsidRDefault="00B20B0E" w:rsidP="00B20B0E">
      <w:pPr>
        <w:rPr>
          <w:rFonts w:ascii="Times New Roman" w:hAnsi="Times New Roman"/>
          <w:sz w:val="24"/>
          <w:szCs w:val="24"/>
          <w:lang w:val="ru-RU" w:eastAsia="ru-RU" w:bidi="ar-SA"/>
        </w:rPr>
      </w:pPr>
    </w:p>
    <w:p w:rsidR="00F006F1" w:rsidRPr="00B20B0E" w:rsidRDefault="00F006F1" w:rsidP="00B20B0E">
      <w:pPr>
        <w:rPr>
          <w:rFonts w:ascii="Times New Roman" w:hAnsi="Times New Roman"/>
          <w:sz w:val="24"/>
          <w:szCs w:val="24"/>
          <w:lang w:val="ru-RU" w:eastAsia="ru-RU" w:bidi="ar-SA"/>
        </w:rPr>
        <w:sectPr w:rsidR="00F006F1" w:rsidRPr="00B20B0E" w:rsidSect="00F71DB9">
          <w:pgSz w:w="11906" w:h="16838"/>
          <w:pgMar w:top="720" w:right="720" w:bottom="720" w:left="720" w:header="708" w:footer="708" w:gutter="0"/>
          <w:cols w:space="708"/>
          <w:docGrid w:linePitch="360"/>
        </w:sectPr>
      </w:pPr>
    </w:p>
    <w:p w:rsidR="00C82609" w:rsidRDefault="00C82609" w:rsidP="00C82609">
      <w:pPr>
        <w:pageBreakBefore/>
        <w:jc w:val="right"/>
      </w:pPr>
      <w:proofErr w:type="spellStart"/>
      <w:r>
        <w:lastRenderedPageBreak/>
        <w:t>Приложение</w:t>
      </w:r>
      <w:proofErr w:type="spellEnd"/>
      <w:r>
        <w:rPr>
          <w:lang w:val="ru-RU"/>
        </w:rPr>
        <w:t>2</w:t>
      </w:r>
      <w:r>
        <w:t xml:space="preserve"> к </w:t>
      </w:r>
      <w:proofErr w:type="spellStart"/>
      <w:r>
        <w:t>договору</w:t>
      </w:r>
      <w:proofErr w:type="spellEnd"/>
    </w:p>
    <w:p w:rsidR="00C82609" w:rsidRDefault="00C82609" w:rsidP="00C82609">
      <w:pPr>
        <w:spacing w:before="180"/>
        <w:ind w:firstLine="562"/>
        <w:jc w:val="right"/>
      </w:pPr>
      <w:proofErr w:type="spellStart"/>
      <w:proofErr w:type="gramStart"/>
      <w:r>
        <w:t>от</w:t>
      </w:r>
      <w:proofErr w:type="spellEnd"/>
      <w:proofErr w:type="gramEnd"/>
      <w:r>
        <w:t>«____» ___________ 20___г. № ___________</w:t>
      </w:r>
    </w:p>
    <w:p w:rsidR="00C82609" w:rsidRDefault="00C82609" w:rsidP="00C82609">
      <w:pPr>
        <w:spacing w:before="180"/>
        <w:ind w:firstLine="562"/>
        <w:jc w:val="right"/>
      </w:pPr>
    </w:p>
    <w:p w:rsidR="00C82609" w:rsidRDefault="00C82609" w:rsidP="00C82609">
      <w:pPr>
        <w:jc w:val="right"/>
      </w:pPr>
    </w:p>
    <w:p w:rsidR="00C82609" w:rsidRDefault="00C82609" w:rsidP="00C82609">
      <w:pPr>
        <w:pStyle w:val="10"/>
      </w:pPr>
      <w:proofErr w:type="spellStart"/>
      <w:r>
        <w:t>Сведения</w:t>
      </w:r>
      <w:proofErr w:type="spellEnd"/>
      <w:r>
        <w:t xml:space="preserve"> </w:t>
      </w:r>
      <w:proofErr w:type="spellStart"/>
      <w:r>
        <w:t>об</w:t>
      </w:r>
      <w:proofErr w:type="spellEnd"/>
      <w:r>
        <w:t xml:space="preserve"> </w:t>
      </w:r>
      <w:proofErr w:type="spellStart"/>
      <w:r>
        <w:t>объектах</w:t>
      </w:r>
      <w:proofErr w:type="spellEnd"/>
      <w:r>
        <w:t xml:space="preserve"> </w:t>
      </w:r>
      <w:proofErr w:type="spellStart"/>
      <w:r>
        <w:t>закупки</w:t>
      </w:r>
      <w:proofErr w:type="spellEnd"/>
    </w:p>
    <w:p w:rsidR="00C82609" w:rsidRDefault="00C82609" w:rsidP="00C82609">
      <w:pPr>
        <w:pStyle w:val="aff8"/>
        <w:numPr>
          <w:ilvl w:val="0"/>
          <w:numId w:val="14"/>
        </w:numPr>
        <w:ind w:left="426" w:hanging="426"/>
        <w:jc w:val="center"/>
      </w:pPr>
      <w:r>
        <w:t>Объекты закупки</w:t>
      </w:r>
    </w:p>
    <w:p w:rsidR="00C82609" w:rsidRDefault="00C82609" w:rsidP="00C82609"/>
    <w:p w:rsidR="00C82609" w:rsidRPr="00442F5A" w:rsidRDefault="00C82609" w:rsidP="00C82609">
      <w:pPr>
        <w:keepNext/>
        <w:ind w:left="1423"/>
        <w:jc w:val="right"/>
      </w:pPr>
      <w:proofErr w:type="spellStart"/>
      <w:r>
        <w:t>Таблица</w:t>
      </w:r>
      <w:proofErr w:type="spellEnd"/>
      <w:r>
        <w:t xml:space="preserve"> 1.1</w:t>
      </w:r>
    </w:p>
    <w:p w:rsidR="00C82609" w:rsidRDefault="00C82609" w:rsidP="00C82609">
      <w:pPr>
        <w:pStyle w:val="aff9"/>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C82609" w:rsidTr="00454328">
        <w:trPr>
          <w:tblHeader/>
        </w:trPr>
        <w:tc>
          <w:tcPr>
            <w:tcW w:w="2235" w:type="dxa"/>
            <w:shd w:val="clear" w:color="auto" w:fill="auto"/>
          </w:tcPr>
          <w:p w:rsidR="00C82609" w:rsidRDefault="00C82609" w:rsidP="00454328">
            <w:pPr>
              <w:pStyle w:val="aff9"/>
            </w:pPr>
            <w:r>
              <w:rPr>
                <w:rStyle w:val="1a"/>
                <w:rFonts w:eastAsiaTheme="minorHAnsi"/>
                <w:lang w:val="en-US"/>
              </w:rPr>
              <w:t>КОЗ / ОКПД2</w:t>
            </w:r>
          </w:p>
        </w:tc>
        <w:tc>
          <w:tcPr>
            <w:tcW w:w="3118" w:type="dxa"/>
            <w:shd w:val="clear" w:color="auto" w:fill="auto"/>
          </w:tcPr>
          <w:p w:rsidR="00C82609" w:rsidRDefault="00C82609" w:rsidP="00454328">
            <w:pPr>
              <w:pStyle w:val="19"/>
            </w:pPr>
            <w:r>
              <w:t>Наименова</w:t>
            </w:r>
            <w:r w:rsidRPr="0050292F">
              <w:t>ние объекта закупки</w:t>
            </w:r>
          </w:p>
        </w:tc>
        <w:tc>
          <w:tcPr>
            <w:tcW w:w="1701" w:type="dxa"/>
          </w:tcPr>
          <w:p w:rsidR="00C82609" w:rsidRDefault="00C82609" w:rsidP="00454328">
            <w:pPr>
              <w:pStyle w:val="19"/>
            </w:pPr>
            <w:r>
              <w:t>Цена един</w:t>
            </w:r>
            <w:r>
              <w:t>и</w:t>
            </w:r>
            <w:r>
              <w:t>цы, руб.</w:t>
            </w:r>
          </w:p>
        </w:tc>
        <w:tc>
          <w:tcPr>
            <w:tcW w:w="1559" w:type="dxa"/>
          </w:tcPr>
          <w:p w:rsidR="00C82609" w:rsidRDefault="00C82609" w:rsidP="00454328">
            <w:pPr>
              <w:pStyle w:val="19"/>
            </w:pPr>
            <w:r>
              <w:t>Количество</w:t>
            </w:r>
          </w:p>
        </w:tc>
        <w:tc>
          <w:tcPr>
            <w:tcW w:w="1560" w:type="dxa"/>
            <w:shd w:val="clear" w:color="auto" w:fill="auto"/>
          </w:tcPr>
          <w:p w:rsidR="00C82609" w:rsidRDefault="00C82609" w:rsidP="00454328">
            <w:pPr>
              <w:pStyle w:val="19"/>
            </w:pPr>
            <w:r>
              <w:t>Единицы измерения</w:t>
            </w:r>
          </w:p>
        </w:tc>
        <w:tc>
          <w:tcPr>
            <w:tcW w:w="1417" w:type="dxa"/>
            <w:shd w:val="clear" w:color="auto" w:fill="auto"/>
          </w:tcPr>
          <w:p w:rsidR="00C82609" w:rsidRDefault="00C82609" w:rsidP="00454328">
            <w:pPr>
              <w:pStyle w:val="19"/>
            </w:pPr>
            <w:r>
              <w:t>Общая стоимость, руб.</w:t>
            </w:r>
          </w:p>
        </w:tc>
        <w:tc>
          <w:tcPr>
            <w:tcW w:w="1559" w:type="dxa"/>
          </w:tcPr>
          <w:p w:rsidR="00C82609" w:rsidRDefault="00C82609" w:rsidP="00454328">
            <w:pPr>
              <w:pStyle w:val="19"/>
            </w:pPr>
            <w:r>
              <w:t>Страна происхо</w:t>
            </w:r>
            <w:r>
              <w:t>ж</w:t>
            </w:r>
            <w:r>
              <w:t>дения тов</w:t>
            </w:r>
            <w:r>
              <w:t>а</w:t>
            </w:r>
            <w:r>
              <w:t>ра</w:t>
            </w:r>
          </w:p>
        </w:tc>
        <w:tc>
          <w:tcPr>
            <w:tcW w:w="1701" w:type="dxa"/>
          </w:tcPr>
          <w:p w:rsidR="00C82609" w:rsidRDefault="00C82609" w:rsidP="00454328">
            <w:pPr>
              <w:pStyle w:val="19"/>
            </w:pPr>
            <w:r>
              <w:t>Производ</w:t>
            </w:r>
            <w:r>
              <w:t>и</w:t>
            </w:r>
            <w:r>
              <w:t>тель</w:t>
            </w:r>
          </w:p>
        </w:tc>
      </w:tr>
      <w:tr w:rsidR="00C82609" w:rsidTr="00454328">
        <w:tc>
          <w:tcPr>
            <w:tcW w:w="2235" w:type="dxa"/>
            <w:tcBorders>
              <w:bottom w:val="single" w:sz="4" w:space="0" w:color="auto"/>
            </w:tcBorders>
            <w:shd w:val="clear" w:color="auto" w:fill="auto"/>
          </w:tcPr>
          <w:p w:rsidR="00C82609" w:rsidRDefault="00C82609" w:rsidP="00454328">
            <w:pPr>
              <w:pStyle w:val="aff9"/>
            </w:pPr>
            <w:r>
              <w:t>01.10.17.10.26</w:t>
            </w:r>
            <w:r>
              <w:rPr>
                <w:b/>
              </w:rPr>
              <w:t xml:space="preserve"> / </w:t>
            </w:r>
            <w:r>
              <w:t>13.20.19.110</w:t>
            </w:r>
          </w:p>
          <w:p w:rsidR="00C82609" w:rsidRDefault="00C82609" w:rsidP="00454328">
            <w:pPr>
              <w:pStyle w:val="aff9"/>
              <w:rPr>
                <w:lang w:val="en-US"/>
              </w:rPr>
            </w:pPr>
          </w:p>
        </w:tc>
        <w:tc>
          <w:tcPr>
            <w:tcW w:w="3118" w:type="dxa"/>
            <w:tcBorders>
              <w:bottom w:val="single" w:sz="4" w:space="0" w:color="auto"/>
            </w:tcBorders>
            <w:shd w:val="clear" w:color="auto" w:fill="auto"/>
          </w:tcPr>
          <w:p w:rsidR="00C82609" w:rsidRDefault="00C82609" w:rsidP="00454328">
            <w:pPr>
              <w:pStyle w:val="aff9"/>
            </w:pPr>
            <w:r>
              <w:t>Вуаль – ткань</w:t>
            </w:r>
          </w:p>
        </w:tc>
        <w:tc>
          <w:tcPr>
            <w:tcW w:w="1701" w:type="dxa"/>
            <w:tcBorders>
              <w:bottom w:val="single" w:sz="4" w:space="0" w:color="auto"/>
            </w:tcBorders>
          </w:tcPr>
          <w:p w:rsidR="00C82609" w:rsidRDefault="00C82609" w:rsidP="00454328">
            <w:pPr>
              <w:pStyle w:val="aff9"/>
              <w:jc w:val="right"/>
            </w:pPr>
            <w:r>
              <w:rPr>
                <w:lang w:val="en-US"/>
              </w:rPr>
              <w:t>(</w:t>
            </w:r>
            <w:r>
              <w:t>не указано</w:t>
            </w:r>
            <w:r>
              <w:rPr>
                <w:lang w:val="en-US"/>
              </w:rPr>
              <w:t>)*</w:t>
            </w:r>
          </w:p>
        </w:tc>
        <w:tc>
          <w:tcPr>
            <w:tcW w:w="1559" w:type="dxa"/>
            <w:tcBorders>
              <w:bottom w:val="single" w:sz="4" w:space="0" w:color="auto"/>
            </w:tcBorders>
          </w:tcPr>
          <w:p w:rsidR="00C82609" w:rsidRDefault="00C82609" w:rsidP="00454328">
            <w:pPr>
              <w:pStyle w:val="aff9"/>
            </w:pPr>
            <w:r>
              <w:t>350,00</w:t>
            </w:r>
          </w:p>
          <w:p w:rsidR="00C82609" w:rsidRDefault="00C82609" w:rsidP="00454328">
            <w:pPr>
              <w:pStyle w:val="aff9"/>
            </w:pPr>
          </w:p>
        </w:tc>
        <w:tc>
          <w:tcPr>
            <w:tcW w:w="1560" w:type="dxa"/>
            <w:tcBorders>
              <w:bottom w:val="single" w:sz="4" w:space="0" w:color="auto"/>
            </w:tcBorders>
            <w:shd w:val="clear" w:color="auto" w:fill="auto"/>
          </w:tcPr>
          <w:p w:rsidR="00C82609" w:rsidRDefault="00C82609" w:rsidP="00454328">
            <w:pPr>
              <w:pStyle w:val="aff9"/>
            </w:pPr>
            <w:r>
              <w:t>Погонный метр</w:t>
            </w:r>
          </w:p>
        </w:tc>
        <w:tc>
          <w:tcPr>
            <w:tcW w:w="1417" w:type="dxa"/>
            <w:tcBorders>
              <w:bottom w:val="single" w:sz="4" w:space="0" w:color="auto"/>
            </w:tcBorders>
            <w:shd w:val="clear" w:color="auto" w:fill="auto"/>
          </w:tcPr>
          <w:p w:rsidR="00C82609" w:rsidRDefault="00C82609" w:rsidP="00454328">
            <w:pPr>
              <w:pStyle w:val="aff9"/>
              <w:jc w:val="right"/>
            </w:pPr>
            <w:r>
              <w:rPr>
                <w:lang w:val="en-US"/>
              </w:rPr>
              <w:t>(</w:t>
            </w:r>
            <w:r>
              <w:t>не указано</w:t>
            </w:r>
            <w:r>
              <w:rPr>
                <w:lang w:val="en-US"/>
              </w:rPr>
              <w:t>)*</w:t>
            </w:r>
          </w:p>
        </w:tc>
        <w:tc>
          <w:tcPr>
            <w:tcW w:w="1559" w:type="dxa"/>
            <w:tcBorders>
              <w:bottom w:val="single" w:sz="4" w:space="0" w:color="auto"/>
            </w:tcBorders>
          </w:tcPr>
          <w:p w:rsidR="00C82609" w:rsidRDefault="00C82609" w:rsidP="00454328">
            <w:pPr>
              <w:pStyle w:val="aff9"/>
              <w:jc w:val="right"/>
            </w:pPr>
          </w:p>
        </w:tc>
        <w:tc>
          <w:tcPr>
            <w:tcW w:w="1701" w:type="dxa"/>
            <w:tcBorders>
              <w:bottom w:val="single" w:sz="4" w:space="0" w:color="auto"/>
            </w:tcBorders>
          </w:tcPr>
          <w:p w:rsidR="00C82609" w:rsidRDefault="00C82609" w:rsidP="00454328">
            <w:pPr>
              <w:pStyle w:val="aff9"/>
              <w:jc w:val="right"/>
            </w:pPr>
          </w:p>
        </w:tc>
      </w:tr>
      <w:tr w:rsidR="00C82609" w:rsidTr="00454328">
        <w:tc>
          <w:tcPr>
            <w:tcW w:w="2235" w:type="dxa"/>
            <w:tcBorders>
              <w:bottom w:val="single" w:sz="4" w:space="0" w:color="auto"/>
            </w:tcBorders>
            <w:shd w:val="clear" w:color="auto" w:fill="auto"/>
          </w:tcPr>
          <w:p w:rsidR="00C82609" w:rsidRDefault="00C82609" w:rsidP="00454328">
            <w:pPr>
              <w:pStyle w:val="aff9"/>
            </w:pPr>
            <w:r>
              <w:t>01.10.17.16</w:t>
            </w:r>
            <w:r>
              <w:rPr>
                <w:b/>
              </w:rPr>
              <w:t xml:space="preserve"> / </w:t>
            </w:r>
            <w:r>
              <w:t>13.96.13.130</w:t>
            </w:r>
          </w:p>
          <w:p w:rsidR="00C82609" w:rsidRDefault="00C82609" w:rsidP="00454328">
            <w:pPr>
              <w:pStyle w:val="aff9"/>
              <w:rPr>
                <w:lang w:val="en-US"/>
              </w:rPr>
            </w:pPr>
          </w:p>
        </w:tc>
        <w:tc>
          <w:tcPr>
            <w:tcW w:w="3118" w:type="dxa"/>
            <w:tcBorders>
              <w:bottom w:val="single" w:sz="4" w:space="0" w:color="auto"/>
            </w:tcBorders>
            <w:shd w:val="clear" w:color="auto" w:fill="auto"/>
          </w:tcPr>
          <w:p w:rsidR="00C82609" w:rsidRDefault="00C82609" w:rsidP="00454328">
            <w:pPr>
              <w:pStyle w:val="aff9"/>
            </w:pPr>
            <w:r>
              <w:t>Лента-контакт (липучка)</w:t>
            </w:r>
          </w:p>
        </w:tc>
        <w:tc>
          <w:tcPr>
            <w:tcW w:w="1701" w:type="dxa"/>
            <w:tcBorders>
              <w:bottom w:val="single" w:sz="4" w:space="0" w:color="auto"/>
            </w:tcBorders>
          </w:tcPr>
          <w:p w:rsidR="00C82609" w:rsidRDefault="00C82609" w:rsidP="00454328">
            <w:pPr>
              <w:pStyle w:val="aff9"/>
              <w:jc w:val="right"/>
            </w:pPr>
            <w:r>
              <w:rPr>
                <w:lang w:val="en-US"/>
              </w:rPr>
              <w:t>(</w:t>
            </w:r>
            <w:r>
              <w:t>не указано</w:t>
            </w:r>
            <w:r>
              <w:rPr>
                <w:lang w:val="en-US"/>
              </w:rPr>
              <w:t>)*</w:t>
            </w:r>
          </w:p>
        </w:tc>
        <w:tc>
          <w:tcPr>
            <w:tcW w:w="1559" w:type="dxa"/>
            <w:tcBorders>
              <w:bottom w:val="single" w:sz="4" w:space="0" w:color="auto"/>
            </w:tcBorders>
          </w:tcPr>
          <w:p w:rsidR="00C82609" w:rsidRDefault="00C82609" w:rsidP="00454328">
            <w:pPr>
              <w:pStyle w:val="aff9"/>
            </w:pPr>
            <w:r>
              <w:t>700,00</w:t>
            </w:r>
          </w:p>
          <w:p w:rsidR="00C82609" w:rsidRDefault="00C82609" w:rsidP="00454328">
            <w:pPr>
              <w:pStyle w:val="aff9"/>
            </w:pPr>
          </w:p>
        </w:tc>
        <w:tc>
          <w:tcPr>
            <w:tcW w:w="1560" w:type="dxa"/>
            <w:tcBorders>
              <w:bottom w:val="single" w:sz="4" w:space="0" w:color="auto"/>
            </w:tcBorders>
            <w:shd w:val="clear" w:color="auto" w:fill="auto"/>
          </w:tcPr>
          <w:p w:rsidR="00C82609" w:rsidRDefault="00C82609" w:rsidP="00454328">
            <w:pPr>
              <w:pStyle w:val="aff9"/>
            </w:pPr>
            <w:r>
              <w:t>Погонный метр</w:t>
            </w:r>
          </w:p>
        </w:tc>
        <w:tc>
          <w:tcPr>
            <w:tcW w:w="1417" w:type="dxa"/>
            <w:tcBorders>
              <w:bottom w:val="single" w:sz="4" w:space="0" w:color="auto"/>
            </w:tcBorders>
            <w:shd w:val="clear" w:color="auto" w:fill="auto"/>
          </w:tcPr>
          <w:p w:rsidR="00C82609" w:rsidRDefault="00C82609" w:rsidP="00454328">
            <w:pPr>
              <w:pStyle w:val="aff9"/>
              <w:jc w:val="right"/>
            </w:pPr>
            <w:r>
              <w:rPr>
                <w:lang w:val="en-US"/>
              </w:rPr>
              <w:t>(</w:t>
            </w:r>
            <w:r>
              <w:t>не указано</w:t>
            </w:r>
            <w:r>
              <w:rPr>
                <w:lang w:val="en-US"/>
              </w:rPr>
              <w:t>)*</w:t>
            </w:r>
          </w:p>
        </w:tc>
        <w:tc>
          <w:tcPr>
            <w:tcW w:w="1559" w:type="dxa"/>
            <w:tcBorders>
              <w:bottom w:val="single" w:sz="4" w:space="0" w:color="auto"/>
            </w:tcBorders>
          </w:tcPr>
          <w:p w:rsidR="00C82609" w:rsidRDefault="00C82609" w:rsidP="00454328">
            <w:pPr>
              <w:pStyle w:val="aff9"/>
              <w:jc w:val="right"/>
            </w:pPr>
          </w:p>
        </w:tc>
        <w:tc>
          <w:tcPr>
            <w:tcW w:w="1701" w:type="dxa"/>
            <w:tcBorders>
              <w:bottom w:val="single" w:sz="4" w:space="0" w:color="auto"/>
            </w:tcBorders>
          </w:tcPr>
          <w:p w:rsidR="00C82609" w:rsidRDefault="00C82609" w:rsidP="00454328">
            <w:pPr>
              <w:pStyle w:val="aff9"/>
              <w:jc w:val="right"/>
            </w:pPr>
          </w:p>
        </w:tc>
      </w:tr>
      <w:tr w:rsidR="00C82609" w:rsidTr="00454328">
        <w:tc>
          <w:tcPr>
            <w:tcW w:w="2235" w:type="dxa"/>
            <w:tcBorders>
              <w:bottom w:val="single" w:sz="4" w:space="0" w:color="auto"/>
            </w:tcBorders>
            <w:shd w:val="clear" w:color="auto" w:fill="auto"/>
          </w:tcPr>
          <w:p w:rsidR="00C82609" w:rsidRDefault="00C82609" w:rsidP="00454328">
            <w:pPr>
              <w:pStyle w:val="aff9"/>
            </w:pPr>
            <w:r>
              <w:t>01.10.17.10.90</w:t>
            </w:r>
            <w:r>
              <w:rPr>
                <w:b/>
              </w:rPr>
              <w:t xml:space="preserve"> / </w:t>
            </w:r>
            <w:r>
              <w:t>13.20.19.110</w:t>
            </w:r>
          </w:p>
          <w:p w:rsidR="00C82609" w:rsidRDefault="00C82609" w:rsidP="00454328">
            <w:pPr>
              <w:pStyle w:val="aff9"/>
              <w:rPr>
                <w:lang w:val="en-US"/>
              </w:rPr>
            </w:pPr>
          </w:p>
        </w:tc>
        <w:tc>
          <w:tcPr>
            <w:tcW w:w="3118" w:type="dxa"/>
            <w:tcBorders>
              <w:bottom w:val="single" w:sz="4" w:space="0" w:color="auto"/>
            </w:tcBorders>
            <w:shd w:val="clear" w:color="auto" w:fill="auto"/>
          </w:tcPr>
          <w:p w:rsidR="00C82609" w:rsidRDefault="00C82609" w:rsidP="00454328">
            <w:pPr>
              <w:pStyle w:val="aff9"/>
            </w:pPr>
            <w:r>
              <w:t>Лён – ткань</w:t>
            </w:r>
          </w:p>
        </w:tc>
        <w:tc>
          <w:tcPr>
            <w:tcW w:w="1701" w:type="dxa"/>
            <w:tcBorders>
              <w:bottom w:val="single" w:sz="4" w:space="0" w:color="auto"/>
            </w:tcBorders>
          </w:tcPr>
          <w:p w:rsidR="00C82609" w:rsidRDefault="00C82609" w:rsidP="00454328">
            <w:pPr>
              <w:pStyle w:val="aff9"/>
              <w:jc w:val="right"/>
            </w:pPr>
            <w:r>
              <w:rPr>
                <w:lang w:val="en-US"/>
              </w:rPr>
              <w:t>(</w:t>
            </w:r>
            <w:r>
              <w:t>не указано</w:t>
            </w:r>
            <w:r>
              <w:rPr>
                <w:lang w:val="en-US"/>
              </w:rPr>
              <w:t>)*</w:t>
            </w:r>
          </w:p>
        </w:tc>
        <w:tc>
          <w:tcPr>
            <w:tcW w:w="1559" w:type="dxa"/>
            <w:tcBorders>
              <w:bottom w:val="single" w:sz="4" w:space="0" w:color="auto"/>
            </w:tcBorders>
          </w:tcPr>
          <w:p w:rsidR="00C82609" w:rsidRDefault="00C82609" w:rsidP="00454328">
            <w:pPr>
              <w:pStyle w:val="aff9"/>
            </w:pPr>
            <w:r>
              <w:t>350,00</w:t>
            </w:r>
          </w:p>
          <w:p w:rsidR="00C82609" w:rsidRDefault="00C82609" w:rsidP="00454328">
            <w:pPr>
              <w:pStyle w:val="aff9"/>
            </w:pPr>
          </w:p>
        </w:tc>
        <w:tc>
          <w:tcPr>
            <w:tcW w:w="1560" w:type="dxa"/>
            <w:tcBorders>
              <w:bottom w:val="single" w:sz="4" w:space="0" w:color="auto"/>
            </w:tcBorders>
            <w:shd w:val="clear" w:color="auto" w:fill="auto"/>
          </w:tcPr>
          <w:p w:rsidR="00C82609" w:rsidRDefault="00C82609" w:rsidP="00454328">
            <w:pPr>
              <w:pStyle w:val="aff9"/>
            </w:pPr>
            <w:r>
              <w:t>Погонный метр</w:t>
            </w:r>
          </w:p>
        </w:tc>
        <w:tc>
          <w:tcPr>
            <w:tcW w:w="1417" w:type="dxa"/>
            <w:tcBorders>
              <w:bottom w:val="single" w:sz="4" w:space="0" w:color="auto"/>
            </w:tcBorders>
            <w:shd w:val="clear" w:color="auto" w:fill="auto"/>
          </w:tcPr>
          <w:p w:rsidR="00C82609" w:rsidRDefault="00C82609" w:rsidP="00454328">
            <w:pPr>
              <w:pStyle w:val="aff9"/>
              <w:jc w:val="right"/>
            </w:pPr>
            <w:r>
              <w:rPr>
                <w:lang w:val="en-US"/>
              </w:rPr>
              <w:t>(</w:t>
            </w:r>
            <w:r>
              <w:t>не указано</w:t>
            </w:r>
            <w:r>
              <w:rPr>
                <w:lang w:val="en-US"/>
              </w:rPr>
              <w:t>)*</w:t>
            </w:r>
          </w:p>
        </w:tc>
        <w:tc>
          <w:tcPr>
            <w:tcW w:w="1559" w:type="dxa"/>
            <w:tcBorders>
              <w:bottom w:val="single" w:sz="4" w:space="0" w:color="auto"/>
            </w:tcBorders>
          </w:tcPr>
          <w:p w:rsidR="00C82609" w:rsidRDefault="00C82609" w:rsidP="00454328">
            <w:pPr>
              <w:pStyle w:val="aff9"/>
              <w:jc w:val="right"/>
            </w:pPr>
          </w:p>
        </w:tc>
        <w:tc>
          <w:tcPr>
            <w:tcW w:w="1701" w:type="dxa"/>
            <w:tcBorders>
              <w:bottom w:val="single" w:sz="4" w:space="0" w:color="auto"/>
            </w:tcBorders>
          </w:tcPr>
          <w:p w:rsidR="00C82609" w:rsidRDefault="00C82609" w:rsidP="00454328">
            <w:pPr>
              <w:pStyle w:val="aff9"/>
              <w:jc w:val="right"/>
            </w:pPr>
          </w:p>
        </w:tc>
      </w:tr>
    </w:tbl>
    <w:p w:rsidR="00C82609" w:rsidRDefault="00C82609" w:rsidP="00C82609">
      <w:pPr>
        <w:pStyle w:val="aff9"/>
        <w:rPr>
          <w:sz w:val="2"/>
          <w:szCs w:val="2"/>
          <w:lang w:val="en-US"/>
        </w:rPr>
      </w:pPr>
    </w:p>
    <w:p w:rsidR="00C82609" w:rsidRDefault="00C82609" w:rsidP="00C82609">
      <w:pPr>
        <w:pStyle w:val="aff9"/>
        <w:rPr>
          <w:sz w:val="2"/>
          <w:szCs w:val="2"/>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C82609" w:rsidTr="00454328">
        <w:trPr>
          <w:cantSplit/>
        </w:trPr>
        <w:tc>
          <w:tcPr>
            <w:tcW w:w="10740" w:type="dxa"/>
            <w:shd w:val="clear" w:color="auto" w:fill="auto"/>
          </w:tcPr>
          <w:p w:rsidR="00C82609" w:rsidRDefault="00C82609" w:rsidP="00454328">
            <w:pPr>
              <w:pStyle w:val="aff9"/>
              <w:jc w:val="right"/>
              <w:rPr>
                <w:b/>
                <w:lang w:val="en-US"/>
              </w:rPr>
            </w:pPr>
            <w:r>
              <w:rPr>
                <w:b/>
              </w:rPr>
              <w:t>Итого</w:t>
            </w:r>
            <w:r>
              <w:rPr>
                <w:b/>
                <w:lang w:val="en-US"/>
              </w:rPr>
              <w:t>:</w:t>
            </w:r>
          </w:p>
        </w:tc>
        <w:tc>
          <w:tcPr>
            <w:tcW w:w="1417" w:type="dxa"/>
            <w:shd w:val="clear" w:color="auto" w:fill="auto"/>
          </w:tcPr>
          <w:p w:rsidR="00C82609" w:rsidRDefault="00C82609" w:rsidP="00454328">
            <w:pPr>
              <w:pStyle w:val="aff9"/>
              <w:jc w:val="right"/>
            </w:pPr>
            <w:r>
              <w:rPr>
                <w:b/>
                <w:lang w:val="en-US"/>
              </w:rPr>
              <w:t>(</w:t>
            </w:r>
            <w:r>
              <w:rPr>
                <w:b/>
              </w:rPr>
              <w:t>не указано</w:t>
            </w:r>
            <w:r>
              <w:rPr>
                <w:b/>
                <w:lang w:val="en-US"/>
              </w:rPr>
              <w:t>)*</w:t>
            </w:r>
          </w:p>
        </w:tc>
        <w:tc>
          <w:tcPr>
            <w:tcW w:w="2693" w:type="dxa"/>
          </w:tcPr>
          <w:p w:rsidR="00C82609" w:rsidRDefault="00C82609" w:rsidP="00454328">
            <w:pPr>
              <w:pStyle w:val="aff9"/>
              <w:jc w:val="right"/>
            </w:pPr>
          </w:p>
        </w:tc>
      </w:tr>
    </w:tbl>
    <w:p w:rsidR="00C82609" w:rsidRPr="009E2DDE" w:rsidRDefault="00C82609" w:rsidP="00C82609">
      <w:pPr>
        <w:pStyle w:val="aff9"/>
      </w:pPr>
    </w:p>
    <w:p w:rsidR="00C82609" w:rsidRDefault="00C82609" w:rsidP="00C82609">
      <w:pPr>
        <w:pStyle w:val="aff9"/>
        <w:rPr>
          <w:sz w:val="2"/>
          <w:szCs w:val="2"/>
          <w:lang w:val="en-US"/>
        </w:rPr>
      </w:pPr>
    </w:p>
    <w:p w:rsidR="00C82609" w:rsidRDefault="00C82609" w:rsidP="00C82609">
      <w:pPr>
        <w:pStyle w:val="aff9"/>
        <w:rPr>
          <w:sz w:val="2"/>
          <w:szCs w:val="2"/>
          <w:lang w:val="en-US"/>
        </w:rPr>
      </w:pPr>
    </w:p>
    <w:p w:rsidR="00C82609" w:rsidRDefault="00C82609" w:rsidP="00C82609">
      <w:pPr>
        <w:pStyle w:val="aff9"/>
        <w:ind w:firstLine="567"/>
      </w:pPr>
    </w:p>
    <w:p w:rsidR="00C82609" w:rsidRPr="00FE162B" w:rsidRDefault="00C82609" w:rsidP="00C82609">
      <w:pPr>
        <w:pStyle w:val="aff9"/>
        <w:ind w:firstLine="567"/>
      </w:pPr>
      <w:r>
        <w:rPr>
          <w:lang w:eastAsia="en-US"/>
        </w:rPr>
        <w:t xml:space="preserve">* Значение заполняется на этапе заключения </w:t>
      </w:r>
      <w:r>
        <w:t>договора</w:t>
      </w:r>
      <w:r>
        <w:rPr>
          <w:lang w:eastAsia="en-US"/>
        </w:rPr>
        <w:t>.</w:t>
      </w:r>
    </w:p>
    <w:p w:rsidR="00C82609" w:rsidRDefault="00C82609" w:rsidP="00C82609">
      <w:pPr>
        <w:pStyle w:val="aff9"/>
        <w:ind w:firstLine="567"/>
      </w:pPr>
    </w:p>
    <w:p w:rsidR="00C82609" w:rsidRPr="00C82609" w:rsidRDefault="00C82609" w:rsidP="00C82609">
      <w:pPr>
        <w:pStyle w:val="2"/>
        <w:ind w:left="1080"/>
        <w:rPr>
          <w:color w:val="000000"/>
          <w:lang w:val="ru-RU" w:eastAsia="ru-RU"/>
        </w:rPr>
      </w:pPr>
    </w:p>
    <w:p w:rsidR="00C82609" w:rsidRPr="00C82609" w:rsidRDefault="00C82609" w:rsidP="00C82609">
      <w:pPr>
        <w:pStyle w:val="2"/>
        <w:ind w:left="1080"/>
        <w:rPr>
          <w:color w:val="000000"/>
          <w:shd w:val="clear" w:color="auto" w:fill="FFFFFF"/>
          <w:lang w:val="ru-RU" w:eastAsia="ru-RU"/>
        </w:rPr>
      </w:pPr>
    </w:p>
    <w:p w:rsidR="00C82609" w:rsidRPr="00C82609" w:rsidRDefault="00C82609" w:rsidP="00C82609">
      <w:pPr>
        <w:pStyle w:val="10"/>
        <w:ind w:left="567"/>
        <w:rPr>
          <w:lang w:val="ru-RU"/>
        </w:rPr>
      </w:pPr>
    </w:p>
    <w:p w:rsidR="00C82609" w:rsidRPr="00C82609" w:rsidRDefault="00C82609" w:rsidP="00C82609">
      <w:pPr>
        <w:rPr>
          <w:lang w:val="ru-RU"/>
        </w:rPr>
      </w:pPr>
    </w:p>
    <w:p w:rsidR="00C82609" w:rsidRPr="00C82609" w:rsidRDefault="00C82609" w:rsidP="00C82609">
      <w:pPr>
        <w:rPr>
          <w:lang w:val="ru-RU"/>
        </w:rPr>
      </w:pPr>
    </w:p>
    <w:p w:rsidR="00C82609" w:rsidRPr="00C82609" w:rsidRDefault="00C82609" w:rsidP="00C82609">
      <w:pPr>
        <w:rPr>
          <w:lang w:val="ru-RU"/>
        </w:rPr>
      </w:pPr>
    </w:p>
    <w:p w:rsidR="00C82609" w:rsidRDefault="00C82609" w:rsidP="00C82609">
      <w:pPr>
        <w:jc w:val="right"/>
      </w:pPr>
      <w:r>
        <w:t>`</w:t>
      </w:r>
    </w:p>
    <w:tbl>
      <w:tblPr>
        <w:tblStyle w:val="aff0"/>
        <w:tblpPr w:leftFromText="180" w:rightFromText="180" w:vertAnchor="text" w:horzAnchor="margin" w:tblpXSpec="right" w:tblpY="-123"/>
        <w:tblOverlap w:val="never"/>
        <w:tblW w:w="14263" w:type="dxa"/>
        <w:tblLook w:val="04A0"/>
      </w:tblPr>
      <w:tblGrid>
        <w:gridCol w:w="7015"/>
        <w:gridCol w:w="7248"/>
      </w:tblGrid>
      <w:tr w:rsidR="00C82609" w:rsidTr="00454328">
        <w:trPr>
          <w:cantSplit/>
          <w:trHeight w:val="176"/>
        </w:trPr>
        <w:tc>
          <w:tcPr>
            <w:tcW w:w="7015" w:type="dxa"/>
            <w:tcBorders>
              <w:top w:val="nil"/>
              <w:left w:val="nil"/>
              <w:bottom w:val="nil"/>
              <w:right w:val="nil"/>
            </w:tcBorders>
            <w:tcMar>
              <w:left w:w="0" w:type="dxa"/>
              <w:right w:w="0" w:type="dxa"/>
            </w:tcMar>
          </w:tcPr>
          <w:p w:rsidR="00C82609" w:rsidRDefault="00C82609" w:rsidP="00454328">
            <w:pPr>
              <w:pStyle w:val="aff"/>
              <w:rPr>
                <w:rFonts w:eastAsia="Times New Roman"/>
                <w:lang w:val="en-US"/>
              </w:rPr>
            </w:pPr>
            <w:proofErr w:type="spellStart"/>
            <w:r>
              <w:rPr>
                <w:lang w:val="en-US"/>
              </w:rPr>
              <w:t>Поставщик</w:t>
            </w:r>
            <w:proofErr w:type="spellEnd"/>
            <w:r>
              <w:rPr>
                <w:rFonts w:eastAsia="Times New Roman"/>
                <w:lang w:val="en-US"/>
              </w:rPr>
              <w:t>:</w:t>
            </w:r>
          </w:p>
          <w:p w:rsidR="00C82609" w:rsidRDefault="00C82609" w:rsidP="00454328">
            <w:pPr>
              <w:pStyle w:val="aff"/>
              <w:jc w:val="right"/>
              <w:rPr>
                <w:lang w:val="en-US"/>
              </w:rPr>
            </w:pPr>
          </w:p>
        </w:tc>
        <w:tc>
          <w:tcPr>
            <w:tcW w:w="7248" w:type="dxa"/>
            <w:tcBorders>
              <w:top w:val="nil"/>
              <w:left w:val="nil"/>
              <w:bottom w:val="nil"/>
              <w:right w:val="nil"/>
            </w:tcBorders>
          </w:tcPr>
          <w:p w:rsidR="00C82609" w:rsidRDefault="00C82609" w:rsidP="00454328">
            <w:pPr>
              <w:pStyle w:val="aff"/>
              <w:rPr>
                <w:rFonts w:eastAsia="Times New Roman"/>
                <w:lang w:val="en-US"/>
              </w:rPr>
            </w:pPr>
            <w:proofErr w:type="spellStart"/>
            <w:r>
              <w:rPr>
                <w:lang w:val="en-US"/>
              </w:rPr>
              <w:t>Заказчик</w:t>
            </w:r>
            <w:proofErr w:type="spellEnd"/>
            <w:r>
              <w:rPr>
                <w:rFonts w:eastAsia="Times New Roman"/>
                <w:lang w:val="en-US"/>
              </w:rPr>
              <w:t xml:space="preserve">: </w:t>
            </w:r>
          </w:p>
          <w:p w:rsidR="00C82609" w:rsidRDefault="00C82609" w:rsidP="00454328">
            <w:pPr>
              <w:pStyle w:val="aff"/>
              <w:rPr>
                <w:lang w:val="en-US"/>
              </w:rPr>
            </w:pPr>
          </w:p>
        </w:tc>
      </w:tr>
      <w:tr w:rsidR="00C82609" w:rsidTr="00454328">
        <w:trPr>
          <w:cantSplit/>
          <w:trHeight w:val="176"/>
        </w:trPr>
        <w:tc>
          <w:tcPr>
            <w:tcW w:w="7015" w:type="dxa"/>
            <w:tcBorders>
              <w:top w:val="nil"/>
              <w:left w:val="nil"/>
              <w:bottom w:val="nil"/>
              <w:right w:val="nil"/>
            </w:tcBorders>
            <w:tcMar>
              <w:left w:w="0" w:type="dxa"/>
              <w:right w:w="0" w:type="dxa"/>
            </w:tcMar>
            <w:vAlign w:val="bottom"/>
          </w:tcPr>
          <w:p w:rsidR="00C82609" w:rsidRDefault="00C82609" w:rsidP="00454328">
            <w:pPr>
              <w:pStyle w:val="aff"/>
              <w:rPr>
                <w:lang w:val="en-US"/>
              </w:rPr>
            </w:pPr>
            <w:r>
              <w:rPr>
                <w:u w:val="single"/>
                <w:lang w:val="en-US"/>
              </w:rPr>
              <w:t>________________</w:t>
            </w:r>
          </w:p>
        </w:tc>
        <w:tc>
          <w:tcPr>
            <w:tcW w:w="7248" w:type="dxa"/>
            <w:tcBorders>
              <w:top w:val="nil"/>
              <w:left w:val="nil"/>
              <w:bottom w:val="nil"/>
              <w:right w:val="nil"/>
            </w:tcBorders>
            <w:vAlign w:val="bottom"/>
          </w:tcPr>
          <w:p w:rsidR="00C82609" w:rsidRDefault="00C82609" w:rsidP="00454328">
            <w:pPr>
              <w:pStyle w:val="aff"/>
              <w:rPr>
                <w:lang w:val="en-US"/>
              </w:rPr>
            </w:pPr>
            <w:proofErr w:type="spellStart"/>
            <w:r>
              <w:rPr>
                <w:u w:val="single"/>
                <w:lang w:val="en-US"/>
              </w:rPr>
              <w:t>директор</w:t>
            </w:r>
            <w:proofErr w:type="spellEnd"/>
          </w:p>
        </w:tc>
      </w:tr>
      <w:tr w:rsidR="00C82609" w:rsidTr="00454328">
        <w:trPr>
          <w:cantSplit/>
          <w:trHeight w:val="1147"/>
        </w:trPr>
        <w:tc>
          <w:tcPr>
            <w:tcW w:w="7015" w:type="dxa"/>
            <w:tcBorders>
              <w:top w:val="nil"/>
              <w:left w:val="nil"/>
              <w:bottom w:val="nil"/>
              <w:right w:val="nil"/>
            </w:tcBorders>
          </w:tcPr>
          <w:p w:rsidR="00C82609" w:rsidRDefault="00C82609" w:rsidP="00454328">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C82609" w:rsidRDefault="00C82609" w:rsidP="00454328">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C82609" w:rsidRPr="00C82609" w:rsidRDefault="00C82609" w:rsidP="00454328">
            <w:pPr>
              <w:pStyle w:val="aff"/>
              <w:rPr>
                <w:rFonts w:eastAsia="Times New Roman"/>
              </w:rPr>
            </w:pPr>
            <w:r w:rsidRPr="00C82609">
              <w:rPr>
                <w:u w:val="single"/>
              </w:rPr>
              <w:t>ГАУ СО МО "Орехово-Зуевский КЦСОН"</w:t>
            </w:r>
            <w:r w:rsidRPr="00C82609">
              <w:rPr>
                <w:rFonts w:ascii="&amp;quot" w:hAnsi="&amp;quot"/>
              </w:rPr>
              <w:t>__________</w:t>
            </w:r>
            <w:r w:rsidRPr="00C82609">
              <w:rPr>
                <w:rFonts w:eastAsia="Times New Roman"/>
              </w:rPr>
              <w:t>/</w:t>
            </w:r>
            <w:r w:rsidRPr="00C82609">
              <w:rPr>
                <w:rFonts w:eastAsia="Times New Roman"/>
                <w:u w:val="single"/>
              </w:rPr>
              <w:t>А. Л. Белова</w:t>
            </w:r>
            <w:r w:rsidRPr="00C82609">
              <w:rPr>
                <w:rFonts w:eastAsia="Times New Roman"/>
              </w:rPr>
              <w:t>/</w:t>
            </w:r>
          </w:p>
          <w:p w:rsidR="00C82609" w:rsidRDefault="00C82609" w:rsidP="00454328">
            <w:pPr>
              <w:pStyle w:val="aff"/>
              <w:jc w:val="center"/>
              <w:rPr>
                <w:lang w:val="en-US"/>
              </w:rPr>
            </w:pPr>
            <w:r>
              <w:rPr>
                <w:rFonts w:eastAsia="Times New Roman"/>
                <w:lang w:val="en-US"/>
              </w:rPr>
              <w:t xml:space="preserve">«    » __________ 20    </w:t>
            </w:r>
            <w:r>
              <w:rPr>
                <w:rFonts w:eastAsia="Times New Roman"/>
              </w:rPr>
              <w:t>г</w:t>
            </w:r>
          </w:p>
        </w:tc>
      </w:tr>
    </w:tbl>
    <w:p w:rsidR="00C82609" w:rsidRDefault="00C82609" w:rsidP="00C82609">
      <w:pPr>
        <w:jc w:val="right"/>
      </w:pPr>
    </w:p>
    <w:p w:rsidR="00C82609" w:rsidRDefault="00C82609" w:rsidP="00C82609">
      <w:r>
        <w:br w:type="page"/>
      </w:r>
    </w:p>
    <w:p w:rsidR="00C82609" w:rsidRDefault="00C82609" w:rsidP="00C82609">
      <w:pPr>
        <w:jc w:val="right"/>
      </w:pPr>
      <w:proofErr w:type="spellStart"/>
      <w:r>
        <w:lastRenderedPageBreak/>
        <w:t>Приложение</w:t>
      </w:r>
      <w:proofErr w:type="spellEnd"/>
      <w:r>
        <w:rPr>
          <w:lang w:val="ru-RU"/>
        </w:rPr>
        <w:t>3</w:t>
      </w:r>
      <w:r>
        <w:t xml:space="preserve"> к </w:t>
      </w:r>
      <w:proofErr w:type="spellStart"/>
      <w:r>
        <w:t>договору</w:t>
      </w:r>
      <w:proofErr w:type="spellEnd"/>
    </w:p>
    <w:p w:rsidR="00C82609" w:rsidRDefault="00C82609" w:rsidP="00C82609">
      <w:pPr>
        <w:spacing w:before="180"/>
        <w:ind w:firstLine="562"/>
        <w:jc w:val="right"/>
      </w:pPr>
      <w:proofErr w:type="spellStart"/>
      <w:proofErr w:type="gramStart"/>
      <w:r>
        <w:t>от</w:t>
      </w:r>
      <w:proofErr w:type="spellEnd"/>
      <w:proofErr w:type="gramEnd"/>
      <w:r>
        <w:t>«____» ___________ 20___г. № ___________</w:t>
      </w:r>
    </w:p>
    <w:p w:rsidR="00C82609" w:rsidRDefault="00C82609" w:rsidP="00C82609">
      <w:pPr>
        <w:jc w:val="right"/>
      </w:pPr>
    </w:p>
    <w:p w:rsidR="00C82609" w:rsidRPr="00C82609" w:rsidRDefault="00C82609" w:rsidP="00C82609">
      <w:pPr>
        <w:pStyle w:val="10"/>
        <w:rPr>
          <w:lang w:val="ru-RU"/>
        </w:rPr>
      </w:pPr>
      <w:r w:rsidRPr="00C82609">
        <w:rPr>
          <w:lang w:val="ru-RU"/>
        </w:rPr>
        <w:t xml:space="preserve">Сведения об обязательствах сторон и порядке оплаты </w:t>
      </w:r>
    </w:p>
    <w:p w:rsidR="00C82609" w:rsidRDefault="00C82609" w:rsidP="00C82609">
      <w:pPr>
        <w:pStyle w:val="2"/>
        <w:keepLines w:val="0"/>
        <w:widowControl w:val="0"/>
        <w:numPr>
          <w:ilvl w:val="0"/>
          <w:numId w:val="12"/>
        </w:numPr>
        <w:suppressAutoHyphens/>
        <w:spacing w:after="200" w:line="240" w:lineRule="auto"/>
        <w:jc w:val="center"/>
        <w:textAlignment w:val="baseline"/>
      </w:pPr>
      <w:proofErr w:type="spellStart"/>
      <w:r>
        <w:t>График</w:t>
      </w:r>
      <w:proofErr w:type="spellEnd"/>
      <w:r>
        <w:t xml:space="preserve"> </w:t>
      </w:r>
      <w:proofErr w:type="spellStart"/>
      <w:r>
        <w:t>выполнения</w:t>
      </w:r>
      <w:proofErr w:type="spellEnd"/>
      <w:r>
        <w:t xml:space="preserve"> </w:t>
      </w:r>
      <w:proofErr w:type="spellStart"/>
      <w:r>
        <w:t>обязательств</w:t>
      </w:r>
      <w:proofErr w:type="spellEnd"/>
      <w:r>
        <w:t xml:space="preserve"> </w:t>
      </w:r>
      <w:proofErr w:type="spellStart"/>
      <w:r>
        <w:t>по</w:t>
      </w:r>
      <w:proofErr w:type="spellEnd"/>
      <w:r>
        <w:t xml:space="preserve"> </w:t>
      </w:r>
      <w:proofErr w:type="spellStart"/>
      <w:r>
        <w:t>договору</w:t>
      </w:r>
      <w:proofErr w:type="spellEnd"/>
    </w:p>
    <w:p w:rsidR="00C82609" w:rsidRPr="00952559" w:rsidRDefault="00C82609" w:rsidP="00C82609">
      <w:pPr>
        <w:pStyle w:val="2"/>
        <w:keepLines w:val="0"/>
        <w:widowControl w:val="0"/>
        <w:numPr>
          <w:ilvl w:val="1"/>
          <w:numId w:val="15"/>
        </w:numPr>
        <w:suppressAutoHyphens/>
        <w:spacing w:after="200" w:line="240" w:lineRule="auto"/>
        <w:jc w:val="center"/>
        <w:textAlignment w:val="baseline"/>
      </w:pPr>
      <w:proofErr w:type="spellStart"/>
      <w:r>
        <w:t>Обязательства</w:t>
      </w:r>
      <w:proofErr w:type="spellEnd"/>
      <w:r>
        <w:t xml:space="preserve"> </w:t>
      </w:r>
      <w:proofErr w:type="spellStart"/>
      <w:r>
        <w:t>по</w:t>
      </w:r>
      <w:proofErr w:type="spellEnd"/>
      <w:r>
        <w:t xml:space="preserve"> </w:t>
      </w:r>
      <w:proofErr w:type="spellStart"/>
      <w:r>
        <w:t>поставке</w:t>
      </w:r>
      <w:proofErr w:type="spellEnd"/>
      <w:r>
        <w:t xml:space="preserve"> </w:t>
      </w:r>
      <w:proofErr w:type="spellStart"/>
      <w:r>
        <w:t>товара</w:t>
      </w:r>
      <w:proofErr w:type="spellEnd"/>
    </w:p>
    <w:p w:rsidR="00C82609" w:rsidRDefault="00C82609" w:rsidP="00C82609">
      <w:pPr>
        <w:pStyle w:val="affb"/>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C82609" w:rsidTr="00454328">
        <w:trPr>
          <w:tblHeader/>
        </w:trPr>
        <w:tc>
          <w:tcPr>
            <w:tcW w:w="330" w:type="pct"/>
            <w:tcBorders>
              <w:bottom w:val="single" w:sz="4" w:space="0" w:color="auto"/>
            </w:tcBorders>
          </w:tcPr>
          <w:p w:rsidR="00C82609" w:rsidRDefault="00C82609" w:rsidP="00454328">
            <w:pPr>
              <w:pStyle w:val="19"/>
            </w:pPr>
            <w:r>
              <w:t>№</w:t>
            </w:r>
            <w:r w:rsidRPr="00AA59AB">
              <w:rPr>
                <w:bCs/>
              </w:rPr>
              <w:t xml:space="preserve"> </w:t>
            </w:r>
          </w:p>
        </w:tc>
        <w:tc>
          <w:tcPr>
            <w:tcW w:w="2834" w:type="pct"/>
          </w:tcPr>
          <w:p w:rsidR="00C82609" w:rsidRDefault="00C82609" w:rsidP="00454328">
            <w:pPr>
              <w:pStyle w:val="19"/>
            </w:pPr>
            <w:r>
              <w:rPr>
                <w:bCs/>
              </w:rPr>
              <w:t>Наименование</w:t>
            </w:r>
            <w:r w:rsidRPr="00A16EB8">
              <w:t xml:space="preserve"> </w:t>
            </w:r>
          </w:p>
        </w:tc>
        <w:tc>
          <w:tcPr>
            <w:tcW w:w="662" w:type="pct"/>
          </w:tcPr>
          <w:p w:rsidR="00C82609" w:rsidRDefault="00C82609" w:rsidP="00454328">
            <w:pPr>
              <w:pStyle w:val="19"/>
            </w:pPr>
            <w:r>
              <w:rPr>
                <w:bCs/>
              </w:rPr>
              <w:t>Условия пр</w:t>
            </w:r>
            <w:r>
              <w:rPr>
                <w:bCs/>
              </w:rPr>
              <w:t>е</w:t>
            </w:r>
            <w:r>
              <w:rPr>
                <w:bCs/>
              </w:rPr>
              <w:t>доставления результатов</w:t>
            </w:r>
          </w:p>
        </w:tc>
        <w:tc>
          <w:tcPr>
            <w:tcW w:w="607" w:type="pct"/>
          </w:tcPr>
          <w:p w:rsidR="00C82609" w:rsidRDefault="00C82609" w:rsidP="00454328">
            <w:pPr>
              <w:pStyle w:val="19"/>
            </w:pPr>
            <w:r>
              <w:rPr>
                <w:bCs/>
              </w:rPr>
              <w:t>Сторона, и</w:t>
            </w:r>
            <w:r>
              <w:rPr>
                <w:bCs/>
              </w:rPr>
              <w:t>с</w:t>
            </w:r>
            <w:r>
              <w:rPr>
                <w:bCs/>
              </w:rPr>
              <w:t>полняющая обязательство</w:t>
            </w:r>
          </w:p>
        </w:tc>
        <w:tc>
          <w:tcPr>
            <w:tcW w:w="567" w:type="pct"/>
          </w:tcPr>
          <w:p w:rsidR="00C82609" w:rsidRDefault="00C82609" w:rsidP="00454328">
            <w:pPr>
              <w:pStyle w:val="19"/>
            </w:pPr>
            <w:r>
              <w:rPr>
                <w:bCs/>
              </w:rPr>
              <w:t>Сторона, п</w:t>
            </w:r>
            <w:r>
              <w:rPr>
                <w:bCs/>
              </w:rPr>
              <w:t>о</w:t>
            </w:r>
            <w:r>
              <w:rPr>
                <w:bCs/>
              </w:rPr>
              <w:t>лучающая исполнение</w:t>
            </w:r>
          </w:p>
        </w:tc>
        <w:bookmarkStart w:id="4" w:name="_GoBack"/>
        <w:bookmarkEnd w:id="4"/>
      </w:tr>
      <w:tr w:rsidR="00C82609" w:rsidTr="00454328">
        <w:tc>
          <w:tcPr>
            <w:tcW w:w="330" w:type="pct"/>
            <w:vMerge w:val="restart"/>
          </w:tcPr>
          <w:p w:rsidR="00C82609" w:rsidRDefault="00C82609" w:rsidP="00C82609">
            <w:pPr>
              <w:pStyle w:val="aff8"/>
              <w:numPr>
                <w:ilvl w:val="0"/>
                <w:numId w:val="6"/>
              </w:numPr>
            </w:pPr>
          </w:p>
        </w:tc>
        <w:tc>
          <w:tcPr>
            <w:tcW w:w="2834" w:type="pct"/>
            <w:tcBorders>
              <w:bottom w:val="single" w:sz="4" w:space="0" w:color="auto"/>
            </w:tcBorders>
          </w:tcPr>
          <w:p w:rsidR="00C82609" w:rsidRPr="00C82609" w:rsidRDefault="00C82609" w:rsidP="00454328">
            <w:pPr>
              <w:ind w:firstLine="52"/>
              <w:rPr>
                <w:lang w:val="ru-RU"/>
              </w:rPr>
            </w:pPr>
            <w:r w:rsidRPr="00C82609">
              <w:rPr>
                <w:lang w:val="ru-RU"/>
              </w:rPr>
              <w:t>Поставка ткани для пошива штор</w:t>
            </w:r>
          </w:p>
        </w:tc>
        <w:tc>
          <w:tcPr>
            <w:tcW w:w="662" w:type="pct"/>
            <w:tcBorders>
              <w:bottom w:val="single" w:sz="4" w:space="0" w:color="auto"/>
            </w:tcBorders>
          </w:tcPr>
          <w:p w:rsidR="00C82609" w:rsidRDefault="00C82609" w:rsidP="00454328">
            <w:pPr>
              <w:ind w:firstLine="52"/>
            </w:pPr>
            <w:proofErr w:type="spellStart"/>
            <w:r>
              <w:t>Разово</w:t>
            </w:r>
            <w:proofErr w:type="spellEnd"/>
          </w:p>
        </w:tc>
        <w:tc>
          <w:tcPr>
            <w:tcW w:w="607" w:type="pct"/>
            <w:tcBorders>
              <w:bottom w:val="single" w:sz="4" w:space="0" w:color="auto"/>
            </w:tcBorders>
          </w:tcPr>
          <w:p w:rsidR="00C82609" w:rsidRDefault="00C82609" w:rsidP="00454328">
            <w:pPr>
              <w:ind w:firstLine="52"/>
            </w:pPr>
            <w:proofErr w:type="spellStart"/>
            <w:r>
              <w:t>Поставщик</w:t>
            </w:r>
            <w:proofErr w:type="spellEnd"/>
          </w:p>
        </w:tc>
        <w:tc>
          <w:tcPr>
            <w:tcW w:w="567" w:type="pct"/>
            <w:tcBorders>
              <w:bottom w:val="single" w:sz="4" w:space="0" w:color="auto"/>
            </w:tcBorders>
          </w:tcPr>
          <w:p w:rsidR="00C82609" w:rsidRDefault="00C82609" w:rsidP="00454328">
            <w:pPr>
              <w:ind w:firstLine="52"/>
            </w:pPr>
            <w:proofErr w:type="spellStart"/>
            <w:r>
              <w:t>Заказчик</w:t>
            </w:r>
            <w:proofErr w:type="spellEnd"/>
          </w:p>
        </w:tc>
      </w:tr>
      <w:tr w:rsidR="00C82609" w:rsidTr="00454328">
        <w:tc>
          <w:tcPr>
            <w:tcW w:w="330" w:type="pct"/>
            <w:vMerge/>
          </w:tcPr>
          <w:p w:rsidR="00C82609" w:rsidRDefault="00C82609" w:rsidP="00C82609">
            <w:pPr>
              <w:pStyle w:val="aff8"/>
              <w:numPr>
                <w:ilvl w:val="0"/>
                <w:numId w:val="6"/>
              </w:numPr>
            </w:pPr>
          </w:p>
        </w:tc>
        <w:tc>
          <w:tcPr>
            <w:tcW w:w="4670" w:type="pct"/>
            <w:gridSpan w:val="4"/>
            <w:tcBorders>
              <w:top w:val="single" w:sz="4" w:space="0" w:color="auto"/>
              <w:bottom w:val="nil"/>
              <w:right w:val="single" w:sz="4" w:space="0" w:color="auto"/>
            </w:tcBorders>
          </w:tcPr>
          <w:p w:rsidR="00C82609" w:rsidRDefault="00C82609" w:rsidP="00454328">
            <w:pPr>
              <w:rPr>
                <w:b/>
                <w:bCs/>
              </w:rPr>
            </w:pPr>
            <w:proofErr w:type="spellStart"/>
            <w:r>
              <w:rPr>
                <w:b/>
                <w:bCs/>
              </w:rPr>
              <w:t>Объект</w:t>
            </w:r>
            <w:proofErr w:type="spellEnd"/>
            <w:r>
              <w:rPr>
                <w:b/>
                <w:bCs/>
              </w:rPr>
              <w:t xml:space="preserve"> </w:t>
            </w:r>
            <w:proofErr w:type="spellStart"/>
            <w:r>
              <w:rPr>
                <w:b/>
                <w:bCs/>
              </w:rPr>
              <w:t>закупки</w:t>
            </w:r>
            <w:proofErr w:type="spellEnd"/>
          </w:p>
        </w:tc>
      </w:tr>
      <w:tr w:rsidR="00C82609" w:rsidTr="00454328">
        <w:tc>
          <w:tcPr>
            <w:tcW w:w="330" w:type="pct"/>
            <w:vMerge/>
          </w:tcPr>
          <w:p w:rsidR="00C82609" w:rsidRDefault="00C82609" w:rsidP="00C82609">
            <w:pPr>
              <w:pStyle w:val="aff8"/>
              <w:numPr>
                <w:ilvl w:val="0"/>
                <w:numId w:val="6"/>
              </w:numPr>
            </w:pPr>
          </w:p>
        </w:tc>
        <w:tc>
          <w:tcPr>
            <w:tcW w:w="4670" w:type="pct"/>
            <w:gridSpan w:val="4"/>
            <w:tcBorders>
              <w:top w:val="nil"/>
              <w:bottom w:val="nil"/>
              <w:right w:val="single" w:sz="4" w:space="0" w:color="auto"/>
            </w:tcBorders>
          </w:tcPr>
          <w:p w:rsidR="00C82609" w:rsidRDefault="00C82609" w:rsidP="00C82609">
            <w:pPr>
              <w:pStyle w:val="aff8"/>
              <w:numPr>
                <w:ilvl w:val="0"/>
                <w:numId w:val="7"/>
              </w:numPr>
              <w:rPr>
                <w:lang w:val="en-US"/>
              </w:rPr>
            </w:pPr>
            <w:proofErr w:type="spellStart"/>
            <w:r>
              <w:rPr>
                <w:lang w:val="en-US"/>
              </w:rPr>
              <w:t>Вуаль</w:t>
            </w:r>
            <w:proofErr w:type="spellEnd"/>
            <w:r>
              <w:rPr>
                <w:lang w:val="en-US"/>
              </w:rPr>
              <w:t xml:space="preserve"> – </w:t>
            </w:r>
            <w:proofErr w:type="spellStart"/>
            <w:r>
              <w:rPr>
                <w:lang w:val="en-US"/>
              </w:rPr>
              <w:t>ткань</w:t>
            </w:r>
            <w:proofErr w:type="spellEnd"/>
            <w:r>
              <w:rPr>
                <w:lang w:val="en-US"/>
              </w:rPr>
              <w:t xml:space="preserve">; 350,00; </w:t>
            </w:r>
            <w:proofErr w:type="spellStart"/>
            <w:r>
              <w:rPr>
                <w:lang w:val="en-US"/>
              </w:rPr>
              <w:t>Погонный</w:t>
            </w:r>
            <w:proofErr w:type="spellEnd"/>
            <w:r>
              <w:rPr>
                <w:lang w:val="en-US"/>
              </w:rPr>
              <w:t xml:space="preserve"> </w:t>
            </w:r>
            <w:proofErr w:type="spellStart"/>
            <w:r>
              <w:rPr>
                <w:lang w:val="en-US"/>
              </w:rPr>
              <w:t>метр</w:t>
            </w:r>
            <w:proofErr w:type="spellEnd"/>
            <w:r>
              <w:rPr>
                <w:lang w:val="en-US"/>
              </w:rPr>
              <w:t>;</w:t>
            </w:r>
          </w:p>
          <w:p w:rsidR="00C82609" w:rsidRPr="00C82609" w:rsidRDefault="00C82609" w:rsidP="00C82609">
            <w:pPr>
              <w:pStyle w:val="aff8"/>
              <w:numPr>
                <w:ilvl w:val="0"/>
                <w:numId w:val="7"/>
              </w:numPr>
            </w:pPr>
            <w:r w:rsidRPr="00C82609">
              <w:t>Лента-контакт (липучка); 700,00; Погонный метр;</w:t>
            </w:r>
          </w:p>
          <w:p w:rsidR="00C82609" w:rsidRDefault="00C82609" w:rsidP="00C82609">
            <w:pPr>
              <w:pStyle w:val="aff8"/>
              <w:numPr>
                <w:ilvl w:val="0"/>
                <w:numId w:val="7"/>
              </w:numPr>
              <w:rPr>
                <w:lang w:val="en-US"/>
              </w:rPr>
            </w:pPr>
            <w:proofErr w:type="spellStart"/>
            <w:r>
              <w:rPr>
                <w:lang w:val="en-US"/>
              </w:rPr>
              <w:t>Лён</w:t>
            </w:r>
            <w:proofErr w:type="spellEnd"/>
            <w:r>
              <w:rPr>
                <w:lang w:val="en-US"/>
              </w:rPr>
              <w:t xml:space="preserve"> – </w:t>
            </w:r>
            <w:proofErr w:type="spellStart"/>
            <w:r>
              <w:rPr>
                <w:lang w:val="en-US"/>
              </w:rPr>
              <w:t>ткань</w:t>
            </w:r>
            <w:proofErr w:type="spellEnd"/>
            <w:r>
              <w:rPr>
                <w:lang w:val="en-US"/>
              </w:rPr>
              <w:t xml:space="preserve">; 350,00; </w:t>
            </w:r>
            <w:proofErr w:type="spellStart"/>
            <w:r>
              <w:rPr>
                <w:lang w:val="en-US"/>
              </w:rPr>
              <w:t>Погонный</w:t>
            </w:r>
            <w:proofErr w:type="spellEnd"/>
            <w:r>
              <w:rPr>
                <w:lang w:val="en-US"/>
              </w:rPr>
              <w:t xml:space="preserve"> </w:t>
            </w:r>
            <w:proofErr w:type="spellStart"/>
            <w:r>
              <w:rPr>
                <w:lang w:val="en-US"/>
              </w:rPr>
              <w:t>метр</w:t>
            </w:r>
            <w:proofErr w:type="spellEnd"/>
            <w:r>
              <w:rPr>
                <w:lang w:val="en-US"/>
              </w:rPr>
              <w:t>;</w:t>
            </w:r>
          </w:p>
        </w:tc>
      </w:tr>
      <w:tr w:rsidR="00C82609" w:rsidRPr="00C82609" w:rsidTr="00454328">
        <w:tc>
          <w:tcPr>
            <w:tcW w:w="330" w:type="pct"/>
            <w:vMerge/>
          </w:tcPr>
          <w:p w:rsidR="00C82609" w:rsidRDefault="00C82609" w:rsidP="00C82609">
            <w:pPr>
              <w:pStyle w:val="aff8"/>
              <w:numPr>
                <w:ilvl w:val="0"/>
                <w:numId w:val="6"/>
              </w:numPr>
              <w:rPr>
                <w:lang w:val="en-US"/>
              </w:rPr>
            </w:pPr>
          </w:p>
        </w:tc>
        <w:tc>
          <w:tcPr>
            <w:tcW w:w="4670" w:type="pct"/>
            <w:gridSpan w:val="4"/>
            <w:tcBorders>
              <w:top w:val="nil"/>
              <w:right w:val="single" w:sz="4" w:space="0" w:color="auto"/>
            </w:tcBorders>
            <w:tcMar>
              <w:left w:w="115" w:type="dxa"/>
              <w:right w:w="115" w:type="dxa"/>
            </w:tcMar>
          </w:tcPr>
          <w:p w:rsidR="00C82609" w:rsidRDefault="00C82609" w:rsidP="00454328"/>
          <w:p w:rsidR="00C82609" w:rsidRPr="00C82609" w:rsidRDefault="00C82609" w:rsidP="00454328">
            <w:pPr>
              <w:rPr>
                <w:lang w:val="ru-RU"/>
              </w:rPr>
            </w:pPr>
            <w:r w:rsidRPr="00C82609">
              <w:rPr>
                <w:b/>
                <w:lang w:val="ru-RU"/>
              </w:rPr>
              <w:t>Срок начала исполнения обязательства, не позднее:</w:t>
            </w:r>
            <w:r w:rsidRPr="00C82609">
              <w:rPr>
                <w:lang w:val="ru-RU"/>
              </w:rPr>
              <w:t xml:space="preserve">1 </w:t>
            </w:r>
            <w:proofErr w:type="spellStart"/>
            <w:r w:rsidRPr="00C82609">
              <w:rPr>
                <w:lang w:val="ru-RU"/>
              </w:rPr>
              <w:t>дн</w:t>
            </w:r>
            <w:proofErr w:type="spellEnd"/>
            <w:r w:rsidRPr="00C82609">
              <w:rPr>
                <w:lang w:val="ru-RU"/>
              </w:rPr>
              <w:t>. от даты заключения договора;</w:t>
            </w:r>
          </w:p>
          <w:p w:rsidR="00C82609" w:rsidRPr="00C82609" w:rsidRDefault="00C82609" w:rsidP="00454328">
            <w:pPr>
              <w:rPr>
                <w:lang w:val="ru-RU"/>
              </w:rPr>
            </w:pPr>
            <w:r w:rsidRPr="00C82609">
              <w:rPr>
                <w:b/>
                <w:lang w:val="ru-RU"/>
              </w:rPr>
              <w:t>Срок окончания исполнения обязательства, не позднее:</w:t>
            </w:r>
            <w:r w:rsidRPr="00C82609">
              <w:rPr>
                <w:lang w:val="ru-RU"/>
              </w:rPr>
              <w:t>10 раб</w:t>
            </w:r>
            <w:proofErr w:type="gramStart"/>
            <w:r w:rsidRPr="00C82609">
              <w:rPr>
                <w:lang w:val="ru-RU"/>
              </w:rPr>
              <w:t>.</w:t>
            </w:r>
            <w:proofErr w:type="gramEnd"/>
            <w:r w:rsidRPr="00C82609">
              <w:rPr>
                <w:lang w:val="ru-RU"/>
              </w:rPr>
              <w:t xml:space="preserve"> </w:t>
            </w:r>
            <w:proofErr w:type="spellStart"/>
            <w:proofErr w:type="gramStart"/>
            <w:r w:rsidRPr="00C82609">
              <w:rPr>
                <w:lang w:val="ru-RU"/>
              </w:rPr>
              <w:t>д</w:t>
            </w:r>
            <w:proofErr w:type="gramEnd"/>
            <w:r w:rsidRPr="00C82609">
              <w:rPr>
                <w:lang w:val="ru-RU"/>
              </w:rPr>
              <w:t>н</w:t>
            </w:r>
            <w:proofErr w:type="spellEnd"/>
            <w:r w:rsidRPr="00C82609">
              <w:rPr>
                <w:lang w:val="ru-RU"/>
              </w:rPr>
              <w:t>. от даты заключения договора;</w:t>
            </w:r>
          </w:p>
        </w:tc>
      </w:tr>
    </w:tbl>
    <w:p w:rsidR="00C82609" w:rsidRPr="00C82609" w:rsidRDefault="00C82609" w:rsidP="00C82609">
      <w:pPr>
        <w:rPr>
          <w:lang w:val="ru-RU"/>
        </w:rPr>
      </w:pPr>
    </w:p>
    <w:p w:rsidR="00C82609" w:rsidRPr="00C82609" w:rsidRDefault="00C82609" w:rsidP="00C82609">
      <w:pPr>
        <w:rPr>
          <w:lang w:val="ru-RU"/>
        </w:rPr>
      </w:pPr>
    </w:p>
    <w:p w:rsidR="00C82609" w:rsidRDefault="00C82609" w:rsidP="00C82609">
      <w:pPr>
        <w:pStyle w:val="2"/>
        <w:keepLines w:val="0"/>
        <w:pageBreakBefore/>
        <w:widowControl w:val="0"/>
        <w:numPr>
          <w:ilvl w:val="0"/>
          <w:numId w:val="8"/>
        </w:numPr>
        <w:suppressAutoHyphens/>
        <w:spacing w:after="200" w:line="240" w:lineRule="auto"/>
        <w:jc w:val="center"/>
        <w:textAlignment w:val="baseline"/>
      </w:pPr>
      <w:proofErr w:type="spellStart"/>
      <w:r>
        <w:rPr>
          <w:rFonts w:eastAsiaTheme="minorHAnsi"/>
          <w:color w:val="auto"/>
        </w:rPr>
        <w:lastRenderedPageBreak/>
        <w:t>Сведения</w:t>
      </w:r>
      <w:proofErr w:type="spellEnd"/>
      <w:r>
        <w:rPr>
          <w:rFonts w:eastAsiaTheme="minorHAnsi"/>
          <w:color w:val="auto"/>
        </w:rPr>
        <w:t xml:space="preserve"> о </w:t>
      </w:r>
      <w:proofErr w:type="spellStart"/>
      <w:r>
        <w:rPr>
          <w:rFonts w:eastAsiaTheme="minorHAnsi"/>
          <w:color w:val="auto"/>
        </w:rPr>
        <w:t>порядке</w:t>
      </w:r>
      <w:proofErr w:type="spellEnd"/>
      <w:r>
        <w:rPr>
          <w:rFonts w:eastAsiaTheme="minorHAnsi"/>
          <w:color w:val="auto"/>
        </w:rPr>
        <w:t xml:space="preserve"> </w:t>
      </w:r>
      <w:proofErr w:type="spellStart"/>
      <w:r>
        <w:rPr>
          <w:rFonts w:eastAsiaTheme="minorHAnsi"/>
          <w:color w:val="auto"/>
        </w:rPr>
        <w:t>оплаты</w:t>
      </w:r>
      <w:proofErr w:type="spellEnd"/>
    </w:p>
    <w:p w:rsidR="00C82609" w:rsidRDefault="00C82609" w:rsidP="00C82609">
      <w:pPr>
        <w:pStyle w:val="affb"/>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C82609" w:rsidTr="00454328">
        <w:trPr>
          <w:cantSplit/>
          <w:trHeight w:val="15"/>
          <w:tblHeader/>
        </w:trPr>
        <w:tc>
          <w:tcPr>
            <w:tcW w:w="461" w:type="dxa"/>
          </w:tcPr>
          <w:p w:rsidR="00C82609" w:rsidRDefault="00C82609" w:rsidP="00454328">
            <w:pPr>
              <w:pStyle w:val="19"/>
            </w:pPr>
            <w:r>
              <w:t>№</w:t>
            </w:r>
          </w:p>
        </w:tc>
        <w:tc>
          <w:tcPr>
            <w:tcW w:w="7927" w:type="dxa"/>
          </w:tcPr>
          <w:p w:rsidR="00C82609" w:rsidRDefault="00C82609" w:rsidP="00454328">
            <w:pPr>
              <w:pStyle w:val="19"/>
            </w:pPr>
            <w:r>
              <w:t>Наименование</w:t>
            </w:r>
          </w:p>
        </w:tc>
        <w:tc>
          <w:tcPr>
            <w:tcW w:w="2070" w:type="dxa"/>
          </w:tcPr>
          <w:p w:rsidR="00C82609" w:rsidRDefault="00C82609" w:rsidP="00454328">
            <w:pPr>
              <w:pStyle w:val="19"/>
            </w:pPr>
            <w:r>
              <w:t>Аванс/Оплата</w:t>
            </w:r>
          </w:p>
        </w:tc>
        <w:tc>
          <w:tcPr>
            <w:tcW w:w="2160" w:type="dxa"/>
          </w:tcPr>
          <w:p w:rsidR="00C82609" w:rsidRDefault="00C82609" w:rsidP="00454328">
            <w:pPr>
              <w:pStyle w:val="19"/>
            </w:pPr>
            <w:r>
              <w:t>Учёт неустойки</w:t>
            </w:r>
          </w:p>
        </w:tc>
        <w:tc>
          <w:tcPr>
            <w:tcW w:w="2168" w:type="dxa"/>
          </w:tcPr>
          <w:p w:rsidR="00C82609" w:rsidRDefault="00C82609" w:rsidP="00454328">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p>
        </w:tc>
      </w:tr>
      <w:tr w:rsidR="00C82609" w:rsidTr="00454328">
        <w:trPr>
          <w:cantSplit/>
          <w:trHeight w:val="87"/>
        </w:trPr>
        <w:tc>
          <w:tcPr>
            <w:tcW w:w="461" w:type="dxa"/>
            <w:vMerge w:val="restart"/>
          </w:tcPr>
          <w:p w:rsidR="00C82609" w:rsidRDefault="00C82609" w:rsidP="00C82609">
            <w:pPr>
              <w:pStyle w:val="aff9"/>
              <w:numPr>
                <w:ilvl w:val="0"/>
                <w:numId w:val="9"/>
              </w:numPr>
              <w:ind w:left="0" w:firstLine="0"/>
              <w:rPr>
                <w:lang w:val="en-US"/>
              </w:rPr>
            </w:pPr>
          </w:p>
        </w:tc>
        <w:tc>
          <w:tcPr>
            <w:tcW w:w="7927" w:type="dxa"/>
            <w:tcBorders>
              <w:bottom w:val="single" w:sz="4" w:space="0" w:color="auto"/>
            </w:tcBorders>
          </w:tcPr>
          <w:p w:rsidR="00C82609" w:rsidRDefault="00C82609" w:rsidP="00454328">
            <w:pPr>
              <w:pStyle w:val="aff9"/>
              <w:rPr>
                <w:lang w:val="en-US"/>
              </w:rPr>
            </w:pPr>
            <w:proofErr w:type="spellStart"/>
            <w:r>
              <w:rPr>
                <w:lang w:val="en-US"/>
              </w:rPr>
              <w:t>Оплата</w:t>
            </w:r>
            <w:proofErr w:type="spellEnd"/>
            <w:r>
              <w:rPr>
                <w:lang w:val="en-US"/>
              </w:rPr>
              <w:t xml:space="preserve"> №01</w:t>
            </w:r>
          </w:p>
        </w:tc>
        <w:tc>
          <w:tcPr>
            <w:tcW w:w="2070" w:type="dxa"/>
            <w:tcBorders>
              <w:bottom w:val="single" w:sz="4" w:space="0" w:color="auto"/>
            </w:tcBorders>
          </w:tcPr>
          <w:p w:rsidR="00C82609" w:rsidRDefault="00C82609" w:rsidP="00454328">
            <w:pPr>
              <w:pStyle w:val="aff9"/>
              <w:rPr>
                <w:lang w:val="en-US"/>
              </w:rPr>
            </w:pPr>
            <w:r>
              <w:t>Оплата</w:t>
            </w:r>
          </w:p>
        </w:tc>
        <w:tc>
          <w:tcPr>
            <w:tcW w:w="2160" w:type="dxa"/>
            <w:tcBorders>
              <w:bottom w:val="single" w:sz="4" w:space="0" w:color="auto"/>
            </w:tcBorders>
          </w:tcPr>
          <w:p w:rsidR="00C82609" w:rsidRDefault="00C82609" w:rsidP="00454328">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rsidR="00C82609" w:rsidRDefault="00C82609" w:rsidP="00454328">
            <w:pPr>
              <w:pStyle w:val="aff9"/>
              <w:rPr>
                <w:lang w:val="en-US"/>
              </w:rPr>
            </w:pPr>
          </w:p>
        </w:tc>
        <w:tc>
          <w:tcPr>
            <w:tcW w:w="2168" w:type="dxa"/>
            <w:tcBorders>
              <w:bottom w:val="single" w:sz="4" w:space="0" w:color="auto"/>
            </w:tcBorders>
          </w:tcPr>
          <w:p w:rsidR="00C82609" w:rsidRPr="000D685C" w:rsidRDefault="00C82609" w:rsidP="00454328">
            <w:pPr>
              <w:pStyle w:val="aff9"/>
            </w:pPr>
            <w:r w:rsidRPr="000D685C">
              <w:t>100</w:t>
            </w:r>
            <w:proofErr w:type="gramStart"/>
            <w:r w:rsidRPr="000D685C">
              <w:t>% П</w:t>
            </w:r>
            <w:proofErr w:type="gramEnd"/>
            <w:r w:rsidRPr="000D685C">
              <w:t xml:space="preserve">о фактическому объёму </w:t>
            </w:r>
          </w:p>
        </w:tc>
      </w:tr>
      <w:tr w:rsidR="00C82609" w:rsidRPr="00C82609" w:rsidTr="00454328">
        <w:trPr>
          <w:cantSplit/>
          <w:trHeight w:val="70"/>
        </w:trPr>
        <w:tc>
          <w:tcPr>
            <w:tcW w:w="461" w:type="dxa"/>
            <w:vMerge/>
          </w:tcPr>
          <w:p w:rsidR="00C82609" w:rsidRPr="000D685C" w:rsidRDefault="00C82609" w:rsidP="00C82609">
            <w:pPr>
              <w:pStyle w:val="aff9"/>
              <w:numPr>
                <w:ilvl w:val="0"/>
                <w:numId w:val="9"/>
              </w:numPr>
              <w:ind w:left="0" w:firstLine="0"/>
            </w:pPr>
          </w:p>
        </w:tc>
        <w:tc>
          <w:tcPr>
            <w:tcW w:w="14325" w:type="dxa"/>
            <w:gridSpan w:val="4"/>
          </w:tcPr>
          <w:p w:rsidR="00C82609" w:rsidRPr="00C82609" w:rsidRDefault="00C82609" w:rsidP="00454328">
            <w:pPr>
              <w:pStyle w:val="aff9"/>
            </w:pPr>
            <w:r w:rsidRPr="00C82609">
              <w:rPr>
                <w:b/>
              </w:rPr>
              <w:t>Срок исполнения обязательства, не позднее:</w:t>
            </w:r>
            <w:r w:rsidRPr="00C82609">
              <w:t>15 раб</w:t>
            </w:r>
            <w:proofErr w:type="gramStart"/>
            <w:r w:rsidRPr="00C82609">
              <w:t>.</w:t>
            </w:r>
            <w:proofErr w:type="gramEnd"/>
            <w:r w:rsidRPr="00C82609">
              <w:t xml:space="preserve"> </w:t>
            </w:r>
            <w:proofErr w:type="spellStart"/>
            <w:proofErr w:type="gramStart"/>
            <w:r w:rsidRPr="00C82609">
              <w:t>д</w:t>
            </w:r>
            <w:proofErr w:type="gramEnd"/>
            <w:r w:rsidRPr="00C82609">
              <w:t>н</w:t>
            </w:r>
            <w:proofErr w:type="spellEnd"/>
            <w:r w:rsidRPr="00C82609">
              <w:t>. от даты подписания документа-предшественника «ТОРГ-12, унифицированный формат, приказ ФНС России от 30.11.2015 г. № ММВ-7-10/551@» (Поставка ткани для пошива штор);</w:t>
            </w:r>
          </w:p>
        </w:tc>
      </w:tr>
    </w:tbl>
    <w:p w:rsidR="00C82609" w:rsidRPr="00C82609" w:rsidRDefault="00C82609" w:rsidP="00C82609">
      <w:pPr>
        <w:pStyle w:val="affb"/>
        <w:ind w:firstLine="0"/>
        <w:jc w:val="left"/>
        <w:rPr>
          <w:iCs w:val="0"/>
        </w:rPr>
      </w:pPr>
    </w:p>
    <w:p w:rsidR="00C82609" w:rsidRPr="00263F1D" w:rsidRDefault="00C82609" w:rsidP="00C82609">
      <w:pPr>
        <w:pStyle w:val="Standard"/>
        <w:jc w:val="both"/>
        <w:rPr>
          <w:sz w:val="24"/>
          <w:szCs w:val="24"/>
        </w:rPr>
      </w:pPr>
    </w:p>
    <w:p w:rsidR="00C82609" w:rsidRDefault="00C82609" w:rsidP="00C82609">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C82609" w:rsidRDefault="00C82609" w:rsidP="00C82609">
      <w:pPr>
        <w:pStyle w:val="Standard"/>
        <w:jc w:val="both"/>
        <w:rPr>
          <w:sz w:val="24"/>
          <w:szCs w:val="24"/>
        </w:rPr>
      </w:pPr>
    </w:p>
    <w:p w:rsidR="00C82609" w:rsidRDefault="00C82609" w:rsidP="00C82609">
      <w:pPr>
        <w:pStyle w:val="Standard"/>
        <w:jc w:val="both"/>
        <w:rPr>
          <w:rFonts w:ascii="Times New Roman" w:hAnsi="Times New Roman" w:cs="Times New Roman"/>
          <w:color w:val="000000"/>
          <w:sz w:val="24"/>
          <w:szCs w:val="24"/>
          <w:shd w:val="clear" w:color="auto" w:fill="FFFFFF"/>
        </w:rPr>
      </w:pPr>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C82609" w:rsidRDefault="00C82609" w:rsidP="00C82609">
      <w:pPr>
        <w:pStyle w:val="Standard"/>
        <w:jc w:val="both"/>
      </w:pPr>
    </w:p>
    <w:p w:rsidR="00C82609" w:rsidRDefault="00C82609" w:rsidP="00C82609">
      <w:pPr>
        <w:pStyle w:val="Standard"/>
        <w:jc w:val="both"/>
      </w:pPr>
    </w:p>
    <w:p w:rsidR="00C82609" w:rsidRDefault="00C82609" w:rsidP="00C82609">
      <w:pPr>
        <w:pStyle w:val="2"/>
        <w:keepLines w:val="0"/>
        <w:widowControl w:val="0"/>
        <w:numPr>
          <w:ilvl w:val="0"/>
          <w:numId w:val="8"/>
        </w:numPr>
        <w:suppressAutoHyphens/>
        <w:spacing w:after="200" w:line="240" w:lineRule="auto"/>
        <w:jc w:val="center"/>
        <w:textAlignment w:val="baseline"/>
        <w:rPr>
          <w:rFonts w:eastAsiaTheme="minorHAnsi"/>
          <w:color w:val="auto"/>
        </w:rPr>
      </w:pPr>
      <w:proofErr w:type="spellStart"/>
      <w:r>
        <w:t>Место</w:t>
      </w:r>
      <w:proofErr w:type="spellEnd"/>
      <w:r>
        <w:t xml:space="preserve"> </w:t>
      </w:r>
      <w:proofErr w:type="spellStart"/>
      <w:r>
        <w:t>доставки</w:t>
      </w:r>
      <w:proofErr w:type="spellEnd"/>
      <w:r>
        <w:t xml:space="preserve"> </w:t>
      </w:r>
      <w:proofErr w:type="spellStart"/>
      <w:r>
        <w:t>товара</w:t>
      </w:r>
      <w:proofErr w:type="spellEnd"/>
    </w:p>
    <w:p w:rsidR="00C82609" w:rsidRDefault="00C82609" w:rsidP="00C82609">
      <w:pPr>
        <w:jc w:val="right"/>
      </w:pPr>
      <w:proofErr w:type="spellStart"/>
      <w:r>
        <w:t>Таблица</w:t>
      </w:r>
      <w:proofErr w:type="spellEnd"/>
      <w:r>
        <w:t xml:space="preserve"> 2.3</w:t>
      </w:r>
    </w:p>
    <w:p w:rsidR="00C82609" w:rsidRDefault="00C82609" w:rsidP="00C82609">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C82609" w:rsidTr="00454328">
        <w:trPr>
          <w:tblHeader/>
        </w:trPr>
        <w:tc>
          <w:tcPr>
            <w:tcW w:w="5830" w:type="dxa"/>
            <w:tcBorders>
              <w:top w:val="single" w:sz="4" w:space="0" w:color="auto"/>
              <w:left w:val="single" w:sz="4" w:space="0" w:color="auto"/>
              <w:bottom w:val="single" w:sz="4" w:space="0" w:color="auto"/>
              <w:right w:val="single" w:sz="4" w:space="0" w:color="auto"/>
            </w:tcBorders>
          </w:tcPr>
          <w:p w:rsidR="00C82609" w:rsidRDefault="00C82609" w:rsidP="00454328">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C82609" w:rsidRDefault="00C82609" w:rsidP="00454328">
            <w:pPr>
              <w:pStyle w:val="19"/>
              <w:jc w:val="cente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tc>
      </w:tr>
      <w:tr w:rsidR="00C82609" w:rsidTr="00454328">
        <w:tc>
          <w:tcPr>
            <w:tcW w:w="5830" w:type="dxa"/>
            <w:vMerge w:val="restart"/>
            <w:tcBorders>
              <w:top w:val="single" w:sz="4" w:space="0" w:color="auto"/>
              <w:left w:val="single" w:sz="4" w:space="0" w:color="auto"/>
              <w:bottom w:val="single" w:sz="4" w:space="0" w:color="auto"/>
              <w:right w:val="single" w:sz="4" w:space="0" w:color="auto"/>
            </w:tcBorders>
          </w:tcPr>
          <w:p w:rsidR="00C82609" w:rsidRPr="00C82609" w:rsidRDefault="00C82609" w:rsidP="00454328">
            <w:pPr>
              <w:rPr>
                <w:lang w:val="ru-RU"/>
              </w:rPr>
            </w:pPr>
            <w:r w:rsidRPr="00C82609">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sz="4" w:space="0" w:color="auto"/>
              <w:left w:val="single" w:sz="4" w:space="0" w:color="auto"/>
              <w:bottom w:val="single" w:sz="4" w:space="0" w:color="auto"/>
              <w:right w:val="single" w:sz="4" w:space="0" w:color="auto"/>
            </w:tcBorders>
          </w:tcPr>
          <w:p w:rsidR="00C82609" w:rsidRDefault="00C82609" w:rsidP="00454328">
            <w:proofErr w:type="gramStart"/>
            <w:r w:rsidRPr="00C82609">
              <w:rPr>
                <w:lang w:val="ru-RU"/>
              </w:rPr>
              <w:t xml:space="preserve">Московская область, Орехово-Зуевский г.о., п. Ильинский Погост, ул. </w:t>
            </w:r>
            <w:proofErr w:type="spellStart"/>
            <w:r>
              <w:t>Егорьевская</w:t>
            </w:r>
            <w:proofErr w:type="spellEnd"/>
            <w:r>
              <w:t>, д.5.</w:t>
            </w:r>
            <w:proofErr w:type="gramEnd"/>
          </w:p>
        </w:tc>
      </w:tr>
    </w:tbl>
    <w:p w:rsidR="00C82609" w:rsidRDefault="00C82609" w:rsidP="00C82609"/>
    <w:tbl>
      <w:tblPr>
        <w:tblStyle w:val="aff0"/>
        <w:tblpPr w:leftFromText="180" w:rightFromText="180" w:vertAnchor="text" w:horzAnchor="margin" w:tblpXSpec="right" w:tblpY="-123"/>
        <w:tblOverlap w:val="never"/>
        <w:tblW w:w="14263" w:type="dxa"/>
        <w:tblLook w:val="04A0"/>
      </w:tblPr>
      <w:tblGrid>
        <w:gridCol w:w="7015"/>
        <w:gridCol w:w="7248"/>
      </w:tblGrid>
      <w:tr w:rsidR="00C82609" w:rsidTr="00454328">
        <w:trPr>
          <w:cantSplit/>
          <w:trHeight w:val="176"/>
        </w:trPr>
        <w:tc>
          <w:tcPr>
            <w:tcW w:w="7015" w:type="dxa"/>
            <w:tcBorders>
              <w:top w:val="nil"/>
              <w:left w:val="nil"/>
              <w:bottom w:val="nil"/>
              <w:right w:val="nil"/>
            </w:tcBorders>
            <w:tcMar>
              <w:left w:w="0" w:type="dxa"/>
              <w:right w:w="0" w:type="dxa"/>
            </w:tcMar>
          </w:tcPr>
          <w:p w:rsidR="00C82609" w:rsidRDefault="00C82609" w:rsidP="00454328">
            <w:pPr>
              <w:pStyle w:val="aff"/>
              <w:rPr>
                <w:rFonts w:eastAsia="Times New Roman"/>
                <w:lang w:val="en-US"/>
              </w:rPr>
            </w:pPr>
            <w:proofErr w:type="spellStart"/>
            <w:r>
              <w:rPr>
                <w:lang w:val="en-US"/>
              </w:rPr>
              <w:lastRenderedPageBreak/>
              <w:t>Поставщик</w:t>
            </w:r>
            <w:proofErr w:type="spellEnd"/>
            <w:r>
              <w:rPr>
                <w:rFonts w:eastAsia="Times New Roman"/>
                <w:lang w:val="en-US"/>
              </w:rPr>
              <w:t>:</w:t>
            </w:r>
          </w:p>
          <w:p w:rsidR="00C82609" w:rsidRDefault="00C82609" w:rsidP="00454328">
            <w:pPr>
              <w:pStyle w:val="aff"/>
              <w:jc w:val="right"/>
              <w:rPr>
                <w:lang w:val="en-US"/>
              </w:rPr>
            </w:pPr>
          </w:p>
        </w:tc>
        <w:tc>
          <w:tcPr>
            <w:tcW w:w="7248" w:type="dxa"/>
            <w:tcBorders>
              <w:top w:val="nil"/>
              <w:left w:val="nil"/>
              <w:bottom w:val="nil"/>
              <w:right w:val="nil"/>
            </w:tcBorders>
          </w:tcPr>
          <w:p w:rsidR="00C82609" w:rsidRDefault="00C82609" w:rsidP="00454328">
            <w:pPr>
              <w:pStyle w:val="aff"/>
              <w:rPr>
                <w:rFonts w:eastAsia="Times New Roman"/>
                <w:lang w:val="en-US"/>
              </w:rPr>
            </w:pPr>
            <w:proofErr w:type="spellStart"/>
            <w:r>
              <w:rPr>
                <w:lang w:val="en-US"/>
              </w:rPr>
              <w:t>Заказчик</w:t>
            </w:r>
            <w:proofErr w:type="spellEnd"/>
            <w:r>
              <w:rPr>
                <w:rFonts w:eastAsia="Times New Roman"/>
                <w:lang w:val="en-US"/>
              </w:rPr>
              <w:t>:</w:t>
            </w:r>
          </w:p>
          <w:p w:rsidR="00C82609" w:rsidRDefault="00C82609" w:rsidP="00454328">
            <w:pPr>
              <w:pStyle w:val="aff"/>
              <w:rPr>
                <w:lang w:val="en-US"/>
              </w:rPr>
            </w:pPr>
          </w:p>
        </w:tc>
      </w:tr>
      <w:tr w:rsidR="00C82609" w:rsidTr="00454328">
        <w:trPr>
          <w:cantSplit/>
          <w:trHeight w:val="176"/>
        </w:trPr>
        <w:tc>
          <w:tcPr>
            <w:tcW w:w="7015" w:type="dxa"/>
            <w:tcBorders>
              <w:top w:val="nil"/>
              <w:left w:val="nil"/>
              <w:bottom w:val="nil"/>
              <w:right w:val="nil"/>
            </w:tcBorders>
            <w:tcMar>
              <w:left w:w="0" w:type="dxa"/>
              <w:right w:w="0" w:type="dxa"/>
            </w:tcMar>
            <w:vAlign w:val="bottom"/>
          </w:tcPr>
          <w:p w:rsidR="00C82609" w:rsidRDefault="00C82609" w:rsidP="00454328">
            <w:pPr>
              <w:pStyle w:val="aff"/>
              <w:rPr>
                <w:lang w:val="en-US"/>
              </w:rPr>
            </w:pPr>
            <w:r>
              <w:rPr>
                <w:u w:val="single"/>
                <w:lang w:val="en-US"/>
              </w:rPr>
              <w:t>________________</w:t>
            </w:r>
          </w:p>
        </w:tc>
        <w:tc>
          <w:tcPr>
            <w:tcW w:w="7248" w:type="dxa"/>
            <w:tcBorders>
              <w:top w:val="nil"/>
              <w:left w:val="nil"/>
              <w:bottom w:val="nil"/>
              <w:right w:val="nil"/>
            </w:tcBorders>
            <w:vAlign w:val="bottom"/>
          </w:tcPr>
          <w:p w:rsidR="00C82609" w:rsidRDefault="00C82609" w:rsidP="00454328">
            <w:pPr>
              <w:pStyle w:val="aff"/>
              <w:rPr>
                <w:lang w:val="en-US"/>
              </w:rPr>
            </w:pPr>
            <w:proofErr w:type="spellStart"/>
            <w:r>
              <w:rPr>
                <w:u w:val="single"/>
                <w:lang w:val="en-US"/>
              </w:rPr>
              <w:t>директор</w:t>
            </w:r>
            <w:proofErr w:type="spellEnd"/>
          </w:p>
        </w:tc>
      </w:tr>
      <w:tr w:rsidR="00C82609" w:rsidTr="00454328">
        <w:trPr>
          <w:cantSplit/>
          <w:trHeight w:val="1147"/>
        </w:trPr>
        <w:tc>
          <w:tcPr>
            <w:tcW w:w="7015" w:type="dxa"/>
            <w:tcBorders>
              <w:top w:val="nil"/>
              <w:left w:val="nil"/>
              <w:bottom w:val="nil"/>
              <w:right w:val="nil"/>
            </w:tcBorders>
          </w:tcPr>
          <w:p w:rsidR="00C82609" w:rsidRDefault="00C82609" w:rsidP="00454328">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C82609" w:rsidRDefault="00C82609" w:rsidP="00454328">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C82609" w:rsidRPr="00C82609" w:rsidRDefault="00C82609" w:rsidP="00454328">
            <w:pPr>
              <w:pStyle w:val="aff"/>
              <w:rPr>
                <w:rFonts w:eastAsia="Times New Roman"/>
              </w:rPr>
            </w:pPr>
            <w:r w:rsidRPr="00C82609">
              <w:rPr>
                <w:u w:val="single"/>
              </w:rPr>
              <w:t>ГАУ СО МО "Орехово-Зуевский КЦСОН"</w:t>
            </w:r>
            <w:r w:rsidRPr="00C82609">
              <w:rPr>
                <w:rFonts w:ascii="&amp;quot" w:hAnsi="&amp;quot"/>
              </w:rPr>
              <w:t>__________</w:t>
            </w:r>
            <w:r w:rsidRPr="00C82609">
              <w:rPr>
                <w:rFonts w:eastAsia="Times New Roman"/>
              </w:rPr>
              <w:t>/</w:t>
            </w:r>
            <w:r w:rsidRPr="00C82609">
              <w:rPr>
                <w:rFonts w:eastAsia="Times New Roman"/>
                <w:u w:val="single"/>
              </w:rPr>
              <w:t>А. Л. Белова</w:t>
            </w:r>
            <w:r w:rsidRPr="00C82609">
              <w:rPr>
                <w:rFonts w:eastAsia="Times New Roman"/>
              </w:rPr>
              <w:t>/</w:t>
            </w:r>
          </w:p>
          <w:p w:rsidR="00C82609" w:rsidRDefault="00C82609" w:rsidP="00454328">
            <w:pPr>
              <w:pStyle w:val="aff"/>
              <w:jc w:val="center"/>
              <w:rPr>
                <w:lang w:val="en-US"/>
              </w:rPr>
            </w:pPr>
            <w:r>
              <w:rPr>
                <w:rFonts w:eastAsia="Times New Roman"/>
                <w:lang w:val="en-US"/>
              </w:rPr>
              <w:t xml:space="preserve">«    » __________ 20  </w:t>
            </w:r>
            <w:r>
              <w:rPr>
                <w:rFonts w:eastAsia="Times New Roman"/>
              </w:rPr>
              <w:t>г</w:t>
            </w:r>
          </w:p>
        </w:tc>
      </w:tr>
    </w:tbl>
    <w:p w:rsidR="00C82609" w:rsidRDefault="00C82609" w:rsidP="00C82609">
      <w:r>
        <w:br w:type="page"/>
      </w:r>
    </w:p>
    <w:p w:rsidR="00C82609" w:rsidRDefault="00C82609" w:rsidP="00C82609">
      <w:pPr>
        <w:pageBreakBefore/>
        <w:jc w:val="right"/>
      </w:pPr>
      <w:proofErr w:type="spellStart"/>
      <w:r>
        <w:lastRenderedPageBreak/>
        <w:t>Приложение</w:t>
      </w:r>
      <w:proofErr w:type="spellEnd"/>
      <w:r>
        <w:rPr>
          <w:lang w:val="ru-RU"/>
        </w:rPr>
        <w:t>4</w:t>
      </w:r>
      <w:r>
        <w:t xml:space="preserve"> к </w:t>
      </w:r>
      <w:proofErr w:type="spellStart"/>
      <w:r>
        <w:t>договору</w:t>
      </w:r>
      <w:proofErr w:type="spellEnd"/>
    </w:p>
    <w:p w:rsidR="00C82609" w:rsidRDefault="00C82609" w:rsidP="00C82609">
      <w:pPr>
        <w:spacing w:before="180"/>
        <w:ind w:firstLine="562"/>
        <w:jc w:val="right"/>
      </w:pPr>
      <w:proofErr w:type="spellStart"/>
      <w:proofErr w:type="gramStart"/>
      <w:r>
        <w:t>от</w:t>
      </w:r>
      <w:proofErr w:type="spellEnd"/>
      <w:proofErr w:type="gramEnd"/>
      <w:r>
        <w:t>«____» ___________ 20___г. № ___________</w:t>
      </w:r>
    </w:p>
    <w:p w:rsidR="00C82609" w:rsidRDefault="00C82609" w:rsidP="00C82609">
      <w:pPr>
        <w:jc w:val="right"/>
      </w:pPr>
    </w:p>
    <w:p w:rsidR="00C82609" w:rsidRPr="00C82609" w:rsidRDefault="00C82609" w:rsidP="00C82609">
      <w:pPr>
        <w:pStyle w:val="10"/>
        <w:rPr>
          <w:lang w:val="ru-RU"/>
        </w:rPr>
      </w:pPr>
      <w:r w:rsidRPr="00C82609">
        <w:rPr>
          <w:lang w:val="ru-RU"/>
        </w:rPr>
        <w:t>Перечень электронных документов, которыми обмениваются стороны при исполнении договора</w:t>
      </w:r>
    </w:p>
    <w:p w:rsidR="00C82609" w:rsidRDefault="00C82609" w:rsidP="00C82609">
      <w:pPr>
        <w:pStyle w:val="2"/>
        <w:keepLines w:val="0"/>
        <w:widowControl w:val="0"/>
        <w:numPr>
          <w:ilvl w:val="0"/>
          <w:numId w:val="13"/>
        </w:numPr>
        <w:suppressAutoHyphens/>
        <w:spacing w:after="200" w:line="240" w:lineRule="auto"/>
        <w:ind w:left="851"/>
        <w:jc w:val="center"/>
        <w:textAlignment w:val="baseline"/>
      </w:pPr>
      <w:proofErr w:type="spellStart"/>
      <w:r>
        <w:t>Оформление</w:t>
      </w:r>
      <w:proofErr w:type="spellEnd"/>
      <w:r>
        <w:t xml:space="preserve"> </w:t>
      </w:r>
      <w:proofErr w:type="spellStart"/>
      <w:r>
        <w:t>при</w:t>
      </w:r>
      <w:proofErr w:type="spellEnd"/>
      <w:r>
        <w:t xml:space="preserve"> </w:t>
      </w:r>
      <w:proofErr w:type="spellStart"/>
      <w:r>
        <w:t>исполнении</w:t>
      </w:r>
      <w:proofErr w:type="spellEnd"/>
      <w:r>
        <w:t xml:space="preserve"> </w:t>
      </w:r>
      <w:proofErr w:type="spellStart"/>
      <w:r>
        <w:t>обязательств</w:t>
      </w:r>
      <w:proofErr w:type="spellEnd"/>
    </w:p>
    <w:p w:rsidR="00C82609" w:rsidRDefault="00C82609" w:rsidP="00C82609">
      <w:pPr>
        <w:pStyle w:val="affb"/>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C82609" w:rsidTr="00454328">
        <w:trPr>
          <w:cantSplit/>
          <w:tblHeader/>
        </w:trPr>
        <w:tc>
          <w:tcPr>
            <w:tcW w:w="2376" w:type="dxa"/>
            <w:tcBorders>
              <w:top w:val="single" w:sz="4" w:space="0" w:color="auto"/>
              <w:left w:val="single" w:sz="4" w:space="0" w:color="auto"/>
              <w:bottom w:val="single" w:sz="4" w:space="0" w:color="auto"/>
              <w:right w:val="single" w:sz="4" w:space="0" w:color="auto"/>
            </w:tcBorders>
          </w:tcPr>
          <w:p w:rsidR="00C82609" w:rsidRDefault="00C82609" w:rsidP="00454328">
            <w:pPr>
              <w:pStyle w:val="19"/>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Срок направления и подписания докуме</w:t>
            </w:r>
            <w:r>
              <w:t>н</w:t>
            </w:r>
            <w:r>
              <w:t>тов, не позднее</w:t>
            </w:r>
          </w:p>
        </w:tc>
        <w:tc>
          <w:tcPr>
            <w:tcW w:w="2835" w:type="dxa"/>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Ответственная сторона</w:t>
            </w:r>
          </w:p>
        </w:tc>
      </w:tr>
      <w:tr w:rsidR="00C82609" w:rsidTr="0045432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Заказчик</w:t>
            </w:r>
          </w:p>
        </w:tc>
      </w:tr>
      <w:tr w:rsidR="00C82609" w:rsidTr="0045432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Поставка ткани для пошива штор</w:t>
            </w:r>
          </w:p>
        </w:tc>
        <w:tc>
          <w:tcPr>
            <w:tcW w:w="3261" w:type="dxa"/>
            <w:vMerge w:val="restar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Поставщик</w:t>
            </w:r>
          </w:p>
        </w:tc>
      </w:tr>
      <w:tr w:rsidR="00C82609" w:rsidTr="00454328">
        <w:trPr>
          <w:cantSplit/>
        </w:trPr>
        <w:tc>
          <w:tcPr>
            <w:tcW w:w="2376" w:type="dxa"/>
            <w:vMerge/>
            <w:tcBorders>
              <w:top w:val="single" w:sz="4" w:space="0" w:color="auto"/>
              <w:left w:val="single" w:sz="4" w:space="0" w:color="auto"/>
              <w:bottom w:val="single" w:sz="4" w:space="0" w:color="auto"/>
              <w:right w:val="single" w:sz="4" w:space="0" w:color="auto"/>
            </w:tcBorders>
          </w:tcPr>
          <w:p w:rsidR="00C82609" w:rsidRDefault="00C82609" w:rsidP="00454328">
            <w:pPr>
              <w:pStyle w:val="aff9"/>
            </w:pPr>
          </w:p>
        </w:tc>
        <w:tc>
          <w:tcPr>
            <w:tcW w:w="3261" w:type="dxa"/>
            <w:vMerge/>
            <w:tcBorders>
              <w:top w:val="single" w:sz="4" w:space="0" w:color="auto"/>
              <w:left w:val="single" w:sz="4" w:space="0" w:color="auto"/>
              <w:bottom w:val="single" w:sz="4" w:space="0" w:color="auto"/>
              <w:right w:val="single" w:sz="4" w:space="0" w:color="auto"/>
            </w:tcBorders>
          </w:tcPr>
          <w:p w:rsidR="00C82609" w:rsidRDefault="00C82609" w:rsidP="00454328">
            <w:pPr>
              <w:pStyle w:val="aff9"/>
            </w:pPr>
          </w:p>
        </w:tc>
        <w:tc>
          <w:tcPr>
            <w:tcW w:w="3543"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Заказчик</w:t>
            </w:r>
          </w:p>
        </w:tc>
      </w:tr>
      <w:tr w:rsidR="00C82609" w:rsidTr="00454328">
        <w:trPr>
          <w:cantSplit/>
        </w:trPr>
        <w:tc>
          <w:tcPr>
            <w:tcW w:w="2376" w:type="dxa"/>
            <w:vMerge/>
            <w:tcBorders>
              <w:top w:val="single" w:sz="4" w:space="0" w:color="auto"/>
              <w:left w:val="single" w:sz="4" w:space="0" w:color="auto"/>
              <w:bottom w:val="single" w:sz="4" w:space="0" w:color="auto"/>
              <w:right w:val="single" w:sz="4" w:space="0" w:color="auto"/>
            </w:tcBorders>
          </w:tcPr>
          <w:p w:rsidR="00C82609" w:rsidRDefault="00C82609" w:rsidP="00454328">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Поставщик</w:t>
            </w:r>
          </w:p>
        </w:tc>
      </w:tr>
      <w:tr w:rsidR="00C82609" w:rsidTr="00454328">
        <w:trPr>
          <w:cantSplit/>
        </w:trPr>
        <w:tc>
          <w:tcPr>
            <w:tcW w:w="2376" w:type="dxa"/>
            <w:vMerge/>
            <w:tcBorders>
              <w:top w:val="single" w:sz="4" w:space="0" w:color="auto"/>
              <w:left w:val="single" w:sz="4" w:space="0" w:color="auto"/>
              <w:bottom w:val="single" w:sz="4" w:space="0" w:color="auto"/>
              <w:right w:val="single" w:sz="4" w:space="0" w:color="auto"/>
            </w:tcBorders>
          </w:tcPr>
          <w:p w:rsidR="00C82609" w:rsidRDefault="00C82609" w:rsidP="00454328">
            <w:pPr>
              <w:pStyle w:val="aff9"/>
            </w:pPr>
          </w:p>
        </w:tc>
        <w:tc>
          <w:tcPr>
            <w:tcW w:w="3261" w:type="dxa"/>
            <w:vMerge/>
            <w:tcBorders>
              <w:top w:val="single" w:sz="4" w:space="0" w:color="auto"/>
              <w:left w:val="single" w:sz="4" w:space="0" w:color="auto"/>
              <w:bottom w:val="single" w:sz="4" w:space="0" w:color="auto"/>
              <w:right w:val="single" w:sz="4" w:space="0" w:color="auto"/>
            </w:tcBorders>
          </w:tcPr>
          <w:p w:rsidR="00C82609" w:rsidRDefault="00C82609" w:rsidP="00454328">
            <w:pPr>
              <w:pStyle w:val="aff9"/>
            </w:pPr>
          </w:p>
        </w:tc>
        <w:tc>
          <w:tcPr>
            <w:tcW w:w="3543"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Заказчик</w:t>
            </w:r>
          </w:p>
        </w:tc>
      </w:tr>
      <w:tr w:rsidR="00C82609" w:rsidTr="00454328">
        <w:trPr>
          <w:cantSplit/>
        </w:trPr>
        <w:tc>
          <w:tcPr>
            <w:tcW w:w="2376" w:type="dxa"/>
            <w:vMerge/>
            <w:tcBorders>
              <w:top w:val="single" w:sz="4" w:space="0" w:color="auto"/>
              <w:left w:val="single" w:sz="4" w:space="0" w:color="auto"/>
              <w:bottom w:val="single" w:sz="4" w:space="0" w:color="auto"/>
              <w:right w:val="single" w:sz="4" w:space="0" w:color="auto"/>
            </w:tcBorders>
          </w:tcPr>
          <w:p w:rsidR="00C82609" w:rsidRDefault="00C82609" w:rsidP="00454328">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Поставщик</w:t>
            </w:r>
          </w:p>
        </w:tc>
      </w:tr>
      <w:tr w:rsidR="00C82609" w:rsidTr="00454328">
        <w:trPr>
          <w:cantSplit/>
        </w:trPr>
        <w:tc>
          <w:tcPr>
            <w:tcW w:w="2376" w:type="dxa"/>
            <w:vMerge/>
            <w:tcBorders>
              <w:top w:val="single" w:sz="4" w:space="0" w:color="auto"/>
              <w:left w:val="single" w:sz="4" w:space="0" w:color="auto"/>
              <w:bottom w:val="single" w:sz="4" w:space="0" w:color="auto"/>
              <w:right w:val="single" w:sz="4" w:space="0" w:color="auto"/>
            </w:tcBorders>
          </w:tcPr>
          <w:p w:rsidR="00C82609" w:rsidRDefault="00C82609" w:rsidP="00454328">
            <w:pPr>
              <w:pStyle w:val="aff9"/>
            </w:pPr>
          </w:p>
        </w:tc>
        <w:tc>
          <w:tcPr>
            <w:tcW w:w="3261" w:type="dxa"/>
            <w:vMerge/>
            <w:tcBorders>
              <w:top w:val="single" w:sz="4" w:space="0" w:color="auto"/>
              <w:left w:val="single" w:sz="4" w:space="0" w:color="auto"/>
              <w:bottom w:val="single" w:sz="4" w:space="0" w:color="auto"/>
              <w:right w:val="single" w:sz="4" w:space="0" w:color="auto"/>
            </w:tcBorders>
          </w:tcPr>
          <w:p w:rsidR="00C82609" w:rsidRDefault="00C82609" w:rsidP="00454328">
            <w:pPr>
              <w:pStyle w:val="aff9"/>
            </w:pPr>
          </w:p>
        </w:tc>
        <w:tc>
          <w:tcPr>
            <w:tcW w:w="3543"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Заказчик</w:t>
            </w:r>
          </w:p>
        </w:tc>
      </w:tr>
    </w:tbl>
    <w:p w:rsidR="00C82609" w:rsidRDefault="00C82609" w:rsidP="00C82609"/>
    <w:p w:rsidR="00C82609" w:rsidRPr="00C82609" w:rsidRDefault="00C82609" w:rsidP="00C82609">
      <w:pPr>
        <w:pStyle w:val="2"/>
        <w:keepLines w:val="0"/>
        <w:widowControl w:val="0"/>
        <w:numPr>
          <w:ilvl w:val="0"/>
          <w:numId w:val="13"/>
        </w:numPr>
        <w:suppressAutoHyphens/>
        <w:spacing w:after="200" w:line="240" w:lineRule="auto"/>
        <w:ind w:left="709"/>
        <w:jc w:val="center"/>
        <w:textAlignment w:val="baseline"/>
        <w:rPr>
          <w:lang w:val="ru-RU"/>
        </w:rPr>
      </w:pPr>
      <w:r w:rsidRPr="00C82609">
        <w:rPr>
          <w:lang w:val="ru-RU"/>
        </w:rPr>
        <w:lastRenderedPageBreak/>
        <w:t>Порядок и сроки осуществления приемки и оформления результатов</w:t>
      </w:r>
    </w:p>
    <w:p w:rsidR="00C82609" w:rsidRDefault="00C82609" w:rsidP="00C82609">
      <w:pPr>
        <w:pStyle w:val="affb"/>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C82609" w:rsidTr="00454328">
        <w:trPr>
          <w:cantSplit/>
          <w:tblHeader/>
        </w:trPr>
        <w:tc>
          <w:tcPr>
            <w:tcW w:w="683" w:type="pct"/>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Документ о прие</w:t>
            </w:r>
            <w:r>
              <w:t>м</w:t>
            </w:r>
            <w:r>
              <w:t>ке</w:t>
            </w:r>
          </w:p>
        </w:tc>
        <w:tc>
          <w:tcPr>
            <w:tcW w:w="897" w:type="pct"/>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Срок предоставления документа о приемке, срок осуществления приемки и оформл</w:t>
            </w:r>
            <w:r>
              <w:t>е</w:t>
            </w:r>
            <w: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Ответственная ст</w:t>
            </w:r>
            <w:r>
              <w:t>о</w:t>
            </w:r>
            <w:r>
              <w:t>рона</w:t>
            </w:r>
          </w:p>
        </w:tc>
      </w:tr>
      <w:tr w:rsidR="00C82609" w:rsidTr="00454328">
        <w:trPr>
          <w:cantSplit/>
        </w:trPr>
        <w:tc>
          <w:tcPr>
            <w:tcW w:w="683" w:type="pct"/>
            <w:vMerge w:val="restar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Поставка ткани для пошива штор</w:t>
            </w:r>
          </w:p>
        </w:tc>
        <w:tc>
          <w:tcPr>
            <w:tcW w:w="937" w:type="pct"/>
            <w:vMerge w:val="restar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Поставщик</w:t>
            </w:r>
          </w:p>
        </w:tc>
      </w:tr>
      <w:tr w:rsidR="00C82609" w:rsidTr="00454328">
        <w:trPr>
          <w:cantSplit/>
        </w:trPr>
        <w:tc>
          <w:tcPr>
            <w:tcW w:w="683" w:type="pct"/>
            <w:vMerge/>
            <w:tcBorders>
              <w:top w:val="single" w:sz="4" w:space="0" w:color="auto"/>
              <w:left w:val="single" w:sz="4" w:space="0" w:color="auto"/>
              <w:bottom w:val="single" w:sz="4" w:space="0" w:color="auto"/>
              <w:right w:val="single" w:sz="4" w:space="0" w:color="auto"/>
            </w:tcBorders>
          </w:tcPr>
          <w:p w:rsidR="00C82609" w:rsidRDefault="00C82609" w:rsidP="00454328">
            <w:pPr>
              <w:pStyle w:val="aff9"/>
            </w:pPr>
          </w:p>
        </w:tc>
        <w:tc>
          <w:tcPr>
            <w:tcW w:w="937" w:type="pct"/>
            <w:vMerge/>
            <w:tcBorders>
              <w:top w:val="single" w:sz="4" w:space="0" w:color="auto"/>
              <w:left w:val="single" w:sz="4" w:space="0" w:color="auto"/>
              <w:bottom w:val="single" w:sz="4" w:space="0" w:color="auto"/>
              <w:right w:val="single" w:sz="4" w:space="0" w:color="auto"/>
            </w:tcBorders>
          </w:tcPr>
          <w:p w:rsidR="00C82609" w:rsidRDefault="00C82609" w:rsidP="00454328">
            <w:pPr>
              <w:pStyle w:val="aff9"/>
            </w:pPr>
          </w:p>
        </w:tc>
        <w:tc>
          <w:tcPr>
            <w:tcW w:w="813" w:type="pct"/>
            <w:vMerge/>
            <w:tcBorders>
              <w:top w:val="single" w:sz="4" w:space="0" w:color="auto"/>
              <w:left w:val="single" w:sz="4" w:space="0" w:color="auto"/>
              <w:bottom w:val="single" w:sz="4" w:space="0" w:color="auto"/>
              <w:right w:val="single" w:sz="4" w:space="0" w:color="auto"/>
            </w:tcBorders>
          </w:tcPr>
          <w:p w:rsidR="00C82609" w:rsidRDefault="00C82609" w:rsidP="00454328">
            <w:pPr>
              <w:pStyle w:val="aff9"/>
            </w:pPr>
          </w:p>
        </w:tc>
        <w:tc>
          <w:tcPr>
            <w:tcW w:w="897" w:type="pc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Заказчик</w:t>
            </w:r>
          </w:p>
        </w:tc>
      </w:tr>
    </w:tbl>
    <w:p w:rsidR="00C82609" w:rsidRDefault="00C82609" w:rsidP="00C82609"/>
    <w:p w:rsidR="00C82609" w:rsidRDefault="00C82609" w:rsidP="00C82609"/>
    <w:p w:rsidR="00C82609" w:rsidRDefault="00C82609" w:rsidP="00C82609">
      <w:pPr>
        <w:pStyle w:val="2"/>
        <w:keepLines w:val="0"/>
        <w:widowControl w:val="0"/>
        <w:numPr>
          <w:ilvl w:val="0"/>
          <w:numId w:val="13"/>
        </w:numPr>
        <w:suppressAutoHyphens/>
        <w:spacing w:after="200" w:line="240" w:lineRule="auto"/>
        <w:jc w:val="center"/>
        <w:textAlignment w:val="baseline"/>
      </w:pPr>
      <w:proofErr w:type="spellStart"/>
      <w:r>
        <w:t>Порядок</w:t>
      </w:r>
      <w:proofErr w:type="spellEnd"/>
      <w:r>
        <w:t xml:space="preserve"> и </w:t>
      </w:r>
      <w:proofErr w:type="spellStart"/>
      <w:r>
        <w:t>сроки</w:t>
      </w:r>
      <w:proofErr w:type="spellEnd"/>
      <w:r>
        <w:t xml:space="preserve"> </w:t>
      </w:r>
      <w:proofErr w:type="spellStart"/>
      <w:r>
        <w:t>проведения</w:t>
      </w:r>
      <w:proofErr w:type="spellEnd"/>
      <w:r>
        <w:t xml:space="preserve"> </w:t>
      </w:r>
      <w:proofErr w:type="spellStart"/>
      <w:r>
        <w:t>экспертизы</w:t>
      </w:r>
      <w:proofErr w:type="spellEnd"/>
    </w:p>
    <w:p w:rsidR="00C82609" w:rsidRDefault="00C82609" w:rsidP="00C82609">
      <w:pPr>
        <w:pStyle w:val="affb"/>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C82609" w:rsidRPr="00C82609" w:rsidTr="00454328">
        <w:trPr>
          <w:cantSplit/>
          <w:tblHeader/>
        </w:trPr>
        <w:tc>
          <w:tcPr>
            <w:tcW w:w="1132" w:type="pct"/>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Наименование обязательс</w:t>
            </w:r>
            <w:r>
              <w:t>т</w:t>
            </w:r>
            <w:r>
              <w:t>ва</w:t>
            </w:r>
          </w:p>
        </w:tc>
        <w:tc>
          <w:tcPr>
            <w:tcW w:w="1035" w:type="pct"/>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Порядок проведения эк</w:t>
            </w:r>
            <w:r>
              <w:t>с</w:t>
            </w:r>
            <w:r>
              <w:t>пертизы</w:t>
            </w:r>
          </w:p>
        </w:tc>
        <w:tc>
          <w:tcPr>
            <w:tcW w:w="1430" w:type="pct"/>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Документ, оформляемый по резул</w:t>
            </w:r>
            <w:r>
              <w:t>ь</w:t>
            </w:r>
            <w: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Срок проведения экспертизы и оформления результатов</w:t>
            </w:r>
          </w:p>
        </w:tc>
      </w:tr>
      <w:tr w:rsidR="00C82609" w:rsidTr="00454328">
        <w:trPr>
          <w:cantSplit/>
        </w:trPr>
        <w:tc>
          <w:tcPr>
            <w:tcW w:w="1132" w:type="pc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Поставка ткани для пошива штор</w:t>
            </w:r>
          </w:p>
        </w:tc>
        <w:tc>
          <w:tcPr>
            <w:tcW w:w="1035" w:type="pc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C82609" w:rsidRDefault="00C82609" w:rsidP="00454328">
            <w:pPr>
              <w:pStyle w:val="aff9"/>
            </w:pPr>
            <w:r>
              <w:t>Соответствует срокам приёмки</w:t>
            </w:r>
          </w:p>
          <w:p w:rsidR="00C82609" w:rsidRDefault="00C82609" w:rsidP="00454328">
            <w:pPr>
              <w:pStyle w:val="aff9"/>
              <w:rPr>
                <w:lang w:val="en-US"/>
              </w:rPr>
            </w:pPr>
          </w:p>
        </w:tc>
      </w:tr>
    </w:tbl>
    <w:p w:rsidR="00C82609" w:rsidRDefault="00C82609" w:rsidP="00C82609"/>
    <w:p w:rsidR="00C82609" w:rsidRDefault="00C82609" w:rsidP="00C82609"/>
    <w:p w:rsidR="00C82609" w:rsidRPr="00C82609" w:rsidRDefault="00C82609" w:rsidP="00C82609">
      <w:pPr>
        <w:pStyle w:val="2"/>
        <w:keepLines w:val="0"/>
        <w:widowControl w:val="0"/>
        <w:numPr>
          <w:ilvl w:val="0"/>
          <w:numId w:val="13"/>
        </w:numPr>
        <w:suppressAutoHyphens/>
        <w:spacing w:after="200" w:line="240" w:lineRule="auto"/>
        <w:jc w:val="center"/>
        <w:textAlignment w:val="baseline"/>
        <w:rPr>
          <w:lang w:val="ru-RU"/>
        </w:rPr>
      </w:pPr>
      <w:r w:rsidRPr="00C82609">
        <w:rPr>
          <w:lang w:val="ru-RU"/>
        </w:rPr>
        <w:t>Сведения о документах, подтверждающих факт передачи товара</w:t>
      </w:r>
    </w:p>
    <w:p w:rsidR="00C82609" w:rsidRDefault="00C82609" w:rsidP="00C82609">
      <w:proofErr w:type="spellStart"/>
      <w:r>
        <w:t>Отсутствуют</w:t>
      </w:r>
      <w:proofErr w:type="spellEnd"/>
    </w:p>
    <w:p w:rsidR="00C82609" w:rsidRDefault="00C82609" w:rsidP="00C82609"/>
    <w:p w:rsidR="00C82609" w:rsidRDefault="00C82609" w:rsidP="00C82609"/>
    <w:tbl>
      <w:tblPr>
        <w:tblStyle w:val="aff0"/>
        <w:tblpPr w:leftFromText="180" w:rightFromText="180" w:vertAnchor="text" w:horzAnchor="margin" w:tblpXSpec="right" w:tblpY="-123"/>
        <w:tblOverlap w:val="never"/>
        <w:tblW w:w="14263" w:type="dxa"/>
        <w:tblLook w:val="04A0"/>
      </w:tblPr>
      <w:tblGrid>
        <w:gridCol w:w="7015"/>
        <w:gridCol w:w="7248"/>
      </w:tblGrid>
      <w:tr w:rsidR="00C82609" w:rsidTr="00454328">
        <w:trPr>
          <w:cantSplit/>
          <w:trHeight w:val="176"/>
        </w:trPr>
        <w:tc>
          <w:tcPr>
            <w:tcW w:w="7015" w:type="dxa"/>
            <w:tcBorders>
              <w:top w:val="nil"/>
              <w:left w:val="nil"/>
              <w:bottom w:val="nil"/>
              <w:right w:val="nil"/>
            </w:tcBorders>
            <w:tcMar>
              <w:left w:w="0" w:type="dxa"/>
              <w:right w:w="0" w:type="dxa"/>
            </w:tcMar>
          </w:tcPr>
          <w:p w:rsidR="00C82609" w:rsidRDefault="00C82609" w:rsidP="00454328">
            <w:pPr>
              <w:pStyle w:val="aff"/>
              <w:rPr>
                <w:rFonts w:eastAsia="Times New Roman"/>
                <w:lang w:val="en-US"/>
              </w:rPr>
            </w:pPr>
            <w:proofErr w:type="spellStart"/>
            <w:r>
              <w:rPr>
                <w:lang w:val="en-US"/>
              </w:rPr>
              <w:t>Поставщик</w:t>
            </w:r>
            <w:proofErr w:type="spellEnd"/>
            <w:r>
              <w:rPr>
                <w:rFonts w:eastAsia="Times New Roman"/>
                <w:lang w:val="en-US"/>
              </w:rPr>
              <w:t>:</w:t>
            </w:r>
          </w:p>
          <w:p w:rsidR="00C82609" w:rsidRDefault="00C82609" w:rsidP="00454328">
            <w:pPr>
              <w:pStyle w:val="aff"/>
              <w:jc w:val="right"/>
              <w:rPr>
                <w:lang w:val="en-US"/>
              </w:rPr>
            </w:pPr>
          </w:p>
        </w:tc>
        <w:tc>
          <w:tcPr>
            <w:tcW w:w="7248" w:type="dxa"/>
            <w:tcBorders>
              <w:top w:val="nil"/>
              <w:left w:val="nil"/>
              <w:bottom w:val="nil"/>
              <w:right w:val="nil"/>
            </w:tcBorders>
          </w:tcPr>
          <w:p w:rsidR="00C82609" w:rsidRDefault="00C82609" w:rsidP="00454328">
            <w:pPr>
              <w:pStyle w:val="aff"/>
              <w:rPr>
                <w:rFonts w:eastAsia="Times New Roman"/>
                <w:lang w:val="en-US"/>
              </w:rPr>
            </w:pPr>
            <w:proofErr w:type="spellStart"/>
            <w:r>
              <w:rPr>
                <w:lang w:val="en-US"/>
              </w:rPr>
              <w:t>Заказчик</w:t>
            </w:r>
            <w:proofErr w:type="spellEnd"/>
            <w:r>
              <w:rPr>
                <w:rFonts w:eastAsia="Times New Roman"/>
                <w:lang w:val="en-US"/>
              </w:rPr>
              <w:t>:</w:t>
            </w:r>
          </w:p>
          <w:p w:rsidR="00C82609" w:rsidRDefault="00C82609" w:rsidP="00454328">
            <w:pPr>
              <w:pStyle w:val="aff"/>
              <w:rPr>
                <w:lang w:val="en-US"/>
              </w:rPr>
            </w:pPr>
          </w:p>
        </w:tc>
      </w:tr>
      <w:tr w:rsidR="00C82609" w:rsidTr="00454328">
        <w:trPr>
          <w:cantSplit/>
          <w:trHeight w:val="176"/>
        </w:trPr>
        <w:tc>
          <w:tcPr>
            <w:tcW w:w="7015" w:type="dxa"/>
            <w:tcBorders>
              <w:top w:val="nil"/>
              <w:left w:val="nil"/>
              <w:bottom w:val="nil"/>
              <w:right w:val="nil"/>
            </w:tcBorders>
            <w:tcMar>
              <w:left w:w="0" w:type="dxa"/>
              <w:right w:w="0" w:type="dxa"/>
            </w:tcMar>
            <w:vAlign w:val="bottom"/>
          </w:tcPr>
          <w:p w:rsidR="00C82609" w:rsidRDefault="00C82609" w:rsidP="00454328">
            <w:pPr>
              <w:pStyle w:val="aff"/>
              <w:rPr>
                <w:lang w:val="en-US"/>
              </w:rPr>
            </w:pPr>
            <w:r>
              <w:rPr>
                <w:u w:val="single"/>
                <w:lang w:val="en-US"/>
              </w:rPr>
              <w:t>________________</w:t>
            </w:r>
          </w:p>
        </w:tc>
        <w:tc>
          <w:tcPr>
            <w:tcW w:w="7248" w:type="dxa"/>
            <w:tcBorders>
              <w:top w:val="nil"/>
              <w:left w:val="nil"/>
              <w:bottom w:val="nil"/>
              <w:right w:val="nil"/>
            </w:tcBorders>
            <w:vAlign w:val="bottom"/>
          </w:tcPr>
          <w:p w:rsidR="00C82609" w:rsidRDefault="00C82609" w:rsidP="00454328">
            <w:pPr>
              <w:pStyle w:val="aff"/>
              <w:rPr>
                <w:lang w:val="en-US"/>
              </w:rPr>
            </w:pPr>
            <w:proofErr w:type="spellStart"/>
            <w:r>
              <w:rPr>
                <w:u w:val="single"/>
                <w:lang w:val="en-US"/>
              </w:rPr>
              <w:t>директор</w:t>
            </w:r>
            <w:proofErr w:type="spellEnd"/>
          </w:p>
        </w:tc>
      </w:tr>
      <w:tr w:rsidR="00C82609" w:rsidTr="00454328">
        <w:trPr>
          <w:cantSplit/>
          <w:trHeight w:val="1147"/>
        </w:trPr>
        <w:tc>
          <w:tcPr>
            <w:tcW w:w="7015" w:type="dxa"/>
            <w:tcBorders>
              <w:top w:val="nil"/>
              <w:left w:val="nil"/>
              <w:bottom w:val="nil"/>
              <w:right w:val="nil"/>
            </w:tcBorders>
          </w:tcPr>
          <w:p w:rsidR="00C82609" w:rsidRDefault="00C82609" w:rsidP="00454328">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C82609" w:rsidRDefault="00C82609" w:rsidP="00454328">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C82609" w:rsidRPr="00C82609" w:rsidRDefault="00C82609" w:rsidP="00454328">
            <w:pPr>
              <w:pStyle w:val="aff"/>
              <w:rPr>
                <w:rFonts w:eastAsia="Times New Roman"/>
              </w:rPr>
            </w:pPr>
            <w:r w:rsidRPr="00C82609">
              <w:rPr>
                <w:u w:val="single"/>
              </w:rPr>
              <w:t>ГАУ СО МО "Орехово-Зуевский КЦСОН"</w:t>
            </w:r>
            <w:r w:rsidRPr="00C82609">
              <w:rPr>
                <w:rFonts w:ascii="&amp;quot" w:hAnsi="&amp;quot"/>
              </w:rPr>
              <w:t>__________</w:t>
            </w:r>
            <w:r w:rsidRPr="00C82609">
              <w:rPr>
                <w:rFonts w:eastAsia="Times New Roman"/>
              </w:rPr>
              <w:t>/</w:t>
            </w:r>
            <w:r w:rsidRPr="00C82609">
              <w:rPr>
                <w:rFonts w:eastAsia="Times New Roman"/>
                <w:u w:val="single"/>
              </w:rPr>
              <w:t>А. Л. Белова</w:t>
            </w:r>
            <w:r w:rsidRPr="00C82609">
              <w:rPr>
                <w:rFonts w:eastAsia="Times New Roman"/>
              </w:rPr>
              <w:t>/</w:t>
            </w:r>
          </w:p>
          <w:p w:rsidR="00C82609" w:rsidRDefault="00C82609" w:rsidP="00454328">
            <w:pPr>
              <w:pStyle w:val="aff"/>
              <w:jc w:val="center"/>
              <w:rPr>
                <w:lang w:val="en-US"/>
              </w:rPr>
            </w:pPr>
            <w:r>
              <w:rPr>
                <w:rFonts w:eastAsia="Times New Roman"/>
                <w:lang w:val="en-US"/>
              </w:rPr>
              <w:t xml:space="preserve">«    » __________ 20  </w:t>
            </w:r>
            <w:r>
              <w:rPr>
                <w:rFonts w:eastAsia="Times New Roman"/>
              </w:rPr>
              <w:t>г</w:t>
            </w:r>
          </w:p>
        </w:tc>
      </w:tr>
    </w:tbl>
    <w:p w:rsidR="00C82609" w:rsidRDefault="00C82609" w:rsidP="00C82609">
      <w:pPr>
        <w:jc w:val="right"/>
      </w:pPr>
    </w:p>
    <w:p w:rsidR="00C82609" w:rsidRDefault="00C82609" w:rsidP="00C82609">
      <w:pPr>
        <w:pageBreakBefore/>
        <w:jc w:val="right"/>
      </w:pPr>
      <w:proofErr w:type="spellStart"/>
      <w:r>
        <w:lastRenderedPageBreak/>
        <w:t>Приложение</w:t>
      </w:r>
      <w:proofErr w:type="spellEnd"/>
      <w:r>
        <w:t xml:space="preserve"> </w:t>
      </w:r>
      <w:r>
        <w:rPr>
          <w:lang w:val="ru-RU"/>
        </w:rPr>
        <w:t>5</w:t>
      </w:r>
      <w:r>
        <w:t xml:space="preserve"> к </w:t>
      </w:r>
      <w:proofErr w:type="spellStart"/>
      <w:r>
        <w:t>договору</w:t>
      </w:r>
      <w:proofErr w:type="spellEnd"/>
    </w:p>
    <w:p w:rsidR="00C82609" w:rsidRDefault="00C82609" w:rsidP="00C82609">
      <w:pPr>
        <w:spacing w:before="180"/>
        <w:ind w:firstLine="562"/>
        <w:jc w:val="right"/>
      </w:pPr>
      <w:proofErr w:type="spellStart"/>
      <w:proofErr w:type="gramStart"/>
      <w:r>
        <w:t>от</w:t>
      </w:r>
      <w:proofErr w:type="spellEnd"/>
      <w:proofErr w:type="gramEnd"/>
      <w:r>
        <w:t>«____» ___________ 20___г. № ___________</w:t>
      </w:r>
    </w:p>
    <w:p w:rsidR="00C82609" w:rsidRPr="00C82609" w:rsidRDefault="00C82609" w:rsidP="00C82609">
      <w:pPr>
        <w:pStyle w:val="10"/>
        <w:rPr>
          <w:b w:val="0"/>
          <w:lang w:val="ru-RU"/>
        </w:rPr>
      </w:pPr>
      <w:r w:rsidRPr="00C82609">
        <w:rPr>
          <w:b w:val="0"/>
          <w:lang w:val="ru-RU"/>
        </w:rPr>
        <w:t xml:space="preserve">Регламент электронного </w:t>
      </w:r>
      <w:proofErr w:type="gramStart"/>
      <w:r w:rsidRPr="00C82609">
        <w:rPr>
          <w:b w:val="0"/>
          <w:lang w:val="ru-RU"/>
        </w:rPr>
        <w:t>документооборота</w:t>
      </w:r>
      <w:r w:rsidRPr="00C82609">
        <w:rPr>
          <w:b w:val="0"/>
          <w:lang w:val="ru-RU"/>
        </w:rPr>
        <w:br/>
        <w:t>Портала исполнения контрактов Единой автоматизированной системы управления</w:t>
      </w:r>
      <w:proofErr w:type="gramEnd"/>
      <w:r w:rsidRPr="00C82609">
        <w:rPr>
          <w:b w:val="0"/>
          <w:lang w:val="ru-RU"/>
        </w:rPr>
        <w:t xml:space="preserve"> закупками Московской области</w:t>
      </w:r>
    </w:p>
    <w:p w:rsidR="00C82609" w:rsidRDefault="00C82609" w:rsidP="00C82609">
      <w:pPr>
        <w:pStyle w:val="aff8"/>
        <w:numPr>
          <w:ilvl w:val="1"/>
          <w:numId w:val="10"/>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w:t>
      </w:r>
      <w:r>
        <w:t>о</w:t>
      </w:r>
      <w: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C82609" w:rsidRDefault="00C82609" w:rsidP="00C82609">
      <w:pPr>
        <w:pStyle w:val="aff8"/>
        <w:numPr>
          <w:ilvl w:val="1"/>
          <w:numId w:val="10"/>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C82609" w:rsidRDefault="00C82609" w:rsidP="00C82609">
      <w:pPr>
        <w:pStyle w:val="aff8"/>
        <w:numPr>
          <w:ilvl w:val="1"/>
          <w:numId w:val="10"/>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C82609" w:rsidRDefault="00C82609" w:rsidP="00C82609">
      <w:pPr>
        <w:pStyle w:val="aff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C82609" w:rsidRDefault="00C82609" w:rsidP="00C82609">
      <w:pPr>
        <w:pStyle w:val="aff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82609" w:rsidRDefault="00C82609" w:rsidP="00C82609">
      <w:pPr>
        <w:pStyle w:val="aff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82609" w:rsidRDefault="00C82609" w:rsidP="00C82609">
      <w:pPr>
        <w:pStyle w:val="aff8"/>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C82609" w:rsidRDefault="00C82609" w:rsidP="00C82609">
      <w:pPr>
        <w:pStyle w:val="aff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82609" w:rsidRDefault="00C82609" w:rsidP="00C82609">
      <w:pPr>
        <w:pStyle w:val="aff8"/>
        <w:numPr>
          <w:ilvl w:val="1"/>
          <w:numId w:val="10"/>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w:t>
      </w:r>
      <w:r>
        <w:t>н</w:t>
      </w:r>
      <w:r>
        <w:t xml:space="preserve">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C82609" w:rsidRDefault="00C82609" w:rsidP="00C82609">
      <w:pPr>
        <w:pStyle w:val="aff8"/>
        <w:numPr>
          <w:ilvl w:val="1"/>
          <w:numId w:val="10"/>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C82609" w:rsidRDefault="00C82609" w:rsidP="00C82609">
      <w:pPr>
        <w:pStyle w:val="aff8"/>
        <w:numPr>
          <w:ilvl w:val="1"/>
          <w:numId w:val="10"/>
        </w:numPr>
        <w:tabs>
          <w:tab w:val="left" w:pos="1134"/>
        </w:tabs>
        <w:suppressAutoHyphens w:val="0"/>
        <w:spacing w:after="160" w:line="259" w:lineRule="auto"/>
        <w:ind w:left="0" w:firstLine="567"/>
        <w:jc w:val="both"/>
      </w:pPr>
      <w: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t>с</w:t>
      </w:r>
      <w:r>
        <w:t>ковский областной центр информационно-коммуникационных технологий».</w:t>
      </w:r>
    </w:p>
    <w:p w:rsidR="00C82609" w:rsidRDefault="00C82609" w:rsidP="00C82609">
      <w:pPr>
        <w:pStyle w:val="aff8"/>
        <w:numPr>
          <w:ilvl w:val="1"/>
          <w:numId w:val="10"/>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w:t>
      </w:r>
      <w:r>
        <w:t>е</w:t>
      </w:r>
      <w:r>
        <w:t>го Регламента, а также информационными материалами, размещенными в открытом доступе на сайте http://pik.mosreg.ru.</w:t>
      </w:r>
    </w:p>
    <w:p w:rsidR="00C82609" w:rsidRDefault="00C82609" w:rsidP="00C82609">
      <w:pPr>
        <w:pStyle w:val="aff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C82609" w:rsidRDefault="00C82609" w:rsidP="00C82609">
      <w:pPr>
        <w:pStyle w:val="aff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82609" w:rsidRDefault="00C82609" w:rsidP="00C82609">
      <w:pPr>
        <w:pStyle w:val="aff8"/>
        <w:tabs>
          <w:tab w:val="left" w:pos="1134"/>
        </w:tabs>
        <w:ind w:left="0"/>
        <w:jc w:val="both"/>
      </w:pPr>
      <w:r>
        <w:t>- наличие автоматизированного рабочего места (АРМ);</w:t>
      </w:r>
    </w:p>
    <w:p w:rsidR="00C82609" w:rsidRDefault="00C82609" w:rsidP="00C82609">
      <w:pPr>
        <w:pStyle w:val="aff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C82609" w:rsidRDefault="00C82609" w:rsidP="00C82609">
      <w:pPr>
        <w:pStyle w:val="aff8"/>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roofErr w:type="gramEnd"/>
    </w:p>
    <w:p w:rsidR="00C82609" w:rsidRDefault="00C82609" w:rsidP="00C82609">
      <w:pPr>
        <w:pStyle w:val="aff8"/>
        <w:tabs>
          <w:tab w:val="left" w:pos="1134"/>
        </w:tabs>
        <w:ind w:left="0"/>
        <w:jc w:val="both"/>
      </w:pPr>
      <w:r>
        <w:t>- использование для подписания электронных документов КЭП сре</w:t>
      </w:r>
      <w:proofErr w:type="gramStart"/>
      <w:r>
        <w:t>дств кр</w:t>
      </w:r>
      <w:proofErr w:type="gramEnd"/>
      <w: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C82609" w:rsidRDefault="00C82609" w:rsidP="00C82609">
      <w:pPr>
        <w:pStyle w:val="aff8"/>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C82609" w:rsidRDefault="00C82609" w:rsidP="00C82609">
      <w:pPr>
        <w:pStyle w:val="aff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C82609" w:rsidRDefault="00C82609" w:rsidP="00C82609">
      <w:pPr>
        <w:pStyle w:val="aff8"/>
        <w:tabs>
          <w:tab w:val="left" w:pos="1134"/>
        </w:tabs>
        <w:ind w:left="0"/>
        <w:jc w:val="both"/>
      </w:pPr>
      <w:r>
        <w:t xml:space="preserve">3. При осуществлении электронного документооборота в ПИК ЕАСУЗ каждая из Сторон Договора </w:t>
      </w:r>
      <w:proofErr w:type="gramStart"/>
      <w:r>
        <w:t>несёт следующие обязанности</w:t>
      </w:r>
      <w:proofErr w:type="gramEnd"/>
      <w:r>
        <w:t>:</w:t>
      </w:r>
    </w:p>
    <w:p w:rsidR="00C82609" w:rsidRDefault="00C82609" w:rsidP="00C82609">
      <w:pPr>
        <w:pStyle w:val="aff8"/>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C82609" w:rsidRDefault="00C82609" w:rsidP="00C82609">
      <w:pPr>
        <w:pStyle w:val="aff8"/>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C82609" w:rsidRDefault="00C82609" w:rsidP="00C82609">
      <w:pPr>
        <w:pStyle w:val="aff8"/>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C82609" w:rsidRDefault="00C82609" w:rsidP="00C82609">
      <w:pPr>
        <w:pStyle w:val="aff8"/>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C82609" w:rsidRDefault="00C82609" w:rsidP="00C82609">
      <w:pPr>
        <w:pStyle w:val="aff8"/>
        <w:tabs>
          <w:tab w:val="left" w:pos="1134"/>
        </w:tabs>
        <w:ind w:left="0"/>
        <w:jc w:val="both"/>
        <w:rPr>
          <w:lang w:eastAsia="en-US"/>
        </w:rPr>
      </w:pPr>
      <w:r>
        <w:t>4. Основными правилами организации электронного документооборота в ПИК ЕАСУЗ являются:</w:t>
      </w:r>
    </w:p>
    <w:p w:rsidR="00C82609" w:rsidRDefault="00C82609" w:rsidP="00C82609">
      <w:pPr>
        <w:pStyle w:val="aff8"/>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C82609" w:rsidRDefault="00C82609" w:rsidP="00C82609">
      <w:pPr>
        <w:pStyle w:val="aff8"/>
        <w:tabs>
          <w:tab w:val="left" w:pos="1134"/>
        </w:tabs>
        <w:ind w:left="0"/>
        <w:jc w:val="both"/>
      </w:pPr>
      <w:r>
        <w:lastRenderedPageBreak/>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C82609" w:rsidRDefault="00C82609" w:rsidP="00C82609">
      <w:pPr>
        <w:pStyle w:val="aff8"/>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82609" w:rsidRDefault="00C82609" w:rsidP="00C82609">
      <w:pPr>
        <w:pStyle w:val="aff8"/>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82609" w:rsidRDefault="00C82609" w:rsidP="00C82609">
      <w:pPr>
        <w:pStyle w:val="aff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C82609" w:rsidRDefault="00C82609" w:rsidP="00C82609">
      <w:pPr>
        <w:pStyle w:val="aff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C82609" w:rsidRDefault="00C82609" w:rsidP="00C82609">
      <w:pPr>
        <w:pStyle w:val="aff8"/>
        <w:tabs>
          <w:tab w:val="left" w:pos="1134"/>
        </w:tabs>
        <w:ind w:left="0"/>
        <w:jc w:val="both"/>
      </w:pPr>
      <w:r>
        <w:t>4.6.</w:t>
      </w:r>
      <w:r>
        <w:tab/>
        <w:t xml:space="preserve">Через систему ЭДО ПИК ЕАСУЗ передаются следующие типы электронных документов: </w:t>
      </w:r>
    </w:p>
    <w:p w:rsidR="00C82609" w:rsidRDefault="00C82609" w:rsidP="00C82609">
      <w:pPr>
        <w:pStyle w:val="aff8"/>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C82609" w:rsidRDefault="00C82609" w:rsidP="00C82609">
      <w:pPr>
        <w:pStyle w:val="aff8"/>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82609" w:rsidRDefault="00C82609" w:rsidP="00C82609">
      <w:pPr>
        <w:pStyle w:val="aff8"/>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C82609" w:rsidRDefault="00C82609" w:rsidP="00C82609">
      <w:pPr>
        <w:pStyle w:val="aff8"/>
        <w:tabs>
          <w:tab w:val="left" w:pos="1134"/>
        </w:tabs>
        <w:ind w:left="0"/>
        <w:jc w:val="both"/>
      </w:pPr>
      <w:r>
        <w:t>4.7.</w:t>
      </w:r>
      <w:r>
        <w:tab/>
        <w:t>Правила формирования для подписания структурированных электронных документов:</w:t>
      </w:r>
    </w:p>
    <w:p w:rsidR="00C82609" w:rsidRDefault="00C82609" w:rsidP="00C82609">
      <w:pPr>
        <w:pStyle w:val="aff8"/>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C82609" w:rsidRDefault="00C82609" w:rsidP="00C82609">
      <w:pPr>
        <w:pStyle w:val="aff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82609" w:rsidRDefault="00C82609" w:rsidP="00C82609">
      <w:pPr>
        <w:pStyle w:val="aff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82609" w:rsidRDefault="00C82609" w:rsidP="00C82609">
      <w:pPr>
        <w:pStyle w:val="aff8"/>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82609" w:rsidRDefault="00C82609" w:rsidP="00C82609">
      <w:pPr>
        <w:pStyle w:val="aff8"/>
        <w:tabs>
          <w:tab w:val="left" w:pos="1134"/>
        </w:tabs>
        <w:ind w:left="0"/>
        <w:jc w:val="both"/>
      </w:pPr>
      <w:r>
        <w:t>4.8.</w:t>
      </w:r>
      <w:r>
        <w:tab/>
        <w:t>Правила формирования для подписания неструктурированных электронных документов:</w:t>
      </w:r>
    </w:p>
    <w:p w:rsidR="00C82609" w:rsidRDefault="00C82609" w:rsidP="00C82609">
      <w:pPr>
        <w:pStyle w:val="aff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C82609" w:rsidRDefault="00C82609" w:rsidP="00C82609">
      <w:pPr>
        <w:pStyle w:val="aff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82609" w:rsidRDefault="00C82609" w:rsidP="00C82609">
      <w:pPr>
        <w:pStyle w:val="aff8"/>
        <w:tabs>
          <w:tab w:val="left" w:pos="1134"/>
        </w:tabs>
        <w:ind w:left="0"/>
        <w:jc w:val="both"/>
      </w:pPr>
      <w:r>
        <w:t>4.9. Правила передачи файлов:</w:t>
      </w:r>
    </w:p>
    <w:p w:rsidR="00C82609" w:rsidRDefault="00C82609" w:rsidP="00C82609">
      <w:pPr>
        <w:pStyle w:val="aff8"/>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C82609" w:rsidRDefault="00C82609" w:rsidP="00C82609">
      <w:pPr>
        <w:pStyle w:val="aff8"/>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C82609" w:rsidRDefault="00C82609" w:rsidP="00C82609">
      <w:pPr>
        <w:pStyle w:val="aff8"/>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C82609" w:rsidRDefault="00C82609" w:rsidP="00C82609">
      <w:pPr>
        <w:pStyle w:val="aff8"/>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C82609" w:rsidRDefault="00C82609" w:rsidP="00C82609">
      <w:pPr>
        <w:pStyle w:val="aff8"/>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C82609" w:rsidRDefault="00C82609" w:rsidP="00C82609">
      <w:pPr>
        <w:pStyle w:val="aff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82609" w:rsidRDefault="00C82609" w:rsidP="00C82609">
      <w:pPr>
        <w:pStyle w:val="aff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82609" w:rsidRDefault="00C82609" w:rsidP="00C82609">
      <w:pPr>
        <w:pStyle w:val="aff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82609" w:rsidRDefault="00C82609" w:rsidP="00C82609">
      <w:pPr>
        <w:pStyle w:val="aff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82609" w:rsidRDefault="00C82609" w:rsidP="00C82609">
      <w:pPr>
        <w:pStyle w:val="aff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C82609" w:rsidRDefault="00C82609" w:rsidP="00C82609">
      <w:pPr>
        <w:pStyle w:val="aff8"/>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C82609" w:rsidRDefault="00C82609" w:rsidP="00C82609">
      <w:pPr>
        <w:pStyle w:val="aff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82609" w:rsidRDefault="00C82609" w:rsidP="00C82609">
      <w:pPr>
        <w:pStyle w:val="aff8"/>
        <w:tabs>
          <w:tab w:val="left" w:pos="1134"/>
        </w:tabs>
        <w:ind w:left="0"/>
        <w:jc w:val="both"/>
      </w:pPr>
      <w:r>
        <w:t>а) сбой в работе возник в период с 07 00 до 21 00 московского времени в рабочие дни;</w:t>
      </w:r>
    </w:p>
    <w:p w:rsidR="00C82609" w:rsidRDefault="00C82609" w:rsidP="00C82609">
      <w:pPr>
        <w:pStyle w:val="aff8"/>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C82609" w:rsidRDefault="00C82609" w:rsidP="00C82609">
      <w:pPr>
        <w:pStyle w:val="aff8"/>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C82609" w:rsidRDefault="00C82609" w:rsidP="00C82609">
      <w:pPr>
        <w:pStyle w:val="aff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C82609" w:rsidRDefault="00C82609" w:rsidP="00C82609">
      <w:pPr>
        <w:pStyle w:val="aff8"/>
        <w:tabs>
          <w:tab w:val="left" w:pos="1134"/>
        </w:tabs>
        <w:ind w:left="0"/>
        <w:jc w:val="both"/>
      </w:pPr>
      <w:r>
        <w:t>- если заявка подана в рабочий день до 09 00, то ее рассмотрение начинается в этот рабочий день с 09 00;</w:t>
      </w:r>
    </w:p>
    <w:p w:rsidR="00C82609" w:rsidRDefault="00C82609" w:rsidP="00C82609">
      <w:pPr>
        <w:pStyle w:val="aff8"/>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C82609" w:rsidRDefault="00C82609" w:rsidP="00C82609">
      <w:pPr>
        <w:pStyle w:val="aff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82609" w:rsidRDefault="00C82609" w:rsidP="00C82609">
      <w:pPr>
        <w:pStyle w:val="aff8"/>
        <w:tabs>
          <w:tab w:val="left" w:pos="1134"/>
        </w:tabs>
        <w:ind w:left="0"/>
        <w:jc w:val="both"/>
      </w:pPr>
    </w:p>
    <w:p w:rsidR="00C82609" w:rsidRDefault="00C82609" w:rsidP="00C82609">
      <w:pPr>
        <w:pStyle w:val="aff8"/>
        <w:tabs>
          <w:tab w:val="left" w:pos="1134"/>
        </w:tabs>
        <w:ind w:left="0"/>
        <w:jc w:val="center"/>
      </w:pPr>
      <w:r>
        <w:t>Перечень сбоев в работе ПИК ЕАСУЗ и (или) ЭДО ПИК ЕАСУЗ</w:t>
      </w:r>
    </w:p>
    <w:p w:rsidR="00C82609" w:rsidRDefault="00C82609" w:rsidP="00C82609">
      <w:pPr>
        <w:pStyle w:val="affb"/>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C82609" w:rsidTr="00454328">
        <w:trPr>
          <w:cantSplit/>
          <w:tblHeader/>
        </w:trPr>
        <w:tc>
          <w:tcPr>
            <w:tcW w:w="817" w:type="dxa"/>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C82609" w:rsidRDefault="00C82609" w:rsidP="00454328">
            <w:pPr>
              <w:pStyle w:val="19"/>
            </w:pPr>
            <w:r>
              <w:t>Продолжительность</w:t>
            </w:r>
          </w:p>
        </w:tc>
      </w:tr>
      <w:tr w:rsidR="00C82609" w:rsidTr="00454328">
        <w:trPr>
          <w:cantSplit/>
        </w:trPr>
        <w:tc>
          <w:tcPr>
            <w:tcW w:w="817"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ind w:right="864" w:firstLine="284"/>
              <w:jc w:val="center"/>
            </w:pPr>
            <w:r>
              <w:t>1</w:t>
            </w:r>
          </w:p>
        </w:tc>
        <w:tc>
          <w:tcPr>
            <w:tcW w:w="11198"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ind w:left="-31" w:firstLine="65"/>
            </w:pPr>
            <w:proofErr w:type="spellStart"/>
            <w:r>
              <w:t>Недоступность</w:t>
            </w:r>
            <w:proofErr w:type="spellEnd"/>
            <w:r>
              <w:t xml:space="preserve"> </w:t>
            </w:r>
            <w:proofErr w:type="spellStart"/>
            <w:r>
              <w:t>Системы</w:t>
            </w:r>
            <w:proofErr w:type="spellEnd"/>
            <w: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jc w:val="center"/>
            </w:pPr>
            <w:r>
              <w:t xml:space="preserve">240 </w:t>
            </w:r>
            <w:proofErr w:type="spellStart"/>
            <w:r>
              <w:t>мин</w:t>
            </w:r>
            <w:proofErr w:type="spellEnd"/>
            <w:r>
              <w:t>.</w:t>
            </w:r>
          </w:p>
        </w:tc>
      </w:tr>
      <w:tr w:rsidR="00C82609" w:rsidTr="00454328">
        <w:trPr>
          <w:cantSplit/>
        </w:trPr>
        <w:tc>
          <w:tcPr>
            <w:tcW w:w="817"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ind w:right="864" w:firstLine="284"/>
              <w:jc w:val="center"/>
            </w:pPr>
            <w:r>
              <w:t>2</w:t>
            </w:r>
          </w:p>
        </w:tc>
        <w:tc>
          <w:tcPr>
            <w:tcW w:w="11198"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ind w:left="-31" w:firstLine="65"/>
            </w:pPr>
            <w:proofErr w:type="spellStart"/>
            <w:r>
              <w:t>Недоступность</w:t>
            </w:r>
            <w:proofErr w:type="spellEnd"/>
            <w: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jc w:val="center"/>
            </w:pPr>
            <w:r>
              <w:t xml:space="preserve">240 </w:t>
            </w:r>
            <w:proofErr w:type="spellStart"/>
            <w:r>
              <w:t>мин</w:t>
            </w:r>
            <w:proofErr w:type="spellEnd"/>
            <w:r>
              <w:t>.</w:t>
            </w:r>
          </w:p>
        </w:tc>
      </w:tr>
      <w:tr w:rsidR="00C82609" w:rsidTr="00454328">
        <w:trPr>
          <w:cantSplit/>
        </w:trPr>
        <w:tc>
          <w:tcPr>
            <w:tcW w:w="817"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ind w:right="864" w:firstLine="284"/>
              <w:jc w:val="center"/>
            </w:pPr>
            <w:r>
              <w:t>3</w:t>
            </w:r>
          </w:p>
        </w:tc>
        <w:tc>
          <w:tcPr>
            <w:tcW w:w="11198" w:type="dxa"/>
            <w:tcBorders>
              <w:top w:val="single" w:sz="4" w:space="0" w:color="auto"/>
              <w:left w:val="single" w:sz="4" w:space="0" w:color="auto"/>
              <w:bottom w:val="single" w:sz="4" w:space="0" w:color="auto"/>
              <w:right w:val="single" w:sz="4" w:space="0" w:color="auto"/>
            </w:tcBorders>
          </w:tcPr>
          <w:p w:rsidR="00C82609" w:rsidRPr="00C82609" w:rsidRDefault="00C82609" w:rsidP="00454328">
            <w:pPr>
              <w:spacing w:line="264" w:lineRule="auto"/>
              <w:ind w:left="-31" w:firstLine="65"/>
              <w:rPr>
                <w:lang w:val="ru-RU"/>
              </w:rPr>
            </w:pPr>
            <w:r w:rsidRPr="00C82609">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jc w:val="center"/>
            </w:pPr>
            <w:r>
              <w:t xml:space="preserve">240 </w:t>
            </w:r>
            <w:proofErr w:type="spellStart"/>
            <w:r>
              <w:t>мин</w:t>
            </w:r>
            <w:proofErr w:type="spellEnd"/>
            <w:r>
              <w:t>.</w:t>
            </w:r>
          </w:p>
        </w:tc>
      </w:tr>
      <w:tr w:rsidR="00C82609" w:rsidTr="00454328">
        <w:trPr>
          <w:cantSplit/>
        </w:trPr>
        <w:tc>
          <w:tcPr>
            <w:tcW w:w="817"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ind w:right="864" w:firstLine="284"/>
              <w:jc w:val="center"/>
            </w:pPr>
            <w:r>
              <w:t>4</w:t>
            </w:r>
          </w:p>
        </w:tc>
        <w:tc>
          <w:tcPr>
            <w:tcW w:w="11198" w:type="dxa"/>
            <w:tcBorders>
              <w:top w:val="single" w:sz="4" w:space="0" w:color="auto"/>
              <w:left w:val="single" w:sz="4" w:space="0" w:color="auto"/>
              <w:bottom w:val="single" w:sz="4" w:space="0" w:color="auto"/>
              <w:right w:val="single" w:sz="4" w:space="0" w:color="auto"/>
            </w:tcBorders>
          </w:tcPr>
          <w:p w:rsidR="00C82609" w:rsidRPr="00C82609" w:rsidRDefault="00C82609" w:rsidP="00454328">
            <w:pPr>
              <w:spacing w:line="264" w:lineRule="auto"/>
              <w:ind w:left="-31" w:firstLine="65"/>
              <w:rPr>
                <w:lang w:val="ru-RU"/>
              </w:rPr>
            </w:pPr>
            <w:r w:rsidRPr="00C82609">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jc w:val="center"/>
            </w:pPr>
            <w:r>
              <w:t xml:space="preserve">240 </w:t>
            </w:r>
            <w:proofErr w:type="spellStart"/>
            <w:r>
              <w:t>мин</w:t>
            </w:r>
            <w:proofErr w:type="spellEnd"/>
            <w:r>
              <w:t>.</w:t>
            </w:r>
          </w:p>
        </w:tc>
      </w:tr>
      <w:tr w:rsidR="00C82609" w:rsidTr="00454328">
        <w:trPr>
          <w:cantSplit/>
        </w:trPr>
        <w:tc>
          <w:tcPr>
            <w:tcW w:w="817"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ind w:right="864" w:firstLine="284"/>
              <w:jc w:val="center"/>
            </w:pPr>
            <w:r>
              <w:t>5</w:t>
            </w:r>
          </w:p>
        </w:tc>
        <w:tc>
          <w:tcPr>
            <w:tcW w:w="11198" w:type="dxa"/>
            <w:tcBorders>
              <w:top w:val="single" w:sz="4" w:space="0" w:color="auto"/>
              <w:left w:val="single" w:sz="4" w:space="0" w:color="auto"/>
              <w:bottom w:val="single" w:sz="4" w:space="0" w:color="auto"/>
              <w:right w:val="single" w:sz="4" w:space="0" w:color="auto"/>
            </w:tcBorders>
          </w:tcPr>
          <w:p w:rsidR="00C82609" w:rsidRPr="00C82609" w:rsidRDefault="00C82609" w:rsidP="00454328">
            <w:pPr>
              <w:spacing w:line="264" w:lineRule="auto"/>
              <w:ind w:left="-31" w:firstLine="65"/>
              <w:rPr>
                <w:lang w:val="ru-RU"/>
              </w:rPr>
            </w:pPr>
            <w:r w:rsidRPr="00C82609">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jc w:val="center"/>
            </w:pPr>
            <w:r>
              <w:t xml:space="preserve">240 </w:t>
            </w:r>
            <w:proofErr w:type="spellStart"/>
            <w:r>
              <w:t>мин</w:t>
            </w:r>
            <w:proofErr w:type="spellEnd"/>
            <w:r>
              <w:t>.</w:t>
            </w:r>
          </w:p>
        </w:tc>
      </w:tr>
      <w:tr w:rsidR="00C82609" w:rsidTr="00454328">
        <w:trPr>
          <w:cantSplit/>
        </w:trPr>
        <w:tc>
          <w:tcPr>
            <w:tcW w:w="817"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ind w:right="864" w:firstLine="284"/>
              <w:jc w:val="center"/>
            </w:pPr>
            <w:r>
              <w:t>6</w:t>
            </w:r>
          </w:p>
        </w:tc>
        <w:tc>
          <w:tcPr>
            <w:tcW w:w="11198" w:type="dxa"/>
            <w:tcBorders>
              <w:top w:val="single" w:sz="4" w:space="0" w:color="auto"/>
              <w:left w:val="single" w:sz="4" w:space="0" w:color="auto"/>
              <w:bottom w:val="single" w:sz="4" w:space="0" w:color="auto"/>
              <w:right w:val="single" w:sz="4" w:space="0" w:color="auto"/>
            </w:tcBorders>
          </w:tcPr>
          <w:p w:rsidR="00C82609" w:rsidRPr="00C82609" w:rsidRDefault="00C82609" w:rsidP="00454328">
            <w:pPr>
              <w:spacing w:line="264" w:lineRule="auto"/>
              <w:ind w:left="-31" w:firstLine="65"/>
              <w:rPr>
                <w:lang w:val="ru-RU"/>
              </w:rPr>
            </w:pPr>
            <w:r w:rsidRPr="00C82609">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jc w:val="center"/>
            </w:pPr>
            <w:r>
              <w:t xml:space="preserve">240 </w:t>
            </w:r>
            <w:proofErr w:type="spellStart"/>
            <w:r>
              <w:t>мин</w:t>
            </w:r>
            <w:proofErr w:type="spellEnd"/>
            <w:r>
              <w:t>.</w:t>
            </w:r>
          </w:p>
        </w:tc>
      </w:tr>
      <w:tr w:rsidR="00C82609" w:rsidTr="00454328">
        <w:trPr>
          <w:cantSplit/>
        </w:trPr>
        <w:tc>
          <w:tcPr>
            <w:tcW w:w="817" w:type="dxa"/>
            <w:tcBorders>
              <w:top w:val="single" w:sz="4" w:space="0" w:color="auto"/>
              <w:left w:val="single" w:sz="4" w:space="0" w:color="auto"/>
              <w:bottom w:val="single" w:sz="4" w:space="0" w:color="auto"/>
              <w:right w:val="single" w:sz="4" w:space="0" w:color="auto"/>
            </w:tcBorders>
          </w:tcPr>
          <w:p w:rsidR="00C82609" w:rsidRDefault="00C82609" w:rsidP="00454328">
            <w:pPr>
              <w:spacing w:line="264" w:lineRule="auto"/>
              <w:ind w:right="864" w:firstLine="284"/>
              <w:jc w:val="center"/>
            </w:pPr>
            <w:r>
              <w:t>7</w:t>
            </w:r>
          </w:p>
        </w:tc>
        <w:tc>
          <w:tcPr>
            <w:tcW w:w="11198" w:type="dxa"/>
            <w:tcBorders>
              <w:top w:val="single" w:sz="4" w:space="0" w:color="auto"/>
              <w:left w:val="single" w:sz="4" w:space="0" w:color="auto"/>
              <w:bottom w:val="single" w:sz="4" w:space="0" w:color="auto"/>
              <w:right w:val="single" w:sz="4" w:space="0" w:color="auto"/>
            </w:tcBorders>
          </w:tcPr>
          <w:p w:rsidR="00C82609" w:rsidRPr="00C82609" w:rsidRDefault="00C82609" w:rsidP="00454328">
            <w:pPr>
              <w:tabs>
                <w:tab w:val="left" w:pos="412"/>
              </w:tabs>
              <w:spacing w:line="264" w:lineRule="auto"/>
              <w:ind w:firstLine="65"/>
              <w:rPr>
                <w:lang w:val="ru-RU"/>
              </w:rPr>
            </w:pPr>
            <w:r w:rsidRPr="00C82609">
              <w:rPr>
                <w:lang w:val="ru-RU"/>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C82609" w:rsidRDefault="00C82609" w:rsidP="00454328">
            <w:pPr>
              <w:jc w:val="center"/>
            </w:pPr>
            <w:r>
              <w:t xml:space="preserve">240 </w:t>
            </w:r>
            <w:proofErr w:type="spellStart"/>
            <w:r>
              <w:t>мин</w:t>
            </w:r>
            <w:proofErr w:type="spellEnd"/>
            <w:r>
              <w:t>.</w:t>
            </w:r>
          </w:p>
        </w:tc>
      </w:tr>
    </w:tbl>
    <w:p w:rsidR="00C82609" w:rsidRDefault="00C82609" w:rsidP="00C82609"/>
    <w:tbl>
      <w:tblPr>
        <w:tblStyle w:val="aff0"/>
        <w:tblpPr w:leftFromText="180" w:rightFromText="180" w:vertAnchor="text" w:horzAnchor="margin" w:tblpY="417"/>
        <w:tblOverlap w:val="never"/>
        <w:tblW w:w="14263" w:type="dxa"/>
        <w:tblLook w:val="04A0"/>
      </w:tblPr>
      <w:tblGrid>
        <w:gridCol w:w="7015"/>
        <w:gridCol w:w="7248"/>
      </w:tblGrid>
      <w:tr w:rsidR="00C82609" w:rsidTr="00454328">
        <w:trPr>
          <w:cantSplit/>
          <w:trHeight w:val="176"/>
        </w:trPr>
        <w:tc>
          <w:tcPr>
            <w:tcW w:w="7015" w:type="dxa"/>
            <w:tcBorders>
              <w:top w:val="nil"/>
              <w:left w:val="nil"/>
              <w:bottom w:val="nil"/>
              <w:right w:val="nil"/>
            </w:tcBorders>
            <w:tcMar>
              <w:left w:w="0" w:type="dxa"/>
              <w:right w:w="0" w:type="dxa"/>
            </w:tcMar>
          </w:tcPr>
          <w:p w:rsidR="00C82609" w:rsidRDefault="00C82609" w:rsidP="00454328">
            <w:pPr>
              <w:pStyle w:val="aff"/>
              <w:rPr>
                <w:rFonts w:eastAsia="Times New Roman"/>
                <w:lang w:val="en-US"/>
              </w:rPr>
            </w:pPr>
            <w:proofErr w:type="spellStart"/>
            <w:r>
              <w:rPr>
                <w:lang w:val="en-US"/>
              </w:rPr>
              <w:t>Поставщик</w:t>
            </w:r>
            <w:proofErr w:type="spellEnd"/>
            <w:r>
              <w:rPr>
                <w:rFonts w:eastAsia="Times New Roman"/>
                <w:lang w:val="en-US"/>
              </w:rPr>
              <w:t>:</w:t>
            </w:r>
          </w:p>
          <w:p w:rsidR="00C82609" w:rsidRDefault="00C82609" w:rsidP="00454328">
            <w:pPr>
              <w:pStyle w:val="aff"/>
              <w:jc w:val="right"/>
              <w:rPr>
                <w:lang w:val="en-US"/>
              </w:rPr>
            </w:pPr>
          </w:p>
        </w:tc>
        <w:tc>
          <w:tcPr>
            <w:tcW w:w="7248" w:type="dxa"/>
            <w:tcBorders>
              <w:top w:val="nil"/>
              <w:left w:val="nil"/>
              <w:bottom w:val="nil"/>
              <w:right w:val="nil"/>
            </w:tcBorders>
          </w:tcPr>
          <w:p w:rsidR="00C82609" w:rsidRDefault="00C82609" w:rsidP="00454328">
            <w:pPr>
              <w:pStyle w:val="aff"/>
              <w:rPr>
                <w:rFonts w:eastAsia="Times New Roman"/>
                <w:lang w:val="en-US"/>
              </w:rPr>
            </w:pPr>
            <w:proofErr w:type="spellStart"/>
            <w:r>
              <w:rPr>
                <w:lang w:val="en-US"/>
              </w:rPr>
              <w:t>Заказчик</w:t>
            </w:r>
            <w:proofErr w:type="spellEnd"/>
            <w:r>
              <w:rPr>
                <w:rFonts w:eastAsia="Times New Roman"/>
                <w:lang w:val="en-US"/>
              </w:rPr>
              <w:t>:</w:t>
            </w:r>
          </w:p>
          <w:p w:rsidR="00C82609" w:rsidRDefault="00C82609" w:rsidP="00454328">
            <w:pPr>
              <w:pStyle w:val="aff"/>
              <w:rPr>
                <w:lang w:val="en-US"/>
              </w:rPr>
            </w:pPr>
          </w:p>
        </w:tc>
      </w:tr>
      <w:tr w:rsidR="00C82609" w:rsidTr="00454328">
        <w:trPr>
          <w:cantSplit/>
          <w:trHeight w:val="176"/>
        </w:trPr>
        <w:tc>
          <w:tcPr>
            <w:tcW w:w="7015" w:type="dxa"/>
            <w:tcBorders>
              <w:top w:val="nil"/>
              <w:left w:val="nil"/>
              <w:bottom w:val="nil"/>
              <w:right w:val="nil"/>
            </w:tcBorders>
            <w:tcMar>
              <w:left w:w="0" w:type="dxa"/>
              <w:right w:w="0" w:type="dxa"/>
            </w:tcMar>
            <w:vAlign w:val="bottom"/>
          </w:tcPr>
          <w:p w:rsidR="00C82609" w:rsidRDefault="00C82609" w:rsidP="00454328">
            <w:pPr>
              <w:pStyle w:val="aff"/>
              <w:rPr>
                <w:lang w:val="en-US"/>
              </w:rPr>
            </w:pPr>
            <w:r>
              <w:rPr>
                <w:u w:val="single"/>
                <w:lang w:val="en-US"/>
              </w:rPr>
              <w:lastRenderedPageBreak/>
              <w:t>________________</w:t>
            </w:r>
          </w:p>
        </w:tc>
        <w:tc>
          <w:tcPr>
            <w:tcW w:w="7248" w:type="dxa"/>
            <w:tcBorders>
              <w:top w:val="nil"/>
              <w:left w:val="nil"/>
              <w:bottom w:val="nil"/>
              <w:right w:val="nil"/>
            </w:tcBorders>
            <w:vAlign w:val="bottom"/>
          </w:tcPr>
          <w:p w:rsidR="00C82609" w:rsidRDefault="00C82609" w:rsidP="00454328">
            <w:pPr>
              <w:pStyle w:val="aff"/>
              <w:rPr>
                <w:lang w:val="en-US"/>
              </w:rPr>
            </w:pPr>
            <w:proofErr w:type="spellStart"/>
            <w:r>
              <w:rPr>
                <w:u w:val="single"/>
                <w:lang w:val="en-US"/>
              </w:rPr>
              <w:t>директор</w:t>
            </w:r>
            <w:proofErr w:type="spellEnd"/>
          </w:p>
        </w:tc>
      </w:tr>
      <w:tr w:rsidR="00C82609" w:rsidTr="00454328">
        <w:trPr>
          <w:cantSplit/>
          <w:trHeight w:val="1147"/>
        </w:trPr>
        <w:tc>
          <w:tcPr>
            <w:tcW w:w="7015" w:type="dxa"/>
            <w:tcBorders>
              <w:top w:val="nil"/>
              <w:left w:val="nil"/>
              <w:bottom w:val="nil"/>
              <w:right w:val="nil"/>
            </w:tcBorders>
          </w:tcPr>
          <w:p w:rsidR="00C82609" w:rsidRDefault="00C82609" w:rsidP="00454328">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C82609" w:rsidRDefault="00C82609" w:rsidP="00454328">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C82609" w:rsidRPr="00C82609" w:rsidRDefault="00C82609" w:rsidP="00454328">
            <w:pPr>
              <w:pStyle w:val="aff"/>
              <w:rPr>
                <w:rFonts w:eastAsia="Times New Roman"/>
              </w:rPr>
            </w:pPr>
            <w:r w:rsidRPr="00C82609">
              <w:rPr>
                <w:u w:val="single"/>
              </w:rPr>
              <w:t>ГАУ СО МО "Орехово-Зуевский КЦСОН"</w:t>
            </w:r>
            <w:r w:rsidRPr="00C82609">
              <w:rPr>
                <w:rFonts w:ascii="&amp;quot" w:hAnsi="&amp;quot"/>
              </w:rPr>
              <w:t>__________</w:t>
            </w:r>
            <w:r w:rsidRPr="00C82609">
              <w:rPr>
                <w:rFonts w:eastAsia="Times New Roman"/>
              </w:rPr>
              <w:t>/</w:t>
            </w:r>
            <w:r w:rsidRPr="00C82609">
              <w:rPr>
                <w:rFonts w:eastAsia="Times New Roman"/>
                <w:u w:val="single"/>
              </w:rPr>
              <w:t>А. Л. Белова</w:t>
            </w:r>
            <w:r w:rsidRPr="00C82609">
              <w:rPr>
                <w:rFonts w:eastAsia="Times New Roman"/>
              </w:rPr>
              <w:t>/</w:t>
            </w:r>
          </w:p>
          <w:p w:rsidR="00C82609" w:rsidRDefault="00C82609" w:rsidP="00454328">
            <w:pPr>
              <w:pStyle w:val="aff"/>
              <w:jc w:val="center"/>
              <w:rPr>
                <w:lang w:val="en-US"/>
              </w:rPr>
            </w:pPr>
            <w:r>
              <w:rPr>
                <w:rFonts w:eastAsia="Times New Roman"/>
                <w:lang w:val="en-US"/>
              </w:rPr>
              <w:t xml:space="preserve">«    » __________ 20  </w:t>
            </w:r>
            <w:r>
              <w:rPr>
                <w:rFonts w:eastAsia="Times New Roman"/>
              </w:rPr>
              <w:t>г</w:t>
            </w:r>
          </w:p>
        </w:tc>
      </w:tr>
    </w:tbl>
    <w:p w:rsidR="00C82609" w:rsidRDefault="00C82609" w:rsidP="00C82609"/>
    <w:p w:rsidR="00F71DB9" w:rsidRDefault="00F71DB9" w:rsidP="00F71DB9">
      <w:pPr>
        <w:tabs>
          <w:tab w:val="left" w:pos="6450"/>
        </w:tabs>
        <w:rPr>
          <w:lang w:val="ru-RU"/>
        </w:rPr>
      </w:pPr>
    </w:p>
    <w:sectPr w:rsidR="00F71DB9" w:rsidSect="004644CF">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346" w:rsidRDefault="00C80346" w:rsidP="00D82CE3">
      <w:pPr>
        <w:spacing w:after="0" w:line="240" w:lineRule="auto"/>
      </w:pPr>
      <w:r>
        <w:separator/>
      </w:r>
    </w:p>
  </w:endnote>
  <w:endnote w:type="continuationSeparator" w:id="0">
    <w:p w:rsidR="00C80346" w:rsidRDefault="00C80346" w:rsidP="00D82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CB9" w:rsidRDefault="00C80346">
    <w:pPr>
      <w:pStyle w:val="afc"/>
    </w:pPr>
    <w:r>
      <w:fldChar w:fldCharType="begin"/>
    </w:r>
    <w:r>
      <w:instrText>PAGE   \* MERGEFORMAT</w:instrText>
    </w:r>
    <w:r>
      <w:fldChar w:fldCharType="separate"/>
    </w:r>
    <w:r w:rsidR="00C82609">
      <w:rPr>
        <w:noProof/>
      </w:rPr>
      <w:t>12</w:t>
    </w:r>
    <w:r>
      <w:fldChar w:fldCharType="end"/>
    </w:r>
    <w:r>
      <w:tab/>
    </w:r>
    <w:r>
      <w:tab/>
    </w:r>
    <w:r>
      <w:rPr>
        <w:shd w:val="clear" w:color="auto" w:fill="FFFFFF"/>
      </w:rPr>
      <w:t xml:space="preserve">Номер позиции плана закупок в </w:t>
    </w:r>
    <w:r>
      <w:t>ЕАСУЗ:083276-21</w:t>
    </w:r>
  </w:p>
  <w:p w:rsidR="00174CB9" w:rsidRDefault="00C80346">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CB9" w:rsidRDefault="00C80346">
    <w:pPr>
      <w:pStyle w:val="afc"/>
    </w:pPr>
    <w:r>
      <w:fldChar w:fldCharType="begin"/>
    </w:r>
    <w:r>
      <w:instrText>PAGE   \* MERGEFORMAT</w:instrText>
    </w:r>
    <w:r>
      <w:fldChar w:fldCharType="separate"/>
    </w:r>
    <w:r>
      <w:t>1</w:t>
    </w:r>
    <w:r>
      <w:fldChar w:fldCharType="end"/>
    </w:r>
  </w:p>
  <w:p w:rsidR="00174CB9" w:rsidRDefault="00C8034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346" w:rsidRDefault="00C80346" w:rsidP="00D82CE3">
      <w:pPr>
        <w:spacing w:after="0" w:line="240" w:lineRule="auto"/>
      </w:pPr>
      <w:r>
        <w:separator/>
      </w:r>
    </w:p>
  </w:footnote>
  <w:footnote w:type="continuationSeparator" w:id="0">
    <w:p w:rsidR="00C80346" w:rsidRDefault="00C80346" w:rsidP="00D82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5507C51"/>
    <w:multiLevelType w:val="hybridMultilevel"/>
    <w:tmpl w:val="5B982C90"/>
    <w:lvl w:ilvl="0" w:tplc="8FB49230">
      <w:start w:val="1"/>
      <w:numFmt w:val="bullet"/>
      <w:lvlText w:val=""/>
      <w:lvlJc w:val="left"/>
      <w:pPr>
        <w:tabs>
          <w:tab w:val="num" w:pos="644"/>
        </w:tabs>
        <w:ind w:left="644" w:hanging="360"/>
      </w:pPr>
      <w:rPr>
        <w:rFonts w:ascii="Wingdings" w:hAnsi="Wingdings" w:hint="default"/>
      </w:rPr>
    </w:lvl>
    <w:lvl w:ilvl="1" w:tplc="E024606C">
      <w:start w:val="1"/>
      <w:numFmt w:val="decimal"/>
      <w:lvlText w:val="%2."/>
      <w:lvlJc w:val="left"/>
      <w:pPr>
        <w:tabs>
          <w:tab w:val="num" w:pos="1440"/>
        </w:tabs>
        <w:ind w:left="1440" w:hanging="360"/>
      </w:pPr>
      <w:rPr>
        <w:rFonts w:cs="Times New Roman"/>
      </w:rPr>
    </w:lvl>
    <w:lvl w:ilvl="2" w:tplc="824CFF50">
      <w:start w:val="1"/>
      <w:numFmt w:val="decimal"/>
      <w:lvlText w:val="%3."/>
      <w:lvlJc w:val="left"/>
      <w:pPr>
        <w:tabs>
          <w:tab w:val="num" w:pos="2160"/>
        </w:tabs>
        <w:ind w:left="2160" w:hanging="360"/>
      </w:pPr>
      <w:rPr>
        <w:rFonts w:cs="Times New Roman"/>
      </w:rPr>
    </w:lvl>
    <w:lvl w:ilvl="3" w:tplc="57DAA5C4">
      <w:start w:val="1"/>
      <w:numFmt w:val="decimal"/>
      <w:lvlText w:val="%4."/>
      <w:lvlJc w:val="left"/>
      <w:pPr>
        <w:tabs>
          <w:tab w:val="num" w:pos="2880"/>
        </w:tabs>
        <w:ind w:left="2880" w:hanging="360"/>
      </w:pPr>
      <w:rPr>
        <w:rFonts w:cs="Times New Roman"/>
      </w:rPr>
    </w:lvl>
    <w:lvl w:ilvl="4" w:tplc="CBF40926">
      <w:start w:val="1"/>
      <w:numFmt w:val="decimal"/>
      <w:lvlText w:val="%5."/>
      <w:lvlJc w:val="left"/>
      <w:pPr>
        <w:tabs>
          <w:tab w:val="num" w:pos="3600"/>
        </w:tabs>
        <w:ind w:left="3600" w:hanging="360"/>
      </w:pPr>
      <w:rPr>
        <w:rFonts w:cs="Times New Roman"/>
      </w:rPr>
    </w:lvl>
    <w:lvl w:ilvl="5" w:tplc="42A8A0D0">
      <w:start w:val="1"/>
      <w:numFmt w:val="decimal"/>
      <w:lvlText w:val="%6."/>
      <w:lvlJc w:val="left"/>
      <w:pPr>
        <w:tabs>
          <w:tab w:val="num" w:pos="4320"/>
        </w:tabs>
        <w:ind w:left="4320" w:hanging="360"/>
      </w:pPr>
      <w:rPr>
        <w:rFonts w:cs="Times New Roman"/>
      </w:rPr>
    </w:lvl>
    <w:lvl w:ilvl="6" w:tplc="F822D1E0">
      <w:start w:val="1"/>
      <w:numFmt w:val="decimal"/>
      <w:lvlText w:val="%7."/>
      <w:lvlJc w:val="left"/>
      <w:pPr>
        <w:tabs>
          <w:tab w:val="num" w:pos="5040"/>
        </w:tabs>
        <w:ind w:left="5040" w:hanging="360"/>
      </w:pPr>
      <w:rPr>
        <w:rFonts w:cs="Times New Roman"/>
      </w:rPr>
    </w:lvl>
    <w:lvl w:ilvl="7" w:tplc="2D8E1FDC">
      <w:start w:val="1"/>
      <w:numFmt w:val="decimal"/>
      <w:lvlText w:val="%8."/>
      <w:lvlJc w:val="left"/>
      <w:pPr>
        <w:tabs>
          <w:tab w:val="num" w:pos="5760"/>
        </w:tabs>
        <w:ind w:left="5760" w:hanging="360"/>
      </w:pPr>
      <w:rPr>
        <w:rFonts w:cs="Times New Roman"/>
      </w:rPr>
    </w:lvl>
    <w:lvl w:ilvl="8" w:tplc="96B87E00">
      <w:start w:val="1"/>
      <w:numFmt w:val="decimal"/>
      <w:lvlText w:val="%9."/>
      <w:lvlJc w:val="left"/>
      <w:pPr>
        <w:tabs>
          <w:tab w:val="num" w:pos="6480"/>
        </w:tabs>
        <w:ind w:left="6480" w:hanging="360"/>
      </w:pPr>
      <w:rPr>
        <w:rFonts w:cs="Times New Roman"/>
      </w:rPr>
    </w:lvl>
  </w:abstractNum>
  <w:abstractNum w:abstractNumId="7">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297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7500AA2"/>
    <w:multiLevelType w:val="hybridMultilevel"/>
    <w:tmpl w:val="F148DC28"/>
    <w:lvl w:ilvl="0" w:tplc="ADAC2A66">
      <w:start w:val="1"/>
      <w:numFmt w:val="decimal"/>
      <w:lvlText w:val="%1."/>
      <w:lvlJc w:val="left"/>
      <w:pPr>
        <w:ind w:left="720" w:hanging="360"/>
      </w:pPr>
      <w:rPr>
        <w:b/>
      </w:rPr>
    </w:lvl>
    <w:lvl w:ilvl="1" w:tplc="CEF667D2">
      <w:start w:val="1"/>
      <w:numFmt w:val="decimal"/>
      <w:lvlText w:val="%2."/>
      <w:lvlJc w:val="left"/>
      <w:pPr>
        <w:tabs>
          <w:tab w:val="num" w:pos="1440"/>
        </w:tabs>
        <w:ind w:left="1440" w:hanging="360"/>
      </w:pPr>
    </w:lvl>
    <w:lvl w:ilvl="2" w:tplc="7E04FB58">
      <w:start w:val="1"/>
      <w:numFmt w:val="decimal"/>
      <w:lvlText w:val="%3."/>
      <w:lvlJc w:val="left"/>
      <w:pPr>
        <w:tabs>
          <w:tab w:val="num" w:pos="2160"/>
        </w:tabs>
        <w:ind w:left="2160" w:hanging="360"/>
      </w:pPr>
    </w:lvl>
    <w:lvl w:ilvl="3" w:tplc="11FC77F4">
      <w:start w:val="1"/>
      <w:numFmt w:val="decimal"/>
      <w:lvlText w:val="%4."/>
      <w:lvlJc w:val="left"/>
      <w:pPr>
        <w:tabs>
          <w:tab w:val="num" w:pos="2880"/>
        </w:tabs>
        <w:ind w:left="2880" w:hanging="360"/>
      </w:pPr>
    </w:lvl>
    <w:lvl w:ilvl="4" w:tplc="38F466AA">
      <w:start w:val="1"/>
      <w:numFmt w:val="decimal"/>
      <w:lvlText w:val="%5."/>
      <w:lvlJc w:val="left"/>
      <w:pPr>
        <w:tabs>
          <w:tab w:val="num" w:pos="3600"/>
        </w:tabs>
        <w:ind w:left="3600" w:hanging="360"/>
      </w:pPr>
    </w:lvl>
    <w:lvl w:ilvl="5" w:tplc="0B6C6C66">
      <w:start w:val="1"/>
      <w:numFmt w:val="decimal"/>
      <w:lvlText w:val="%6."/>
      <w:lvlJc w:val="left"/>
      <w:pPr>
        <w:tabs>
          <w:tab w:val="num" w:pos="4320"/>
        </w:tabs>
        <w:ind w:left="4320" w:hanging="360"/>
      </w:pPr>
    </w:lvl>
    <w:lvl w:ilvl="6" w:tplc="11740DB0">
      <w:start w:val="1"/>
      <w:numFmt w:val="decimal"/>
      <w:lvlText w:val="%7."/>
      <w:lvlJc w:val="left"/>
      <w:pPr>
        <w:tabs>
          <w:tab w:val="num" w:pos="5040"/>
        </w:tabs>
        <w:ind w:left="5040" w:hanging="360"/>
      </w:pPr>
    </w:lvl>
    <w:lvl w:ilvl="7" w:tplc="89A2AC98">
      <w:start w:val="1"/>
      <w:numFmt w:val="decimal"/>
      <w:lvlText w:val="%8."/>
      <w:lvlJc w:val="left"/>
      <w:pPr>
        <w:tabs>
          <w:tab w:val="num" w:pos="5760"/>
        </w:tabs>
        <w:ind w:left="5760" w:hanging="360"/>
      </w:pPr>
    </w:lvl>
    <w:lvl w:ilvl="8" w:tplc="CF8CA42C">
      <w:start w:val="1"/>
      <w:numFmt w:val="decimal"/>
      <w:lvlText w:val="%9."/>
      <w:lvlJc w:val="left"/>
      <w:pPr>
        <w:tabs>
          <w:tab w:val="num" w:pos="6480"/>
        </w:tabs>
        <w:ind w:left="6480" w:hanging="360"/>
      </w:pPr>
    </w:lvl>
  </w:abstractNum>
  <w:abstractNum w:abstractNumId="9">
    <w:nsid w:val="596F50CD"/>
    <w:multiLevelType w:val="multilevel"/>
    <w:tmpl w:val="808AD56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6FB708AF"/>
    <w:multiLevelType w:val="multilevel"/>
    <w:tmpl w:val="83F2533A"/>
    <w:lvl w:ilvl="0">
      <w:start w:val="1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006F1"/>
    <w:rsid w:val="000042CA"/>
    <w:rsid w:val="000A394E"/>
    <w:rsid w:val="000C036D"/>
    <w:rsid w:val="0012589F"/>
    <w:rsid w:val="001706AA"/>
    <w:rsid w:val="0019192F"/>
    <w:rsid w:val="00295AEF"/>
    <w:rsid w:val="002A15C5"/>
    <w:rsid w:val="002B6F85"/>
    <w:rsid w:val="002E538D"/>
    <w:rsid w:val="002E5548"/>
    <w:rsid w:val="003159F2"/>
    <w:rsid w:val="003E7930"/>
    <w:rsid w:val="003F3F3A"/>
    <w:rsid w:val="00473A4A"/>
    <w:rsid w:val="0052112B"/>
    <w:rsid w:val="00524656"/>
    <w:rsid w:val="00540543"/>
    <w:rsid w:val="005C3A95"/>
    <w:rsid w:val="00670C43"/>
    <w:rsid w:val="00686B1A"/>
    <w:rsid w:val="006F5561"/>
    <w:rsid w:val="007179B1"/>
    <w:rsid w:val="00796BCE"/>
    <w:rsid w:val="007D3A36"/>
    <w:rsid w:val="00802C67"/>
    <w:rsid w:val="008A245F"/>
    <w:rsid w:val="008B612C"/>
    <w:rsid w:val="009540BF"/>
    <w:rsid w:val="00B20B0E"/>
    <w:rsid w:val="00B73C7B"/>
    <w:rsid w:val="00B75E0C"/>
    <w:rsid w:val="00B763C1"/>
    <w:rsid w:val="00B814D2"/>
    <w:rsid w:val="00BC7933"/>
    <w:rsid w:val="00C2587A"/>
    <w:rsid w:val="00C47170"/>
    <w:rsid w:val="00C80346"/>
    <w:rsid w:val="00C82609"/>
    <w:rsid w:val="00D305CD"/>
    <w:rsid w:val="00D60427"/>
    <w:rsid w:val="00D82CE3"/>
    <w:rsid w:val="00DD0CC2"/>
    <w:rsid w:val="00DD5DA2"/>
    <w:rsid w:val="00DD7381"/>
    <w:rsid w:val="00E168B0"/>
    <w:rsid w:val="00E20614"/>
    <w:rsid w:val="00E65E49"/>
    <w:rsid w:val="00E9751C"/>
    <w:rsid w:val="00F006F1"/>
    <w:rsid w:val="00F40267"/>
    <w:rsid w:val="00F71DB9"/>
    <w:rsid w:val="00FA4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b/>
      <w:bCs/>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sz w:val="24"/>
      <w:szCs w:val="24"/>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webSettings.xml><?xml version="1.0" encoding="utf-8"?>
<w:webSettings xmlns:r="http://schemas.openxmlformats.org/officeDocument/2006/relationships" xmlns:w="http://schemas.openxmlformats.org/wordprocessingml/2006/main">
  <w:divs>
    <w:div w:id="2470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653A1-44C2-4893-AA05-00181B6C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8497</Words>
  <Characters>48435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6</cp:revision>
  <dcterms:created xsi:type="dcterms:W3CDTF">2021-06-07T13:14:00Z</dcterms:created>
  <dcterms:modified xsi:type="dcterms:W3CDTF">2021-07-23T08:06:00Z</dcterms:modified>
</cp:coreProperties>
</file>