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56" w:rsidRDefault="007D5EDC" w:rsidP="002D6556">
      <w:pPr>
        <w:widowControl w:val="0"/>
        <w:autoSpaceDE w:val="0"/>
        <w:ind w:left="6237"/>
      </w:pPr>
      <w:r>
        <w:t>«УТВЕРЖДАЮ»</w:t>
      </w:r>
    </w:p>
    <w:p w:rsidR="007D5EDC" w:rsidRDefault="007D5EDC" w:rsidP="002D6556">
      <w:pPr>
        <w:widowControl w:val="0"/>
        <w:autoSpaceDE w:val="0"/>
        <w:ind w:left="6237"/>
      </w:pPr>
      <w:r>
        <w:t xml:space="preserve">Заведующий МАДОУ </w:t>
      </w:r>
      <w:proofErr w:type="spellStart"/>
      <w:r>
        <w:t>Дубневским</w:t>
      </w:r>
      <w:proofErr w:type="spellEnd"/>
      <w:r>
        <w:t xml:space="preserve"> д/с общеразвивающего вида «Полянка»</w:t>
      </w:r>
    </w:p>
    <w:p w:rsidR="007D5EDC" w:rsidRDefault="007D5EDC" w:rsidP="002D6556">
      <w:pPr>
        <w:widowControl w:val="0"/>
        <w:autoSpaceDE w:val="0"/>
        <w:ind w:left="6237"/>
      </w:pPr>
      <w:r>
        <w:t xml:space="preserve">___________ </w:t>
      </w:r>
      <w:proofErr w:type="spellStart"/>
      <w:r>
        <w:t>Е.С.Еременко</w:t>
      </w:r>
      <w:proofErr w:type="spellEnd"/>
    </w:p>
    <w:p w:rsidR="002D6556" w:rsidRDefault="002D6556" w:rsidP="002D6556">
      <w:pPr>
        <w:widowControl w:val="0"/>
        <w:autoSpaceDE w:val="0"/>
      </w:pPr>
    </w:p>
    <w:p w:rsidR="007D5EDC" w:rsidRPr="00664DB9" w:rsidRDefault="007D5EDC" w:rsidP="007D5EDC">
      <w:pPr>
        <w:jc w:val="center"/>
        <w:rPr>
          <w:b/>
        </w:rPr>
      </w:pPr>
      <w:r w:rsidRPr="00664DB9">
        <w:rPr>
          <w:b/>
        </w:rPr>
        <w:t>Техническое задание</w:t>
      </w:r>
    </w:p>
    <w:p w:rsidR="007D5EDC" w:rsidRDefault="007D5EDC" w:rsidP="007D5EDC">
      <w:pPr>
        <w:jc w:val="center"/>
        <w:rPr>
          <w:b/>
        </w:rPr>
      </w:pPr>
      <w:r>
        <w:rPr>
          <w:b/>
        </w:rPr>
        <w:t>н</w:t>
      </w:r>
      <w:r w:rsidRPr="00664DB9">
        <w:rPr>
          <w:b/>
        </w:rPr>
        <w:t xml:space="preserve">а </w:t>
      </w:r>
      <w:r w:rsidR="00967C56">
        <w:rPr>
          <w:b/>
        </w:rPr>
        <w:t>поставку комплектов уличного оборудования по ФГОС</w:t>
      </w:r>
    </w:p>
    <w:p w:rsidR="007D5EDC" w:rsidRPr="00664DB9" w:rsidRDefault="007D5EDC" w:rsidP="007D5EDC">
      <w:pPr>
        <w:jc w:val="both"/>
        <w:rPr>
          <w:b/>
        </w:rPr>
      </w:pPr>
    </w:p>
    <w:p w:rsidR="007D5EDC" w:rsidRDefault="007D5EDC" w:rsidP="007D5EDC">
      <w:pPr>
        <w:pStyle w:val="a6"/>
        <w:spacing w:before="0" w:after="0"/>
        <w:ind w:firstLine="709"/>
        <w:jc w:val="both"/>
      </w:pPr>
      <w:r>
        <w:rPr>
          <w:b/>
        </w:rPr>
        <w:t>1</w:t>
      </w:r>
      <w:r>
        <w:t xml:space="preserve">. </w:t>
      </w:r>
      <w:r>
        <w:rPr>
          <w:b/>
        </w:rPr>
        <w:t>Заказчик:</w:t>
      </w:r>
      <w:r>
        <w:rPr>
          <w:color w:val="00000A"/>
        </w:rPr>
        <w:t xml:space="preserve"> </w:t>
      </w:r>
      <w:r>
        <w:rPr>
          <w:bCs/>
          <w:color w:val="0F0F0F"/>
        </w:rPr>
        <w:t xml:space="preserve">Муниципальное автономное дошкольное образовательное </w:t>
      </w:r>
      <w:proofErr w:type="gramStart"/>
      <w:r>
        <w:rPr>
          <w:bCs/>
          <w:color w:val="0F0F0F"/>
        </w:rPr>
        <w:t>учреждение  "</w:t>
      </w:r>
      <w:proofErr w:type="spellStart"/>
      <w:proofErr w:type="gramEnd"/>
      <w:r w:rsidR="00712E2D">
        <w:rPr>
          <w:rStyle w:val="a5"/>
          <w:b w:val="0"/>
        </w:rPr>
        <w:t>Дубневский</w:t>
      </w:r>
      <w:proofErr w:type="spellEnd"/>
      <w:r w:rsidR="00712E2D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детский сад </w:t>
      </w:r>
      <w:r w:rsidR="00712E2D">
        <w:rPr>
          <w:rStyle w:val="a5"/>
          <w:b w:val="0"/>
        </w:rPr>
        <w:t>общеразвивающего вида «Полянка</w:t>
      </w:r>
      <w:r>
        <w:rPr>
          <w:rStyle w:val="a5"/>
          <w:b w:val="0"/>
        </w:rPr>
        <w:t>»</w:t>
      </w:r>
      <w:r>
        <w:t xml:space="preserve"> </w:t>
      </w:r>
      <w:r>
        <w:rPr>
          <w:rStyle w:val="a5"/>
          <w:b w:val="0"/>
        </w:rPr>
        <w:t>городского округа Ступино Московской области</w:t>
      </w:r>
      <w:r>
        <w:rPr>
          <w:b/>
          <w:color w:val="00000A"/>
        </w:rPr>
        <w:t>.</w:t>
      </w:r>
    </w:p>
    <w:p w:rsidR="000239DF" w:rsidRPr="000239DF" w:rsidRDefault="007D5EDC" w:rsidP="007D5ED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Наименование объекта закупки:</w:t>
      </w:r>
      <w:r>
        <w:t xml:space="preserve"> </w:t>
      </w:r>
      <w:r w:rsidR="00967C56">
        <w:rPr>
          <w:rFonts w:ascii="Times New Roman" w:hAnsi="Times New Roman" w:cs="Times New Roman"/>
          <w:sz w:val="24"/>
          <w:szCs w:val="24"/>
        </w:rPr>
        <w:t>поставка комплектов уличного оборудования по ФГОС</w:t>
      </w:r>
    </w:p>
    <w:p w:rsidR="00967C56" w:rsidRPr="00652DA0" w:rsidRDefault="00967C56" w:rsidP="00967C56">
      <w:pPr>
        <w:autoSpaceDE w:val="0"/>
        <w:autoSpaceDN w:val="0"/>
        <w:adjustRightInd w:val="0"/>
      </w:pPr>
      <w:r>
        <w:rPr>
          <w:b/>
        </w:rPr>
        <w:t xml:space="preserve">            </w:t>
      </w:r>
      <w:r w:rsidR="000239DF">
        <w:rPr>
          <w:b/>
        </w:rPr>
        <w:t xml:space="preserve">3. </w:t>
      </w:r>
      <w:r w:rsidRPr="00652DA0">
        <w:t>КОЗ 01.24.05 горка катальная</w:t>
      </w:r>
    </w:p>
    <w:p w:rsidR="00967C56" w:rsidRDefault="00967C56" w:rsidP="00967C56">
      <w:pPr>
        <w:autoSpaceDE w:val="0"/>
        <w:autoSpaceDN w:val="0"/>
        <w:adjustRightInd w:val="0"/>
        <w:ind w:firstLine="708"/>
        <w:rPr>
          <w:b/>
        </w:rPr>
      </w:pPr>
      <w:r w:rsidRPr="00652DA0">
        <w:t>ОКПД2 36.63.10.140 горы катальные</w:t>
      </w:r>
      <w:r>
        <w:rPr>
          <w:b/>
        </w:rPr>
        <w:t xml:space="preserve"> </w:t>
      </w:r>
    </w:p>
    <w:p w:rsidR="007D5EDC" w:rsidRDefault="000239DF" w:rsidP="00967C56">
      <w:pPr>
        <w:autoSpaceDE w:val="0"/>
        <w:autoSpaceDN w:val="0"/>
        <w:adjustRightInd w:val="0"/>
        <w:ind w:firstLine="708"/>
      </w:pPr>
      <w:r>
        <w:rPr>
          <w:b/>
        </w:rPr>
        <w:t>4</w:t>
      </w:r>
      <w:r w:rsidR="007D5EDC">
        <w:rPr>
          <w:b/>
        </w:rPr>
        <w:t>. Место оказания услуги:</w:t>
      </w:r>
      <w:r w:rsidR="007D5EDC">
        <w:t xml:space="preserve"> Московская область, городской округ </w:t>
      </w:r>
      <w:r>
        <w:t xml:space="preserve">Ступино, </w:t>
      </w:r>
      <w:proofErr w:type="spellStart"/>
      <w:r>
        <w:t>д.Дубнево</w:t>
      </w:r>
      <w:proofErr w:type="spellEnd"/>
      <w:r>
        <w:t>, улица Новые дома, вл. 20</w:t>
      </w:r>
    </w:p>
    <w:p w:rsidR="007D5EDC" w:rsidRDefault="007D5EDC" w:rsidP="007D5EDC">
      <w:pPr>
        <w:pStyle w:val="a6"/>
        <w:shd w:val="clear" w:color="auto" w:fill="FFFFFF"/>
        <w:spacing w:before="0" w:after="0"/>
        <w:ind w:firstLine="709"/>
      </w:pPr>
      <w:r>
        <w:rPr>
          <w:b/>
        </w:rPr>
        <w:t xml:space="preserve">5. Период и условия оказания услуги: </w:t>
      </w:r>
      <w:r>
        <w:t>срок оказания услуг с момента закл</w:t>
      </w:r>
      <w:r w:rsidR="00967C56">
        <w:t xml:space="preserve">ючения договора, но не более 30 календарных </w:t>
      </w:r>
      <w:r>
        <w:t>дней.</w:t>
      </w:r>
    </w:p>
    <w:p w:rsidR="007D5EDC" w:rsidRDefault="007D5EDC" w:rsidP="007D5EDC">
      <w:pPr>
        <w:pStyle w:val="a6"/>
        <w:shd w:val="clear" w:color="auto" w:fill="FFFFFF"/>
        <w:spacing w:before="0" w:after="0"/>
        <w:ind w:firstLine="709"/>
        <w:rPr>
          <w:b/>
        </w:rPr>
      </w:pPr>
      <w:r w:rsidRPr="002B38F5">
        <w:rPr>
          <w:b/>
        </w:rPr>
        <w:t>6. Описание объекта закупки:</w:t>
      </w:r>
    </w:p>
    <w:p w:rsidR="00967C56" w:rsidRPr="00967C56" w:rsidRDefault="00967C56" w:rsidP="00967C56">
      <w:pPr>
        <w:shd w:val="clear" w:color="auto" w:fill="FFFFFF"/>
        <w:ind w:right="150"/>
        <w:textAlignment w:val="baseline"/>
        <w:rPr>
          <w:b/>
          <w:bCs/>
          <w:lang w:eastAsia="ru-RU"/>
        </w:rPr>
      </w:pPr>
      <w:r w:rsidRPr="00967C56">
        <w:rPr>
          <w:b/>
          <w:bCs/>
          <w:lang w:eastAsia="ru-RU"/>
        </w:rPr>
        <w:t>Комплект из 2-ух детских горок:</w:t>
      </w:r>
    </w:p>
    <w:p w:rsidR="00967C56" w:rsidRDefault="00986987" w:rsidP="00967C56">
      <w:pPr>
        <w:shd w:val="clear" w:color="auto" w:fill="FFFFFF"/>
        <w:ind w:right="150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Горка №1 </w:t>
      </w:r>
    </w:p>
    <w:p w:rsidR="00986987" w:rsidRPr="00967C56" w:rsidRDefault="00986987" w:rsidP="00967C56">
      <w:pPr>
        <w:shd w:val="clear" w:color="auto" w:fill="FFFFFF"/>
        <w:ind w:right="150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Размеры: 2600х840х1800</w:t>
      </w:r>
    </w:p>
    <w:p w:rsidR="00967C56" w:rsidRPr="00967C56" w:rsidRDefault="00967C56" w:rsidP="00967C56">
      <w:pPr>
        <w:jc w:val="both"/>
      </w:pPr>
      <w:r w:rsidRPr="00967C56">
        <w:t>Горка предназначена для активного отдыха детей. Детское игровое оборудование состоит из лестницы и ската.</w:t>
      </w:r>
    </w:p>
    <w:p w:rsidR="00967C56" w:rsidRPr="00967C56" w:rsidRDefault="00967C56" w:rsidP="00967C56">
      <w:pPr>
        <w:jc w:val="both"/>
        <w:rPr>
          <w:b/>
        </w:rPr>
      </w:pPr>
      <w:r w:rsidRPr="00967C56">
        <w:rPr>
          <w:b/>
        </w:rPr>
        <w:t xml:space="preserve">Лестница </w:t>
      </w:r>
    </w:p>
    <w:p w:rsidR="00967C56" w:rsidRPr="00967C56" w:rsidRDefault="00967C56" w:rsidP="00967C56">
      <w:pPr>
        <w:jc w:val="both"/>
      </w:pPr>
      <w:r w:rsidRPr="00967C56">
        <w:t xml:space="preserve">Ступени изготовлены из </w:t>
      </w:r>
      <w:proofErr w:type="spellStart"/>
      <w:r w:rsidRPr="00967C56">
        <w:t>из</w:t>
      </w:r>
      <w:proofErr w:type="spellEnd"/>
      <w:r w:rsidRPr="00967C56">
        <w:t xml:space="preserve"> ламинированной фанеры FW, сорт 1/1 с одной стороны сетчатое покрытие ГОСТ 3916.1 толщиной 18 мм. Перила выполнены из трубы диаметром 25 мм с толщиной стенки 2,8 мм ГОСТ 3262-75. Фиксация ступеней к перилам производится посредством металлического уголка 40х40х4 ГОСТ 8509-93 и мебельными болтами М8 ГОСТ 7801-81. Каркас лестницы сделан из профиля 40х20 ГОСТ 8645 с толщиной стенки 2 мм. Металлический поручень из трубы диаметром 25 мм с толщиной стенки 2,8 мм ГОСТ 3262-75 крепится на расстоянии 650 мм от площадки. </w:t>
      </w:r>
    </w:p>
    <w:p w:rsidR="00967C56" w:rsidRPr="00967C56" w:rsidRDefault="00967C56" w:rsidP="00967C56">
      <w:pPr>
        <w:jc w:val="both"/>
        <w:rPr>
          <w:b/>
        </w:rPr>
      </w:pPr>
      <w:r w:rsidRPr="00967C56">
        <w:rPr>
          <w:b/>
        </w:rPr>
        <w:t>Скат</w:t>
      </w:r>
    </w:p>
    <w:p w:rsidR="00967C56" w:rsidRPr="00967C56" w:rsidRDefault="00967C56" w:rsidP="00967C56">
      <w:pPr>
        <w:jc w:val="both"/>
      </w:pPr>
      <w:r w:rsidRPr="00967C56">
        <w:t>Скат горки выполнен из цельной листовой нержавеющей стали 430 ТУ РМО-001/05 толщиной 1,5мм. Длина ската равняется 1900 мм. Профиль спуска горки задается углублениями в бортиках безопасности ската куда и вставляется сам скат. Бортики безопасности горки выполнены по всей длине спуска. Борта ската изготавливаются из шлифованной водостойкой фанера марки ФСФ сорт 1/1 ГОСТ 3916.1-96 и толщиной 21 мм. Бортики безопасности фиксируются между собой металлическими перемычками из профиля 40х20 ГОСТ 8645 с толщиной стенки 2 мм. посредством мебельных болтов М8 ГОСТ 7801-81. При фиксации также происходит зажим скатов профилированных углублениях бортов безопасности.</w:t>
      </w:r>
    </w:p>
    <w:p w:rsidR="00967C56" w:rsidRPr="00967C56" w:rsidRDefault="00967C56" w:rsidP="00967C56">
      <w:pPr>
        <w:jc w:val="both"/>
        <w:rPr>
          <w:b/>
        </w:rPr>
      </w:pPr>
      <w:r w:rsidRPr="00967C56">
        <w:rPr>
          <w:b/>
        </w:rPr>
        <w:t>Материалы</w:t>
      </w:r>
    </w:p>
    <w:p w:rsidR="00967C56" w:rsidRPr="00967C56" w:rsidRDefault="00967C56" w:rsidP="00967C56">
      <w:pPr>
        <w:jc w:val="both"/>
      </w:pPr>
      <w:r w:rsidRPr="00967C56">
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</w:t>
      </w:r>
      <w:r w:rsidRPr="00967C56">
        <w:t xml:space="preserve"> </w:t>
      </w:r>
      <w:r w:rsidRPr="00967C56">
        <w:t>ГОСТ 9.104). На все болтовые соединения устанавливаются декоративные пластиковые заглушки. Метизы все оцинкованы. Сварные швы гладкие.</w:t>
      </w:r>
    </w:p>
    <w:p w:rsidR="00967C56" w:rsidRPr="00967C56" w:rsidRDefault="00967C56" w:rsidP="00967C56">
      <w:pPr>
        <w:jc w:val="both"/>
      </w:pPr>
    </w:p>
    <w:p w:rsidR="00967C56" w:rsidRPr="00967C56" w:rsidRDefault="00967C56" w:rsidP="00967C56">
      <w:pPr>
        <w:jc w:val="both"/>
        <w:rPr>
          <w:b/>
        </w:rPr>
      </w:pPr>
      <w:r w:rsidRPr="00967C56">
        <w:rPr>
          <w:b/>
        </w:rPr>
        <w:t>Монтаж</w:t>
      </w:r>
    </w:p>
    <w:p w:rsidR="00967C56" w:rsidRDefault="00967C56" w:rsidP="00967C56">
      <w:pPr>
        <w:pStyle w:val="a6"/>
        <w:shd w:val="clear" w:color="auto" w:fill="FFFFFF"/>
        <w:spacing w:before="0" w:after="0"/>
        <w:ind w:firstLine="709"/>
      </w:pPr>
      <w:r w:rsidRPr="00967C56">
        <w:t xml:space="preserve">Для монтажа изделия используется металлический уголок 40х40х4 ГОСТ 8509-93 длиной 500 мм. в количестве - 4 шт. Монтаж представляет собой </w:t>
      </w:r>
      <w:proofErr w:type="spellStart"/>
      <w:r w:rsidRPr="00967C56">
        <w:t>анкерование</w:t>
      </w:r>
      <w:proofErr w:type="spellEnd"/>
      <w:r w:rsidRPr="00967C56">
        <w:t xml:space="preserve"> каждой точки опоры </w:t>
      </w:r>
      <w:r w:rsidRPr="00967C56">
        <w:lastRenderedPageBreak/>
        <w:t>металлическим уголком в землю под определенным углом с последующей фиксацией уголка к изделию при помощи сварки на двойной шов.</w:t>
      </w:r>
    </w:p>
    <w:p w:rsidR="00986987" w:rsidRPr="00986987" w:rsidRDefault="00986987" w:rsidP="00967C56">
      <w:pPr>
        <w:pStyle w:val="a6"/>
        <w:shd w:val="clear" w:color="auto" w:fill="FFFFFF"/>
        <w:spacing w:before="0" w:after="0"/>
        <w:ind w:firstLine="709"/>
        <w:rPr>
          <w:b/>
        </w:rPr>
      </w:pPr>
      <w:r w:rsidRPr="00986987">
        <w:rPr>
          <w:b/>
        </w:rPr>
        <w:t>Горка №2</w:t>
      </w:r>
    </w:p>
    <w:p w:rsidR="00986987" w:rsidRPr="00986987" w:rsidRDefault="00986987" w:rsidP="00967C56">
      <w:pPr>
        <w:pStyle w:val="a6"/>
        <w:shd w:val="clear" w:color="auto" w:fill="FFFFFF"/>
        <w:spacing w:before="0" w:after="0"/>
        <w:ind w:firstLine="709"/>
        <w:rPr>
          <w:b/>
        </w:rPr>
      </w:pPr>
      <w:r w:rsidRPr="00986987">
        <w:rPr>
          <w:b/>
        </w:rPr>
        <w:t>Размеры: 2140х720х500</w:t>
      </w:r>
    </w:p>
    <w:p w:rsidR="00986987" w:rsidRPr="00986987" w:rsidRDefault="00986987" w:rsidP="00986987">
      <w:pPr>
        <w:jc w:val="both"/>
        <w:rPr>
          <w:lang w:eastAsia="en-US"/>
        </w:rPr>
      </w:pPr>
      <w:r w:rsidRPr="00986987">
        <w:rPr>
          <w:b/>
        </w:rPr>
        <w:t>Скат</w:t>
      </w:r>
      <w:r w:rsidRPr="00986987">
        <w:br/>
      </w:r>
      <w:proofErr w:type="spellStart"/>
      <w:r w:rsidRPr="00986987">
        <w:t>Скат</w:t>
      </w:r>
      <w:proofErr w:type="spellEnd"/>
      <w:r w:rsidRPr="00986987">
        <w:t xml:space="preserve"> горки выполнен из цельной листовой нержавеющей стали 430 ТУ РМО-001/05 толщиной 1,5мм. Длина ската равняется 900 мм. Профиль спуска горки задается углублениями в бортиках безопасности ската куда и вставляется сам скат. Бортики безопасности горки выполнены по всей длине спуска. Борта ската изготавливаются из шлифованной водостойкой фанера марки ФСФ сорт 1/1 ГОСТ 3916.1-96 и толщиной 18 мм. Бортики безопасности фиксируются между собой металлическими перемычками из профиля 40х20 ГОСТ 8645 с толщиной стенки 2 мм. посредством мебельных болтов М8 ГОСТ 7801-81. При фиксации также происходит зажим скатов профилированных углублениях бортов безопасности. Боковые ограждения ската горки выполнены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</w:t>
      </w:r>
    </w:p>
    <w:p w:rsidR="00986987" w:rsidRPr="00986987" w:rsidRDefault="00986987" w:rsidP="00986987">
      <w:pPr>
        <w:jc w:val="both"/>
      </w:pPr>
      <w:r w:rsidRPr="00986987">
        <w:rPr>
          <w:b/>
        </w:rPr>
        <w:t xml:space="preserve">Лестница </w:t>
      </w:r>
      <w:r w:rsidRPr="00986987">
        <w:br/>
        <w:t xml:space="preserve">Ступени изготовлены </w:t>
      </w:r>
      <w:proofErr w:type="gramStart"/>
      <w:r w:rsidRPr="00986987">
        <w:t>из  ламинированной</w:t>
      </w:r>
      <w:proofErr w:type="gramEnd"/>
      <w:r w:rsidRPr="00986987">
        <w:t xml:space="preserve"> Фанеры ФОБ – F/W Г</w:t>
      </w:r>
      <w:r>
        <w:t xml:space="preserve">ОСТ 53920-2010 толщиной 18 мм. </w:t>
      </w:r>
      <w:r w:rsidRPr="00986987">
        <w:t xml:space="preserve">Перила сплошные с вырезами для рук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Фиксация ступеней к перилам производится посредством металлического уголка 40х40х3 ГОСТ 8509-93 и мебельных болтов М8 ГОСТ 7801-81. </w:t>
      </w:r>
    </w:p>
    <w:p w:rsidR="00986987" w:rsidRPr="00986987" w:rsidRDefault="00986987" w:rsidP="00986987">
      <w:pPr>
        <w:jc w:val="both"/>
        <w:rPr>
          <w:bdr w:val="none" w:sz="0" w:space="0" w:color="auto" w:frame="1"/>
        </w:rPr>
      </w:pPr>
      <w:r w:rsidRPr="00986987">
        <w:rPr>
          <w:b/>
        </w:rPr>
        <w:t>Материалы</w:t>
      </w:r>
      <w:r w:rsidRPr="00986987">
        <w:br/>
      </w:r>
      <w:r w:rsidRPr="00986987">
        <w:rPr>
          <w:bdr w:val="none" w:sz="0" w:space="0" w:color="auto" w:frame="1"/>
        </w:rPr>
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</w:r>
      <w:bookmarkStart w:id="0" w:name="_GoBack"/>
      <w:bookmarkEnd w:id="0"/>
    </w:p>
    <w:p w:rsidR="00986987" w:rsidRPr="00986987" w:rsidRDefault="00986987" w:rsidP="00986987">
      <w:pPr>
        <w:jc w:val="both"/>
      </w:pPr>
      <w:r w:rsidRPr="00986987">
        <w:rPr>
          <w:b/>
        </w:rPr>
        <w:t>Монтаж</w:t>
      </w:r>
      <w:r w:rsidRPr="00986987">
        <w:br/>
        <w:t xml:space="preserve">Для монтажа изделия используется металлический уголок 40х40х4 ГОСТ 8509-93 длиной 400 мм. в количестве - 4 шт. Монтаж представляет собой </w:t>
      </w:r>
      <w:proofErr w:type="spellStart"/>
      <w:r w:rsidRPr="00986987">
        <w:t>анкерование</w:t>
      </w:r>
      <w:proofErr w:type="spellEnd"/>
      <w:r w:rsidRPr="00986987">
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</w:r>
    </w:p>
    <w:p w:rsidR="00986987" w:rsidRPr="00967C56" w:rsidRDefault="00986987" w:rsidP="00967C56">
      <w:pPr>
        <w:pStyle w:val="a6"/>
        <w:shd w:val="clear" w:color="auto" w:fill="FFFFFF"/>
        <w:spacing w:before="0" w:after="0"/>
        <w:ind w:firstLine="709"/>
        <w:rPr>
          <w:b/>
        </w:rPr>
      </w:pPr>
    </w:p>
    <w:p w:rsidR="002D6556" w:rsidRPr="00967C56" w:rsidRDefault="000239DF" w:rsidP="002D6556">
      <w:pPr>
        <w:pStyle w:val="a3"/>
        <w:ind w:firstLine="0"/>
        <w:rPr>
          <w:rFonts w:ascii="Times New Roman" w:hAnsi="Times New Roman" w:cs="Times New Roman"/>
          <w:b w:val="0"/>
          <w:szCs w:val="24"/>
          <w:lang w:val="ru-RU"/>
        </w:rPr>
      </w:pPr>
      <w:r w:rsidRPr="00967C56">
        <w:rPr>
          <w:rFonts w:ascii="Times New Roman" w:hAnsi="Times New Roman" w:cs="Times New Roman"/>
          <w:b w:val="0"/>
          <w:szCs w:val="24"/>
          <w:lang w:val="ru-RU"/>
        </w:rPr>
        <w:t xml:space="preserve">Техническое задание составил: </w:t>
      </w:r>
      <w:proofErr w:type="spellStart"/>
      <w:r w:rsidRPr="00967C56">
        <w:rPr>
          <w:rFonts w:ascii="Times New Roman" w:hAnsi="Times New Roman" w:cs="Times New Roman"/>
          <w:b w:val="0"/>
          <w:szCs w:val="24"/>
          <w:lang w:val="ru-RU"/>
        </w:rPr>
        <w:t>зам.зав.по</w:t>
      </w:r>
      <w:proofErr w:type="spellEnd"/>
      <w:r w:rsidRPr="00967C56">
        <w:rPr>
          <w:rFonts w:ascii="Times New Roman" w:hAnsi="Times New Roman" w:cs="Times New Roman"/>
          <w:b w:val="0"/>
          <w:szCs w:val="24"/>
          <w:lang w:val="ru-RU"/>
        </w:rPr>
        <w:t xml:space="preserve"> АХЧ Аксенова Т.Н.</w:t>
      </w:r>
    </w:p>
    <w:sectPr w:rsidR="002D6556" w:rsidRPr="00967C56" w:rsidSect="007D5ED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73"/>
    <w:rsid w:val="000239DF"/>
    <w:rsid w:val="001327AD"/>
    <w:rsid w:val="002D6556"/>
    <w:rsid w:val="00712E2D"/>
    <w:rsid w:val="007D5EDC"/>
    <w:rsid w:val="00967C56"/>
    <w:rsid w:val="00986987"/>
    <w:rsid w:val="0099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05372-E481-4EED-871E-A6A9B01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D6556"/>
    <w:pPr>
      <w:suppressAutoHyphens w:val="0"/>
      <w:ind w:firstLine="709"/>
      <w:jc w:val="both"/>
    </w:pPr>
    <w:rPr>
      <w:rFonts w:ascii="Calibri" w:hAnsi="Calibri" w:cs="Calibri"/>
      <w:b/>
      <w:szCs w:val="32"/>
      <w:lang w:val="en-US" w:eastAsia="en-US" w:bidi="en-US"/>
    </w:rPr>
  </w:style>
  <w:style w:type="paragraph" w:customStyle="1" w:styleId="a4">
    <w:name w:val="Таблицы (моноширинный)"/>
    <w:basedOn w:val="a"/>
    <w:next w:val="a"/>
    <w:uiPriority w:val="99"/>
    <w:rsid w:val="002D655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a5">
    <w:name w:val="Strong"/>
    <w:qFormat/>
    <w:rsid w:val="007D5EDC"/>
    <w:rPr>
      <w:b/>
      <w:bCs/>
    </w:rPr>
  </w:style>
  <w:style w:type="paragraph" w:customStyle="1" w:styleId="Standard">
    <w:name w:val="Standard"/>
    <w:rsid w:val="007D5ED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ConsPlusCell">
    <w:name w:val="ConsPlusCell"/>
    <w:rsid w:val="007D5EDC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ar-SA"/>
    </w:rPr>
  </w:style>
  <w:style w:type="paragraph" w:styleId="a6">
    <w:name w:val="Normal (Web)"/>
    <w:basedOn w:val="a"/>
    <w:rsid w:val="007D5EDC"/>
    <w:pPr>
      <w:suppressAutoHyphens w:val="0"/>
      <w:autoSpaceDN w:val="0"/>
      <w:spacing w:before="100" w:after="10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Полянка</cp:lastModifiedBy>
  <cp:revision>5</cp:revision>
  <dcterms:created xsi:type="dcterms:W3CDTF">2021-03-30T13:25:00Z</dcterms:created>
  <dcterms:modified xsi:type="dcterms:W3CDTF">2021-04-13T12:15:00Z</dcterms:modified>
</cp:coreProperties>
</file>