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0B775">
      <w:pPr>
        <w:spacing w:after="200"/>
        <w:ind w:hanging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 к техническому заданию</w:t>
      </w:r>
    </w:p>
    <w:p w14:paraId="6CB30E6A">
      <w:pPr>
        <w:spacing w:after="200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«Требования заказчика к характеристикам объекта закупки, инструкция по ее заполнению»</w:t>
      </w:r>
    </w:p>
    <w:p w14:paraId="67E96C9F">
      <w:pPr>
        <w:spacing w:after="200"/>
        <w:ind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6DBEBD66">
      <w:pPr>
        <w:spacing w:after="200"/>
        <w:jc w:val="both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__________________организация, в лице________________________, действующего на основании ____________________ внимательно изучив техническое задание к документации закупки, выражает полное согласие с условиями технического задания и готова подтвердить следующие требования Заказчика:</w:t>
      </w:r>
    </w:p>
    <w:p w14:paraId="0CB7A7FA">
      <w:pPr>
        <w:spacing w:after="200"/>
        <w:ind w:hanging="426"/>
        <w:jc w:val="both"/>
        <w:rPr>
          <w:rFonts w:ascii="Times New Roman" w:hAnsi="Times New Roman" w:eastAsia="Calibri"/>
          <w:b/>
          <w:sz w:val="24"/>
          <w:szCs w:val="24"/>
          <w:lang w:eastAsia="en-US"/>
        </w:rPr>
      </w:pPr>
    </w:p>
    <w:tbl>
      <w:tblPr>
        <w:tblStyle w:val="7"/>
        <w:tblW w:w="104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4319"/>
        <w:gridCol w:w="2294"/>
      </w:tblGrid>
      <w:tr w14:paraId="0222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27" w:type="dxa"/>
          </w:tcPr>
          <w:p w14:paraId="5E0E6066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характеристики, единица измерения</w:t>
            </w:r>
          </w:p>
        </w:tc>
        <w:tc>
          <w:tcPr>
            <w:tcW w:w="4319" w:type="dxa"/>
          </w:tcPr>
          <w:p w14:paraId="2BACD951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Согласие</w:t>
            </w:r>
            <w:r>
              <w:rPr>
                <w:rFonts w:hint="default" w:ascii="Times New Roman" w:hAnsi="Times New Roman"/>
                <w:lang w:val="ru-RU"/>
              </w:rPr>
              <w:t xml:space="preserve"> (подтверждение) </w:t>
            </w:r>
          </w:p>
          <w:p w14:paraId="2EBBC103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Подрядчика (исполнителя)</w:t>
            </w:r>
          </w:p>
        </w:tc>
        <w:tc>
          <w:tcPr>
            <w:tcW w:w="2294" w:type="dxa"/>
          </w:tcPr>
          <w:p w14:paraId="2565F716">
            <w:pPr>
              <w:spacing w:after="200"/>
              <w:rPr>
                <w:rFonts w:hint="default" w:ascii="Times New Roman" w:hAnsi="Times New Roman"/>
                <w:lang w:val="ru-RU"/>
              </w:rPr>
            </w:pPr>
          </w:p>
        </w:tc>
      </w:tr>
      <w:tr w14:paraId="3677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827" w:type="dxa"/>
          </w:tcPr>
          <w:p w14:paraId="67BBE5C4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наличие в штате квалифицированного персонала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для формирования комплекта документации, в объемах необходимых для обеспечения строительства ОКС</w:t>
            </w:r>
          </w:p>
        </w:tc>
        <w:tc>
          <w:tcPr>
            <w:tcW w:w="4319" w:type="dxa"/>
          </w:tcPr>
          <w:p w14:paraId="74720FFB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5A193A07">
            <w:pPr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 xml:space="preserve"> Указать количество квалифицированного персонала и приложить  при наличии сканированнвые копии документов подтверждающих квалификацию сотрудника</w:t>
            </w:r>
          </w:p>
        </w:tc>
      </w:tr>
      <w:tr w14:paraId="56A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827" w:type="dxa"/>
          </w:tcPr>
          <w:p w14:paraId="7463B670">
            <w:pPr>
              <w:rPr>
                <w:rFonts w:hint="default" w:ascii="Times New Roman" w:hAnsi="Times New Roman" w:cs="Times New Roman"/>
                <w:vertAlign w:val="superscript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для квалифицированного персонала - наличие производственных (должностных) инструкций, содержащих объем специальных знаний, соответствующих занимаемой должности, а также определяющих функции (с учетом требований профессионального стандарта), обязанности, права и ответственность</w:t>
            </w:r>
          </w:p>
        </w:tc>
        <w:tc>
          <w:tcPr>
            <w:tcW w:w="4319" w:type="dxa"/>
          </w:tcPr>
          <w:p w14:paraId="518A144F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47B01B44">
            <w:pPr>
              <w:spacing w:after="200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Указать</w:t>
            </w:r>
            <w:r>
              <w:rPr>
                <w:rFonts w:hint="default" w:ascii="Times New Roman" w:hAnsi="Times New Roman"/>
                <w:lang w:val="ru-RU"/>
              </w:rPr>
              <w:t xml:space="preserve"> количество и наименование инструкций для персонала, подтвердить наличие журнала(ов) ведения инструктажа с персоналом по безопасному производству работ</w:t>
            </w:r>
          </w:p>
        </w:tc>
      </w:tr>
      <w:tr w14:paraId="39A1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3827" w:type="dxa"/>
          </w:tcPr>
          <w:p w14:paraId="328DD318">
            <w:pPr>
              <w:spacing w:after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Требования к проектной оргазизации (Исполнителю)</w:t>
            </w:r>
          </w:p>
        </w:tc>
        <w:tc>
          <w:tcPr>
            <w:tcW w:w="4319" w:type="dxa"/>
          </w:tcPr>
          <w:p w14:paraId="5B1DABD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2294" w:type="dxa"/>
          </w:tcPr>
          <w:p w14:paraId="024FB2CC">
            <w:pPr>
              <w:spacing w:after="2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  <w:lang w:val="ru-RU"/>
              </w:rPr>
              <w:t>Исполнитель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 xml:space="preserve"> должен являться членом саморегулируемой организации в области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архитектурно-строительного проектирования, инженерных изысканий. При этом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минимальный размер взноса в компенсационный фонд возмещения вреда должен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быть сформирован в соответствии с требованиями ч.10 ст.55.16 Градостроительного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кодекса Российской Федерации, минимальный размер взноса в компенсационный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фонд обеспечения договорных обязательств должен быть сформирован 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соответствии с требованиями ч.11 ст.55.16 Градостроительного кодекса Российской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Федерации. Уровень ответственности члена саморегулируемой организации должен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быть не ниже цены работ по проектированию, определенной контрактом. За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исключением случаев, перечисленных в ч. 4.1 ст.48 и ч. 2.1. ст. 47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spacing w:val="0"/>
                <w:sz w:val="27"/>
                <w:szCs w:val="27"/>
                <w:shd w:val="clear" w:fill="EBEDF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EBEDF0"/>
              </w:rPr>
              <w:t>Градостроительного кодекса РФ.</w:t>
            </w:r>
          </w:p>
        </w:tc>
      </w:tr>
    </w:tbl>
    <w:p w14:paraId="5BD46715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558D7225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5905DBD0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79AC3C86">
      <w:pPr>
        <w:contextualSpacing/>
        <w:rPr>
          <w:rFonts w:hint="default" w:ascii="Times New Roman" w:hAnsi="Times New Roman"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/>
          <w:sz w:val="24"/>
          <w:szCs w:val="24"/>
          <w:highlight w:val="yellow"/>
          <w:lang w:val="ru-RU"/>
        </w:rPr>
        <w:t>__________Должность________________Подпись___________________________Ф.И.О.</w:t>
      </w:r>
      <w:bookmarkStart w:id="0" w:name="_GoBack"/>
      <w:bookmarkEnd w:id="0"/>
    </w:p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D"/>
    <w:rsid w:val="000A5018"/>
    <w:rsid w:val="0017206F"/>
    <w:rsid w:val="001B5BB7"/>
    <w:rsid w:val="00267ED4"/>
    <w:rsid w:val="002B6D3C"/>
    <w:rsid w:val="003519FD"/>
    <w:rsid w:val="00370A1D"/>
    <w:rsid w:val="00386994"/>
    <w:rsid w:val="003C3153"/>
    <w:rsid w:val="0044571F"/>
    <w:rsid w:val="00472DE1"/>
    <w:rsid w:val="00493E8D"/>
    <w:rsid w:val="004A1E19"/>
    <w:rsid w:val="004C1ACB"/>
    <w:rsid w:val="004C5DC5"/>
    <w:rsid w:val="004E049D"/>
    <w:rsid w:val="004F0602"/>
    <w:rsid w:val="005131E1"/>
    <w:rsid w:val="00560D8A"/>
    <w:rsid w:val="005A6402"/>
    <w:rsid w:val="005B3726"/>
    <w:rsid w:val="00602CCD"/>
    <w:rsid w:val="0062560B"/>
    <w:rsid w:val="006528BD"/>
    <w:rsid w:val="006A4BFB"/>
    <w:rsid w:val="0072216A"/>
    <w:rsid w:val="007669F4"/>
    <w:rsid w:val="007D4AD7"/>
    <w:rsid w:val="0085269D"/>
    <w:rsid w:val="008C7B94"/>
    <w:rsid w:val="008E147A"/>
    <w:rsid w:val="008E27AB"/>
    <w:rsid w:val="00994538"/>
    <w:rsid w:val="009B4E23"/>
    <w:rsid w:val="00A324E6"/>
    <w:rsid w:val="00A47B2D"/>
    <w:rsid w:val="00A524DE"/>
    <w:rsid w:val="00A8771B"/>
    <w:rsid w:val="00A91130"/>
    <w:rsid w:val="00AC1EF9"/>
    <w:rsid w:val="00B00F1B"/>
    <w:rsid w:val="00BF66F4"/>
    <w:rsid w:val="00C0232B"/>
    <w:rsid w:val="00C20CE7"/>
    <w:rsid w:val="00C27CF7"/>
    <w:rsid w:val="00C324CA"/>
    <w:rsid w:val="00C41B6E"/>
    <w:rsid w:val="00C83501"/>
    <w:rsid w:val="00C922C4"/>
    <w:rsid w:val="00CD1138"/>
    <w:rsid w:val="00D20A4F"/>
    <w:rsid w:val="00D47892"/>
    <w:rsid w:val="00DA49B4"/>
    <w:rsid w:val="00E45377"/>
    <w:rsid w:val="00E535DD"/>
    <w:rsid w:val="00E74251"/>
    <w:rsid w:val="00E8248B"/>
    <w:rsid w:val="00F3222C"/>
    <w:rsid w:val="00F917C7"/>
    <w:rsid w:val="00FB4DCE"/>
    <w:rsid w:val="00FB72B3"/>
    <w:rsid w:val="0ADB26C3"/>
    <w:rsid w:val="0CF53788"/>
    <w:rsid w:val="117C6986"/>
    <w:rsid w:val="271C38FD"/>
    <w:rsid w:val="3208571F"/>
    <w:rsid w:val="39A27CA4"/>
    <w:rsid w:val="45920B6E"/>
    <w:rsid w:val="4A5F1294"/>
    <w:rsid w:val="51360DB4"/>
    <w:rsid w:val="5CC230E3"/>
    <w:rsid w:val="64677A2A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8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413</Words>
  <Characters>2355</Characters>
  <Lines>19</Lines>
  <Paragraphs>5</Paragraphs>
  <TotalTime>37</TotalTime>
  <ScaleCrop>false</ScaleCrop>
  <LinksUpToDate>false</LinksUpToDate>
  <CharactersWithSpaces>2763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2024-11-11T11:15:00Z</dcterms:created>
  <dc:creator>Admin</dc:creator>
  <cp:lastModifiedBy>Татьяна</cp:lastModifiedBy>
  <cp:lastPrinted>2019-08-12T06:16:00Z</cp:lastPrinted>
  <dcterms:modified xsi:type="dcterms:W3CDTF">2025-01-20T06:36:07Z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9AB434800B19423D8A9F8B80E62F0336_13</vt:lpwstr>
  </property>
</Properties>
</file>