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9F" w:rsidRDefault="002F029F" w:rsidP="00B7247F">
      <w:pPr>
        <w:spacing w:after="0"/>
        <w:jc w:val="right"/>
        <w:rPr>
          <w:b/>
          <w:bCs/>
        </w:rPr>
      </w:pPr>
    </w:p>
    <w:p w:rsidR="0050659C" w:rsidRDefault="0050659C" w:rsidP="0050659C">
      <w:pPr>
        <w:pStyle w:val="a3"/>
        <w:jc w:val="right"/>
        <w:rPr>
          <w:noProof/>
        </w:rPr>
      </w:pPr>
      <w:r>
        <w:rPr>
          <w:noProof/>
        </w:rPr>
        <w:t>Утверждаю                                                                                                                                                                                                                         Заведующий                                                                                                                                                                                                                 МАДОУ Аксиньинский д/с                                                                                                                                                                                   общеразвивающего вида «Василёк»</w:t>
      </w:r>
    </w:p>
    <w:p w:rsidR="0050659C" w:rsidRDefault="0050659C" w:rsidP="0050659C">
      <w:pPr>
        <w:pStyle w:val="a3"/>
        <w:jc w:val="right"/>
        <w:rPr>
          <w:noProof/>
        </w:rPr>
      </w:pPr>
      <w:r>
        <w:rPr>
          <w:noProof/>
        </w:rPr>
        <w:t>Никулина Е.В.</w:t>
      </w:r>
    </w:p>
    <w:p w:rsidR="0050659C" w:rsidRDefault="0050659C" w:rsidP="00B7247F">
      <w:pPr>
        <w:spacing w:after="0"/>
        <w:jc w:val="right"/>
        <w:rPr>
          <w:b/>
          <w:bCs/>
        </w:rPr>
      </w:pPr>
    </w:p>
    <w:p w:rsidR="0050659C" w:rsidRDefault="0050659C" w:rsidP="00B7247F">
      <w:pPr>
        <w:spacing w:after="0"/>
        <w:jc w:val="right"/>
        <w:rPr>
          <w:b/>
          <w:bCs/>
        </w:rPr>
      </w:pPr>
    </w:p>
    <w:p w:rsidR="0050659C" w:rsidRDefault="0050659C" w:rsidP="00B7247F">
      <w:pPr>
        <w:spacing w:after="0"/>
        <w:jc w:val="right"/>
        <w:rPr>
          <w:b/>
          <w:bCs/>
        </w:rPr>
      </w:pPr>
    </w:p>
    <w:p w:rsidR="002F029F" w:rsidRDefault="002F029F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2F029F" w:rsidRPr="002958F5" w:rsidRDefault="002F029F" w:rsidP="002F029F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58F5">
        <w:rPr>
          <w:bCs/>
          <w:sz w:val="22"/>
          <w:szCs w:val="22"/>
        </w:rPr>
        <w:t xml:space="preserve">на </w:t>
      </w:r>
      <w:r>
        <w:rPr>
          <w:bCs/>
          <w:sz w:val="22"/>
          <w:szCs w:val="22"/>
        </w:rPr>
        <w:t>поставку м</w:t>
      </w:r>
      <w:r w:rsidR="00B40588">
        <w:rPr>
          <w:bCs/>
          <w:sz w:val="22"/>
          <w:szCs w:val="22"/>
        </w:rPr>
        <w:t>яса и мяс</w:t>
      </w:r>
      <w:r>
        <w:rPr>
          <w:bCs/>
          <w:sz w:val="22"/>
          <w:szCs w:val="22"/>
        </w:rPr>
        <w:t xml:space="preserve">ной продукции 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Default="002F029F" w:rsidP="002F029F">
      <w:pPr>
        <w:pStyle w:val="ConsPlusCell"/>
        <w:jc w:val="both"/>
      </w:pPr>
      <w:r w:rsidRPr="001F0C3F">
        <w:rPr>
          <w:b/>
        </w:rPr>
        <w:t>1. Описание объекта закупки:</w:t>
      </w:r>
    </w:p>
    <w:p w:rsidR="002F029F" w:rsidRPr="001A3B2B" w:rsidRDefault="002F029F" w:rsidP="002F029F">
      <w:pPr>
        <w:pStyle w:val="ConsPlusCell"/>
        <w:jc w:val="both"/>
      </w:pPr>
      <w:r>
        <w:t>П</w:t>
      </w:r>
      <w:r>
        <w:rPr>
          <w:bCs/>
          <w:sz w:val="22"/>
          <w:szCs w:val="22"/>
        </w:rPr>
        <w:t>оставка м</w:t>
      </w:r>
      <w:r w:rsidR="00B40588">
        <w:rPr>
          <w:bCs/>
          <w:sz w:val="22"/>
          <w:szCs w:val="22"/>
        </w:rPr>
        <w:t>яс</w:t>
      </w:r>
      <w:r>
        <w:rPr>
          <w:bCs/>
          <w:sz w:val="22"/>
          <w:szCs w:val="22"/>
        </w:rPr>
        <w:t>а и м</w:t>
      </w:r>
      <w:r w:rsidR="00B40588">
        <w:rPr>
          <w:bCs/>
          <w:sz w:val="22"/>
          <w:szCs w:val="22"/>
        </w:rPr>
        <w:t>ясн</w:t>
      </w:r>
      <w:r>
        <w:rPr>
          <w:bCs/>
          <w:sz w:val="22"/>
          <w:szCs w:val="22"/>
        </w:rPr>
        <w:t>ой продукции</w:t>
      </w:r>
    </w:p>
    <w:p w:rsidR="002F029F" w:rsidRPr="001F0C3F" w:rsidRDefault="002F029F" w:rsidP="002F029F">
      <w:pPr>
        <w:pStyle w:val="ConsPlusCell"/>
        <w:jc w:val="both"/>
        <w:rPr>
          <w:bCs/>
        </w:rPr>
      </w:pPr>
      <w:r w:rsidRPr="001F0C3F">
        <w:rPr>
          <w:b/>
        </w:rPr>
        <w:t>2. Цель закупки:</w:t>
      </w:r>
    </w:p>
    <w:p w:rsidR="002F029F" w:rsidRPr="001A3B2B" w:rsidRDefault="001A3B2B" w:rsidP="001A3B2B">
      <w:pPr>
        <w:tabs>
          <w:tab w:val="left" w:pos="14325"/>
        </w:tabs>
        <w:rPr>
          <w:sz w:val="22"/>
          <w:szCs w:val="22"/>
        </w:rPr>
      </w:pPr>
      <w:proofErr w:type="gramStart"/>
      <w:r w:rsidRPr="00B17FF2">
        <w:rPr>
          <w:sz w:val="22"/>
          <w:szCs w:val="22"/>
          <w:shd w:val="clear" w:color="auto" w:fill="FFFFFF"/>
        </w:rPr>
        <w:t xml:space="preserve">Целью закупки является обеспечение воспитанников МАДОУ </w:t>
      </w:r>
      <w:proofErr w:type="spellStart"/>
      <w:r w:rsidR="0050659C">
        <w:rPr>
          <w:sz w:val="22"/>
          <w:szCs w:val="22"/>
          <w:shd w:val="clear" w:color="auto" w:fill="FFFFFF"/>
        </w:rPr>
        <w:t>Аксиньинский</w:t>
      </w:r>
      <w:proofErr w:type="spellEnd"/>
      <w:r w:rsidR="0050659C">
        <w:rPr>
          <w:sz w:val="22"/>
          <w:szCs w:val="22"/>
          <w:shd w:val="clear" w:color="auto" w:fill="FFFFFF"/>
        </w:rPr>
        <w:t xml:space="preserve"> </w:t>
      </w:r>
      <w:proofErr w:type="spellStart"/>
      <w:r w:rsidRPr="00B17FF2">
        <w:rPr>
          <w:sz w:val="22"/>
          <w:szCs w:val="22"/>
          <w:shd w:val="clear" w:color="auto" w:fill="FFFFFF"/>
        </w:rPr>
        <w:t>д</w:t>
      </w:r>
      <w:proofErr w:type="spellEnd"/>
      <w:r w:rsidRPr="00B17FF2">
        <w:rPr>
          <w:sz w:val="22"/>
          <w:szCs w:val="22"/>
          <w:shd w:val="clear" w:color="auto" w:fill="FFFFFF"/>
        </w:rPr>
        <w:t xml:space="preserve">/с </w:t>
      </w:r>
      <w:proofErr w:type="spellStart"/>
      <w:r w:rsidRPr="00B17FF2">
        <w:rPr>
          <w:sz w:val="22"/>
          <w:szCs w:val="22"/>
          <w:shd w:val="clear" w:color="auto" w:fill="FFFFFF"/>
        </w:rPr>
        <w:t>общеразвивающего</w:t>
      </w:r>
      <w:proofErr w:type="spellEnd"/>
      <w:r w:rsidRPr="00B17FF2">
        <w:rPr>
          <w:sz w:val="22"/>
          <w:szCs w:val="22"/>
          <w:shd w:val="clear" w:color="auto" w:fill="FFFFFF"/>
        </w:rPr>
        <w:t xml:space="preserve"> вида «</w:t>
      </w:r>
      <w:r w:rsidR="0050659C">
        <w:rPr>
          <w:sz w:val="22"/>
          <w:szCs w:val="22"/>
          <w:shd w:val="clear" w:color="auto" w:fill="FFFFFF"/>
        </w:rPr>
        <w:t>Василёк</w:t>
      </w:r>
      <w:r w:rsidRPr="00B17FF2">
        <w:rPr>
          <w:sz w:val="22"/>
          <w:szCs w:val="22"/>
          <w:shd w:val="clear" w:color="auto" w:fill="FFFFFF"/>
        </w:rPr>
        <w:t xml:space="preserve">»  питанием в соответствии с </w:t>
      </w:r>
      <w:r w:rsidRPr="00B17FF2">
        <w:rPr>
          <w:spacing w:val="2"/>
          <w:sz w:val="22"/>
          <w:szCs w:val="22"/>
          <w:shd w:val="clear" w:color="auto" w:fill="FFFFFF"/>
        </w:rPr>
        <w:t>"Санитарно- эпидемиологическими требования к устройству, содержанию и организации режима работы дошкольных образовательных организаций" (СанПиН)</w:t>
      </w:r>
      <w:r w:rsidRPr="00B17FF2">
        <w:rPr>
          <w:sz w:val="22"/>
          <w:szCs w:val="22"/>
        </w:rPr>
        <w:t>.</w:t>
      </w:r>
      <w:proofErr w:type="gramEnd"/>
    </w:p>
    <w:p w:rsidR="002F029F" w:rsidRPr="001A3B2B" w:rsidRDefault="002F029F" w:rsidP="002F029F">
      <w:pPr>
        <w:pStyle w:val="ConsPlusCell"/>
      </w:pPr>
      <w:r w:rsidRPr="008F22DE">
        <w:rPr>
          <w:b/>
        </w:rPr>
        <w:t xml:space="preserve">3. Адрес поставки: </w:t>
      </w:r>
      <w:r w:rsidR="0050659C">
        <w:t>142854</w:t>
      </w:r>
      <w:r w:rsidR="001A3B2B" w:rsidRPr="008F22DE">
        <w:t>, РФ, М</w:t>
      </w:r>
      <w:r w:rsidR="001A3B2B">
        <w:t xml:space="preserve">осковская обл., г. о. Ступино, </w:t>
      </w:r>
      <w:proofErr w:type="spellStart"/>
      <w:r w:rsidR="0050659C">
        <w:t>с</w:t>
      </w:r>
      <w:proofErr w:type="gramStart"/>
      <w:r w:rsidR="0050659C">
        <w:t>.А</w:t>
      </w:r>
      <w:proofErr w:type="gramEnd"/>
      <w:r w:rsidR="0050659C">
        <w:t>ксиньино</w:t>
      </w:r>
      <w:proofErr w:type="spellEnd"/>
      <w:r w:rsidR="001A3B2B">
        <w:t xml:space="preserve">, ул. </w:t>
      </w:r>
      <w:r w:rsidR="0050659C">
        <w:t>Молодёжная</w:t>
      </w:r>
      <w:r w:rsidR="001A3B2B">
        <w:t xml:space="preserve">, </w:t>
      </w:r>
      <w:r w:rsidR="0050659C">
        <w:t>вл.7</w:t>
      </w:r>
    </w:p>
    <w:p w:rsidR="002F029F" w:rsidRPr="001F0C3F" w:rsidRDefault="002F029F" w:rsidP="002F029F">
      <w:pPr>
        <w:ind w:left="426" w:hanging="426"/>
        <w:rPr>
          <w:b/>
        </w:rPr>
      </w:pPr>
      <w:r>
        <w:rPr>
          <w:b/>
        </w:rPr>
        <w:t>4</w:t>
      </w:r>
      <w:r w:rsidRPr="001F0C3F">
        <w:rPr>
          <w:b/>
        </w:rPr>
        <w:t xml:space="preserve">.    Источник финансирования: </w:t>
      </w:r>
    </w:p>
    <w:p w:rsidR="002F029F" w:rsidRPr="008F22DE" w:rsidRDefault="002F029F" w:rsidP="002F029F">
      <w:pPr>
        <w:pStyle w:val="a3"/>
      </w:pPr>
      <w:r w:rsidRPr="008F22DE">
        <w:t xml:space="preserve">Средства бюджета </w:t>
      </w:r>
      <w:r>
        <w:t>городского округа Ступино</w:t>
      </w:r>
    </w:p>
    <w:p w:rsidR="002F029F" w:rsidRPr="008F22DE" w:rsidRDefault="002F029F" w:rsidP="002F029F">
      <w:pPr>
        <w:pStyle w:val="a3"/>
      </w:pPr>
    </w:p>
    <w:tbl>
      <w:tblPr>
        <w:tblStyle w:val="a7"/>
        <w:tblW w:w="4974" w:type="pct"/>
        <w:tblLayout w:type="fixed"/>
        <w:tblLook w:val="04A0"/>
      </w:tblPr>
      <w:tblGrid>
        <w:gridCol w:w="764"/>
        <w:gridCol w:w="5722"/>
        <w:gridCol w:w="3404"/>
        <w:gridCol w:w="4819"/>
      </w:tblGrid>
      <w:tr w:rsidR="002F029F" w:rsidRPr="00D350D0" w:rsidTr="00A2032B">
        <w:tc>
          <w:tcPr>
            <w:tcW w:w="260" w:type="pct"/>
          </w:tcPr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№</w:t>
            </w:r>
          </w:p>
          <w:p w:rsidR="002F029F" w:rsidRPr="00D350D0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п/п</w:t>
            </w:r>
          </w:p>
        </w:tc>
        <w:tc>
          <w:tcPr>
            <w:tcW w:w="1945" w:type="pct"/>
            <w:vAlign w:val="center"/>
          </w:tcPr>
          <w:p w:rsidR="002F029F" w:rsidRPr="008E061A" w:rsidRDefault="002F029F" w:rsidP="00F972E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157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КОЗ</w:t>
            </w:r>
          </w:p>
        </w:tc>
        <w:tc>
          <w:tcPr>
            <w:tcW w:w="1638" w:type="pct"/>
            <w:vAlign w:val="center"/>
          </w:tcPr>
          <w:p w:rsidR="002F029F" w:rsidRPr="00326CFE" w:rsidRDefault="002F029F" w:rsidP="00F972E3">
            <w:pPr>
              <w:jc w:val="center"/>
              <w:rPr>
                <w:rStyle w:val="FontStyle11"/>
                <w:sz w:val="24"/>
                <w:szCs w:val="24"/>
              </w:rPr>
            </w:pPr>
            <w:r w:rsidRPr="00326CFE">
              <w:rPr>
                <w:rStyle w:val="FontStyle11"/>
                <w:sz w:val="24"/>
                <w:szCs w:val="24"/>
              </w:rPr>
              <w:t>ОКПД2</w:t>
            </w:r>
          </w:p>
        </w:tc>
      </w:tr>
      <w:tr w:rsidR="00CD542C" w:rsidRPr="00D350D0" w:rsidTr="00A2032B">
        <w:trPr>
          <w:trHeight w:val="1958"/>
        </w:trPr>
        <w:tc>
          <w:tcPr>
            <w:tcW w:w="260" w:type="pct"/>
          </w:tcPr>
          <w:p w:rsidR="00CD542C" w:rsidRPr="00D350D0" w:rsidRDefault="00CD542C" w:rsidP="00F972E3">
            <w:pPr>
              <w:rPr>
                <w:rStyle w:val="FontStyle11"/>
                <w:sz w:val="24"/>
                <w:szCs w:val="24"/>
              </w:rPr>
            </w:pPr>
            <w:r w:rsidRPr="00D350D0">
              <w:rPr>
                <w:rStyle w:val="FontStyle11"/>
                <w:sz w:val="24"/>
                <w:szCs w:val="24"/>
              </w:rPr>
              <w:t>1</w:t>
            </w:r>
          </w:p>
          <w:p w:rsidR="00CD542C" w:rsidRPr="00D350D0" w:rsidRDefault="00CD542C" w:rsidP="00F972E3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945" w:type="pct"/>
            <w:vAlign w:val="center"/>
          </w:tcPr>
          <w:p w:rsidR="00CD542C" w:rsidRDefault="00CD542C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1. Полуфабрикаты мясные крупнокусковые бескостные для детского питания из говядины охлажденные, замороженные: вырезка, лопаточная, тазобедренная и спинно-поясничная части (категория А) ГОСТ Р 54754-2011 При наличии Свидетельства о государственной регистрации продукции для детского питания</w:t>
            </w:r>
          </w:p>
        </w:tc>
        <w:tc>
          <w:tcPr>
            <w:tcW w:w="1157" w:type="pct"/>
            <w:vAlign w:val="center"/>
          </w:tcPr>
          <w:p w:rsidR="00CD542C" w:rsidRDefault="00CD542C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01.13.05.01.01.02.01 -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Говядина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замороженная первого сорта</w:t>
            </w:r>
          </w:p>
        </w:tc>
        <w:tc>
          <w:tcPr>
            <w:tcW w:w="1638" w:type="pct"/>
            <w:vAlign w:val="center"/>
          </w:tcPr>
          <w:p w:rsidR="00CD542C" w:rsidRDefault="00CD542C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10.11.31.110: Говядина замороженная</w:t>
            </w:r>
          </w:p>
        </w:tc>
      </w:tr>
      <w:tr w:rsidR="00A2032B" w:rsidRPr="00D350D0" w:rsidTr="00A2032B">
        <w:tc>
          <w:tcPr>
            <w:tcW w:w="260" w:type="pct"/>
          </w:tcPr>
          <w:p w:rsidR="00A2032B" w:rsidRPr="00D350D0" w:rsidRDefault="00A2032B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945" w:type="pct"/>
            <w:vAlign w:val="center"/>
          </w:tcPr>
          <w:p w:rsidR="00A2032B" w:rsidRDefault="00A2032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2. Тушки цыплят-бройлеров потрошенные охлажденные, замороженные ГОСТ 32737-2014, ГОСТ Р 52306-2005 при наличии Свидетельства о государственной регистрации продукции для детского питания</w:t>
            </w:r>
          </w:p>
        </w:tc>
        <w:tc>
          <w:tcPr>
            <w:tcW w:w="1157" w:type="pct"/>
            <w:vAlign w:val="center"/>
          </w:tcPr>
          <w:p w:rsidR="00A2032B" w:rsidRDefault="00A2032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01.14.01.02.11 - Цыпленок-бройлер мясных и мясо-яичныхпород</w:t>
            </w:r>
          </w:p>
        </w:tc>
        <w:tc>
          <w:tcPr>
            <w:tcW w:w="1638" w:type="pct"/>
            <w:vAlign w:val="center"/>
          </w:tcPr>
          <w:p w:rsidR="00A2032B" w:rsidRDefault="00A2032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01.47.11.600: Бройлеры</w:t>
            </w:r>
          </w:p>
        </w:tc>
      </w:tr>
      <w:tr w:rsidR="00A2032B" w:rsidRPr="00D350D0" w:rsidTr="00A2032B">
        <w:tc>
          <w:tcPr>
            <w:tcW w:w="260" w:type="pct"/>
          </w:tcPr>
          <w:p w:rsidR="00A2032B" w:rsidRPr="00D350D0" w:rsidRDefault="00A2032B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1945" w:type="pct"/>
            <w:vAlign w:val="center"/>
          </w:tcPr>
          <w:p w:rsidR="00A2032B" w:rsidRDefault="00A2032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3. Субпродукты обработанные, замороженные в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блоках, говяжьи печень ГОСТ-32244-2013, ГОСТ 31799-2012</w:t>
            </w:r>
          </w:p>
        </w:tc>
        <w:tc>
          <w:tcPr>
            <w:tcW w:w="1157" w:type="pct"/>
            <w:vAlign w:val="center"/>
          </w:tcPr>
          <w:p w:rsidR="00A2032B" w:rsidRDefault="00A2032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 xml:space="preserve">01.13.05.01.01.03.05 - Печень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говяжья замороженная</w:t>
            </w:r>
          </w:p>
        </w:tc>
        <w:tc>
          <w:tcPr>
            <w:tcW w:w="1638" w:type="pct"/>
            <w:vAlign w:val="center"/>
          </w:tcPr>
          <w:p w:rsidR="00A2032B" w:rsidRDefault="00A2032B">
            <w:pPr>
              <w:spacing w:line="240" w:lineRule="atLeast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 xml:space="preserve">10.11.31.140: Субпродукты пищевые крупного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рогатого скота замороженные</w:t>
            </w:r>
          </w:p>
        </w:tc>
      </w:tr>
    </w:tbl>
    <w:p w:rsidR="002F029F" w:rsidRPr="00633369" w:rsidRDefault="002F029F" w:rsidP="002F029F">
      <w:pPr>
        <w:pStyle w:val="ConsPlusCell"/>
      </w:pPr>
    </w:p>
    <w:p w:rsidR="002F029F" w:rsidRPr="00633369" w:rsidRDefault="002F029F" w:rsidP="002F029F">
      <w:r w:rsidRPr="00633369">
        <w:rPr>
          <w:rStyle w:val="a6"/>
        </w:rPr>
        <w:t xml:space="preserve">5. </w:t>
      </w:r>
      <w:r w:rsidRPr="00633369">
        <w:rPr>
          <w:b/>
        </w:rPr>
        <w:t>Срок поставки</w:t>
      </w:r>
      <w:proofErr w:type="gramStart"/>
      <w:r w:rsidRPr="00633369">
        <w:rPr>
          <w:b/>
        </w:rPr>
        <w:t xml:space="preserve"> :</w:t>
      </w:r>
      <w:proofErr w:type="gramEnd"/>
    </w:p>
    <w:p w:rsidR="00E452DD" w:rsidRPr="00633369" w:rsidRDefault="00E452DD" w:rsidP="00E452DD">
      <w:pPr>
        <w:pStyle w:val="ConsPlusCell"/>
        <w:jc w:val="both"/>
        <w:rPr>
          <w:rFonts w:ascii="Arial" w:hAnsi="Arial" w:cs="Arial"/>
          <w:shd w:val="clear" w:color="auto" w:fill="FFFFFF"/>
        </w:rPr>
      </w:pPr>
      <w:r w:rsidRPr="00633369">
        <w:t xml:space="preserve">поставка товара Заказчику осуществляется </w:t>
      </w:r>
      <w:proofErr w:type="gramStart"/>
      <w:r w:rsidRPr="00633369">
        <w:t>в</w:t>
      </w:r>
      <w:proofErr w:type="gramEnd"/>
      <w:r w:rsidRPr="00633369">
        <w:t xml:space="preserve"> </w:t>
      </w:r>
      <w:proofErr w:type="gramStart"/>
      <w:r w:rsidRPr="00633369">
        <w:t>с</w:t>
      </w:r>
      <w:proofErr w:type="gramEnd"/>
      <w:r w:rsidR="00633369" w:rsidRPr="00633369">
        <w:rPr>
          <w:shd w:val="clear" w:color="auto" w:fill="FFFFFF"/>
        </w:rPr>
        <w:t xml:space="preserve"> </w:t>
      </w:r>
      <w:r w:rsidR="00CB704B">
        <w:rPr>
          <w:shd w:val="clear" w:color="auto" w:fill="FFFFFF"/>
        </w:rPr>
        <w:t xml:space="preserve">даты подписания договора </w:t>
      </w:r>
      <w:r w:rsidRPr="00633369">
        <w:rPr>
          <w:shd w:val="clear" w:color="auto" w:fill="FFFFFF"/>
        </w:rPr>
        <w:t xml:space="preserve"> по </w:t>
      </w:r>
      <w:r w:rsidR="00CB704B">
        <w:rPr>
          <w:shd w:val="clear" w:color="auto" w:fill="FFFFFF"/>
        </w:rPr>
        <w:t>30.06.2021</w:t>
      </w:r>
      <w:r w:rsidRPr="00633369">
        <w:rPr>
          <w:shd w:val="clear" w:color="auto" w:fill="FFFFFF"/>
        </w:rPr>
        <w:t>г</w:t>
      </w:r>
      <w:r w:rsidRPr="00633369">
        <w:rPr>
          <w:rFonts w:ascii="Arial" w:hAnsi="Arial" w:cs="Arial"/>
          <w:shd w:val="clear" w:color="auto" w:fill="FFFFFF"/>
        </w:rPr>
        <w:t>.</w:t>
      </w:r>
    </w:p>
    <w:p w:rsidR="00B40588" w:rsidRPr="00633369" w:rsidRDefault="002F029F" w:rsidP="00CB704B">
      <w:pPr>
        <w:pStyle w:val="ConsPlusCell"/>
      </w:pPr>
      <w:r w:rsidRPr="00633369">
        <w:rPr>
          <w:b/>
          <w:bCs/>
        </w:rPr>
        <w:t>6.  Начальная (максимальная) цена договора</w:t>
      </w:r>
      <w:r w:rsidRPr="00633369">
        <w:rPr>
          <w:bCs/>
        </w:rPr>
        <w:t xml:space="preserve">: </w:t>
      </w:r>
    </w:p>
    <w:p w:rsidR="00566184" w:rsidRPr="001A3B2B" w:rsidRDefault="002F029F" w:rsidP="001A3B2B">
      <w:pPr>
        <w:pStyle w:val="a3"/>
        <w:rPr>
          <w:color w:val="000000"/>
        </w:rPr>
      </w:pPr>
      <w:proofErr w:type="gramStart"/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 другие обязательные платежи, необходимые для выполнения Поставщиком вс</w:t>
      </w:r>
      <w:bookmarkStart w:id="0" w:name="_GoBack"/>
      <w:bookmarkEnd w:id="0"/>
      <w:r>
        <w:rPr>
          <w:color w:val="000000"/>
        </w:rPr>
        <w:t xml:space="preserve">ех обязательств по договору. </w:t>
      </w:r>
      <w:proofErr w:type="gramEnd"/>
    </w:p>
    <w:p w:rsidR="002F029F" w:rsidRPr="001A3B2B" w:rsidRDefault="00566184" w:rsidP="001A3B2B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566184">
        <w:rPr>
          <w:b/>
          <w:bCs/>
          <w:iCs/>
        </w:rPr>
        <w:t xml:space="preserve">7. </w:t>
      </w:r>
      <w:r w:rsidR="002F029F" w:rsidRPr="00566184">
        <w:rPr>
          <w:b/>
        </w:rPr>
        <w:t>При поставке пищевых продуктов должны соблюдаться следующие требования:</w:t>
      </w:r>
    </w:p>
    <w:p w:rsidR="0014164A" w:rsidRPr="007533DA" w:rsidRDefault="002F029F" w:rsidP="0014164A">
      <w:pPr>
        <w:pStyle w:val="a5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hanging="976"/>
        <w:rPr>
          <w:b/>
          <w:bCs/>
          <w:i/>
          <w:iCs/>
          <w:sz w:val="22"/>
          <w:szCs w:val="22"/>
        </w:rPr>
      </w:pPr>
      <w:r w:rsidRPr="007533DA">
        <w:rPr>
          <w:b/>
          <w:bCs/>
          <w:i/>
          <w:iCs/>
          <w:sz w:val="22"/>
          <w:szCs w:val="22"/>
        </w:rPr>
        <w:t>Стандарт товаров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1.1.</w:t>
      </w:r>
      <w:r w:rsidR="002F029F"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2F029F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1.2.</w:t>
      </w:r>
      <w:r w:rsidR="002F029F"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1.3.</w:t>
      </w:r>
      <w:r w:rsidR="002F029F"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1.4.</w:t>
      </w:r>
      <w:r w:rsidR="002F029F"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1.5.</w:t>
      </w:r>
      <w:r w:rsidR="002F029F" w:rsidRPr="00965FE9">
        <w:rPr>
          <w:sz w:val="22"/>
          <w:szCs w:val="22"/>
        </w:rPr>
        <w:tab/>
        <w:t>Не допускается поставка пищевых продуктов, сод</w:t>
      </w:r>
      <w:r w:rsidR="002F029F">
        <w:rPr>
          <w:sz w:val="22"/>
          <w:szCs w:val="22"/>
        </w:rPr>
        <w:t>ержащих ГМО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1.6.</w:t>
      </w:r>
      <w:r w:rsidR="002F029F" w:rsidRPr="00965FE9">
        <w:rPr>
          <w:sz w:val="22"/>
          <w:szCs w:val="22"/>
        </w:rPr>
        <w:tab/>
        <w:t xml:space="preserve">Не допускается поставка пищевых продуктов, содержащих искусственные подсластители (аспартам и др.), консерванты, красители, </w:t>
      </w:r>
      <w:proofErr w:type="spellStart"/>
      <w:r w:rsidR="002F029F" w:rsidRPr="00965FE9">
        <w:rPr>
          <w:sz w:val="22"/>
          <w:szCs w:val="22"/>
        </w:rPr>
        <w:t>ароматизаторы</w:t>
      </w:r>
      <w:proofErr w:type="spellEnd"/>
      <w:r w:rsidR="002F029F" w:rsidRPr="00965FE9">
        <w:rPr>
          <w:sz w:val="22"/>
          <w:szCs w:val="22"/>
        </w:rPr>
        <w:t>, усилители вкуса и прочие ненатуральные пищевые добавки.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1.7.      Не допускается поставка молочных продуктов, выработанных из (или с использованием) сухого молока (кроме йогуртов), составных частей молока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1.8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Поставляемые пищевые проду</w:t>
      </w:r>
      <w:r w:rsidR="002F029F">
        <w:rPr>
          <w:sz w:val="22"/>
          <w:szCs w:val="22"/>
        </w:rPr>
        <w:t xml:space="preserve">кты </w:t>
      </w:r>
      <w:r w:rsidR="002F029F" w:rsidRPr="00965FE9">
        <w:rPr>
          <w:sz w:val="22"/>
          <w:szCs w:val="22"/>
        </w:rPr>
        <w:t xml:space="preserve"> должны иметь резерв срока годности (остаточный срок годности) не менее 80 % от установленного предприятием-изготовителем срока годно</w:t>
      </w:r>
      <w:r w:rsidR="002F029F">
        <w:rPr>
          <w:sz w:val="22"/>
          <w:szCs w:val="22"/>
        </w:rPr>
        <w:t>сти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1.9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</w:r>
      <w:r w:rsidR="002F029F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2F029F">
        <w:t xml:space="preserve">, оформленной письменно или по телефону в </w:t>
      </w:r>
      <w:r w:rsidR="002F029F">
        <w:rPr>
          <w:lang w:val="en-US"/>
        </w:rPr>
        <w:t>I</w:t>
      </w:r>
      <w:r w:rsidR="002F029F">
        <w:t xml:space="preserve"> половине дня, за один день до дня поставки товара, согласно графику поставки.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1.10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указанным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настоящего Технического задания. Поставка пищевых продуктов с показателями качества, ниже приведенных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Технического задания, не допускается.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1.11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</w:t>
      </w:r>
      <w:r w:rsidR="002F029F">
        <w:rPr>
          <w:sz w:val="22"/>
          <w:szCs w:val="22"/>
        </w:rPr>
        <w:t>,</w:t>
      </w:r>
      <w:r w:rsidR="002F029F" w:rsidRPr="00965FE9">
        <w:rPr>
          <w:sz w:val="22"/>
          <w:szCs w:val="22"/>
        </w:rPr>
        <w:t xml:space="preserve"> которые предоставляется Заказчику, либо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</w:t>
      </w:r>
      <w:r w:rsidR="002F029F" w:rsidRPr="00965FE9">
        <w:rPr>
          <w:sz w:val="22"/>
          <w:szCs w:val="22"/>
        </w:rPr>
        <w:lastRenderedPageBreak/>
        <w:t>сопроводительными документами.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1.12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1.13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2F029F">
        <w:rPr>
          <w:sz w:val="22"/>
          <w:szCs w:val="22"/>
        </w:rPr>
        <w:t xml:space="preserve"> дни (по заявке заказчика) до 13</w:t>
      </w:r>
      <w:r w:rsidR="002F029F" w:rsidRPr="00965FE9">
        <w:rPr>
          <w:sz w:val="22"/>
          <w:szCs w:val="22"/>
        </w:rPr>
        <w:t>-00 часов.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1.14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Заказчик вправе отказаться от </w:t>
      </w:r>
      <w:r w:rsidR="002F029F">
        <w:rPr>
          <w:sz w:val="22"/>
          <w:szCs w:val="22"/>
        </w:rPr>
        <w:t xml:space="preserve">принятия товара в случае его не </w:t>
      </w:r>
      <w:r w:rsidR="002F029F" w:rsidRPr="00965FE9">
        <w:rPr>
          <w:sz w:val="22"/>
          <w:szCs w:val="22"/>
        </w:rPr>
        <w:t>соответствия по ассортименту и/или объему заявке.</w:t>
      </w:r>
      <w:r w:rsidR="002F029F" w:rsidRPr="006B14AE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2-х часов с момента уведомления его об этом со стороны Заказчика.</w:t>
      </w:r>
    </w:p>
    <w:p w:rsidR="002F029F" w:rsidRPr="00965FE9" w:rsidRDefault="002F029F" w:rsidP="00C656EC">
      <w:pPr>
        <w:widowControl w:val="0"/>
        <w:autoSpaceDE w:val="0"/>
        <w:autoSpaceDN w:val="0"/>
        <w:adjustRightInd w:val="0"/>
        <w:spacing w:after="0"/>
        <w:ind w:firstLine="284"/>
        <w:rPr>
          <w:sz w:val="22"/>
          <w:szCs w:val="22"/>
        </w:rPr>
      </w:pPr>
    </w:p>
    <w:p w:rsidR="002F029F" w:rsidRPr="0014164A" w:rsidRDefault="002F029F" w:rsidP="00C656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851" w:hanging="567"/>
        <w:rPr>
          <w:b/>
          <w:bCs/>
          <w:i/>
          <w:iCs/>
          <w:sz w:val="22"/>
          <w:szCs w:val="22"/>
        </w:rPr>
      </w:pPr>
      <w:r w:rsidRPr="0014164A">
        <w:rPr>
          <w:b/>
          <w:bCs/>
          <w:i/>
          <w:iCs/>
          <w:sz w:val="22"/>
          <w:szCs w:val="22"/>
        </w:rPr>
        <w:t>Требования к безопасности товаров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2.1.</w:t>
      </w:r>
      <w:r w:rsidR="002F029F" w:rsidRPr="00965FE9">
        <w:rPr>
          <w:sz w:val="22"/>
          <w:szCs w:val="22"/>
        </w:rPr>
        <w:tab/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2.2.</w:t>
      </w:r>
      <w:r w:rsidR="002F029F"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2.3.</w:t>
      </w:r>
      <w:r w:rsidR="002F029F" w:rsidRPr="00965FE9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2.4.</w:t>
      </w:r>
      <w:r w:rsidR="002F029F" w:rsidRPr="00965FE9">
        <w:rPr>
          <w:sz w:val="22"/>
          <w:szCs w:val="22"/>
        </w:rPr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необходимости проводить идентификацию состава продуктов.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2.5.</w:t>
      </w:r>
      <w:r w:rsidR="002F029F" w:rsidRPr="00965FE9">
        <w:rPr>
          <w:sz w:val="22"/>
          <w:szCs w:val="22"/>
        </w:rPr>
        <w:tab/>
        <w:t>Контроль за качеством и безопасностью сельскохозяйственной продукции, сырья и продовольствия, предназначенных для организации питания, осуществляет уполномоченный контролирующий орган.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2.6.</w:t>
      </w:r>
      <w:r w:rsidR="002F029F"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2.7.</w:t>
      </w:r>
      <w:r w:rsidR="002F029F" w:rsidRPr="00965FE9">
        <w:rPr>
          <w:sz w:val="22"/>
          <w:szCs w:val="22"/>
        </w:rPr>
        <w:tab/>
        <w:t xml:space="preserve">Поставщик обязан соблюдать сроки годности, температурно-влажностные режимы и условия хранения пищевых продуктов, </w:t>
      </w:r>
      <w:r w:rsidR="002F029F" w:rsidRPr="00965FE9">
        <w:rPr>
          <w:sz w:val="22"/>
          <w:szCs w:val="22"/>
        </w:rPr>
        <w:lastRenderedPageBreak/>
        <w:t>установленные изготовителем, в том числе при их транспортировке.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2.8.</w:t>
      </w:r>
      <w:r w:rsidR="002F029F"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2.9.</w:t>
      </w:r>
      <w:r w:rsidR="002F029F"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2F029F">
        <w:rPr>
          <w:sz w:val="22"/>
          <w:szCs w:val="22"/>
        </w:rPr>
        <w:t xml:space="preserve">и. 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2.10.</w:t>
      </w:r>
      <w:r w:rsidR="002F029F"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2F029F" w:rsidRPr="00C656EC" w:rsidRDefault="002F029F" w:rsidP="004C1F26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709" w:hanging="425"/>
        <w:rPr>
          <w:b/>
          <w:bCs/>
          <w:i/>
          <w:iCs/>
          <w:sz w:val="22"/>
          <w:szCs w:val="22"/>
        </w:rPr>
      </w:pPr>
      <w:r w:rsidRPr="00C656EC">
        <w:rPr>
          <w:b/>
          <w:bCs/>
          <w:i/>
          <w:iCs/>
          <w:sz w:val="22"/>
          <w:szCs w:val="22"/>
        </w:rPr>
        <w:t>Требования к используемым материалам и оборудованию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3.1.</w:t>
      </w:r>
      <w:r w:rsidR="002F029F"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3.2.</w:t>
      </w:r>
      <w:r w:rsidR="002F029F"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3.3.</w:t>
      </w:r>
      <w:r w:rsidR="002F029F"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3.4.</w:t>
      </w:r>
      <w:r w:rsidR="002F029F" w:rsidRPr="00965FE9">
        <w:rPr>
          <w:sz w:val="22"/>
          <w:szCs w:val="22"/>
        </w:rPr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3.5.</w:t>
      </w:r>
      <w:r w:rsidR="002F029F" w:rsidRPr="00965FE9">
        <w:rPr>
          <w:sz w:val="22"/>
          <w:szCs w:val="22"/>
        </w:rPr>
        <w:tab/>
        <w:t xml:space="preserve"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</w:t>
      </w:r>
      <w:r w:rsidR="007F1A41">
        <w:rPr>
          <w:sz w:val="22"/>
          <w:szCs w:val="22"/>
        </w:rPr>
        <w:t>Договора</w:t>
      </w:r>
      <w:r w:rsidR="002F029F" w:rsidRPr="00965FE9">
        <w:rPr>
          <w:sz w:val="22"/>
          <w:szCs w:val="22"/>
        </w:rPr>
        <w:t>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3.6.</w:t>
      </w:r>
      <w:r w:rsidR="002F029F"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2F029F" w:rsidRPr="002958F5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3.7.</w:t>
      </w:r>
      <w:r w:rsidR="002F029F"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  <w:r w:rsidR="007F1A41">
        <w:rPr>
          <w:sz w:val="22"/>
          <w:szCs w:val="22"/>
        </w:rPr>
        <w:t>.</w:t>
      </w:r>
    </w:p>
    <w:p w:rsidR="004002F9" w:rsidRDefault="00CB704B">
      <w:r>
        <w:t xml:space="preserve"> </w:t>
      </w:r>
    </w:p>
    <w:p w:rsidR="00CB704B" w:rsidRDefault="00CB704B"/>
    <w:p w:rsidR="00CB704B" w:rsidRDefault="00CB704B">
      <w:r>
        <w:t>Контрактный управляющий                                           Липатова Т.А.</w:t>
      </w:r>
    </w:p>
    <w:sectPr w:rsidR="00CB704B" w:rsidSect="0050659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B1D24"/>
    <w:multiLevelType w:val="multilevel"/>
    <w:tmpl w:val="576416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29F"/>
    <w:rsid w:val="000844B7"/>
    <w:rsid w:val="00091D84"/>
    <w:rsid w:val="000D3864"/>
    <w:rsid w:val="0014164A"/>
    <w:rsid w:val="001A3B2B"/>
    <w:rsid w:val="002F029F"/>
    <w:rsid w:val="004002F9"/>
    <w:rsid w:val="0045799A"/>
    <w:rsid w:val="004C1F26"/>
    <w:rsid w:val="0050659C"/>
    <w:rsid w:val="00515085"/>
    <w:rsid w:val="00566184"/>
    <w:rsid w:val="005C3055"/>
    <w:rsid w:val="00633369"/>
    <w:rsid w:val="007533DA"/>
    <w:rsid w:val="007F1A41"/>
    <w:rsid w:val="00840C28"/>
    <w:rsid w:val="009E5E96"/>
    <w:rsid w:val="00A2032B"/>
    <w:rsid w:val="00AC66B1"/>
    <w:rsid w:val="00B40588"/>
    <w:rsid w:val="00B7247F"/>
    <w:rsid w:val="00B8533A"/>
    <w:rsid w:val="00C656EC"/>
    <w:rsid w:val="00CB704B"/>
    <w:rsid w:val="00CD542C"/>
    <w:rsid w:val="00D24B88"/>
    <w:rsid w:val="00DE668B"/>
    <w:rsid w:val="00E45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02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F029F"/>
    <w:pPr>
      <w:ind w:left="720"/>
      <w:contextualSpacing/>
    </w:pPr>
  </w:style>
  <w:style w:type="paragraph" w:customStyle="1" w:styleId="ConsPlusCell">
    <w:name w:val="ConsPlusCell"/>
    <w:rsid w:val="002F0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2F029F"/>
    <w:rPr>
      <w:b/>
    </w:rPr>
  </w:style>
  <w:style w:type="character" w:customStyle="1" w:styleId="a4">
    <w:name w:val="Без интервала Знак"/>
    <w:link w:val="a3"/>
    <w:uiPriority w:val="1"/>
    <w:rsid w:val="002F0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rsid w:val="002F029F"/>
  </w:style>
  <w:style w:type="character" w:customStyle="1" w:styleId="FontStyle11">
    <w:name w:val="Font Style11"/>
    <w:rsid w:val="002F029F"/>
    <w:rPr>
      <w:rFonts w:ascii="Times New Roman" w:hAnsi="Times New Roman" w:cs="Times New Roman" w:hint="default"/>
      <w:sz w:val="32"/>
      <w:szCs w:val="32"/>
    </w:rPr>
  </w:style>
  <w:style w:type="table" w:styleId="a7">
    <w:name w:val="Table Grid"/>
    <w:basedOn w:val="a1"/>
    <w:uiPriority w:val="59"/>
    <w:rsid w:val="002F0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4058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otvetkrasn30">
    <w:name w:val="otvet_krasn_30"/>
    <w:basedOn w:val="a0"/>
    <w:rsid w:val="00DE668B"/>
  </w:style>
  <w:style w:type="paragraph" w:styleId="a8">
    <w:name w:val="Balloon Text"/>
    <w:basedOn w:val="a"/>
    <w:link w:val="a9"/>
    <w:uiPriority w:val="99"/>
    <w:semiHidden/>
    <w:unhideWhenUsed/>
    <w:rsid w:val="0050659C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65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HP</cp:lastModifiedBy>
  <cp:revision>23</cp:revision>
  <cp:lastPrinted>2020-09-07T10:33:00Z</cp:lastPrinted>
  <dcterms:created xsi:type="dcterms:W3CDTF">2020-09-07T09:20:00Z</dcterms:created>
  <dcterms:modified xsi:type="dcterms:W3CDTF">2020-11-12T18:52:00Z</dcterms:modified>
</cp:coreProperties>
</file>