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9A4E5F" w:rsidRDefault="00C01A0C" w:rsidP="00C01A0C">
      <w:pPr>
        <w:spacing w:after="0" w:line="240" w:lineRule="auto"/>
        <w:jc w:val="right"/>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ПРОЕКТ</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Гражданско-правовой договор №_____ </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B26D59" w:rsidRPr="00B26D59">
        <w:rPr>
          <w:rFonts w:ascii="Times New Roman" w:eastAsia="Times New Roman" w:hAnsi="Times New Roman" w:cs="Times New Roman"/>
          <w:bCs/>
          <w:color w:val="000000"/>
          <w:sz w:val="24"/>
          <w:szCs w:val="24"/>
          <w:highlight w:val="yellow"/>
          <w:lang w:eastAsia="ru-RU"/>
        </w:rPr>
        <w:t>(мясная продукция</w:t>
      </w:r>
      <w:r w:rsidR="00B26D59" w:rsidRPr="00B26D59">
        <w:rPr>
          <w:rFonts w:ascii="Times New Roman" w:eastAsia="Times New Roman" w:hAnsi="Times New Roman" w:cs="Times New Roman"/>
          <w:color w:val="000000"/>
          <w:sz w:val="24"/>
          <w:szCs w:val="24"/>
          <w:highlight w:val="yellow"/>
          <w:lang w:eastAsia="ru-RU"/>
        </w:rPr>
        <w:t>)</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9A4E5F">
        <w:rPr>
          <w:rFonts w:ascii="Times New Roman" w:eastAsia="Andale Sans UI" w:hAnsi="Times New Roman" w:cs="Times New Roman"/>
          <w:bCs/>
          <w:color w:val="000000" w:themeColor="text1"/>
          <w:kern w:val="1"/>
          <w:lang w:eastAsia="ar-SA"/>
        </w:rPr>
        <w:t xml:space="preserve">Московская область, г.о. Мытищи </w:t>
      </w:r>
      <w:r w:rsidRPr="009A4E5F">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9A4E5F"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9A4E5F">
        <w:rPr>
          <w:rFonts w:ascii="Times New Roman" w:eastAsia="Calibri" w:hAnsi="Times New Roman" w:cs="Times New Roman"/>
          <w:bCs/>
          <w:color w:val="000000" w:themeColor="text1"/>
        </w:rPr>
        <w:t xml:space="preserve"> (МАДОУ №27 «Радость»)</w:t>
      </w:r>
      <w:r w:rsidRPr="009A4E5F">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9A4E5F">
        <w:rPr>
          <w:rFonts w:ascii="Times New Roman" w:eastAsia="Arial" w:hAnsi="Times New Roman" w:cs="Times New Roman"/>
          <w:color w:val="000000" w:themeColor="text1"/>
          <w:kern w:val="2"/>
          <w:lang w:eastAsia="zh-CN" w:bidi="hi-IN"/>
        </w:rPr>
        <w:t xml:space="preserve">, и </w:t>
      </w:r>
      <w:r w:rsidRPr="009A4E5F">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A4E5F">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Pr="009A4E5F">
          <w:rPr>
            <w:rFonts w:ascii="Times New Roman" w:eastAsia="Arial" w:hAnsi="Times New Roman" w:cs="Times New Roman"/>
            <w:color w:val="000000" w:themeColor="text1"/>
            <w:kern w:val="2"/>
            <w:lang w:eastAsia="zh-CN" w:bidi="hi-IN"/>
          </w:rPr>
          <w:t>кодекса</w:t>
        </w:r>
      </w:hyperlink>
      <w:r w:rsidRPr="009A4E5F">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9" w:history="1">
        <w:r w:rsidRPr="009A4E5F">
          <w:rPr>
            <w:rFonts w:ascii="Times New Roman" w:eastAsia="Arial" w:hAnsi="Times New Roman" w:cs="Times New Roman"/>
            <w:color w:val="000000" w:themeColor="text1"/>
            <w:kern w:val="2"/>
            <w:lang w:eastAsia="zh-CN" w:bidi="hi-IN"/>
          </w:rPr>
          <w:t>закона</w:t>
        </w:r>
      </w:hyperlink>
      <w:r w:rsidRPr="009A4E5F">
        <w:rPr>
          <w:rFonts w:ascii="Times New Roman" w:eastAsia="Arial" w:hAnsi="Times New Roman" w:cs="Times New Roman"/>
          <w:color w:val="000000" w:themeColor="text1"/>
          <w:kern w:val="2"/>
          <w:lang w:eastAsia="zh-CN" w:bidi="hi-IN"/>
        </w:rPr>
        <w:t xml:space="preserve"> от </w:t>
      </w:r>
      <w:r w:rsidRPr="009A4E5F">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9A4E5F">
        <w:rPr>
          <w:rFonts w:ascii="Times New Roman" w:eastAsia="Calibri" w:hAnsi="Times New Roman" w:cs="Times New Roman"/>
          <w:color w:val="000000" w:themeColor="text1"/>
          <w:spacing w:val="-2"/>
        </w:rPr>
        <w:t>Федеральный закон № 223-ФЗ)</w:t>
      </w:r>
      <w:r w:rsidRPr="009A4E5F">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9A4E5F">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9A4E5F">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ражданско-правовой договор</w:t>
      </w:r>
      <w:r w:rsidRPr="009A4E5F">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9A4E5F" w:rsidRDefault="00C01A0C" w:rsidP="00C01A0C">
      <w:pPr>
        <w:spacing w:after="0" w:line="240" w:lineRule="auto"/>
        <w:jc w:val="center"/>
        <w:rPr>
          <w:rFonts w:ascii="Arial Narrow" w:eastAsia="Calibri" w:hAnsi="Arial Narrow" w:cs="Times New Roman"/>
          <w:b/>
          <w:color w:val="000000" w:themeColor="text1"/>
        </w:rPr>
      </w:pPr>
    </w:p>
    <w:p w:rsidR="00C01A0C" w:rsidRPr="009A4E5F"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Предмет Договора</w:t>
      </w:r>
    </w:p>
    <w:p w:rsidR="00C01A0C" w:rsidRPr="009A4E5F"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5 к настоящему Договору) и Техническому заданию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00AE380E" w:rsidRPr="009A4E5F">
        <w:rPr>
          <w:rFonts w:ascii="Times New Roman" w:eastAsia="Calibri" w:hAnsi="Times New Roman" w:cs="Times New Roman"/>
          <w:color w:val="000000" w:themeColor="text1"/>
        </w:rPr>
        <w:t xml:space="preserve">5 к </w:t>
      </w:r>
      <w:r w:rsidRPr="009A4E5F">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1 к Техническому заданию).</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2. Цена Контракта и порядок расчётов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9A4E5F">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9A4E5F">
        <w:rPr>
          <w:rFonts w:ascii="Times New Roman" w:eastAsia="Calibri" w:hAnsi="Times New Roman" w:cs="Times New Roman"/>
          <w:color w:val="000000" w:themeColor="text1"/>
          <w:sz w:val="24"/>
          <w:szCs w:val="24"/>
          <w:lang w:eastAsia="zh-CN"/>
        </w:rPr>
        <w:t xml:space="preserve"> </w:t>
      </w:r>
      <w:r w:rsidRPr="009A4E5F">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 и настоящим Договором. </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9A4E5F">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1"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9A4E5F">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9A4E5F">
        <w:rPr>
          <w:rFonts w:ascii="Times New Roman" w:eastAsia="Calibri" w:hAnsi="Times New Roman" w:cs="Times New Roman"/>
          <w:color w:val="000000" w:themeColor="text1"/>
        </w:rPr>
        <w:t>2.6. Датой оплаты считается дата списания денежных средств со счета Заказчика, указанного в настоящем Договоре.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3. Порядок, сроки и условия поставки и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9A4E5F">
        <w:rPr>
          <w:rFonts w:ascii="Times New Roman" w:eastAsia="Calibri" w:hAnsi="Times New Roman" w:cs="Times New Roman"/>
          <w:color w:val="000000" w:themeColor="text1"/>
        </w:rPr>
        <w:t xml:space="preserve">подписанной Заказчиком </w:t>
      </w:r>
      <w:r w:rsidRPr="009A4E5F">
        <w:rPr>
          <w:rFonts w:ascii="Times New Roman" w:eastAsia="Calibri" w:hAnsi="Times New Roman" w:cs="Times New Roman"/>
          <w:color w:val="000000" w:themeColor="text1"/>
        </w:rPr>
        <w:t>Заявки не допускается.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9A4E5F">
          <w:rPr>
            <w:rFonts w:ascii="Times New Roman" w:eastAsia="Calibri" w:hAnsi="Times New Roman" w:cs="Times New Roman"/>
            <w:color w:val="000000" w:themeColor="text1"/>
          </w:rPr>
          <w:t>пунктом 10.1</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по Заявкам осущест</w:t>
      </w:r>
      <w:r w:rsidR="00AE380E" w:rsidRPr="009A4E5F">
        <w:rPr>
          <w:rFonts w:ascii="Times New Roman" w:eastAsia="Calibri" w:hAnsi="Times New Roman" w:cs="Times New Roman"/>
          <w:color w:val="000000" w:themeColor="text1"/>
        </w:rPr>
        <w:t xml:space="preserve">вляется в течение трех рабочих </w:t>
      </w:r>
      <w:r w:rsidRPr="009A4E5F">
        <w:rPr>
          <w:rFonts w:ascii="Times New Roman" w:eastAsia="Calibri" w:hAnsi="Times New Roman" w:cs="Times New Roman"/>
          <w:color w:val="000000" w:themeColor="text1"/>
        </w:rPr>
        <w:t>дней со дня отправки Заявки Заказчиком.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9A4E5F"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2"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Для</w:t>
      </w:r>
      <w:r w:rsidR="00A03D37" w:rsidRPr="009A4E5F">
        <w:rPr>
          <w:rFonts w:ascii="Times New Roman" w:eastAsia="Calibri" w:hAnsi="Times New Roman" w:cs="Times New Roman"/>
          <w:color w:val="000000" w:themeColor="text1"/>
        </w:rPr>
        <w:t xml:space="preserve"> проверки поставленного Товара </w:t>
      </w:r>
      <w:r w:rsidR="00860D68" w:rsidRPr="009A4E5F">
        <w:rPr>
          <w:rFonts w:ascii="Times New Roman" w:eastAsia="Calibri" w:hAnsi="Times New Roman" w:cs="Times New Roman"/>
          <w:color w:val="000000" w:themeColor="text1"/>
        </w:rPr>
        <w:t xml:space="preserve">в части соответствия Товара </w:t>
      </w:r>
      <w:r w:rsidRPr="009A4E5F">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3"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9A4E5F">
        <w:rPr>
          <w:rFonts w:ascii="Times New Roman" w:eastAsia="Calibri" w:hAnsi="Times New Roman" w:cs="Times New Roman"/>
          <w:color w:val="000000" w:themeColor="text1"/>
        </w:rPr>
        <w:t xml:space="preserve">о приемке - товарную накладную </w:t>
      </w:r>
      <w:r w:rsidRPr="009A4E5F">
        <w:rPr>
          <w:rFonts w:ascii="Times New Roman" w:eastAsia="Calibri" w:hAnsi="Times New Roman" w:cs="Times New Roman"/>
          <w:color w:val="000000" w:themeColor="text1"/>
        </w:rPr>
        <w:t xml:space="preserve">ТОРГ-12 в течение </w:t>
      </w:r>
      <w:r w:rsidR="00A03D37" w:rsidRPr="009A4E5F">
        <w:rPr>
          <w:rFonts w:ascii="Times New Roman" w:eastAsia="Calibri" w:hAnsi="Times New Roman" w:cs="Times New Roman"/>
          <w:color w:val="000000" w:themeColor="text1"/>
        </w:rPr>
        <w:t>10</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 xml:space="preserve">десяти) рабочих </w:t>
      </w:r>
      <w:r w:rsidRPr="009A4E5F">
        <w:rPr>
          <w:rFonts w:ascii="Times New Roman" w:eastAsia="Calibri" w:hAnsi="Times New Roman" w:cs="Times New Roman"/>
          <w:color w:val="000000" w:themeColor="text1"/>
        </w:rPr>
        <w:t>дней с момента доставки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9A4E5F">
        <w:rPr>
          <w:rFonts w:ascii="Times New Roman" w:eastAsia="Calibri" w:hAnsi="Times New Roman" w:cs="Times New Roman"/>
          <w:color w:val="000000" w:themeColor="text1"/>
        </w:rPr>
        <w:t>говора и составляет в течение  5</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пяти</w:t>
      </w:r>
      <w:r w:rsidRPr="009A4E5F">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9A4E5F">
        <w:rPr>
          <w:rFonts w:ascii="Times New Roman" w:eastAsia="Calibri" w:hAnsi="Times New Roman" w:cs="Times New Roman"/>
          <w:color w:val="000000" w:themeColor="text1"/>
        </w:rPr>
        <w:t>документа</w:t>
      </w:r>
      <w:r w:rsidRPr="009A4E5F">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w:t>
      </w:r>
      <w:r w:rsidR="00A03D37" w:rsidRPr="009A4E5F">
        <w:rPr>
          <w:rFonts w:ascii="Times New Roman" w:eastAsia="Calibri" w:hAnsi="Times New Roman" w:cs="Times New Roman"/>
          <w:color w:val="000000" w:themeColor="text1"/>
        </w:rPr>
        <w:t>к не позднее 2 (двух) рабочих д</w:t>
      </w:r>
      <w:r w:rsidRPr="009A4E5F">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порядке, предусмотренном настоящим разделом.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9A4E5F">
        <w:rPr>
          <w:rFonts w:ascii="Times New Roman" w:eastAsia="Calibri" w:hAnsi="Times New Roman" w:cs="Times New Roman"/>
          <w:color w:val="000000" w:themeColor="text1"/>
        </w:rPr>
        <w:t>по основаниям, предусмотренным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9A4E5F">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9A4E5F">
        <w:rPr>
          <w:rFonts w:ascii="Times New Roman" w:eastAsia="Calibri" w:hAnsi="Times New Roman" w:cs="Times New Roman"/>
          <w:color w:val="000000" w:themeColor="text1"/>
        </w:rPr>
        <w:t xml:space="preserve">12 </w:t>
      </w:r>
      <w:r w:rsidRPr="009A4E5F">
        <w:rPr>
          <w:rFonts w:ascii="Times New Roman" w:eastAsia="Calibri" w:hAnsi="Times New Roman" w:cs="Times New Roman"/>
          <w:color w:val="000000" w:themeColor="text1"/>
        </w:rPr>
        <w:t>«Особые условия» направляет Заказчику документы в составе, оп</w:t>
      </w:r>
      <w:r w:rsidR="00860D68" w:rsidRPr="009A4E5F">
        <w:rPr>
          <w:rFonts w:ascii="Times New Roman" w:eastAsia="Calibri" w:hAnsi="Times New Roman" w:cs="Times New Roman"/>
          <w:color w:val="000000" w:themeColor="text1"/>
        </w:rPr>
        <w:t>ределенном в настоящем пункте и</w:t>
      </w:r>
      <w:r w:rsidRPr="009A4E5F">
        <w:rPr>
          <w:rFonts w:ascii="Times New Roman" w:eastAsia="Calibri" w:hAnsi="Times New Roman" w:cs="Times New Roman"/>
          <w:color w:val="000000" w:themeColor="text1"/>
        </w:rPr>
        <w:t xml:space="preserve"> Приложением № </w:t>
      </w:r>
      <w:r w:rsidR="00860D68" w:rsidRPr="009A4E5F">
        <w:rPr>
          <w:rFonts w:ascii="Times New Roman" w:eastAsia="Calibri" w:hAnsi="Times New Roman" w:cs="Times New Roman"/>
          <w:color w:val="000000" w:themeColor="text1"/>
        </w:rPr>
        <w:t xml:space="preserve">3 </w:t>
      </w:r>
      <w:r w:rsidRPr="009A4E5F">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9A4E5F">
        <w:rPr>
          <w:rFonts w:ascii="Times New Roman" w:eastAsia="Calibri" w:hAnsi="Times New Roman" w:cs="Times New Roman"/>
          <w:color w:val="000000" w:themeColor="text1"/>
        </w:rPr>
        <w:t xml:space="preserve">в течение 10 (десяти) рабочих </w:t>
      </w:r>
      <w:r w:rsidRPr="009A4E5F">
        <w:rPr>
          <w:rFonts w:ascii="Times New Roman" w:eastAsia="Calibri" w:hAnsi="Times New Roman" w:cs="Times New Roman"/>
          <w:color w:val="000000" w:themeColor="text1"/>
        </w:rPr>
        <w:t>дней после окончания отчетного периода.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Состав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единая товарная накладная по </w:t>
      </w:r>
      <w:hyperlink r:id="rId15"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9A4E5F">
        <w:rPr>
          <w:rFonts w:ascii="Times New Roman" w:eastAsia="Calibri" w:hAnsi="Times New Roman" w:cs="Times New Roman"/>
          <w:color w:val="000000" w:themeColor="text1"/>
        </w:rPr>
        <w:t xml:space="preserve">на Товар посредством ПИК ЕАСУЗ </w:t>
      </w:r>
      <w:r w:rsidRPr="009A4E5F">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 Взаимодействие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4.1. Поставщик обязан: </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9A4E5F">
        <w:rPr>
          <w:rFonts w:ascii="Times New Roman" w:eastAsia="Calibri" w:hAnsi="Times New Roman" w:cs="Times New Roman"/>
          <w:color w:val="000000" w:themeColor="text1"/>
        </w:rPr>
        <w:t xml:space="preserve">4.1.6. Поставщик обязан оформлять товарные накладные по </w:t>
      </w:r>
      <w:hyperlink r:id="rId17"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4.2. Поставщик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9A4E5F">
        <w:rPr>
          <w:rFonts w:ascii="Times New Roman" w:eastAsia="Calibri" w:hAnsi="Times New Roman" w:cs="Times New Roman"/>
          <w:color w:val="000000" w:themeColor="text1"/>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9A4E5F">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9A4E5F">
        <w:rPr>
          <w:rFonts w:ascii="Times New Roman" w:eastAsia="Calibri" w:hAnsi="Times New Roman" w:cs="Times New Roman"/>
          <w:color w:val="000000" w:themeColor="text1"/>
        </w:rPr>
        <w:t>щего Договора в соответствии с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4.3. Заказчик обязуется: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9A4E5F">
        <w:rPr>
          <w:rFonts w:ascii="Times New Roman" w:eastAsia="Calibri" w:hAnsi="Times New Roman" w:cs="Times New Roman"/>
          <w:color w:val="000000" w:themeColor="text1"/>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9A4E5F">
        <w:rPr>
          <w:rFonts w:ascii="Times New Roman" w:eastAsia="Calibri" w:hAnsi="Times New Roman" w:cs="Times New Roman"/>
          <w:color w:val="000000" w:themeColor="text1"/>
        </w:rPr>
        <w:t xml:space="preserve"> при  определении</w:t>
      </w:r>
      <w:r w:rsidRPr="009A4E5F">
        <w:rPr>
          <w:rFonts w:ascii="Times New Roman" w:eastAsia="Calibri" w:hAnsi="Times New Roman" w:cs="Times New Roman"/>
          <w:color w:val="000000" w:themeColor="text1"/>
        </w:rPr>
        <w:t xml:space="preserve">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4.4. Заказчик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9A4E5F">
          <w:rPr>
            <w:rFonts w:ascii="Times New Roman" w:eastAsia="Calibri" w:hAnsi="Times New Roman" w:cs="Times New Roman"/>
            <w:color w:val="000000" w:themeColor="text1"/>
          </w:rPr>
          <w:t xml:space="preserve">разделом </w:t>
        </w:r>
        <w:r w:rsidR="00495A0A"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8"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9A4E5F">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5. Упаковка товара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9A4E5F">
          <w:rPr>
            <w:rFonts w:ascii="Times New Roman" w:eastAsia="Calibri" w:hAnsi="Times New Roman" w:cs="Times New Roman"/>
            <w:color w:val="000000" w:themeColor="text1"/>
          </w:rPr>
          <w:t>пунктом 3.3 раздела 3</w:t>
        </w:r>
      </w:hyperlink>
      <w:r w:rsidRPr="009A4E5F">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9" w:history="1">
        <w:r w:rsidRPr="009A4E5F">
          <w:rPr>
            <w:rFonts w:ascii="Times New Roman" w:eastAsia="Calibri" w:hAnsi="Times New Roman" w:cs="Times New Roman"/>
            <w:color w:val="000000" w:themeColor="text1"/>
          </w:rPr>
          <w:t>части 4.1 статьи 4</w:t>
        </w:r>
      </w:hyperlink>
      <w:r w:rsidRPr="009A4E5F">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A4E5F">
          <w:rPr>
            <w:rFonts w:ascii="Times New Roman" w:eastAsia="Calibri" w:hAnsi="Times New Roman" w:cs="Times New Roman"/>
            <w:color w:val="000000" w:themeColor="text1"/>
          </w:rPr>
          <w:t>2011 г</w:t>
        </w:r>
      </w:smartTag>
      <w:r w:rsidRPr="009A4E5F">
        <w:rPr>
          <w:rFonts w:ascii="Times New Roman" w:eastAsia="Calibri" w:hAnsi="Times New Roman" w:cs="Times New Roman"/>
          <w:color w:val="000000" w:themeColor="text1"/>
        </w:rPr>
        <w:t xml:space="preserve">. N 881 </w:t>
      </w:r>
      <w:hyperlink w:anchor="Par704" w:history="1">
        <w:r w:rsidRPr="009A4E5F">
          <w:rPr>
            <w:rFonts w:ascii="Times New Roman" w:eastAsia="Calibri" w:hAnsi="Times New Roman" w:cs="Times New Roman"/>
            <w:color w:val="000000" w:themeColor="text1"/>
          </w:rPr>
          <w:t>&lt;93&gt;</w:t>
        </w:r>
      </w:hyperlink>
      <w:r w:rsidRPr="009A4E5F">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9A4E5F">
        <w:rPr>
          <w:rFonts w:ascii="Times New Roman" w:eastAsia="Times New Roman" w:hAnsi="Times New Roman" w:cs="Times New Roman"/>
          <w:b/>
          <w:bCs/>
          <w:color w:val="000000" w:themeColor="text1"/>
          <w:lang w:eastAsia="ru-RU"/>
        </w:rPr>
        <w:t>6.</w:t>
      </w:r>
      <w:r w:rsidRPr="009A4E5F">
        <w:rPr>
          <w:rFonts w:ascii="Times New Roman" w:eastAsia="Times New Roman" w:hAnsi="Times New Roman" w:cs="Times New Roman"/>
          <w:color w:val="000000" w:themeColor="text1"/>
          <w:lang w:eastAsia="ru-RU"/>
        </w:rPr>
        <w:t xml:space="preserve"> </w:t>
      </w:r>
      <w:r w:rsidRPr="009A4E5F">
        <w:rPr>
          <w:rFonts w:ascii="Times New Roman" w:eastAsia="Times New Roman" w:hAnsi="Times New Roman" w:cs="Times New Roman"/>
          <w:b/>
          <w:color w:val="000000" w:themeColor="text1"/>
          <w:lang w:eastAsia="ru-RU"/>
        </w:rPr>
        <w:t>К</w:t>
      </w:r>
      <w:r w:rsidRPr="009A4E5F">
        <w:rPr>
          <w:rFonts w:ascii="Times New Roman" w:eastAsia="Times New Roman" w:hAnsi="Times New Roman" w:cs="Times New Roman"/>
          <w:b/>
          <w:bCs/>
          <w:color w:val="000000" w:themeColor="text1"/>
          <w:lang w:eastAsia="ru-RU"/>
        </w:rPr>
        <w:t>ачество товара, срок годности</w:t>
      </w: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9A4E5F">
          <w:rPr>
            <w:rFonts w:ascii="Times New Roman" w:eastAsia="Calibri" w:hAnsi="Times New Roman" w:cs="Times New Roman"/>
            <w:color w:val="000000" w:themeColor="text1"/>
          </w:rPr>
          <w:t xml:space="preserve">Приложение N </w:t>
        </w:r>
      </w:hyperlink>
      <w:r w:rsidR="00495A0A" w:rsidRPr="009A4E5F">
        <w:rPr>
          <w:rFonts w:ascii="Times New Roman" w:eastAsia="Calibri" w:hAnsi="Times New Roman" w:cs="Times New Roman"/>
          <w:color w:val="000000" w:themeColor="text1"/>
        </w:rPr>
        <w:t>5</w:t>
      </w:r>
      <w:r w:rsidRPr="009A4E5F">
        <w:rPr>
          <w:rFonts w:ascii="Times New Roman" w:eastAsia="Calibri" w:hAnsi="Times New Roman" w:cs="Times New Roman"/>
          <w:color w:val="000000" w:themeColor="text1"/>
        </w:rPr>
        <w:t xml:space="preserve">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9A4E5F">
          <w:rPr>
            <w:rFonts w:ascii="Times New Roman" w:eastAsia="Calibri" w:hAnsi="Times New Roman" w:cs="Times New Roman"/>
            <w:color w:val="000000" w:themeColor="text1"/>
          </w:rPr>
          <w:t>пункте 3.3 раздела 3</w:t>
        </w:r>
      </w:hyperlink>
      <w:r w:rsidRPr="009A4E5F">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7. Ответственность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7.1.</w:t>
      </w:r>
      <w:r w:rsidRPr="009A4E5F">
        <w:rPr>
          <w:rFonts w:ascii="Times New Roman" w:eastAsia="Times New Roman" w:hAnsi="Times New Roman" w:cs="Times New Roman"/>
          <w:color w:val="000000" w:themeColor="text1"/>
          <w:sz w:val="24"/>
          <w:szCs w:val="24"/>
          <w:lang w:eastAsia="ru-RU"/>
        </w:rPr>
        <w:t xml:space="preserve"> </w:t>
      </w:r>
      <w:r w:rsidRPr="009A4E5F">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7.2. В случае просрочки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9A4E5F">
        <w:rPr>
          <w:rFonts w:ascii="Times New Roman" w:eastAsia="Calibri" w:hAnsi="Times New Roman" w:cs="Times New Roman"/>
          <w:color w:val="000000" w:themeColor="text1"/>
        </w:rPr>
        <w:t>Заказчик</w:t>
      </w:r>
      <w:r w:rsidRPr="009A4E5F">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t>_________ (        )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9A4E5F">
        <w:rPr>
          <w:rFonts w:ascii="Times New Roman" w:eastAsia="Calibri" w:hAnsi="Times New Roman" w:cs="Times New Roman"/>
          <w:color w:val="000000" w:themeColor="text1"/>
        </w:rPr>
        <w:t>Заказчико</w:t>
      </w:r>
      <w:r w:rsidRPr="009A4E5F">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8. Обстоятельства непреодолимой силы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9A4E5F">
        <w:rPr>
          <w:rFonts w:ascii="Times New Roman" w:eastAsia="Calibri" w:hAnsi="Times New Roman" w:cs="Times New Roman"/>
          <w:color w:val="000000" w:themeColor="text1"/>
        </w:rPr>
        <w:lastRenderedPageBreak/>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9A4E5F">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9A4E5F">
          <w:rPr>
            <w:rFonts w:ascii="Times New Roman" w:eastAsia="Calibri" w:hAnsi="Times New Roman" w:cs="Times New Roman"/>
            <w:color w:val="000000" w:themeColor="text1"/>
          </w:rPr>
          <w:t>пунктах 8.2</w:t>
        </w:r>
      </w:hyperlink>
      <w:r w:rsidRPr="009A4E5F">
        <w:rPr>
          <w:rFonts w:ascii="Times New Roman" w:eastAsia="Calibri" w:hAnsi="Times New Roman" w:cs="Times New Roman"/>
          <w:color w:val="000000" w:themeColor="text1"/>
        </w:rPr>
        <w:t xml:space="preserve"> - 8</w:t>
      </w:r>
      <w:hyperlink w:anchor="Par255" w:history="1">
        <w:r w:rsidRPr="009A4E5F">
          <w:rPr>
            <w:rFonts w:ascii="Times New Roman" w:eastAsia="Calibri" w:hAnsi="Times New Roman" w:cs="Times New Roman"/>
            <w:color w:val="000000" w:themeColor="text1"/>
          </w:rPr>
          <w:t>.3</w:t>
        </w:r>
      </w:hyperlink>
      <w:r w:rsidRPr="009A4E5F">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9. Рассмотрение и разрешение споров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9A4E5F">
          <w:rPr>
            <w:rFonts w:ascii="Times New Roman" w:eastAsia="Calibri" w:hAnsi="Times New Roman" w:cs="Times New Roman"/>
            <w:color w:val="000000" w:themeColor="text1"/>
          </w:rPr>
          <w:t>части 5 статьи 4</w:t>
        </w:r>
      </w:hyperlink>
      <w:r w:rsidRPr="009A4E5F">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w:t>
      </w:r>
      <w:r w:rsidRPr="009A4E5F">
        <w:rPr>
          <w:rFonts w:ascii="Times New Roman" w:eastAsia="Calibri" w:hAnsi="Times New Roman" w:cs="Times New Roman"/>
          <w:color w:val="000000" w:themeColor="text1"/>
        </w:rPr>
        <w:lastRenderedPageBreak/>
        <w:t>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2" w:history="1"/>
      <w:r w:rsidRPr="009A4E5F">
        <w:rPr>
          <w:rFonts w:ascii="Times New Roman" w:eastAsia="Calibri" w:hAnsi="Times New Roman" w:cs="Times New Roman"/>
          <w:color w:val="000000" w:themeColor="text1"/>
        </w:rPr>
        <w:t xml:space="preserve"> Законом № 223-ФЗ.</w:t>
      </w: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11. Прочие положения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12. Особые условия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12.1. Стороны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результаты такой приемки;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мотивированный отказ от подписания документа о приемке;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оплата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заключение дополнительных соглашений;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требования об уплате неустоек (штрафов, пеней);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w:t>
      </w:r>
      <w:r w:rsidRPr="009A4E5F">
        <w:rPr>
          <w:rFonts w:ascii="Times New Roman" w:eastAsia="Calibri" w:hAnsi="Times New Roman" w:cs="Times New Roman"/>
          <w:color w:val="000000" w:themeColor="text1"/>
        </w:rPr>
        <w:lastRenderedPageBreak/>
        <w:t xml:space="preserve">автоматизированной системы управления закупками Московской области (далее – Регламент, (Приложение № </w:t>
      </w:r>
      <w:r w:rsidR="003A2D5C" w:rsidRPr="009A4E5F">
        <w:rPr>
          <w:rFonts w:ascii="Times New Roman" w:eastAsia="Calibri" w:hAnsi="Times New Roman" w:cs="Times New Roman"/>
          <w:color w:val="000000" w:themeColor="text1"/>
        </w:rPr>
        <w:t>4</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12.2. Для работы в ПИК ЕАСУЗ Стороны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9A4E5F">
        <w:rPr>
          <w:rFonts w:ascii="Times New Roman" w:eastAsia="Calibri" w:hAnsi="Times New Roman" w:cs="Times New Roman"/>
          <w:color w:val="000000" w:themeColor="text1"/>
        </w:rPr>
        <w:t xml:space="preserve"> 3</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13. Перечень приложений</w:t>
      </w:r>
    </w:p>
    <w:p w:rsidR="00C01A0C" w:rsidRPr="009A4E5F" w:rsidRDefault="00C01A0C" w:rsidP="00C01A0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Неотъемлемыми частями Договора  являются: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1 - Сведения об объектах закупки;</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3 - Перечень электронных документов, которыми обмениваются стороны при исполнении договора;</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5– Спецификация на поставку продуктов питания;</w:t>
      </w:r>
    </w:p>
    <w:p w:rsidR="00C01A0C" w:rsidRPr="009A4E5F" w:rsidRDefault="00D23A7A"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6 - Техническое задание;</w:t>
      </w:r>
    </w:p>
    <w:p w:rsidR="00C01A0C" w:rsidRPr="009A4E5F" w:rsidRDefault="00D23A7A" w:rsidP="00C01A0C">
      <w:pPr>
        <w:spacing w:after="0" w:line="240" w:lineRule="auto"/>
        <w:rPr>
          <w:rFonts w:ascii="Times New Roman" w:eastAsia="Calibri" w:hAnsi="Times New Roman" w:cs="Times New Roman"/>
          <w:color w:val="000000" w:themeColor="text1"/>
        </w:rPr>
      </w:pPr>
      <w:hyperlink w:anchor="Par465"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7 - Форма заявки на поставку Товара.</w:t>
      </w:r>
    </w:p>
    <w:p w:rsidR="00C01A0C" w:rsidRPr="009A4E5F" w:rsidRDefault="00C01A0C" w:rsidP="00C01A0C">
      <w:pPr>
        <w:spacing w:after="0" w:line="240" w:lineRule="auto"/>
        <w:rPr>
          <w:rFonts w:ascii="Times New Roman" w:eastAsia="Calibri" w:hAnsi="Times New Roman" w:cs="Times New Roman"/>
          <w:b/>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14. Адреса, банковские реквизиты и подписи Сторон</w:t>
      </w:r>
    </w:p>
    <w:p w:rsidR="00C01A0C" w:rsidRPr="009A4E5F"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b/>
                <w:bCs/>
                <w:color w:val="000000" w:themeColor="text1"/>
                <w:szCs w:val="24"/>
              </w:rPr>
            </w:pPr>
            <w:r w:rsidRPr="002C719C">
              <w:rPr>
                <w:rFonts w:ascii="Times New Roman" w:eastAsia="Calibri" w:hAnsi="Times New Roman" w:cs="Times New Roman"/>
                <w:b/>
                <w:bCs/>
                <w:color w:val="000000" w:themeColor="text1"/>
                <w:szCs w:val="24"/>
              </w:rPr>
              <w:t>ЗАКАЗЧИК:                                                                                          ПОСТАВЩИК:</w:t>
            </w:r>
          </w:p>
          <w:p w:rsidR="00C01A0C" w:rsidRPr="002C719C" w:rsidRDefault="00C01A0C" w:rsidP="00C01A0C">
            <w:pPr>
              <w:spacing w:after="0" w:line="240" w:lineRule="auto"/>
              <w:rPr>
                <w:rFonts w:ascii="Times New Roman" w:eastAsia="Calibri" w:hAnsi="Times New Roman" w:cs="Times New Roman"/>
                <w:b/>
                <w:bCs/>
                <w:color w:val="000000" w:themeColor="text1"/>
                <w:szCs w:val="24"/>
              </w:rPr>
            </w:pPr>
          </w:p>
          <w:p w:rsidR="00C01A0C" w:rsidRPr="002C719C" w:rsidRDefault="00C01A0C" w:rsidP="00C01A0C">
            <w:pPr>
              <w:spacing w:after="0" w:line="240" w:lineRule="auto"/>
              <w:rPr>
                <w:rFonts w:ascii="Times New Roman" w:eastAsia="Calibri" w:hAnsi="Times New Roman" w:cs="Times New Roman"/>
                <w:b/>
                <w:bCs/>
                <w:color w:val="000000" w:themeColor="text1"/>
                <w:spacing w:val="-6"/>
                <w:szCs w:val="24"/>
              </w:rPr>
            </w:pPr>
            <w:r w:rsidRPr="002C719C">
              <w:rPr>
                <w:rFonts w:ascii="Times New Roman" w:eastAsia="Calibri" w:hAnsi="Times New Roman" w:cs="Times New Roman"/>
                <w:b/>
                <w:bCs/>
                <w:color w:val="000000" w:themeColor="text1"/>
                <w:szCs w:val="24"/>
              </w:rPr>
              <w:t>МАДОУ № 27 «Радость»</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Почтовый адрес:141006, Московская обл.,</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г. Мытищи, 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Юридический адрес:</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lastRenderedPageBreak/>
              <w:t>141006, Московская область, г. Мытищи,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тел. (495) 583-35-64</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ИНН 5029074117   КПП 502901001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УФК по Московской области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л/с 30486Э41850, 31486Э41850</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р/с 40701810045831001316</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в ОТДЕЛЕНИИ 1 МОСКВА г. МОСКВА 705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044583001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Расчетный счет № 40703810340024000425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ПАО Сбербанк г. Москва</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141002, Моск. Обл., г. Мытищи,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Новомытищинский пр-т, дом 5, корп. 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к/счет №  30101810400000000225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044525225</w:t>
            </w:r>
          </w:p>
          <w:p w:rsidR="00C01A0C" w:rsidRPr="002C719C" w:rsidRDefault="00C01A0C" w:rsidP="00C01A0C">
            <w:pPr>
              <w:autoSpaceDE w:val="0"/>
              <w:autoSpaceDN w:val="0"/>
              <w:adjustRightInd w:val="0"/>
              <w:spacing w:after="0" w:line="240" w:lineRule="auto"/>
              <w:rPr>
                <w:rFonts w:ascii="Times New Roman" w:eastAsia="Calibri" w:hAnsi="Times New Roman" w:cs="Times New Roman"/>
                <w:color w:val="000000" w:themeColor="text1"/>
                <w:szCs w:val="24"/>
              </w:rPr>
            </w:pP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e</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mail</w:t>
            </w: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dou</w:t>
            </w:r>
            <w:r w:rsidRPr="002C719C">
              <w:rPr>
                <w:rFonts w:ascii="Times New Roman" w:eastAsia="Calibri" w:hAnsi="Times New Roman" w:cs="Times New Roman"/>
                <w:color w:val="000000" w:themeColor="text1"/>
                <w:spacing w:val="-6"/>
                <w:szCs w:val="24"/>
              </w:rPr>
              <w:t>_27@</w:t>
            </w:r>
            <w:r w:rsidRPr="002C719C">
              <w:rPr>
                <w:rFonts w:ascii="Times New Roman" w:eastAsia="Calibri" w:hAnsi="Times New Roman" w:cs="Times New Roman"/>
                <w:color w:val="000000" w:themeColor="text1"/>
                <w:spacing w:val="-6"/>
                <w:szCs w:val="24"/>
                <w:lang w:val="en-US"/>
              </w:rPr>
              <w:t>edu</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mytyshi</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ru</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zCs w:val="24"/>
              </w:rPr>
            </w:pPr>
          </w:p>
        </w:tc>
      </w:tr>
      <w:tr w:rsidR="00C01A0C" w:rsidRPr="009A4E5F" w:rsidTr="00474718">
        <w:tc>
          <w:tcPr>
            <w:tcW w:w="5040" w:type="dxa"/>
          </w:tcPr>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Заведующий МАДОУ № 27 «Радость»</w:t>
            </w: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______________ Е.Е. Васильева</w:t>
            </w: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М.П.</w:t>
            </w:r>
          </w:p>
        </w:tc>
      </w:tr>
    </w:tbl>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Default="00C01A0C"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Pr="009A4E5F" w:rsidRDefault="00676F60"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2C719C" w:rsidRPr="009A4E5F" w:rsidRDefault="00676F60" w:rsidP="002C719C">
      <w:pPr>
        <w:autoSpaceDE w:val="0"/>
        <w:autoSpaceDN w:val="0"/>
        <w:adjustRightInd w:val="0"/>
        <w:outlineLvl w:val="1"/>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2C719C" w:rsidRPr="009A4E5F">
        <w:rPr>
          <w:rFonts w:ascii="Times New Roman" w:hAnsi="Times New Roman" w:cs="Times New Roman"/>
          <w:color w:val="000000" w:themeColor="text1"/>
        </w:rPr>
        <w:t>Приложение 6  к Договору</w:t>
      </w:r>
    </w:p>
    <w:p w:rsidR="002C719C" w:rsidRPr="009A4E5F" w:rsidRDefault="002C719C" w:rsidP="002C719C">
      <w:pPr>
        <w:spacing w:before="180"/>
        <w:ind w:firstLine="562"/>
        <w:jc w:val="right"/>
        <w:rPr>
          <w:rFonts w:ascii="Times New Roman" w:hAnsi="Times New Roman" w:cs="Times New Roman"/>
          <w:color w:val="000000" w:themeColor="text1"/>
        </w:rPr>
      </w:pPr>
      <w:r w:rsidRPr="009A4E5F">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 ___________ 20___</w:t>
          </w:r>
        </w:sdtContent>
      </w:sdt>
      <w:r w:rsidRPr="009A4E5F">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___________</w:t>
          </w:r>
        </w:sdtContent>
      </w:sdt>
    </w:p>
    <w:p w:rsidR="002C719C" w:rsidRPr="009A4E5F" w:rsidRDefault="002C719C" w:rsidP="002C719C">
      <w:pPr>
        <w:spacing w:after="0" w:line="240" w:lineRule="auto"/>
        <w:jc w:val="center"/>
        <w:rPr>
          <w:rFonts w:ascii="Times New Roman"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lang w:eastAsia="ru-RU"/>
        </w:rPr>
      </w:pPr>
      <w:r w:rsidRPr="009A4E5F">
        <w:rPr>
          <w:rFonts w:ascii="Times New Roman" w:eastAsia="Calibri" w:hAnsi="Times New Roman" w:cs="Times New Roman"/>
          <w:b/>
          <w:color w:val="000000" w:themeColor="text1"/>
        </w:rPr>
        <w:t>ТЕХНИЧЕСКОЕ ЗАДАНИЕ</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B26D59" w:rsidRPr="00B26D59">
        <w:rPr>
          <w:rFonts w:ascii="Times New Roman" w:eastAsia="Times New Roman" w:hAnsi="Times New Roman" w:cs="Times New Roman"/>
          <w:bCs/>
          <w:color w:val="000000"/>
          <w:sz w:val="24"/>
          <w:szCs w:val="24"/>
          <w:highlight w:val="yellow"/>
          <w:lang w:eastAsia="ru-RU"/>
        </w:rPr>
        <w:t>(мясная продукция</w:t>
      </w:r>
      <w:r w:rsidR="00B26D59" w:rsidRPr="00B26D59">
        <w:rPr>
          <w:rFonts w:ascii="Times New Roman" w:eastAsia="Times New Roman" w:hAnsi="Times New Roman" w:cs="Times New Roman"/>
          <w:color w:val="000000"/>
          <w:sz w:val="24"/>
          <w:szCs w:val="24"/>
          <w:highlight w:val="yellow"/>
          <w:lang w:eastAsia="ru-RU"/>
        </w:rPr>
        <w:t>)</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9A4E5F">
        <w:rPr>
          <w:rFonts w:ascii="Times New Roman" w:eastAsia="Calibri" w:hAnsi="Times New Roman" w:cs="Times New Roman"/>
          <w:b/>
          <w:color w:val="000000" w:themeColor="text1"/>
        </w:rPr>
        <w:t xml:space="preserve">Общие сведения о заказчике: </w:t>
      </w:r>
    </w:p>
    <w:p w:rsidR="002C719C" w:rsidRPr="009A4E5F" w:rsidRDefault="002C719C" w:rsidP="002C719C">
      <w:pPr>
        <w:tabs>
          <w:tab w:val="left" w:pos="0"/>
        </w:tabs>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b/>
          <w:color w:val="000000" w:themeColor="text1"/>
        </w:rPr>
        <w:t xml:space="preserve">          Наименование заказчика: </w:t>
      </w: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2C719C" w:rsidRPr="009A4E5F" w:rsidRDefault="002C719C" w:rsidP="002C719C">
      <w:pPr>
        <w:tabs>
          <w:tab w:val="left" w:pos="0"/>
        </w:tabs>
        <w:spacing w:after="0" w:line="240" w:lineRule="auto"/>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        Местонахождение заказчика (Место поставки):</w:t>
      </w:r>
    </w:p>
    <w:p w:rsidR="002C719C" w:rsidRPr="009A4E5F" w:rsidRDefault="002C719C" w:rsidP="002C719C">
      <w:pPr>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color w:val="000000" w:themeColor="text1"/>
        </w:rPr>
        <w:t xml:space="preserve">         </w:t>
      </w:r>
      <w:r w:rsidRPr="009A4E5F">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2C719C" w:rsidRPr="009A4E5F" w:rsidRDefault="002C719C" w:rsidP="002C719C">
      <w:pPr>
        <w:tabs>
          <w:tab w:val="left" w:pos="0"/>
        </w:tabs>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w:t>
      </w:r>
    </w:p>
    <w:p w:rsidR="002C719C" w:rsidRPr="009A4E5F" w:rsidRDefault="002C719C" w:rsidP="002C719C">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Режим рабочего времени заказчика: </w:t>
      </w:r>
      <w:r w:rsidRPr="009A4E5F">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2C719C" w:rsidRPr="009A4E5F" w:rsidRDefault="002C719C" w:rsidP="002C719C">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Общие сведения о закупке:</w:t>
      </w:r>
    </w:p>
    <w:p w:rsidR="002C719C" w:rsidRPr="009A4E5F" w:rsidRDefault="002C719C" w:rsidP="002C719C">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Способ определения поставщика: </w:t>
      </w:r>
      <w:r w:rsidRPr="009A4E5F">
        <w:rPr>
          <w:rFonts w:ascii="Times New Roman" w:eastAsia="Calibri" w:hAnsi="Times New Roman" w:cs="Times New Roman"/>
          <w:color w:val="000000" w:themeColor="text1"/>
        </w:rPr>
        <w:t>аукцион в электронной форме.</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Обоснование выбранного способа определения поставщика: </w:t>
      </w:r>
      <w:r w:rsidRPr="009A4E5F">
        <w:rPr>
          <w:rFonts w:ascii="Times New Roman" w:eastAsia="Calibri" w:hAnsi="Times New Roman" w:cs="Times New Roman"/>
          <w:color w:val="000000" w:themeColor="text1"/>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2C719C" w:rsidRDefault="002C719C" w:rsidP="002C719C">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r w:rsidRPr="009A4E5F">
        <w:rPr>
          <w:rFonts w:ascii="Times New Roman" w:eastAsia="Calibri" w:hAnsi="Times New Roman" w:cs="Times New Roman"/>
          <w:b/>
          <w:bCs/>
          <w:color w:val="000000" w:themeColor="text1"/>
        </w:rPr>
        <w:t xml:space="preserve">         Наименование поставляемого товара: </w:t>
      </w:r>
      <w:r w:rsidRPr="009A4E5F">
        <w:rPr>
          <w:rFonts w:ascii="Times New Roman" w:eastAsia="Calibri" w:hAnsi="Times New Roman" w:cs="Times New Roman"/>
          <w:bCs/>
          <w:color w:val="000000" w:themeColor="text1"/>
        </w:rPr>
        <w:t xml:space="preserve">поставка продуктов питания </w:t>
      </w:r>
      <w:r w:rsidR="00B26D59" w:rsidRPr="00B26D59">
        <w:rPr>
          <w:rFonts w:ascii="Times New Roman" w:eastAsia="Times New Roman" w:hAnsi="Times New Roman" w:cs="Times New Roman"/>
          <w:bCs/>
          <w:color w:val="000000"/>
          <w:sz w:val="24"/>
          <w:szCs w:val="24"/>
          <w:highlight w:val="yellow"/>
          <w:lang w:eastAsia="ru-RU"/>
        </w:rPr>
        <w:t>(мясная продукция</w:t>
      </w:r>
      <w:r w:rsidR="00B26D59" w:rsidRPr="00B26D59">
        <w:rPr>
          <w:rFonts w:ascii="Times New Roman" w:eastAsia="Times New Roman" w:hAnsi="Times New Roman" w:cs="Times New Roman"/>
          <w:color w:val="000000"/>
          <w:sz w:val="24"/>
          <w:szCs w:val="24"/>
          <w:highlight w:val="yellow"/>
          <w:lang w:eastAsia="ru-RU"/>
        </w:rPr>
        <w:t>)</w:t>
      </w:r>
    </w:p>
    <w:p w:rsidR="00775B62" w:rsidRDefault="00775B62" w:rsidP="002C719C">
      <w:pPr>
        <w:tabs>
          <w:tab w:val="left" w:pos="0"/>
          <w:tab w:val="left" w:pos="426"/>
        </w:tabs>
        <w:spacing w:after="0" w:line="240" w:lineRule="auto"/>
        <w:jc w:val="both"/>
        <w:rPr>
          <w:rFonts w:ascii="Times New Roman" w:eastAsia="Times New Roman" w:hAnsi="Times New Roman" w:cs="Times New Roman"/>
          <w:color w:val="000000"/>
          <w:sz w:val="24"/>
          <w:szCs w:val="24"/>
          <w:lang w:eastAsia="ru-RU"/>
        </w:rPr>
      </w:pPr>
    </w:p>
    <w:tbl>
      <w:tblPr>
        <w:tblStyle w:val="a6"/>
        <w:tblW w:w="0" w:type="auto"/>
        <w:tblLook w:val="04A0" w:firstRow="1" w:lastRow="0" w:firstColumn="1" w:lastColumn="0" w:noHBand="0" w:noVBand="1"/>
      </w:tblPr>
      <w:tblGrid>
        <w:gridCol w:w="4807"/>
        <w:gridCol w:w="4764"/>
      </w:tblGrid>
      <w:tr w:rsidR="00775B62" w:rsidRPr="00F226C7" w:rsidTr="00691E51">
        <w:tc>
          <w:tcPr>
            <w:tcW w:w="4807" w:type="dxa"/>
          </w:tcPr>
          <w:p w:rsidR="00775B62" w:rsidRPr="00F226C7" w:rsidRDefault="00775B62" w:rsidP="00691E51">
            <w:pPr>
              <w:tabs>
                <w:tab w:val="left" w:pos="0"/>
                <w:tab w:val="left" w:pos="426"/>
              </w:tabs>
              <w:rPr>
                <w:rFonts w:ascii="Times New Roman" w:hAnsi="Times New Roman" w:cs="Times New Roman"/>
                <w:b/>
                <w:bCs/>
              </w:rPr>
            </w:pPr>
            <w:r w:rsidRPr="00F226C7">
              <w:rPr>
                <w:rFonts w:ascii="Times New Roman" w:hAnsi="Times New Roman" w:cs="Times New Roman"/>
                <w:b/>
                <w:bCs/>
              </w:rPr>
              <w:t>КОЗ</w:t>
            </w:r>
          </w:p>
        </w:tc>
        <w:tc>
          <w:tcPr>
            <w:tcW w:w="4764" w:type="dxa"/>
          </w:tcPr>
          <w:p w:rsidR="00775B62" w:rsidRPr="00F226C7" w:rsidRDefault="00775B62" w:rsidP="00691E51">
            <w:pPr>
              <w:tabs>
                <w:tab w:val="left" w:pos="0"/>
                <w:tab w:val="left" w:pos="426"/>
              </w:tabs>
              <w:rPr>
                <w:rFonts w:ascii="Times New Roman" w:hAnsi="Times New Roman" w:cs="Times New Roman"/>
                <w:b/>
                <w:bCs/>
              </w:rPr>
            </w:pPr>
            <w:r w:rsidRPr="00F226C7">
              <w:rPr>
                <w:rFonts w:ascii="Times New Roman" w:hAnsi="Times New Roman" w:cs="Times New Roman"/>
                <w:b/>
                <w:bCs/>
              </w:rPr>
              <w:t>ОКПД2</w:t>
            </w:r>
          </w:p>
        </w:tc>
      </w:tr>
      <w:tr w:rsidR="00775B62" w:rsidRPr="00F226C7" w:rsidTr="00691E51">
        <w:tc>
          <w:tcPr>
            <w:tcW w:w="4807" w:type="dxa"/>
            <w:vAlign w:val="center"/>
          </w:tcPr>
          <w:p w:rsidR="00775B62" w:rsidRPr="00B566AE" w:rsidRDefault="00775B62" w:rsidP="00691E51">
            <w:pPr>
              <w:spacing w:line="240" w:lineRule="atLeast"/>
              <w:rPr>
                <w:rFonts w:ascii="Times New Roman" w:hAnsi="Times New Roman" w:cs="Times New Roman"/>
                <w:color w:val="333333"/>
              </w:rPr>
            </w:pPr>
            <w:r w:rsidRPr="00B566AE">
              <w:rPr>
                <w:rFonts w:ascii="Times New Roman" w:hAnsi="Times New Roman" w:cs="Times New Roman"/>
                <w:color w:val="333333"/>
              </w:rPr>
              <w:t>01.13.05.01.01.03.02 - Печень говяжья</w:t>
            </w:r>
          </w:p>
        </w:tc>
        <w:tc>
          <w:tcPr>
            <w:tcW w:w="4764" w:type="dxa"/>
            <w:vAlign w:val="center"/>
          </w:tcPr>
          <w:p w:rsidR="00775B62" w:rsidRPr="00B566AE" w:rsidRDefault="00775B62" w:rsidP="00691E51">
            <w:pPr>
              <w:spacing w:line="240" w:lineRule="atLeast"/>
              <w:rPr>
                <w:rFonts w:ascii="Times New Roman" w:hAnsi="Times New Roman" w:cs="Times New Roman"/>
                <w:color w:val="333333"/>
              </w:rPr>
            </w:pPr>
            <w:r w:rsidRPr="00B566AE">
              <w:rPr>
                <w:rFonts w:ascii="Times New Roman" w:hAnsi="Times New Roman" w:cs="Times New Roman"/>
                <w:color w:val="333333"/>
              </w:rPr>
              <w:t>10.11.20.110 - Субпродукты пищевые крупного рогатого скота парные, остывшие или охлажденные</w:t>
            </w:r>
          </w:p>
        </w:tc>
      </w:tr>
      <w:tr w:rsidR="00775B62" w:rsidRPr="00F226C7" w:rsidTr="00691E51">
        <w:tc>
          <w:tcPr>
            <w:tcW w:w="4807" w:type="dxa"/>
            <w:vAlign w:val="center"/>
          </w:tcPr>
          <w:p w:rsidR="00775B62" w:rsidRPr="00B566AE" w:rsidRDefault="00775B62" w:rsidP="00691E51">
            <w:pPr>
              <w:spacing w:line="240" w:lineRule="atLeast"/>
              <w:rPr>
                <w:rFonts w:ascii="Times New Roman" w:hAnsi="Times New Roman" w:cs="Times New Roman"/>
                <w:color w:val="333333"/>
              </w:rPr>
            </w:pPr>
            <w:r w:rsidRPr="00B566AE">
              <w:rPr>
                <w:rFonts w:ascii="Times New Roman" w:hAnsi="Times New Roman" w:cs="Times New Roman"/>
                <w:color w:val="333333"/>
              </w:rPr>
              <w:t>01.13.05.01.01.02.01 - Говядина замороженная первого сорта</w:t>
            </w:r>
          </w:p>
        </w:tc>
        <w:tc>
          <w:tcPr>
            <w:tcW w:w="4764" w:type="dxa"/>
            <w:vAlign w:val="center"/>
          </w:tcPr>
          <w:p w:rsidR="00775B62" w:rsidRPr="00B566AE" w:rsidRDefault="00775B62" w:rsidP="00691E51">
            <w:pPr>
              <w:spacing w:line="240" w:lineRule="atLeast"/>
              <w:rPr>
                <w:rFonts w:ascii="Times New Roman" w:hAnsi="Times New Roman" w:cs="Times New Roman"/>
                <w:color w:val="333333"/>
              </w:rPr>
            </w:pPr>
            <w:r w:rsidRPr="00B566AE">
              <w:rPr>
                <w:rFonts w:ascii="Times New Roman" w:hAnsi="Times New Roman" w:cs="Times New Roman"/>
                <w:color w:val="333333"/>
              </w:rPr>
              <w:t>10.11.31.110 - Говядина замороженная</w:t>
            </w:r>
          </w:p>
        </w:tc>
      </w:tr>
      <w:tr w:rsidR="00775B62" w:rsidRPr="00F226C7" w:rsidTr="00691E51">
        <w:tc>
          <w:tcPr>
            <w:tcW w:w="4807" w:type="dxa"/>
            <w:vAlign w:val="center"/>
          </w:tcPr>
          <w:p w:rsidR="00775B62" w:rsidRPr="00B566AE" w:rsidRDefault="00775B62" w:rsidP="00691E51">
            <w:pPr>
              <w:spacing w:line="240" w:lineRule="atLeast"/>
              <w:rPr>
                <w:rFonts w:ascii="Times New Roman" w:hAnsi="Times New Roman" w:cs="Times New Roman"/>
                <w:color w:val="333333"/>
              </w:rPr>
            </w:pPr>
            <w:r w:rsidRPr="00B566AE">
              <w:rPr>
                <w:rFonts w:ascii="Times New Roman" w:hAnsi="Times New Roman" w:cs="Times New Roman"/>
                <w:color w:val="333333"/>
              </w:rPr>
              <w:t>01.13.05.02.01.01.01 - Мясо кур 1 сорта охлажденное - тушка</w:t>
            </w:r>
          </w:p>
        </w:tc>
        <w:tc>
          <w:tcPr>
            <w:tcW w:w="4764" w:type="dxa"/>
            <w:vAlign w:val="center"/>
          </w:tcPr>
          <w:p w:rsidR="00775B62" w:rsidRPr="00B566AE" w:rsidRDefault="00775B62" w:rsidP="00691E51">
            <w:pPr>
              <w:spacing w:line="240" w:lineRule="atLeast"/>
              <w:rPr>
                <w:rFonts w:ascii="Times New Roman" w:hAnsi="Times New Roman" w:cs="Times New Roman"/>
                <w:color w:val="333333"/>
              </w:rPr>
            </w:pPr>
            <w:r w:rsidRPr="00B566AE">
              <w:rPr>
                <w:rFonts w:ascii="Times New Roman" w:hAnsi="Times New Roman" w:cs="Times New Roman"/>
                <w:color w:val="333333"/>
              </w:rPr>
              <w:t>10.12.10.110 - Мясо кур, в том числе цыплят (включая цыплят-бройлеров) охлажденное</w:t>
            </w:r>
          </w:p>
        </w:tc>
      </w:tr>
    </w:tbl>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Источник финансирования: </w:t>
      </w:r>
      <w:r w:rsidRPr="009A4E5F">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9A4E5F">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9A4E5F">
        <w:rPr>
          <w:rFonts w:ascii="Times New Roman" w:eastAsia="Calibri" w:hAnsi="Times New Roman" w:cs="Times New Roman"/>
          <w:color w:val="000000" w:themeColor="text1"/>
        </w:rPr>
        <w:t>учреждения</w:t>
      </w:r>
      <w:r w:rsidRPr="009A4E5F">
        <w:rPr>
          <w:rFonts w:ascii="Times New Roman" w:eastAsia="Calibri" w:hAnsi="Times New Roman" w:cs="Times New Roman"/>
          <w:bCs/>
          <w:color w:val="000000" w:themeColor="text1"/>
        </w:rPr>
        <w:t xml:space="preserve"> </w:t>
      </w:r>
      <w:r w:rsidRPr="009A4E5F">
        <w:rPr>
          <w:rFonts w:ascii="Times New Roman" w:eastAsia="Times New Roman" w:hAnsi="Times New Roman" w:cs="Times New Roman"/>
          <w:bCs/>
          <w:color w:val="000000" w:themeColor="text1"/>
          <w:lang w:eastAsia="ru-RU"/>
        </w:rPr>
        <w:t>детского сада №27 «Радость» комбинированного вида</w:t>
      </w:r>
      <w:r w:rsidRPr="009A4E5F">
        <w:rPr>
          <w:rFonts w:ascii="Times New Roman" w:eastAsia="Calibri" w:hAnsi="Times New Roman" w:cs="Times New Roman"/>
          <w:bCs/>
          <w:color w:val="000000" w:themeColor="text1"/>
        </w:rPr>
        <w:t xml:space="preserve"> городского округа Мытищи</w:t>
      </w:r>
      <w:r w:rsidRPr="009A4E5F">
        <w:rPr>
          <w:rFonts w:ascii="Times New Roman" w:eastAsia="Calibri" w:hAnsi="Times New Roman" w:cs="Times New Roman"/>
          <w:color w:val="000000" w:themeColor="text1"/>
        </w:rPr>
        <w:t xml:space="preserve">. </w:t>
      </w: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Подпрограмма </w:t>
      </w:r>
      <w:r w:rsidRPr="009A4E5F">
        <w:rPr>
          <w:rFonts w:ascii="Times New Roman" w:eastAsia="Calibri" w:hAnsi="Times New Roman" w:cs="Times New Roman"/>
          <w:color w:val="000000" w:themeColor="text1"/>
          <w:lang w:val="en-US"/>
        </w:rPr>
        <w:t>IV</w:t>
      </w:r>
      <w:r w:rsidRPr="009A4E5F">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оборудования, техническое обслуживание, продукты питания и другие)».</w:t>
      </w:r>
    </w:p>
    <w:p w:rsidR="002C719C" w:rsidRPr="009A4E5F" w:rsidRDefault="002C719C" w:rsidP="002C719C">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Нормативно-правовая база: </w:t>
      </w:r>
      <w:r w:rsidRPr="009A4E5F">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Конституции РФ;</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законодательных актов РФ в сфере стандартизации;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нормативного и инструктивного характера, методических документов учреждений, организаций и предприятий;</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государственных стандартов;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унифицированных систем документации;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lastRenderedPageBreak/>
        <w:t>общероссийских классификаторов;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по организации управленческого труда и охране труда;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устанавливающих требования к товарам, работам, услугам, которые являются предметом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законодательных актов субъектов РФ и правовых актов, принимаемых органами исполнительной власти субъектов РФ".</w:t>
      </w:r>
    </w:p>
    <w:p w:rsidR="002C719C" w:rsidRPr="009A4E5F" w:rsidRDefault="002C719C" w:rsidP="002C719C">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2C719C" w:rsidRPr="009A4E5F" w:rsidRDefault="002C719C" w:rsidP="002C719C">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Требования к Товару и его качеству: </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Закон Российской Федерации от 14.05.1993 №4979-1 (ред. от 21.07.2007) «О ветеринарии»;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Номенклатура и объемы продуктов питания согласно:</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Спецификации на поставку продуктов питания </w:t>
      </w:r>
      <w:r w:rsidR="00B26D59" w:rsidRPr="00B26D59">
        <w:rPr>
          <w:rFonts w:ascii="Times New Roman" w:eastAsia="Times New Roman" w:hAnsi="Times New Roman" w:cs="Times New Roman"/>
          <w:bCs/>
          <w:color w:val="000000"/>
          <w:sz w:val="24"/>
          <w:szCs w:val="24"/>
          <w:highlight w:val="yellow"/>
          <w:lang w:eastAsia="ru-RU"/>
        </w:rPr>
        <w:t>(мясная продукция</w:t>
      </w:r>
      <w:r w:rsidR="00B26D59" w:rsidRPr="00B26D59">
        <w:rPr>
          <w:rFonts w:ascii="Times New Roman" w:eastAsia="Times New Roman" w:hAnsi="Times New Roman" w:cs="Times New Roman"/>
          <w:color w:val="000000"/>
          <w:sz w:val="24"/>
          <w:szCs w:val="24"/>
          <w:highlight w:val="yellow"/>
          <w:lang w:eastAsia="ru-RU"/>
        </w:rPr>
        <w:t>)</w:t>
      </w:r>
      <w:r w:rsidR="00B26D59" w:rsidRPr="00B26D59">
        <w:rPr>
          <w:rFonts w:ascii="Times New Roman" w:eastAsia="Calibri" w:hAnsi="Times New Roman" w:cs="Times New Roman"/>
          <w:bCs/>
          <w:color w:val="000000"/>
        </w:rPr>
        <w:t xml:space="preserve"> </w:t>
      </w:r>
      <w:r w:rsidRPr="009A4E5F">
        <w:rPr>
          <w:rFonts w:ascii="Times New Roman" w:eastAsia="Calibri" w:hAnsi="Times New Roman" w:cs="Times New Roman"/>
          <w:color w:val="000000" w:themeColor="text1"/>
        </w:rPr>
        <w:t xml:space="preserve">(Приложение № 5 к Договору). </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Arial Narrow" w:eastAsia="Calibri" w:hAnsi="Arial Narrow" w:cs="Times New Roman"/>
          <w:color w:val="000000" w:themeColor="text1"/>
        </w:rPr>
      </w:pPr>
    </w:p>
    <w:p w:rsidR="002C719C" w:rsidRPr="009A4E5F" w:rsidRDefault="002C719C" w:rsidP="002C719C">
      <w:pPr>
        <w:numPr>
          <w:ilvl w:val="0"/>
          <w:numId w:val="2"/>
        </w:numPr>
        <w:spacing w:after="0" w:line="240" w:lineRule="auto"/>
        <w:contextualSpacing/>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Поставка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highlight w:val="yellow"/>
        </w:rPr>
        <w:t>Срок поставки:</w:t>
      </w:r>
      <w:r w:rsidRPr="009A4E5F">
        <w:rPr>
          <w:rFonts w:ascii="Times New Roman" w:eastAsia="Calibri" w:hAnsi="Times New Roman" w:cs="Times New Roman"/>
          <w:color w:val="000000" w:themeColor="text1"/>
          <w:highlight w:val="yellow"/>
        </w:rPr>
        <w:t xml:space="preserve"> с 01.01.2021 года по 31.12.2021 года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Поставки продуктов питания:</w:t>
      </w:r>
      <w:r w:rsidRPr="009A4E5F">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2C719C" w:rsidRPr="009A4E5F" w:rsidRDefault="002C719C" w:rsidP="002C719C">
      <w:pPr>
        <w:spacing w:after="0" w:line="276"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-санитарно-эпидемиологические заключения для продукции в натуральном и переработанном виде;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-счета-фактуры. (Если поставщик является плательщиком НДС).</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3" w:history="1">
        <w:r w:rsidRPr="009A4E5F">
          <w:rPr>
            <w:rFonts w:ascii="Times New Roman" w:eastAsia="Calibri" w:hAnsi="Times New Roman" w:cs="Times New Roman"/>
            <w:color w:val="000000" w:themeColor="text1"/>
          </w:rPr>
          <w:t>образца</w:t>
        </w:r>
      </w:hyperlink>
      <w:r w:rsidRPr="009A4E5F">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2C719C" w:rsidRPr="009A4E5F" w:rsidTr="002C719C">
        <w:tc>
          <w:tcPr>
            <w:tcW w:w="4679" w:type="dxa"/>
          </w:tcPr>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ЗАКАЗЧИК</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Заведующий МАДОУ №27</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______________ Е.Е.Васильева</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c>
          <w:tcPr>
            <w:tcW w:w="4677" w:type="dxa"/>
          </w:tcPr>
          <w:p w:rsidR="002C719C" w:rsidRPr="009A4E5F" w:rsidRDefault="002C719C" w:rsidP="002C719C">
            <w:pPr>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ПОСТАВЩИК</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 xml:space="preserve">______________/_____________ </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r>
    </w:tbl>
    <w:p w:rsidR="002C719C" w:rsidRPr="009A4E5F" w:rsidRDefault="002C719C" w:rsidP="002C719C">
      <w:pPr>
        <w:spacing w:after="200" w:line="276" w:lineRule="auto"/>
        <w:rPr>
          <w:rFonts w:ascii="Arial Narrow" w:eastAsia="Calibri" w:hAnsi="Arial Narrow"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r w:rsidRPr="009A4E5F">
        <w:rPr>
          <w:rFonts w:ascii="Arial Narrow" w:eastAsia="Calibri" w:hAnsi="Arial Narrow" w:cs="Times New Roman"/>
          <w:color w:val="000000" w:themeColor="text1"/>
        </w:rPr>
        <w:br w:type="page"/>
      </w:r>
    </w:p>
    <w:p w:rsidR="002C719C" w:rsidRPr="009A4E5F" w:rsidRDefault="002C719C" w:rsidP="002C719C">
      <w:pPr>
        <w:spacing w:after="0" w:line="276" w:lineRule="auto"/>
        <w:rPr>
          <w:rFonts w:ascii="Arial Narrow" w:eastAsia="Calibri" w:hAnsi="Arial Narrow" w:cs="Times New Roman"/>
          <w:color w:val="000000" w:themeColor="text1"/>
        </w:rPr>
        <w:sectPr w:rsidR="002C719C" w:rsidRPr="009A4E5F" w:rsidSect="002C719C">
          <w:pgSz w:w="11905" w:h="16838"/>
          <w:pgMar w:top="720" w:right="720" w:bottom="720" w:left="720" w:header="0" w:footer="0" w:gutter="0"/>
          <w:cols w:space="720"/>
          <w:docGrid w:linePitch="299"/>
        </w:sectPr>
      </w:pP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lastRenderedPageBreak/>
        <w:t>Приложение №1</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t>к Техническому заданию</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2C719C" w:rsidRPr="009A4E5F" w:rsidRDefault="002C719C" w:rsidP="002C719C">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9A4E5F">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2C719C" w:rsidRPr="009A4E5F" w:rsidRDefault="002C719C" w:rsidP="002C719C">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2C719C" w:rsidRPr="009A4E5F" w:rsidRDefault="002C719C"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9A4E5F">
        <w:rPr>
          <w:rFonts w:ascii="Times New Roman" w:eastAsia="Andale Sans UI" w:hAnsi="Times New Roman" w:cs="Times New Roman"/>
          <w:color w:val="000000" w:themeColor="text1"/>
          <w:kern w:val="1"/>
          <w:lang w:eastAsia="ar-SA"/>
        </w:rPr>
        <w:t>(Заполняется на этапе заключения договора)</w:t>
      </w:r>
    </w:p>
    <w:p w:rsidR="002C719C" w:rsidRPr="009A4E5F" w:rsidRDefault="002C719C" w:rsidP="002C719C">
      <w:pPr>
        <w:spacing w:after="0" w:line="240" w:lineRule="auto"/>
        <w:jc w:val="right"/>
        <w:rPr>
          <w:rFonts w:ascii="Times New Roman" w:eastAsia="Calibri" w:hAnsi="Times New Roman" w:cs="Times New Roman"/>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3"/>
        <w:gridCol w:w="2394"/>
        <w:gridCol w:w="1570"/>
        <w:gridCol w:w="1561"/>
        <w:gridCol w:w="1547"/>
        <w:gridCol w:w="1450"/>
        <w:gridCol w:w="890"/>
      </w:tblGrid>
      <w:tr w:rsidR="00775B62" w:rsidRPr="00467D5B" w:rsidTr="00691E51">
        <w:tc>
          <w:tcPr>
            <w:tcW w:w="478" w:type="dxa"/>
            <w:vMerge w:val="restart"/>
            <w:tcBorders>
              <w:top w:val="single" w:sz="2" w:space="0" w:color="auto"/>
              <w:left w:val="single" w:sz="2" w:space="0" w:color="auto"/>
              <w:right w:val="single" w:sz="2" w:space="0" w:color="auto"/>
            </w:tcBorders>
            <w:hideMark/>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 п/п</w:t>
            </w:r>
          </w:p>
        </w:tc>
        <w:tc>
          <w:tcPr>
            <w:tcW w:w="2892" w:type="dxa"/>
            <w:vMerge w:val="restart"/>
            <w:tcBorders>
              <w:top w:val="single" w:sz="2" w:space="0" w:color="auto"/>
              <w:left w:val="single" w:sz="2" w:space="0" w:color="auto"/>
              <w:right w:val="single" w:sz="2" w:space="0" w:color="auto"/>
            </w:tcBorders>
            <w:hideMark/>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Наименование товара</w:t>
            </w:r>
          </w:p>
        </w:tc>
        <w:tc>
          <w:tcPr>
            <w:tcW w:w="1493" w:type="dxa"/>
            <w:vMerge w:val="restart"/>
            <w:tcBorders>
              <w:top w:val="single" w:sz="2" w:space="0" w:color="auto"/>
              <w:left w:val="single" w:sz="2" w:space="0" w:color="auto"/>
              <w:right w:val="single" w:sz="2" w:space="0" w:color="auto"/>
            </w:tcBorders>
            <w:hideMark/>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Указание на товарный знак, страны производителя (при наличии)</w:t>
            </w:r>
          </w:p>
        </w:tc>
        <w:tc>
          <w:tcPr>
            <w:tcW w:w="4477" w:type="dxa"/>
            <w:gridSpan w:val="3"/>
            <w:tcBorders>
              <w:top w:val="single" w:sz="2" w:space="0" w:color="auto"/>
              <w:left w:val="single" w:sz="2" w:space="0" w:color="auto"/>
              <w:bottom w:val="single" w:sz="2" w:space="0" w:color="auto"/>
              <w:right w:val="single" w:sz="2" w:space="0" w:color="auto"/>
            </w:tcBorders>
            <w:hideMark/>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Качественные характеристики (потребительские свойства) и иные характеристики товара</w:t>
            </w:r>
          </w:p>
        </w:tc>
        <w:tc>
          <w:tcPr>
            <w:tcW w:w="1080" w:type="dxa"/>
            <w:vMerge w:val="restart"/>
            <w:tcBorders>
              <w:top w:val="single" w:sz="2" w:space="0" w:color="auto"/>
              <w:left w:val="single" w:sz="2" w:space="0" w:color="auto"/>
              <w:right w:val="single" w:sz="2" w:space="0" w:color="auto"/>
            </w:tcBorders>
            <w:hideMark/>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Ед. изм.</w:t>
            </w:r>
          </w:p>
        </w:tc>
      </w:tr>
      <w:tr w:rsidR="00775B62" w:rsidRPr="00467D5B" w:rsidTr="00691E51">
        <w:tc>
          <w:tcPr>
            <w:tcW w:w="478" w:type="dxa"/>
            <w:vMerge/>
            <w:tcBorders>
              <w:left w:val="single" w:sz="2" w:space="0" w:color="auto"/>
              <w:bottom w:val="single" w:sz="2" w:space="0" w:color="auto"/>
              <w:right w:val="single" w:sz="2" w:space="0" w:color="auto"/>
            </w:tcBorders>
            <w:hideMark/>
          </w:tcPr>
          <w:p w:rsidR="00775B62" w:rsidRPr="00467D5B" w:rsidRDefault="00775B62" w:rsidP="00691E51">
            <w:pPr>
              <w:rPr>
                <w:rFonts w:ascii="Times New Roman" w:hAnsi="Times New Roman" w:cs="Times New Roman"/>
                <w:b/>
                <w:sz w:val="20"/>
                <w:szCs w:val="20"/>
              </w:rPr>
            </w:pPr>
          </w:p>
        </w:tc>
        <w:tc>
          <w:tcPr>
            <w:tcW w:w="2892" w:type="dxa"/>
            <w:vMerge/>
            <w:tcBorders>
              <w:left w:val="single" w:sz="2" w:space="0" w:color="auto"/>
              <w:bottom w:val="single" w:sz="2" w:space="0" w:color="auto"/>
              <w:right w:val="single" w:sz="2" w:space="0" w:color="auto"/>
            </w:tcBorders>
            <w:hideMark/>
          </w:tcPr>
          <w:p w:rsidR="00775B62" w:rsidRPr="00467D5B" w:rsidRDefault="00775B62" w:rsidP="00691E51">
            <w:pPr>
              <w:spacing w:after="0"/>
              <w:rPr>
                <w:rFonts w:ascii="Times New Roman" w:hAnsi="Times New Roman" w:cs="Times New Roman"/>
                <w:b/>
                <w:sz w:val="20"/>
                <w:szCs w:val="20"/>
                <w:lang w:eastAsia="ru-RU"/>
              </w:rPr>
            </w:pPr>
          </w:p>
        </w:tc>
        <w:tc>
          <w:tcPr>
            <w:tcW w:w="1493" w:type="dxa"/>
            <w:vMerge/>
            <w:tcBorders>
              <w:left w:val="single" w:sz="2" w:space="0" w:color="auto"/>
              <w:bottom w:val="single" w:sz="2" w:space="0" w:color="auto"/>
              <w:right w:val="single" w:sz="2" w:space="0" w:color="auto"/>
            </w:tcBorders>
            <w:hideMark/>
          </w:tcPr>
          <w:p w:rsidR="00775B62" w:rsidRPr="00467D5B" w:rsidRDefault="00775B62" w:rsidP="00691E51">
            <w:pPr>
              <w:spacing w:after="0"/>
              <w:rPr>
                <w:rFonts w:ascii="Times New Roman" w:hAnsi="Times New Roman" w:cs="Times New Roman"/>
                <w:b/>
                <w:sz w:val="20"/>
                <w:szCs w:val="20"/>
                <w:lang w:eastAsia="ru-RU"/>
              </w:rPr>
            </w:pPr>
          </w:p>
        </w:tc>
        <w:tc>
          <w:tcPr>
            <w:tcW w:w="1566" w:type="dxa"/>
            <w:tcBorders>
              <w:top w:val="single" w:sz="2" w:space="0" w:color="auto"/>
              <w:left w:val="single" w:sz="2" w:space="0" w:color="auto"/>
              <w:bottom w:val="single" w:sz="2" w:space="0" w:color="auto"/>
              <w:right w:val="single" w:sz="2" w:space="0" w:color="auto"/>
            </w:tcBorders>
            <w:hideMark/>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Наименование параметра (показателя) товара</w:t>
            </w:r>
          </w:p>
        </w:tc>
        <w:tc>
          <w:tcPr>
            <w:tcW w:w="1487" w:type="dxa"/>
            <w:tcBorders>
              <w:top w:val="single" w:sz="2" w:space="0" w:color="auto"/>
              <w:left w:val="single" w:sz="2" w:space="0" w:color="auto"/>
              <w:bottom w:val="single" w:sz="2" w:space="0" w:color="auto"/>
              <w:right w:val="single" w:sz="2" w:space="0" w:color="auto"/>
            </w:tcBorders>
            <w:hideMark/>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Требуемое значение, установленное заказчиком</w:t>
            </w:r>
          </w:p>
        </w:tc>
        <w:tc>
          <w:tcPr>
            <w:tcW w:w="1424" w:type="dxa"/>
            <w:tcBorders>
              <w:top w:val="single" w:sz="2" w:space="0" w:color="auto"/>
              <w:left w:val="single" w:sz="2" w:space="0" w:color="auto"/>
              <w:bottom w:val="single" w:sz="2" w:space="0" w:color="auto"/>
              <w:right w:val="single" w:sz="2" w:space="0" w:color="auto"/>
            </w:tcBorders>
            <w:hideMark/>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Значение, предлагаемое участником</w:t>
            </w:r>
          </w:p>
        </w:tc>
        <w:tc>
          <w:tcPr>
            <w:tcW w:w="1080" w:type="dxa"/>
            <w:vMerge/>
            <w:tcBorders>
              <w:left w:val="single" w:sz="2" w:space="0" w:color="auto"/>
              <w:bottom w:val="single" w:sz="2" w:space="0" w:color="auto"/>
              <w:right w:val="single" w:sz="2" w:space="0" w:color="auto"/>
            </w:tcBorders>
            <w:hideMark/>
          </w:tcPr>
          <w:p w:rsidR="00775B62" w:rsidRPr="00467D5B" w:rsidRDefault="00775B62" w:rsidP="00691E51">
            <w:pPr>
              <w:rPr>
                <w:rFonts w:ascii="Times New Roman" w:hAnsi="Times New Roman" w:cs="Times New Roman"/>
                <w:b/>
                <w:sz w:val="20"/>
                <w:szCs w:val="20"/>
              </w:rPr>
            </w:pPr>
          </w:p>
        </w:tc>
      </w:tr>
      <w:tr w:rsidR="00775B62" w:rsidRPr="00467D5B" w:rsidTr="00691E51">
        <w:tc>
          <w:tcPr>
            <w:tcW w:w="478"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1</w:t>
            </w:r>
          </w:p>
        </w:tc>
        <w:tc>
          <w:tcPr>
            <w:tcW w:w="2892"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2</w:t>
            </w:r>
          </w:p>
        </w:tc>
        <w:tc>
          <w:tcPr>
            <w:tcW w:w="1493"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3</w:t>
            </w:r>
          </w:p>
        </w:tc>
        <w:tc>
          <w:tcPr>
            <w:tcW w:w="1566"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4</w:t>
            </w:r>
          </w:p>
        </w:tc>
        <w:tc>
          <w:tcPr>
            <w:tcW w:w="1487"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5</w:t>
            </w:r>
          </w:p>
        </w:tc>
        <w:tc>
          <w:tcPr>
            <w:tcW w:w="1424"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6</w:t>
            </w:r>
          </w:p>
        </w:tc>
        <w:tc>
          <w:tcPr>
            <w:tcW w:w="1080"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jc w:val="center"/>
              <w:rPr>
                <w:rFonts w:ascii="Times New Roman" w:hAnsi="Times New Roman" w:cs="Times New Roman"/>
                <w:b/>
                <w:sz w:val="20"/>
                <w:szCs w:val="20"/>
              </w:rPr>
            </w:pPr>
            <w:r w:rsidRPr="00467D5B">
              <w:rPr>
                <w:rFonts w:ascii="Times New Roman" w:hAnsi="Times New Roman" w:cs="Times New Roman"/>
                <w:b/>
                <w:sz w:val="20"/>
                <w:szCs w:val="20"/>
              </w:rPr>
              <w:t>7</w:t>
            </w:r>
          </w:p>
        </w:tc>
      </w:tr>
      <w:tr w:rsidR="00775B62" w:rsidRPr="00467D5B" w:rsidTr="00691E51">
        <w:trPr>
          <w:trHeight w:val="964"/>
        </w:trPr>
        <w:tc>
          <w:tcPr>
            <w:tcW w:w="478" w:type="dxa"/>
            <w:vMerge w:val="restart"/>
            <w:tcBorders>
              <w:top w:val="single" w:sz="2" w:space="0" w:color="auto"/>
              <w:left w:val="single" w:sz="2" w:space="0" w:color="auto"/>
              <w:right w:val="single" w:sz="2" w:space="0" w:color="auto"/>
            </w:tcBorders>
          </w:tcPr>
          <w:p w:rsidR="00775B62" w:rsidRPr="00467D5B" w:rsidRDefault="00775B62" w:rsidP="00775B62">
            <w:pPr>
              <w:pStyle w:val="a5"/>
              <w:numPr>
                <w:ilvl w:val="0"/>
                <w:numId w:val="5"/>
              </w:numPr>
              <w:spacing w:after="0"/>
              <w:rPr>
                <w:rFonts w:ascii="Times New Roman" w:hAnsi="Times New Roman" w:cs="Times New Roman"/>
              </w:rPr>
            </w:pPr>
          </w:p>
        </w:tc>
        <w:tc>
          <w:tcPr>
            <w:tcW w:w="2892" w:type="dxa"/>
            <w:vMerge w:val="restart"/>
            <w:tcBorders>
              <w:top w:val="single" w:sz="2" w:space="0" w:color="auto"/>
              <w:left w:val="single" w:sz="2" w:space="0" w:color="auto"/>
              <w:right w:val="single" w:sz="2" w:space="0" w:color="auto"/>
            </w:tcBorders>
            <w:hideMark/>
          </w:tcPr>
          <w:p w:rsidR="00775B62" w:rsidRPr="00467D5B" w:rsidRDefault="00775B62" w:rsidP="00691E51">
            <w:pPr>
              <w:pStyle w:val="a7"/>
              <w:rPr>
                <w:rFonts w:ascii="Times New Roman" w:hAnsi="Times New Roman" w:cs="Times New Roman"/>
              </w:rPr>
            </w:pPr>
            <w:r w:rsidRPr="00467D5B">
              <w:rPr>
                <w:rFonts w:ascii="Times New Roman" w:hAnsi="Times New Roman" w:cs="Times New Roman"/>
              </w:rPr>
              <w:t>Мясо (говяжье, бескостное, замороженное, крупнокусковое, полуфабрикат, тазобедренная часть, категории А).</w:t>
            </w:r>
          </w:p>
          <w:p w:rsidR="00775B62" w:rsidRPr="00467D5B" w:rsidRDefault="00775B62" w:rsidP="00691E51">
            <w:pPr>
              <w:pStyle w:val="a7"/>
              <w:rPr>
                <w:rFonts w:ascii="Times New Roman" w:hAnsi="Times New Roman" w:cs="Times New Roman"/>
                <w:highlight w:val="yellow"/>
              </w:rPr>
            </w:pPr>
            <w:r w:rsidRPr="00467D5B">
              <w:rPr>
                <w:rFonts w:ascii="Times New Roman" w:hAnsi="Times New Roman" w:cs="Times New Roman"/>
              </w:rPr>
              <w:t>ГОСТ Р 54754-2011 «Полуфабрикаты мясные кусковые бескостные для детского питания. Технические условия».</w:t>
            </w:r>
          </w:p>
        </w:tc>
        <w:tc>
          <w:tcPr>
            <w:tcW w:w="1493" w:type="dxa"/>
            <w:vMerge w:val="restart"/>
            <w:tcBorders>
              <w:top w:val="single" w:sz="2" w:space="0" w:color="auto"/>
              <w:left w:val="single" w:sz="2" w:space="0" w:color="auto"/>
              <w:right w:val="single" w:sz="2" w:space="0" w:color="auto"/>
            </w:tcBorders>
          </w:tcPr>
          <w:p w:rsidR="00775B62" w:rsidRPr="00467D5B" w:rsidRDefault="00775B62" w:rsidP="00691E51">
            <w:pPr>
              <w:spacing w:after="0"/>
              <w:rPr>
                <w:rFonts w:ascii="Times New Roman" w:hAnsi="Times New Roman" w:cs="Times New Roman"/>
                <w:highlight w:val="yellow"/>
              </w:rPr>
            </w:pPr>
          </w:p>
        </w:tc>
        <w:tc>
          <w:tcPr>
            <w:tcW w:w="1566" w:type="dxa"/>
            <w:tcBorders>
              <w:top w:val="single" w:sz="2" w:space="0" w:color="auto"/>
              <w:left w:val="single" w:sz="2" w:space="0" w:color="auto"/>
              <w:right w:val="single" w:sz="2" w:space="0" w:color="auto"/>
            </w:tcBorders>
            <w:hideMark/>
          </w:tcPr>
          <w:p w:rsidR="00775B62" w:rsidRPr="00467D5B" w:rsidRDefault="00775B62" w:rsidP="00691E51">
            <w:pPr>
              <w:spacing w:after="0" w:line="240" w:lineRule="auto"/>
              <w:rPr>
                <w:rFonts w:ascii="Times New Roman" w:hAnsi="Times New Roman" w:cs="Times New Roman"/>
              </w:rPr>
            </w:pPr>
            <w:r w:rsidRPr="00467D5B">
              <w:rPr>
                <w:rFonts w:ascii="Times New Roman" w:hAnsi="Times New Roman" w:cs="Times New Roman"/>
              </w:rPr>
              <w:t>Массовая доля белка</w:t>
            </w:r>
          </w:p>
        </w:tc>
        <w:tc>
          <w:tcPr>
            <w:tcW w:w="1487" w:type="dxa"/>
            <w:tcBorders>
              <w:top w:val="single" w:sz="2" w:space="0" w:color="auto"/>
              <w:left w:val="single" w:sz="2" w:space="0" w:color="auto"/>
              <w:right w:val="single" w:sz="2" w:space="0" w:color="auto"/>
            </w:tcBorders>
            <w:hideMark/>
          </w:tcPr>
          <w:p w:rsidR="00775B62" w:rsidRPr="00467D5B" w:rsidRDefault="00775B62" w:rsidP="00691E51">
            <w:pPr>
              <w:spacing w:after="0" w:line="240" w:lineRule="auto"/>
              <w:rPr>
                <w:rFonts w:ascii="Times New Roman" w:hAnsi="Times New Roman" w:cs="Times New Roman"/>
                <w:lang w:val="en-US"/>
              </w:rPr>
            </w:pPr>
            <w:r w:rsidRPr="00467D5B">
              <w:rPr>
                <w:rFonts w:ascii="Times New Roman" w:hAnsi="Times New Roman" w:cs="Times New Roman"/>
              </w:rPr>
              <w:t>18</w:t>
            </w:r>
          </w:p>
        </w:tc>
        <w:tc>
          <w:tcPr>
            <w:tcW w:w="1424" w:type="dxa"/>
            <w:tcBorders>
              <w:top w:val="single" w:sz="2" w:space="0" w:color="auto"/>
              <w:left w:val="single" w:sz="2" w:space="0" w:color="auto"/>
              <w:right w:val="single" w:sz="2" w:space="0" w:color="auto"/>
            </w:tcBorders>
          </w:tcPr>
          <w:p w:rsidR="00775B62" w:rsidRPr="00467D5B" w:rsidRDefault="00775B62" w:rsidP="00691E51">
            <w:pPr>
              <w:spacing w:after="0"/>
              <w:rPr>
                <w:rFonts w:ascii="Times New Roman" w:hAnsi="Times New Roman" w:cs="Times New Roman"/>
                <w:highlight w:val="yellow"/>
              </w:rPr>
            </w:pPr>
          </w:p>
        </w:tc>
        <w:tc>
          <w:tcPr>
            <w:tcW w:w="1080" w:type="dxa"/>
            <w:tcBorders>
              <w:top w:val="single" w:sz="2" w:space="0" w:color="auto"/>
              <w:left w:val="single" w:sz="2" w:space="0" w:color="auto"/>
              <w:right w:val="single" w:sz="2" w:space="0" w:color="auto"/>
            </w:tcBorders>
            <w:hideMark/>
          </w:tcPr>
          <w:p w:rsidR="00775B62" w:rsidRPr="00467D5B" w:rsidRDefault="00775B62" w:rsidP="00691E51">
            <w:pPr>
              <w:spacing w:line="256" w:lineRule="auto"/>
              <w:rPr>
                <w:rFonts w:ascii="Times New Roman" w:hAnsi="Times New Roman" w:cs="Times New Roman"/>
              </w:rPr>
            </w:pPr>
            <w:r w:rsidRPr="00467D5B">
              <w:rPr>
                <w:rFonts w:ascii="Times New Roman" w:hAnsi="Times New Roman" w:cs="Times New Roman"/>
              </w:rPr>
              <w:t xml:space="preserve">% </w:t>
            </w:r>
          </w:p>
        </w:tc>
      </w:tr>
      <w:tr w:rsidR="00775B62" w:rsidRPr="00467D5B" w:rsidTr="00691E51">
        <w:trPr>
          <w:trHeight w:val="397"/>
        </w:trPr>
        <w:tc>
          <w:tcPr>
            <w:tcW w:w="478" w:type="dxa"/>
            <w:vMerge/>
            <w:tcBorders>
              <w:left w:val="single" w:sz="2" w:space="0" w:color="auto"/>
              <w:right w:val="single" w:sz="2" w:space="0" w:color="auto"/>
            </w:tcBorders>
          </w:tcPr>
          <w:p w:rsidR="00775B62" w:rsidRPr="00467D5B" w:rsidRDefault="00775B62" w:rsidP="00691E51">
            <w:pPr>
              <w:pStyle w:val="a5"/>
              <w:spacing w:after="0"/>
              <w:ind w:left="360"/>
              <w:rPr>
                <w:rFonts w:ascii="Times New Roman" w:hAnsi="Times New Roman" w:cs="Times New Roman"/>
              </w:rPr>
            </w:pPr>
          </w:p>
        </w:tc>
        <w:tc>
          <w:tcPr>
            <w:tcW w:w="2892" w:type="dxa"/>
            <w:vMerge/>
            <w:tcBorders>
              <w:left w:val="single" w:sz="2" w:space="0" w:color="auto"/>
              <w:right w:val="single" w:sz="2" w:space="0" w:color="auto"/>
            </w:tcBorders>
          </w:tcPr>
          <w:p w:rsidR="00775B62" w:rsidRPr="00467D5B" w:rsidRDefault="00775B62" w:rsidP="00691E51">
            <w:pPr>
              <w:pStyle w:val="a7"/>
              <w:rPr>
                <w:rFonts w:ascii="Times New Roman" w:hAnsi="Times New Roman" w:cs="Times New Roman"/>
              </w:rPr>
            </w:pPr>
          </w:p>
        </w:tc>
        <w:tc>
          <w:tcPr>
            <w:tcW w:w="1493" w:type="dxa"/>
            <w:vMerge/>
            <w:tcBorders>
              <w:left w:val="single" w:sz="2" w:space="0" w:color="auto"/>
              <w:right w:val="single" w:sz="2" w:space="0" w:color="auto"/>
            </w:tcBorders>
          </w:tcPr>
          <w:p w:rsidR="00775B62" w:rsidRPr="00467D5B" w:rsidRDefault="00775B62" w:rsidP="00691E51">
            <w:pPr>
              <w:spacing w:after="0"/>
              <w:rPr>
                <w:rFonts w:ascii="Times New Roman" w:hAnsi="Times New Roman" w:cs="Times New Roman"/>
                <w:highlight w:val="yellow"/>
              </w:rPr>
            </w:pPr>
          </w:p>
        </w:tc>
        <w:tc>
          <w:tcPr>
            <w:tcW w:w="1566"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spacing w:after="0" w:line="240" w:lineRule="auto"/>
              <w:rPr>
                <w:rFonts w:ascii="Times New Roman" w:hAnsi="Times New Roman" w:cs="Times New Roman"/>
              </w:rPr>
            </w:pPr>
            <w:r w:rsidRPr="00467D5B">
              <w:rPr>
                <w:rFonts w:ascii="Times New Roman" w:hAnsi="Times New Roman" w:cs="Times New Roman"/>
              </w:rPr>
              <w:t>Массовая доля жира</w:t>
            </w:r>
          </w:p>
        </w:tc>
        <w:tc>
          <w:tcPr>
            <w:tcW w:w="1487"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spacing w:after="0" w:line="240" w:lineRule="auto"/>
              <w:jc w:val="both"/>
              <w:rPr>
                <w:rFonts w:ascii="Times New Roman" w:hAnsi="Times New Roman" w:cs="Times New Roman"/>
                <w:spacing w:val="-4"/>
                <w:lang w:val="en-US"/>
              </w:rPr>
            </w:pPr>
            <w:r w:rsidRPr="00467D5B">
              <w:rPr>
                <w:rFonts w:ascii="Times New Roman" w:hAnsi="Times New Roman" w:cs="Times New Roman"/>
                <w:spacing w:val="-4"/>
              </w:rPr>
              <w:t xml:space="preserve"> 6</w:t>
            </w:r>
          </w:p>
        </w:tc>
        <w:tc>
          <w:tcPr>
            <w:tcW w:w="1424"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spacing w:after="0"/>
              <w:rPr>
                <w:rFonts w:ascii="Times New Roman" w:hAnsi="Times New Roman" w:cs="Times New Roman"/>
                <w:highlight w:val="yellow"/>
              </w:rPr>
            </w:pPr>
          </w:p>
        </w:tc>
        <w:tc>
          <w:tcPr>
            <w:tcW w:w="1080" w:type="dxa"/>
            <w:tcBorders>
              <w:top w:val="single" w:sz="2" w:space="0" w:color="auto"/>
              <w:left w:val="single" w:sz="2" w:space="0" w:color="auto"/>
              <w:bottom w:val="single" w:sz="2" w:space="0" w:color="auto"/>
              <w:right w:val="single" w:sz="2" w:space="0" w:color="auto"/>
            </w:tcBorders>
          </w:tcPr>
          <w:p w:rsidR="00775B62" w:rsidRPr="00467D5B" w:rsidRDefault="00775B62" w:rsidP="00691E51">
            <w:pPr>
              <w:spacing w:line="256" w:lineRule="auto"/>
              <w:rPr>
                <w:rFonts w:ascii="Times New Roman" w:hAnsi="Times New Roman" w:cs="Times New Roman"/>
              </w:rPr>
            </w:pPr>
            <w:r w:rsidRPr="00467D5B">
              <w:rPr>
                <w:rFonts w:ascii="Times New Roman" w:hAnsi="Times New Roman" w:cs="Times New Roman"/>
              </w:rPr>
              <w:t>%</w:t>
            </w:r>
          </w:p>
        </w:tc>
      </w:tr>
      <w:tr w:rsidR="00775B62" w:rsidRPr="00467D5B" w:rsidTr="00691E51">
        <w:trPr>
          <w:trHeight w:val="195"/>
        </w:trPr>
        <w:tc>
          <w:tcPr>
            <w:tcW w:w="478" w:type="dxa"/>
            <w:vMerge w:val="restart"/>
            <w:tcBorders>
              <w:left w:val="single" w:sz="2" w:space="0" w:color="auto"/>
              <w:right w:val="single" w:sz="2" w:space="0" w:color="auto"/>
            </w:tcBorders>
          </w:tcPr>
          <w:p w:rsidR="00775B62" w:rsidRPr="00467D5B" w:rsidRDefault="00775B62" w:rsidP="00775B62">
            <w:pPr>
              <w:pStyle w:val="a5"/>
              <w:numPr>
                <w:ilvl w:val="0"/>
                <w:numId w:val="5"/>
              </w:numPr>
              <w:spacing w:after="0"/>
              <w:rPr>
                <w:rFonts w:ascii="Times New Roman" w:hAnsi="Times New Roman" w:cs="Times New Roman"/>
              </w:rPr>
            </w:pPr>
          </w:p>
        </w:tc>
        <w:tc>
          <w:tcPr>
            <w:tcW w:w="2892" w:type="dxa"/>
            <w:vMerge w:val="restart"/>
            <w:tcBorders>
              <w:left w:val="single" w:sz="2" w:space="0" w:color="auto"/>
              <w:right w:val="single" w:sz="2" w:space="0" w:color="auto"/>
            </w:tcBorders>
          </w:tcPr>
          <w:p w:rsidR="00775B62" w:rsidRPr="00467D5B" w:rsidRDefault="00775B62" w:rsidP="00691E51">
            <w:pPr>
              <w:pStyle w:val="a7"/>
              <w:rPr>
                <w:rFonts w:ascii="Times New Roman" w:hAnsi="Times New Roman" w:cs="Times New Roman"/>
              </w:rPr>
            </w:pPr>
            <w:r w:rsidRPr="00467D5B">
              <w:rPr>
                <w:rFonts w:ascii="Times New Roman" w:hAnsi="Times New Roman" w:cs="Times New Roman"/>
              </w:rPr>
              <w:t xml:space="preserve">Печень говяжья, замороженная в блоках.  </w:t>
            </w:r>
          </w:p>
          <w:p w:rsidR="00775B62" w:rsidRPr="00467D5B" w:rsidRDefault="00775B62" w:rsidP="00691E51">
            <w:pPr>
              <w:pStyle w:val="a7"/>
              <w:rPr>
                <w:rFonts w:ascii="Times New Roman" w:hAnsi="Times New Roman" w:cs="Times New Roman"/>
              </w:rPr>
            </w:pPr>
            <w:r w:rsidRPr="00467D5B">
              <w:rPr>
                <w:rFonts w:ascii="Times New Roman" w:hAnsi="Times New Roman" w:cs="Times New Roman"/>
              </w:rPr>
              <w:t>ГОСТ 31799-2012 «Мясо и субпродукты, замороженные в блоках, для производства продуктов питания детей раннего возраста. Технические условия».</w:t>
            </w:r>
          </w:p>
          <w:p w:rsidR="00775B62" w:rsidRPr="00467D5B" w:rsidRDefault="00775B62" w:rsidP="00691E51">
            <w:pPr>
              <w:pStyle w:val="a7"/>
              <w:rPr>
                <w:rFonts w:ascii="Times New Roman" w:hAnsi="Times New Roman" w:cs="Times New Roman"/>
              </w:rPr>
            </w:pPr>
            <w:r w:rsidRPr="00467D5B">
              <w:rPr>
                <w:rFonts w:ascii="Times New Roman" w:hAnsi="Times New Roman" w:cs="Times New Roman"/>
              </w:rPr>
              <w:t>Статус: действующий.</w:t>
            </w:r>
          </w:p>
        </w:tc>
        <w:tc>
          <w:tcPr>
            <w:tcW w:w="1493" w:type="dxa"/>
            <w:vMerge w:val="restart"/>
            <w:tcBorders>
              <w:left w:val="single" w:sz="2" w:space="0" w:color="auto"/>
              <w:right w:val="single" w:sz="2" w:space="0" w:color="auto"/>
            </w:tcBorders>
          </w:tcPr>
          <w:p w:rsidR="00775B62" w:rsidRPr="00467D5B" w:rsidRDefault="00775B62" w:rsidP="00691E51">
            <w:pPr>
              <w:spacing w:after="0"/>
              <w:rPr>
                <w:rFonts w:ascii="Times New Roman" w:hAnsi="Times New Roman" w:cs="Times New Roman"/>
                <w:highlight w:val="yellow"/>
              </w:rPr>
            </w:pPr>
          </w:p>
        </w:tc>
        <w:tc>
          <w:tcPr>
            <w:tcW w:w="1566" w:type="dxa"/>
            <w:tcBorders>
              <w:top w:val="single" w:sz="2" w:space="0" w:color="auto"/>
              <w:left w:val="single" w:sz="2" w:space="0" w:color="auto"/>
              <w:bottom w:val="single" w:sz="4" w:space="0" w:color="auto"/>
              <w:right w:val="single" w:sz="2" w:space="0" w:color="auto"/>
            </w:tcBorders>
          </w:tcPr>
          <w:p w:rsidR="00775B62" w:rsidRPr="00467D5B" w:rsidRDefault="00775B62" w:rsidP="00691E51">
            <w:pPr>
              <w:rPr>
                <w:rFonts w:ascii="Times New Roman" w:hAnsi="Times New Roman" w:cs="Times New Roman"/>
                <w:highlight w:val="yellow"/>
              </w:rPr>
            </w:pPr>
            <w:r w:rsidRPr="00467D5B">
              <w:rPr>
                <w:rFonts w:ascii="Times New Roman" w:hAnsi="Times New Roman" w:cs="Times New Roman"/>
              </w:rPr>
              <w:t>Белки</w:t>
            </w:r>
          </w:p>
        </w:tc>
        <w:tc>
          <w:tcPr>
            <w:tcW w:w="1487" w:type="dxa"/>
            <w:tcBorders>
              <w:top w:val="single" w:sz="2" w:space="0" w:color="auto"/>
              <w:left w:val="single" w:sz="2" w:space="0" w:color="auto"/>
              <w:bottom w:val="single" w:sz="4" w:space="0" w:color="auto"/>
              <w:right w:val="single" w:sz="2" w:space="0" w:color="auto"/>
            </w:tcBorders>
          </w:tcPr>
          <w:p w:rsidR="00775B62" w:rsidRPr="00467D5B" w:rsidRDefault="00775B62" w:rsidP="00691E51">
            <w:pPr>
              <w:rPr>
                <w:rFonts w:ascii="Times New Roman" w:hAnsi="Times New Roman" w:cs="Times New Roman"/>
              </w:rPr>
            </w:pPr>
            <w:r w:rsidRPr="00467D5B">
              <w:rPr>
                <w:rFonts w:ascii="Times New Roman" w:hAnsi="Times New Roman" w:cs="Times New Roman"/>
              </w:rPr>
              <w:t>18</w:t>
            </w:r>
          </w:p>
        </w:tc>
        <w:tc>
          <w:tcPr>
            <w:tcW w:w="1424" w:type="dxa"/>
            <w:tcBorders>
              <w:top w:val="single" w:sz="2" w:space="0" w:color="auto"/>
              <w:left w:val="single" w:sz="2" w:space="0" w:color="auto"/>
              <w:bottom w:val="single" w:sz="4" w:space="0" w:color="auto"/>
              <w:right w:val="single" w:sz="2" w:space="0" w:color="auto"/>
            </w:tcBorders>
          </w:tcPr>
          <w:p w:rsidR="00775B62" w:rsidRPr="00467D5B" w:rsidRDefault="00775B62" w:rsidP="00691E51">
            <w:pPr>
              <w:spacing w:after="0"/>
              <w:rPr>
                <w:rFonts w:ascii="Times New Roman" w:hAnsi="Times New Roman" w:cs="Times New Roman"/>
                <w:highlight w:val="yellow"/>
              </w:rPr>
            </w:pPr>
          </w:p>
        </w:tc>
        <w:tc>
          <w:tcPr>
            <w:tcW w:w="1080" w:type="dxa"/>
            <w:tcBorders>
              <w:top w:val="single" w:sz="2" w:space="0" w:color="auto"/>
              <w:left w:val="single" w:sz="2" w:space="0" w:color="auto"/>
              <w:bottom w:val="single" w:sz="4" w:space="0" w:color="auto"/>
              <w:right w:val="single" w:sz="2" w:space="0" w:color="auto"/>
            </w:tcBorders>
          </w:tcPr>
          <w:p w:rsidR="00775B62" w:rsidRPr="00467D5B" w:rsidRDefault="00775B62" w:rsidP="00691E51">
            <w:pPr>
              <w:rPr>
                <w:rFonts w:ascii="Times New Roman" w:hAnsi="Times New Roman" w:cs="Times New Roman"/>
              </w:rPr>
            </w:pPr>
            <w:r w:rsidRPr="00467D5B">
              <w:rPr>
                <w:rFonts w:ascii="Times New Roman" w:hAnsi="Times New Roman" w:cs="Times New Roman"/>
              </w:rPr>
              <w:t>Гр</w:t>
            </w:r>
          </w:p>
        </w:tc>
      </w:tr>
      <w:tr w:rsidR="00775B62" w:rsidRPr="00467D5B" w:rsidTr="00691E51">
        <w:trPr>
          <w:trHeight w:val="195"/>
        </w:trPr>
        <w:tc>
          <w:tcPr>
            <w:tcW w:w="478" w:type="dxa"/>
            <w:vMerge/>
            <w:tcBorders>
              <w:left w:val="single" w:sz="2" w:space="0" w:color="auto"/>
              <w:right w:val="single" w:sz="2" w:space="0" w:color="auto"/>
            </w:tcBorders>
          </w:tcPr>
          <w:p w:rsidR="00775B62" w:rsidRPr="00467D5B" w:rsidRDefault="00775B62" w:rsidP="00691E51">
            <w:pPr>
              <w:pStyle w:val="a5"/>
              <w:spacing w:after="0"/>
              <w:ind w:left="360"/>
              <w:rPr>
                <w:rFonts w:ascii="Times New Roman" w:hAnsi="Times New Roman" w:cs="Times New Roman"/>
              </w:rPr>
            </w:pPr>
          </w:p>
        </w:tc>
        <w:tc>
          <w:tcPr>
            <w:tcW w:w="2892" w:type="dxa"/>
            <w:vMerge/>
            <w:tcBorders>
              <w:left w:val="single" w:sz="2" w:space="0" w:color="auto"/>
              <w:right w:val="single" w:sz="2" w:space="0" w:color="auto"/>
            </w:tcBorders>
          </w:tcPr>
          <w:p w:rsidR="00775B62" w:rsidRPr="00467D5B" w:rsidRDefault="00775B62" w:rsidP="00691E51">
            <w:pPr>
              <w:pStyle w:val="a7"/>
              <w:rPr>
                <w:rFonts w:ascii="Times New Roman" w:hAnsi="Times New Roman" w:cs="Times New Roman"/>
              </w:rPr>
            </w:pPr>
          </w:p>
        </w:tc>
        <w:tc>
          <w:tcPr>
            <w:tcW w:w="1493" w:type="dxa"/>
            <w:vMerge/>
            <w:tcBorders>
              <w:left w:val="single" w:sz="2" w:space="0" w:color="auto"/>
              <w:right w:val="single" w:sz="2" w:space="0" w:color="auto"/>
            </w:tcBorders>
          </w:tcPr>
          <w:p w:rsidR="00775B62" w:rsidRPr="00467D5B" w:rsidRDefault="00775B62" w:rsidP="00691E51">
            <w:pPr>
              <w:spacing w:after="0"/>
              <w:rPr>
                <w:rFonts w:ascii="Times New Roman" w:hAnsi="Times New Roman" w:cs="Times New Roman"/>
                <w:highlight w:val="yellow"/>
              </w:rPr>
            </w:pPr>
          </w:p>
        </w:tc>
        <w:tc>
          <w:tcPr>
            <w:tcW w:w="1566" w:type="dxa"/>
            <w:tcBorders>
              <w:top w:val="single" w:sz="4" w:space="0" w:color="auto"/>
              <w:left w:val="single" w:sz="2" w:space="0" w:color="auto"/>
              <w:bottom w:val="single" w:sz="2" w:space="0" w:color="auto"/>
              <w:right w:val="single" w:sz="2" w:space="0" w:color="auto"/>
            </w:tcBorders>
          </w:tcPr>
          <w:p w:rsidR="00775B62" w:rsidRPr="00467D5B" w:rsidRDefault="00775B62" w:rsidP="00691E51">
            <w:pPr>
              <w:spacing w:after="0" w:line="240" w:lineRule="auto"/>
              <w:rPr>
                <w:rFonts w:ascii="Times New Roman" w:hAnsi="Times New Roman" w:cs="Times New Roman"/>
              </w:rPr>
            </w:pPr>
            <w:r w:rsidRPr="00467D5B">
              <w:rPr>
                <w:rFonts w:ascii="Times New Roman" w:hAnsi="Times New Roman" w:cs="Times New Roman"/>
              </w:rPr>
              <w:t>Жиры</w:t>
            </w:r>
          </w:p>
        </w:tc>
        <w:tc>
          <w:tcPr>
            <w:tcW w:w="1487" w:type="dxa"/>
            <w:tcBorders>
              <w:top w:val="single" w:sz="4" w:space="0" w:color="auto"/>
              <w:left w:val="single" w:sz="2" w:space="0" w:color="auto"/>
              <w:bottom w:val="single" w:sz="2" w:space="0" w:color="auto"/>
              <w:right w:val="single" w:sz="2" w:space="0" w:color="auto"/>
            </w:tcBorders>
          </w:tcPr>
          <w:p w:rsidR="00775B62" w:rsidRPr="00467D5B" w:rsidRDefault="00775B62" w:rsidP="00691E51">
            <w:pPr>
              <w:spacing w:after="0" w:line="240" w:lineRule="auto"/>
              <w:jc w:val="both"/>
              <w:rPr>
                <w:rFonts w:ascii="Times New Roman" w:hAnsi="Times New Roman" w:cs="Times New Roman"/>
                <w:spacing w:val="-4"/>
              </w:rPr>
            </w:pPr>
            <w:r w:rsidRPr="00467D5B">
              <w:rPr>
                <w:rFonts w:ascii="Times New Roman" w:hAnsi="Times New Roman" w:cs="Times New Roman"/>
              </w:rPr>
              <w:t>3,7</w:t>
            </w:r>
          </w:p>
        </w:tc>
        <w:tc>
          <w:tcPr>
            <w:tcW w:w="1424" w:type="dxa"/>
            <w:tcBorders>
              <w:top w:val="single" w:sz="4" w:space="0" w:color="auto"/>
              <w:left w:val="single" w:sz="2" w:space="0" w:color="auto"/>
              <w:bottom w:val="single" w:sz="2" w:space="0" w:color="auto"/>
              <w:right w:val="single" w:sz="2" w:space="0" w:color="auto"/>
            </w:tcBorders>
          </w:tcPr>
          <w:p w:rsidR="00775B62" w:rsidRPr="00467D5B" w:rsidRDefault="00775B62" w:rsidP="00691E51">
            <w:pPr>
              <w:spacing w:after="0"/>
              <w:rPr>
                <w:rFonts w:ascii="Times New Roman" w:hAnsi="Times New Roman" w:cs="Times New Roman"/>
                <w:highlight w:val="yellow"/>
              </w:rPr>
            </w:pPr>
          </w:p>
        </w:tc>
        <w:tc>
          <w:tcPr>
            <w:tcW w:w="1080" w:type="dxa"/>
            <w:tcBorders>
              <w:top w:val="single" w:sz="4" w:space="0" w:color="auto"/>
              <w:left w:val="single" w:sz="2" w:space="0" w:color="auto"/>
              <w:bottom w:val="single" w:sz="2" w:space="0" w:color="auto"/>
              <w:right w:val="single" w:sz="2" w:space="0" w:color="auto"/>
            </w:tcBorders>
          </w:tcPr>
          <w:p w:rsidR="00775B62" w:rsidRPr="00467D5B" w:rsidRDefault="00775B62" w:rsidP="00691E51">
            <w:pPr>
              <w:spacing w:line="256" w:lineRule="auto"/>
              <w:rPr>
                <w:rFonts w:ascii="Times New Roman" w:hAnsi="Times New Roman" w:cs="Times New Roman"/>
              </w:rPr>
            </w:pPr>
            <w:r w:rsidRPr="00467D5B">
              <w:rPr>
                <w:rFonts w:ascii="Times New Roman" w:hAnsi="Times New Roman" w:cs="Times New Roman"/>
              </w:rPr>
              <w:t>Гр</w:t>
            </w:r>
          </w:p>
        </w:tc>
      </w:tr>
      <w:tr w:rsidR="00775B62" w:rsidRPr="00467D5B" w:rsidTr="00691E51">
        <w:trPr>
          <w:trHeight w:val="195"/>
        </w:trPr>
        <w:tc>
          <w:tcPr>
            <w:tcW w:w="478" w:type="dxa"/>
            <w:vMerge w:val="restart"/>
            <w:tcBorders>
              <w:left w:val="single" w:sz="2" w:space="0" w:color="auto"/>
              <w:right w:val="single" w:sz="2" w:space="0" w:color="auto"/>
            </w:tcBorders>
          </w:tcPr>
          <w:p w:rsidR="00775B62" w:rsidRPr="00467D5B" w:rsidRDefault="00775B62" w:rsidP="00775B62">
            <w:pPr>
              <w:pStyle w:val="a5"/>
              <w:numPr>
                <w:ilvl w:val="0"/>
                <w:numId w:val="5"/>
              </w:numPr>
              <w:spacing w:after="0"/>
              <w:rPr>
                <w:rFonts w:ascii="Times New Roman" w:hAnsi="Times New Roman" w:cs="Times New Roman"/>
              </w:rPr>
            </w:pPr>
          </w:p>
        </w:tc>
        <w:tc>
          <w:tcPr>
            <w:tcW w:w="2892" w:type="dxa"/>
            <w:vMerge w:val="restart"/>
            <w:tcBorders>
              <w:left w:val="single" w:sz="2" w:space="0" w:color="auto"/>
              <w:right w:val="single" w:sz="2" w:space="0" w:color="auto"/>
            </w:tcBorders>
          </w:tcPr>
          <w:p w:rsidR="00775B62" w:rsidRPr="00467D5B" w:rsidRDefault="00775B62" w:rsidP="00691E51">
            <w:pPr>
              <w:pStyle w:val="a7"/>
              <w:rPr>
                <w:rFonts w:ascii="Times New Roman" w:hAnsi="Times New Roman" w:cs="Times New Roman"/>
              </w:rPr>
            </w:pPr>
            <w:r w:rsidRPr="00467D5B">
              <w:rPr>
                <w:rFonts w:ascii="Times New Roman" w:hAnsi="Times New Roman" w:cs="Times New Roman"/>
              </w:rPr>
              <w:t>Тушки цыплят-бройлеров, потрошенные, охлажденные.</w:t>
            </w:r>
          </w:p>
          <w:p w:rsidR="00775B62" w:rsidRPr="00467D5B" w:rsidRDefault="00775B62" w:rsidP="00691E51">
            <w:pPr>
              <w:pStyle w:val="a7"/>
              <w:rPr>
                <w:rFonts w:ascii="Times New Roman" w:hAnsi="Times New Roman" w:cs="Times New Roman"/>
              </w:rPr>
            </w:pPr>
            <w:r w:rsidRPr="00467D5B">
              <w:rPr>
                <w:rFonts w:ascii="Times New Roman" w:hAnsi="Times New Roman" w:cs="Times New Roman"/>
              </w:rPr>
              <w:t>ГОСТ Р 52306-2005 «Мясо птицы (тушки цыплят, цыплят-бройлеров и их разделанные части) для детского питания. Технические условия».</w:t>
            </w:r>
          </w:p>
          <w:p w:rsidR="00775B62" w:rsidRPr="00467D5B" w:rsidRDefault="00775B62" w:rsidP="00691E51">
            <w:pPr>
              <w:pStyle w:val="a7"/>
              <w:rPr>
                <w:rFonts w:ascii="Times New Roman" w:hAnsi="Times New Roman" w:cs="Times New Roman"/>
                <w:highlight w:val="yellow"/>
              </w:rPr>
            </w:pPr>
            <w:r w:rsidRPr="00467D5B">
              <w:rPr>
                <w:rFonts w:ascii="Times New Roman" w:hAnsi="Times New Roman" w:cs="Times New Roman"/>
              </w:rPr>
              <w:t>Статус: действующий.</w:t>
            </w:r>
          </w:p>
        </w:tc>
        <w:tc>
          <w:tcPr>
            <w:tcW w:w="1493" w:type="dxa"/>
            <w:vMerge w:val="restart"/>
            <w:tcBorders>
              <w:left w:val="single" w:sz="2" w:space="0" w:color="auto"/>
              <w:right w:val="single" w:sz="2" w:space="0" w:color="auto"/>
            </w:tcBorders>
          </w:tcPr>
          <w:p w:rsidR="00775B62" w:rsidRPr="00467D5B" w:rsidRDefault="00775B62" w:rsidP="00691E51">
            <w:pPr>
              <w:rPr>
                <w:rFonts w:ascii="Times New Roman" w:hAnsi="Times New Roman" w:cs="Times New Roman"/>
                <w:highlight w:val="yellow"/>
              </w:rPr>
            </w:pPr>
          </w:p>
        </w:tc>
        <w:tc>
          <w:tcPr>
            <w:tcW w:w="1566" w:type="dxa"/>
            <w:tcBorders>
              <w:top w:val="single" w:sz="2" w:space="0" w:color="auto"/>
              <w:left w:val="single" w:sz="2" w:space="0" w:color="auto"/>
              <w:bottom w:val="single" w:sz="4" w:space="0" w:color="auto"/>
              <w:right w:val="single" w:sz="2" w:space="0" w:color="auto"/>
            </w:tcBorders>
          </w:tcPr>
          <w:p w:rsidR="00775B62" w:rsidRPr="00467D5B" w:rsidRDefault="00775B62" w:rsidP="00691E51">
            <w:pPr>
              <w:spacing w:after="0"/>
              <w:rPr>
                <w:rFonts w:ascii="Times New Roman" w:hAnsi="Times New Roman" w:cs="Times New Roman"/>
              </w:rPr>
            </w:pPr>
            <w:r w:rsidRPr="00467D5B">
              <w:rPr>
                <w:rFonts w:ascii="Times New Roman" w:hAnsi="Times New Roman" w:cs="Times New Roman"/>
              </w:rPr>
              <w:t>Сорт</w:t>
            </w:r>
          </w:p>
        </w:tc>
        <w:tc>
          <w:tcPr>
            <w:tcW w:w="1487" w:type="dxa"/>
            <w:tcBorders>
              <w:top w:val="single" w:sz="2" w:space="0" w:color="auto"/>
              <w:left w:val="single" w:sz="2" w:space="0" w:color="auto"/>
              <w:bottom w:val="single" w:sz="4" w:space="0" w:color="auto"/>
              <w:right w:val="single" w:sz="2" w:space="0" w:color="auto"/>
            </w:tcBorders>
          </w:tcPr>
          <w:p w:rsidR="00775B62" w:rsidRPr="00467D5B" w:rsidRDefault="00775B62" w:rsidP="00691E51">
            <w:pPr>
              <w:spacing w:after="0"/>
              <w:rPr>
                <w:rFonts w:ascii="Times New Roman" w:hAnsi="Times New Roman" w:cs="Times New Roman"/>
              </w:rPr>
            </w:pPr>
            <w:r w:rsidRPr="00467D5B">
              <w:rPr>
                <w:rFonts w:ascii="Times New Roman" w:hAnsi="Times New Roman" w:cs="Times New Roman"/>
              </w:rPr>
              <w:t>Первый</w:t>
            </w:r>
          </w:p>
        </w:tc>
        <w:tc>
          <w:tcPr>
            <w:tcW w:w="1424" w:type="dxa"/>
            <w:tcBorders>
              <w:top w:val="single" w:sz="2" w:space="0" w:color="auto"/>
              <w:left w:val="single" w:sz="2" w:space="0" w:color="auto"/>
              <w:bottom w:val="single" w:sz="4" w:space="0" w:color="auto"/>
              <w:right w:val="single" w:sz="2" w:space="0" w:color="auto"/>
            </w:tcBorders>
          </w:tcPr>
          <w:p w:rsidR="00775B62" w:rsidRPr="00467D5B" w:rsidRDefault="00775B62" w:rsidP="00691E51">
            <w:pPr>
              <w:rPr>
                <w:rFonts w:ascii="Times New Roman" w:hAnsi="Times New Roman" w:cs="Times New Roman"/>
                <w:highlight w:val="yellow"/>
              </w:rPr>
            </w:pPr>
          </w:p>
        </w:tc>
        <w:tc>
          <w:tcPr>
            <w:tcW w:w="1080" w:type="dxa"/>
            <w:tcBorders>
              <w:top w:val="single" w:sz="2" w:space="0" w:color="auto"/>
              <w:left w:val="single" w:sz="2" w:space="0" w:color="auto"/>
              <w:bottom w:val="single" w:sz="4" w:space="0" w:color="auto"/>
              <w:right w:val="single" w:sz="2" w:space="0" w:color="auto"/>
            </w:tcBorders>
          </w:tcPr>
          <w:p w:rsidR="00775B62" w:rsidRPr="00467D5B" w:rsidRDefault="00775B62" w:rsidP="00691E51">
            <w:pPr>
              <w:spacing w:after="0"/>
              <w:rPr>
                <w:rFonts w:ascii="Times New Roman" w:hAnsi="Times New Roman" w:cs="Times New Roman"/>
              </w:rPr>
            </w:pPr>
            <w:r w:rsidRPr="00467D5B">
              <w:rPr>
                <w:rFonts w:ascii="Times New Roman" w:hAnsi="Times New Roman" w:cs="Times New Roman"/>
              </w:rPr>
              <w:t>Сорт</w:t>
            </w:r>
          </w:p>
        </w:tc>
      </w:tr>
      <w:tr w:rsidR="00775B62" w:rsidRPr="00467D5B" w:rsidTr="00691E51">
        <w:trPr>
          <w:trHeight w:val="195"/>
        </w:trPr>
        <w:tc>
          <w:tcPr>
            <w:tcW w:w="478" w:type="dxa"/>
            <w:vMerge/>
            <w:tcBorders>
              <w:left w:val="single" w:sz="2" w:space="0" w:color="auto"/>
              <w:bottom w:val="single" w:sz="2" w:space="0" w:color="auto"/>
              <w:right w:val="single" w:sz="2" w:space="0" w:color="auto"/>
            </w:tcBorders>
          </w:tcPr>
          <w:p w:rsidR="00775B62" w:rsidRPr="00467D5B" w:rsidRDefault="00775B62" w:rsidP="00691E51">
            <w:pPr>
              <w:pStyle w:val="a5"/>
              <w:spacing w:after="0"/>
              <w:ind w:left="360"/>
              <w:rPr>
                <w:rFonts w:ascii="Times New Roman" w:hAnsi="Times New Roman" w:cs="Times New Roman"/>
              </w:rPr>
            </w:pPr>
          </w:p>
        </w:tc>
        <w:tc>
          <w:tcPr>
            <w:tcW w:w="2892" w:type="dxa"/>
            <w:vMerge/>
            <w:tcBorders>
              <w:left w:val="single" w:sz="2" w:space="0" w:color="auto"/>
              <w:bottom w:val="single" w:sz="2" w:space="0" w:color="auto"/>
              <w:right w:val="single" w:sz="2" w:space="0" w:color="auto"/>
            </w:tcBorders>
          </w:tcPr>
          <w:p w:rsidR="00775B62" w:rsidRPr="00467D5B" w:rsidRDefault="00775B62" w:rsidP="00691E51">
            <w:pPr>
              <w:pStyle w:val="a7"/>
              <w:rPr>
                <w:rFonts w:ascii="Times New Roman" w:hAnsi="Times New Roman" w:cs="Times New Roman"/>
              </w:rPr>
            </w:pPr>
          </w:p>
        </w:tc>
        <w:tc>
          <w:tcPr>
            <w:tcW w:w="1493" w:type="dxa"/>
            <w:vMerge/>
            <w:tcBorders>
              <w:left w:val="single" w:sz="2" w:space="0" w:color="auto"/>
              <w:bottom w:val="single" w:sz="2" w:space="0" w:color="auto"/>
              <w:right w:val="single" w:sz="2" w:space="0" w:color="auto"/>
            </w:tcBorders>
          </w:tcPr>
          <w:p w:rsidR="00775B62" w:rsidRPr="00467D5B" w:rsidRDefault="00775B62" w:rsidP="00691E51">
            <w:pPr>
              <w:spacing w:after="0"/>
              <w:rPr>
                <w:rFonts w:ascii="Times New Roman" w:hAnsi="Times New Roman" w:cs="Times New Roman"/>
                <w:highlight w:val="yellow"/>
              </w:rPr>
            </w:pPr>
          </w:p>
        </w:tc>
        <w:tc>
          <w:tcPr>
            <w:tcW w:w="1566" w:type="dxa"/>
            <w:tcBorders>
              <w:top w:val="single" w:sz="4" w:space="0" w:color="auto"/>
              <w:left w:val="single" w:sz="2" w:space="0" w:color="auto"/>
              <w:right w:val="single" w:sz="2" w:space="0" w:color="auto"/>
            </w:tcBorders>
          </w:tcPr>
          <w:p w:rsidR="00775B62" w:rsidRPr="00467D5B" w:rsidRDefault="00775B62" w:rsidP="00691E51">
            <w:pPr>
              <w:spacing w:after="0" w:line="240" w:lineRule="auto"/>
              <w:rPr>
                <w:rFonts w:ascii="Times New Roman" w:hAnsi="Times New Roman" w:cs="Times New Roman"/>
              </w:rPr>
            </w:pPr>
            <w:r w:rsidRPr="00467D5B">
              <w:rPr>
                <w:rFonts w:ascii="Times New Roman" w:hAnsi="Times New Roman" w:cs="Times New Roman"/>
              </w:rPr>
              <w:t>Масса тушек</w:t>
            </w:r>
          </w:p>
        </w:tc>
        <w:tc>
          <w:tcPr>
            <w:tcW w:w="1487" w:type="dxa"/>
            <w:tcBorders>
              <w:top w:val="single" w:sz="4" w:space="0" w:color="auto"/>
              <w:left w:val="single" w:sz="2" w:space="0" w:color="auto"/>
              <w:right w:val="single" w:sz="2" w:space="0" w:color="auto"/>
            </w:tcBorders>
          </w:tcPr>
          <w:p w:rsidR="00775B62" w:rsidRPr="00467D5B" w:rsidRDefault="00775B62" w:rsidP="00691E51">
            <w:pPr>
              <w:spacing w:after="0" w:line="240" w:lineRule="auto"/>
              <w:jc w:val="both"/>
              <w:rPr>
                <w:rFonts w:ascii="Times New Roman" w:hAnsi="Times New Roman" w:cs="Times New Roman"/>
                <w:spacing w:val="-4"/>
              </w:rPr>
            </w:pPr>
            <w:r w:rsidRPr="00467D5B">
              <w:rPr>
                <w:rFonts w:ascii="Times New Roman" w:hAnsi="Times New Roman" w:cs="Times New Roman"/>
              </w:rPr>
              <w:t>Не менее 950</w:t>
            </w:r>
          </w:p>
        </w:tc>
        <w:tc>
          <w:tcPr>
            <w:tcW w:w="1424" w:type="dxa"/>
            <w:tcBorders>
              <w:top w:val="single" w:sz="4" w:space="0" w:color="auto"/>
              <w:left w:val="single" w:sz="2" w:space="0" w:color="auto"/>
              <w:right w:val="single" w:sz="2" w:space="0" w:color="auto"/>
            </w:tcBorders>
          </w:tcPr>
          <w:p w:rsidR="00775B62" w:rsidRPr="00467D5B" w:rsidRDefault="00775B62" w:rsidP="00691E51">
            <w:pPr>
              <w:spacing w:after="0"/>
              <w:rPr>
                <w:rFonts w:ascii="Times New Roman" w:hAnsi="Times New Roman" w:cs="Times New Roman"/>
                <w:highlight w:val="yellow"/>
              </w:rPr>
            </w:pPr>
          </w:p>
        </w:tc>
        <w:tc>
          <w:tcPr>
            <w:tcW w:w="1080" w:type="dxa"/>
            <w:tcBorders>
              <w:top w:val="single" w:sz="4" w:space="0" w:color="auto"/>
              <w:left w:val="single" w:sz="2" w:space="0" w:color="auto"/>
              <w:right w:val="single" w:sz="2" w:space="0" w:color="auto"/>
            </w:tcBorders>
          </w:tcPr>
          <w:p w:rsidR="00775B62" w:rsidRPr="00467D5B" w:rsidRDefault="00775B62" w:rsidP="00691E51">
            <w:pPr>
              <w:spacing w:line="256" w:lineRule="auto"/>
              <w:rPr>
                <w:rFonts w:ascii="Times New Roman" w:hAnsi="Times New Roman" w:cs="Times New Roman"/>
              </w:rPr>
            </w:pPr>
            <w:r w:rsidRPr="00467D5B">
              <w:rPr>
                <w:rFonts w:ascii="Times New Roman" w:hAnsi="Times New Roman" w:cs="Times New Roman"/>
              </w:rPr>
              <w:t>Гр</w:t>
            </w:r>
          </w:p>
        </w:tc>
      </w:tr>
    </w:tbl>
    <w:p w:rsidR="002C719C" w:rsidRPr="009A4E5F" w:rsidRDefault="002C719C" w:rsidP="002C719C">
      <w:pPr>
        <w:spacing w:after="200" w:line="276" w:lineRule="auto"/>
        <w:jc w:val="center"/>
        <w:rPr>
          <w:rFonts w:ascii="Times New Roman" w:eastAsia="Calibri" w:hAnsi="Times New Roman" w:cs="Times New Roman"/>
          <w:color w:val="000000" w:themeColor="text1"/>
          <w:u w:val="single"/>
        </w:rPr>
      </w:pPr>
      <w:bookmarkStart w:id="12" w:name="_GoBack"/>
      <w:bookmarkEnd w:id="12"/>
    </w:p>
    <w:p w:rsidR="002C719C" w:rsidRPr="009A4E5F" w:rsidRDefault="002C719C" w:rsidP="002C719C">
      <w:pPr>
        <w:spacing w:after="200" w:line="276" w:lineRule="auto"/>
        <w:rPr>
          <w:rFonts w:ascii="Times New Roman" w:eastAsia="Calibri" w:hAnsi="Times New Roman" w:cs="Times New Roman"/>
          <w:color w:val="000000" w:themeColor="text1"/>
          <w:u w:val="single"/>
        </w:rPr>
      </w:pPr>
      <w:r w:rsidRPr="009A4E5F">
        <w:rPr>
          <w:rFonts w:ascii="Times New Roman" w:eastAsia="Calibri" w:hAnsi="Times New Roman" w:cs="Times New Roman"/>
          <w:color w:val="000000" w:themeColor="text1"/>
          <w:u w:val="single"/>
        </w:rPr>
        <w:lastRenderedPageBreak/>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Предлагаемые товары должны соответствовать нормативным документам.</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форме могут быть использованы следующие знаки и обозначения: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«&lt;» - означает что, участнику следует предоставить в заявке конкретный показатель, менее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«&gt;» - означает что, участнику следует предоставить в заявке конкретный показатель, более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 в первой части заявки на участие в аукционе в электронной форме, несет участник закупки.</w:t>
      </w:r>
    </w:p>
    <w:p w:rsidR="002C719C" w:rsidRPr="009A4E5F" w:rsidRDefault="002C719C" w:rsidP="002C719C">
      <w:pPr>
        <w:spacing w:after="0" w:line="240" w:lineRule="auto"/>
        <w:jc w:val="both"/>
        <w:rPr>
          <w:rFonts w:ascii="Arial Narrow" w:eastAsia="Calibri" w:hAnsi="Arial Narrow" w:cs="Times New Roman"/>
          <w:b/>
          <w:color w:val="000000" w:themeColor="text1"/>
          <w:lang w:eastAsia="ar-SA"/>
        </w:rPr>
      </w:pPr>
      <w:r w:rsidRPr="009A4E5F">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2C719C" w:rsidRDefault="002C719C">
      <w:pPr>
        <w:rPr>
          <w:rFonts w:ascii="Arial Narrow" w:eastAsia="Calibri" w:hAnsi="Arial Narrow" w:cs="Times New Roman"/>
          <w:color w:val="000000" w:themeColor="text1"/>
        </w:rPr>
      </w:pPr>
    </w:p>
    <w:p w:rsidR="00676F60" w:rsidRPr="009A4E5F" w:rsidRDefault="002C719C" w:rsidP="00676F60">
      <w:pPr>
        <w:spacing w:after="0" w:line="240" w:lineRule="auto"/>
        <w:jc w:val="right"/>
        <w:rPr>
          <w:rFonts w:ascii="Times New Roman" w:hAnsi="Times New Roman" w:cs="Times New Roman"/>
          <w:color w:val="000000" w:themeColor="text1"/>
        </w:rPr>
      </w:pPr>
      <w:r w:rsidRPr="002C719C">
        <w:rPr>
          <w:rFonts w:ascii="Arial Narrow" w:eastAsia="Calibri" w:hAnsi="Arial Narrow" w:cs="Times New Roman"/>
        </w:rPr>
        <w:br w:type="page"/>
      </w:r>
      <w:r w:rsidR="00676F60" w:rsidRPr="009A4E5F">
        <w:rPr>
          <w:rFonts w:ascii="Times New Roman" w:hAnsi="Times New Roman" w:cs="Times New Roman"/>
          <w:color w:val="000000" w:themeColor="text1"/>
        </w:rPr>
        <w:lastRenderedPageBreak/>
        <w:t>Приложение 7 к Договору</w:t>
      </w:r>
    </w:p>
    <w:p w:rsidR="00676F60" w:rsidRPr="009A4E5F" w:rsidRDefault="00676F60" w:rsidP="00676F60">
      <w:pPr>
        <w:spacing w:after="0" w:line="240" w:lineRule="auto"/>
        <w:jc w:val="right"/>
        <w:rPr>
          <w:rFonts w:ascii="Times New Roman" w:hAnsi="Times New Roman" w:cs="Times New Roman"/>
          <w:color w:val="000000" w:themeColor="text1"/>
        </w:rPr>
      </w:pPr>
      <w:r w:rsidRPr="009A4E5F">
        <w:rPr>
          <w:rFonts w:ascii="Times New Roman" w:hAnsi="Times New Roman" w:cs="Times New Roman"/>
          <w:color w:val="000000" w:themeColor="text1"/>
        </w:rPr>
        <w:t>от «___» _____________20    г. № ______</w:t>
      </w: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b/>
          <w:color w:val="000000" w:themeColor="text1"/>
        </w:rPr>
      </w:pPr>
      <w:r w:rsidRPr="009A4E5F">
        <w:rPr>
          <w:rFonts w:ascii="Times New Roman" w:hAnsi="Times New Roman" w:cs="Times New Roman"/>
          <w:b/>
          <w:color w:val="000000" w:themeColor="text1"/>
        </w:rPr>
        <w:t>ФОРМА</w:t>
      </w: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На бланке организации</w:t>
      </w: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jc w:val="center"/>
        <w:rPr>
          <w:rFonts w:ascii="Times New Roman" w:hAnsi="Times New Roman" w:cs="Times New Roman"/>
          <w:b/>
          <w:color w:val="000000" w:themeColor="text1"/>
        </w:rPr>
      </w:pPr>
      <w:r w:rsidRPr="009A4E5F">
        <w:rPr>
          <w:rFonts w:ascii="Times New Roman" w:hAnsi="Times New Roman" w:cs="Times New Roman"/>
          <w:b/>
          <w:color w:val="000000" w:themeColor="text1"/>
        </w:rPr>
        <w:t>ЗАЯВКА на поставку Товара</w:t>
      </w:r>
    </w:p>
    <w:p w:rsidR="00676F60" w:rsidRPr="009A4E5F" w:rsidRDefault="00676F60" w:rsidP="00676F60">
      <w:pPr>
        <w:spacing w:after="0" w:line="240" w:lineRule="auto"/>
        <w:jc w:val="center"/>
        <w:rPr>
          <w:rFonts w:ascii="Arial Narrow" w:hAnsi="Arial Narrow"/>
          <w:b/>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676F60" w:rsidRPr="009A4E5F" w:rsidRDefault="00676F60" w:rsidP="00676F60">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Стоимость, руб. (включая НДС) (если облагается НДС)</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6</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bl>
    <w:p w:rsidR="00676F60" w:rsidRPr="009A4E5F" w:rsidRDefault="00676F60" w:rsidP="00676F60">
      <w:pPr>
        <w:rPr>
          <w:rFonts w:ascii="Times New Roman" w:hAnsi="Times New Roman" w:cs="Times New Roman"/>
          <w:color w:val="000000" w:themeColor="text1"/>
        </w:rPr>
      </w:pPr>
    </w:p>
    <w:p w:rsidR="00676F60" w:rsidRPr="009A4E5F" w:rsidRDefault="00676F60" w:rsidP="00676F60">
      <w:pPr>
        <w:pStyle w:val="ae"/>
        <w:rPr>
          <w:rFonts w:ascii="Times New Roman" w:hAnsi="Times New Roman" w:cs="Times New Roman"/>
          <w:color w:val="000000" w:themeColor="text1"/>
          <w:sz w:val="22"/>
          <w:szCs w:val="22"/>
        </w:rPr>
      </w:pPr>
      <w:r w:rsidRPr="009A4E5F">
        <w:rPr>
          <w:rFonts w:ascii="Times New Roman" w:hAnsi="Times New Roman" w:cs="Times New Roman"/>
          <w:color w:val="000000" w:themeColor="text1"/>
          <w:sz w:val="22"/>
          <w:szCs w:val="22"/>
        </w:rPr>
        <w:t>Адрес поставки Товара: _________________</w:t>
      </w:r>
    </w:p>
    <w:p w:rsidR="00676F60" w:rsidRPr="009A4E5F" w:rsidRDefault="00676F60" w:rsidP="00676F60">
      <w:pPr>
        <w:rPr>
          <w:color w:val="000000" w:themeColor="text1"/>
        </w:rPr>
      </w:pPr>
    </w:p>
    <w:p w:rsidR="00676F60" w:rsidRPr="009A4E5F" w:rsidRDefault="00676F60" w:rsidP="00676F60">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676F60" w:rsidRPr="009A4E5F" w:rsidTr="00BE44F1">
        <w:tc>
          <w:tcPr>
            <w:tcW w:w="5778" w:type="dxa"/>
          </w:tcPr>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color w:val="000000" w:themeColor="text1"/>
              </w:rPr>
              <w:t>ЗАКАЗЧИК:</w:t>
            </w:r>
          </w:p>
          <w:p w:rsidR="00676F60" w:rsidRPr="009A4E5F" w:rsidRDefault="00676F60" w:rsidP="00BE44F1">
            <w:pPr>
              <w:pStyle w:val="3"/>
              <w:spacing w:after="0"/>
              <w:rPr>
                <w:color w:val="000000" w:themeColor="text1"/>
                <w:spacing w:val="-6"/>
                <w:sz w:val="22"/>
                <w:szCs w:val="22"/>
              </w:rPr>
            </w:pPr>
            <w:r w:rsidRPr="009A4E5F">
              <w:rPr>
                <w:color w:val="000000" w:themeColor="text1"/>
                <w:spacing w:val="-6"/>
                <w:sz w:val="22"/>
                <w:szCs w:val="22"/>
              </w:rPr>
              <w:t>Заведующий МАДОУ № 27 «Радость»</w:t>
            </w:r>
            <w:r w:rsidRPr="009A4E5F">
              <w:rPr>
                <w:color w:val="000000" w:themeColor="text1"/>
                <w:spacing w:val="-6"/>
                <w:sz w:val="22"/>
                <w:szCs w:val="22"/>
              </w:rPr>
              <w:tab/>
            </w:r>
          </w:p>
          <w:p w:rsidR="00676F60" w:rsidRPr="009A4E5F" w:rsidRDefault="00676F60" w:rsidP="00BE44F1">
            <w:pPr>
              <w:pStyle w:val="a3"/>
              <w:rPr>
                <w:rFonts w:ascii="Times New Roman" w:eastAsia="Arial Unicode MS" w:hAnsi="Times New Roman"/>
                <w:color w:val="000000" w:themeColor="text1"/>
                <w:spacing w:val="-6"/>
                <w:sz w:val="22"/>
                <w:szCs w:val="22"/>
              </w:rPr>
            </w:pPr>
            <w:r w:rsidRPr="009A4E5F">
              <w:rPr>
                <w:rFonts w:ascii="Times New Roman" w:eastAsia="Arial Unicode MS" w:hAnsi="Times New Roman"/>
                <w:color w:val="000000" w:themeColor="text1"/>
                <w:spacing w:val="-6"/>
                <w:sz w:val="22"/>
                <w:szCs w:val="22"/>
              </w:rPr>
              <w:t>______________  Е.Е. Васильева</w:t>
            </w:r>
            <w:r w:rsidRPr="009A4E5F">
              <w:rPr>
                <w:rFonts w:ascii="Times New Roman" w:hAnsi="Times New Roman"/>
                <w:color w:val="000000" w:themeColor="text1"/>
                <w:sz w:val="22"/>
                <w:szCs w:val="22"/>
              </w:rPr>
              <w:t xml:space="preserve"> </w:t>
            </w:r>
          </w:p>
          <w:p w:rsidR="00676F60" w:rsidRPr="009A4E5F" w:rsidRDefault="00676F60" w:rsidP="00BE44F1">
            <w:pPr>
              <w:pStyle w:val="a7"/>
              <w:spacing w:line="276" w:lineRule="auto"/>
              <w:rPr>
                <w:rFonts w:ascii="Times New Roman" w:hAnsi="Times New Roman" w:cs="Times New Roman"/>
                <w:bCs/>
                <w:color w:val="000000" w:themeColor="text1"/>
              </w:rPr>
            </w:pPr>
            <w:r w:rsidRPr="009A4E5F">
              <w:rPr>
                <w:rFonts w:ascii="Times New Roman" w:hAnsi="Times New Roman" w:cs="Times New Roman"/>
                <w:bCs/>
                <w:color w:val="000000" w:themeColor="text1"/>
              </w:rPr>
              <w:t xml:space="preserve"> «___» ________________20   г.</w:t>
            </w:r>
          </w:p>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bCs/>
                <w:color w:val="000000" w:themeColor="text1"/>
              </w:rPr>
              <w:t>М.П.</w:t>
            </w:r>
          </w:p>
        </w:tc>
        <w:tc>
          <w:tcPr>
            <w:tcW w:w="4536" w:type="dxa"/>
          </w:tcPr>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aps/>
                <w:color w:val="000000" w:themeColor="text1"/>
                <w:sz w:val="22"/>
                <w:szCs w:val="22"/>
              </w:rPr>
              <w:t>исполнитель:</w:t>
            </w:r>
          </w:p>
          <w:p w:rsidR="00676F60" w:rsidRPr="009A4E5F" w:rsidRDefault="00676F60" w:rsidP="00BE44F1">
            <w:pPr>
              <w:shd w:val="clear" w:color="auto" w:fill="FFFFFF"/>
              <w:contextualSpacing/>
              <w:rPr>
                <w:rFonts w:ascii="Times New Roman" w:hAnsi="Times New Roman" w:cs="Times New Roman"/>
                <w:color w:val="000000" w:themeColor="text1"/>
              </w:rPr>
            </w:pPr>
            <w:r w:rsidRPr="009A4E5F">
              <w:rPr>
                <w:rFonts w:ascii="Times New Roman" w:hAnsi="Times New Roman" w:cs="Times New Roman"/>
                <w:color w:val="000000" w:themeColor="text1"/>
              </w:rPr>
              <w:t>______________/_______________/</w:t>
            </w:r>
          </w:p>
          <w:p w:rsidR="00676F60" w:rsidRPr="009A4E5F" w:rsidRDefault="00676F60" w:rsidP="00BE44F1">
            <w:pPr>
              <w:ind w:left="6237" w:hanging="6237"/>
              <w:rPr>
                <w:rFonts w:ascii="Times New Roman" w:hAnsi="Times New Roman" w:cs="Times New Roman"/>
                <w:color w:val="000000" w:themeColor="text1"/>
              </w:rPr>
            </w:pPr>
          </w:p>
          <w:p w:rsidR="00676F60" w:rsidRPr="009A4E5F" w:rsidRDefault="00676F60" w:rsidP="00BE44F1">
            <w:pPr>
              <w:ind w:left="6237" w:hanging="6237"/>
              <w:rPr>
                <w:rFonts w:ascii="Times New Roman" w:hAnsi="Times New Roman" w:cs="Times New Roman"/>
                <w:color w:val="000000" w:themeColor="text1"/>
              </w:rPr>
            </w:pPr>
            <w:r w:rsidRPr="009A4E5F">
              <w:rPr>
                <w:rFonts w:ascii="Times New Roman" w:hAnsi="Times New Roman" w:cs="Times New Roman"/>
                <w:color w:val="000000" w:themeColor="text1"/>
              </w:rPr>
              <w:t>«___» ______ 20__ г.</w:t>
            </w:r>
          </w:p>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olor w:val="000000" w:themeColor="text1"/>
                <w:sz w:val="22"/>
                <w:szCs w:val="22"/>
              </w:rPr>
              <w:t>М.П.</w:t>
            </w:r>
          </w:p>
        </w:tc>
      </w:tr>
    </w:tbl>
    <w:p w:rsidR="002C719C" w:rsidRDefault="002C719C">
      <w:pPr>
        <w:rPr>
          <w:rFonts w:ascii="Arial Narrow" w:eastAsia="Calibri" w:hAnsi="Arial Narrow" w:cs="Times New Roman"/>
          <w:color w:val="000000" w:themeColor="text1"/>
        </w:rPr>
      </w:pPr>
      <w:r>
        <w:rPr>
          <w:rFonts w:ascii="Arial Narrow" w:eastAsia="Calibri" w:hAnsi="Arial Narrow" w:cs="Times New Roman"/>
          <w:color w:val="000000" w:themeColor="text1"/>
        </w:rPr>
        <w:br w:type="page"/>
      </w:r>
    </w:p>
    <w:p w:rsidR="002C719C" w:rsidRDefault="002C719C">
      <w:pPr>
        <w:rPr>
          <w:rFonts w:ascii="Arial Narrow" w:eastAsia="Calibri" w:hAnsi="Arial Narrow" w:cs="Times New Roman"/>
          <w:color w:val="000000" w:themeColor="text1"/>
        </w:rPr>
        <w:sectPr w:rsidR="002C719C" w:rsidSect="00474718">
          <w:pgSz w:w="11906" w:h="16838"/>
          <w:pgMar w:top="567" w:right="567" w:bottom="902" w:left="1418" w:header="720" w:footer="709" w:gutter="0"/>
          <w:cols w:space="720"/>
        </w:sectPr>
      </w:pPr>
      <w:r>
        <w:rPr>
          <w:rFonts w:ascii="Arial Narrow" w:eastAsia="Calibri" w:hAnsi="Arial Narrow" w:cs="Times New Roman"/>
          <w:color w:val="000000" w:themeColor="text1"/>
        </w:rPr>
        <w:lastRenderedPageBreak/>
        <w:br w:type="page"/>
      </w:r>
    </w:p>
    <w:p w:rsidR="002C719C" w:rsidRDefault="002C719C">
      <w:pPr>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2C719C">
      <w:pPr>
        <w:pageBreakBefore/>
        <w:spacing w:after="200" w:line="276" w:lineRule="auto"/>
        <w:rPr>
          <w:rFonts w:ascii="Calibri" w:eastAsia="Calibri" w:hAnsi="Calibri" w:cs="Times New Roman"/>
          <w:color w:val="000000" w:themeColor="text1"/>
        </w:rPr>
        <w:sectPr w:rsidR="00C01A0C" w:rsidRPr="009A4E5F" w:rsidSect="00474718">
          <w:pgSz w:w="11906" w:h="16838"/>
          <w:pgMar w:top="567" w:right="567" w:bottom="902" w:left="1418" w:header="720" w:footer="709" w:gutter="0"/>
          <w:cols w:space="720"/>
        </w:sect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9A4E5F" w:rsidRDefault="00DA2377" w:rsidP="00DA2377">
      <w:pPr>
        <w:spacing w:after="0" w:line="240" w:lineRule="auto"/>
        <w:jc w:val="center"/>
        <w:rPr>
          <w:rFonts w:ascii="Times New Roman" w:hAnsi="Times New Roman" w:cs="Times New Roman"/>
          <w:b/>
          <w:color w:val="000000" w:themeColor="text1"/>
        </w:rPr>
      </w:pPr>
    </w:p>
    <w:p w:rsidR="00DA2377" w:rsidRPr="009A4E5F"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jc w:val="center"/>
        <w:rPr>
          <w:rFonts w:ascii="Times New Roman" w:hAnsi="Times New Roman" w:cs="Times New Roman"/>
          <w:color w:val="000000" w:themeColor="text1"/>
          <w:u w:val="single"/>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6F28C3" w:rsidRPr="009A4E5F" w:rsidRDefault="006F28C3">
      <w:pPr>
        <w:rPr>
          <w:color w:val="000000" w:themeColor="text1"/>
        </w:rPr>
      </w:pPr>
    </w:p>
    <w:sectPr w:rsidR="006F28C3" w:rsidRPr="009A4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A7A" w:rsidRDefault="00D23A7A" w:rsidP="00DA2377">
      <w:pPr>
        <w:spacing w:after="0" w:line="240" w:lineRule="auto"/>
      </w:pPr>
      <w:r>
        <w:separator/>
      </w:r>
    </w:p>
  </w:endnote>
  <w:endnote w:type="continuationSeparator" w:id="0">
    <w:p w:rsidR="00D23A7A" w:rsidRDefault="00D23A7A"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A7A" w:rsidRDefault="00D23A7A" w:rsidP="00DA2377">
      <w:pPr>
        <w:spacing w:after="0" w:line="240" w:lineRule="auto"/>
      </w:pPr>
      <w:r>
        <w:separator/>
      </w:r>
    </w:p>
  </w:footnote>
  <w:footnote w:type="continuationSeparator" w:id="0">
    <w:p w:rsidR="00D23A7A" w:rsidRDefault="00D23A7A"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8E3F0A"/>
    <w:multiLevelType w:val="hybridMultilevel"/>
    <w:tmpl w:val="520A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F34"/>
    <w:rsid w:val="00060CDD"/>
    <w:rsid w:val="00063811"/>
    <w:rsid w:val="001E545F"/>
    <w:rsid w:val="002C719C"/>
    <w:rsid w:val="003A2D5C"/>
    <w:rsid w:val="00474718"/>
    <w:rsid w:val="00495A0A"/>
    <w:rsid w:val="004C0009"/>
    <w:rsid w:val="00627D8C"/>
    <w:rsid w:val="00676F60"/>
    <w:rsid w:val="006F28C3"/>
    <w:rsid w:val="00775B62"/>
    <w:rsid w:val="007F73D1"/>
    <w:rsid w:val="00860D68"/>
    <w:rsid w:val="009A4E5F"/>
    <w:rsid w:val="00A03D37"/>
    <w:rsid w:val="00AE380E"/>
    <w:rsid w:val="00B26D59"/>
    <w:rsid w:val="00BA5F6B"/>
    <w:rsid w:val="00BC62BA"/>
    <w:rsid w:val="00C01A0C"/>
    <w:rsid w:val="00D23A7A"/>
    <w:rsid w:val="00D46192"/>
    <w:rsid w:val="00DA2377"/>
    <w:rsid w:val="00E676B0"/>
    <w:rsid w:val="00F13FAD"/>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7F1EB12635D26D3AF9B733CB9CB8DBF867E437BB063FAECE758E17DA9E3E1B2C4DA2993BF231B1E33E6C45B9C5O97FM" TargetMode="External"/><Relationship Id="rId18" Type="http://schemas.openxmlformats.org/officeDocument/2006/relationships/hyperlink" Target="consultantplus://offline/ref=7F1EB12635D26D3AF9B733CB9CB8DBF867E437BB063FAECE758E17DA9E3E1B2C4DA2993BF231B1E33E6C45B9C5O97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1EB12635D26D3AF9B733CB9CB8DBF867E437BB063FAECE758E17DA9E3E1B2C4DA2993BF231B1E33E6C45B9C5O97FM" TargetMode="External"/><Relationship Id="rId7" Type="http://schemas.openxmlformats.org/officeDocument/2006/relationships/endnotes" Target="endnotes.xml"/><Relationship Id="rId12" Type="http://schemas.openxmlformats.org/officeDocument/2006/relationships/hyperlink" Target="consultantplus://offline/ref=7F1EB12635D26D3AF9B733CB9CB8DBF866E237BB0235F3C47DD71BD89931443B58EBCD36F036ACE73D2616FD929247C64818CCE294BBDDO97AM" TargetMode="External"/><Relationship Id="rId17" Type="http://schemas.openxmlformats.org/officeDocument/2006/relationships/hyperlink" Target="consultantplus://offline/ref=7F1EB12635D26D3AF9B733CB9CB8DBF866E237BB0235F3C47DD71BD89931443B58EBCD36F036ACE73D2616FD929247C64818CCE294BBDDO97A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BB6023FAECE758E17DA9E3E1B2C5FA2C137F539A8E8622303ECCA9C45D95610DAFE96B9OD7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hyperlink" Target="consultantplus://offline/ref=FCFAA3C02576B49A0D592F0EE6E2D7271C9DD87AC9ACCDE78B3235810E5E361689440D2302B51FWEsCK" TargetMode="External"/><Relationship Id="rId10" Type="http://schemas.openxmlformats.org/officeDocument/2006/relationships/hyperlink" Target="consultantplus://offline/ref=7F1EB12635D26D3AF9B733CB9CB8DBF867E437BB063FAECE758E17DA9E3E1B2C4DA2993BF231B1E33E6C45B9C5O97FM" TargetMode="External"/><Relationship Id="rId19" Type="http://schemas.openxmlformats.org/officeDocument/2006/relationships/hyperlink" Target="consultantplus://offline/ref=7F1EB12635D26D3AF9B733CB9CB8DBF867E03FB2043FAECE758E17DA9E3E1B2C5FA2C137F130AFE7337913E883CA49C45706C4F488B9DF98OC72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7F1EB12635D26D3AF9B733CB9CB8DBF867E437BB063FAECE758E17DA9E3E1B2C5FA2C137F131ACE33F7913E883CA49C45706C4F488B9DF98OC72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8A301D67840BAA4F5F01E19D3BE10"/>
        <w:category>
          <w:name w:val="Общие"/>
          <w:gallery w:val="placeholder"/>
        </w:category>
        <w:types>
          <w:type w:val="bbPlcHdr"/>
        </w:types>
        <w:behaviors>
          <w:behavior w:val="content"/>
        </w:behaviors>
        <w:guid w:val="{CCE87247-3952-45BB-8E59-814A3D45F204}"/>
      </w:docPartPr>
      <w:docPartBody>
        <w:p w:rsidR="009E718A" w:rsidRDefault="009E718A" w:rsidP="009E718A">
          <w:pPr>
            <w:pStyle w:val="47F8A301D67840BAA4F5F01E19D3BE10"/>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34884"/>
    <w:rsid w:val="002C7A95"/>
    <w:rsid w:val="00330D0D"/>
    <w:rsid w:val="00522E12"/>
    <w:rsid w:val="0056307A"/>
    <w:rsid w:val="009424B9"/>
    <w:rsid w:val="009E718A"/>
    <w:rsid w:val="00AC18FD"/>
    <w:rsid w:val="00B71F21"/>
    <w:rsid w:val="00CC5CBB"/>
    <w:rsid w:val="00E2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18A"/>
    <w:rPr>
      <w:color w:val="808080"/>
    </w:rPr>
  </w:style>
  <w:style w:type="paragraph" w:customStyle="1" w:styleId="F853F95B143A40FEBAD294C0D9CA1DA8">
    <w:name w:val="F853F95B143A40FEBAD294C0D9CA1DA8"/>
    <w:rsid w:val="00CC5CBB"/>
  </w:style>
  <w:style w:type="paragraph" w:customStyle="1" w:styleId="47F8A301D67840BAA4F5F01E19D3BE10">
    <w:name w:val="47F8A301D67840BAA4F5F01E19D3BE10"/>
    <w:rsid w:val="009E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FAF5D-E495-4E16-94FB-DEAF6724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20</Pages>
  <Words>8336</Words>
  <Characters>47520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dcterms:created xsi:type="dcterms:W3CDTF">2020-11-16T08:54:00Z</dcterms:created>
  <dcterms:modified xsi:type="dcterms:W3CDTF">2020-11-19T08:18:00Z</dcterms:modified>
</cp:coreProperties>
</file>